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78C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Приложение </w:t>
      </w:r>
      <w:r w:rsidR="00A3578C" w:rsidRPr="00B74705">
        <w:rPr>
          <w:rFonts w:ascii="PT Astra Serif" w:hAnsi="PT Astra Serif"/>
          <w:szCs w:val="24"/>
        </w:rPr>
        <w:t>12</w:t>
      </w:r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к приказу Депздрава Югры</w:t>
      </w:r>
    </w:p>
    <w:p w:rsidR="00DB259E" w:rsidRPr="00B74705" w:rsidRDefault="00DB259E" w:rsidP="00DB259E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 от  __________  №_______</w:t>
      </w:r>
    </w:p>
    <w:p w:rsidR="00B74705" w:rsidRPr="00B74705" w:rsidRDefault="00B74705" w:rsidP="00B74705">
      <w:pPr>
        <w:ind w:firstLine="540"/>
        <w:jc w:val="center"/>
        <w:rPr>
          <w:rFonts w:ascii="PT Astra Serif" w:hAnsi="PT Astra Serif"/>
          <w:b/>
        </w:rPr>
      </w:pPr>
    </w:p>
    <w:p w:rsidR="00B74705" w:rsidRPr="00B74705" w:rsidRDefault="00B74705" w:rsidP="00B74705">
      <w:pPr>
        <w:pStyle w:val="ae"/>
        <w:jc w:val="center"/>
        <w:rPr>
          <w:rFonts w:ascii="PT Astra Serif" w:hAnsi="PT Astra Serif"/>
          <w:b/>
          <w:szCs w:val="24"/>
        </w:rPr>
      </w:pPr>
      <w:r w:rsidRPr="00B74705">
        <w:rPr>
          <w:rFonts w:ascii="PT Astra Serif" w:hAnsi="PT Astra Serif"/>
          <w:b/>
          <w:szCs w:val="24"/>
        </w:rPr>
        <w:t xml:space="preserve">Информация для главного внештатного специалиста кардиолога </w:t>
      </w:r>
    </w:p>
    <w:p w:rsidR="00B74705" w:rsidRPr="00B74705" w:rsidRDefault="00B74705" w:rsidP="00B74705">
      <w:pPr>
        <w:pStyle w:val="ae"/>
        <w:jc w:val="center"/>
        <w:rPr>
          <w:rFonts w:ascii="PT Astra Serif" w:hAnsi="PT Astra Serif"/>
          <w:b/>
          <w:szCs w:val="24"/>
        </w:rPr>
      </w:pPr>
      <w:r w:rsidRPr="00B74705">
        <w:rPr>
          <w:rFonts w:ascii="PT Astra Serif" w:hAnsi="PT Astra Serif"/>
          <w:b/>
          <w:szCs w:val="24"/>
        </w:rPr>
        <w:t>Депздрава Югры Урванцевой Ирины Александровны</w:t>
      </w: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Раздел 1</w:t>
      </w:r>
    </w:p>
    <w:p w:rsidR="00B74705" w:rsidRPr="00B74705" w:rsidRDefault="00B74705" w:rsidP="00B74705">
      <w:pPr>
        <w:pStyle w:val="ae"/>
        <w:ind w:left="705"/>
        <w:jc w:val="center"/>
        <w:rPr>
          <w:rFonts w:ascii="PT Astra Serif" w:hAnsi="PT Astra Serif"/>
          <w:b/>
          <w:szCs w:val="24"/>
        </w:rPr>
      </w:pPr>
      <w:r w:rsidRPr="00B74705">
        <w:rPr>
          <w:rFonts w:ascii="PT Astra Serif" w:hAnsi="PT Astra Serif"/>
          <w:b/>
          <w:szCs w:val="24"/>
        </w:rPr>
        <w:t>1. Показатели эффективности лечения больных с болезнями системы кровообращения в условиях стационара</w:t>
      </w:r>
    </w:p>
    <w:p w:rsidR="00B74705" w:rsidRPr="00B74705" w:rsidRDefault="00B74705" w:rsidP="00B74705">
      <w:pPr>
        <w:pStyle w:val="ae"/>
        <w:ind w:left="705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ind w:left="705"/>
        <w:jc w:val="both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1) Госпитальный этап оказания медицинской помощи больным с острым коронарным синдромом (</w:t>
      </w:r>
      <w:r w:rsidRPr="00B74705">
        <w:rPr>
          <w:rFonts w:ascii="PT Astra Serif" w:hAnsi="PT Astra Serif"/>
          <w:b/>
          <w:szCs w:val="24"/>
        </w:rPr>
        <w:t>участковые, районные, городские, окружные больницы</w:t>
      </w:r>
      <w:r w:rsidRPr="00B74705">
        <w:rPr>
          <w:rFonts w:ascii="PT Astra Serif" w:hAnsi="PT Astra Serif"/>
          <w:bCs/>
          <w:szCs w:val="24"/>
        </w:rPr>
        <w:t>, оказывающие медицинскую помощь больным с ОКС в стационарах, не оснащенных отделением рентгенохирургических методов диагностики и лечения</w:t>
      </w:r>
      <w:r w:rsidRPr="00B74705">
        <w:rPr>
          <w:rFonts w:ascii="PT Astra Serif" w:hAnsi="PT Astra Serif"/>
          <w:szCs w:val="24"/>
        </w:rPr>
        <w:t>)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ind w:left="567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Медицинская организация_____________________________________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Таблица 1</w:t>
      </w:r>
    </w:p>
    <w:p w:rsidR="00B74705" w:rsidRPr="00B74705" w:rsidRDefault="00B74705" w:rsidP="00B74705">
      <w:pPr>
        <w:pStyle w:val="ae"/>
        <w:jc w:val="center"/>
        <w:rPr>
          <w:rFonts w:ascii="PT Astra Serif" w:hAnsi="PT Astra Serif"/>
          <w:i/>
          <w:szCs w:val="24"/>
        </w:rPr>
      </w:pPr>
      <w:r w:rsidRPr="00B74705">
        <w:rPr>
          <w:rFonts w:ascii="PT Astra Serif" w:hAnsi="PT Astra Serif"/>
          <w:i/>
          <w:szCs w:val="24"/>
        </w:rPr>
        <w:t xml:space="preserve">Показатели эффективности стационарного лечения больных с острым коронарным синдромом на госпитальном этапе (все медицинские организации </w:t>
      </w:r>
      <w:r w:rsidRPr="00B74705">
        <w:rPr>
          <w:rFonts w:ascii="PT Astra Serif" w:hAnsi="PT Astra Serif"/>
          <w:i/>
          <w:szCs w:val="24"/>
          <w:lang w:val="en-US"/>
        </w:rPr>
        <w:t>I</w:t>
      </w:r>
      <w:r w:rsidRPr="00B74705">
        <w:rPr>
          <w:rFonts w:ascii="PT Astra Serif" w:hAnsi="PT Astra Serif"/>
          <w:i/>
          <w:szCs w:val="24"/>
        </w:rPr>
        <w:t>-</w:t>
      </w:r>
      <w:r w:rsidRPr="00B74705">
        <w:rPr>
          <w:rFonts w:ascii="PT Astra Serif" w:hAnsi="PT Astra Serif"/>
          <w:i/>
          <w:szCs w:val="24"/>
          <w:lang w:val="en-US"/>
        </w:rPr>
        <w:t>II</w:t>
      </w:r>
      <w:r w:rsidRPr="00B74705">
        <w:rPr>
          <w:rFonts w:ascii="PT Astra Serif" w:hAnsi="PT Astra Serif"/>
          <w:i/>
          <w:szCs w:val="24"/>
        </w:rPr>
        <w:t xml:space="preserve"> уровня)</w:t>
      </w:r>
    </w:p>
    <w:tbl>
      <w:tblPr>
        <w:tblW w:w="9654" w:type="dxa"/>
        <w:tblInd w:w="93" w:type="dxa"/>
        <w:tblLayout w:type="fixed"/>
        <w:tblLook w:val="0000"/>
      </w:tblPr>
      <w:tblGrid>
        <w:gridCol w:w="4126"/>
        <w:gridCol w:w="1134"/>
        <w:gridCol w:w="1418"/>
        <w:gridCol w:w="1417"/>
        <w:gridCol w:w="1559"/>
      </w:tblGrid>
      <w:tr w:rsidR="00B74705" w:rsidRPr="00B74705" w:rsidTr="00B74705">
        <w:trPr>
          <w:trHeight w:val="375"/>
          <w:tblHeader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Критерии эффективности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Всего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</w:t>
            </w:r>
            <w:r w:rsidRPr="00B74705">
              <w:rPr>
                <w:rFonts w:ascii="PT Astra Serif" w:hAnsi="PT Astra Serif"/>
                <w:lang w:val="en-US"/>
              </w:rPr>
              <w:t xml:space="preserve"> том числе:</w:t>
            </w:r>
          </w:p>
        </w:tc>
      </w:tr>
      <w:tr w:rsidR="00B74705" w:rsidRPr="00B74705" w:rsidTr="00B74705">
        <w:trPr>
          <w:trHeight w:val="680"/>
          <w:tblHeader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ОКС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 с подъемом сегмента ST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 без подъема сегмента ST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Нестабиль</w:t>
            </w:r>
            <w:r w:rsidRPr="00B74705">
              <w:rPr>
                <w:rFonts w:ascii="PT Astra Serif" w:hAnsi="PT Astra Serif"/>
              </w:rPr>
              <w:t>-</w:t>
            </w:r>
          </w:p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ная стенокардия</w:t>
            </w: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1. Всего пролечено больных с ОКС (выписанные+умершие)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</w:tr>
      <w:tr w:rsidR="00B74705" w:rsidRPr="00B74705" w:rsidTr="00506370">
        <w:trPr>
          <w:trHeight w:val="513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1.1. Из них доставлено бригадой СМП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</w:tr>
      <w:tr w:rsidR="00B74705" w:rsidRPr="00B74705" w:rsidTr="00506370">
        <w:trPr>
          <w:trHeight w:val="932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2.Время поступления больного в стационар после появления первых симптомов ОКС: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 xml:space="preserve">2.1. до </w:t>
            </w:r>
            <w:r w:rsidRPr="00B74705">
              <w:rPr>
                <w:rFonts w:ascii="PT Astra Serif" w:hAnsi="PT Astra Serif"/>
              </w:rPr>
              <w:t>2</w:t>
            </w:r>
            <w:r w:rsidRPr="00B74705">
              <w:rPr>
                <w:rFonts w:ascii="PT Astra Serif" w:hAnsi="PT Astra Serif"/>
                <w:lang w:val="en-US"/>
              </w:rPr>
              <w:t xml:space="preserve">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 xml:space="preserve">2.2. </w:t>
            </w:r>
            <w:r w:rsidRPr="00B74705">
              <w:rPr>
                <w:rFonts w:ascii="PT Astra Serif" w:hAnsi="PT Astra Serif"/>
              </w:rPr>
              <w:t>2</w:t>
            </w:r>
            <w:r w:rsidRPr="00B74705">
              <w:rPr>
                <w:rFonts w:ascii="PT Astra Serif" w:hAnsi="PT Astra Serif"/>
                <w:lang w:val="en-US"/>
              </w:rPr>
              <w:t>-12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</w:tr>
      <w:tr w:rsidR="00B74705" w:rsidRPr="00B74705" w:rsidTr="00506370">
        <w:trPr>
          <w:trHeight w:val="4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2.3. 12-24 часа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</w:tr>
      <w:tr w:rsidR="00B74705" w:rsidRPr="00B74705" w:rsidTr="00506370">
        <w:trPr>
          <w:trHeight w:val="1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2.4 более 24 часов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  <w:lang w:val="en-US"/>
              </w:rPr>
            </w:pPr>
          </w:p>
        </w:tc>
      </w:tr>
      <w:tr w:rsidR="00B74705" w:rsidRPr="00B74705" w:rsidTr="00506370">
        <w:trPr>
          <w:trHeight w:val="5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3.Выполнено процедур тромболизиса всего, из них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</w:tr>
      <w:tr w:rsidR="00B74705" w:rsidRPr="00B74705" w:rsidTr="00506370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3.1 догоспитально, на этапе СМП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2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3.2 в стационаре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4. Число больных с ОКС, проконсультированных в КДКП всего, в т.ч.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4.1 в течение часа после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4</w:t>
            </w:r>
            <w:r w:rsidRPr="00B74705">
              <w:rPr>
                <w:rFonts w:ascii="PT Astra Serif" w:hAnsi="PT Astra Serif"/>
                <w:lang w:val="en-US"/>
              </w:rPr>
              <w:t>.2. 1-12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lastRenderedPageBreak/>
              <w:t>4</w:t>
            </w:r>
            <w:r w:rsidRPr="00B74705">
              <w:rPr>
                <w:rFonts w:ascii="PT Astra Serif" w:hAnsi="PT Astra Serif"/>
                <w:lang w:val="en-US"/>
              </w:rPr>
              <w:t>.3. 12-24 часа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4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4.4 более 24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5. Переводено в Региональный сосудистый центр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5.1 в течение 2 часов после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5</w:t>
            </w:r>
            <w:r w:rsidRPr="00B74705">
              <w:rPr>
                <w:rFonts w:ascii="PT Astra Serif" w:hAnsi="PT Astra Serif"/>
                <w:lang w:val="en-US"/>
              </w:rPr>
              <w:t xml:space="preserve">.2. </w:t>
            </w:r>
            <w:r w:rsidRPr="00B74705">
              <w:rPr>
                <w:rFonts w:ascii="PT Astra Serif" w:hAnsi="PT Astra Serif"/>
              </w:rPr>
              <w:t>2</w:t>
            </w:r>
            <w:r w:rsidRPr="00B74705">
              <w:rPr>
                <w:rFonts w:ascii="PT Astra Serif" w:hAnsi="PT Astra Serif"/>
                <w:lang w:val="en-US"/>
              </w:rPr>
              <w:t>-12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5</w:t>
            </w:r>
            <w:r w:rsidRPr="00B74705">
              <w:rPr>
                <w:rFonts w:ascii="PT Astra Serif" w:hAnsi="PT Astra Serif"/>
                <w:lang w:val="en-US"/>
              </w:rPr>
              <w:t>.3. 12-24 часа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5.4 более 24 часов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6.Умерло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6.1.в т.ч. в первые сутки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</w:tr>
      <w:tr w:rsidR="00B74705" w:rsidRPr="00B74705" w:rsidTr="00506370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6.2. из них в приемном отделении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</w:tr>
      <w:tr w:rsidR="00B74705" w:rsidRPr="00B74705" w:rsidTr="00506370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7. Летальность всего, / </w:t>
            </w:r>
          </w:p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досуточная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</w:tr>
      <w:tr w:rsidR="00B74705" w:rsidRPr="00B74705" w:rsidTr="00506370">
        <w:trPr>
          <w:trHeight w:val="938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8. Число выписанных пациентов, информация о которых передана в поликлинику по месту жительства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lang w:val="en-US"/>
              </w:rPr>
              <w:t> </w:t>
            </w:r>
          </w:p>
        </w:tc>
      </w:tr>
    </w:tbl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2) Показатели эффективности госпитального этапа оказания </w:t>
      </w:r>
      <w:r w:rsidRPr="00B74705">
        <w:rPr>
          <w:rFonts w:ascii="PT Astra Serif" w:hAnsi="PT Astra Serif"/>
          <w:szCs w:val="24"/>
          <w:u w:val="single"/>
        </w:rPr>
        <w:t>специализированной</w:t>
      </w:r>
      <w:r w:rsidRPr="00B74705">
        <w:rPr>
          <w:rFonts w:ascii="PT Astra Serif" w:hAnsi="PT Astra Serif"/>
          <w:szCs w:val="24"/>
        </w:rPr>
        <w:t xml:space="preserve"> медицинской помощи пациентам с БСК (</w:t>
      </w:r>
      <w:r w:rsidRPr="00B74705">
        <w:rPr>
          <w:rFonts w:ascii="PT Astra Serif" w:hAnsi="PT Astra Serif"/>
          <w:b/>
          <w:szCs w:val="24"/>
        </w:rPr>
        <w:t>для к</w:t>
      </w:r>
      <w:r w:rsidRPr="00B74705">
        <w:rPr>
          <w:rFonts w:ascii="PT Astra Serif" w:hAnsi="PT Astra Serif"/>
          <w:b/>
          <w:bCs/>
          <w:szCs w:val="24"/>
        </w:rPr>
        <w:t>ардиологических коек</w:t>
      </w:r>
      <w:r w:rsidRPr="00B74705">
        <w:rPr>
          <w:rFonts w:ascii="PT Astra Serif" w:hAnsi="PT Astra Serif"/>
          <w:szCs w:val="24"/>
        </w:rPr>
        <w:t>)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bCs/>
          <w:szCs w:val="24"/>
        </w:rPr>
      </w:pPr>
      <w:r w:rsidRPr="00B74705">
        <w:rPr>
          <w:rFonts w:ascii="PT Astra Serif" w:hAnsi="PT Astra Serif"/>
          <w:bCs/>
          <w:szCs w:val="24"/>
        </w:rPr>
        <w:t>Медицинская организация_____________________________________</w:t>
      </w:r>
    </w:p>
    <w:p w:rsidR="00B74705" w:rsidRPr="00B74705" w:rsidRDefault="00B74705" w:rsidP="00B74705">
      <w:pPr>
        <w:ind w:right="-11" w:firstLine="709"/>
        <w:jc w:val="right"/>
        <w:rPr>
          <w:rFonts w:ascii="PT Astra Serif" w:hAnsi="PT Astra Serif"/>
          <w:bCs/>
          <w:i/>
        </w:rPr>
      </w:pPr>
      <w:r w:rsidRPr="00B74705">
        <w:rPr>
          <w:rFonts w:ascii="PT Astra Serif" w:hAnsi="PT Astra Serif"/>
          <w:bCs/>
          <w:i/>
        </w:rPr>
        <w:t>Таблица 2</w:t>
      </w:r>
    </w:p>
    <w:p w:rsidR="00B74705" w:rsidRPr="00B74705" w:rsidRDefault="00B74705" w:rsidP="00B74705">
      <w:pPr>
        <w:ind w:right="-11"/>
        <w:jc w:val="center"/>
        <w:rPr>
          <w:rFonts w:ascii="PT Astra Serif" w:hAnsi="PT Astra Serif"/>
          <w:i/>
        </w:rPr>
      </w:pPr>
      <w:r w:rsidRPr="00B74705">
        <w:rPr>
          <w:rFonts w:ascii="PT Astra Serif" w:hAnsi="PT Astra Serif"/>
          <w:bCs/>
          <w:i/>
        </w:rPr>
        <w:t>Число пациентов, пролеченных на кардиологических койках, 2018-2019гг</w:t>
      </w:r>
    </w:p>
    <w:tbl>
      <w:tblPr>
        <w:tblW w:w="9491" w:type="dxa"/>
        <w:jc w:val="center"/>
        <w:tblCellMar>
          <w:left w:w="0" w:type="dxa"/>
          <w:right w:w="0" w:type="dxa"/>
        </w:tblCellMar>
        <w:tblLook w:val="04A0"/>
      </w:tblPr>
      <w:tblGrid>
        <w:gridCol w:w="3199"/>
        <w:gridCol w:w="1217"/>
        <w:gridCol w:w="1275"/>
        <w:gridCol w:w="1228"/>
        <w:gridCol w:w="1290"/>
        <w:gridCol w:w="1282"/>
      </w:tblGrid>
      <w:tr w:rsidR="00B74705" w:rsidRPr="00B74705" w:rsidTr="00B74705">
        <w:trPr>
          <w:trHeight w:val="53"/>
          <w:tblHeader/>
          <w:jc w:val="center"/>
        </w:trPr>
        <w:tc>
          <w:tcPr>
            <w:tcW w:w="319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709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Нозология </w:t>
            </w:r>
          </w:p>
        </w:tc>
        <w:tc>
          <w:tcPr>
            <w:tcW w:w="24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709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2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709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2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</w:t>
            </w:r>
          </w:p>
          <w:p w:rsidR="00B74705" w:rsidRPr="00B74705" w:rsidRDefault="00B74705" w:rsidP="00506370">
            <w:pPr>
              <w:ind w:right="-11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 – 2018г.</w:t>
            </w:r>
          </w:p>
        </w:tc>
      </w:tr>
      <w:tr w:rsidR="00B74705" w:rsidRPr="00B74705" w:rsidTr="00B74705">
        <w:trPr>
          <w:trHeight w:val="386"/>
          <w:tblHeader/>
          <w:jc w:val="center"/>
        </w:trPr>
        <w:tc>
          <w:tcPr>
            <w:tcW w:w="319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4705" w:rsidRPr="00B74705" w:rsidRDefault="00B74705" w:rsidP="00506370">
            <w:pPr>
              <w:ind w:right="-11" w:firstLine="709"/>
              <w:jc w:val="both"/>
              <w:rPr>
                <w:rFonts w:ascii="PT Astra Serif" w:hAnsi="PT Astra Serif"/>
              </w:rPr>
            </w:pP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25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Абс число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83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Уд вес 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84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Абс. число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229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Уд. вес </w:t>
            </w:r>
          </w:p>
        </w:tc>
        <w:tc>
          <w:tcPr>
            <w:tcW w:w="12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4705" w:rsidRPr="00B74705" w:rsidRDefault="00B74705" w:rsidP="00506370">
            <w:pPr>
              <w:ind w:right="-11" w:firstLine="709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28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 xml:space="preserve">Всего госпитализированных, </w:t>
            </w:r>
          </w:p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из них с основным диагнозом</w:t>
            </w:r>
            <w:r w:rsidRPr="00B74705">
              <w:rPr>
                <w:rFonts w:ascii="PT Astra Serif" w:hAnsi="PT Astra Serif"/>
                <w:b/>
                <w:bCs/>
              </w:rPr>
              <w:t xml:space="preserve">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  <w:lang w:val="en-US"/>
              </w:rPr>
            </w:pPr>
            <w:r w:rsidRPr="00B74705">
              <w:rPr>
                <w:rFonts w:ascii="PT Astra Serif" w:hAnsi="PT Astra Serif"/>
                <w:lang w:val="en-US"/>
              </w:rPr>
              <w:t>100%</w:t>
            </w: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  <w:lang w:val="en-US"/>
              </w:rPr>
            </w:pPr>
            <w:r w:rsidRPr="00B74705">
              <w:rPr>
                <w:rFonts w:ascii="PT Astra Serif" w:hAnsi="PT Astra Serif"/>
                <w:lang w:val="en-US"/>
              </w:rPr>
              <w:t>100%</w:t>
            </w: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96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Гипертоническая болезнь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412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ИБС, в т.ч.: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84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Стенокардия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32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из нее: нестабильная стенокардия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88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lastRenderedPageBreak/>
              <w:t xml:space="preserve">Острый инфаркт миокарда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8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Хроническая ИБС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3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Хроническая сердечная недостаточность 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Нарушения ритма и проводимости сердца, в т.ч.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фибрилляция предсердий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10658F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10658F" w:rsidRPr="00B74705" w:rsidRDefault="0010658F" w:rsidP="0010658F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Летальность всего, / </w:t>
            </w:r>
          </w:p>
          <w:p w:rsidR="0010658F" w:rsidRPr="00B74705" w:rsidRDefault="0010658F" w:rsidP="0010658F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досуточная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10658F" w:rsidRPr="00B74705" w:rsidRDefault="0010658F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10658F" w:rsidRPr="00B74705" w:rsidRDefault="0010658F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10658F" w:rsidRPr="00B74705" w:rsidRDefault="0010658F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10658F" w:rsidRPr="00B74705" w:rsidRDefault="0010658F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10658F" w:rsidRPr="00B74705" w:rsidRDefault="0010658F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Число пациентов, проконсультированных в РСЦ, в т.ч.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острыми формами ИБС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хронической ИБС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хронической сердечной недостаточностью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нарушениями ритма и проводимости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Число пациентов, переведенных в РСЦ, в т.ч.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острыми формами ИБС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хронической ИБС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хронической сердечной недостаточностью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31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 нарушениями ритма и проводимости</w:t>
            </w:r>
          </w:p>
        </w:tc>
        <w:tc>
          <w:tcPr>
            <w:tcW w:w="12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  <w:tc>
          <w:tcPr>
            <w:tcW w:w="1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both"/>
              <w:rPr>
                <w:rFonts w:ascii="PT Astra Serif" w:hAnsi="PT Astra Serif"/>
              </w:rPr>
            </w:pPr>
          </w:p>
        </w:tc>
      </w:tr>
    </w:tbl>
    <w:p w:rsidR="00B74705" w:rsidRPr="00B74705" w:rsidRDefault="00B74705" w:rsidP="00B74705">
      <w:pPr>
        <w:tabs>
          <w:tab w:val="left" w:pos="567"/>
        </w:tabs>
        <w:ind w:right="49" w:firstLine="851"/>
        <w:jc w:val="both"/>
        <w:rPr>
          <w:rFonts w:ascii="PT Astra Serif" w:hAnsi="PT Astra Serif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Таблица 3</w:t>
      </w:r>
    </w:p>
    <w:p w:rsidR="00B74705" w:rsidRPr="00B74705" w:rsidRDefault="00B74705" w:rsidP="00B74705">
      <w:pPr>
        <w:pStyle w:val="ae"/>
        <w:ind w:firstLine="708"/>
        <w:jc w:val="center"/>
        <w:rPr>
          <w:rFonts w:ascii="PT Astra Serif" w:hAnsi="PT Astra Serif"/>
          <w:b/>
          <w:szCs w:val="24"/>
        </w:rPr>
      </w:pPr>
      <w:r w:rsidRPr="00B74705">
        <w:rPr>
          <w:rFonts w:ascii="PT Astra Serif" w:hAnsi="PT Astra Serif"/>
          <w:szCs w:val="24"/>
        </w:rPr>
        <w:t xml:space="preserve">Показатели эффективности лечения больных с острым коронарным синдромом на госпитальном этапе </w:t>
      </w:r>
      <w:r w:rsidRPr="00B74705">
        <w:rPr>
          <w:rFonts w:ascii="PT Astra Serif" w:hAnsi="PT Astra Serif"/>
          <w:b/>
          <w:szCs w:val="24"/>
        </w:rPr>
        <w:t xml:space="preserve">в Региональном сосудистом центре </w:t>
      </w:r>
    </w:p>
    <w:p w:rsidR="00B74705" w:rsidRPr="00B74705" w:rsidRDefault="00B74705" w:rsidP="00B74705">
      <w:pPr>
        <w:pStyle w:val="ae"/>
        <w:ind w:firstLine="708"/>
        <w:jc w:val="center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(</w:t>
      </w:r>
      <w:r w:rsidRPr="00B74705">
        <w:rPr>
          <w:rFonts w:ascii="PT Astra Serif" w:hAnsi="PT Astra Serif"/>
          <w:szCs w:val="24"/>
          <w:lang w:val="en-US"/>
        </w:rPr>
        <w:t>III</w:t>
      </w:r>
      <w:r w:rsidRPr="00B74705">
        <w:rPr>
          <w:rFonts w:ascii="PT Astra Serif" w:hAnsi="PT Astra Serif"/>
          <w:szCs w:val="24"/>
        </w:rPr>
        <w:t xml:space="preserve"> уровень)</w:t>
      </w: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Наименование РСЦ______________________________________________</w:t>
      </w:r>
    </w:p>
    <w:p w:rsidR="00B74705" w:rsidRPr="00B74705" w:rsidRDefault="00B74705" w:rsidP="00B74705">
      <w:pPr>
        <w:pStyle w:val="ae"/>
        <w:ind w:left="2124" w:firstLine="708"/>
        <w:jc w:val="both"/>
        <w:rPr>
          <w:rFonts w:ascii="PT Astra Serif" w:hAnsi="PT Astra Serif"/>
          <w:szCs w:val="24"/>
        </w:rPr>
      </w:pPr>
    </w:p>
    <w:tbl>
      <w:tblPr>
        <w:tblpPr w:leftFromText="180" w:rightFromText="180" w:vertAnchor="text" w:horzAnchor="margin" w:tblpY="50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276"/>
        <w:gridCol w:w="1276"/>
        <w:gridCol w:w="1134"/>
        <w:gridCol w:w="1559"/>
      </w:tblGrid>
      <w:tr w:rsidR="00B74705" w:rsidRPr="00B74705" w:rsidTr="00B74705">
        <w:trPr>
          <w:tblHeader/>
        </w:trPr>
        <w:tc>
          <w:tcPr>
            <w:tcW w:w="4077" w:type="dxa"/>
            <w:vMerge w:val="restart"/>
            <w:vAlign w:val="center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Критерии эффективности</w:t>
            </w:r>
          </w:p>
        </w:tc>
        <w:tc>
          <w:tcPr>
            <w:tcW w:w="1276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Всего</w:t>
            </w:r>
          </w:p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ОКС</w:t>
            </w:r>
          </w:p>
        </w:tc>
        <w:tc>
          <w:tcPr>
            <w:tcW w:w="3969" w:type="dxa"/>
            <w:gridSpan w:val="3"/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в</w:t>
            </w:r>
            <w:r w:rsidRPr="00B74705">
              <w:rPr>
                <w:rFonts w:ascii="PT Astra Serif" w:hAnsi="PT Astra Serif"/>
                <w:szCs w:val="24"/>
                <w:lang w:val="en-US"/>
              </w:rPr>
              <w:t xml:space="preserve"> том числе</w:t>
            </w:r>
            <w:r w:rsidRPr="00B74705">
              <w:rPr>
                <w:rFonts w:ascii="PT Astra Serif" w:hAnsi="PT Astra Serif"/>
                <w:szCs w:val="24"/>
              </w:rPr>
              <w:t>:</w:t>
            </w:r>
          </w:p>
        </w:tc>
      </w:tr>
      <w:tr w:rsidR="00B74705" w:rsidRPr="00B74705" w:rsidTr="00B74705">
        <w:trPr>
          <w:tblHeader/>
        </w:trPr>
        <w:tc>
          <w:tcPr>
            <w:tcW w:w="4077" w:type="dxa"/>
            <w:vMerge/>
            <w:vAlign w:val="center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  <w:vMerge/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 xml:space="preserve">ИМ с подъемом сегмента </w:t>
            </w:r>
            <w:r w:rsidRPr="00B74705">
              <w:rPr>
                <w:rFonts w:ascii="PT Astra Serif" w:hAnsi="PT Astra Serif"/>
                <w:szCs w:val="24"/>
                <w:lang w:val="en-US"/>
              </w:rPr>
              <w:t>ST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 xml:space="preserve">ИМ без подъема сегмента </w:t>
            </w:r>
            <w:r w:rsidRPr="00B74705">
              <w:rPr>
                <w:rFonts w:ascii="PT Astra Serif" w:hAnsi="PT Astra Serif"/>
                <w:szCs w:val="24"/>
                <w:lang w:val="en-US"/>
              </w:rPr>
              <w:t>ST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Нестабильная стенокардия</w:t>
            </w: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1. Всего пролечено больных с ОКС (выписанные+умершие)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2.Время поступления больного в стационар :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lastRenderedPageBreak/>
              <w:t xml:space="preserve">2.1. до </w:t>
            </w:r>
            <w:r w:rsidRPr="00B74705">
              <w:rPr>
                <w:rFonts w:ascii="PT Astra Serif" w:hAnsi="PT Astra Serif"/>
                <w:szCs w:val="24"/>
              </w:rPr>
              <w:t>2</w:t>
            </w:r>
            <w:r w:rsidRPr="00B74705">
              <w:rPr>
                <w:rFonts w:ascii="PT Astra Serif" w:hAnsi="PT Astra Serif"/>
                <w:szCs w:val="24"/>
                <w:lang w:val="en-US"/>
              </w:rPr>
              <w:t xml:space="preserve"> часов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 xml:space="preserve">2.2. </w:t>
            </w:r>
            <w:r w:rsidRPr="00B74705">
              <w:rPr>
                <w:rFonts w:ascii="PT Astra Serif" w:hAnsi="PT Astra Serif"/>
                <w:szCs w:val="24"/>
              </w:rPr>
              <w:t>2</w:t>
            </w:r>
            <w:r w:rsidRPr="00B74705">
              <w:rPr>
                <w:rFonts w:ascii="PT Astra Serif" w:hAnsi="PT Astra Serif"/>
                <w:szCs w:val="24"/>
                <w:lang w:val="en-US"/>
              </w:rPr>
              <w:t>-12 часов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2.3. 12-24 часа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2.4 более 24 ч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3. Кем направлен</w:t>
            </w:r>
            <w:r w:rsidRPr="00B74705">
              <w:rPr>
                <w:rFonts w:ascii="PT Astra Serif" w:hAnsi="PT Astra Serif"/>
                <w:szCs w:val="24"/>
              </w:rPr>
              <w:t>: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3.1. Станцией скорой медицинской помощи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3.2. перевод из друго</w:t>
            </w:r>
            <w:r w:rsidRPr="00B74705">
              <w:rPr>
                <w:rFonts w:ascii="PT Astra Serif" w:hAnsi="PT Astra Serif"/>
                <w:szCs w:val="24"/>
              </w:rPr>
              <w:t>й медорганизации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 xml:space="preserve">4. Диагностика: 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4.1. КАГ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5. Методы лечения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5.1. ЧКВ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5.2. Системный тромболизис выполненный в РСЦ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5.3. ЧКВ после проведенного тромболизиса на догоспитальном и госпитальном этапе (вне РСЦ)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  <w:r w:rsidRPr="00B74705">
              <w:rPr>
                <w:rFonts w:ascii="PT Astra Serif" w:hAnsi="PT Astra Serif"/>
                <w:szCs w:val="24"/>
                <w:lang w:val="en-US"/>
              </w:rPr>
              <w:t>5.4. АКШ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  <w:lang w:val="en-US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6.Умерло всего/умерло в первые сутки/умерло в приемном покое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</w:tr>
      <w:tr w:rsidR="00B74705" w:rsidRPr="00B74705" w:rsidTr="00506370">
        <w:tc>
          <w:tcPr>
            <w:tcW w:w="40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  <w:r w:rsidRPr="00B74705">
              <w:rPr>
                <w:rFonts w:ascii="PT Astra Serif" w:hAnsi="PT Astra Serif"/>
                <w:szCs w:val="24"/>
              </w:rPr>
              <w:t>5. Летальность всего, в т.ч. досуточная</w:t>
            </w: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27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134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  <w:tc>
          <w:tcPr>
            <w:tcW w:w="1559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szCs w:val="24"/>
              </w:rPr>
            </w:pPr>
          </w:p>
        </w:tc>
      </w:tr>
    </w:tbl>
    <w:p w:rsidR="00B74705" w:rsidRPr="00B74705" w:rsidRDefault="00B74705" w:rsidP="00B74705">
      <w:pPr>
        <w:pStyle w:val="ae"/>
        <w:jc w:val="both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b/>
          <w:szCs w:val="24"/>
        </w:rPr>
      </w:pPr>
      <w:r w:rsidRPr="00B74705">
        <w:rPr>
          <w:rFonts w:ascii="PT Astra Serif" w:hAnsi="PT Astra Serif"/>
          <w:b/>
          <w:szCs w:val="24"/>
        </w:rPr>
        <w:t>2. Показатели эффективности амбулаторно-поликлинического этапа оказания первичной медицинской помощи пациентам с болезнями системы кровообращения (для поликлиник округа)</w:t>
      </w: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Медицинская организация____________________________________</w:t>
      </w: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4 </w:t>
      </w:r>
    </w:p>
    <w:p w:rsidR="00B74705" w:rsidRPr="00B74705" w:rsidRDefault="00B74705" w:rsidP="00B74705">
      <w:pPr>
        <w:jc w:val="center"/>
        <w:rPr>
          <w:rFonts w:ascii="PT Astra Serif" w:hAnsi="PT Astra Serif"/>
          <w:b/>
        </w:rPr>
      </w:pPr>
      <w:r w:rsidRPr="00B74705">
        <w:rPr>
          <w:rFonts w:ascii="PT Astra Serif" w:hAnsi="PT Astra Serif"/>
          <w:bCs/>
          <w:color w:val="000000"/>
        </w:rPr>
        <w:t xml:space="preserve">Исполнение целевых показателей проекта </w:t>
      </w:r>
      <w:r w:rsidRPr="00B74705">
        <w:rPr>
          <w:rFonts w:ascii="PT Astra Serif" w:hAnsi="PT Astra Serif"/>
          <w:b/>
          <w:bCs/>
          <w:color w:val="000000"/>
        </w:rPr>
        <w:t>"Борьба с сердечно-сосудистыми заболеваниями"</w:t>
      </w:r>
    </w:p>
    <w:tbl>
      <w:tblPr>
        <w:tblW w:w="9371" w:type="dxa"/>
        <w:tblInd w:w="93" w:type="dxa"/>
        <w:tblLayout w:type="fixed"/>
        <w:tblLook w:val="04A0"/>
      </w:tblPr>
      <w:tblGrid>
        <w:gridCol w:w="600"/>
        <w:gridCol w:w="3384"/>
        <w:gridCol w:w="1134"/>
        <w:gridCol w:w="1418"/>
        <w:gridCol w:w="1418"/>
        <w:gridCol w:w="1417"/>
      </w:tblGrid>
      <w:tr w:rsidR="00B74705" w:rsidRPr="00B74705" w:rsidTr="00B74705">
        <w:trPr>
          <w:trHeight w:val="960"/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№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Факт 2018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Целевой показатель на 2019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Факт 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Отклонение от целевого показателя*</w:t>
            </w:r>
          </w:p>
        </w:tc>
      </w:tr>
      <w:tr w:rsidR="00B74705" w:rsidRPr="00B74705" w:rsidTr="00506370">
        <w:trPr>
          <w:trHeight w:val="672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B74705">
              <w:rPr>
                <w:rFonts w:ascii="PT Astra Serif" w:hAnsi="PT Astra Serif"/>
                <w:b/>
                <w:bCs/>
                <w:color w:val="000000"/>
              </w:rPr>
              <w:t>1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Снижение смертности от инфаркта миокарда, на 100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 </w:t>
            </w:r>
          </w:p>
        </w:tc>
      </w:tr>
      <w:tr w:rsidR="00B74705" w:rsidRPr="00B74705" w:rsidTr="00506370">
        <w:trPr>
          <w:trHeight w:val="589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B74705">
              <w:rPr>
                <w:rFonts w:ascii="PT Astra Serif" w:hAnsi="PT Astra Serif"/>
                <w:b/>
                <w:bCs/>
                <w:color w:val="000000"/>
              </w:rPr>
              <w:t>2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Число умерших от инфаркта миокарда,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 </w:t>
            </w:r>
          </w:p>
        </w:tc>
      </w:tr>
      <w:tr w:rsidR="00B74705" w:rsidRPr="00B74705" w:rsidTr="00506370">
        <w:trPr>
          <w:trHeight w:val="10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B74705">
              <w:rPr>
                <w:rFonts w:ascii="PT Astra Serif" w:hAnsi="PT Astra Serif"/>
                <w:b/>
                <w:bCs/>
                <w:color w:val="000000"/>
              </w:rPr>
              <w:t>3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Снижение смертности от острого нарушения мозгового кровообращения, на 100 тыс.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 </w:t>
            </w:r>
          </w:p>
        </w:tc>
      </w:tr>
      <w:tr w:rsidR="00B74705" w:rsidRPr="00B74705" w:rsidTr="00506370">
        <w:trPr>
          <w:trHeight w:val="1080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B74705">
              <w:rPr>
                <w:rFonts w:ascii="PT Astra Serif" w:hAnsi="PT Astra Serif"/>
                <w:b/>
                <w:bCs/>
                <w:color w:val="000000"/>
              </w:rPr>
              <w:lastRenderedPageBreak/>
              <w:t>4</w:t>
            </w:r>
          </w:p>
        </w:tc>
        <w:tc>
          <w:tcPr>
            <w:tcW w:w="33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Число умерших от острого нарушения мозгового кровообращения, человек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 </w:t>
            </w:r>
          </w:p>
        </w:tc>
      </w:tr>
      <w:tr w:rsidR="00B74705" w:rsidRPr="00B74705" w:rsidTr="00506370">
        <w:trPr>
          <w:trHeight w:val="1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B74705">
              <w:rPr>
                <w:rFonts w:ascii="PT Astra Serif" w:hAnsi="PT Astra Serif"/>
                <w:b/>
                <w:bCs/>
                <w:color w:val="000000"/>
              </w:rPr>
              <w:t>5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Снижение смертности от болезней системы кровообращения, на 100 тыс.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16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/>
                <w:bCs/>
                <w:color w:val="000000"/>
              </w:rPr>
            </w:pPr>
            <w:r w:rsidRPr="00B74705">
              <w:rPr>
                <w:rFonts w:ascii="PT Astra Serif" w:hAnsi="PT Astra Serif"/>
                <w:b/>
                <w:bCs/>
                <w:color w:val="000000"/>
              </w:rPr>
              <w:t>6</w:t>
            </w:r>
          </w:p>
        </w:tc>
        <w:tc>
          <w:tcPr>
            <w:tcW w:w="3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05" w:rsidRPr="00B74705" w:rsidRDefault="00B74705" w:rsidP="0010658F">
            <w:pPr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Число умерших от болезней системы кровообращения,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4705" w:rsidRPr="00B74705" w:rsidRDefault="00B74705" w:rsidP="00506370">
            <w:pPr>
              <w:rPr>
                <w:rFonts w:ascii="PT Astra Serif" w:hAnsi="PT Astra Serif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p w:rsidR="00B74705" w:rsidRPr="00B74705" w:rsidRDefault="00B74705" w:rsidP="00B74705">
      <w:pPr>
        <w:pStyle w:val="ad"/>
        <w:rPr>
          <w:rFonts w:ascii="PT Astra Serif" w:hAnsi="PT Astra Serif"/>
          <w:bCs/>
          <w:color w:val="000000"/>
        </w:rPr>
      </w:pPr>
      <w:r w:rsidRPr="00B74705">
        <w:rPr>
          <w:rFonts w:ascii="PT Astra Serif" w:hAnsi="PT Astra Serif"/>
        </w:rPr>
        <w:t>*</w:t>
      </w:r>
      <w:r w:rsidRPr="00B74705">
        <w:rPr>
          <w:rFonts w:ascii="PT Astra Serif" w:hAnsi="PT Astra Serif"/>
          <w:bCs/>
          <w:color w:val="000000"/>
        </w:rPr>
        <w:t xml:space="preserve">В случае недостижения целевого показателя проанализировать причины </w:t>
      </w:r>
    </w:p>
    <w:p w:rsidR="00B74705" w:rsidRPr="00B74705" w:rsidRDefault="00B74705" w:rsidP="00B74705">
      <w:pPr>
        <w:spacing w:line="276" w:lineRule="auto"/>
        <w:ind w:right="-10" w:firstLine="708"/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5</w:t>
      </w:r>
    </w:p>
    <w:p w:rsidR="00B74705" w:rsidRPr="00B74705" w:rsidRDefault="00B74705" w:rsidP="00B74705">
      <w:pPr>
        <w:spacing w:line="276" w:lineRule="auto"/>
        <w:ind w:right="-10" w:firstLine="708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Сводные данные по пациентам диспансерной группы, состоящих на «Д» учете у терапевтов и кардиологов округа за 2019г.</w:t>
      </w:r>
    </w:p>
    <w:tbl>
      <w:tblPr>
        <w:tblW w:w="5319" w:type="pct"/>
        <w:jc w:val="center"/>
        <w:tblLayout w:type="fixed"/>
        <w:tblLook w:val="04A0"/>
      </w:tblPr>
      <w:tblGrid>
        <w:gridCol w:w="1529"/>
        <w:gridCol w:w="1395"/>
        <w:gridCol w:w="1097"/>
        <w:gridCol w:w="868"/>
        <w:gridCol w:w="688"/>
        <w:gridCol w:w="931"/>
        <w:gridCol w:w="856"/>
        <w:gridCol w:w="1396"/>
        <w:gridCol w:w="1250"/>
      </w:tblGrid>
      <w:tr w:rsidR="00B74705" w:rsidRPr="00B74705" w:rsidTr="00506370">
        <w:trPr>
          <w:trHeight w:val="443"/>
          <w:jc w:val="center"/>
        </w:trPr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Всего зарегистри</w:t>
            </w:r>
          </w:p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ровано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из них на Д учете</w:t>
            </w:r>
          </w:p>
        </w:tc>
        <w:tc>
          <w:tcPr>
            <w:tcW w:w="33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в т.ч.: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Проконсу-льтированы кардиологом*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Получили льготное лек. обесп. (абс.)</w:t>
            </w:r>
          </w:p>
        </w:tc>
      </w:tr>
      <w:tr w:rsidR="00B74705" w:rsidRPr="00B74705" w:rsidTr="00506370">
        <w:trPr>
          <w:trHeight w:val="150"/>
          <w:jc w:val="center"/>
        </w:trPr>
        <w:tc>
          <w:tcPr>
            <w:tcW w:w="153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у терапевтов</w:t>
            </w:r>
          </w:p>
        </w:tc>
        <w:tc>
          <w:tcPr>
            <w:tcW w:w="17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у кардиологов</w:t>
            </w:r>
          </w:p>
        </w:tc>
        <w:tc>
          <w:tcPr>
            <w:tcW w:w="139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393"/>
          <w:jc w:val="center"/>
        </w:trPr>
        <w:tc>
          <w:tcPr>
            <w:tcW w:w="15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абс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%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абс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%</w:t>
            </w:r>
          </w:p>
        </w:tc>
        <w:tc>
          <w:tcPr>
            <w:tcW w:w="1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30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БСК всего, из них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321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АГ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30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ИБС, в т.ч.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33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перенесшие инфаркт миокарда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30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Хроническая сердечная недостаточность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B74705" w:rsidRPr="00B74705" w:rsidTr="00506370">
        <w:trPr>
          <w:trHeight w:val="300"/>
          <w:jc w:val="center"/>
        </w:trPr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Нарушения ритма сердца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74705" w:rsidRPr="00B74705" w:rsidRDefault="00B74705" w:rsidP="0050637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p w:rsidR="00B74705" w:rsidRPr="00B74705" w:rsidRDefault="00B74705" w:rsidP="00B74705">
      <w:pPr>
        <w:pStyle w:val="ConsPlusNormal"/>
        <w:spacing w:line="360" w:lineRule="auto"/>
        <w:ind w:firstLine="540"/>
        <w:jc w:val="both"/>
        <w:rPr>
          <w:rFonts w:ascii="PT Astra Serif" w:hAnsi="PT Astra Serif"/>
          <w:sz w:val="24"/>
          <w:szCs w:val="24"/>
        </w:rPr>
      </w:pPr>
      <w:r w:rsidRPr="00B74705">
        <w:rPr>
          <w:rFonts w:ascii="PT Astra Serif" w:hAnsi="PT Astra Serif"/>
          <w:sz w:val="24"/>
          <w:szCs w:val="24"/>
        </w:rPr>
        <w:t>*из числа состоящих на Д учете у терапевта</w:t>
      </w:r>
    </w:p>
    <w:p w:rsidR="00B74705" w:rsidRPr="00B74705" w:rsidRDefault="00B74705" w:rsidP="00B74705">
      <w:pPr>
        <w:spacing w:line="276" w:lineRule="auto"/>
        <w:ind w:right="-10" w:firstLine="708"/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6</w:t>
      </w:r>
    </w:p>
    <w:p w:rsidR="00B74705" w:rsidRPr="00B74705" w:rsidRDefault="00B74705" w:rsidP="00B74705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Оценка эффективности амбулаторно-поликлинических МО в части наблюдения и лечения больных с болезнями системы кровообращения</w:t>
      </w:r>
    </w:p>
    <w:tbl>
      <w:tblPr>
        <w:tblW w:w="8655" w:type="dxa"/>
        <w:jc w:val="center"/>
        <w:tblInd w:w="-48" w:type="dxa"/>
        <w:tblCellMar>
          <w:left w:w="0" w:type="dxa"/>
          <w:right w:w="0" w:type="dxa"/>
        </w:tblCellMar>
        <w:tblLook w:val="04A0"/>
      </w:tblPr>
      <w:tblGrid>
        <w:gridCol w:w="5152"/>
        <w:gridCol w:w="1755"/>
        <w:gridCol w:w="1748"/>
      </w:tblGrid>
      <w:tr w:rsidR="00B74705" w:rsidRPr="00B74705" w:rsidTr="00506370">
        <w:trPr>
          <w:trHeight w:val="413"/>
          <w:jc w:val="center"/>
        </w:trPr>
        <w:tc>
          <w:tcPr>
            <w:tcW w:w="51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74705" w:rsidRPr="00B74705" w:rsidRDefault="00B74705" w:rsidP="00506370">
            <w:pPr>
              <w:ind w:right="-11" w:firstLine="709"/>
              <w:jc w:val="both"/>
              <w:rPr>
                <w:rFonts w:ascii="PT Astra Serif" w:hAnsi="PT Astra Serif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25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83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</w:t>
            </w:r>
          </w:p>
        </w:tc>
      </w:tr>
      <w:tr w:rsidR="00B74705" w:rsidRPr="00B74705" w:rsidTr="00506370">
        <w:trPr>
          <w:trHeight w:val="328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Количество терапевтических участков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96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число больных состоящих под "Д" наблюдением на 1 участке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412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в том числе с ССЗ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84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lastRenderedPageBreak/>
              <w:t>Ежегодная частота госпитализаций на участках в год по причине ССЗ, абс.ч.</w:t>
            </w:r>
            <w:r w:rsidRPr="00B74705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957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3 основные причины госпитализаций (перечислить)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88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Ежегодная смертность на участках в год по причине ССЗ, абс.ч.</w:t>
            </w:r>
            <w:r w:rsidRPr="00B74705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8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Количество проведенных нагрузочных проб пациентам с ССЗ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53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pStyle w:val="ad"/>
              <w:ind w:left="19" w:firstLine="141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Возможность определения полного липидного спектра крови (да/нет)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08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pStyle w:val="ad"/>
              <w:ind w:left="19" w:firstLine="141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Возможность определения натрий-уретического пептида крови (да/нет)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  <w:hideMark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Возможность проведения ультразвукового исследования сердца (да/нет)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Возможность проведения ультразвукового исследования сосудов (да/нет)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 xml:space="preserve">Количество проведенных консультаций пациентов с ССЗ кардиологами медицинских организаций </w:t>
            </w:r>
            <w:r w:rsidRPr="00B74705">
              <w:rPr>
                <w:rFonts w:ascii="PT Astra Serif" w:hAnsi="PT Astra Serif"/>
                <w:color w:val="000000"/>
                <w:lang w:val="en-US"/>
              </w:rPr>
              <w:t>III</w:t>
            </w:r>
            <w:r w:rsidRPr="00B74705">
              <w:rPr>
                <w:rFonts w:ascii="PT Astra Serif" w:hAnsi="PT Astra Serif"/>
                <w:color w:val="000000"/>
              </w:rPr>
              <w:t xml:space="preserve"> уровня, в т.ч.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телемедицинские консультации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диагностика 1 дня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</w:tr>
      <w:tr w:rsidR="00B74705" w:rsidRPr="00B74705" w:rsidTr="00506370">
        <w:trPr>
          <w:trHeight w:val="340"/>
          <w:jc w:val="center"/>
        </w:trPr>
        <w:tc>
          <w:tcPr>
            <w:tcW w:w="5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142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color w:val="000000"/>
              </w:rPr>
              <w:t>выездные врачебные бригады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  <w:tc>
          <w:tcPr>
            <w:tcW w:w="17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58" w:type="dxa"/>
              <w:bottom w:w="0" w:type="dxa"/>
              <w:right w:w="58" w:type="dxa"/>
            </w:tcMar>
            <w:vAlign w:val="center"/>
          </w:tcPr>
          <w:p w:rsidR="00B74705" w:rsidRPr="00B74705" w:rsidRDefault="00B74705" w:rsidP="00506370">
            <w:pPr>
              <w:ind w:right="-11" w:firstLine="367"/>
              <w:jc w:val="center"/>
              <w:rPr>
                <w:rFonts w:ascii="PT Astra Serif" w:hAnsi="PT Astra Serif"/>
              </w:rPr>
            </w:pPr>
          </w:p>
        </w:tc>
      </w:tr>
    </w:tbl>
    <w:p w:rsidR="00B74705" w:rsidRPr="00B74705" w:rsidRDefault="00B74705" w:rsidP="00B74705">
      <w:pPr>
        <w:rPr>
          <w:rFonts w:ascii="PT Astra Serif" w:hAnsi="PT Astra Serif"/>
          <w:b/>
          <w:i/>
          <w:color w:val="000000"/>
        </w:rPr>
      </w:pPr>
    </w:p>
    <w:p w:rsidR="00B74705" w:rsidRPr="00B74705" w:rsidRDefault="00B74705" w:rsidP="00B74705">
      <w:pPr>
        <w:pStyle w:val="ad"/>
        <w:rPr>
          <w:rFonts w:ascii="PT Astra Serif" w:hAnsi="PT Astra Serif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Отчет по разделу </w:t>
      </w:r>
      <w:r w:rsidRPr="00B74705">
        <w:rPr>
          <w:rFonts w:ascii="PT Astra Serif" w:hAnsi="PT Astra Serif"/>
          <w:szCs w:val="24"/>
          <w:lang w:val="en-US"/>
        </w:rPr>
        <w:t>I</w:t>
      </w:r>
      <w:r w:rsidRPr="00B74705">
        <w:rPr>
          <w:rFonts w:ascii="PT Astra Serif" w:hAnsi="PT Astra Serif"/>
          <w:szCs w:val="24"/>
        </w:rPr>
        <w:t xml:space="preserve">  направлять по эл. адресу</w:t>
      </w:r>
      <w:r w:rsidRPr="00B74705">
        <w:rPr>
          <w:rFonts w:ascii="PT Astra Serif" w:hAnsi="PT Astra Serif"/>
          <w:b/>
          <w:szCs w:val="24"/>
        </w:rPr>
        <w:t xml:space="preserve">: </w:t>
      </w:r>
      <w:hyperlink r:id="rId8" w:history="1">
        <w:r w:rsidRPr="00B74705">
          <w:rPr>
            <w:rStyle w:val="aa"/>
            <w:rFonts w:ascii="PT Astra Serif" w:hAnsi="PT Astra Serif"/>
            <w:b/>
            <w:szCs w:val="24"/>
          </w:rPr>
          <w:t>goynova@</w:t>
        </w:r>
        <w:r w:rsidRPr="00B74705">
          <w:rPr>
            <w:rStyle w:val="aa"/>
            <w:rFonts w:ascii="PT Astra Serif" w:hAnsi="PT Astra Serif"/>
            <w:b/>
            <w:szCs w:val="24"/>
            <w:lang w:val="en-US"/>
          </w:rPr>
          <w:t>cardioc</w:t>
        </w:r>
        <w:r w:rsidRPr="00B74705">
          <w:rPr>
            <w:rStyle w:val="aa"/>
            <w:rFonts w:ascii="PT Astra Serif" w:hAnsi="PT Astra Serif"/>
            <w:b/>
            <w:szCs w:val="24"/>
          </w:rPr>
          <w:t>.ru</w:t>
        </w:r>
      </w:hyperlink>
      <w:r w:rsidRPr="00B74705">
        <w:rPr>
          <w:rFonts w:ascii="PT Astra Serif" w:hAnsi="PT Astra Serif"/>
          <w:b/>
          <w:color w:val="FF00FF"/>
          <w:szCs w:val="24"/>
        </w:rPr>
        <w:t xml:space="preserve"> </w:t>
      </w:r>
      <w:r w:rsidRPr="00B74705">
        <w:rPr>
          <w:rFonts w:ascii="PT Astra Serif" w:hAnsi="PT Astra Serif"/>
          <w:b/>
          <w:szCs w:val="24"/>
        </w:rPr>
        <w:t>в срок до 27 января  2020 г.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Справки по заполнению форм: Елена Владимировна Милованова 8(3462)528-537,     Неля Николаевна Гойнова 8 (3462)528-578.</w:t>
      </w: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  <w:sectPr w:rsidR="00B74705" w:rsidRPr="00B74705" w:rsidSect="006E20E7">
          <w:footerReference w:type="even" r:id="rId9"/>
          <w:footerReference w:type="default" r:id="rId10"/>
          <w:pgSz w:w="11906" w:h="16838"/>
          <w:pgMar w:top="1276" w:right="1134" w:bottom="1559" w:left="1418" w:header="720" w:footer="720" w:gutter="0"/>
          <w:cols w:space="720"/>
          <w:titlePg/>
          <w:docGrid w:linePitch="326"/>
        </w:sect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lastRenderedPageBreak/>
        <w:t>Раздел 2</w:t>
      </w:r>
    </w:p>
    <w:p w:rsidR="00B74705" w:rsidRPr="00B74705" w:rsidRDefault="00B74705" w:rsidP="00B74705">
      <w:pPr>
        <w:pStyle w:val="ae"/>
        <w:jc w:val="center"/>
        <w:rPr>
          <w:rFonts w:ascii="PT Astra Serif" w:hAnsi="PT Astra Serif"/>
          <w:b/>
          <w:szCs w:val="24"/>
        </w:rPr>
      </w:pPr>
      <w:r w:rsidRPr="00B74705">
        <w:rPr>
          <w:rFonts w:ascii="PT Astra Serif" w:hAnsi="PT Astra Serif"/>
          <w:b/>
          <w:szCs w:val="24"/>
        </w:rPr>
        <w:t xml:space="preserve">Отчёт о зарегистрированных врожденных пороках развития сердечно-сосудистой системы у детей </w:t>
      </w: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  <w:u w:val="single"/>
        </w:rPr>
        <w:t>Основание</w:t>
      </w:r>
      <w:r w:rsidRPr="00B74705">
        <w:rPr>
          <w:rFonts w:ascii="PT Astra Serif" w:hAnsi="PT Astra Serif"/>
          <w:szCs w:val="24"/>
        </w:rPr>
        <w:t>: приказы ДЗ ХМАО-Югры от 29.06.2004г. № 196 «О мерах по повышению качества оказания кардиохирургической помощи детям в ХМАО-Югре», от 12.03.2015г. №194 О порядке диспансерного наблюдения детей с врождёнными пороками сердца и нарушениями ритма сердца в ХМАО-Югре»</w:t>
      </w: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Наименование медицинской организации _________________________</w:t>
      </w: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1 Диспансерная группа детей с ВПС:  всего состоит на учете</w:t>
      </w: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1.1 в т.ч. прооперированных</w:t>
      </w: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1.2 в т.ч неоперированных</w:t>
      </w: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2. Регистр детей с ВПС</w:t>
      </w: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Таблица </w:t>
      </w:r>
    </w:p>
    <w:p w:rsidR="00B74705" w:rsidRPr="00B74705" w:rsidRDefault="00B74705" w:rsidP="00B74705">
      <w:pPr>
        <w:tabs>
          <w:tab w:val="left" w:pos="8100"/>
        </w:tabs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Регистр детей с врожденными пороками сердца ( </w:t>
      </w:r>
      <w:r w:rsidRPr="00B74705">
        <w:rPr>
          <w:rFonts w:ascii="PT Astra Serif" w:hAnsi="PT Astra Serif"/>
          <w:lang w:val="en-US"/>
        </w:rPr>
        <w:t>Excel</w:t>
      </w:r>
      <w:r w:rsidRPr="00B74705">
        <w:rPr>
          <w:rFonts w:ascii="PT Astra Serif" w:hAnsi="PT Astra Serif"/>
        </w:rPr>
        <w:t>)</w:t>
      </w:r>
    </w:p>
    <w:tbl>
      <w:tblPr>
        <w:tblW w:w="0" w:type="auto"/>
        <w:jc w:val="center"/>
        <w:tblInd w:w="-6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6"/>
        <w:gridCol w:w="506"/>
        <w:gridCol w:w="506"/>
        <w:gridCol w:w="506"/>
        <w:gridCol w:w="506"/>
        <w:gridCol w:w="506"/>
        <w:gridCol w:w="506"/>
        <w:gridCol w:w="506"/>
        <w:gridCol w:w="991"/>
        <w:gridCol w:w="506"/>
        <w:gridCol w:w="506"/>
        <w:gridCol w:w="506"/>
        <w:gridCol w:w="624"/>
        <w:gridCol w:w="1695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B74705" w:rsidRPr="00B74705" w:rsidTr="00506370">
        <w:trPr>
          <w:cantSplit/>
          <w:trHeight w:val="3466"/>
          <w:jc w:val="center"/>
        </w:trPr>
        <w:tc>
          <w:tcPr>
            <w:tcW w:w="0" w:type="auto"/>
            <w:shd w:val="clear" w:color="auto" w:fill="auto"/>
            <w:textDirection w:val="btLr"/>
            <w:vAlign w:val="bottom"/>
          </w:tcPr>
          <w:p w:rsidR="00B74705" w:rsidRPr="00B74705" w:rsidRDefault="00B74705" w:rsidP="00506370">
            <w:pPr>
              <w:ind w:left="113" w:right="113"/>
              <w:jc w:val="both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№ п/п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Ребенок (Ф.И.О.)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Дата рождения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Дата смерти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Место смерти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ФИО матери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Год рождения матери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Адрес + телефон</w:t>
            </w:r>
          </w:p>
        </w:tc>
        <w:tc>
          <w:tcPr>
            <w:tcW w:w="991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Когда  выявлен ВПС (неонатально, пренатально, пол-ка по  м/ж )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 xml:space="preserve">Дата выявления  ВПС 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Д/З (предварительный)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Д/З (заключительный)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Дата поступления извещения</w:t>
            </w:r>
          </w:p>
        </w:tc>
        <w:tc>
          <w:tcPr>
            <w:tcW w:w="1695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 xml:space="preserve">Первая дата осмотра кардиологом или ССХ </w:t>
            </w:r>
            <w:r w:rsidRPr="00B74705">
              <w:rPr>
                <w:rFonts w:ascii="PT Astra Serif" w:hAnsi="PT Astra Serif"/>
              </w:rPr>
              <w:t xml:space="preserve"> БУ </w:t>
            </w:r>
            <w:r w:rsidRPr="00B74705">
              <w:rPr>
                <w:rFonts w:ascii="PT Astra Serif" w:hAnsi="PT Astra Serif"/>
                <w:color w:val="000000"/>
              </w:rPr>
              <w:t>«Окружной кардиологический диспансер «Центр диагностики и сердечно – сосудистой хирургии»</w:t>
            </w:r>
            <w:r w:rsidRPr="00B74705">
              <w:rPr>
                <w:rFonts w:ascii="PT Astra Serif" w:hAnsi="PT Astra Serif"/>
              </w:rPr>
              <w:t>.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Дата посл.осмотра дет.кард. или ССХ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Результат осмотра дет.кард или  ССХ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Дата взятия на учет в регистр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Место операции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Дата операции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Название операции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Контрольный осмотр назначен  на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Дата снятия с учета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Причина снятия с учета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Состоит на "Д" учете</w:t>
            </w:r>
          </w:p>
        </w:tc>
        <w:tc>
          <w:tcPr>
            <w:tcW w:w="0" w:type="auto"/>
            <w:shd w:val="clear" w:color="auto" w:fill="auto"/>
            <w:textDirection w:val="btLr"/>
            <w:vAlign w:val="bottom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Госпитализация (дата, место)</w:t>
            </w:r>
          </w:p>
        </w:tc>
        <w:tc>
          <w:tcPr>
            <w:tcW w:w="0" w:type="auto"/>
            <w:shd w:val="clear" w:color="auto" w:fill="auto"/>
            <w:textDirection w:val="btLr"/>
            <w:vAlign w:val="bottom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 xml:space="preserve">Примечание </w:t>
            </w:r>
          </w:p>
        </w:tc>
      </w:tr>
      <w:tr w:rsidR="00B74705" w:rsidRPr="00B74705" w:rsidTr="00506370">
        <w:trPr>
          <w:cantSplit/>
          <w:trHeight w:val="480"/>
          <w:jc w:val="center"/>
        </w:trPr>
        <w:tc>
          <w:tcPr>
            <w:tcW w:w="0" w:type="auto"/>
            <w:shd w:val="clear" w:color="auto" w:fill="auto"/>
            <w:textDirection w:val="btLr"/>
            <w:vAlign w:val="bottom"/>
          </w:tcPr>
          <w:p w:rsidR="00B74705" w:rsidRPr="00B74705" w:rsidRDefault="00B74705" w:rsidP="00506370">
            <w:pPr>
              <w:ind w:left="113" w:right="113"/>
              <w:jc w:val="both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3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4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7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8</w:t>
            </w:r>
          </w:p>
        </w:tc>
        <w:tc>
          <w:tcPr>
            <w:tcW w:w="991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9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12</w:t>
            </w:r>
          </w:p>
        </w:tc>
        <w:tc>
          <w:tcPr>
            <w:tcW w:w="624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13</w:t>
            </w:r>
          </w:p>
        </w:tc>
        <w:tc>
          <w:tcPr>
            <w:tcW w:w="1695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14</w:t>
            </w:r>
          </w:p>
        </w:tc>
        <w:tc>
          <w:tcPr>
            <w:tcW w:w="506" w:type="dxa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15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16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17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18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19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20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21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22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23</w:t>
            </w:r>
          </w:p>
        </w:tc>
        <w:tc>
          <w:tcPr>
            <w:tcW w:w="0" w:type="auto"/>
            <w:shd w:val="clear" w:color="auto" w:fill="auto"/>
            <w:textDirection w:val="btLr"/>
            <w:vAlign w:val="center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24</w:t>
            </w:r>
          </w:p>
        </w:tc>
        <w:tc>
          <w:tcPr>
            <w:tcW w:w="0" w:type="auto"/>
            <w:shd w:val="clear" w:color="auto" w:fill="auto"/>
            <w:textDirection w:val="btLr"/>
            <w:vAlign w:val="bottom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25</w:t>
            </w:r>
          </w:p>
        </w:tc>
        <w:tc>
          <w:tcPr>
            <w:tcW w:w="0" w:type="auto"/>
            <w:shd w:val="clear" w:color="auto" w:fill="auto"/>
            <w:textDirection w:val="btLr"/>
            <w:vAlign w:val="bottom"/>
          </w:tcPr>
          <w:p w:rsidR="00B74705" w:rsidRPr="00B74705" w:rsidRDefault="00B74705" w:rsidP="00506370">
            <w:pPr>
              <w:ind w:left="113" w:right="113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26</w:t>
            </w:r>
          </w:p>
        </w:tc>
      </w:tr>
    </w:tbl>
    <w:p w:rsidR="00B74705" w:rsidRPr="00B74705" w:rsidRDefault="00B74705" w:rsidP="00B74705">
      <w:pPr>
        <w:pStyle w:val="ae"/>
        <w:jc w:val="both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b/>
          <w:szCs w:val="24"/>
        </w:rPr>
        <w:t xml:space="preserve"> «</w:t>
      </w:r>
      <w:r w:rsidRPr="00B74705">
        <w:rPr>
          <w:rFonts w:ascii="PT Astra Serif" w:hAnsi="PT Astra Serif"/>
          <w:szCs w:val="24"/>
        </w:rPr>
        <w:t>Отчет о зарегистрированных врожденных пороках развития сердечно-сосудистой системы у детей» направлять по эл. адресу</w:t>
      </w:r>
      <w:r w:rsidRPr="00B74705">
        <w:rPr>
          <w:rFonts w:ascii="PT Astra Serif" w:hAnsi="PT Astra Serif"/>
          <w:b/>
          <w:szCs w:val="24"/>
        </w:rPr>
        <w:t xml:space="preserve">: </w:t>
      </w:r>
      <w:hyperlink r:id="rId11" w:history="1">
        <w:r w:rsidRPr="00B74705">
          <w:rPr>
            <w:rStyle w:val="aa"/>
            <w:rFonts w:ascii="PT Astra Serif" w:hAnsi="PT Astra Serif"/>
            <w:szCs w:val="24"/>
          </w:rPr>
          <w:t xml:space="preserve"> </w:t>
        </w:r>
        <w:r w:rsidRPr="00B74705">
          <w:rPr>
            <w:rStyle w:val="aa"/>
            <w:rFonts w:ascii="PT Astra Serif" w:hAnsi="PT Astra Serif"/>
            <w:b/>
            <w:szCs w:val="24"/>
            <w:lang w:val="en-US"/>
          </w:rPr>
          <w:t>vinokurova</w:t>
        </w:r>
        <w:r w:rsidRPr="00B74705">
          <w:rPr>
            <w:rStyle w:val="aa"/>
            <w:rFonts w:ascii="PT Astra Serif" w:hAnsi="PT Astra Serif"/>
            <w:b/>
            <w:szCs w:val="24"/>
          </w:rPr>
          <w:t>@</w:t>
        </w:r>
        <w:r w:rsidRPr="00B74705">
          <w:rPr>
            <w:rStyle w:val="aa"/>
            <w:rFonts w:ascii="PT Astra Serif" w:hAnsi="PT Astra Serif"/>
            <w:b/>
            <w:szCs w:val="24"/>
            <w:lang w:val="en-US"/>
          </w:rPr>
          <w:t>cardioc</w:t>
        </w:r>
        <w:r w:rsidRPr="00B74705">
          <w:rPr>
            <w:rStyle w:val="aa"/>
            <w:rFonts w:ascii="PT Astra Serif" w:hAnsi="PT Astra Serif"/>
            <w:b/>
            <w:szCs w:val="24"/>
          </w:rPr>
          <w:t>.ru</w:t>
        </w:r>
      </w:hyperlink>
      <w:r w:rsidRPr="00B74705">
        <w:rPr>
          <w:rFonts w:ascii="PT Astra Serif" w:hAnsi="PT Astra Serif"/>
          <w:b/>
          <w:color w:val="FF00FF"/>
          <w:szCs w:val="24"/>
        </w:rPr>
        <w:t xml:space="preserve"> </w:t>
      </w:r>
      <w:r w:rsidRPr="00B74705">
        <w:rPr>
          <w:rFonts w:ascii="PT Astra Serif" w:hAnsi="PT Astra Serif"/>
          <w:b/>
          <w:szCs w:val="24"/>
        </w:rPr>
        <w:t xml:space="preserve">в срок до 22 января 2019 г. </w:t>
      </w:r>
      <w:r w:rsidRPr="00B74705">
        <w:rPr>
          <w:rFonts w:ascii="PT Astra Serif" w:hAnsi="PT Astra Serif"/>
          <w:szCs w:val="24"/>
        </w:rPr>
        <w:t>Справки по заполнению формы: Татьяна Владимировна Винокурова  8(3462)528-520; Анна Николаевна Дегальцева 8 (3462)528-520</w:t>
      </w: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b/>
          <w:szCs w:val="24"/>
        </w:rPr>
        <w:sectPr w:rsidR="00B74705" w:rsidRPr="00B74705" w:rsidSect="000956FC">
          <w:footerReference w:type="even" r:id="rId12"/>
          <w:footerReference w:type="default" r:id="rId13"/>
          <w:pgSz w:w="16838" w:h="11906" w:orient="landscape"/>
          <w:pgMar w:top="1559" w:right="1418" w:bottom="1276" w:left="1134" w:header="720" w:footer="720" w:gutter="0"/>
          <w:cols w:space="720"/>
          <w:titlePg/>
          <w:docGrid w:linePitch="326"/>
        </w:sectPr>
      </w:pPr>
    </w:p>
    <w:p w:rsidR="00B74705" w:rsidRPr="00B74705" w:rsidRDefault="00B74705" w:rsidP="00B74705">
      <w:pPr>
        <w:pStyle w:val="ae"/>
        <w:ind w:firstLine="708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lastRenderedPageBreak/>
        <w:t>Раздел 3</w:t>
      </w:r>
    </w:p>
    <w:p w:rsidR="00B74705" w:rsidRPr="00B74705" w:rsidRDefault="00B74705" w:rsidP="00B74705">
      <w:pPr>
        <w:pStyle w:val="ae"/>
        <w:ind w:left="705"/>
        <w:jc w:val="center"/>
        <w:rPr>
          <w:rFonts w:ascii="PT Astra Serif" w:hAnsi="PT Astra Serif"/>
          <w:b/>
          <w:szCs w:val="24"/>
        </w:rPr>
      </w:pPr>
      <w:r w:rsidRPr="00B74705">
        <w:rPr>
          <w:rFonts w:ascii="PT Astra Serif" w:hAnsi="PT Astra Serif"/>
          <w:b/>
          <w:szCs w:val="24"/>
        </w:rPr>
        <w:t>Списки снятых с диспансерного учета пациентов, прооперированных* по поводу заболеваний сердца и сосудов</w:t>
      </w:r>
    </w:p>
    <w:p w:rsidR="00B74705" w:rsidRPr="00B74705" w:rsidRDefault="00B74705" w:rsidP="00B74705">
      <w:pPr>
        <w:pStyle w:val="ae"/>
        <w:ind w:left="705"/>
        <w:jc w:val="center"/>
        <w:rPr>
          <w:rFonts w:ascii="PT Astra Serif" w:hAnsi="PT Astra Serif"/>
          <w:b/>
          <w:szCs w:val="24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  <w:u w:val="single"/>
        </w:rPr>
        <w:t>Основание:</w:t>
      </w:r>
      <w:r w:rsidRPr="00B74705">
        <w:rPr>
          <w:rFonts w:ascii="PT Astra Serif" w:hAnsi="PT Astra Serif"/>
          <w:szCs w:val="24"/>
        </w:rPr>
        <w:t xml:space="preserve"> приказ ДЗ ХМАО от 29.06.2001г. № 157 «О порядке проведения диспансеризации кардиохирургических больных в округе»</w:t>
      </w: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ind w:left="851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Наименование медицинской организации _____________________________________________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 Таблица </w:t>
      </w:r>
    </w:p>
    <w:tbl>
      <w:tblPr>
        <w:tblStyle w:val="af3"/>
        <w:tblW w:w="0" w:type="auto"/>
        <w:tblLook w:val="04A0"/>
      </w:tblPr>
      <w:tblGrid>
        <w:gridCol w:w="817"/>
        <w:gridCol w:w="2977"/>
        <w:gridCol w:w="1417"/>
        <w:gridCol w:w="2053"/>
        <w:gridCol w:w="2126"/>
      </w:tblGrid>
      <w:tr w:rsidR="00B74705" w:rsidRPr="00B74705" w:rsidTr="00506370">
        <w:tc>
          <w:tcPr>
            <w:tcW w:w="817" w:type="dxa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 w:rsidRPr="00B74705">
              <w:rPr>
                <w:rFonts w:ascii="PT Astra Serif" w:hAnsi="PT Astra Serif"/>
                <w:color w:val="000000"/>
                <w:spacing w:val="-11"/>
                <w:szCs w:val="24"/>
              </w:rPr>
              <w:t>№п/п</w:t>
            </w:r>
          </w:p>
        </w:tc>
        <w:tc>
          <w:tcPr>
            <w:tcW w:w="2977" w:type="dxa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 w:rsidRPr="00B74705">
              <w:rPr>
                <w:rFonts w:ascii="PT Astra Serif" w:hAnsi="PT Astra Serif"/>
                <w:color w:val="000000"/>
                <w:spacing w:val="-11"/>
                <w:szCs w:val="24"/>
              </w:rPr>
              <w:t>ФИО пациента</w:t>
            </w:r>
          </w:p>
        </w:tc>
        <w:tc>
          <w:tcPr>
            <w:tcW w:w="1417" w:type="dxa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 w:rsidRPr="00B74705">
              <w:rPr>
                <w:rFonts w:ascii="PT Astra Serif" w:hAnsi="PT Astra Serif"/>
                <w:color w:val="000000"/>
                <w:spacing w:val="-11"/>
                <w:szCs w:val="24"/>
              </w:rPr>
              <w:t>Дата рождения</w:t>
            </w:r>
          </w:p>
        </w:tc>
        <w:tc>
          <w:tcPr>
            <w:tcW w:w="2053" w:type="dxa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 w:rsidRPr="00B74705">
              <w:rPr>
                <w:rFonts w:ascii="PT Astra Serif" w:hAnsi="PT Astra Serif"/>
                <w:color w:val="000000"/>
                <w:spacing w:val="-11"/>
                <w:szCs w:val="24"/>
              </w:rPr>
              <w:t>Дата снятия с учета (месяц 2019г)</w:t>
            </w:r>
          </w:p>
        </w:tc>
        <w:tc>
          <w:tcPr>
            <w:tcW w:w="2126" w:type="dxa"/>
          </w:tcPr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 w:rsidRPr="00B74705">
              <w:rPr>
                <w:rFonts w:ascii="PT Astra Serif" w:hAnsi="PT Astra Serif"/>
                <w:color w:val="000000"/>
                <w:spacing w:val="-11"/>
                <w:szCs w:val="24"/>
              </w:rPr>
              <w:t>Причина снятия с учета</w:t>
            </w:r>
          </w:p>
          <w:p w:rsidR="00B74705" w:rsidRPr="00B74705" w:rsidRDefault="00B74705" w:rsidP="00506370">
            <w:pPr>
              <w:pStyle w:val="ae"/>
              <w:jc w:val="center"/>
              <w:rPr>
                <w:rFonts w:ascii="PT Astra Serif" w:hAnsi="PT Astra Serif"/>
                <w:color w:val="000000"/>
                <w:spacing w:val="-11"/>
                <w:szCs w:val="24"/>
              </w:rPr>
            </w:pPr>
            <w:r w:rsidRPr="00B74705">
              <w:rPr>
                <w:rFonts w:ascii="PT Astra Serif" w:hAnsi="PT Astra Serif"/>
                <w:color w:val="000000"/>
                <w:spacing w:val="-11"/>
                <w:szCs w:val="24"/>
              </w:rPr>
              <w:t>(умер, выбыл из ХМАО)</w:t>
            </w:r>
          </w:p>
        </w:tc>
      </w:tr>
      <w:tr w:rsidR="00B74705" w:rsidRPr="00B74705" w:rsidTr="00506370">
        <w:tc>
          <w:tcPr>
            <w:tcW w:w="8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12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B74705" w:rsidRPr="00B74705" w:rsidTr="00506370">
        <w:tc>
          <w:tcPr>
            <w:tcW w:w="8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12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B74705" w:rsidRPr="00B74705" w:rsidTr="00506370">
        <w:tc>
          <w:tcPr>
            <w:tcW w:w="8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12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B74705" w:rsidRPr="00B74705" w:rsidTr="00506370">
        <w:tc>
          <w:tcPr>
            <w:tcW w:w="8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12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B74705" w:rsidRPr="00B74705" w:rsidTr="00506370">
        <w:tc>
          <w:tcPr>
            <w:tcW w:w="8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12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  <w:tr w:rsidR="00B74705" w:rsidRPr="00B74705" w:rsidTr="00506370">
        <w:tc>
          <w:tcPr>
            <w:tcW w:w="8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97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1417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053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  <w:tc>
          <w:tcPr>
            <w:tcW w:w="2126" w:type="dxa"/>
          </w:tcPr>
          <w:p w:rsidR="00B74705" w:rsidRPr="00B74705" w:rsidRDefault="00B74705" w:rsidP="00506370">
            <w:pPr>
              <w:pStyle w:val="ae"/>
              <w:rPr>
                <w:rFonts w:ascii="PT Astra Serif" w:hAnsi="PT Astra Serif"/>
                <w:color w:val="000000"/>
                <w:spacing w:val="-11"/>
                <w:szCs w:val="24"/>
              </w:rPr>
            </w:pPr>
          </w:p>
        </w:tc>
      </w:tr>
    </w:tbl>
    <w:p w:rsidR="00B74705" w:rsidRPr="00B74705" w:rsidRDefault="00B74705" w:rsidP="00B74705">
      <w:pPr>
        <w:pStyle w:val="ae"/>
        <w:rPr>
          <w:rFonts w:ascii="PT Astra Serif" w:hAnsi="PT Astra Serif"/>
          <w:color w:val="000000"/>
          <w:spacing w:val="-11"/>
          <w:szCs w:val="24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color w:val="000000"/>
          <w:spacing w:val="-11"/>
          <w:szCs w:val="24"/>
        </w:rPr>
      </w:pPr>
      <w:r w:rsidRPr="00B74705">
        <w:rPr>
          <w:rFonts w:ascii="PT Astra Serif" w:hAnsi="PT Astra Serif"/>
          <w:color w:val="000000"/>
          <w:spacing w:val="-11"/>
          <w:szCs w:val="24"/>
        </w:rPr>
        <w:t>*Все сведения предоставляются только по пациентам, прооперированным в ОКД «ЦД и ССХ»</w:t>
      </w:r>
    </w:p>
    <w:p w:rsidR="00B74705" w:rsidRPr="00B74705" w:rsidRDefault="00B74705" w:rsidP="00B74705">
      <w:pPr>
        <w:pStyle w:val="ae"/>
        <w:jc w:val="both"/>
        <w:rPr>
          <w:rFonts w:ascii="PT Astra Serif" w:hAnsi="PT Astra Serif"/>
          <w:color w:val="FF00FF"/>
          <w:szCs w:val="24"/>
        </w:rPr>
      </w:pPr>
      <w:r w:rsidRPr="00B74705">
        <w:rPr>
          <w:rFonts w:ascii="PT Astra Serif" w:hAnsi="PT Astra Serif"/>
          <w:szCs w:val="24"/>
        </w:rPr>
        <w:t xml:space="preserve">Списки снятых с диспансерного учета направлять на </w:t>
      </w:r>
      <w:r w:rsidRPr="00B74705">
        <w:rPr>
          <w:rFonts w:ascii="PT Astra Serif" w:hAnsi="PT Astra Serif"/>
          <w:szCs w:val="24"/>
          <w:lang w:val="en-US"/>
        </w:rPr>
        <w:t>e</w:t>
      </w:r>
      <w:r w:rsidRPr="00B74705">
        <w:rPr>
          <w:rFonts w:ascii="PT Astra Serif" w:hAnsi="PT Astra Serif"/>
          <w:szCs w:val="24"/>
        </w:rPr>
        <w:t>-</w:t>
      </w:r>
      <w:r w:rsidRPr="00B74705">
        <w:rPr>
          <w:rFonts w:ascii="PT Astra Serif" w:hAnsi="PT Astra Serif"/>
          <w:szCs w:val="24"/>
          <w:lang w:val="en-US"/>
        </w:rPr>
        <w:t>mail</w:t>
      </w:r>
      <w:r w:rsidRPr="00B74705">
        <w:rPr>
          <w:rFonts w:ascii="PT Astra Serif" w:hAnsi="PT Astra Serif"/>
          <w:szCs w:val="24"/>
        </w:rPr>
        <w:t xml:space="preserve">: </w:t>
      </w:r>
      <w:hyperlink r:id="rId14" w:history="1">
        <w:r w:rsidRPr="00B74705">
          <w:rPr>
            <w:rStyle w:val="aa"/>
            <w:rFonts w:ascii="PT Astra Serif" w:hAnsi="PT Astra Serif"/>
            <w:szCs w:val="24"/>
            <w:lang w:val="en-US"/>
          </w:rPr>
          <w:t>cardioburo</w:t>
        </w:r>
        <w:r w:rsidRPr="00B74705">
          <w:rPr>
            <w:rStyle w:val="aa"/>
            <w:rFonts w:ascii="PT Astra Serif" w:hAnsi="PT Astra Serif"/>
            <w:szCs w:val="24"/>
          </w:rPr>
          <w:t>@okd.ru</w:t>
        </w:r>
      </w:hyperlink>
      <w:r w:rsidRPr="00B74705">
        <w:rPr>
          <w:rFonts w:ascii="PT Astra Serif" w:hAnsi="PT Astra Serif"/>
          <w:b/>
          <w:szCs w:val="24"/>
        </w:rPr>
        <w:t xml:space="preserve"> в срок до 15 февраля  2020 г.</w:t>
      </w:r>
    </w:p>
    <w:p w:rsidR="00B74705" w:rsidRPr="00B74705" w:rsidRDefault="00B74705" w:rsidP="00B74705">
      <w:pPr>
        <w:pStyle w:val="ae"/>
        <w:ind w:left="720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Справки: </w:t>
      </w:r>
    </w:p>
    <w:p w:rsidR="00B74705" w:rsidRPr="00B74705" w:rsidRDefault="00B74705" w:rsidP="00B74705">
      <w:pPr>
        <w:pStyle w:val="ae"/>
        <w:numPr>
          <w:ilvl w:val="0"/>
          <w:numId w:val="12"/>
        </w:numPr>
        <w:ind w:left="708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Ирина Николаевна Хорешко 8 (3462)528-520</w:t>
      </w: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  <w:r w:rsidRPr="00B74705">
        <w:rPr>
          <w:rFonts w:ascii="PT Astra Serif" w:hAnsi="PT Astra Serif"/>
          <w:b/>
          <w:u w:val="single"/>
        </w:rPr>
        <w:t>Каждая таблица и раздел должены быть подписаны ответственным исполнителем</w:t>
      </w:r>
      <w:r w:rsidRPr="00B74705">
        <w:rPr>
          <w:rFonts w:ascii="PT Astra Serif" w:hAnsi="PT Astra Serif"/>
        </w:rPr>
        <w:t>: ФИО, должность, контактный телефон</w:t>
      </w: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</w:p>
    <w:p w:rsidR="00B74705" w:rsidRPr="00B74705" w:rsidRDefault="00B74705" w:rsidP="00B74705">
      <w:pPr>
        <w:pStyle w:val="ae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Дата  «______»  _____________    г.</w:t>
      </w: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B74705" w:rsidRPr="00B74705" w:rsidRDefault="00B74705" w:rsidP="00B74705">
      <w:pPr>
        <w:rPr>
          <w:rFonts w:ascii="PT Astra Serif" w:hAnsi="PT Astra Serif"/>
        </w:rPr>
      </w:pPr>
    </w:p>
    <w:p w:rsidR="000956FC" w:rsidRPr="00B74705" w:rsidRDefault="000956FC" w:rsidP="005878AC">
      <w:pPr>
        <w:rPr>
          <w:rFonts w:ascii="PT Astra Serif" w:hAnsi="PT Astra Serif"/>
        </w:rPr>
      </w:pPr>
    </w:p>
    <w:p w:rsidR="000956FC" w:rsidRPr="00B74705" w:rsidRDefault="000956FC" w:rsidP="005878AC">
      <w:pPr>
        <w:rPr>
          <w:rFonts w:ascii="PT Astra Serif" w:hAnsi="PT Astra Serif"/>
        </w:rPr>
      </w:pPr>
    </w:p>
    <w:p w:rsidR="00B74705" w:rsidRDefault="00B74705" w:rsidP="00053965">
      <w:pPr>
        <w:pStyle w:val="ae"/>
        <w:jc w:val="right"/>
        <w:rPr>
          <w:rFonts w:ascii="PT Astra Serif" w:hAnsi="PT Astra Serif"/>
          <w:szCs w:val="24"/>
        </w:rPr>
      </w:pPr>
    </w:p>
    <w:p w:rsidR="00B74705" w:rsidRDefault="00B74705" w:rsidP="00053965">
      <w:pPr>
        <w:pStyle w:val="ae"/>
        <w:jc w:val="right"/>
        <w:rPr>
          <w:rFonts w:ascii="PT Astra Serif" w:hAnsi="PT Astra Serif"/>
          <w:szCs w:val="24"/>
        </w:rPr>
      </w:pPr>
    </w:p>
    <w:p w:rsidR="00B74705" w:rsidRDefault="00B74705" w:rsidP="00053965">
      <w:pPr>
        <w:pStyle w:val="ae"/>
        <w:jc w:val="right"/>
        <w:rPr>
          <w:rFonts w:ascii="PT Astra Serif" w:hAnsi="PT Astra Serif"/>
          <w:szCs w:val="24"/>
        </w:rPr>
      </w:pPr>
    </w:p>
    <w:p w:rsidR="00B74705" w:rsidRDefault="00B74705" w:rsidP="00053965">
      <w:pPr>
        <w:pStyle w:val="ae"/>
        <w:jc w:val="right"/>
        <w:rPr>
          <w:rFonts w:ascii="PT Astra Serif" w:hAnsi="PT Astra Serif"/>
          <w:szCs w:val="24"/>
        </w:rPr>
      </w:pPr>
    </w:p>
    <w:p w:rsidR="00B74705" w:rsidRDefault="00B74705" w:rsidP="00053965">
      <w:pPr>
        <w:pStyle w:val="ae"/>
        <w:jc w:val="right"/>
        <w:rPr>
          <w:rFonts w:ascii="PT Astra Serif" w:hAnsi="PT Astra Serif"/>
          <w:szCs w:val="24"/>
        </w:rPr>
      </w:pPr>
    </w:p>
    <w:p w:rsidR="00B74705" w:rsidRDefault="00B74705" w:rsidP="00053965">
      <w:pPr>
        <w:pStyle w:val="ae"/>
        <w:jc w:val="right"/>
        <w:rPr>
          <w:rFonts w:ascii="PT Astra Serif" w:hAnsi="PT Astra Serif"/>
          <w:szCs w:val="24"/>
        </w:rPr>
      </w:pPr>
    </w:p>
    <w:p w:rsidR="00053965" w:rsidRPr="00B74705" w:rsidRDefault="00053965" w:rsidP="0005396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lastRenderedPageBreak/>
        <w:t>Приложение 12</w:t>
      </w:r>
    </w:p>
    <w:p w:rsidR="00053965" w:rsidRPr="00B74705" w:rsidRDefault="00053965" w:rsidP="00053965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к приказу Депздрава Югры</w:t>
      </w:r>
    </w:p>
    <w:p w:rsidR="000B4557" w:rsidRPr="00B74705" w:rsidRDefault="00053965" w:rsidP="00053965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от  __________  №_______</w:t>
      </w:r>
    </w:p>
    <w:p w:rsidR="00053965" w:rsidRPr="00B74705" w:rsidRDefault="00053965" w:rsidP="00053965">
      <w:pPr>
        <w:jc w:val="right"/>
        <w:rPr>
          <w:rFonts w:ascii="PT Astra Serif" w:hAnsi="PT Astra Serif"/>
        </w:rPr>
      </w:pPr>
    </w:p>
    <w:p w:rsidR="00053965" w:rsidRPr="00B74705" w:rsidRDefault="00053965" w:rsidP="00053965">
      <w:pPr>
        <w:jc w:val="right"/>
        <w:rPr>
          <w:rFonts w:ascii="PT Astra Serif" w:hAnsi="PT Astra Serif"/>
        </w:rPr>
      </w:pPr>
    </w:p>
    <w:p w:rsidR="00053965" w:rsidRPr="00B74705" w:rsidRDefault="00053965" w:rsidP="00053965">
      <w:pPr>
        <w:jc w:val="right"/>
        <w:rPr>
          <w:rFonts w:ascii="PT Astra Serif" w:hAnsi="PT Astra Serif"/>
        </w:rPr>
      </w:pPr>
    </w:p>
    <w:p w:rsidR="00053965" w:rsidRPr="00B74705" w:rsidRDefault="00053965" w:rsidP="00053965">
      <w:pPr>
        <w:jc w:val="right"/>
        <w:rPr>
          <w:rFonts w:ascii="PT Astra Serif" w:hAnsi="PT Astra Serif"/>
          <w:b/>
        </w:rPr>
      </w:pPr>
    </w:p>
    <w:p w:rsidR="009862F0" w:rsidRPr="00B74705" w:rsidRDefault="009862F0" w:rsidP="009862F0">
      <w:pPr>
        <w:jc w:val="both"/>
        <w:rPr>
          <w:rFonts w:ascii="PT Astra Serif" w:hAnsi="PT Astra Serif"/>
        </w:rPr>
      </w:pPr>
      <w:r w:rsidRPr="00B74705">
        <w:rPr>
          <w:rFonts w:ascii="PT Astra Serif" w:hAnsi="PT Astra Serif"/>
          <w:b/>
        </w:rPr>
        <w:t>Информация для главного внештатного специалиста сердечно- сосудистого хирурга Депздрава Югры Ромашкина Валерия Викторовича</w:t>
      </w:r>
      <w:r w:rsidRPr="00B74705">
        <w:rPr>
          <w:rFonts w:ascii="PT Astra Serif" w:hAnsi="PT Astra Serif"/>
        </w:rPr>
        <w:t xml:space="preserve"> </w:t>
      </w: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  <w:b/>
          <w:u w:val="single"/>
        </w:rPr>
      </w:pPr>
      <w:r w:rsidRPr="00B74705">
        <w:rPr>
          <w:rFonts w:ascii="PT Astra Serif" w:hAnsi="PT Astra Serif"/>
        </w:rPr>
        <w:t>Информацию направлять по эл. адресу</w:t>
      </w:r>
      <w:r w:rsidRPr="00B74705">
        <w:rPr>
          <w:rFonts w:ascii="PT Astra Serif" w:hAnsi="PT Astra Serif"/>
          <w:b/>
          <w:u w:val="single"/>
        </w:rPr>
        <w:t xml:space="preserve">: </w:t>
      </w:r>
      <w:r w:rsidRPr="00B74705">
        <w:rPr>
          <w:rFonts w:ascii="PT Astra Serif" w:hAnsi="PT Astra Serif"/>
          <w:color w:val="000000"/>
          <w:u w:val="single"/>
          <w:shd w:val="clear" w:color="auto" w:fill="FFFFFF"/>
        </w:rPr>
        <w:t>zhukova@cardioc.ru</w:t>
      </w:r>
      <w:r w:rsidRPr="00B74705">
        <w:rPr>
          <w:rFonts w:ascii="PT Astra Serif" w:hAnsi="PT Astra Serif"/>
          <w:b/>
          <w:color w:val="FF00FF"/>
        </w:rPr>
        <w:t xml:space="preserve">  </w:t>
      </w:r>
      <w:r w:rsidRPr="00B74705">
        <w:rPr>
          <w:rFonts w:ascii="PT Astra Serif" w:hAnsi="PT Astra Serif"/>
          <w:b/>
          <w:u w:val="single"/>
        </w:rPr>
        <w:t>в срок до 10  марта  2020 г.:</w:t>
      </w:r>
    </w:p>
    <w:p w:rsidR="009862F0" w:rsidRPr="00B74705" w:rsidRDefault="009862F0" w:rsidP="009862F0">
      <w:pPr>
        <w:rPr>
          <w:rFonts w:ascii="PT Astra Serif" w:hAnsi="PT Astra Serif"/>
          <w:b/>
          <w:u w:val="single"/>
        </w:rPr>
      </w:pPr>
    </w:p>
    <w:p w:rsidR="009862F0" w:rsidRPr="00B74705" w:rsidRDefault="009862F0" w:rsidP="009862F0">
      <w:pPr>
        <w:numPr>
          <w:ilvl w:val="0"/>
          <w:numId w:val="10"/>
        </w:numPr>
        <w:jc w:val="both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Отчет о деятельности службы сердечно-сосудистой хирургии  </w:t>
      </w:r>
    </w:p>
    <w:p w:rsidR="009862F0" w:rsidRPr="00B74705" w:rsidRDefault="009862F0" w:rsidP="009862F0">
      <w:pPr>
        <w:numPr>
          <w:ilvl w:val="0"/>
          <w:numId w:val="10"/>
        </w:numPr>
        <w:jc w:val="both"/>
        <w:rPr>
          <w:rFonts w:ascii="PT Astra Serif" w:hAnsi="PT Astra Serif"/>
        </w:rPr>
      </w:pPr>
      <w:r w:rsidRPr="00B74705">
        <w:rPr>
          <w:rFonts w:ascii="PT Astra Serif" w:hAnsi="PT Astra Serif"/>
        </w:rPr>
        <w:t>КАРТА УЧЕТА состояния хирургии сердца и сосудов за 2019 году (Бакулевская форма)</w:t>
      </w:r>
    </w:p>
    <w:p w:rsidR="009862F0" w:rsidRPr="00B74705" w:rsidRDefault="009862F0" w:rsidP="009862F0">
      <w:pPr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 xml:space="preserve">Отчеты направляют: </w:t>
      </w:r>
    </w:p>
    <w:p w:rsidR="009862F0" w:rsidRPr="00B74705" w:rsidRDefault="009862F0" w:rsidP="009862F0">
      <w:pPr>
        <w:numPr>
          <w:ilvl w:val="0"/>
          <w:numId w:val="9"/>
        </w:numPr>
        <w:jc w:val="both"/>
        <w:rPr>
          <w:rFonts w:ascii="PT Astra Serif" w:hAnsi="PT Astra Serif"/>
          <w:iCs/>
        </w:rPr>
      </w:pPr>
      <w:r w:rsidRPr="00B74705">
        <w:rPr>
          <w:rFonts w:ascii="PT Astra Serif" w:hAnsi="PT Astra Serif"/>
        </w:rPr>
        <w:t>БУ ХМАО –Югры «Окружная клиническая больница» г. Ханты-Мансийск;</w:t>
      </w:r>
    </w:p>
    <w:p w:rsidR="009862F0" w:rsidRPr="00B74705" w:rsidRDefault="009862F0" w:rsidP="009862F0">
      <w:pPr>
        <w:numPr>
          <w:ilvl w:val="0"/>
          <w:numId w:val="9"/>
        </w:numPr>
        <w:jc w:val="both"/>
        <w:rPr>
          <w:rFonts w:ascii="PT Astra Serif" w:hAnsi="PT Astra Serif"/>
          <w:iCs/>
        </w:rPr>
      </w:pPr>
      <w:r w:rsidRPr="00B74705">
        <w:rPr>
          <w:rFonts w:ascii="PT Astra Serif" w:hAnsi="PT Astra Serif"/>
          <w:iCs/>
        </w:rPr>
        <w:t xml:space="preserve">БУ ХМАО – Югра </w:t>
      </w:r>
      <w:r w:rsidRPr="00B74705">
        <w:rPr>
          <w:rFonts w:ascii="PT Astra Serif" w:hAnsi="PT Astra Serif"/>
        </w:rPr>
        <w:t>«Окружной кардиологический диспансер «Центр диагностики и сердечно -  сосудистой хирургии», г.Сургут</w:t>
      </w:r>
    </w:p>
    <w:p w:rsidR="009862F0" w:rsidRPr="00B74705" w:rsidRDefault="009862F0" w:rsidP="009862F0">
      <w:pPr>
        <w:ind w:left="360"/>
        <w:jc w:val="both"/>
        <w:rPr>
          <w:rFonts w:ascii="PT Astra Serif" w:hAnsi="PT Astra Serif"/>
          <w:iCs/>
        </w:rPr>
      </w:pPr>
    </w:p>
    <w:p w:rsidR="009862F0" w:rsidRPr="00B74705" w:rsidRDefault="009862F0" w:rsidP="009862F0">
      <w:pPr>
        <w:ind w:firstLine="567"/>
        <w:jc w:val="both"/>
        <w:rPr>
          <w:rFonts w:ascii="PT Astra Serif" w:hAnsi="PT Astra Serif"/>
          <w:i/>
        </w:rPr>
      </w:pPr>
      <w:r w:rsidRPr="00B74705">
        <w:rPr>
          <w:rFonts w:ascii="PT Astra Serif" w:hAnsi="PT Astra Serif"/>
          <w:i/>
        </w:rPr>
        <w:t>ПРИМЕЧАНИЕ: Формат таблиц не менять. Не должно быть пустых ячеек, если нет сведений,  указать «нет свед.» Каждая таблица должна быть проанализирована, сделаны выводы, указаны причины отклонения.</w:t>
      </w:r>
    </w:p>
    <w:p w:rsidR="009862F0" w:rsidRPr="00B74705" w:rsidRDefault="009862F0" w:rsidP="009862F0">
      <w:pPr>
        <w:jc w:val="center"/>
        <w:rPr>
          <w:rFonts w:ascii="PT Astra Serif" w:hAnsi="PT Astra Serif"/>
          <w:b/>
        </w:rPr>
      </w:pPr>
    </w:p>
    <w:p w:rsidR="00B74705" w:rsidRDefault="00B74705" w:rsidP="009862F0">
      <w:pPr>
        <w:jc w:val="center"/>
        <w:rPr>
          <w:rFonts w:ascii="PT Astra Serif" w:hAnsi="PT Astra Serif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Отчет о деятельности кардиохирургического отделения МО 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b w:val="0"/>
          <w:sz w:val="24"/>
          <w:szCs w:val="24"/>
        </w:rPr>
      </w:pPr>
      <w:bookmarkStart w:id="0" w:name="_Toc26359824"/>
      <w:r w:rsidRPr="00B74705">
        <w:rPr>
          <w:rFonts w:ascii="PT Astra Serif" w:hAnsi="PT Astra Serif"/>
          <w:b w:val="0"/>
          <w:sz w:val="24"/>
          <w:szCs w:val="24"/>
        </w:rPr>
        <w:t>1. Цель и задачи</w:t>
      </w:r>
      <w:bookmarkEnd w:id="0"/>
      <w:r w:rsidRPr="00B74705">
        <w:rPr>
          <w:rFonts w:ascii="PT Astra Serif" w:hAnsi="PT Astra Serif"/>
          <w:b w:val="0"/>
          <w:sz w:val="24"/>
          <w:szCs w:val="24"/>
        </w:rPr>
        <w:t xml:space="preserve"> </w:t>
      </w: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1.1. Цель</w:t>
      </w: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1.2. Задачи</w:t>
      </w: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b w:val="0"/>
          <w:sz w:val="24"/>
          <w:szCs w:val="24"/>
        </w:rPr>
      </w:pPr>
      <w:bookmarkStart w:id="1" w:name="_Toc26359825"/>
      <w:r w:rsidRPr="00B74705">
        <w:rPr>
          <w:rFonts w:ascii="PT Astra Serif" w:hAnsi="PT Astra Serif"/>
          <w:b w:val="0"/>
          <w:sz w:val="24"/>
          <w:szCs w:val="24"/>
        </w:rPr>
        <w:t>2. Штаты и кадры кардиохирургической службы ХМАО-Югры</w:t>
      </w:r>
      <w:bookmarkEnd w:id="1"/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jc w:val="left"/>
        <w:rPr>
          <w:rFonts w:ascii="PT Astra Serif" w:hAnsi="PT Astra Serif"/>
          <w:b w:val="0"/>
          <w:sz w:val="24"/>
          <w:szCs w:val="24"/>
        </w:rPr>
      </w:pPr>
      <w:bookmarkStart w:id="2" w:name="_Toc26359826"/>
      <w:r w:rsidRPr="00B74705">
        <w:rPr>
          <w:rFonts w:ascii="PT Astra Serif" w:hAnsi="PT Astra Serif"/>
          <w:b w:val="0"/>
          <w:sz w:val="24"/>
          <w:szCs w:val="24"/>
        </w:rPr>
        <w:t>2.1. Количество специалистов с высшим и средним медицинским образованием ОКД "ЦД и ССХ", ОКБ.</w:t>
      </w:r>
      <w:bookmarkEnd w:id="2"/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1</w:t>
      </w:r>
    </w:p>
    <w:p w:rsidR="009862F0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специалистов с высшим и средним медицинским образованием</w:t>
      </w:r>
    </w:p>
    <w:p w:rsidR="00B74705" w:rsidRPr="00B74705" w:rsidRDefault="00B74705" w:rsidP="009862F0">
      <w:pPr>
        <w:jc w:val="center"/>
        <w:rPr>
          <w:rFonts w:ascii="PT Astra Serif" w:hAnsi="PT Astra Serif"/>
        </w:rPr>
      </w:pP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5"/>
        <w:gridCol w:w="885"/>
        <w:gridCol w:w="885"/>
        <w:gridCol w:w="885"/>
        <w:gridCol w:w="885"/>
        <w:gridCol w:w="885"/>
        <w:gridCol w:w="885"/>
        <w:gridCol w:w="885"/>
        <w:gridCol w:w="885"/>
        <w:gridCol w:w="886"/>
      </w:tblGrid>
      <w:tr w:rsidR="009862F0" w:rsidRPr="00B74705" w:rsidTr="009862F0">
        <w:trPr>
          <w:trHeight w:hRule="exact" w:val="800"/>
          <w:jc w:val="center"/>
        </w:trPr>
        <w:tc>
          <w:tcPr>
            <w:tcW w:w="1685" w:type="dxa"/>
            <w:vMerge w:val="restart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Должность</w:t>
            </w:r>
          </w:p>
        </w:tc>
        <w:tc>
          <w:tcPr>
            <w:tcW w:w="2655" w:type="dxa"/>
            <w:gridSpan w:val="3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Штатных должностей</w:t>
            </w:r>
          </w:p>
        </w:tc>
        <w:tc>
          <w:tcPr>
            <w:tcW w:w="2655" w:type="dxa"/>
            <w:gridSpan w:val="3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Физических лиц</w:t>
            </w:r>
          </w:p>
        </w:tc>
        <w:tc>
          <w:tcPr>
            <w:tcW w:w="2656" w:type="dxa"/>
            <w:gridSpan w:val="3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Коэффициент</w:t>
            </w:r>
          </w:p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совместительства</w:t>
            </w:r>
          </w:p>
        </w:tc>
      </w:tr>
      <w:tr w:rsidR="009862F0" w:rsidRPr="00B74705" w:rsidTr="009862F0">
        <w:trPr>
          <w:trHeight w:hRule="exact" w:val="340"/>
          <w:jc w:val="center"/>
        </w:trPr>
        <w:tc>
          <w:tcPr>
            <w:tcW w:w="1685" w:type="dxa"/>
            <w:vMerge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885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886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</w:tr>
      <w:tr w:rsidR="009862F0" w:rsidRPr="00B74705" w:rsidTr="009862F0">
        <w:trPr>
          <w:trHeight w:hRule="exact" w:val="340"/>
          <w:jc w:val="center"/>
        </w:trPr>
        <w:tc>
          <w:tcPr>
            <w:tcW w:w="9651" w:type="dxa"/>
            <w:gridSpan w:val="10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Наименование МО</w:t>
            </w:r>
          </w:p>
        </w:tc>
      </w:tr>
      <w:tr w:rsidR="009862F0" w:rsidRPr="00B74705" w:rsidTr="009862F0">
        <w:trPr>
          <w:trHeight w:hRule="exact" w:val="340"/>
          <w:jc w:val="center"/>
        </w:trPr>
        <w:tc>
          <w:tcPr>
            <w:tcW w:w="1685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Врачи</w:t>
            </w:r>
            <w:r w:rsidRPr="00B74705">
              <w:rPr>
                <w:rStyle w:val="af6"/>
                <w:rFonts w:ascii="PT Astra Serif" w:hAnsi="PT Astra Serif"/>
              </w:rPr>
              <w:footnoteReference w:id="1"/>
            </w: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6" w:type="dxa"/>
            <w:tcBorders>
              <w:bottom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hRule="exact" w:val="340"/>
          <w:jc w:val="center"/>
        </w:trPr>
        <w:tc>
          <w:tcPr>
            <w:tcW w:w="1685" w:type="dxa"/>
            <w:tcBorders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м/сестры</w:t>
            </w: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</w:tbl>
    <w:p w:rsidR="00B74705" w:rsidRDefault="00B74705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Default="009862F0" w:rsidP="009862F0">
      <w:pPr>
        <w:rPr>
          <w:rFonts w:ascii="PT Astra Serif" w:hAnsi="PT Astra Serif"/>
        </w:rPr>
      </w:pPr>
    </w:p>
    <w:p w:rsidR="00B74705" w:rsidRPr="00B74705" w:rsidRDefault="00B74705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jc w:val="left"/>
        <w:rPr>
          <w:rFonts w:ascii="PT Astra Serif" w:hAnsi="PT Astra Serif"/>
          <w:sz w:val="24"/>
          <w:szCs w:val="24"/>
        </w:rPr>
      </w:pPr>
      <w:bookmarkStart w:id="3" w:name="_Toc26359827"/>
      <w:r w:rsidRPr="00B74705">
        <w:rPr>
          <w:rFonts w:ascii="PT Astra Serif" w:hAnsi="PT Astra Serif"/>
          <w:sz w:val="24"/>
          <w:szCs w:val="24"/>
        </w:rPr>
        <w:lastRenderedPageBreak/>
        <w:t>2.2. Количество аттестованных и сертифицированных сотрудников в кардиохирургических отделениях ОКД "ЦД и ССХ", ОКБ.</w:t>
      </w:r>
      <w:bookmarkEnd w:id="3"/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2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аттестованных и сертифицированных медицинских работников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медицинских организаций ОКД "ЦД и ССХ", ОКБ</w:t>
      </w:r>
    </w:p>
    <w:tbl>
      <w:tblPr>
        <w:tblW w:w="55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24"/>
        <w:gridCol w:w="1041"/>
        <w:gridCol w:w="1040"/>
        <w:gridCol w:w="1189"/>
      </w:tblGrid>
      <w:tr w:rsidR="009862F0" w:rsidRPr="00B74705" w:rsidTr="009862F0">
        <w:trPr>
          <w:jc w:val="center"/>
        </w:trPr>
        <w:tc>
          <w:tcPr>
            <w:tcW w:w="2324" w:type="dxa"/>
            <w:vMerge w:val="restart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Должность</w:t>
            </w:r>
          </w:p>
        </w:tc>
        <w:tc>
          <w:tcPr>
            <w:tcW w:w="3270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Наименование МО</w:t>
            </w:r>
          </w:p>
        </w:tc>
      </w:tr>
      <w:tr w:rsidR="009862F0" w:rsidRPr="00B74705" w:rsidTr="009862F0">
        <w:trPr>
          <w:trHeight w:val="359"/>
          <w:jc w:val="center"/>
        </w:trPr>
        <w:tc>
          <w:tcPr>
            <w:tcW w:w="2324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  <w:lang w:val="en-US"/>
              </w:rPr>
            </w:pPr>
          </w:p>
        </w:tc>
        <w:tc>
          <w:tcPr>
            <w:tcW w:w="1041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040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189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</w:tr>
      <w:tr w:rsidR="009862F0" w:rsidRPr="00B74705" w:rsidTr="009862F0">
        <w:trPr>
          <w:trHeight w:val="163"/>
          <w:jc w:val="center"/>
        </w:trPr>
        <w:tc>
          <w:tcPr>
            <w:tcW w:w="2324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  <w:lang w:val="en-US"/>
              </w:rPr>
            </w:pPr>
          </w:p>
        </w:tc>
        <w:tc>
          <w:tcPr>
            <w:tcW w:w="3270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Абс, уд.вес.</w:t>
            </w: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2324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Всего врачей </w:t>
            </w:r>
          </w:p>
        </w:tc>
        <w:tc>
          <w:tcPr>
            <w:tcW w:w="1041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4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8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85"/>
          <w:jc w:val="center"/>
        </w:trPr>
        <w:tc>
          <w:tcPr>
            <w:tcW w:w="2324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с категорией:</w:t>
            </w:r>
          </w:p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(абс.число и %)</w:t>
            </w:r>
          </w:p>
        </w:tc>
        <w:tc>
          <w:tcPr>
            <w:tcW w:w="1041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40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89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24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высшая</w:t>
            </w:r>
          </w:p>
        </w:tc>
        <w:tc>
          <w:tcPr>
            <w:tcW w:w="1041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4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8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24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первая</w:t>
            </w:r>
          </w:p>
        </w:tc>
        <w:tc>
          <w:tcPr>
            <w:tcW w:w="1041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4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8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24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вторая</w:t>
            </w:r>
          </w:p>
        </w:tc>
        <w:tc>
          <w:tcPr>
            <w:tcW w:w="1041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4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8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24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КМН</w:t>
            </w:r>
          </w:p>
        </w:tc>
        <w:tc>
          <w:tcPr>
            <w:tcW w:w="1041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4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8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24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ДМН</w:t>
            </w:r>
          </w:p>
        </w:tc>
        <w:tc>
          <w:tcPr>
            <w:tcW w:w="1041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4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8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053965" w:rsidRPr="00B74705" w:rsidRDefault="00053965" w:rsidP="00053965">
      <w:pPr>
        <w:pStyle w:val="3"/>
        <w:rPr>
          <w:rFonts w:ascii="PT Astra Serif" w:hAnsi="PT Astra Serif"/>
          <w:sz w:val="24"/>
          <w:szCs w:val="24"/>
        </w:rPr>
      </w:pPr>
      <w:r w:rsidRPr="00B74705">
        <w:rPr>
          <w:rFonts w:ascii="PT Astra Serif" w:hAnsi="PT Astra Serif"/>
          <w:sz w:val="24"/>
          <w:szCs w:val="24"/>
        </w:rPr>
        <w:t xml:space="preserve">3. Общие показатели кардиохирургических отделений МО ОКД "ЦД и ССХ", ОКБ </w:t>
      </w:r>
    </w:p>
    <w:p w:rsidR="00053965" w:rsidRPr="00B74705" w:rsidRDefault="00053965" w:rsidP="00053965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3</w:t>
      </w:r>
    </w:p>
    <w:p w:rsidR="00053965" w:rsidRPr="00B74705" w:rsidRDefault="00053965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tbl>
      <w:tblPr>
        <w:tblpPr w:leftFromText="180" w:rightFromText="180" w:vertAnchor="text" w:horzAnchor="margin" w:tblpY="-48"/>
        <w:tblW w:w="8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0"/>
        <w:gridCol w:w="829"/>
        <w:gridCol w:w="829"/>
        <w:gridCol w:w="829"/>
        <w:gridCol w:w="1517"/>
      </w:tblGrid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BFBFBF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bookmarkStart w:id="4" w:name="_Toc26359828"/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829" w:type="dxa"/>
            <w:shd w:val="clear" w:color="auto" w:fill="BFBFBF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829" w:type="dxa"/>
            <w:shd w:val="clear" w:color="auto" w:fill="BFBFBF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829" w:type="dxa"/>
            <w:shd w:val="clear" w:color="auto" w:fill="BFBFBF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517" w:type="dxa"/>
            <w:shd w:val="clear" w:color="auto" w:fill="BFBFBF"/>
            <w:vAlign w:val="center"/>
          </w:tcPr>
          <w:p w:rsidR="00720FF6" w:rsidRPr="00B74705" w:rsidRDefault="00720FF6" w:rsidP="00720FF6">
            <w:pPr>
              <w:ind w:left="-110" w:right="-108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2019/2018, %</w:t>
            </w: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Развернуто коек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56"/>
        </w:trPr>
        <w:tc>
          <w:tcPr>
            <w:tcW w:w="8584" w:type="dxa"/>
            <w:gridSpan w:val="5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Обслужено лиц</w:t>
            </w: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Всего пролечено пациентов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из них до 17лет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в т ч до 1года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ind w:right="-205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Прооперировано пациентов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из них до 17лет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в т ч до 1года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Число умерших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из них до 17лет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jc w:val="right"/>
              <w:rPr>
                <w:rFonts w:ascii="PT Astra Serif" w:hAnsi="PT Astra Serif"/>
                <w:i/>
                <w:iCs/>
                <w:color w:val="000000"/>
              </w:rPr>
            </w:pPr>
            <w:r w:rsidRPr="00B74705">
              <w:rPr>
                <w:rFonts w:ascii="PT Astra Serif" w:hAnsi="PT Astra Serif"/>
                <w:i/>
                <w:iCs/>
                <w:color w:val="000000"/>
              </w:rPr>
              <w:t>в т ч до 1года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720FF6" w:rsidRPr="00B74705" w:rsidTr="00720FF6">
        <w:trPr>
          <w:trHeight w:val="20"/>
        </w:trPr>
        <w:tc>
          <w:tcPr>
            <w:tcW w:w="4580" w:type="dxa"/>
            <w:shd w:val="clear" w:color="auto" w:fill="auto"/>
            <w:vAlign w:val="center"/>
          </w:tcPr>
          <w:p w:rsidR="00720FF6" w:rsidRPr="00B74705" w:rsidRDefault="00720FF6" w:rsidP="00720FF6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Число умерших после операции</w:t>
            </w: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29" w:type="dxa"/>
            <w:shd w:val="clear" w:color="auto" w:fill="FFFFFF" w:themeFill="background1"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:rsidR="00720FF6" w:rsidRPr="00B74705" w:rsidRDefault="00720FF6" w:rsidP="00720FF6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bookmarkEnd w:id="4"/>
    </w:tbl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053965" w:rsidRPr="00B74705" w:rsidRDefault="00053965" w:rsidP="00053965">
      <w:pPr>
        <w:rPr>
          <w:rFonts w:ascii="PT Astra Serif" w:hAnsi="PT Astra Serif"/>
        </w:rPr>
      </w:pPr>
    </w:p>
    <w:p w:rsidR="00053965" w:rsidRPr="00B74705" w:rsidRDefault="00053965" w:rsidP="00053965">
      <w:pPr>
        <w:rPr>
          <w:rFonts w:ascii="PT Astra Serif" w:hAnsi="PT Astra Serif"/>
        </w:rPr>
      </w:pPr>
    </w:p>
    <w:p w:rsidR="00053965" w:rsidRPr="00B74705" w:rsidRDefault="00053965" w:rsidP="00053965">
      <w:pPr>
        <w:rPr>
          <w:rFonts w:ascii="PT Astra Serif" w:hAnsi="PT Astra Serif"/>
        </w:rPr>
      </w:pPr>
    </w:p>
    <w:p w:rsidR="00053965" w:rsidRPr="00B74705" w:rsidRDefault="00053965" w:rsidP="00053965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053965" w:rsidRPr="00B74705" w:rsidRDefault="00053965" w:rsidP="009862F0">
      <w:pPr>
        <w:jc w:val="center"/>
        <w:rPr>
          <w:rFonts w:ascii="PT Astra Serif" w:hAnsi="PT Astra Serif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Показатели работы 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  <w:bCs/>
          <w:color w:val="000000"/>
        </w:rPr>
        <w:t xml:space="preserve">кардиохирургических отделений </w:t>
      </w:r>
      <w:r w:rsidRPr="00B74705">
        <w:rPr>
          <w:rFonts w:ascii="PT Astra Serif" w:hAnsi="PT Astra Serif"/>
        </w:rPr>
        <w:t>ОКД "ЦД и ССХ", ОКБ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</w:p>
    <w:p w:rsidR="009862F0" w:rsidRPr="00B74705" w:rsidRDefault="009862F0" w:rsidP="00053965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br w:type="textWrapping" w:clear="all"/>
        <w:t>Таблица 4</w:t>
      </w: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  <w:r w:rsidRPr="00B74705">
        <w:rPr>
          <w:rFonts w:ascii="PT Astra Serif" w:hAnsi="PT Astra Serif"/>
          <w:bCs/>
          <w:color w:val="000000"/>
        </w:rPr>
        <w:t xml:space="preserve">Плановые показатели использования коек 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  <w:bCs/>
          <w:color w:val="000000"/>
        </w:rPr>
        <w:t xml:space="preserve">в кардиохирургических отделениях </w:t>
      </w:r>
      <w:r w:rsidRPr="00B74705">
        <w:rPr>
          <w:rFonts w:ascii="PT Astra Serif" w:hAnsi="PT Astra Serif"/>
        </w:rPr>
        <w:t>ОКД "ЦД и ССХ", ОКБ</w:t>
      </w:r>
    </w:p>
    <w:tbl>
      <w:tblPr>
        <w:tblpPr w:leftFromText="180" w:rightFromText="180" w:vertAnchor="text" w:horzAnchor="margin" w:tblpXSpec="center" w:tblpY="123"/>
        <w:tblOverlap w:val="never"/>
        <w:tblW w:w="8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16"/>
        <w:gridCol w:w="851"/>
        <w:gridCol w:w="850"/>
        <w:gridCol w:w="851"/>
        <w:gridCol w:w="1544"/>
      </w:tblGrid>
      <w:tr w:rsidR="009862F0" w:rsidRPr="00B74705" w:rsidTr="009862F0">
        <w:trPr>
          <w:trHeight w:val="20"/>
        </w:trPr>
        <w:tc>
          <w:tcPr>
            <w:tcW w:w="4116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544" w:type="dxa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ind w:left="-110" w:right="-108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2019/2018, %</w:t>
            </w:r>
          </w:p>
        </w:tc>
      </w:tr>
      <w:tr w:rsidR="009862F0" w:rsidRPr="00B74705" w:rsidTr="009862F0">
        <w:trPr>
          <w:trHeight w:val="20"/>
        </w:trPr>
        <w:tc>
          <w:tcPr>
            <w:tcW w:w="4116" w:type="dxa"/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План к/дней пролеченных пациентов, всего: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44" w:type="dxa"/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0"/>
        </w:trPr>
        <w:tc>
          <w:tcPr>
            <w:tcW w:w="4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Фактически проведено пролеченными к/дней, всего: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right="-63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0"/>
        </w:trPr>
        <w:tc>
          <w:tcPr>
            <w:tcW w:w="4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left="-108" w:right="-249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% выполнения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left="-61" w:right="-172"/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lastRenderedPageBreak/>
        <w:t>Выводы к таблице</w:t>
      </w: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5</w:t>
      </w:r>
    </w:p>
    <w:p w:rsidR="009862F0" w:rsidRPr="00B74705" w:rsidRDefault="009862F0" w:rsidP="009862F0">
      <w:pPr>
        <w:jc w:val="center"/>
        <w:rPr>
          <w:rFonts w:ascii="PT Astra Serif" w:hAnsi="PT Astra Serif"/>
          <w:bCs/>
          <w:color w:val="000000"/>
        </w:rPr>
      </w:pPr>
      <w:r w:rsidRPr="00B74705">
        <w:rPr>
          <w:rFonts w:ascii="PT Astra Serif" w:hAnsi="PT Astra Serif"/>
          <w:bCs/>
          <w:color w:val="000000"/>
        </w:rPr>
        <w:t>Производственные показатели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  <w:bCs/>
          <w:color w:val="000000"/>
        </w:rPr>
        <w:t xml:space="preserve"> кардиохирургических отделений </w:t>
      </w:r>
      <w:r w:rsidRPr="00B74705">
        <w:rPr>
          <w:rFonts w:ascii="PT Astra Serif" w:hAnsi="PT Astra Serif"/>
        </w:rPr>
        <w:t>ОКД "ЦД и ССХ", ОКБ</w:t>
      </w:r>
    </w:p>
    <w:tbl>
      <w:tblPr>
        <w:tblW w:w="72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19"/>
        <w:gridCol w:w="850"/>
        <w:gridCol w:w="851"/>
        <w:gridCol w:w="850"/>
        <w:gridCol w:w="1560"/>
      </w:tblGrid>
      <w:tr w:rsidR="009862F0" w:rsidRPr="00B74705" w:rsidTr="009862F0">
        <w:trPr>
          <w:trHeight w:val="476"/>
          <w:jc w:val="center"/>
        </w:trPr>
        <w:tc>
          <w:tcPr>
            <w:tcW w:w="311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9862F0" w:rsidRPr="00B74705" w:rsidRDefault="009862F0" w:rsidP="009862F0">
            <w:pPr>
              <w:ind w:left="-110" w:right="-108"/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2019/2018, %</w:t>
            </w:r>
          </w:p>
        </w:tc>
      </w:tr>
      <w:tr w:rsidR="009862F0" w:rsidRPr="00B74705" w:rsidTr="009862F0">
        <w:trPr>
          <w:trHeight w:val="2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 xml:space="preserve">Работа койки </w:t>
            </w:r>
          </w:p>
        </w:tc>
        <w:tc>
          <w:tcPr>
            <w:tcW w:w="850" w:type="dxa"/>
            <w:vAlign w:val="center"/>
          </w:tcPr>
          <w:p w:rsidR="009862F0" w:rsidRPr="00B74705" w:rsidRDefault="009862F0" w:rsidP="009862F0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9862F0" w:rsidRPr="00B74705" w:rsidRDefault="009862F0" w:rsidP="009862F0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9862F0" w:rsidRPr="00B74705" w:rsidRDefault="009862F0" w:rsidP="009862F0">
            <w:pPr>
              <w:ind w:left="-73" w:right="-108"/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  <w:vAlign w:val="center"/>
          </w:tcPr>
          <w:p w:rsidR="009862F0" w:rsidRPr="00B74705" w:rsidRDefault="009862F0" w:rsidP="009862F0">
            <w:pPr>
              <w:ind w:left="-61" w:right="-172"/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82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Оборот койки</w:t>
            </w: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Средний койко-день</w:t>
            </w: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Летальность общая</w:t>
            </w: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862F0" w:rsidRPr="00B74705" w:rsidRDefault="009862F0" w:rsidP="009862F0">
            <w:pPr>
              <w:ind w:right="-25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Летальность п/операционная</w:t>
            </w:r>
          </w:p>
        </w:tc>
        <w:tc>
          <w:tcPr>
            <w:tcW w:w="850" w:type="dxa"/>
          </w:tcPr>
          <w:p w:rsidR="009862F0" w:rsidRPr="00B74705" w:rsidRDefault="009862F0" w:rsidP="009862F0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</w:tcPr>
          <w:p w:rsidR="009862F0" w:rsidRPr="00B74705" w:rsidRDefault="009862F0" w:rsidP="009862F0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</w:tcPr>
          <w:p w:rsidR="009862F0" w:rsidRPr="00B74705" w:rsidRDefault="009862F0" w:rsidP="009862F0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</w:tcPr>
          <w:p w:rsidR="009862F0" w:rsidRPr="00B74705" w:rsidRDefault="009862F0" w:rsidP="009862F0">
            <w:pPr>
              <w:ind w:right="-25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0"/>
          <w:jc w:val="center"/>
        </w:trPr>
        <w:tc>
          <w:tcPr>
            <w:tcW w:w="3119" w:type="dxa"/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Хирургическая активность</w:t>
            </w: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1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85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560" w:type="dxa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  <w:bookmarkStart w:id="5" w:name="_Toc26359829"/>
      <w:r w:rsidRPr="00B74705">
        <w:rPr>
          <w:rFonts w:ascii="PT Astra Serif" w:hAnsi="PT Astra Serif"/>
          <w:sz w:val="24"/>
          <w:szCs w:val="24"/>
        </w:rPr>
        <w:t>4. Структура кардиохирургических операций МО ОКД "ЦД и ССХ", ОКБ</w:t>
      </w:r>
      <w:bookmarkEnd w:id="5"/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jc w:val="left"/>
        <w:rPr>
          <w:rFonts w:ascii="PT Astra Serif" w:hAnsi="PT Astra Serif"/>
          <w:sz w:val="24"/>
          <w:szCs w:val="24"/>
        </w:rPr>
      </w:pPr>
      <w:bookmarkStart w:id="6" w:name="_Toc26359830"/>
      <w:r w:rsidRPr="00B74705">
        <w:rPr>
          <w:rFonts w:ascii="PT Astra Serif" w:hAnsi="PT Astra Serif"/>
          <w:sz w:val="24"/>
          <w:szCs w:val="24"/>
        </w:rPr>
        <w:t>4.1. Кардиохирургические операции выполняемые в МО ОКД "ЦД и ССХ", ОКБ</w:t>
      </w:r>
      <w:bookmarkEnd w:id="6"/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6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Структура кардиохирургических операций, выполненных в МО ОКД "ЦД и ССХ", ОКБ</w:t>
      </w:r>
    </w:p>
    <w:tbl>
      <w:tblPr>
        <w:tblW w:w="4438" w:type="pct"/>
        <w:jc w:val="center"/>
        <w:tblLook w:val="04A0"/>
      </w:tblPr>
      <w:tblGrid>
        <w:gridCol w:w="2478"/>
        <w:gridCol w:w="904"/>
        <w:gridCol w:w="904"/>
        <w:gridCol w:w="904"/>
        <w:gridCol w:w="1582"/>
        <w:gridCol w:w="1723"/>
      </w:tblGrid>
      <w:tr w:rsidR="009862F0" w:rsidRPr="00B74705" w:rsidTr="009862F0">
        <w:trPr>
          <w:trHeight w:val="236"/>
          <w:jc w:val="center"/>
        </w:trPr>
        <w:tc>
          <w:tcPr>
            <w:tcW w:w="145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Показатель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945" w:type="pct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Динамика 2019/2018</w:t>
            </w:r>
          </w:p>
        </w:tc>
      </w:tr>
      <w:tr w:rsidR="009862F0" w:rsidRPr="00B74705" w:rsidTr="009862F0">
        <w:trPr>
          <w:trHeight w:val="91"/>
          <w:jc w:val="center"/>
        </w:trPr>
        <w:tc>
          <w:tcPr>
            <w:tcW w:w="145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5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Абс. Цифры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%</w:t>
            </w:r>
          </w:p>
        </w:tc>
      </w:tr>
      <w:tr w:rsidR="009862F0" w:rsidRPr="00B74705" w:rsidTr="009862F0">
        <w:trPr>
          <w:trHeight w:val="177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Оперировано лиц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171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Операций всего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141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Операций с ИК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390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Операций при ИБС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137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right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- АКШ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330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right"/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color w:val="000000"/>
              </w:rPr>
              <w:t>- ТБКА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231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 xml:space="preserve">Операций при ППС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60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Операции при ВПС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60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Операции при НРС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73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>Операции на сосудах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  <w:tr w:rsidR="009862F0" w:rsidRPr="00B74705" w:rsidTr="009862F0">
        <w:trPr>
          <w:trHeight w:val="60"/>
          <w:jc w:val="center"/>
        </w:trPr>
        <w:tc>
          <w:tcPr>
            <w:tcW w:w="145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color w:val="000000"/>
              </w:rPr>
            </w:pPr>
            <w:r w:rsidRPr="00B74705">
              <w:rPr>
                <w:rFonts w:ascii="PT Astra Serif" w:hAnsi="PT Astra Serif"/>
                <w:bCs/>
                <w:color w:val="000000"/>
              </w:rPr>
              <w:t xml:space="preserve">Прочие операции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9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000000"/>
              </w:rPr>
            </w:pPr>
          </w:p>
        </w:tc>
      </w:tr>
    </w:tbl>
    <w:p w:rsidR="009862F0" w:rsidRPr="00B74705" w:rsidRDefault="009862F0" w:rsidP="009862F0">
      <w:pPr>
        <w:jc w:val="right"/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7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Число больных с проведенной коррекцией приобретенных пороков клапанов сердца</w:t>
      </w:r>
    </w:p>
    <w:tbl>
      <w:tblPr>
        <w:tblStyle w:val="af3"/>
        <w:tblW w:w="0" w:type="auto"/>
        <w:jc w:val="center"/>
        <w:tblLook w:val="04A0"/>
      </w:tblPr>
      <w:tblGrid>
        <w:gridCol w:w="1171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9862F0" w:rsidRPr="00B74705" w:rsidTr="009862F0">
        <w:trPr>
          <w:jc w:val="center"/>
        </w:trPr>
        <w:tc>
          <w:tcPr>
            <w:tcW w:w="913" w:type="dxa"/>
            <w:vMerge w:val="restart"/>
            <w:shd w:val="clear" w:color="auto" w:fill="BFBFBF" w:themeFill="background1" w:themeFillShade="BF"/>
          </w:tcPr>
          <w:p w:rsidR="009862F0" w:rsidRPr="00B74705" w:rsidRDefault="009862F0" w:rsidP="009862F0">
            <w:pPr>
              <w:ind w:left="-113" w:right="-12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406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Протезирование</w:t>
            </w:r>
          </w:p>
        </w:tc>
        <w:tc>
          <w:tcPr>
            <w:tcW w:w="2480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В том числе 2—3 клапанов</w:t>
            </w:r>
          </w:p>
        </w:tc>
        <w:tc>
          <w:tcPr>
            <w:tcW w:w="2406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Коррекция пороков клапанов КШ</w:t>
            </w:r>
          </w:p>
        </w:tc>
        <w:tc>
          <w:tcPr>
            <w:tcW w:w="2406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Реконструкция</w:t>
            </w:r>
          </w:p>
        </w:tc>
      </w:tr>
      <w:tr w:rsidR="009862F0" w:rsidRPr="00B74705" w:rsidTr="009862F0">
        <w:trPr>
          <w:jc w:val="center"/>
        </w:trPr>
        <w:tc>
          <w:tcPr>
            <w:tcW w:w="913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</w:tr>
      <w:tr w:rsidR="009862F0" w:rsidRPr="00B74705" w:rsidTr="009862F0">
        <w:trPr>
          <w:jc w:val="center"/>
        </w:trPr>
        <w:tc>
          <w:tcPr>
            <w:tcW w:w="913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МО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jc w:val="right"/>
        <w:rPr>
          <w:rFonts w:ascii="PT Astra Serif" w:hAnsi="PT Astra Serif"/>
        </w:rPr>
      </w:pP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8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Пациенты с сочетанными операциями коронарного шунтирования</w:t>
      </w:r>
    </w:p>
    <w:tbl>
      <w:tblPr>
        <w:tblStyle w:val="af3"/>
        <w:tblW w:w="0" w:type="auto"/>
        <w:jc w:val="center"/>
        <w:tblLook w:val="04A0"/>
      </w:tblPr>
      <w:tblGrid>
        <w:gridCol w:w="1748"/>
        <w:gridCol w:w="855"/>
        <w:gridCol w:w="855"/>
        <w:gridCol w:w="855"/>
        <w:gridCol w:w="859"/>
        <w:gridCol w:w="855"/>
        <w:gridCol w:w="855"/>
        <w:gridCol w:w="931"/>
        <w:gridCol w:w="879"/>
        <w:gridCol w:w="879"/>
      </w:tblGrid>
      <w:tr w:rsidR="009862F0" w:rsidRPr="00B74705" w:rsidTr="009862F0">
        <w:trPr>
          <w:jc w:val="center"/>
        </w:trPr>
        <w:tc>
          <w:tcPr>
            <w:tcW w:w="1911" w:type="dxa"/>
            <w:vMerge w:val="restart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 xml:space="preserve">Наименование медицинской </w:t>
            </w:r>
            <w:r w:rsidRPr="00B74705">
              <w:rPr>
                <w:rFonts w:ascii="PT Astra Serif" w:hAnsi="PT Astra Serif"/>
                <w:sz w:val="24"/>
                <w:szCs w:val="24"/>
              </w:rPr>
              <w:lastRenderedPageBreak/>
              <w:t>организации</w:t>
            </w:r>
          </w:p>
        </w:tc>
        <w:tc>
          <w:tcPr>
            <w:tcW w:w="2565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lastRenderedPageBreak/>
              <w:t>Коррекция</w:t>
            </w:r>
          </w:p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осложнений ОИМ</w:t>
            </w:r>
          </w:p>
        </w:tc>
        <w:tc>
          <w:tcPr>
            <w:tcW w:w="2586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В том числе</w:t>
            </w:r>
          </w:p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патологии клапанов</w:t>
            </w:r>
          </w:p>
        </w:tc>
        <w:tc>
          <w:tcPr>
            <w:tcW w:w="3281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КШ + коррекция</w:t>
            </w:r>
          </w:p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 xml:space="preserve">сопутствующей </w:t>
            </w:r>
            <w:r w:rsidRPr="00B74705">
              <w:rPr>
                <w:rFonts w:ascii="PT Astra Serif" w:hAnsi="PT Astra Serif"/>
                <w:sz w:val="24"/>
                <w:szCs w:val="24"/>
              </w:rPr>
              <w:lastRenderedPageBreak/>
              <w:t>патологии</w:t>
            </w:r>
          </w:p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сердца и сосудов</w:t>
            </w:r>
          </w:p>
        </w:tc>
      </w:tr>
      <w:tr w:rsidR="009862F0" w:rsidRPr="00B74705" w:rsidTr="009862F0">
        <w:trPr>
          <w:jc w:val="center"/>
        </w:trPr>
        <w:tc>
          <w:tcPr>
            <w:tcW w:w="1911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</w:tr>
      <w:tr w:rsidR="009862F0" w:rsidRPr="00B74705" w:rsidTr="009862F0">
        <w:trPr>
          <w:jc w:val="center"/>
        </w:trPr>
        <w:tc>
          <w:tcPr>
            <w:tcW w:w="1911" w:type="dxa"/>
          </w:tcPr>
          <w:p w:rsidR="009862F0" w:rsidRPr="00B74705" w:rsidRDefault="009862F0" w:rsidP="009862F0">
            <w:pPr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МО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9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Вмешательства на восходящем отделе аорты</w:t>
      </w:r>
    </w:p>
    <w:tbl>
      <w:tblPr>
        <w:tblStyle w:val="af3"/>
        <w:tblW w:w="0" w:type="auto"/>
        <w:tblLook w:val="04A0"/>
      </w:tblPr>
      <w:tblGrid>
        <w:gridCol w:w="1195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  <w:gridCol w:w="698"/>
      </w:tblGrid>
      <w:tr w:rsidR="009862F0" w:rsidRPr="00B74705" w:rsidTr="009862F0">
        <w:tc>
          <w:tcPr>
            <w:tcW w:w="992" w:type="dxa"/>
            <w:vMerge w:val="restart"/>
            <w:shd w:val="clear" w:color="auto" w:fill="BFBFBF" w:themeFill="background1" w:themeFillShade="BF"/>
          </w:tcPr>
          <w:p w:rsidR="009862F0" w:rsidRPr="00B74705" w:rsidRDefault="009862F0" w:rsidP="009862F0">
            <w:pPr>
              <w:ind w:right="-89" w:hanging="113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Наименование медицинской организации</w:t>
            </w:r>
          </w:p>
        </w:tc>
        <w:tc>
          <w:tcPr>
            <w:tcW w:w="2433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Операция Бенталла</w:t>
            </w:r>
          </w:p>
        </w:tc>
        <w:tc>
          <w:tcPr>
            <w:tcW w:w="2433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Операция Дэвида</w:t>
            </w:r>
          </w:p>
        </w:tc>
        <w:tc>
          <w:tcPr>
            <w:tcW w:w="2433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Супракоронарное протезирование</w:t>
            </w:r>
          </w:p>
        </w:tc>
        <w:tc>
          <w:tcPr>
            <w:tcW w:w="2433" w:type="dxa"/>
            <w:gridSpan w:val="3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Стенты и стент-графты на «открытых» операциях</w:t>
            </w:r>
          </w:p>
        </w:tc>
      </w:tr>
      <w:tr w:rsidR="009862F0" w:rsidRPr="00B74705" w:rsidTr="009862F0">
        <w:tc>
          <w:tcPr>
            <w:tcW w:w="992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2017г.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2018г.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2019г.</w:t>
            </w:r>
          </w:p>
        </w:tc>
      </w:tr>
      <w:tr w:rsidR="009862F0" w:rsidRPr="00B74705" w:rsidTr="009862F0">
        <w:tc>
          <w:tcPr>
            <w:tcW w:w="99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B74705">
              <w:rPr>
                <w:rFonts w:ascii="PT Astra Serif" w:hAnsi="PT Astra Serif"/>
                <w:sz w:val="24"/>
                <w:szCs w:val="24"/>
              </w:rPr>
              <w:t>МО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10</w:t>
      </w:r>
    </w:p>
    <w:p w:rsidR="009862F0" w:rsidRPr="00B74705" w:rsidRDefault="009862F0" w:rsidP="009862F0">
      <w:pPr>
        <w:pStyle w:val="a3"/>
        <w:jc w:val="center"/>
        <w:rPr>
          <w:rFonts w:ascii="PT Astra Serif" w:hAnsi="PT Astra Serif"/>
          <w:sz w:val="24"/>
        </w:rPr>
      </w:pPr>
      <w:r w:rsidRPr="00B74705">
        <w:rPr>
          <w:rFonts w:ascii="PT Astra Serif" w:hAnsi="PT Astra Serif"/>
          <w:sz w:val="24"/>
        </w:rPr>
        <w:t xml:space="preserve">Структура послеоперационных осложнений </w:t>
      </w:r>
    </w:p>
    <w:p w:rsidR="009862F0" w:rsidRPr="00B74705" w:rsidRDefault="009862F0" w:rsidP="009862F0">
      <w:pPr>
        <w:pStyle w:val="a3"/>
        <w:jc w:val="center"/>
        <w:rPr>
          <w:rFonts w:ascii="PT Astra Serif" w:hAnsi="PT Astra Serif"/>
          <w:sz w:val="24"/>
        </w:rPr>
      </w:pPr>
      <w:r w:rsidRPr="00B74705">
        <w:rPr>
          <w:rFonts w:ascii="PT Astra Serif" w:hAnsi="PT Astra Serif"/>
          <w:sz w:val="24"/>
        </w:rPr>
        <w:t>в кардиохирургических отделениях МО ОКД "ЦД и ССХ", ОКБ</w:t>
      </w:r>
    </w:p>
    <w:tbl>
      <w:tblPr>
        <w:tblW w:w="10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31"/>
        <w:gridCol w:w="1276"/>
        <w:gridCol w:w="1276"/>
        <w:gridCol w:w="1166"/>
        <w:gridCol w:w="2062"/>
      </w:tblGrid>
      <w:tr w:rsidR="009862F0" w:rsidRPr="00B74705" w:rsidTr="009862F0">
        <w:trPr>
          <w:trHeight w:val="275"/>
          <w:jc w:val="center"/>
        </w:trPr>
        <w:tc>
          <w:tcPr>
            <w:tcW w:w="4531" w:type="dxa"/>
            <w:vMerge w:val="restart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Показатель </w:t>
            </w:r>
          </w:p>
        </w:tc>
        <w:tc>
          <w:tcPr>
            <w:tcW w:w="3718" w:type="dxa"/>
            <w:gridSpan w:val="3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Кардиохирургические отделения</w:t>
            </w:r>
          </w:p>
        </w:tc>
        <w:tc>
          <w:tcPr>
            <w:tcW w:w="2062" w:type="dxa"/>
            <w:vMerge w:val="restart"/>
            <w:shd w:val="clear" w:color="auto" w:fill="A6A6A6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Отклонение</w:t>
            </w:r>
          </w:p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2019/2018</w:t>
            </w:r>
          </w:p>
        </w:tc>
      </w:tr>
      <w:tr w:rsidR="009862F0" w:rsidRPr="00B74705" w:rsidTr="009862F0">
        <w:trPr>
          <w:trHeight w:val="60"/>
          <w:jc w:val="center"/>
        </w:trPr>
        <w:tc>
          <w:tcPr>
            <w:tcW w:w="4531" w:type="dxa"/>
            <w:vMerge/>
            <w:shd w:val="clear" w:color="auto" w:fill="F2F2F2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276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166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2062" w:type="dxa"/>
            <w:vMerge/>
            <w:shd w:val="clear" w:color="auto" w:fill="A6A6A6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24"/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Осложнений всего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21"/>
          <w:jc w:val="center"/>
        </w:trPr>
        <w:tc>
          <w:tcPr>
            <w:tcW w:w="10311" w:type="dxa"/>
            <w:gridSpan w:val="5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% послеоперационных осложнений</w:t>
            </w:r>
          </w:p>
        </w:tc>
      </w:tr>
      <w:tr w:rsidR="009862F0" w:rsidRPr="00B74705" w:rsidTr="009862F0">
        <w:trPr>
          <w:trHeight w:val="121"/>
          <w:jc w:val="center"/>
        </w:trPr>
        <w:tc>
          <w:tcPr>
            <w:tcW w:w="10311" w:type="dxa"/>
            <w:gridSpan w:val="5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color w:val="FF0000"/>
              </w:rPr>
            </w:pPr>
            <w:r w:rsidRPr="00B74705">
              <w:rPr>
                <w:rFonts w:ascii="PT Astra Serif" w:hAnsi="PT Astra Serif"/>
              </w:rPr>
              <w:t>Структура</w:t>
            </w:r>
            <w:r w:rsidRPr="00B74705">
              <w:rPr>
                <w:rFonts w:ascii="PT Astra Serif" w:hAnsi="PT Astra Serif"/>
                <w:color w:val="FF0000"/>
              </w:rPr>
              <w:t xml:space="preserve"> </w:t>
            </w:r>
            <w:r w:rsidRPr="00B74705">
              <w:rPr>
                <w:rFonts w:ascii="PT Astra Serif" w:hAnsi="PT Astra Serif"/>
              </w:rPr>
              <w:t>осложнений</w:t>
            </w:r>
          </w:p>
        </w:tc>
      </w:tr>
      <w:tr w:rsidR="009862F0" w:rsidRPr="00B74705" w:rsidTr="009862F0">
        <w:trPr>
          <w:trHeight w:val="60"/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lang w:val="en-US"/>
              </w:rPr>
            </w:pPr>
            <w:r w:rsidRPr="00B74705">
              <w:rPr>
                <w:rFonts w:ascii="PT Astra Serif" w:hAnsi="PT Astra Serif"/>
              </w:rPr>
              <w:t>ОСН</w:t>
            </w:r>
            <w:r w:rsidRPr="00B74705">
              <w:rPr>
                <w:rFonts w:ascii="PT Astra Serif" w:hAnsi="PT Astra Serif"/>
                <w:lang w:val="en-US"/>
              </w:rPr>
              <w:t xml:space="preserve">         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Кровотечение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329"/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Синдром полиорганной недостаточности (СПОН)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Пневмоторакс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ОПН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Медиастнит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Гемо перикард с явлениями тампонады  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Пневмония, эмпиема, пиопневмоторакс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АВ блокада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Реперфузионный отёк лёгких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Хилоторакс, повреждение грудного лимфатического протока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ОНМК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Желудочно-кишечное кровотечение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Плеврит, гидроторакс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Тромбоз, тромбоэмболии магистральных артерий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60"/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ОИМ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Энцефалопатия 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Нагноение раны, некроз краёв раны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Перформативная язва желудка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453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Нестабильность грудины</w:t>
            </w: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27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166" w:type="dxa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2062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 </w:t>
      </w:r>
    </w:p>
    <w:p w:rsidR="009862F0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B74705" w:rsidRDefault="00B74705" w:rsidP="009862F0">
      <w:pPr>
        <w:rPr>
          <w:rFonts w:ascii="PT Astra Serif" w:hAnsi="PT Astra Serif"/>
        </w:rPr>
      </w:pPr>
    </w:p>
    <w:p w:rsidR="00B74705" w:rsidRDefault="00B74705" w:rsidP="009862F0">
      <w:pPr>
        <w:rPr>
          <w:rFonts w:ascii="PT Astra Serif" w:hAnsi="PT Astra Serif"/>
        </w:rPr>
      </w:pPr>
    </w:p>
    <w:p w:rsidR="00B74705" w:rsidRDefault="00B74705" w:rsidP="009862F0">
      <w:pPr>
        <w:rPr>
          <w:rFonts w:ascii="PT Astra Serif" w:hAnsi="PT Astra Serif"/>
        </w:rPr>
      </w:pPr>
    </w:p>
    <w:p w:rsidR="00B74705" w:rsidRPr="00B74705" w:rsidRDefault="00B74705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jc w:val="left"/>
        <w:rPr>
          <w:rFonts w:ascii="PT Astra Serif" w:hAnsi="PT Astra Serif"/>
          <w:sz w:val="24"/>
          <w:szCs w:val="24"/>
        </w:rPr>
      </w:pPr>
      <w:bookmarkStart w:id="7" w:name="_Toc26359831"/>
      <w:r w:rsidRPr="00B74705">
        <w:rPr>
          <w:rFonts w:ascii="PT Astra Serif" w:hAnsi="PT Astra Serif"/>
          <w:sz w:val="24"/>
          <w:szCs w:val="24"/>
        </w:rPr>
        <w:lastRenderedPageBreak/>
        <w:t>4.2. Показатели работы детской кардиохирургии в МО ОКД "ЦД и ССХ" г. Сургута</w:t>
      </w:r>
      <w:bookmarkEnd w:id="7"/>
    </w:p>
    <w:p w:rsidR="009862F0" w:rsidRPr="00B74705" w:rsidRDefault="009862F0" w:rsidP="009862F0">
      <w:pPr>
        <w:jc w:val="right"/>
        <w:rPr>
          <w:rFonts w:ascii="PT Astra Serif" w:hAnsi="PT Astra Serif"/>
        </w:rPr>
      </w:pP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11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пролеченных и прооперированных детей с ВПС в кардиохирургическом отделении № 1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ОКД «ЦДиССХ», г.Сургут</w:t>
      </w:r>
    </w:p>
    <w:tbl>
      <w:tblPr>
        <w:tblW w:w="0" w:type="auto"/>
        <w:jc w:val="center"/>
        <w:tblLayout w:type="fixed"/>
        <w:tblLook w:val="04A0"/>
      </w:tblPr>
      <w:tblGrid>
        <w:gridCol w:w="3312"/>
        <w:gridCol w:w="11"/>
        <w:gridCol w:w="1150"/>
        <w:gridCol w:w="1150"/>
        <w:gridCol w:w="11"/>
        <w:gridCol w:w="1160"/>
        <w:gridCol w:w="1064"/>
        <w:gridCol w:w="851"/>
      </w:tblGrid>
      <w:tr w:rsidR="009862F0" w:rsidRPr="00B74705" w:rsidTr="009862F0">
        <w:trPr>
          <w:trHeight w:val="317"/>
          <w:jc w:val="center"/>
        </w:trPr>
        <w:tc>
          <w:tcPr>
            <w:tcW w:w="332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Показатель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91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6A6A6"/>
            <w:vAlign w:val="center"/>
            <w:hideMark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Динамика</w:t>
            </w:r>
          </w:p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2019/2018</w:t>
            </w:r>
          </w:p>
        </w:tc>
      </w:tr>
      <w:tr w:rsidR="009862F0" w:rsidRPr="00B74705" w:rsidTr="009862F0">
        <w:trPr>
          <w:trHeight w:val="46"/>
          <w:jc w:val="center"/>
        </w:trPr>
        <w:tc>
          <w:tcPr>
            <w:tcW w:w="3323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6A6A6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Абс.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6A6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%</w:t>
            </w:r>
          </w:p>
        </w:tc>
      </w:tr>
      <w:tr w:rsidR="009862F0" w:rsidRPr="00B74705" w:rsidTr="009862F0">
        <w:trPr>
          <w:trHeight w:val="190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Пролечено детей, в т.ч.: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81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до 1 года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199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от 1 года до 3 лет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61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с 3 до 17 лет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109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Оперировано детей, в т.ч.: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117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до 1 года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124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от 1 года до 3 лет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129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с 3 до 17 лет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50"/>
          <w:jc w:val="center"/>
        </w:trPr>
        <w:tc>
          <w:tcPr>
            <w:tcW w:w="33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Оперировано в других МО </w:t>
            </w: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12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хирургических операций по поводу ВПС в КХО№1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ОКД «ЦДиССХ», г.Сургут</w:t>
      </w:r>
    </w:p>
    <w:tbl>
      <w:tblPr>
        <w:tblW w:w="10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90"/>
        <w:gridCol w:w="1417"/>
        <w:gridCol w:w="1301"/>
        <w:gridCol w:w="1388"/>
        <w:gridCol w:w="1763"/>
      </w:tblGrid>
      <w:tr w:rsidR="009862F0" w:rsidRPr="00B74705" w:rsidTr="009862F0">
        <w:trPr>
          <w:trHeight w:val="660"/>
          <w:jc w:val="center"/>
        </w:trPr>
        <w:tc>
          <w:tcPr>
            <w:tcW w:w="4390" w:type="dxa"/>
            <w:shd w:val="clear" w:color="auto" w:fill="A6A6A6"/>
            <w:noWrap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Показатель</w:t>
            </w:r>
          </w:p>
        </w:tc>
        <w:tc>
          <w:tcPr>
            <w:tcW w:w="1417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301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388" w:type="dxa"/>
            <w:shd w:val="clear" w:color="auto" w:fill="A6A6A6"/>
            <w:noWrap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763" w:type="dxa"/>
            <w:shd w:val="clear" w:color="auto" w:fill="A6A6A6"/>
            <w:noWrap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Отклонение 2019/2018</w:t>
            </w: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Радикальная коррекция АВК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Радикальная коррекция ТАДЛВ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Радикальная коррекция ТМА (ASO)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Радикальная коррекция ДОС от ПЖ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Радикальная коррекция ТФ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Коррекция единственного желудочка 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Пластика дефекта межжелудочковой перегородки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Пластика дефекта межпредсердной перегородки</w:t>
            </w:r>
          </w:p>
        </w:tc>
        <w:tc>
          <w:tcPr>
            <w:tcW w:w="141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Резекция коарктации аорты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Перевязка открытого артериального порока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Имплантация ЭКС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Прочие операции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4390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Всего</w:t>
            </w:r>
          </w:p>
        </w:tc>
        <w:tc>
          <w:tcPr>
            <w:tcW w:w="1417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01" w:type="dxa"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388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763" w:type="dxa"/>
            <w:shd w:val="clear" w:color="auto" w:fill="auto"/>
            <w:noWrap/>
            <w:vAlign w:val="bottom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</w:tbl>
    <w:p w:rsidR="00B74705" w:rsidRDefault="00B74705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B74705" w:rsidRDefault="00B74705" w:rsidP="009862F0">
      <w:pPr>
        <w:jc w:val="right"/>
        <w:rPr>
          <w:rFonts w:ascii="PT Astra Serif" w:hAnsi="PT Astra Serif"/>
        </w:rPr>
      </w:pP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 13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Летальность при коррекции ВПС в КХО № 1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ОКД «ЦДиССХ», г.Сургут </w:t>
      </w:r>
    </w:p>
    <w:tbl>
      <w:tblPr>
        <w:tblW w:w="7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86"/>
        <w:gridCol w:w="1157"/>
        <w:gridCol w:w="1157"/>
        <w:gridCol w:w="1157"/>
        <w:gridCol w:w="1569"/>
      </w:tblGrid>
      <w:tr w:rsidR="009862F0" w:rsidRPr="00B74705" w:rsidTr="009862F0">
        <w:trPr>
          <w:trHeight w:val="360"/>
          <w:jc w:val="center"/>
        </w:trPr>
        <w:tc>
          <w:tcPr>
            <w:tcW w:w="2186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157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157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157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569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</w:t>
            </w:r>
          </w:p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2019/2018, %</w:t>
            </w:r>
          </w:p>
        </w:tc>
      </w:tr>
      <w:tr w:rsidR="009862F0" w:rsidRPr="00B74705" w:rsidTr="009862F0">
        <w:trPr>
          <w:trHeight w:val="360"/>
          <w:jc w:val="center"/>
        </w:trPr>
        <w:tc>
          <w:tcPr>
            <w:tcW w:w="2186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Прооперированно</w:t>
            </w: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360"/>
          <w:jc w:val="center"/>
        </w:trPr>
        <w:tc>
          <w:tcPr>
            <w:tcW w:w="2186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Умерло из прооперированных</w:t>
            </w: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360"/>
          <w:jc w:val="center"/>
        </w:trPr>
        <w:tc>
          <w:tcPr>
            <w:tcW w:w="2186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lastRenderedPageBreak/>
              <w:t>До 1 года</w:t>
            </w: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360"/>
          <w:jc w:val="center"/>
        </w:trPr>
        <w:tc>
          <w:tcPr>
            <w:tcW w:w="2186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П\операционная летальность</w:t>
            </w: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57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jc w:val="right"/>
        <w:rPr>
          <w:rFonts w:ascii="PT Astra Serif" w:hAnsi="PT Astra Serif"/>
        </w:rPr>
      </w:pPr>
      <w:r w:rsidRPr="00B74705">
        <w:rPr>
          <w:rFonts w:ascii="PT Astra Serif" w:hAnsi="PT Astra Serif"/>
        </w:rPr>
        <w:t>Таблица14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детей, направленных в федеральные центры за 2016 – 2018гг.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9"/>
        <w:gridCol w:w="1088"/>
        <w:gridCol w:w="1089"/>
        <w:gridCol w:w="1089"/>
        <w:gridCol w:w="2216"/>
      </w:tblGrid>
      <w:tr w:rsidR="009862F0" w:rsidRPr="00B74705" w:rsidTr="009862F0">
        <w:trPr>
          <w:trHeight w:val="338"/>
          <w:jc w:val="center"/>
        </w:trPr>
        <w:tc>
          <w:tcPr>
            <w:tcW w:w="4361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Показатель</w:t>
            </w:r>
          </w:p>
        </w:tc>
        <w:tc>
          <w:tcPr>
            <w:tcW w:w="1115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115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115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2302" w:type="dxa"/>
            <w:shd w:val="clear" w:color="auto" w:fill="A6A6A6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Отклонение 2018/2017</w:t>
            </w:r>
          </w:p>
        </w:tc>
      </w:tr>
      <w:tr w:rsidR="009862F0" w:rsidRPr="00B74705" w:rsidTr="009862F0">
        <w:trPr>
          <w:trHeight w:val="660"/>
          <w:jc w:val="center"/>
        </w:trPr>
        <w:tc>
          <w:tcPr>
            <w:tcW w:w="4361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Количество детей, направленных в федеральные центры</w:t>
            </w:r>
          </w:p>
        </w:tc>
        <w:tc>
          <w:tcPr>
            <w:tcW w:w="1115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15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115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2302" w:type="dxa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rPr>
          <w:rFonts w:ascii="PT Astra Serif" w:hAnsi="PT Astra Serif"/>
          <w:bCs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  <w:bookmarkStart w:id="8" w:name="_Toc26359832"/>
      <w:r w:rsidRPr="00B74705">
        <w:rPr>
          <w:rFonts w:ascii="PT Astra Serif" w:hAnsi="PT Astra Serif"/>
          <w:bCs/>
          <w:sz w:val="24"/>
          <w:szCs w:val="24"/>
        </w:rPr>
        <w:t xml:space="preserve">5. Высокотехнологичная медицинская помощь, оказанная гражданам </w:t>
      </w:r>
      <w:r w:rsidRPr="00B74705">
        <w:rPr>
          <w:rFonts w:ascii="PT Astra Serif" w:hAnsi="PT Astra Serif"/>
          <w:sz w:val="24"/>
          <w:szCs w:val="24"/>
        </w:rPr>
        <w:t>в МО ОКД "ЦД и ССХ", ОКБ по профилю «с</w:t>
      </w:r>
      <w:bookmarkStart w:id="9" w:name="_GoBack"/>
      <w:bookmarkEnd w:id="9"/>
      <w:r w:rsidRPr="00B74705">
        <w:rPr>
          <w:rFonts w:ascii="PT Astra Serif" w:hAnsi="PT Astra Serif"/>
          <w:sz w:val="24"/>
          <w:szCs w:val="24"/>
        </w:rPr>
        <w:t>ердечно-сосудистая хирургия»</w:t>
      </w:r>
      <w:bookmarkEnd w:id="8"/>
    </w:p>
    <w:p w:rsidR="009862F0" w:rsidRPr="00B74705" w:rsidRDefault="009862F0" w:rsidP="009862F0">
      <w:pPr>
        <w:jc w:val="right"/>
        <w:rPr>
          <w:rFonts w:ascii="PT Astra Serif" w:hAnsi="PT Astra Serif"/>
          <w:bCs/>
        </w:rPr>
      </w:pPr>
      <w:r w:rsidRPr="00B74705">
        <w:rPr>
          <w:rFonts w:ascii="PT Astra Serif" w:hAnsi="PT Astra Serif"/>
        </w:rPr>
        <w:t>Таблица 15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  <w:bCs/>
        </w:rPr>
        <w:t xml:space="preserve">Высокотехнологичная медицинская помощь, оказанная гражданам </w:t>
      </w:r>
      <w:r w:rsidRPr="00B74705">
        <w:rPr>
          <w:rFonts w:ascii="PT Astra Serif" w:hAnsi="PT Astra Serif"/>
        </w:rPr>
        <w:t>в МО ОКД "ЦД и ССХ", ОКБ</w:t>
      </w:r>
    </w:p>
    <w:tbl>
      <w:tblPr>
        <w:tblW w:w="7939" w:type="dxa"/>
        <w:jc w:val="center"/>
        <w:tblLook w:val="04A0"/>
      </w:tblPr>
      <w:tblGrid>
        <w:gridCol w:w="3805"/>
        <w:gridCol w:w="855"/>
        <w:gridCol w:w="855"/>
        <w:gridCol w:w="855"/>
        <w:gridCol w:w="1569"/>
      </w:tblGrid>
      <w:tr w:rsidR="009862F0" w:rsidRPr="00B74705" w:rsidTr="009862F0">
        <w:trPr>
          <w:trHeight w:val="161"/>
          <w:jc w:val="center"/>
        </w:trPr>
        <w:tc>
          <w:tcPr>
            <w:tcW w:w="3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 </w:t>
            </w:r>
          </w:p>
        </w:tc>
        <w:tc>
          <w:tcPr>
            <w:tcW w:w="25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6A6A6" w:themeFill="background1" w:themeFillShade="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Наименование МО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Динамика 2019/2018, %</w:t>
            </w:r>
          </w:p>
        </w:tc>
      </w:tr>
      <w:tr w:rsidR="009862F0" w:rsidRPr="00B74705" w:rsidTr="009862F0">
        <w:trPr>
          <w:trHeight w:val="69"/>
          <w:jc w:val="center"/>
        </w:trPr>
        <w:tc>
          <w:tcPr>
            <w:tcW w:w="3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</w:tr>
      <w:tr w:rsidR="009862F0" w:rsidRPr="00B74705" w:rsidTr="009862F0">
        <w:trPr>
          <w:trHeight w:val="570"/>
          <w:jc w:val="center"/>
        </w:trPr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Число операций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</w:tr>
      <w:tr w:rsidR="009862F0" w:rsidRPr="00B74705" w:rsidTr="009862F0">
        <w:trPr>
          <w:trHeight w:val="315"/>
          <w:jc w:val="center"/>
        </w:trPr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на сердце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</w:tr>
      <w:tr w:rsidR="009862F0" w:rsidRPr="00B74705" w:rsidTr="009862F0">
        <w:trPr>
          <w:trHeight w:val="263"/>
          <w:jc w:val="center"/>
        </w:trPr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на сосудах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</w:tr>
      <w:tr w:rsidR="009862F0" w:rsidRPr="00B74705" w:rsidTr="009862F0">
        <w:trPr>
          <w:trHeight w:val="300"/>
          <w:jc w:val="center"/>
        </w:trPr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из них с ВМП всего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</w:tr>
      <w:tr w:rsidR="009862F0" w:rsidRPr="00B74705" w:rsidTr="009862F0">
        <w:trPr>
          <w:trHeight w:val="300"/>
          <w:jc w:val="center"/>
        </w:trPr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ВМП на сердце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</w:tr>
      <w:tr w:rsidR="009862F0" w:rsidRPr="00B74705" w:rsidTr="009862F0">
        <w:trPr>
          <w:trHeight w:val="300"/>
          <w:jc w:val="center"/>
        </w:trPr>
        <w:tc>
          <w:tcPr>
            <w:tcW w:w="3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ВМП  на сосудах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  <w:tc>
          <w:tcPr>
            <w:tcW w:w="1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>Выводы к таблице</w:t>
      </w: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  <w:bookmarkStart w:id="10" w:name="_Toc26359833"/>
      <w:r w:rsidRPr="00B74705">
        <w:rPr>
          <w:rFonts w:ascii="PT Astra Serif" w:hAnsi="PT Astra Serif"/>
          <w:sz w:val="24"/>
          <w:szCs w:val="24"/>
        </w:rPr>
        <w:t>6. Новые методики и операции внедрённые в клиническую практику по профилю «сердечно – сосудистая хирургия»</w:t>
      </w:r>
      <w:bookmarkEnd w:id="10"/>
    </w:p>
    <w:p w:rsidR="009862F0" w:rsidRPr="00B74705" w:rsidRDefault="009862F0" w:rsidP="009862F0">
      <w:pPr>
        <w:rPr>
          <w:rFonts w:ascii="PT Astra Serif" w:hAnsi="PT Astra Serif"/>
          <w:b/>
        </w:rPr>
      </w:pPr>
    </w:p>
    <w:p w:rsidR="009862F0" w:rsidRPr="00B74705" w:rsidRDefault="009862F0" w:rsidP="009862F0">
      <w:pPr>
        <w:rPr>
          <w:rFonts w:ascii="PT Astra Serif" w:hAnsi="PT Astra Serif"/>
          <w:b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  <w:bookmarkStart w:id="11" w:name="_Toc26359834"/>
      <w:r w:rsidRPr="00B74705">
        <w:rPr>
          <w:rFonts w:ascii="PT Astra Serif" w:hAnsi="PT Astra Serif"/>
          <w:sz w:val="24"/>
          <w:szCs w:val="24"/>
        </w:rPr>
        <w:t>7. Научно-методическая  работа ( статьи, доклады)</w:t>
      </w:r>
      <w:bookmarkEnd w:id="11"/>
    </w:p>
    <w:p w:rsidR="009862F0" w:rsidRPr="00B74705" w:rsidRDefault="009862F0" w:rsidP="009862F0">
      <w:pPr>
        <w:jc w:val="both"/>
        <w:rPr>
          <w:rFonts w:ascii="PT Astra Serif" w:hAnsi="PT Astra Serif"/>
          <w:kern w:val="24"/>
        </w:rPr>
      </w:pPr>
    </w:p>
    <w:p w:rsidR="009862F0" w:rsidRPr="00B74705" w:rsidRDefault="009862F0" w:rsidP="009862F0">
      <w:pPr>
        <w:jc w:val="both"/>
        <w:rPr>
          <w:rFonts w:ascii="PT Astra Serif" w:hAnsi="PT Astra Serif"/>
          <w:kern w:val="24"/>
        </w:rPr>
      </w:pPr>
      <w:r w:rsidRPr="00B74705">
        <w:rPr>
          <w:rFonts w:ascii="PT Astra Serif" w:hAnsi="PT Astra Serif"/>
          <w:kern w:val="24"/>
        </w:rPr>
        <w:t>Сстатьи. Доклады. Участие НПК</w:t>
      </w:r>
    </w:p>
    <w:p w:rsidR="009862F0" w:rsidRPr="00B74705" w:rsidRDefault="009862F0" w:rsidP="009862F0">
      <w:pPr>
        <w:jc w:val="both"/>
        <w:rPr>
          <w:rFonts w:ascii="PT Astra Serif" w:hAnsi="PT Astra Serif"/>
          <w:kern w:val="24"/>
        </w:rPr>
      </w:pPr>
      <w:r w:rsidRPr="00B74705">
        <w:rPr>
          <w:rFonts w:ascii="PT Astra Serif" w:hAnsi="PT Astra Serif"/>
          <w:kern w:val="24"/>
        </w:rPr>
        <w:t xml:space="preserve"> </w:t>
      </w: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  <w:bookmarkStart w:id="12" w:name="_Toc26359835"/>
      <w:r w:rsidRPr="00B74705">
        <w:rPr>
          <w:rFonts w:ascii="PT Astra Serif" w:hAnsi="PT Astra Serif"/>
          <w:sz w:val="24"/>
          <w:szCs w:val="24"/>
        </w:rPr>
        <w:t>8. Перспективы развития кардиохирургической службы в ХМАО-Югре</w:t>
      </w:r>
      <w:bookmarkEnd w:id="12"/>
      <w:r w:rsidRPr="00B74705">
        <w:rPr>
          <w:rFonts w:ascii="PT Astra Serif" w:hAnsi="PT Astra Serif"/>
          <w:sz w:val="24"/>
          <w:szCs w:val="24"/>
        </w:rPr>
        <w:br/>
      </w: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</w:p>
    <w:p w:rsidR="009862F0" w:rsidRPr="00B74705" w:rsidRDefault="009862F0" w:rsidP="009862F0">
      <w:pPr>
        <w:pStyle w:val="3"/>
        <w:rPr>
          <w:rFonts w:ascii="PT Astra Serif" w:hAnsi="PT Astra Serif"/>
          <w:sz w:val="24"/>
          <w:szCs w:val="24"/>
        </w:rPr>
      </w:pPr>
      <w:bookmarkStart w:id="13" w:name="_Toc26359836"/>
      <w:r w:rsidRPr="00B74705">
        <w:rPr>
          <w:rFonts w:ascii="PT Astra Serif" w:hAnsi="PT Astra Serif"/>
          <w:sz w:val="24"/>
          <w:szCs w:val="24"/>
        </w:rPr>
        <w:t>9. Задачи на 2020г.</w:t>
      </w:r>
      <w:bookmarkEnd w:id="13"/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                  Заведующий </w:t>
      </w: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              кардиохирургического отделения            ____________________   ___________________________</w:t>
      </w:r>
    </w:p>
    <w:p w:rsidR="009862F0" w:rsidRPr="00B74705" w:rsidRDefault="009862F0" w:rsidP="009862F0">
      <w:pPr>
        <w:rPr>
          <w:rFonts w:ascii="PT Astra Serif" w:hAnsi="PT Astra Serif"/>
        </w:rPr>
      </w:pP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</w:r>
      <w:r w:rsidRPr="00B74705">
        <w:rPr>
          <w:rFonts w:ascii="PT Astra Serif" w:hAnsi="PT Astra Serif"/>
          <w:vertAlign w:val="superscript"/>
        </w:rPr>
        <w:tab/>
        <w:t xml:space="preserve">           (Ф.И.О)</w:t>
      </w:r>
      <w:r w:rsidRPr="00B74705">
        <w:rPr>
          <w:rFonts w:ascii="PT Astra Serif" w:hAnsi="PT Astra Serif"/>
        </w:rPr>
        <w:t xml:space="preserve">  </w:t>
      </w: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lastRenderedPageBreak/>
        <w:t>Приложение 12</w:t>
      </w:r>
    </w:p>
    <w:p w:rsidR="009862F0" w:rsidRPr="00B74705" w:rsidRDefault="009862F0" w:rsidP="009862F0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>к приказу Депздрава Югры</w:t>
      </w:r>
    </w:p>
    <w:p w:rsidR="009862F0" w:rsidRPr="00B74705" w:rsidRDefault="009862F0" w:rsidP="009862F0">
      <w:pPr>
        <w:pStyle w:val="ae"/>
        <w:jc w:val="right"/>
        <w:rPr>
          <w:rFonts w:ascii="PT Astra Serif" w:hAnsi="PT Astra Serif"/>
          <w:szCs w:val="24"/>
        </w:rPr>
      </w:pPr>
      <w:r w:rsidRPr="00B74705">
        <w:rPr>
          <w:rFonts w:ascii="PT Astra Serif" w:hAnsi="PT Astra Serif"/>
          <w:szCs w:val="24"/>
        </w:rPr>
        <w:t xml:space="preserve"> от  __________  №_______</w:t>
      </w:r>
    </w:p>
    <w:p w:rsidR="009862F0" w:rsidRPr="00B74705" w:rsidRDefault="009862F0" w:rsidP="009862F0">
      <w:pPr>
        <w:ind w:firstLine="540"/>
        <w:jc w:val="center"/>
        <w:rPr>
          <w:rFonts w:ascii="PT Astra Serif" w:hAnsi="PT Astra Serif"/>
          <w:b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tabs>
          <w:tab w:val="left" w:pos="426"/>
        </w:tabs>
        <w:jc w:val="both"/>
        <w:rPr>
          <w:rFonts w:ascii="PT Astra Serif" w:hAnsi="PT Astra Serif"/>
          <w:b/>
        </w:rPr>
      </w:pPr>
      <w:r w:rsidRPr="00B74705">
        <w:rPr>
          <w:rFonts w:ascii="PT Astra Serif" w:hAnsi="PT Astra Serif"/>
          <w:b/>
        </w:rPr>
        <w:t>Информация для главного внештатного специалиста аритмолога Депздрава Югры Силина Ильи Алексеевича</w:t>
      </w:r>
    </w:p>
    <w:p w:rsidR="009862F0" w:rsidRPr="00B74705" w:rsidRDefault="009862F0" w:rsidP="009862F0">
      <w:pPr>
        <w:tabs>
          <w:tab w:val="left" w:pos="426"/>
        </w:tabs>
        <w:jc w:val="both"/>
        <w:rPr>
          <w:rFonts w:ascii="PT Astra Serif" w:hAnsi="PT Astra Serif"/>
          <w:b/>
          <w:i/>
        </w:rPr>
      </w:pPr>
      <w:r w:rsidRPr="00B74705">
        <w:rPr>
          <w:rFonts w:ascii="PT Astra Serif" w:hAnsi="PT Astra Serif"/>
          <w:b/>
        </w:rPr>
        <w:t>(</w:t>
      </w:r>
      <w:r w:rsidRPr="00B74705">
        <w:rPr>
          <w:rFonts w:ascii="PT Astra Serif" w:hAnsi="PT Astra Serif"/>
          <w:b/>
          <w:i/>
        </w:rPr>
        <w:t>оценка эффективности работы отделений хирургического лечения сложных нарушений ритма сердца и электрокардиостимуляци).</w:t>
      </w:r>
    </w:p>
    <w:p w:rsidR="009862F0" w:rsidRPr="00B74705" w:rsidRDefault="009862F0" w:rsidP="009862F0">
      <w:pPr>
        <w:pStyle w:val="ad"/>
        <w:rPr>
          <w:rFonts w:ascii="PT Astra Serif" w:hAnsi="PT Astra Serif"/>
          <w:i/>
        </w:rPr>
      </w:pPr>
    </w:p>
    <w:p w:rsidR="009862F0" w:rsidRPr="00B74705" w:rsidRDefault="009862F0" w:rsidP="009862F0">
      <w:pPr>
        <w:pStyle w:val="ae"/>
        <w:rPr>
          <w:rFonts w:ascii="PT Astra Serif" w:hAnsi="PT Astra Serif"/>
          <w:b/>
          <w:szCs w:val="24"/>
          <w:u w:val="single"/>
        </w:rPr>
      </w:pPr>
      <w:r w:rsidRPr="00B74705">
        <w:rPr>
          <w:rFonts w:ascii="PT Astra Serif" w:hAnsi="PT Astra Serif"/>
          <w:szCs w:val="24"/>
        </w:rPr>
        <w:t>Информацию направлять по эл. адресу</w:t>
      </w:r>
      <w:r w:rsidRPr="00B74705">
        <w:rPr>
          <w:rFonts w:ascii="PT Astra Serif" w:hAnsi="PT Astra Serif"/>
          <w:b/>
          <w:szCs w:val="24"/>
          <w:u w:val="single"/>
        </w:rPr>
        <w:t xml:space="preserve">: </w:t>
      </w:r>
      <w:r w:rsidRPr="00B74705">
        <w:rPr>
          <w:rFonts w:ascii="PT Astra Serif" w:hAnsi="PT Astra Serif"/>
          <w:bCs/>
          <w:szCs w:val="24"/>
          <w:u w:val="single"/>
          <w:lang w:val="en-US"/>
        </w:rPr>
        <w:t>silin</w:t>
      </w:r>
      <w:r w:rsidRPr="00B74705">
        <w:rPr>
          <w:rFonts w:ascii="PT Astra Serif" w:hAnsi="PT Astra Serif"/>
          <w:bCs/>
          <w:szCs w:val="24"/>
          <w:u w:val="single"/>
        </w:rPr>
        <w:t>@</w:t>
      </w:r>
      <w:r w:rsidRPr="00B74705">
        <w:rPr>
          <w:rFonts w:ascii="PT Astra Serif" w:hAnsi="PT Astra Serif"/>
          <w:bCs/>
          <w:szCs w:val="24"/>
          <w:u w:val="single"/>
          <w:lang w:val="en-US"/>
        </w:rPr>
        <w:t>okd</w:t>
      </w:r>
      <w:r w:rsidRPr="00B74705">
        <w:rPr>
          <w:rFonts w:ascii="PT Astra Serif" w:hAnsi="PT Astra Serif"/>
          <w:bCs/>
          <w:szCs w:val="24"/>
          <w:u w:val="single"/>
        </w:rPr>
        <w:t>.</w:t>
      </w:r>
      <w:r w:rsidRPr="00B74705">
        <w:rPr>
          <w:rFonts w:ascii="PT Astra Serif" w:hAnsi="PT Astra Serif"/>
          <w:bCs/>
          <w:szCs w:val="24"/>
          <w:u w:val="single"/>
          <w:lang w:val="en-US"/>
        </w:rPr>
        <w:t>ru</w:t>
      </w:r>
      <w:r w:rsidRPr="00B74705">
        <w:rPr>
          <w:rFonts w:ascii="PT Astra Serif" w:hAnsi="PT Astra Serif"/>
          <w:b/>
          <w:color w:val="FF00FF"/>
          <w:szCs w:val="24"/>
        </w:rPr>
        <w:t xml:space="preserve">  </w:t>
      </w:r>
      <w:r w:rsidRPr="00B74705">
        <w:rPr>
          <w:rFonts w:ascii="PT Astra Serif" w:hAnsi="PT Astra Serif"/>
          <w:b/>
          <w:szCs w:val="24"/>
          <w:u w:val="single"/>
        </w:rPr>
        <w:t>в срок до 22 января  2020 г.:</w:t>
      </w:r>
    </w:p>
    <w:p w:rsidR="009862F0" w:rsidRPr="00B74705" w:rsidRDefault="009862F0" w:rsidP="009862F0">
      <w:pPr>
        <w:rPr>
          <w:rFonts w:ascii="PT Astra Serif" w:hAnsi="PT Astra Serif"/>
          <w:u w:val="single"/>
        </w:rPr>
      </w:pPr>
    </w:p>
    <w:p w:rsidR="009862F0" w:rsidRPr="00B74705" w:rsidRDefault="009862F0" w:rsidP="009862F0">
      <w:pPr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 xml:space="preserve">Отчет направляют: </w:t>
      </w:r>
    </w:p>
    <w:p w:rsidR="009862F0" w:rsidRPr="00B74705" w:rsidRDefault="009862F0" w:rsidP="009862F0">
      <w:pPr>
        <w:numPr>
          <w:ilvl w:val="0"/>
          <w:numId w:val="9"/>
        </w:numPr>
        <w:jc w:val="both"/>
        <w:rPr>
          <w:rFonts w:ascii="PT Astra Serif" w:hAnsi="PT Astra Serif"/>
          <w:iCs/>
        </w:rPr>
      </w:pPr>
      <w:r w:rsidRPr="00B74705">
        <w:rPr>
          <w:rFonts w:ascii="PT Astra Serif" w:hAnsi="PT Astra Serif"/>
        </w:rPr>
        <w:t>БУ ХМАО–Югры «Окружная клиническая больница» г. Ханты-Мансийск;</w:t>
      </w:r>
    </w:p>
    <w:p w:rsidR="009862F0" w:rsidRPr="00B74705" w:rsidRDefault="009862F0" w:rsidP="009862F0">
      <w:pPr>
        <w:numPr>
          <w:ilvl w:val="0"/>
          <w:numId w:val="9"/>
        </w:numPr>
        <w:jc w:val="both"/>
        <w:rPr>
          <w:rFonts w:ascii="PT Astra Serif" w:hAnsi="PT Astra Serif"/>
        </w:rPr>
      </w:pPr>
      <w:r w:rsidRPr="00B74705">
        <w:rPr>
          <w:rFonts w:ascii="PT Astra Serif" w:hAnsi="PT Astra Serif"/>
        </w:rPr>
        <w:t>БУ «Окружной кадиологический диспансер «Центр диагностики и сердечно-сосудистой хирургии»</w:t>
      </w:r>
    </w:p>
    <w:p w:rsidR="009862F0" w:rsidRPr="00B74705" w:rsidRDefault="009862F0" w:rsidP="009862F0">
      <w:pPr>
        <w:ind w:left="360"/>
        <w:jc w:val="both"/>
        <w:rPr>
          <w:rFonts w:ascii="PT Astra Serif" w:hAnsi="PT Astra Serif"/>
          <w:b/>
        </w:rPr>
      </w:pPr>
    </w:p>
    <w:p w:rsidR="009862F0" w:rsidRPr="00B74705" w:rsidRDefault="009862F0" w:rsidP="009862F0">
      <w:pPr>
        <w:ind w:left="360"/>
        <w:jc w:val="both"/>
        <w:rPr>
          <w:rFonts w:ascii="PT Astra Serif" w:hAnsi="PT Astra Serif"/>
          <w:b/>
        </w:rPr>
      </w:pPr>
    </w:p>
    <w:p w:rsidR="009862F0" w:rsidRPr="00B74705" w:rsidRDefault="009862F0" w:rsidP="009862F0">
      <w:pPr>
        <w:ind w:left="360"/>
        <w:jc w:val="both"/>
        <w:rPr>
          <w:rFonts w:ascii="PT Astra Serif" w:hAnsi="PT Astra Serif"/>
          <w:b/>
        </w:rPr>
      </w:pPr>
    </w:p>
    <w:p w:rsidR="00B74705" w:rsidRDefault="00B74705" w:rsidP="009862F0">
      <w:pPr>
        <w:jc w:val="center"/>
        <w:rPr>
          <w:rFonts w:ascii="PT Astra Serif" w:hAnsi="PT Astra Serif"/>
          <w:b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  <w:b/>
        </w:rPr>
      </w:pPr>
      <w:r w:rsidRPr="00B74705">
        <w:rPr>
          <w:rFonts w:ascii="PT Astra Serif" w:hAnsi="PT Astra Serif"/>
          <w:b/>
        </w:rPr>
        <w:t xml:space="preserve">Отчет о деятельности службы интервенционной аритмологии  </w:t>
      </w:r>
    </w:p>
    <w:p w:rsidR="009862F0" w:rsidRPr="00B74705" w:rsidRDefault="009862F0" w:rsidP="009862F0">
      <w:pPr>
        <w:jc w:val="center"/>
        <w:rPr>
          <w:rFonts w:ascii="PT Astra Serif" w:hAnsi="PT Astra Serif"/>
          <w:b/>
        </w:rPr>
      </w:pPr>
      <w:r w:rsidRPr="00B74705">
        <w:rPr>
          <w:rFonts w:ascii="PT Astra Serif" w:hAnsi="PT Astra Serif"/>
          <w:b/>
        </w:rPr>
        <w:t>за 2017-2020гг.</w:t>
      </w:r>
    </w:p>
    <w:p w:rsidR="009862F0" w:rsidRPr="00B74705" w:rsidRDefault="009862F0" w:rsidP="009862F0">
      <w:pPr>
        <w:jc w:val="center"/>
        <w:rPr>
          <w:rFonts w:ascii="PT Astra Serif" w:hAnsi="PT Astra Serif"/>
          <w:b/>
        </w:rPr>
      </w:pPr>
      <w:r w:rsidRPr="00B74705">
        <w:rPr>
          <w:rFonts w:ascii="PT Astra Serif" w:hAnsi="PT Astra Serif"/>
          <w:b/>
        </w:rPr>
        <w:t>_________________________________________________________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(наименование МО)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</w:p>
    <w:p w:rsidR="009862F0" w:rsidRPr="00B74705" w:rsidRDefault="009862F0" w:rsidP="009862F0">
      <w:pPr>
        <w:jc w:val="center"/>
        <w:rPr>
          <w:rFonts w:ascii="PT Astra Serif" w:hAnsi="PT Astra Serif"/>
        </w:rPr>
      </w:pPr>
    </w:p>
    <w:p w:rsidR="009862F0" w:rsidRPr="00B74705" w:rsidRDefault="009862F0" w:rsidP="009862F0">
      <w:pPr>
        <w:ind w:firstLine="567"/>
        <w:jc w:val="right"/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>Таблица 1</w:t>
      </w:r>
    </w:p>
    <w:p w:rsidR="009862F0" w:rsidRPr="00B74705" w:rsidRDefault="009862F0" w:rsidP="009862F0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Количество аттестованных и сертифицированных сотрудников </w:t>
      </w:r>
    </w:p>
    <w:p w:rsidR="009862F0" w:rsidRPr="00B74705" w:rsidRDefault="009862F0" w:rsidP="009862F0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ОХЛСНРСиЭКС за 2017 – 2019гг.</w:t>
      </w:r>
    </w:p>
    <w:tbl>
      <w:tblPr>
        <w:tblW w:w="9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9"/>
        <w:gridCol w:w="755"/>
        <w:gridCol w:w="1020"/>
        <w:gridCol w:w="755"/>
        <w:gridCol w:w="1020"/>
        <w:gridCol w:w="755"/>
        <w:gridCol w:w="1020"/>
        <w:gridCol w:w="1484"/>
      </w:tblGrid>
      <w:tr w:rsidR="009862F0" w:rsidRPr="00B74705" w:rsidTr="009862F0">
        <w:trPr>
          <w:trHeight w:val="70"/>
          <w:jc w:val="center"/>
        </w:trPr>
        <w:tc>
          <w:tcPr>
            <w:tcW w:w="2319" w:type="dxa"/>
            <w:vMerge w:val="restart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75" w:type="dxa"/>
            <w:gridSpan w:val="2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775" w:type="dxa"/>
            <w:gridSpan w:val="2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775" w:type="dxa"/>
            <w:gridSpan w:val="2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484" w:type="dxa"/>
            <w:vMerge w:val="restart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 2019/2018, %</w:t>
            </w:r>
          </w:p>
        </w:tc>
      </w:tr>
      <w:tr w:rsidR="009862F0" w:rsidRPr="00B74705" w:rsidTr="009862F0">
        <w:trPr>
          <w:jc w:val="center"/>
        </w:trPr>
        <w:tc>
          <w:tcPr>
            <w:tcW w:w="2319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lang w:val="en-US"/>
              </w:rPr>
            </w:pPr>
          </w:p>
        </w:tc>
        <w:tc>
          <w:tcPr>
            <w:tcW w:w="755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Абс. </w:t>
            </w:r>
          </w:p>
        </w:tc>
        <w:tc>
          <w:tcPr>
            <w:tcW w:w="1020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уд.вес.</w:t>
            </w:r>
          </w:p>
        </w:tc>
        <w:tc>
          <w:tcPr>
            <w:tcW w:w="755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Абс. </w:t>
            </w:r>
          </w:p>
        </w:tc>
        <w:tc>
          <w:tcPr>
            <w:tcW w:w="1020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уд.вес.</w:t>
            </w:r>
          </w:p>
        </w:tc>
        <w:tc>
          <w:tcPr>
            <w:tcW w:w="755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Абс. </w:t>
            </w:r>
          </w:p>
        </w:tc>
        <w:tc>
          <w:tcPr>
            <w:tcW w:w="1020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уд.вес.</w:t>
            </w:r>
          </w:p>
        </w:tc>
        <w:tc>
          <w:tcPr>
            <w:tcW w:w="1484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231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Всего врачей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85"/>
          <w:jc w:val="center"/>
        </w:trPr>
        <w:tc>
          <w:tcPr>
            <w:tcW w:w="2319" w:type="dxa"/>
          </w:tcPr>
          <w:p w:rsidR="009862F0" w:rsidRPr="00B74705" w:rsidRDefault="009862F0" w:rsidP="009862F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с категорией:</w:t>
            </w:r>
          </w:p>
        </w:tc>
        <w:tc>
          <w:tcPr>
            <w:tcW w:w="755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755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755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1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высшая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1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первая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1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вторая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1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КМН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319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ДМН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9862F0" w:rsidRPr="00B74705" w:rsidRDefault="009862F0" w:rsidP="009862F0">
      <w:pPr>
        <w:ind w:firstLine="567"/>
        <w:jc w:val="right"/>
        <w:rPr>
          <w:rFonts w:ascii="PT Astra Serif" w:hAnsi="PT Astra Serif"/>
        </w:rPr>
      </w:pPr>
    </w:p>
    <w:p w:rsidR="009862F0" w:rsidRPr="00B74705" w:rsidRDefault="009862F0" w:rsidP="009862F0">
      <w:pPr>
        <w:ind w:firstLine="567"/>
        <w:jc w:val="right"/>
        <w:rPr>
          <w:rFonts w:ascii="PT Astra Serif" w:hAnsi="PT Astra Serif"/>
          <w:u w:val="single"/>
        </w:rPr>
      </w:pPr>
    </w:p>
    <w:p w:rsidR="009862F0" w:rsidRPr="00B74705" w:rsidRDefault="009862F0" w:rsidP="009862F0">
      <w:pPr>
        <w:ind w:firstLine="567"/>
        <w:jc w:val="right"/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>Таблица 2</w:t>
      </w:r>
    </w:p>
    <w:p w:rsidR="009862F0" w:rsidRPr="00B74705" w:rsidRDefault="009862F0" w:rsidP="009862F0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аттестованных и сертифицированных сотрудников</w:t>
      </w:r>
    </w:p>
    <w:p w:rsidR="009862F0" w:rsidRPr="00B74705" w:rsidRDefault="009862F0" w:rsidP="009862F0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 xml:space="preserve">  ОХЛСНРСиЭКС за 2017 – 2019гг.</w:t>
      </w:r>
    </w:p>
    <w:tbl>
      <w:tblPr>
        <w:tblW w:w="84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0"/>
        <w:gridCol w:w="755"/>
        <w:gridCol w:w="1020"/>
        <w:gridCol w:w="755"/>
        <w:gridCol w:w="1020"/>
        <w:gridCol w:w="755"/>
        <w:gridCol w:w="1020"/>
        <w:gridCol w:w="1484"/>
      </w:tblGrid>
      <w:tr w:rsidR="009862F0" w:rsidRPr="00B74705" w:rsidTr="00B74705">
        <w:trPr>
          <w:trHeight w:val="70"/>
          <w:tblHeader/>
          <w:jc w:val="center"/>
        </w:trPr>
        <w:tc>
          <w:tcPr>
            <w:tcW w:w="1620" w:type="dxa"/>
            <w:vMerge w:val="restart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775" w:type="dxa"/>
            <w:gridSpan w:val="2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1775" w:type="dxa"/>
            <w:gridSpan w:val="2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2018г.</w:t>
            </w:r>
          </w:p>
        </w:tc>
        <w:tc>
          <w:tcPr>
            <w:tcW w:w="1775" w:type="dxa"/>
            <w:gridSpan w:val="2"/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2019г.</w:t>
            </w:r>
          </w:p>
        </w:tc>
        <w:tc>
          <w:tcPr>
            <w:tcW w:w="1484" w:type="dxa"/>
            <w:vMerge w:val="restart"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 2019/2018, %</w:t>
            </w:r>
          </w:p>
        </w:tc>
      </w:tr>
      <w:tr w:rsidR="009862F0" w:rsidRPr="00B74705" w:rsidTr="00B74705">
        <w:trPr>
          <w:tblHeader/>
          <w:jc w:val="center"/>
        </w:trPr>
        <w:tc>
          <w:tcPr>
            <w:tcW w:w="1620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lang w:val="en-US"/>
              </w:rPr>
            </w:pPr>
          </w:p>
        </w:tc>
        <w:tc>
          <w:tcPr>
            <w:tcW w:w="755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Абс. </w:t>
            </w:r>
          </w:p>
        </w:tc>
        <w:tc>
          <w:tcPr>
            <w:tcW w:w="1020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уд.вес.</w:t>
            </w:r>
          </w:p>
        </w:tc>
        <w:tc>
          <w:tcPr>
            <w:tcW w:w="755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Абс. </w:t>
            </w:r>
          </w:p>
        </w:tc>
        <w:tc>
          <w:tcPr>
            <w:tcW w:w="1020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уд.вес.</w:t>
            </w:r>
          </w:p>
        </w:tc>
        <w:tc>
          <w:tcPr>
            <w:tcW w:w="755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 xml:space="preserve">Абс. </w:t>
            </w:r>
          </w:p>
        </w:tc>
        <w:tc>
          <w:tcPr>
            <w:tcW w:w="1020" w:type="dxa"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  <w:bCs/>
              </w:rPr>
              <w:t>уд.вес.</w:t>
            </w:r>
          </w:p>
        </w:tc>
        <w:tc>
          <w:tcPr>
            <w:tcW w:w="1484" w:type="dxa"/>
            <w:vMerge/>
            <w:shd w:val="clear" w:color="auto" w:fill="BFBFBF" w:themeFill="background1" w:themeFillShade="BF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55"/>
          <w:jc w:val="center"/>
        </w:trPr>
        <w:tc>
          <w:tcPr>
            <w:tcW w:w="162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Всего врачей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85"/>
          <w:jc w:val="center"/>
        </w:trPr>
        <w:tc>
          <w:tcPr>
            <w:tcW w:w="1620" w:type="dxa"/>
          </w:tcPr>
          <w:p w:rsidR="009862F0" w:rsidRPr="00B74705" w:rsidRDefault="009862F0" w:rsidP="009862F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с категорией:</w:t>
            </w:r>
          </w:p>
        </w:tc>
        <w:tc>
          <w:tcPr>
            <w:tcW w:w="755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755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755" w:type="dxa"/>
            <w:tcMar>
              <w:left w:w="0" w:type="dxa"/>
              <w:right w:w="0" w:type="dxa"/>
            </w:tcMar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162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высшая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162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lastRenderedPageBreak/>
              <w:t>первая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162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вторая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162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КМН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1620" w:type="dxa"/>
          </w:tcPr>
          <w:p w:rsidR="009862F0" w:rsidRPr="00B74705" w:rsidRDefault="009862F0" w:rsidP="009862F0">
            <w:pPr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ДМН</w:t>
            </w: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755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020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484" w:type="dxa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</w:tbl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rPr>
          <w:rFonts w:ascii="PT Astra Serif" w:hAnsi="PT Astra Serif"/>
        </w:rPr>
      </w:pPr>
    </w:p>
    <w:p w:rsidR="009862F0" w:rsidRPr="00B74705" w:rsidRDefault="009862F0" w:rsidP="009862F0">
      <w:pPr>
        <w:ind w:firstLine="567"/>
        <w:jc w:val="right"/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t>Таблица 3</w:t>
      </w:r>
    </w:p>
    <w:p w:rsidR="009862F0" w:rsidRPr="00B74705" w:rsidRDefault="009862F0" w:rsidP="009862F0">
      <w:pPr>
        <w:ind w:firstLine="567"/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Структура операций ОХЛСНРСиЭКС за 2017 – 2019гг.</w:t>
      </w:r>
    </w:p>
    <w:tbl>
      <w:tblPr>
        <w:tblW w:w="47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90"/>
        <w:gridCol w:w="1008"/>
        <w:gridCol w:w="1006"/>
        <w:gridCol w:w="957"/>
        <w:gridCol w:w="1483"/>
      </w:tblGrid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Показатели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2017г.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2018г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2019г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 2019/2018, %</w:t>
            </w:r>
          </w:p>
        </w:tc>
      </w:tr>
      <w:tr w:rsidR="009862F0" w:rsidRPr="00B74705" w:rsidTr="009862F0">
        <w:trPr>
          <w:trHeight w:val="262"/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  <w:b/>
              </w:rPr>
            </w:pPr>
            <w:r w:rsidRPr="00B74705">
              <w:rPr>
                <w:rFonts w:ascii="PT Astra Serif" w:hAnsi="PT Astra Serif"/>
                <w:b/>
              </w:rPr>
              <w:t>Структура операций при НРС</w:t>
            </w: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Операции с использованием навигационных систем картирования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фибрилляция предсердий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желудочковая экстрасистолия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                     предсердная  экстрасистолия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предсердная тахикардия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желудочковая тахикардия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Операции без использования навигационных систем картирования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АВ-уловая тахикардия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                              </w:t>
            </w:r>
            <w:r w:rsidRPr="00B74705">
              <w:rPr>
                <w:rFonts w:ascii="PT Astra Serif" w:hAnsi="PT Astra Serif"/>
                <w:lang w:val="en-US"/>
              </w:rPr>
              <w:t>WPW</w:t>
            </w:r>
            <w:r w:rsidRPr="00B74705">
              <w:rPr>
                <w:rFonts w:ascii="PT Astra Serif" w:hAnsi="PT Astra Serif"/>
              </w:rPr>
              <w:t>-синдром\феномен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                               Трепетание предсердий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инцизионные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левопредсерное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Деструкция\модификация АВ-узла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другие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Имплантация ЭКС: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1-камерные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реимплантации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2-камерные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реимплантации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Имплантация ИКД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1-камерные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реимплантации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2-камерные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реимплантации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Имплантация С</w:t>
            </w:r>
            <w:r w:rsidRPr="00B74705">
              <w:rPr>
                <w:rFonts w:ascii="PT Astra Serif" w:hAnsi="PT Astra Serif"/>
                <w:lang w:val="en-US"/>
              </w:rPr>
              <w:t>RT</w:t>
            </w:r>
            <w:r w:rsidRPr="00B74705">
              <w:rPr>
                <w:rFonts w:ascii="PT Astra Serif" w:hAnsi="PT Astra Serif"/>
              </w:rPr>
              <w:t>-</w:t>
            </w:r>
            <w:r w:rsidRPr="00B74705">
              <w:rPr>
                <w:rFonts w:ascii="PT Astra Serif" w:hAnsi="PT Astra Serif"/>
                <w:lang w:val="en-US"/>
              </w:rPr>
              <w:t>D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реимплантации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Имплантация </w:t>
            </w:r>
            <w:r w:rsidRPr="00B74705">
              <w:rPr>
                <w:rFonts w:ascii="PT Astra Serif" w:hAnsi="PT Astra Serif"/>
                <w:lang w:val="en-US"/>
              </w:rPr>
              <w:t>CRT-P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в т.ч. реимплантации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  <w:b/>
              </w:rPr>
            </w:pPr>
            <w:r w:rsidRPr="00B74705">
              <w:rPr>
                <w:rFonts w:ascii="PT Astra Serif" w:hAnsi="PT Astra Serif"/>
                <w:b/>
              </w:rPr>
              <w:t>ИТОГО, операций</w:t>
            </w:r>
          </w:p>
        </w:tc>
      </w:tr>
      <w:tr w:rsidR="009862F0" w:rsidRPr="00B74705" w:rsidTr="009862F0">
        <w:trPr>
          <w:jc w:val="center"/>
        </w:trPr>
        <w:tc>
          <w:tcPr>
            <w:tcW w:w="2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rPr>
                <w:rFonts w:ascii="PT Astra Serif" w:hAnsi="PT Astra Serif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862F0" w:rsidRPr="00B74705" w:rsidRDefault="009862F0" w:rsidP="009862F0">
            <w:pPr>
              <w:ind w:right="-10"/>
              <w:jc w:val="center"/>
              <w:rPr>
                <w:rFonts w:ascii="PT Astra Serif" w:hAnsi="PT Astra Serif"/>
              </w:rPr>
            </w:pPr>
          </w:p>
        </w:tc>
      </w:tr>
    </w:tbl>
    <w:p w:rsidR="009862F0" w:rsidRPr="00B74705" w:rsidRDefault="009862F0" w:rsidP="009862F0">
      <w:pPr>
        <w:ind w:firstLine="567"/>
        <w:jc w:val="right"/>
        <w:rPr>
          <w:rFonts w:ascii="PT Astra Serif" w:hAnsi="PT Astra Serif"/>
          <w:b/>
        </w:rPr>
      </w:pPr>
    </w:p>
    <w:p w:rsidR="009862F0" w:rsidRPr="00B74705" w:rsidRDefault="009862F0" w:rsidP="009862F0">
      <w:pPr>
        <w:jc w:val="right"/>
        <w:rPr>
          <w:rFonts w:ascii="PT Astra Serif" w:hAnsi="PT Astra Serif"/>
        </w:rPr>
      </w:pPr>
    </w:p>
    <w:p w:rsidR="009862F0" w:rsidRDefault="009862F0" w:rsidP="009862F0">
      <w:pPr>
        <w:jc w:val="right"/>
        <w:rPr>
          <w:rFonts w:ascii="PT Astra Serif" w:hAnsi="PT Astra Serif"/>
        </w:rPr>
      </w:pPr>
    </w:p>
    <w:p w:rsidR="00B74705" w:rsidRDefault="00B74705" w:rsidP="009862F0">
      <w:pPr>
        <w:jc w:val="right"/>
        <w:rPr>
          <w:rFonts w:ascii="PT Astra Serif" w:hAnsi="PT Astra Serif"/>
        </w:rPr>
      </w:pPr>
    </w:p>
    <w:p w:rsidR="00B74705" w:rsidRPr="00B74705" w:rsidRDefault="00B74705" w:rsidP="009862F0">
      <w:pPr>
        <w:jc w:val="right"/>
        <w:rPr>
          <w:rFonts w:ascii="PT Astra Serif" w:hAnsi="PT Astra Serif"/>
        </w:rPr>
      </w:pPr>
    </w:p>
    <w:p w:rsidR="009862F0" w:rsidRPr="00B74705" w:rsidRDefault="009862F0" w:rsidP="009862F0">
      <w:pPr>
        <w:jc w:val="right"/>
        <w:rPr>
          <w:rFonts w:ascii="PT Astra Serif" w:hAnsi="PT Astra Serif"/>
          <w:u w:val="single"/>
        </w:rPr>
      </w:pPr>
      <w:r w:rsidRPr="00B74705">
        <w:rPr>
          <w:rFonts w:ascii="PT Astra Serif" w:hAnsi="PT Astra Serif"/>
          <w:u w:val="single"/>
        </w:rPr>
        <w:lastRenderedPageBreak/>
        <w:t>Таблица  4</w:t>
      </w:r>
    </w:p>
    <w:p w:rsidR="009862F0" w:rsidRPr="00B74705" w:rsidRDefault="009862F0" w:rsidP="009862F0">
      <w:pPr>
        <w:jc w:val="center"/>
        <w:rPr>
          <w:rFonts w:ascii="PT Astra Serif" w:hAnsi="PT Astra Serif"/>
        </w:rPr>
      </w:pPr>
      <w:r w:rsidRPr="00B74705">
        <w:rPr>
          <w:rFonts w:ascii="PT Astra Serif" w:hAnsi="PT Astra Serif"/>
        </w:rPr>
        <w:t>Количество электрофизиологических исследований за 2017–2019гг.</w:t>
      </w:r>
    </w:p>
    <w:tbl>
      <w:tblPr>
        <w:tblW w:w="9630" w:type="dxa"/>
        <w:jc w:val="center"/>
        <w:tblLayout w:type="fixed"/>
        <w:tblLook w:val="0000"/>
      </w:tblPr>
      <w:tblGrid>
        <w:gridCol w:w="8"/>
        <w:gridCol w:w="3028"/>
        <w:gridCol w:w="850"/>
        <w:gridCol w:w="851"/>
        <w:gridCol w:w="850"/>
        <w:gridCol w:w="851"/>
        <w:gridCol w:w="850"/>
        <w:gridCol w:w="851"/>
        <w:gridCol w:w="850"/>
        <w:gridCol w:w="359"/>
        <w:gridCol w:w="282"/>
      </w:tblGrid>
      <w:tr w:rsidR="009862F0" w:rsidRPr="00B74705" w:rsidTr="009862F0">
        <w:trPr>
          <w:cantSplit/>
          <w:trHeight w:val="438"/>
          <w:jc w:val="center"/>
        </w:trPr>
        <w:tc>
          <w:tcPr>
            <w:tcW w:w="3036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Наименование исследований</w:t>
            </w:r>
          </w:p>
          <w:p w:rsidR="009862F0" w:rsidRPr="00B74705" w:rsidRDefault="009862F0" w:rsidP="009862F0">
            <w:pPr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2017г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2018г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2019г</w:t>
            </w:r>
          </w:p>
        </w:tc>
        <w:tc>
          <w:tcPr>
            <w:tcW w:w="149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Динамика</w:t>
            </w:r>
          </w:p>
        </w:tc>
      </w:tr>
      <w:tr w:rsidR="009862F0" w:rsidRPr="00B74705" w:rsidTr="009862F0">
        <w:trPr>
          <w:cantSplit/>
          <w:trHeight w:val="252"/>
          <w:jc w:val="center"/>
        </w:trPr>
        <w:tc>
          <w:tcPr>
            <w:tcW w:w="303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both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Абс.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Уд.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Абс.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Уд.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Абс.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Уд. вес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Абс. </w:t>
            </w: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%</w:t>
            </w:r>
          </w:p>
        </w:tc>
      </w:tr>
      <w:tr w:rsidR="009862F0" w:rsidRPr="00B74705" w:rsidTr="009862F0">
        <w:trPr>
          <w:trHeight w:val="299"/>
          <w:jc w:val="center"/>
        </w:trPr>
        <w:tc>
          <w:tcPr>
            <w:tcW w:w="3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both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 xml:space="preserve">Всего исследований, в т.ч.: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248"/>
          <w:jc w:val="center"/>
        </w:trPr>
        <w:tc>
          <w:tcPr>
            <w:tcW w:w="3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right"/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- инвазивные ЭФИ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rPr>
          <w:trHeight w:val="337"/>
          <w:jc w:val="center"/>
        </w:trPr>
        <w:tc>
          <w:tcPr>
            <w:tcW w:w="303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right"/>
              <w:rPr>
                <w:rFonts w:ascii="PT Astra Serif" w:hAnsi="PT Astra Serif"/>
              </w:rPr>
            </w:pPr>
            <w:r w:rsidRPr="00B74705">
              <w:rPr>
                <w:rFonts w:ascii="PT Astra Serif" w:hAnsi="PT Astra Serif"/>
              </w:rPr>
              <w:t>- ЧПЭФИ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862F0" w:rsidRPr="00B74705" w:rsidRDefault="009862F0" w:rsidP="009862F0">
            <w:pPr>
              <w:jc w:val="center"/>
              <w:rPr>
                <w:rFonts w:ascii="PT Astra Serif" w:hAnsi="PT Astra Serif"/>
              </w:rPr>
            </w:pPr>
          </w:p>
        </w:tc>
      </w:tr>
      <w:tr w:rsidR="009862F0" w:rsidRPr="00B74705" w:rsidTr="009862F0">
        <w:tblPrEx>
          <w:jc w:val="left"/>
        </w:tblPrEx>
        <w:trPr>
          <w:gridBefore w:val="1"/>
          <w:gridAfter w:val="1"/>
          <w:wBefore w:w="8" w:type="dxa"/>
          <w:wAfter w:w="282" w:type="dxa"/>
          <w:cantSplit/>
          <w:trHeight w:val="281"/>
        </w:trPr>
        <w:tc>
          <w:tcPr>
            <w:tcW w:w="9340" w:type="dxa"/>
            <w:gridSpan w:val="9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Внедрение новых методик за 2019г. (какие планируется внедрить в 2020)</w:t>
            </w:r>
          </w:p>
        </w:tc>
      </w:tr>
      <w:tr w:rsidR="009862F0" w:rsidRPr="00B74705" w:rsidTr="009862F0">
        <w:tblPrEx>
          <w:jc w:val="left"/>
        </w:tblPrEx>
        <w:trPr>
          <w:gridBefore w:val="1"/>
          <w:gridAfter w:val="1"/>
          <w:wBefore w:w="8" w:type="dxa"/>
          <w:wAfter w:w="282" w:type="dxa"/>
          <w:cantSplit/>
          <w:trHeight w:val="285"/>
        </w:trPr>
        <w:tc>
          <w:tcPr>
            <w:tcW w:w="9340" w:type="dxa"/>
            <w:gridSpan w:val="9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 xml:space="preserve"> </w:t>
            </w:r>
          </w:p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Выводы</w:t>
            </w:r>
          </w:p>
        </w:tc>
      </w:tr>
      <w:tr w:rsidR="009862F0" w:rsidRPr="00B74705" w:rsidTr="009862F0">
        <w:tblPrEx>
          <w:jc w:val="left"/>
        </w:tblPrEx>
        <w:trPr>
          <w:gridBefore w:val="1"/>
          <w:gridAfter w:val="1"/>
          <w:wBefore w:w="8" w:type="dxa"/>
          <w:wAfter w:w="282" w:type="dxa"/>
          <w:cantSplit/>
          <w:trHeight w:val="289"/>
        </w:trPr>
        <w:tc>
          <w:tcPr>
            <w:tcW w:w="9340" w:type="dxa"/>
            <w:gridSpan w:val="9"/>
            <w:vAlign w:val="center"/>
          </w:tcPr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</w:p>
          <w:p w:rsidR="009862F0" w:rsidRPr="00B74705" w:rsidRDefault="009862F0" w:rsidP="009862F0">
            <w:pPr>
              <w:rPr>
                <w:rFonts w:ascii="PT Astra Serif" w:hAnsi="PT Astra Serif"/>
                <w:bCs/>
              </w:rPr>
            </w:pPr>
            <w:r w:rsidRPr="00B74705">
              <w:rPr>
                <w:rFonts w:ascii="PT Astra Serif" w:hAnsi="PT Astra Serif"/>
                <w:bCs/>
              </w:rPr>
              <w:t>Задачи на 2020г</w:t>
            </w:r>
          </w:p>
        </w:tc>
      </w:tr>
    </w:tbl>
    <w:p w:rsidR="009862F0" w:rsidRPr="00B74705" w:rsidRDefault="009862F0" w:rsidP="009862F0">
      <w:pPr>
        <w:ind w:firstLine="708"/>
        <w:jc w:val="both"/>
        <w:rPr>
          <w:rFonts w:ascii="PT Astra Serif" w:hAnsi="PT Astra Serif"/>
          <w:b/>
        </w:rPr>
      </w:pPr>
    </w:p>
    <w:p w:rsidR="00565A3E" w:rsidRPr="00B74705" w:rsidRDefault="009862F0" w:rsidP="009862F0">
      <w:pPr>
        <w:rPr>
          <w:rFonts w:ascii="PT Astra Serif" w:hAnsi="PT Astra Serif"/>
          <w:b/>
        </w:rPr>
      </w:pPr>
      <w:r w:rsidRPr="00B74705">
        <w:rPr>
          <w:rFonts w:ascii="PT Astra Serif" w:hAnsi="PT Astra Serif"/>
        </w:rPr>
        <w:t xml:space="preserve">                                      </w:t>
      </w:r>
    </w:p>
    <w:sectPr w:rsidR="00565A3E" w:rsidRPr="00B74705" w:rsidSect="005878AC">
      <w:footerReference w:type="even" r:id="rId15"/>
      <w:footerReference w:type="default" r:id="rId16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949" w:rsidRDefault="008B1949">
      <w:r>
        <w:separator/>
      </w:r>
    </w:p>
  </w:endnote>
  <w:endnote w:type="continuationSeparator" w:id="0">
    <w:p w:rsidR="008B1949" w:rsidRDefault="008B1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705" w:rsidRDefault="006C6832" w:rsidP="000956FC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B74705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B74705">
      <w:rPr>
        <w:rStyle w:val="af"/>
        <w:noProof/>
      </w:rPr>
      <w:t>1</w:t>
    </w:r>
    <w:r>
      <w:rPr>
        <w:rStyle w:val="af"/>
      </w:rPr>
      <w:fldChar w:fldCharType="end"/>
    </w:r>
  </w:p>
  <w:p w:rsidR="00B74705" w:rsidRDefault="00B74705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705" w:rsidRDefault="006C6832" w:rsidP="000956FC">
    <w:pPr>
      <w:pStyle w:val="af0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 w:rsidR="00B74705">
      <w:rPr>
        <w:rStyle w:val="af"/>
      </w:rPr>
      <w:instrText xml:space="preserve">PAGE  </w:instrText>
    </w:r>
    <w:r>
      <w:rPr>
        <w:rStyle w:val="af"/>
      </w:rPr>
      <w:fldChar w:fldCharType="separate"/>
    </w:r>
    <w:r w:rsidR="0010658F">
      <w:rPr>
        <w:rStyle w:val="af"/>
        <w:noProof/>
      </w:rPr>
      <w:t>5</w:t>
    </w:r>
    <w:r>
      <w:rPr>
        <w:rStyle w:val="af"/>
      </w:rPr>
      <w:fldChar w:fldCharType="end"/>
    </w:r>
  </w:p>
  <w:p w:rsidR="00B74705" w:rsidRDefault="00B74705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705" w:rsidRDefault="006C6832" w:rsidP="000956FC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B74705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B74705" w:rsidRDefault="00B74705" w:rsidP="000956FC">
    <w:pPr>
      <w:pStyle w:val="af0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008708"/>
      <w:docPartObj>
        <w:docPartGallery w:val="Page Numbers (Bottom of Page)"/>
        <w:docPartUnique/>
      </w:docPartObj>
    </w:sdtPr>
    <w:sdtContent>
      <w:p w:rsidR="00B74705" w:rsidRDefault="006C6832">
        <w:pPr>
          <w:pStyle w:val="af0"/>
          <w:jc w:val="center"/>
        </w:pPr>
        <w:fldSimple w:instr=" PAGE   \* MERGEFORMAT ">
          <w:r w:rsidR="00B74705">
            <w:rPr>
              <w:noProof/>
            </w:rPr>
            <w:t>8</w:t>
          </w:r>
        </w:fldSimple>
      </w:p>
    </w:sdtContent>
  </w:sdt>
  <w:p w:rsidR="00B74705" w:rsidRDefault="00B74705" w:rsidP="000956FC">
    <w:pPr>
      <w:pStyle w:val="af0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F6" w:rsidRDefault="006C6832" w:rsidP="000956FC">
    <w:pPr>
      <w:pStyle w:val="af0"/>
      <w:framePr w:wrap="around" w:vAnchor="text" w:hAnchor="margin" w:xAlign="right" w:y="1"/>
      <w:rPr>
        <w:rStyle w:val="af"/>
      </w:rPr>
    </w:pPr>
    <w:r>
      <w:rPr>
        <w:rStyle w:val="af"/>
      </w:rPr>
      <w:fldChar w:fldCharType="begin"/>
    </w:r>
    <w:r w:rsidR="00720FF6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720FF6" w:rsidRDefault="00720FF6" w:rsidP="000956FC">
    <w:pPr>
      <w:pStyle w:val="af0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4692969"/>
      <w:docPartObj>
        <w:docPartGallery w:val="Page Numbers (Bottom of Page)"/>
        <w:docPartUnique/>
      </w:docPartObj>
    </w:sdtPr>
    <w:sdtContent>
      <w:p w:rsidR="00720FF6" w:rsidRDefault="006C6832">
        <w:pPr>
          <w:pStyle w:val="af0"/>
          <w:jc w:val="center"/>
        </w:pPr>
        <w:fldSimple w:instr=" PAGE   \* MERGEFORMAT ">
          <w:r w:rsidR="0010658F">
            <w:rPr>
              <w:noProof/>
            </w:rPr>
            <w:t>8</w:t>
          </w:r>
        </w:fldSimple>
      </w:p>
    </w:sdtContent>
  </w:sdt>
  <w:p w:rsidR="00720FF6" w:rsidRDefault="00720FF6" w:rsidP="000956FC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949" w:rsidRDefault="008B1949">
      <w:r>
        <w:separator/>
      </w:r>
    </w:p>
  </w:footnote>
  <w:footnote w:type="continuationSeparator" w:id="0">
    <w:p w:rsidR="008B1949" w:rsidRDefault="008B1949">
      <w:r>
        <w:continuationSeparator/>
      </w:r>
    </w:p>
  </w:footnote>
  <w:footnote w:id="1">
    <w:p w:rsidR="00720FF6" w:rsidRPr="0089608A" w:rsidRDefault="00720FF6" w:rsidP="009862F0">
      <w:pPr>
        <w:pStyle w:val="af4"/>
        <w:rPr>
          <w:rFonts w:ascii="Times New Roman" w:hAnsi="Times New Roman" w:cs="Times New Roman"/>
        </w:rPr>
      </w:pPr>
      <w:r w:rsidRPr="0089608A">
        <w:rPr>
          <w:rStyle w:val="af6"/>
        </w:rPr>
        <w:footnoteRef/>
      </w:r>
      <w:r w:rsidRPr="0089608A">
        <w:rPr>
          <w:rFonts w:ascii="Times New Roman" w:hAnsi="Times New Roman" w:cs="Times New Roman"/>
        </w:rPr>
        <w:t xml:space="preserve"> Сердечно – сосудистые хирурги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name w:val="WW8Num10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3337C40"/>
    <w:multiLevelType w:val="hybridMultilevel"/>
    <w:tmpl w:val="EF52B71E"/>
    <w:lvl w:ilvl="0" w:tplc="FA7C1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8682244"/>
    <w:multiLevelType w:val="hybridMultilevel"/>
    <w:tmpl w:val="63E840C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14250D1"/>
    <w:multiLevelType w:val="hybridMultilevel"/>
    <w:tmpl w:val="46385104"/>
    <w:lvl w:ilvl="0" w:tplc="041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63263F"/>
    <w:multiLevelType w:val="hybridMultilevel"/>
    <w:tmpl w:val="04DA7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946C73"/>
    <w:multiLevelType w:val="hybridMultilevel"/>
    <w:tmpl w:val="6A5E0434"/>
    <w:lvl w:ilvl="0" w:tplc="D93C71A2">
      <w:start w:val="12"/>
      <w:numFmt w:val="bullet"/>
      <w:lvlText w:val="-"/>
      <w:lvlJc w:val="left"/>
      <w:pPr>
        <w:ind w:left="3555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172815EC"/>
    <w:multiLevelType w:val="hybridMultilevel"/>
    <w:tmpl w:val="5B82011A"/>
    <w:lvl w:ilvl="0" w:tplc="D93C71A2">
      <w:start w:val="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1AAA268F"/>
    <w:multiLevelType w:val="hybridMultilevel"/>
    <w:tmpl w:val="B6323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280813"/>
    <w:multiLevelType w:val="hybridMultilevel"/>
    <w:tmpl w:val="EBCA25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3013E7"/>
    <w:multiLevelType w:val="hybridMultilevel"/>
    <w:tmpl w:val="8070B8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946F7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D7ED6"/>
    <w:multiLevelType w:val="hybridMultilevel"/>
    <w:tmpl w:val="4FF036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43987"/>
    <w:multiLevelType w:val="hybridMultilevel"/>
    <w:tmpl w:val="4882FF9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38D0695"/>
    <w:multiLevelType w:val="hybridMultilevel"/>
    <w:tmpl w:val="DDB8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723A6D"/>
    <w:multiLevelType w:val="hybridMultilevel"/>
    <w:tmpl w:val="5BD6A6AE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0B721A9"/>
    <w:multiLevelType w:val="hybridMultilevel"/>
    <w:tmpl w:val="8982CAE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136F45"/>
    <w:multiLevelType w:val="hybridMultilevel"/>
    <w:tmpl w:val="F8DA62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63EDE"/>
    <w:multiLevelType w:val="hybridMultilevel"/>
    <w:tmpl w:val="41166868"/>
    <w:lvl w:ilvl="0" w:tplc="3412137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861931"/>
    <w:multiLevelType w:val="multilevel"/>
    <w:tmpl w:val="DB5C0D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5" w:hanging="2160"/>
      </w:pPr>
      <w:rPr>
        <w:rFonts w:hint="default"/>
      </w:rPr>
    </w:lvl>
  </w:abstractNum>
  <w:abstractNum w:abstractNumId="19">
    <w:nsid w:val="3D14798F"/>
    <w:multiLevelType w:val="hybridMultilevel"/>
    <w:tmpl w:val="82E047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3E191241"/>
    <w:multiLevelType w:val="hybridMultilevel"/>
    <w:tmpl w:val="6CB61D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11D43CF"/>
    <w:multiLevelType w:val="hybridMultilevel"/>
    <w:tmpl w:val="4AAAD0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41261E0E"/>
    <w:multiLevelType w:val="hybridMultilevel"/>
    <w:tmpl w:val="81CAC364"/>
    <w:lvl w:ilvl="0" w:tplc="D93C71A2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50387E"/>
    <w:multiLevelType w:val="hybridMultilevel"/>
    <w:tmpl w:val="BE7C270E"/>
    <w:lvl w:ilvl="0" w:tplc="9FB0CA4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3502862"/>
    <w:multiLevelType w:val="hybridMultilevel"/>
    <w:tmpl w:val="D4DC8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F06D36"/>
    <w:multiLevelType w:val="hybridMultilevel"/>
    <w:tmpl w:val="E0E44D28"/>
    <w:lvl w:ilvl="0" w:tplc="ED1CDA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560B83"/>
    <w:multiLevelType w:val="hybridMultilevel"/>
    <w:tmpl w:val="DC86A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8F39B9"/>
    <w:multiLevelType w:val="hybridMultilevel"/>
    <w:tmpl w:val="816A58F2"/>
    <w:lvl w:ilvl="0" w:tplc="ED1CDA2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8">
    <w:nsid w:val="523B6302"/>
    <w:multiLevelType w:val="hybridMultilevel"/>
    <w:tmpl w:val="755CC9BA"/>
    <w:lvl w:ilvl="0" w:tplc="339AE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6071997"/>
    <w:multiLevelType w:val="hybridMultilevel"/>
    <w:tmpl w:val="B95C7C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661F54"/>
    <w:multiLevelType w:val="hybridMultilevel"/>
    <w:tmpl w:val="0DF01974"/>
    <w:lvl w:ilvl="0" w:tplc="D93C71A2">
      <w:start w:val="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1">
    <w:nsid w:val="61703DF0"/>
    <w:multiLevelType w:val="hybridMultilevel"/>
    <w:tmpl w:val="2D6C0FD6"/>
    <w:lvl w:ilvl="0" w:tplc="C158DAA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2175B5B"/>
    <w:multiLevelType w:val="hybridMultilevel"/>
    <w:tmpl w:val="F59AA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C8B7011"/>
    <w:multiLevelType w:val="hybridMultilevel"/>
    <w:tmpl w:val="D3FA9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357E6F"/>
    <w:multiLevelType w:val="hybridMultilevel"/>
    <w:tmpl w:val="451EED34"/>
    <w:lvl w:ilvl="0" w:tplc="D93C71A2">
      <w:start w:val="1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FD272D5"/>
    <w:multiLevelType w:val="hybridMultilevel"/>
    <w:tmpl w:val="03A2A784"/>
    <w:lvl w:ilvl="0" w:tplc="A118A2C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8A89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3"/>
  </w:num>
  <w:num w:numId="3">
    <w:abstractNumId w:val="3"/>
  </w:num>
  <w:num w:numId="4">
    <w:abstractNumId w:val="22"/>
  </w:num>
  <w:num w:numId="5">
    <w:abstractNumId w:val="31"/>
  </w:num>
  <w:num w:numId="6">
    <w:abstractNumId w:val="5"/>
  </w:num>
  <w:num w:numId="7">
    <w:abstractNumId w:val="34"/>
  </w:num>
  <w:num w:numId="8">
    <w:abstractNumId w:val="6"/>
  </w:num>
  <w:num w:numId="9">
    <w:abstractNumId w:val="8"/>
  </w:num>
  <w:num w:numId="10">
    <w:abstractNumId w:val="26"/>
  </w:num>
  <w:num w:numId="11">
    <w:abstractNumId w:val="27"/>
  </w:num>
  <w:num w:numId="12">
    <w:abstractNumId w:val="25"/>
  </w:num>
  <w:num w:numId="13">
    <w:abstractNumId w:val="18"/>
  </w:num>
  <w:num w:numId="14">
    <w:abstractNumId w:val="1"/>
  </w:num>
  <w:num w:numId="15">
    <w:abstractNumId w:val="4"/>
  </w:num>
  <w:num w:numId="16">
    <w:abstractNumId w:val="16"/>
  </w:num>
  <w:num w:numId="17">
    <w:abstractNumId w:val="24"/>
  </w:num>
  <w:num w:numId="18">
    <w:abstractNumId w:val="9"/>
  </w:num>
  <w:num w:numId="19">
    <w:abstractNumId w:val="33"/>
  </w:num>
  <w:num w:numId="20">
    <w:abstractNumId w:val="10"/>
  </w:num>
  <w:num w:numId="21">
    <w:abstractNumId w:val="30"/>
  </w:num>
  <w:num w:numId="22">
    <w:abstractNumId w:val="29"/>
  </w:num>
  <w:num w:numId="23">
    <w:abstractNumId w:val="17"/>
  </w:num>
  <w:num w:numId="24">
    <w:abstractNumId w:val="15"/>
  </w:num>
  <w:num w:numId="25">
    <w:abstractNumId w:val="28"/>
  </w:num>
  <w:num w:numId="26">
    <w:abstractNumId w:val="13"/>
  </w:num>
  <w:num w:numId="27">
    <w:abstractNumId w:val="7"/>
  </w:num>
  <w:num w:numId="28">
    <w:abstractNumId w:val="32"/>
  </w:num>
  <w:num w:numId="29">
    <w:abstractNumId w:val="2"/>
  </w:num>
  <w:num w:numId="30">
    <w:abstractNumId w:val="19"/>
  </w:num>
  <w:num w:numId="31">
    <w:abstractNumId w:val="20"/>
  </w:num>
  <w:num w:numId="32">
    <w:abstractNumId w:val="14"/>
  </w:num>
  <w:num w:numId="33">
    <w:abstractNumId w:val="21"/>
  </w:num>
  <w:num w:numId="34">
    <w:abstractNumId w:val="0"/>
  </w:num>
  <w:num w:numId="35">
    <w:abstractNumId w:val="12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58DF"/>
    <w:rsid w:val="00007BB1"/>
    <w:rsid w:val="0003270C"/>
    <w:rsid w:val="00053965"/>
    <w:rsid w:val="00074C6A"/>
    <w:rsid w:val="00077056"/>
    <w:rsid w:val="000922B0"/>
    <w:rsid w:val="000956FC"/>
    <w:rsid w:val="000B4557"/>
    <w:rsid w:val="000B458F"/>
    <w:rsid w:val="000D32C5"/>
    <w:rsid w:val="000E6DB4"/>
    <w:rsid w:val="0010658F"/>
    <w:rsid w:val="00136D52"/>
    <w:rsid w:val="00144402"/>
    <w:rsid w:val="0014752B"/>
    <w:rsid w:val="00156384"/>
    <w:rsid w:val="00166AF9"/>
    <w:rsid w:val="00185824"/>
    <w:rsid w:val="001B5CC4"/>
    <w:rsid w:val="00227384"/>
    <w:rsid w:val="00240161"/>
    <w:rsid w:val="00264775"/>
    <w:rsid w:val="00273088"/>
    <w:rsid w:val="00277055"/>
    <w:rsid w:val="00283B63"/>
    <w:rsid w:val="00290293"/>
    <w:rsid w:val="00290AE8"/>
    <w:rsid w:val="002A23DB"/>
    <w:rsid w:val="003174B6"/>
    <w:rsid w:val="00330627"/>
    <w:rsid w:val="00347FBA"/>
    <w:rsid w:val="00352E2C"/>
    <w:rsid w:val="00364FCA"/>
    <w:rsid w:val="0037087E"/>
    <w:rsid w:val="0037143C"/>
    <w:rsid w:val="00391B4A"/>
    <w:rsid w:val="003D0DF3"/>
    <w:rsid w:val="003D1AAD"/>
    <w:rsid w:val="00404301"/>
    <w:rsid w:val="00411051"/>
    <w:rsid w:val="004215C7"/>
    <w:rsid w:val="00451BA8"/>
    <w:rsid w:val="0048560B"/>
    <w:rsid w:val="004A733A"/>
    <w:rsid w:val="004F0DEE"/>
    <w:rsid w:val="00565A3E"/>
    <w:rsid w:val="005878AC"/>
    <w:rsid w:val="005A0072"/>
    <w:rsid w:val="005A3075"/>
    <w:rsid w:val="00606A00"/>
    <w:rsid w:val="0062281A"/>
    <w:rsid w:val="00661DB9"/>
    <w:rsid w:val="006658DF"/>
    <w:rsid w:val="00685D5D"/>
    <w:rsid w:val="006A0CEF"/>
    <w:rsid w:val="006A3399"/>
    <w:rsid w:val="006C6832"/>
    <w:rsid w:val="006D46F6"/>
    <w:rsid w:val="006E20E7"/>
    <w:rsid w:val="00720FF6"/>
    <w:rsid w:val="00746626"/>
    <w:rsid w:val="00781AB8"/>
    <w:rsid w:val="007938B7"/>
    <w:rsid w:val="00796E95"/>
    <w:rsid w:val="007B71C8"/>
    <w:rsid w:val="00814A75"/>
    <w:rsid w:val="00826450"/>
    <w:rsid w:val="00833531"/>
    <w:rsid w:val="00865F92"/>
    <w:rsid w:val="008857D9"/>
    <w:rsid w:val="008B1949"/>
    <w:rsid w:val="008B5AE9"/>
    <w:rsid w:val="008B7CB6"/>
    <w:rsid w:val="008E15BA"/>
    <w:rsid w:val="008E1FC7"/>
    <w:rsid w:val="00953ACB"/>
    <w:rsid w:val="009860F9"/>
    <w:rsid w:val="009862F0"/>
    <w:rsid w:val="009B2998"/>
    <w:rsid w:val="009B730E"/>
    <w:rsid w:val="009C04E9"/>
    <w:rsid w:val="009C375B"/>
    <w:rsid w:val="00A14E30"/>
    <w:rsid w:val="00A34B80"/>
    <w:rsid w:val="00A3578C"/>
    <w:rsid w:val="00A57EA9"/>
    <w:rsid w:val="00A67CD9"/>
    <w:rsid w:val="00A8672C"/>
    <w:rsid w:val="00A92857"/>
    <w:rsid w:val="00AA16D3"/>
    <w:rsid w:val="00B033C6"/>
    <w:rsid w:val="00B224A6"/>
    <w:rsid w:val="00B3773B"/>
    <w:rsid w:val="00B74705"/>
    <w:rsid w:val="00B81DE9"/>
    <w:rsid w:val="00B97D2F"/>
    <w:rsid w:val="00BA4507"/>
    <w:rsid w:val="00BF74F7"/>
    <w:rsid w:val="00C24835"/>
    <w:rsid w:val="00C31A1E"/>
    <w:rsid w:val="00C47F6E"/>
    <w:rsid w:val="00C70042"/>
    <w:rsid w:val="00C7223C"/>
    <w:rsid w:val="00C76163"/>
    <w:rsid w:val="00C91DFC"/>
    <w:rsid w:val="00CE2E5D"/>
    <w:rsid w:val="00D27C45"/>
    <w:rsid w:val="00D54D97"/>
    <w:rsid w:val="00D67540"/>
    <w:rsid w:val="00DB259E"/>
    <w:rsid w:val="00DF37B8"/>
    <w:rsid w:val="00E1602D"/>
    <w:rsid w:val="00EF0B01"/>
    <w:rsid w:val="00EF6785"/>
    <w:rsid w:val="00F0216F"/>
    <w:rsid w:val="00F079D1"/>
    <w:rsid w:val="00F261FD"/>
    <w:rsid w:val="00F3025B"/>
    <w:rsid w:val="00F44976"/>
    <w:rsid w:val="00F9399E"/>
    <w:rsid w:val="00F966CB"/>
    <w:rsid w:val="00FC20E0"/>
    <w:rsid w:val="00FE3608"/>
    <w:rsid w:val="00FF4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8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862F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qFormat/>
    <w:rsid w:val="009862F0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658DF"/>
    <w:rPr>
      <w:sz w:val="28"/>
    </w:rPr>
  </w:style>
  <w:style w:type="character" w:customStyle="1" w:styleId="a4">
    <w:name w:val="Основной текст Знак"/>
    <w:basedOn w:val="a0"/>
    <w:link w:val="a3"/>
    <w:rsid w:val="006658D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6658DF"/>
    <w:pPr>
      <w:ind w:firstLine="567"/>
      <w:jc w:val="center"/>
    </w:pPr>
    <w:rPr>
      <w:b/>
      <w:sz w:val="20"/>
      <w:szCs w:val="20"/>
    </w:rPr>
  </w:style>
  <w:style w:type="character" w:customStyle="1" w:styleId="a6">
    <w:name w:val="Название Знак"/>
    <w:basedOn w:val="a0"/>
    <w:link w:val="a5"/>
    <w:rsid w:val="006658D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9">
    <w:name w:val="заголовок 9"/>
    <w:basedOn w:val="a"/>
    <w:next w:val="a"/>
    <w:uiPriority w:val="99"/>
    <w:rsid w:val="006658DF"/>
    <w:pPr>
      <w:keepNext/>
    </w:pPr>
    <w:rPr>
      <w:b/>
      <w:szCs w:val="20"/>
    </w:rPr>
  </w:style>
  <w:style w:type="paragraph" w:styleId="a7">
    <w:name w:val="header"/>
    <w:basedOn w:val="a"/>
    <w:link w:val="a8"/>
    <w:rsid w:val="006658D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6658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 Знак Знак Знак"/>
    <w:basedOn w:val="a"/>
    <w:rsid w:val="006658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pt">
    <w:name w:val="Стиль 12 pt по центру"/>
    <w:basedOn w:val="a"/>
    <w:rsid w:val="0048560B"/>
    <w:pPr>
      <w:jc w:val="center"/>
    </w:pPr>
    <w:rPr>
      <w:szCs w:val="20"/>
    </w:rPr>
  </w:style>
  <w:style w:type="paragraph" w:styleId="31">
    <w:name w:val="Body Text 3"/>
    <w:basedOn w:val="a"/>
    <w:link w:val="32"/>
    <w:rsid w:val="0048560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8560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3708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7087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rsid w:val="00D27C4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FF4B1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F4B11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List Paragraph"/>
    <w:basedOn w:val="a"/>
    <w:uiPriority w:val="34"/>
    <w:qFormat/>
    <w:rsid w:val="00FF4B11"/>
    <w:pPr>
      <w:ind w:left="720"/>
      <w:contextualSpacing/>
    </w:pPr>
  </w:style>
  <w:style w:type="paragraph" w:styleId="ae">
    <w:name w:val="No Spacing"/>
    <w:uiPriority w:val="99"/>
    <w:qFormat/>
    <w:rsid w:val="00DB259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">
    <w:name w:val="page number"/>
    <w:uiPriority w:val="99"/>
    <w:rsid w:val="000956FC"/>
    <w:rPr>
      <w:rFonts w:cs="Times New Roman"/>
    </w:rPr>
  </w:style>
  <w:style w:type="paragraph" w:styleId="af0">
    <w:name w:val="footer"/>
    <w:basedOn w:val="a"/>
    <w:link w:val="af1"/>
    <w:uiPriority w:val="99"/>
    <w:rsid w:val="000956F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956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0922B0"/>
    <w:pPr>
      <w:spacing w:before="100" w:beforeAutospacing="1" w:after="100" w:afterAutospacing="1"/>
    </w:pPr>
  </w:style>
  <w:style w:type="table" w:styleId="af3">
    <w:name w:val="Table Grid"/>
    <w:basedOn w:val="a1"/>
    <w:uiPriority w:val="39"/>
    <w:rsid w:val="005A0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862F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9862F0"/>
    <w:rPr>
      <w:rFonts w:ascii="Times New Roman" w:eastAsia="Times New Roman" w:hAnsi="Times New Roman" w:cs="Times New Roman"/>
      <w:b/>
      <w:sz w:val="32"/>
      <w:szCs w:val="20"/>
    </w:rPr>
  </w:style>
  <w:style w:type="paragraph" w:styleId="af4">
    <w:name w:val="footnote text"/>
    <w:basedOn w:val="a"/>
    <w:link w:val="af5"/>
    <w:uiPriority w:val="99"/>
    <w:semiHidden/>
    <w:unhideWhenUsed/>
    <w:rsid w:val="009862F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5">
    <w:name w:val="Текст сноски Знак"/>
    <w:basedOn w:val="a0"/>
    <w:link w:val="af4"/>
    <w:uiPriority w:val="99"/>
    <w:semiHidden/>
    <w:rsid w:val="009862F0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9862F0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9862F0"/>
    <w:pPr>
      <w:outlineLvl w:val="9"/>
    </w:pPr>
    <w:rPr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9862F0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qFormat/>
    <w:rsid w:val="00B7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ynova@cardioc.ru" TargetMode="Externa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vinokurova@cardioc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cardioburo@ok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232B6-6A36-483B-BB90-5E2286CB3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17</Pages>
  <Words>2982</Words>
  <Characters>17002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 Мария Александровна</dc:creator>
  <cp:keywords/>
  <dc:description/>
  <cp:lastModifiedBy>Милованова Елена Владимировна</cp:lastModifiedBy>
  <cp:revision>33</cp:revision>
  <cp:lastPrinted>2019-12-04T11:09:00Z</cp:lastPrinted>
  <dcterms:created xsi:type="dcterms:W3CDTF">2016-11-24T09:55:00Z</dcterms:created>
  <dcterms:modified xsi:type="dcterms:W3CDTF">2019-12-04T11:11:00Z</dcterms:modified>
</cp:coreProperties>
</file>