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6B" w:rsidRPr="007C3A6B" w:rsidRDefault="00966C78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3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Депздрава</w:t>
      </w:r>
      <w:proofErr w:type="spell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__________  №_______</w:t>
      </w:r>
    </w:p>
    <w:p w:rsidR="002D0070" w:rsidRPr="007C3A6B" w:rsidRDefault="002D0070" w:rsidP="00824F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070" w:rsidRDefault="007C3A6B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к годовому отчету по дермат</w:t>
      </w:r>
      <w:r w:rsidR="0032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овенерологической службе за 20</w:t>
      </w:r>
      <w:r w:rsidR="007F1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01940" w:rsidRDefault="00B01940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F9A" w:rsidRPr="00824F9A" w:rsidRDefault="002D0070" w:rsidP="00824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предоставления информации в соответствии с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графиком сдачи годового отчёта,</w:t>
      </w:r>
      <w:r w:rsidR="001A0BA0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онтактный телефон: (3467)388-704, Моисеева Елена    Вячеславовна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</w:t>
      </w:r>
    </w:p>
    <w:p w:rsidR="00994014" w:rsidRDefault="00994014" w:rsidP="00824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C3A6B" w:rsidRPr="007C3A6B" w:rsidRDefault="007C3A6B" w:rsidP="002D007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7C3A6B" w:rsidRDefault="007C3A6B" w:rsidP="007C3A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______________________________________________________</w:t>
      </w:r>
    </w:p>
    <w:p w:rsidR="007C3A6B" w:rsidRPr="00824F9A" w:rsidRDefault="007C3A6B" w:rsidP="007C3A6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полный адрес, </w:t>
      </w:r>
      <w:r w:rsidR="00B01940"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полное наименование медицинской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организации, электронный адрес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 _______________________________________________________</w:t>
      </w:r>
    </w:p>
    <w:p w:rsidR="007C3A6B" w:rsidRPr="00824F9A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7C3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лица, ответственного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за предоставленную информацию, кон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тактный телефон (мобильный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тел.)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3A6B" w:rsidRPr="007C3A6B" w:rsidRDefault="006843CF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Материально-техническая база</w:t>
      </w:r>
    </w:p>
    <w:p w:rsidR="0067203E" w:rsidRDefault="0067203E" w:rsidP="007C3A6B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6843CF" w:rsidP="007C3A6B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Помещение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8128"/>
      </w:tblGrid>
      <w:tr w:rsidR="007C3A6B" w:rsidRPr="004D657E" w:rsidTr="0067203E"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F7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площадь</w:t>
            </w:r>
          </w:p>
        </w:tc>
      </w:tr>
      <w:tr w:rsidR="007C3A6B" w:rsidRPr="004D657E" w:rsidTr="0067203E">
        <w:trPr>
          <w:trHeight w:val="28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приема врача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67203E">
        <w:trPr>
          <w:trHeight w:val="37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осмотра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C6964" w:rsidRDefault="007C3A6B" w:rsidP="007C3A6B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  <w:t>Примечание: (краткая характеристика, предложения при необходимости)</w:t>
      </w:r>
    </w:p>
    <w:p w:rsidR="007C3A6B" w:rsidRP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211194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2.2. Ма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териально-техническое оснащение</w:t>
      </w: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p w:rsidR="007C3A6B" w:rsidRPr="004D657E" w:rsidRDefault="007C3A6B" w:rsidP="0067203E">
      <w:pPr>
        <w:spacing w:after="0"/>
        <w:ind w:left="426" w:right="514"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Оснащение кабинетов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оказания лечебно-диагностической помощи больным с инфекциями, передаваемыми половым путём, и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подросткового специализированного центра профилактики и лечения инфекций, передаваемых половым путем, </w:t>
      </w:r>
      <w:r w:rsidR="0067203E"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строго - согласно приказу</w:t>
      </w:r>
      <w:r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МЗ РФ № 924н от 15.11.2012 г.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«Об утверждении Порядка оказания медицинской помощи населению </w:t>
      </w:r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профилю «дерматовенерология»</w:t>
      </w:r>
    </w:p>
    <w:tbl>
      <w:tblPr>
        <w:tblW w:w="467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878"/>
        <w:gridCol w:w="3267"/>
        <w:gridCol w:w="1919"/>
      </w:tblGrid>
      <w:tr w:rsidR="007C3A6B" w:rsidRPr="007C3A6B" w:rsidTr="004D657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медицинского оборудования,  инструментария, мягкого инвентаря, изделий медицинского назначения и др.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67203E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ребуемое   количество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.),</w:t>
            </w:r>
            <w:r w:rsidR="007C3A6B" w:rsidRPr="004D6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согласно приказу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МЗ РФ №924 н (приложение 8)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Фактическое</w:t>
            </w:r>
          </w:p>
          <w:p w:rsidR="0067203E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оличество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</w:p>
          <w:p w:rsidR="007C3A6B" w:rsidRPr="004D657E" w:rsidRDefault="0067203E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7C3A6B" w:rsidRPr="007C3A6B" w:rsidTr="004D657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</w:tbl>
    <w:p w:rsidR="00824F9A" w:rsidRDefault="00824F9A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4D657E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</w:t>
      </w:r>
      <w:r w:rsidR="00B019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при необходимости дополнить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 медицинском оборудовании_____________________________</w:t>
      </w:r>
    </w:p>
    <w:p w:rsidR="007C3A6B" w:rsidRDefault="007C3A6B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Кожно-венерологическим диспансерам гг. Сургута и Нижневартовска предоставить информацию по приложениям 8,14,17,20  в соответствии</w:t>
      </w:r>
      <w:r w:rsidR="00631838"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приказом МЗ РФ №</w:t>
      </w:r>
      <w:r w:rsidR="00E17DF1"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924н от 15.11.2012 г.</w:t>
      </w:r>
    </w:p>
    <w:p w:rsidR="000328B4" w:rsidRDefault="000328B4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328B4" w:rsidSect="000328B4">
          <w:pgSz w:w="11906" w:h="16838"/>
          <w:pgMar w:top="720" w:right="284" w:bottom="720" w:left="425" w:header="709" w:footer="709" w:gutter="0"/>
          <w:cols w:space="708"/>
          <w:docGrid w:linePitch="360"/>
        </w:sectPr>
      </w:pPr>
    </w:p>
    <w:p w:rsidR="00824F9A" w:rsidRDefault="00824F9A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4F9A" w:rsidRPr="00824F9A" w:rsidRDefault="00824F9A" w:rsidP="001E0C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1E0CC5" w:rsidRDefault="007C3A6B" w:rsidP="000328B4">
      <w:pPr>
        <w:pStyle w:val="af2"/>
        <w:numPr>
          <w:ilvl w:val="0"/>
          <w:numId w:val="4"/>
        </w:numPr>
        <w:rPr>
          <w:b/>
          <w:sz w:val="28"/>
          <w:szCs w:val="28"/>
        </w:rPr>
      </w:pPr>
      <w:r w:rsidRPr="001E0CC5">
        <w:rPr>
          <w:b/>
          <w:sz w:val="28"/>
          <w:szCs w:val="28"/>
        </w:rPr>
        <w:t xml:space="preserve">Штаты врачей </w:t>
      </w:r>
      <w:proofErr w:type="spellStart"/>
      <w:r w:rsidRPr="001E0CC5">
        <w:rPr>
          <w:b/>
          <w:sz w:val="28"/>
          <w:szCs w:val="28"/>
        </w:rPr>
        <w:t>дерматовенерологов</w:t>
      </w:r>
      <w:proofErr w:type="spellEnd"/>
      <w:r w:rsidRPr="001E0CC5">
        <w:rPr>
          <w:b/>
          <w:sz w:val="28"/>
          <w:szCs w:val="28"/>
        </w:rPr>
        <w:t xml:space="preserve"> и косметологов:**</w:t>
      </w:r>
    </w:p>
    <w:p w:rsidR="00094CC7" w:rsidRPr="00211194" w:rsidRDefault="00094CC7" w:rsidP="00094CC7">
      <w:pPr>
        <w:pStyle w:val="af2"/>
        <w:rPr>
          <w:b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992"/>
        <w:gridCol w:w="995"/>
        <w:gridCol w:w="992"/>
        <w:gridCol w:w="850"/>
        <w:gridCol w:w="709"/>
        <w:gridCol w:w="851"/>
        <w:gridCol w:w="708"/>
        <w:gridCol w:w="1134"/>
        <w:gridCol w:w="709"/>
        <w:gridCol w:w="1134"/>
        <w:gridCol w:w="1134"/>
        <w:gridCol w:w="1134"/>
        <w:gridCol w:w="1134"/>
      </w:tblGrid>
      <w:tr w:rsidR="001E2A8A" w:rsidRPr="001C6964" w:rsidTr="0067203E">
        <w:tc>
          <w:tcPr>
            <w:tcW w:w="11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8A" w:rsidRPr="001C6964" w:rsidRDefault="001E2A8A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Врачебный персонал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8A" w:rsidRPr="001C6964" w:rsidRDefault="001E2A8A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203E" w:rsidRPr="001C6964" w:rsidTr="00F72301">
        <w:trPr>
          <w:cantSplit/>
          <w:trHeight w:val="680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Имя Отчество (полностью)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C1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Штаты 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тавки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физ.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в ДВС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Последнее усовершенствование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повышения квалификации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получения категории (дата)</w:t>
            </w:r>
          </w:p>
        </w:tc>
      </w:tr>
      <w:tr w:rsidR="0067203E" w:rsidRPr="001C6964" w:rsidTr="00F72301">
        <w:trPr>
          <w:cantSplit/>
          <w:trHeight w:val="891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них хоз. расчет. (на платной основе)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 ОМС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03E" w:rsidRPr="001C6964" w:rsidTr="00F72301">
        <w:trPr>
          <w:cantSplit/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6623" w:rsidRPr="001C6964" w:rsidTr="003247C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</w:t>
            </w:r>
          </w:p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 Иван Иванович врач дерматовенеролог (косметолог)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12.12.1952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12.04.2016</w:t>
            </w:r>
          </w:p>
        </w:tc>
      </w:tr>
      <w:tr w:rsidR="00566623" w:rsidRPr="001C6964" w:rsidTr="0067203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6623" w:rsidRPr="001C6964" w:rsidTr="0067203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C6964" w:rsidRDefault="007C3A6B" w:rsidP="0067203E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заполнить все графы по образцу на врачей и средний медицинский персонал. При наличии  штатов, занятых ставок и физических лиц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платных кабинетах</w:t>
      </w:r>
      <w:r w:rsidR="00087D6D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(отделениях</w:t>
      </w: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280A6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указать в соответствии с  прилагаемой формой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17DF1" w:rsidRPr="007C3A6B" w:rsidRDefault="00E17DF1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6843CF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ЗАБОЛЕВАЕМОСТЬ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Заболеваемость инфекциями, передаваемыми половым путе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 среди несовершеннолетних</w:t>
      </w:r>
    </w:p>
    <w:p w:rsidR="000328B4" w:rsidRPr="00211194" w:rsidRDefault="000328B4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410"/>
        <w:gridCol w:w="567"/>
        <w:gridCol w:w="567"/>
        <w:gridCol w:w="567"/>
        <w:gridCol w:w="709"/>
        <w:gridCol w:w="567"/>
        <w:gridCol w:w="708"/>
        <w:gridCol w:w="851"/>
        <w:gridCol w:w="1559"/>
        <w:gridCol w:w="1701"/>
        <w:gridCol w:w="1276"/>
        <w:gridCol w:w="1559"/>
      </w:tblGrid>
      <w:tr w:rsidR="007C3A6B" w:rsidRPr="004D657E" w:rsidTr="0067203E">
        <w:trPr>
          <w:trHeight w:val="69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несовершенно-</w:t>
            </w:r>
          </w:p>
          <w:p w:rsidR="007C3A6B" w:rsidRPr="004D657E" w:rsidRDefault="00AF4FEF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етних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 которых выявлено ИППП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 летних</w:t>
            </w:r>
            <w:r w:rsidR="00AF4FEF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которых мед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работники направили информацию в правоохранительные органы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AF4FEF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проверок, 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сотрудниками ОВД по признакам преступления по УК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возбужденных уголовных дел по ст. 134 УК РФ</w:t>
            </w:r>
          </w:p>
        </w:tc>
      </w:tr>
      <w:tr w:rsidR="000A4E17" w:rsidRPr="004D657E" w:rsidTr="0067203E">
        <w:trPr>
          <w:cantSplit/>
          <w:trHeight w:val="179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0-14 лет/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15-17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  ДДУ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ПТУ, колледжа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 ВУЗОВ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Заняты на производств.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имеющие статус ребенка-сироты в т. ч. находящиеся в Доме ребенка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E17" w:rsidRPr="004D657E" w:rsidTr="0067203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64203" w:rsidRPr="004D657E" w:rsidRDefault="00D64203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  Путь заражения инфекциями, передаваемыми половым путем среди несове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ршеннолетних</w:t>
      </w:r>
    </w:p>
    <w:p w:rsidR="00E20293" w:rsidRPr="00211194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2432"/>
        <w:gridCol w:w="2941"/>
        <w:gridCol w:w="2949"/>
        <w:gridCol w:w="2309"/>
        <w:gridCol w:w="3827"/>
      </w:tblGrid>
      <w:tr w:rsidR="007C3A6B" w:rsidRPr="007C3A6B" w:rsidTr="0067203E"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Д</w:t>
            </w:r>
            <w:r w:rsidR="007C3A6B" w:rsidRPr="004D657E">
              <w:rPr>
                <w:rFonts w:eastAsia="Times New Roman"/>
                <w:sz w:val="20"/>
                <w:szCs w:val="20"/>
              </w:rPr>
              <w:t>иагноз</w:t>
            </w:r>
          </w:p>
          <w:p w:rsidR="00D64203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возраст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половой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бытовой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примечание</w:t>
            </w:r>
          </w:p>
        </w:tc>
      </w:tr>
      <w:tr w:rsidR="00E20293" w:rsidRPr="007C3A6B" w:rsidTr="0067203E"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20293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0CC5" w:rsidRDefault="001E0CC5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20293" w:rsidRPr="00211194" w:rsidRDefault="00E170F3" w:rsidP="001E0CC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4.3. Социальный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соста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="000701B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 сифилисом и гонореей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843"/>
        <w:gridCol w:w="1984"/>
        <w:gridCol w:w="1843"/>
        <w:gridCol w:w="2126"/>
      </w:tblGrid>
      <w:tr w:rsidR="007C3A6B" w:rsidRPr="007C3A6B" w:rsidTr="0067203E"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Отрасли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гонорея</w:t>
            </w:r>
          </w:p>
        </w:tc>
      </w:tr>
      <w:tr w:rsidR="007C3A6B" w:rsidRPr="007C3A6B" w:rsidTr="0067203E"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ind w:left="-311" w:firstLine="3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МВД, охрана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rPr>
          <w:trHeight w:val="294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ВУЗов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A3" w:rsidRPr="004D657E" w:rsidRDefault="000701B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щиеся техникумов, колледжа и др. средне 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специальных </w:t>
            </w:r>
          </w:p>
          <w:p w:rsidR="007C3A6B" w:rsidRPr="004D657E" w:rsidRDefault="00A777A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 з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аведений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Неработающие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категории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7C3A6B" w:rsidRPr="00211194" w:rsidRDefault="00E170F3" w:rsidP="007C3A6B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4.4. Работа с контактными лицами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источниками заражения СИФИЛИС/ГОНОРЕЯ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850"/>
        <w:gridCol w:w="709"/>
        <w:gridCol w:w="1843"/>
        <w:gridCol w:w="567"/>
        <w:gridCol w:w="567"/>
        <w:gridCol w:w="708"/>
        <w:gridCol w:w="993"/>
        <w:gridCol w:w="1134"/>
        <w:gridCol w:w="1559"/>
        <w:gridCol w:w="850"/>
        <w:gridCol w:w="993"/>
        <w:gridCol w:w="992"/>
        <w:gridCol w:w="992"/>
      </w:tblGrid>
      <w:tr w:rsidR="007C3A6B" w:rsidRPr="007C3A6B" w:rsidTr="0067203E"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вано</w:t>
            </w:r>
            <w:proofErr w:type="spellEnd"/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кол-во случаев</w:t>
            </w:r>
          </w:p>
          <w:p w:rsidR="007C3A6B" w:rsidRPr="004D657E" w:rsidRDefault="0010593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Выявлено источников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Зарегистрировано контактных</w:t>
            </w:r>
            <w:r w:rsidR="00CE0742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</w:t>
            </w:r>
            <w:r w:rsidR="00CF64B4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включая источники</w:t>
            </w:r>
          </w:p>
          <w:p w:rsidR="00CE0742" w:rsidRPr="004D657E" w:rsidRDefault="00CE0742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заражения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разыскано</w:t>
            </w:r>
          </w:p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(оперативность розыска контактов)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письменных поручений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Оперативность выполнения</w:t>
            </w:r>
          </w:p>
        </w:tc>
      </w:tr>
      <w:tr w:rsidR="007C3A6B" w:rsidRPr="007C3A6B" w:rsidTr="0067203E">
        <w:trPr>
          <w:cantSplit/>
          <w:trHeight w:val="1134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1-5-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42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</w:tr>
      <w:tr w:rsidR="007C3A6B" w:rsidRPr="007C3A6B" w:rsidTr="00B417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3A6B">
              <w:rPr>
                <w:rFonts w:ascii="Times New Roman" w:eastAsia="Times New Roman" w:hAnsi="Times New Roman" w:cs="Times New Roman"/>
                <w:sz w:val="24"/>
                <w:szCs w:val="24"/>
              </w:rPr>
              <w:t>Gn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3EB" w:rsidRDefault="00B903EB" w:rsidP="004D65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211194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4.5.</w:t>
      </w:r>
      <w:r w:rsidR="00E170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="00E170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емейное положение, образование.</w:t>
      </w:r>
    </w:p>
    <w:p w:rsidR="000B2A90" w:rsidRPr="007C3A6B" w:rsidRDefault="000B2A90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701"/>
        <w:gridCol w:w="2126"/>
        <w:gridCol w:w="1701"/>
        <w:gridCol w:w="1985"/>
        <w:gridCol w:w="1417"/>
        <w:gridCol w:w="2127"/>
        <w:gridCol w:w="1417"/>
      </w:tblGrid>
      <w:tr w:rsidR="007C3A6B" w:rsidRPr="007C3A6B" w:rsidTr="00F93AB3"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сифилис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гонорея</w:t>
            </w:r>
          </w:p>
        </w:tc>
      </w:tr>
      <w:tr w:rsidR="007C3A6B" w:rsidRPr="004D657E" w:rsidTr="00F93AB3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законченное. сред.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 сред.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 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4D657E" w:rsidRDefault="007C3A6B" w:rsidP="007C3A6B">
      <w:pPr>
        <w:shd w:val="clear" w:color="auto" w:fill="FFFFFF"/>
        <w:spacing w:before="288"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4.6. Количество лиц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стоящих на диспансерном учете с 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сифилис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</w:t>
      </w:r>
      <w:r w:rsidR="0068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имеющих серорезистеность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3758"/>
        <w:gridCol w:w="5030"/>
        <w:gridCol w:w="5670"/>
      </w:tblGrid>
      <w:tr w:rsidR="007C3A6B" w:rsidRPr="004D657E" w:rsidTr="00EF0DA5">
        <w:trPr>
          <w:trHeight w:val="676"/>
        </w:trPr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Диагноз 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Состоит на диспансерном учете всего (</w:t>
            </w: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. число)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Имеют серорезистеность</w:t>
            </w:r>
            <w:r w:rsidR="001A68AF" w:rsidRPr="004D657E">
              <w:rPr>
                <w:rFonts w:eastAsia="Times New Roman"/>
                <w:sz w:val="20"/>
                <w:szCs w:val="20"/>
              </w:rPr>
              <w:t>,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из состоящих на учете (</w:t>
            </w: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. число)</w:t>
            </w: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(все формы) всего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0B5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CB20B5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скрытый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неуточненный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5168D" w:rsidRDefault="007C3A6B" w:rsidP="007C3A6B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:rsidR="007C3A6B" w:rsidRPr="00211194" w:rsidRDefault="007C3A6B" w:rsidP="0005168D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4.7. Количество детей</w:t>
      </w:r>
      <w:r w:rsidR="00B81AC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роди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вшихся от серопозитивных женщин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5103"/>
        <w:gridCol w:w="5670"/>
      </w:tblGrid>
      <w:tr w:rsidR="007C3A6B" w:rsidRPr="007C3A6B" w:rsidTr="00C45E92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1. Абсолютное число родивших серопозитивных женщин. </w:t>
            </w:r>
          </w:p>
          <w:p w:rsidR="007C3A6B" w:rsidRPr="004D657E" w:rsidRDefault="007C3A6B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1C6964">
            <w:pPr>
              <w:ind w:left="360"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Абсолютное число детей</w:t>
            </w:r>
            <w:r w:rsidR="00B81AC6" w:rsidRPr="004D657E">
              <w:rPr>
                <w:rFonts w:eastAsia="Times New Roman"/>
                <w:sz w:val="20"/>
                <w:szCs w:val="20"/>
              </w:rPr>
              <w:t xml:space="preserve">, 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роди</w:t>
            </w:r>
            <w:r w:rsidR="00B81AC6" w:rsidRPr="004D657E">
              <w:rPr>
                <w:rFonts w:eastAsia="Times New Roman"/>
                <w:sz w:val="20"/>
                <w:szCs w:val="20"/>
              </w:rPr>
              <w:t>вшихся от серопозитивных женщин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(из графы 1).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B81AC6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Абсолютное число детей</w:t>
            </w:r>
            <w:r w:rsidR="00B81AC6" w:rsidRPr="004D657E">
              <w:rPr>
                <w:rFonts w:eastAsia="Times New Roman"/>
                <w:sz w:val="20"/>
                <w:szCs w:val="20"/>
              </w:rPr>
              <w:t xml:space="preserve">, родившихся 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от серопозитивных женщин, получивших лечение с целью профилактики сифилиса.</w:t>
            </w:r>
          </w:p>
        </w:tc>
      </w:tr>
      <w:tr w:rsidR="00686004" w:rsidRPr="007C3A6B" w:rsidTr="00C45E92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1C6964">
            <w:pPr>
              <w:ind w:left="360"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B81AC6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B41781" w:rsidRDefault="007C3A6B" w:rsidP="007C3A6B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4.8. Показатели результативно</w:t>
      </w:r>
      <w:r w:rsidR="006843CF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сти противоэпидемической работы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938"/>
        <w:gridCol w:w="5670"/>
      </w:tblGrid>
      <w:tr w:rsidR="007C3A6B" w:rsidRPr="007C3A6B" w:rsidTr="00E20293">
        <w:trPr>
          <w:trHeight w:val="3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408E2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Индикатор качества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B41781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781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число</w:t>
            </w:r>
          </w:p>
        </w:tc>
      </w:tr>
      <w:tr w:rsidR="007C3A6B" w:rsidRPr="007C3A6B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серологических обследований на сифилис (анализов)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C3A6B" w:rsidRPr="00C45E92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обследованных контактов на одного б-</w:t>
            </w:r>
            <w:proofErr w:type="spellStart"/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05168D"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168D"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больным </w:t>
            </w: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C3A6B" w:rsidRPr="007C3A6B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число декретированных профессий в  структуре б-х сифилисом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17DF1" w:rsidRDefault="00E17DF1" w:rsidP="007B4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4.9.  Информация о количестве больных с ИППП</w:t>
      </w:r>
      <w:r w:rsidR="0005168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и лиц без гражданства</w:t>
      </w: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410"/>
        <w:gridCol w:w="1702"/>
        <w:gridCol w:w="849"/>
        <w:gridCol w:w="1276"/>
        <w:gridCol w:w="852"/>
        <w:gridCol w:w="1276"/>
        <w:gridCol w:w="992"/>
        <w:gridCol w:w="1134"/>
        <w:gridCol w:w="1134"/>
        <w:gridCol w:w="1557"/>
        <w:gridCol w:w="1276"/>
      </w:tblGrid>
      <w:tr w:rsidR="007C3A6B" w:rsidRPr="007C3A6B" w:rsidTr="00B41781">
        <w:trPr>
          <w:trHeight w:val="144"/>
        </w:trPr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2A7501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Клинические формы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Самостоятельное обращение по заболеванию</w:t>
            </w:r>
          </w:p>
        </w:tc>
        <w:tc>
          <w:tcPr>
            <w:tcW w:w="21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Разрешение</w:t>
            </w:r>
          </w:p>
        </w:tc>
        <w:tc>
          <w:tcPr>
            <w:tcW w:w="21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Подтверждение</w:t>
            </w:r>
            <w:r w:rsidR="002A7501">
              <w:rPr>
                <w:rFonts w:eastAsia="Times New Roman"/>
                <w:sz w:val="20"/>
                <w:szCs w:val="20"/>
              </w:rPr>
              <w:t xml:space="preserve"> разрешения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 По контакту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Как источник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Прочее </w:t>
            </w:r>
          </w:p>
        </w:tc>
      </w:tr>
      <w:tr w:rsidR="007C3A6B" w:rsidRPr="007C3A6B" w:rsidTr="00B41781">
        <w:trPr>
          <w:trHeight w:val="276"/>
        </w:trPr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rPr>
          <w:trHeight w:val="408"/>
        </w:trPr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пролечено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4408E2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="007C3A6B" w:rsidRPr="007C3A6B">
              <w:rPr>
                <w:rFonts w:eastAsia="Times New Roman"/>
                <w:sz w:val="20"/>
                <w:szCs w:val="20"/>
              </w:rPr>
              <w:t>епортировано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rPr>
          <w:trHeight w:val="408"/>
        </w:trPr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всего: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ранний скрытый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неуточнённый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Гонорея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Трихомониаз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Хламидиоз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Аногенитальная герпетическая инфекция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Аногенитальные (вен.) бородавки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5704D8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</w:t>
      </w:r>
    </w:p>
    <w:p w:rsidR="007C3A6B" w:rsidRDefault="007C3A6B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4.10. Количество больных с ИППП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 граждан и 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 без гражданства по возрасту и полу</w:t>
      </w:r>
    </w:p>
    <w:p w:rsidR="00E20293" w:rsidRPr="00B41781" w:rsidRDefault="00E20293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1906"/>
        <w:gridCol w:w="712"/>
        <w:gridCol w:w="2059"/>
        <w:gridCol w:w="2127"/>
        <w:gridCol w:w="1984"/>
        <w:gridCol w:w="1843"/>
        <w:gridCol w:w="3827"/>
      </w:tblGrid>
      <w:tr w:rsidR="007C3A6B" w:rsidRPr="003247CE" w:rsidTr="00EF4589">
        <w:trPr>
          <w:trHeight w:val="363"/>
        </w:trPr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Нозология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Пол.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0-14 лет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15-17 лет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18-29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30-39 лет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40 лет и старше</w:t>
            </w:r>
          </w:p>
        </w:tc>
      </w:tr>
      <w:tr w:rsidR="007C3A6B" w:rsidRPr="003247CE" w:rsidTr="00C45E92">
        <w:tc>
          <w:tcPr>
            <w:tcW w:w="19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3247CE" w:rsidTr="00C45E92">
        <w:tc>
          <w:tcPr>
            <w:tcW w:w="1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 xml:space="preserve">Ж 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EF4589" w:rsidP="00EF45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7C3A6B" w:rsidRPr="00B41781" w:rsidRDefault="00EF4589" w:rsidP="00EF45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             </w:t>
      </w:r>
      <w:r w:rsidR="007C3A6B"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4.11. Число обследованных мигрантов н</w:t>
      </w:r>
      <w:r w:rsidR="006843CF"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а лепру________________________</w:t>
      </w:r>
    </w:p>
    <w:p w:rsidR="007C3A6B" w:rsidRPr="00B41781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EF4589" w:rsidRDefault="00EF4589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7C3A6B" w:rsidRPr="00B41781" w:rsidRDefault="006843CF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5. </w:t>
      </w:r>
      <w:r w:rsidR="001F467A" w:rsidRPr="001E0CC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Работа лаборатории</w:t>
      </w:r>
    </w:p>
    <w:p w:rsidR="009913F2" w:rsidRPr="00F02794" w:rsidRDefault="007C3A6B" w:rsidP="001F4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559"/>
        <w:gridCol w:w="1276"/>
        <w:gridCol w:w="1559"/>
        <w:gridCol w:w="1276"/>
        <w:gridCol w:w="1559"/>
        <w:gridCol w:w="1276"/>
        <w:gridCol w:w="1559"/>
        <w:gridCol w:w="1276"/>
      </w:tblGrid>
      <w:tr w:rsidR="009913F2" w:rsidRPr="00F02794" w:rsidTr="00AB4C3A"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13F2" w:rsidRPr="00F02794" w:rsidRDefault="009913F2" w:rsidP="005A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Диагноз  \виды исследований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Химико-микроскопические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Иммунологические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Микробиологические </w:t>
            </w:r>
          </w:p>
        </w:tc>
      </w:tr>
      <w:tr w:rsidR="009913F2" w:rsidRPr="00F02794" w:rsidTr="00AB4C3A"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AB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</w:t>
            </w:r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.лиц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физ.</w:t>
            </w:r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.лиц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.лиц</w:t>
            </w:r>
          </w:p>
        </w:tc>
      </w:tr>
      <w:tr w:rsidR="009913F2" w:rsidRPr="00F02794" w:rsidTr="00AB4C3A">
        <w:trPr>
          <w:trHeight w:val="30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Гонококковая инфекция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3F2" w:rsidRPr="00F02794" w:rsidRDefault="005A6094" w:rsidP="005A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E43F3E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рогени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тальные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ламидийные</w:t>
            </w:r>
            <w:proofErr w:type="spellEnd"/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</w:t>
            </w:r>
            <w:r w:rsidR="00E43F3E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3F2" w:rsidRPr="00F02794" w:rsidRDefault="00E43F3E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Трихомоноз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Аногенитальная герпетическая вирусная инфекция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Аногенитальные (вен.) бородавки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Микроспория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Трихофития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Микозы кистей и стоп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Чесотка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13F2" w:rsidRPr="00F02794" w:rsidRDefault="009913F2" w:rsidP="0099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13F2" w:rsidRPr="00F02794" w:rsidRDefault="00E5463D" w:rsidP="00E43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Нес</w:t>
      </w:r>
      <w:r w:rsidR="009913F2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пецифические тесты на сифилис (в соответствии с</w:t>
      </w:r>
      <w:r w:rsidR="004F7B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формой 30, табл. 5301, строка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13</w:t>
      </w:r>
      <w:r w:rsidR="009913F2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tbl>
      <w:tblPr>
        <w:tblStyle w:val="17"/>
        <w:tblpPr w:leftFromText="180" w:rightFromText="180" w:vertAnchor="text" w:horzAnchor="margin" w:tblpXSpec="center" w:tblpY="140"/>
        <w:tblW w:w="0" w:type="auto"/>
        <w:tblLook w:val="04A0" w:firstRow="1" w:lastRow="0" w:firstColumn="1" w:lastColumn="0" w:noHBand="0" w:noVBand="1"/>
      </w:tblPr>
      <w:tblGrid>
        <w:gridCol w:w="3046"/>
        <w:gridCol w:w="1119"/>
        <w:gridCol w:w="1823"/>
        <w:gridCol w:w="3119"/>
        <w:gridCol w:w="2410"/>
        <w:gridCol w:w="2869"/>
      </w:tblGrid>
      <w:tr w:rsidR="004F7B29" w:rsidRPr="00F02794" w:rsidTr="00507B8A">
        <w:trPr>
          <w:trHeight w:val="278"/>
        </w:trPr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22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Из них </w:t>
            </w: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МРП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РПР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РСК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физических лиц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C6964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 мигранты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из них</w:t>
            </w:r>
            <w:r w:rsidR="004F7B29" w:rsidRPr="00F02794">
              <w:rPr>
                <w:rFonts w:eastAsia="Times New Roman"/>
                <w:sz w:val="20"/>
                <w:szCs w:val="20"/>
              </w:rPr>
              <w:t xml:space="preserve"> мигранты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13F2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Специфические  тесты</w:t>
      </w:r>
      <w:proofErr w:type="gramEnd"/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сифилис (в соответствии с формой 30, </w:t>
      </w:r>
      <w:r w:rsidR="004F7B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табл. 5301, строка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14</w:t>
      </w:r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EF4589" w:rsidRPr="00F02794" w:rsidRDefault="00EF4589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293"/>
        <w:gridCol w:w="1817"/>
        <w:gridCol w:w="1418"/>
        <w:gridCol w:w="1984"/>
        <w:gridCol w:w="1701"/>
        <w:gridCol w:w="1701"/>
        <w:gridCol w:w="1701"/>
        <w:gridCol w:w="1843"/>
      </w:tblGrid>
      <w:tr w:rsidR="00EF4589" w:rsidRPr="00F02794" w:rsidTr="00EF4589">
        <w:trPr>
          <w:trHeight w:val="278"/>
        </w:trPr>
        <w:tc>
          <w:tcPr>
            <w:tcW w:w="22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F4589" w:rsidRPr="00F02794" w:rsidRDefault="00EF458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  <w:r>
              <w:t xml:space="preserve"> </w:t>
            </w:r>
            <w:r w:rsidRPr="00EF4589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81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348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tabs>
                <w:tab w:val="left" w:pos="5771"/>
              </w:tabs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</w:t>
            </w:r>
          </w:p>
        </w:tc>
      </w:tr>
      <w:tr w:rsidR="00EF4589" w:rsidRPr="00F02794" w:rsidTr="00EF4589">
        <w:tc>
          <w:tcPr>
            <w:tcW w:w="22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РИТ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РИФ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ИХА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РПГА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ИФА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F02794">
              <w:rPr>
                <w:rFonts w:eastAsia="Times New Roman"/>
                <w:bCs/>
                <w:sz w:val="20"/>
                <w:szCs w:val="20"/>
              </w:rPr>
              <w:t>Иммуноблоттинг</w:t>
            </w:r>
            <w:proofErr w:type="spellEnd"/>
          </w:p>
        </w:tc>
      </w:tr>
      <w:tr w:rsidR="00F02794" w:rsidRPr="00F02794" w:rsidTr="00EF4589">
        <w:trPr>
          <w:trHeight w:val="431"/>
        </w:trPr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lastRenderedPageBreak/>
              <w:t>физических лиц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F02794">
        <w:tc>
          <w:tcPr>
            <w:tcW w:w="22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EF4589">
        <w:trPr>
          <w:trHeight w:val="372"/>
        </w:trPr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-в том числе мигранты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913F2" w:rsidRPr="00F02794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13F2" w:rsidRDefault="009913F2" w:rsidP="00867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Исследование ликвора на сифилис </w:t>
      </w:r>
    </w:p>
    <w:p w:rsidR="00EF4589" w:rsidRPr="00F02794" w:rsidRDefault="00EF4589" w:rsidP="00867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382"/>
        <w:gridCol w:w="1303"/>
        <w:gridCol w:w="1701"/>
        <w:gridCol w:w="1276"/>
        <w:gridCol w:w="1276"/>
        <w:gridCol w:w="1134"/>
        <w:gridCol w:w="1275"/>
        <w:gridCol w:w="1134"/>
        <w:gridCol w:w="1134"/>
        <w:gridCol w:w="1843"/>
      </w:tblGrid>
      <w:tr w:rsidR="00F02794" w:rsidRPr="00F02794" w:rsidTr="00EF4589">
        <w:trPr>
          <w:trHeight w:val="336"/>
        </w:trPr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</w:p>
        </w:tc>
        <w:tc>
          <w:tcPr>
            <w:tcW w:w="13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77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</w:t>
            </w:r>
          </w:p>
        </w:tc>
      </w:tr>
      <w:tr w:rsidR="004F7B29" w:rsidRPr="00F02794" w:rsidTr="00EF4589">
        <w:trPr>
          <w:trHeight w:val="343"/>
        </w:trPr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Pr="00F02794" w:rsidRDefault="004F7B2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Pr="00F02794" w:rsidRDefault="004F7B2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Микро-реакция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ИФА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РПГА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ПЦР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РИФ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F02794">
              <w:rPr>
                <w:rFonts w:eastAsia="Times New Roman"/>
                <w:bCs/>
                <w:sz w:val="20"/>
                <w:szCs w:val="20"/>
              </w:rPr>
              <w:t>Иммуноблоттинг</w:t>
            </w:r>
            <w:proofErr w:type="spellEnd"/>
          </w:p>
        </w:tc>
      </w:tr>
      <w:tr w:rsidR="004F7B29" w:rsidRPr="00F02794" w:rsidTr="004F7B29">
        <w:trPr>
          <w:trHeight w:val="290"/>
        </w:trPr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F7B29" w:rsidRPr="00F02794" w:rsidRDefault="004F7B29" w:rsidP="00E43F3E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rPr>
          <w:trHeight w:val="290"/>
        </w:trPr>
        <w:tc>
          <w:tcPr>
            <w:tcW w:w="23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физических лиц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4F7B29">
        <w:trPr>
          <w:trHeight w:val="266"/>
        </w:trPr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1A0BA0" w:rsidRDefault="007C3A6B" w:rsidP="007C3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B41781" w:rsidRDefault="009D17B3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9F52D5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5.1</w:t>
      </w:r>
      <w:r w:rsidR="004408E2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обследованных физических лиц с целью выявления сифилиса 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</w:t>
      </w:r>
      <w:r w:rsidR="00746FC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</w:t>
      </w:r>
    </w:p>
    <w:p w:rsidR="00EF4589" w:rsidRDefault="009D17B3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9F52D5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7C3A6B" w:rsidRPr="00B41781" w:rsidRDefault="00EF4589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9D17B3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5.2</w:t>
      </w:r>
      <w:r w:rsidR="004408E2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D17B3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</w:t>
      </w:r>
      <w:r w:rsidR="005A6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больных в стационарах всех типов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обследованных на сифилис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  <w:r w:rsidR="00746FCD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B41781" w:rsidRDefault="00B41781" w:rsidP="00686004">
      <w:pPr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B41781" w:rsidRDefault="007C3A6B" w:rsidP="009F52D5">
      <w:pPr>
        <w:spacing w:after="0" w:line="240" w:lineRule="auto"/>
        <w:ind w:left="426" w:right="5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Pr="0003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сведения о деятельности стационара по всем возрастным группам  с  расшифровкой класса некоторых инфекционных и паразитарных болезней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37AF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14</w:t>
      </w:r>
      <w:r w:rsidR="006E3684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таблица 2000</w:t>
      </w:r>
      <w:r w:rsidR="006E3684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строки 2.5 «инфекции, передающиеся преимущественно половым путем», строки 13.0 «болезни кожи и подкожной клетчатки», строки 2,0 «некоторые инфекционные и паразитарные болезни»</w:t>
      </w:r>
      <w:r w:rsidR="00C37AF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разделам: </w:t>
      </w:r>
    </w:p>
    <w:p w:rsidR="007C3A6B" w:rsidRPr="00B41781" w:rsidRDefault="007C3A6B" w:rsidP="009F52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взрослые 18 лет и старше; </w:t>
      </w:r>
    </w:p>
    <w:p w:rsidR="007C3A6B" w:rsidRPr="00B41781" w:rsidRDefault="007C3A6B" w:rsidP="009F52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- взрослые  старше  трудоспособного возраста (с 55 лет у женщин и с 60 лет у мужчин);</w:t>
      </w:r>
    </w:p>
    <w:p w:rsidR="00507B8A" w:rsidRDefault="007C3A6B" w:rsidP="001E0C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дети (в возрасте от 0- 17 лет включительно), по нозологиям (кроме </w:t>
      </w:r>
      <w:r w:rsidR="006843CF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строк 13.1; 13.1.1; 13.2; 13.3</w:t>
      </w:r>
      <w:r w:rsidR="005E6D4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4645" w:type="dxa"/>
        <w:tblInd w:w="93" w:type="dxa"/>
        <w:tblLook w:val="04A0" w:firstRow="1" w:lastRow="0" w:firstColumn="1" w:lastColumn="0" w:noHBand="0" w:noVBand="1"/>
      </w:tblPr>
      <w:tblGrid>
        <w:gridCol w:w="5685"/>
        <w:gridCol w:w="1134"/>
        <w:gridCol w:w="993"/>
        <w:gridCol w:w="1417"/>
        <w:gridCol w:w="1701"/>
        <w:gridCol w:w="2296"/>
        <w:gridCol w:w="1419"/>
      </w:tblGrid>
      <w:tr w:rsidR="00507B8A" w:rsidRPr="00507B8A" w:rsidTr="00507B8A">
        <w:trPr>
          <w:cantSplit/>
          <w:trHeight w:val="615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по МКБ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Выписано больных: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Проведено </w:t>
            </w:r>
          </w:p>
        </w:tc>
      </w:tr>
      <w:tr w:rsidR="00507B8A" w:rsidRPr="00507B8A" w:rsidTr="00507B8A">
        <w:trPr>
          <w:trHeight w:val="975"/>
        </w:trPr>
        <w:tc>
          <w:tcPr>
            <w:tcW w:w="5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доставленных по экстренным показаниям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больных, доставленных скорой мед.  помощью (из гр. 5)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выписанными койко-дней</w:t>
            </w:r>
          </w:p>
        </w:tc>
      </w:tr>
      <w:tr w:rsidR="00507B8A" w:rsidRPr="00507B8A" w:rsidTr="00507B8A">
        <w:trPr>
          <w:cantSplit/>
          <w:trHeight w:val="33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07B8A" w:rsidRPr="00507B8A" w:rsidTr="00507B8A">
        <w:trPr>
          <w:cantSplit/>
          <w:trHeight w:val="78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инфекции, передающиеся преимущественно половым путем по классу А50-А63,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А50-А53.9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54-А54.9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А56.0-А56.4, А56,8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А60.0-А60.1, А60,9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59.0-А59.8, А59.9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А63.0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5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некоторые инфекционные и паразитарные болезни по классам: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34.0-В35.9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5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болезни кожи и подкожной клетчатки L 00 – L 98 в том 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 0.8 – 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20.0 – L 20.9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23 – L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30.0 – L 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 43.0  – L 43.9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50.0 – L 50.9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51.0  – L 52.0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63.0 – L 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70 – L 70.9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71  - L 71.9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L 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94.0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41781" w:rsidRDefault="00B41781" w:rsidP="00EF45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7C3A6B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6.1. Работа 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круглосуточного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стационара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992"/>
        <w:gridCol w:w="992"/>
        <w:gridCol w:w="1276"/>
        <w:gridCol w:w="850"/>
        <w:gridCol w:w="993"/>
        <w:gridCol w:w="1275"/>
        <w:gridCol w:w="1134"/>
        <w:gridCol w:w="993"/>
        <w:gridCol w:w="1134"/>
        <w:gridCol w:w="1275"/>
        <w:gridCol w:w="709"/>
        <w:gridCol w:w="851"/>
      </w:tblGrid>
      <w:tr w:rsidR="00104C6B" w:rsidRPr="007C3A6B" w:rsidTr="00EF4589">
        <w:trPr>
          <w:trHeight w:val="602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Посту-пило больных</w:t>
            </w:r>
          </w:p>
        </w:tc>
        <w:tc>
          <w:tcPr>
            <w:tcW w:w="31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Высокотехнологичная </w:t>
            </w:r>
            <w:r w:rsidR="00104C6B">
              <w:rPr>
                <w:rFonts w:eastAsia="Times New Roman"/>
                <w:sz w:val="20"/>
                <w:szCs w:val="20"/>
              </w:rPr>
              <w:t>МП</w:t>
            </w:r>
          </w:p>
        </w:tc>
      </w:tr>
      <w:tr w:rsidR="00104C6B" w:rsidRPr="007C3A6B" w:rsidTr="00EF4589">
        <w:trPr>
          <w:trHeight w:val="1365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всего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Больных, пролеченных по плану гос.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-дней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 xml:space="preserve">% </w:t>
            </w: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выпол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>-нения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 чел.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Пролечено чел.</w:t>
            </w:r>
          </w:p>
        </w:tc>
      </w:tr>
      <w:tr w:rsidR="00104C6B" w:rsidRPr="007C3A6B" w:rsidTr="00EF4589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Дерматологи</w:t>
            </w:r>
            <w:r w:rsidRPr="001A0BA0">
              <w:rPr>
                <w:rFonts w:eastAsia="Times New Roman"/>
                <w:sz w:val="20"/>
                <w:szCs w:val="20"/>
              </w:rPr>
              <w:t>ческие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04C6B" w:rsidRPr="007C3A6B" w:rsidTr="00EF4589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04C6B" w:rsidRPr="001A0BA0" w:rsidRDefault="00104C6B" w:rsidP="0054631F">
            <w:pPr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Венерологические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5B1696" w:rsidRDefault="005B1696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589" w:rsidRPr="001A0BA0" w:rsidRDefault="007C3A6B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6.2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="00E4245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дерматологические койки 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C60DDB" w:rsidRPr="00E42454" w:rsidTr="00EF4589">
        <w:trPr>
          <w:trHeight w:val="54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0E3575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C60DDB" w:rsidRPr="007C3A6B" w:rsidTr="00EF458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E42454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6.3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венерологические  койки 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E42454" w:rsidRPr="00E42454" w:rsidTr="00EF4589">
        <w:trPr>
          <w:trHeight w:val="55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E42454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0E3575" w:rsidRPr="007C3A6B" w:rsidTr="00EF4589">
        <w:tc>
          <w:tcPr>
            <w:tcW w:w="1276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05F62" w:rsidRDefault="00105F62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8B4" w:rsidRPr="001A0BA0" w:rsidRDefault="00E17DF1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6.4</w:t>
      </w:r>
      <w:r w:rsidR="006843CF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Работа </w:t>
      </w:r>
      <w:r w:rsidR="001B6F9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дневного стационара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276"/>
        <w:gridCol w:w="1134"/>
        <w:gridCol w:w="1134"/>
        <w:gridCol w:w="1134"/>
        <w:gridCol w:w="1134"/>
        <w:gridCol w:w="1134"/>
        <w:gridCol w:w="1134"/>
        <w:gridCol w:w="1559"/>
      </w:tblGrid>
      <w:tr w:rsidR="006318C5" w:rsidRPr="007C3A6B" w:rsidTr="00EF4589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Поступило больных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</w:tr>
      <w:tr w:rsidR="006318C5" w:rsidRPr="007C3A6B" w:rsidTr="00EF4589">
        <w:trPr>
          <w:trHeight w:val="810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</w:t>
            </w:r>
          </w:p>
          <w:p w:rsidR="006318C5" w:rsidRPr="004D657E" w:rsidRDefault="006318C5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ольных, пролеченных по плану гос.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 дней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46FCD" w:rsidRPr="007C3A6B" w:rsidTr="00EF458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0328B4" w:rsidRPr="001A0BA0" w:rsidRDefault="00E17DF1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6.5</w:t>
      </w:r>
      <w:r w:rsidR="0037469E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D6A0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Структура госпитализированных больных 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дневного стационара</w:t>
      </w:r>
      <w:r w:rsidR="00B3397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709"/>
        <w:gridCol w:w="850"/>
        <w:gridCol w:w="992"/>
        <w:gridCol w:w="993"/>
        <w:gridCol w:w="850"/>
        <w:gridCol w:w="851"/>
        <w:gridCol w:w="992"/>
        <w:gridCol w:w="992"/>
        <w:gridCol w:w="992"/>
        <w:gridCol w:w="993"/>
        <w:gridCol w:w="850"/>
        <w:gridCol w:w="851"/>
        <w:gridCol w:w="708"/>
        <w:gridCol w:w="851"/>
        <w:gridCol w:w="1426"/>
      </w:tblGrid>
      <w:tr w:rsidR="00A9654C" w:rsidRPr="007C3A6B" w:rsidTr="00EF4589">
        <w:trPr>
          <w:trHeight w:val="533"/>
        </w:trPr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b/>
                <w:sz w:val="20"/>
                <w:szCs w:val="20"/>
                <w:lang w:val="en-US"/>
              </w:rPr>
              <w:t>В 35.0-В35.9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B86.0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0.8 – 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20.0 – L 20.9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0183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23 –</w:t>
            </w:r>
          </w:p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 30.0</w:t>
            </w:r>
            <w:r w:rsidR="007C3A6B" w:rsidRPr="007C3A6B">
              <w:rPr>
                <w:rFonts w:eastAsia="Times New Roman"/>
                <w:sz w:val="20"/>
                <w:szCs w:val="20"/>
                <w:lang w:val="en-US"/>
              </w:rPr>
              <w:t xml:space="preserve"> L 30.9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L40.0-L40.9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 43.0  – L 43.9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50.0 – L 50.9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51.0  – L 52.0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63.0 – L 63.9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70 – L 70.9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71  - L 71.9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C3A6B">
              <w:rPr>
                <w:rFonts w:eastAsia="Times New Roman"/>
                <w:sz w:val="20"/>
                <w:szCs w:val="20"/>
                <w:lang w:val="en-US"/>
              </w:rPr>
              <w:t>прочие</w:t>
            </w:r>
            <w:proofErr w:type="spellEnd"/>
          </w:p>
        </w:tc>
      </w:tr>
      <w:tr w:rsidR="00A9654C" w:rsidRPr="007C3A6B" w:rsidTr="00EF4589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F467A" w:rsidRDefault="00105F62" w:rsidP="00E20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MS Sans Serif" w:eastAsia="Times New Roman" w:hAnsi="MS Sans Serif" w:cs="Times New Roman"/>
          <w:sz w:val="20"/>
          <w:szCs w:val="20"/>
          <w:lang w:eastAsia="ru-RU"/>
        </w:rPr>
        <w:t xml:space="preserve">* </w:t>
      </w:r>
      <w:r w:rsidRPr="00105F6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дерма</w:t>
      </w:r>
      <w:r w:rsid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товенерологическими диспансерами</w:t>
      </w:r>
    </w:p>
    <w:p w:rsidR="000328B4" w:rsidRPr="00E20183" w:rsidRDefault="000328B4" w:rsidP="00E20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28B4" w:rsidRPr="001A0BA0" w:rsidRDefault="007C3A6B" w:rsidP="001E0CC5">
      <w:pPr>
        <w:shd w:val="clear" w:color="auto" w:fill="FFFFFF"/>
        <w:spacing w:after="0" w:line="240" w:lineRule="auto"/>
        <w:ind w:right="51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7.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Заболеваемость и диспансерное наблюдение за больны</w:t>
      </w:r>
      <w:r w:rsidR="00462B19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 кожными заболеваниями за 20</w:t>
      </w:r>
      <w:r w:rsidR="007F1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bookmarkStart w:id="0" w:name="_GoBack"/>
      <w:bookmarkEnd w:id="0"/>
      <w:r w:rsidR="005A5922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5A5922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A592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(</w:t>
      </w:r>
      <w:proofErr w:type="gramEnd"/>
      <w:r w:rsidR="005A5922" w:rsidRP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заполняется в соответствии с формой  № 12) </w:t>
      </w:r>
    </w:p>
    <w:tbl>
      <w:tblPr>
        <w:tblW w:w="15667" w:type="dxa"/>
        <w:tblInd w:w="-675" w:type="dxa"/>
        <w:tblLayout w:type="fixed"/>
        <w:tblLook w:val="04A0" w:firstRow="1" w:lastRow="0" w:firstColumn="1" w:lastColumn="0" w:noHBand="0" w:noVBand="1"/>
      </w:tblPr>
      <w:tblGrid>
        <w:gridCol w:w="1209"/>
        <w:gridCol w:w="1561"/>
        <w:gridCol w:w="1418"/>
        <w:gridCol w:w="706"/>
        <w:gridCol w:w="851"/>
        <w:gridCol w:w="850"/>
        <w:gridCol w:w="992"/>
        <w:gridCol w:w="1134"/>
        <w:gridCol w:w="851"/>
        <w:gridCol w:w="992"/>
        <w:gridCol w:w="1134"/>
        <w:gridCol w:w="851"/>
        <w:gridCol w:w="708"/>
        <w:gridCol w:w="709"/>
        <w:gridCol w:w="709"/>
        <w:gridCol w:w="992"/>
      </w:tblGrid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болезней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Остаток с прошлого года  </w:t>
            </w:r>
            <w:r w:rsidR="00462B1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2018 </w:t>
            </w: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 форме 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Зарегистрировано с данным заболеванием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 отчетном году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Состоит под наблюдением на конец года</w:t>
            </w:r>
          </w:p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 форме 12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Проведено лечение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Переведено на инвалидность</w:t>
            </w:r>
          </w:p>
        </w:tc>
      </w:tr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53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форма-12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т. ч. с DS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установ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впервые в жизни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Вновь взято под </w:t>
            </w:r>
            <w:proofErr w:type="spellStart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дис.наблюдение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Снято с </w:t>
            </w:r>
            <w:proofErr w:type="spellStart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дисп</w:t>
            </w:r>
            <w:proofErr w:type="spellEnd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наблюдения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Амбулаторное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Стационарное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Санаторное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183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с DS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914F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вперв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в жизни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с излечением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т. ч.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противо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-рецидив.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70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1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Атопический дерматит</w:t>
            </w:r>
          </w:p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312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дерматиты (экземы)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8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дерматит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L23-L25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Псориаз  L 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в. т.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183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артропатический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65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Лишай красный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плоский L 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91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5A5922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Дерматит Дюринга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Склеродермия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 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Красная волчанка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Пузырчатка </w:t>
            </w:r>
          </w:p>
          <w:p w:rsidR="007C3A6B" w:rsidRPr="00462B19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Взрослые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Угри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70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- 70.1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Розацео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 71.0 – L 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Гнездная алопеция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63.0 –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Витилиго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Крапивница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L50-50.9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9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L00-L99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Саркома Копоши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 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57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C9271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Ихтиоз Q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Взрослые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328B4" w:rsidRPr="001A0BA0" w:rsidRDefault="007C3A6B" w:rsidP="001E0CC5">
      <w:pPr>
        <w:shd w:val="clear" w:color="auto" w:fill="FFFFFF"/>
        <w:spacing w:before="288" w:after="0" w:line="240" w:lineRule="auto"/>
        <w:ind w:left="708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</w:t>
      </w:r>
      <w:r w:rsidRPr="001E0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Посещ</w:t>
      </w:r>
      <w:r w:rsidR="001A0BA0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ения  врача </w:t>
      </w:r>
      <w:proofErr w:type="spellStart"/>
      <w:r w:rsidR="001A0BA0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дерматовенеролога</w:t>
      </w:r>
      <w:proofErr w:type="spellEnd"/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(форма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30</w:t>
      </w:r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таб.</w:t>
      </w:r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2100)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1686"/>
        <w:gridCol w:w="1149"/>
        <w:gridCol w:w="1417"/>
        <w:gridCol w:w="1398"/>
        <w:gridCol w:w="1611"/>
        <w:gridCol w:w="1879"/>
        <w:gridCol w:w="2060"/>
        <w:gridCol w:w="1625"/>
      </w:tblGrid>
      <w:tr w:rsidR="009D17B3" w:rsidRPr="007C3A6B" w:rsidTr="005153ED">
        <w:trPr>
          <w:trHeight w:val="312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Посещений </w:t>
            </w:r>
          </w:p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82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17B3" w:rsidRPr="001A0BA0" w:rsidRDefault="009D17B3" w:rsidP="009D17B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них:</w:t>
            </w:r>
          </w:p>
        </w:tc>
      </w:tr>
      <w:tr w:rsidR="009D17B3" w:rsidRPr="007C3A6B" w:rsidTr="005153ED">
        <w:trPr>
          <w:trHeight w:val="369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5B169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5B169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заболеванию</w:t>
            </w:r>
          </w:p>
        </w:tc>
      </w:tr>
      <w:tr w:rsidR="009D17B3" w:rsidRPr="007C3A6B" w:rsidTr="005153ED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9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 w:rsidR="005153ED">
              <w:rPr>
                <w:rFonts w:eastAsia="Times New Roman"/>
                <w:b/>
                <w:sz w:val="20"/>
                <w:szCs w:val="20"/>
              </w:rPr>
              <w:t xml:space="preserve">         </w:t>
            </w: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из них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5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9D17B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</w:t>
            </w:r>
          </w:p>
        </w:tc>
      </w:tr>
      <w:tr w:rsidR="005153ED" w:rsidRPr="007C3A6B" w:rsidTr="005153E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5153ED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5153ED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</w:tr>
      <w:tr w:rsidR="005153ED" w:rsidRPr="007C3A6B" w:rsidTr="005153E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DB5B68" w:rsidRDefault="00DB5B68" w:rsidP="00DB5B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C5" w:rsidRPr="001A0BA0" w:rsidRDefault="006657B5" w:rsidP="001E0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6657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B5B68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Организационно-методическая работа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9"/>
        <w:gridCol w:w="3891"/>
        <w:gridCol w:w="3378"/>
      </w:tblGrid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Участников </w:t>
            </w: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Сан. просвет. работа лекции/беседы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Совещания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Медсоветы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Семинары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Выступления по радио и ТВ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СМИ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Межведомственные комиссии (какие проведены мероприятия)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D0070" w:rsidRPr="00DB5B68" w:rsidRDefault="002D0070" w:rsidP="007C3A6B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6B" w:rsidRPr="00E17DF1" w:rsidRDefault="007C3A6B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Лицо, ответственно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 за предоставление информации,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</w:t>
      </w:r>
    </w:p>
    <w:p w:rsidR="007C3A6B" w:rsidRPr="00E17DF1" w:rsidRDefault="004D657E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3A6B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должность, контактный телефон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</w:t>
      </w:r>
    </w:p>
    <w:p w:rsidR="007C3A6B" w:rsidRPr="007C3A6B" w:rsidRDefault="009D17B3" w:rsidP="004D657E">
      <w:pPr>
        <w:shd w:val="clear" w:color="auto" w:fill="FFFFFF"/>
        <w:spacing w:before="288"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Ф.И.О.,   п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одпись руководителя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</w:p>
    <w:p w:rsidR="001F467A" w:rsidRDefault="001F467A" w:rsidP="004D657E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sectPr w:rsidR="001F467A" w:rsidSect="001F467A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6CAD"/>
    <w:multiLevelType w:val="multilevel"/>
    <w:tmpl w:val="E7DEE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C179D8"/>
    <w:multiLevelType w:val="hybridMultilevel"/>
    <w:tmpl w:val="DF9E3D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00628"/>
    <w:multiLevelType w:val="hybridMultilevel"/>
    <w:tmpl w:val="2E74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B"/>
    <w:rsid w:val="000328B4"/>
    <w:rsid w:val="0005168D"/>
    <w:rsid w:val="000701B6"/>
    <w:rsid w:val="00087D6D"/>
    <w:rsid w:val="00094CC7"/>
    <w:rsid w:val="000A4E17"/>
    <w:rsid w:val="000B2A90"/>
    <w:rsid w:val="000E3575"/>
    <w:rsid w:val="00104C6B"/>
    <w:rsid w:val="00105939"/>
    <w:rsid w:val="00105F62"/>
    <w:rsid w:val="001A0BA0"/>
    <w:rsid w:val="001A68AF"/>
    <w:rsid w:val="001B6F91"/>
    <w:rsid w:val="001C6964"/>
    <w:rsid w:val="001E0CC5"/>
    <w:rsid w:val="001E2A8A"/>
    <w:rsid w:val="001F467A"/>
    <w:rsid w:val="00211194"/>
    <w:rsid w:val="00280A6F"/>
    <w:rsid w:val="002A7501"/>
    <w:rsid w:val="002D0070"/>
    <w:rsid w:val="003247CE"/>
    <w:rsid w:val="0037469E"/>
    <w:rsid w:val="003B0A3E"/>
    <w:rsid w:val="0040171F"/>
    <w:rsid w:val="00413EAC"/>
    <w:rsid w:val="00426C52"/>
    <w:rsid w:val="004408E2"/>
    <w:rsid w:val="0044276E"/>
    <w:rsid w:val="00462B19"/>
    <w:rsid w:val="00472EE4"/>
    <w:rsid w:val="004D657E"/>
    <w:rsid w:val="004F7B29"/>
    <w:rsid w:val="00507B8A"/>
    <w:rsid w:val="005153ED"/>
    <w:rsid w:val="0054631F"/>
    <w:rsid w:val="00566623"/>
    <w:rsid w:val="005704D8"/>
    <w:rsid w:val="005A5922"/>
    <w:rsid w:val="005A6094"/>
    <w:rsid w:val="005B1696"/>
    <w:rsid w:val="005E05D0"/>
    <w:rsid w:val="005E6D40"/>
    <w:rsid w:val="00631838"/>
    <w:rsid w:val="006318C5"/>
    <w:rsid w:val="006657B5"/>
    <w:rsid w:val="0067203E"/>
    <w:rsid w:val="006843CF"/>
    <w:rsid w:val="00686004"/>
    <w:rsid w:val="006E3684"/>
    <w:rsid w:val="00727526"/>
    <w:rsid w:val="00746FCD"/>
    <w:rsid w:val="00750D66"/>
    <w:rsid w:val="007B47B9"/>
    <w:rsid w:val="007C3A6B"/>
    <w:rsid w:val="007F1C34"/>
    <w:rsid w:val="007F26F7"/>
    <w:rsid w:val="00824F9A"/>
    <w:rsid w:val="008679C1"/>
    <w:rsid w:val="00914F49"/>
    <w:rsid w:val="00966C78"/>
    <w:rsid w:val="009913F2"/>
    <w:rsid w:val="00992E79"/>
    <w:rsid w:val="00994014"/>
    <w:rsid w:val="009D17B3"/>
    <w:rsid w:val="009D6A04"/>
    <w:rsid w:val="009F52D5"/>
    <w:rsid w:val="00A36237"/>
    <w:rsid w:val="00A777A3"/>
    <w:rsid w:val="00A9654C"/>
    <w:rsid w:val="00AB4C3A"/>
    <w:rsid w:val="00AF4FEF"/>
    <w:rsid w:val="00B01940"/>
    <w:rsid w:val="00B10EC5"/>
    <w:rsid w:val="00B3397B"/>
    <w:rsid w:val="00B41781"/>
    <w:rsid w:val="00B60F3A"/>
    <w:rsid w:val="00B81AC6"/>
    <w:rsid w:val="00B903EB"/>
    <w:rsid w:val="00C16C3F"/>
    <w:rsid w:val="00C37AF0"/>
    <w:rsid w:val="00C45E92"/>
    <w:rsid w:val="00C60DDB"/>
    <w:rsid w:val="00C768E3"/>
    <w:rsid w:val="00C92716"/>
    <w:rsid w:val="00CB20B5"/>
    <w:rsid w:val="00CE0742"/>
    <w:rsid w:val="00CF64B4"/>
    <w:rsid w:val="00D17E89"/>
    <w:rsid w:val="00D64203"/>
    <w:rsid w:val="00DB5B68"/>
    <w:rsid w:val="00E170F3"/>
    <w:rsid w:val="00E17DF1"/>
    <w:rsid w:val="00E20183"/>
    <w:rsid w:val="00E20293"/>
    <w:rsid w:val="00E23AE2"/>
    <w:rsid w:val="00E366A3"/>
    <w:rsid w:val="00E42454"/>
    <w:rsid w:val="00E43F3E"/>
    <w:rsid w:val="00E5463D"/>
    <w:rsid w:val="00E75FF1"/>
    <w:rsid w:val="00EE570B"/>
    <w:rsid w:val="00EF0DA5"/>
    <w:rsid w:val="00EF4589"/>
    <w:rsid w:val="00F02794"/>
    <w:rsid w:val="00F47072"/>
    <w:rsid w:val="00F72301"/>
    <w:rsid w:val="00F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D27C"/>
  <w15:docId w15:val="{8D44AA82-1A6B-4DD0-9505-719AAF57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92DB-FCC1-438B-8AFF-B8FA6E85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ElenaVM</dc:creator>
  <cp:lastModifiedBy>Жуманова Анастасия Сергеевна</cp:lastModifiedBy>
  <cp:revision>45</cp:revision>
  <cp:lastPrinted>2018-11-15T06:18:00Z</cp:lastPrinted>
  <dcterms:created xsi:type="dcterms:W3CDTF">2016-11-28T11:29:00Z</dcterms:created>
  <dcterms:modified xsi:type="dcterms:W3CDTF">2020-12-16T08:41:00Z</dcterms:modified>
</cp:coreProperties>
</file>