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6F" w:rsidRPr="000936B5" w:rsidRDefault="00EE3CBE" w:rsidP="0063096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№27</w:t>
      </w:r>
    </w:p>
    <w:p w:rsidR="0063096F" w:rsidRPr="0063096F" w:rsidRDefault="0063096F" w:rsidP="0063096F">
      <w:pPr>
        <w:jc w:val="right"/>
        <w:rPr>
          <w:sz w:val="28"/>
          <w:szCs w:val="28"/>
        </w:rPr>
      </w:pPr>
      <w:r w:rsidRPr="0063096F">
        <w:rPr>
          <w:sz w:val="28"/>
          <w:szCs w:val="28"/>
        </w:rPr>
        <w:t>к приказу Депздрава Югры</w:t>
      </w:r>
    </w:p>
    <w:p w:rsidR="00815258" w:rsidRDefault="0063096F" w:rsidP="0063096F">
      <w:pPr>
        <w:jc w:val="right"/>
        <w:rPr>
          <w:rFonts w:ascii="PT Astra Serif" w:hAnsi="PT Astra Serif"/>
          <w:sz w:val="28"/>
          <w:szCs w:val="20"/>
        </w:rPr>
      </w:pPr>
      <w:r w:rsidRPr="0063096F">
        <w:rPr>
          <w:sz w:val="28"/>
          <w:szCs w:val="28"/>
        </w:rPr>
        <w:t xml:space="preserve"> от   _________</w:t>
      </w:r>
      <w:r w:rsidR="006E5B46" w:rsidRPr="0063096F">
        <w:rPr>
          <w:sz w:val="28"/>
          <w:szCs w:val="28"/>
        </w:rPr>
        <w:t>_ №</w:t>
      </w:r>
      <w:r w:rsidRPr="0063096F">
        <w:rPr>
          <w:sz w:val="28"/>
          <w:szCs w:val="28"/>
        </w:rPr>
        <w:t>_______</w:t>
      </w:r>
    </w:p>
    <w:p w:rsidR="0063096F" w:rsidRPr="008A54EB" w:rsidRDefault="0063096F" w:rsidP="00815258">
      <w:pPr>
        <w:rPr>
          <w:rFonts w:ascii="PT Astra Serif" w:hAnsi="PT Astra Serif"/>
          <w:sz w:val="28"/>
          <w:szCs w:val="20"/>
        </w:rPr>
      </w:pPr>
      <w:r w:rsidRPr="008A54EB">
        <w:rPr>
          <w:rFonts w:ascii="PT Astra Serif" w:hAnsi="PT Astra Serif"/>
          <w:sz w:val="28"/>
          <w:szCs w:val="20"/>
        </w:rPr>
        <w:t xml:space="preserve"> </w:t>
      </w:r>
      <w:bookmarkStart w:id="0" w:name="_GoBack"/>
      <w:bookmarkEnd w:id="0"/>
    </w:p>
    <w:p w:rsidR="007E0DED" w:rsidRPr="00815258" w:rsidRDefault="00815258" w:rsidP="00815258">
      <w:pPr>
        <w:rPr>
          <w:rFonts w:ascii="PT Astra Serif" w:hAnsi="PT Astra Serif"/>
          <w:sz w:val="28"/>
          <w:szCs w:val="20"/>
        </w:rPr>
      </w:pPr>
      <w:r>
        <w:rPr>
          <w:rFonts w:ascii="PT Astra Serif" w:hAnsi="PT Astra Serif"/>
          <w:sz w:val="28"/>
          <w:szCs w:val="20"/>
        </w:rPr>
        <w:t>Медицинская организация: _____________________________________________________________________</w:t>
      </w:r>
    </w:p>
    <w:p w:rsidR="00815258" w:rsidRPr="00E900F9" w:rsidRDefault="00815258" w:rsidP="00D90BAC">
      <w:pPr>
        <w:jc w:val="right"/>
        <w:rPr>
          <w:rFonts w:ascii="PT Astra Serif" w:hAnsi="PT Astra Serif"/>
          <w:sz w:val="28"/>
          <w:szCs w:val="20"/>
        </w:rPr>
      </w:pPr>
    </w:p>
    <w:p w:rsidR="007E0DED" w:rsidRPr="00E900F9" w:rsidRDefault="00ED0558" w:rsidP="00E900F9">
      <w:pPr>
        <w:spacing w:line="276" w:lineRule="auto"/>
        <w:ind w:firstLine="709"/>
        <w:rPr>
          <w:rFonts w:ascii="PT Astra Serif" w:hAnsi="PT Astra Serif"/>
          <w:b/>
          <w:sz w:val="28"/>
          <w:szCs w:val="20"/>
        </w:rPr>
      </w:pPr>
      <w:r w:rsidRPr="00E900F9">
        <w:rPr>
          <w:rFonts w:ascii="PT Astra Serif" w:hAnsi="PT Astra Serif"/>
          <w:b/>
        </w:rPr>
        <w:t>1. </w:t>
      </w:r>
      <w:r w:rsidR="00F85374" w:rsidRPr="00E900F9">
        <w:rPr>
          <w:rFonts w:ascii="PT Astra Serif" w:hAnsi="PT Astra Serif"/>
          <w:b/>
        </w:rPr>
        <w:t>Контингенты пациентов, находящихся под наблюдением психиатра-нарколога</w:t>
      </w:r>
      <w:r w:rsidR="00F85374" w:rsidRPr="00E900F9">
        <w:rPr>
          <w:rStyle w:val="aa"/>
          <w:rFonts w:ascii="PT Astra Serif" w:hAnsi="PT Astra Serif"/>
          <w:b/>
        </w:rPr>
        <w:footnoteReference w:id="1"/>
      </w:r>
      <w:r w:rsidR="00EF5132" w:rsidRPr="00E900F9">
        <w:rPr>
          <w:rFonts w:ascii="PT Astra Serif" w:hAnsi="PT Astra Serif"/>
          <w:b/>
          <w:sz w:val="28"/>
          <w:szCs w:val="20"/>
        </w:rPr>
        <w:t>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540"/>
        <w:gridCol w:w="1620"/>
        <w:gridCol w:w="1638"/>
        <w:gridCol w:w="1279"/>
        <w:gridCol w:w="1160"/>
        <w:gridCol w:w="1675"/>
        <w:gridCol w:w="2130"/>
      </w:tblGrid>
      <w:tr w:rsidR="00F85374" w:rsidRPr="00E900F9" w:rsidTr="008E41AF">
        <w:trPr>
          <w:cantSplit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</w:tcBorders>
            <w:textDirection w:val="btLr"/>
          </w:tcPr>
          <w:p w:rsidR="00F85374" w:rsidRPr="00E900F9" w:rsidRDefault="00F85374" w:rsidP="00C34D34">
            <w:pPr>
              <w:spacing w:line="200" w:lineRule="exact"/>
              <w:ind w:left="113" w:right="113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№ стр.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Код по</w:t>
            </w:r>
          </w:p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МКБ 10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</w:p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Состоит под наблюдением</w:t>
            </w:r>
          </w:p>
          <w:p w:rsidR="00F85374" w:rsidRPr="00E900F9" w:rsidRDefault="00F85374" w:rsidP="008E41AF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на конец 20</w:t>
            </w:r>
            <w:r w:rsidR="000936B5">
              <w:rPr>
                <w:rFonts w:ascii="PT Astra Serif" w:hAnsi="PT Astra Serif"/>
                <w:sz w:val="20"/>
              </w:rPr>
              <w:t>2</w:t>
            </w:r>
            <w:r w:rsidR="008E41AF">
              <w:rPr>
                <w:rFonts w:ascii="PT Astra Serif" w:hAnsi="PT Astra Serif"/>
                <w:sz w:val="20"/>
              </w:rPr>
              <w:t>1</w:t>
            </w:r>
            <w:r w:rsidRPr="00E900F9">
              <w:rPr>
                <w:rFonts w:ascii="PT Astra Serif" w:hAnsi="PT Astra Serif"/>
                <w:sz w:val="20"/>
              </w:rPr>
              <w:t xml:space="preserve"> года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F85374" w:rsidRPr="00E900F9" w:rsidRDefault="00F85374" w:rsidP="008E41AF">
            <w:pPr>
              <w:spacing w:line="200" w:lineRule="exact"/>
              <w:ind w:left="-57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object w:dxaOrig="14969" w:dyaOrig="110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7.65pt;height:554.1pt" o:ole="">
                  <v:imagedata r:id="rId7" o:title=""/>
                </v:shape>
                <o:OLEObject Type="Embed" ProgID="Word.Document.12" ShapeID="_x0000_i1025" DrawAspect="Content" ObjectID="_1732089858" r:id="rId8">
                  <o:FieldCodes>\s</o:FieldCodes>
                </o:OLEObject>
              </w:object>
            </w:r>
            <w:r w:rsidRPr="00E900F9">
              <w:rPr>
                <w:rFonts w:ascii="PT Astra Serif" w:hAnsi="PT Astra Serif"/>
                <w:sz w:val="20"/>
              </w:rPr>
              <w:t xml:space="preserve">Взято под наблюдение в течение </w:t>
            </w:r>
            <w:r w:rsidR="002D1376" w:rsidRPr="002D1376">
              <w:rPr>
                <w:rFonts w:ascii="PT Astra Serif" w:hAnsi="PT Astra Serif"/>
                <w:sz w:val="20"/>
              </w:rPr>
              <w:t>202</w:t>
            </w:r>
            <w:r w:rsidR="008E41AF">
              <w:rPr>
                <w:rFonts w:ascii="PT Astra Serif" w:hAnsi="PT Astra Serif"/>
                <w:sz w:val="20"/>
              </w:rPr>
              <w:t>2</w:t>
            </w:r>
            <w:r w:rsidR="002D1376" w:rsidRPr="002D1376">
              <w:rPr>
                <w:rFonts w:ascii="PT Astra Serif" w:hAnsi="PT Astra Serif"/>
                <w:sz w:val="20"/>
              </w:rPr>
              <w:t xml:space="preserve"> года</w:t>
            </w:r>
            <w:r w:rsidRPr="00E900F9">
              <w:rPr>
                <w:rFonts w:ascii="PT Astra Serif" w:hAnsi="PT Astra Serif"/>
                <w:sz w:val="20"/>
              </w:rPr>
              <w:t>: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74" w:rsidRPr="00E900F9" w:rsidRDefault="0043327F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Снято с наблюдения в течение</w:t>
            </w:r>
            <w:r w:rsidR="002D1376">
              <w:rPr>
                <w:rFonts w:ascii="PT Astra Serif" w:hAnsi="PT Astra Serif"/>
                <w:sz w:val="20"/>
              </w:rPr>
              <w:t xml:space="preserve"> 202</w:t>
            </w:r>
            <w:r w:rsidR="008E41AF">
              <w:rPr>
                <w:rFonts w:ascii="PT Astra Serif" w:hAnsi="PT Astra Serif"/>
                <w:sz w:val="20"/>
              </w:rPr>
              <w:t>2</w:t>
            </w:r>
            <w:r w:rsidR="002D1376">
              <w:rPr>
                <w:rFonts w:ascii="PT Astra Serif" w:hAnsi="PT Astra Serif"/>
                <w:sz w:val="20"/>
              </w:rPr>
              <w:t xml:space="preserve"> </w:t>
            </w:r>
            <w:r w:rsidRPr="00E900F9">
              <w:rPr>
                <w:rFonts w:ascii="PT Astra Serif" w:hAnsi="PT Astra Serif"/>
                <w:sz w:val="20"/>
              </w:rPr>
              <w:t>года</w:t>
            </w:r>
          </w:p>
          <w:p w:rsidR="0043327F" w:rsidRPr="00E900F9" w:rsidRDefault="0043327F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374" w:rsidRPr="00D623F2" w:rsidRDefault="0043327F" w:rsidP="008E41AF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D623F2">
              <w:rPr>
                <w:rFonts w:ascii="PT Astra Serif" w:hAnsi="PT Astra Serif"/>
                <w:sz w:val="20"/>
              </w:rPr>
              <w:t>Число пациентов, не осмотренных врачом психиатром-наркологом в течение года 202</w:t>
            </w:r>
            <w:r w:rsidR="008E41AF" w:rsidRPr="00D623F2">
              <w:rPr>
                <w:rFonts w:ascii="PT Astra Serif" w:hAnsi="PT Astra Serif"/>
                <w:sz w:val="20"/>
              </w:rPr>
              <w:t>2</w:t>
            </w:r>
            <w:r w:rsidRPr="00D623F2">
              <w:rPr>
                <w:rFonts w:ascii="PT Astra Serif" w:hAnsi="PT Astra Serif"/>
                <w:sz w:val="20"/>
              </w:rPr>
              <w:t xml:space="preserve"> года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</w:p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</w:p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 xml:space="preserve">Состоит под наблюдением на конец отчетного </w:t>
            </w:r>
          </w:p>
          <w:p w:rsidR="00F85374" w:rsidRPr="00E900F9" w:rsidRDefault="00F85374" w:rsidP="008E41AF">
            <w:pPr>
              <w:spacing w:line="200" w:lineRule="exact"/>
              <w:jc w:val="center"/>
              <w:rPr>
                <w:rFonts w:ascii="PT Astra Serif" w:hAnsi="PT Astra Serif"/>
              </w:rPr>
            </w:pPr>
            <w:r w:rsidRPr="00E900F9">
              <w:rPr>
                <w:rFonts w:ascii="PT Astra Serif" w:hAnsi="PT Astra Serif"/>
                <w:sz w:val="20"/>
              </w:rPr>
              <w:t>202</w:t>
            </w:r>
            <w:r w:rsidR="008E41AF">
              <w:rPr>
                <w:rFonts w:ascii="PT Astra Serif" w:hAnsi="PT Astra Serif"/>
                <w:sz w:val="20"/>
              </w:rPr>
              <w:t>2</w:t>
            </w:r>
            <w:r w:rsidRPr="00E900F9">
              <w:rPr>
                <w:rFonts w:ascii="PT Astra Serif" w:hAnsi="PT Astra Serif"/>
                <w:sz w:val="20"/>
              </w:rPr>
              <w:t xml:space="preserve"> года</w:t>
            </w:r>
          </w:p>
        </w:tc>
      </w:tr>
      <w:tr w:rsidR="00F85374" w:rsidRPr="00E900F9" w:rsidTr="008E41AF"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  <w:highlight w:val="yellow"/>
              </w:rPr>
            </w:pPr>
            <w:r w:rsidRPr="00E900F9"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spacing w:line="200" w:lineRule="exact"/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8</w:t>
            </w:r>
          </w:p>
        </w:tc>
      </w:tr>
      <w:tr w:rsidR="00F85374" w:rsidRPr="00E900F9" w:rsidTr="008E41AF">
        <w:trPr>
          <w:trHeight w:val="910"/>
        </w:trPr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Психотические расстройства, связанные с употреблением алкоголя (алкогольные психозы)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01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F10.03, F10.07, F10.4-F10.6, F10.73, 75,81,91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highlight w:val="yellow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</w:tr>
      <w:tr w:rsidR="00F85374" w:rsidRPr="00E900F9" w:rsidTr="008E41AF">
        <w:trPr>
          <w:trHeight w:val="542"/>
        </w:trPr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Синдром зависимости от алкоголя (алкоголизм)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02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</w:t>
            </w:r>
            <w:r w:rsidRPr="00E900F9">
              <w:rPr>
                <w:rFonts w:ascii="PT Astra Serif" w:hAnsi="PT Astra Serif"/>
                <w:sz w:val="20"/>
              </w:rPr>
              <w:t xml:space="preserve">10.2,3 </w:t>
            </w:r>
            <w:r w:rsidRPr="00E900F9">
              <w:rPr>
                <w:rFonts w:ascii="PT Astra Serif" w:hAnsi="PT Astra Serif"/>
                <w:sz w:val="20"/>
                <w:lang w:val="en-US"/>
              </w:rPr>
              <w:t>F</w:t>
            </w:r>
            <w:r w:rsidRPr="00E900F9">
              <w:rPr>
                <w:rFonts w:ascii="PT Astra Serif" w:hAnsi="PT Astra Serif"/>
                <w:sz w:val="20"/>
              </w:rPr>
              <w:t>10.70-72,74,82,92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</w:tr>
      <w:tr w:rsidR="00F85374" w:rsidRPr="00E900F9" w:rsidTr="008E41AF"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ind w:left="227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из них со стадиями:</w:t>
            </w:r>
          </w:p>
          <w:p w:rsidR="00F85374" w:rsidRPr="00E900F9" w:rsidRDefault="00F85374" w:rsidP="00C34D34">
            <w:pPr>
              <w:ind w:left="227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начальная (</w:t>
            </w:r>
            <w:r w:rsidRPr="00E900F9">
              <w:rPr>
                <w:rFonts w:ascii="PT Astra Serif" w:hAnsi="PT Astra Serif"/>
                <w:sz w:val="20"/>
                <w:lang w:val="en-US"/>
              </w:rPr>
              <w:t>I</w:t>
            </w:r>
            <w:r w:rsidRPr="00E900F9">
              <w:rPr>
                <w:rFonts w:ascii="PT Astra Serif" w:hAnsi="PT Astra Serif"/>
                <w:sz w:val="20"/>
              </w:rPr>
              <w:t>)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03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</w:t>
            </w:r>
            <w:r w:rsidRPr="00E900F9">
              <w:rPr>
                <w:rFonts w:ascii="PT Astra Serif" w:hAnsi="PT Astra Serif"/>
                <w:sz w:val="20"/>
              </w:rPr>
              <w:t>10.2</w:t>
            </w:r>
            <w:r w:rsidRPr="00E900F9">
              <w:rPr>
                <w:rFonts w:ascii="PT Astra Serif" w:hAnsi="PT Astra Serif"/>
                <w:sz w:val="20"/>
                <w:lang w:val="en-US"/>
              </w:rPr>
              <w:t>x</w:t>
            </w:r>
            <w:r w:rsidRPr="00E900F9"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</w:tr>
      <w:tr w:rsidR="00F85374" w:rsidRPr="00E900F9" w:rsidTr="008E41AF"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ind w:left="227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средняя (</w:t>
            </w:r>
            <w:r w:rsidRPr="00E900F9">
              <w:rPr>
                <w:rFonts w:ascii="PT Astra Serif" w:hAnsi="PT Astra Serif"/>
                <w:sz w:val="20"/>
                <w:lang w:val="en-US"/>
              </w:rPr>
              <w:t>II</w:t>
            </w:r>
            <w:r w:rsidRPr="00E900F9">
              <w:rPr>
                <w:rFonts w:ascii="PT Astra Serif" w:hAnsi="PT Astra Serif"/>
                <w:sz w:val="20"/>
              </w:rPr>
              <w:t>)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04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</w:t>
            </w:r>
            <w:r w:rsidRPr="00E900F9">
              <w:rPr>
                <w:rFonts w:ascii="PT Astra Serif" w:hAnsi="PT Astra Serif"/>
                <w:sz w:val="20"/>
              </w:rPr>
              <w:t>10.2</w:t>
            </w:r>
            <w:r w:rsidRPr="00E900F9">
              <w:rPr>
                <w:rFonts w:ascii="PT Astra Serif" w:hAnsi="PT Astra Serif"/>
                <w:sz w:val="20"/>
                <w:lang w:val="en-US"/>
              </w:rPr>
              <w:t>x</w:t>
            </w:r>
            <w:r w:rsidRPr="00E900F9"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</w:tr>
      <w:tr w:rsidR="00F85374" w:rsidRPr="00E900F9" w:rsidTr="008E41AF"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ind w:left="227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конечная (</w:t>
            </w:r>
            <w:r w:rsidRPr="00E900F9">
              <w:rPr>
                <w:rFonts w:ascii="PT Astra Serif" w:hAnsi="PT Astra Serif"/>
                <w:sz w:val="20"/>
                <w:lang w:val="en-US"/>
              </w:rPr>
              <w:t>III</w:t>
            </w:r>
            <w:r w:rsidRPr="00E900F9">
              <w:rPr>
                <w:rFonts w:ascii="PT Astra Serif" w:hAnsi="PT Astra Serif"/>
                <w:sz w:val="20"/>
              </w:rPr>
              <w:t>)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05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</w:t>
            </w:r>
            <w:r w:rsidRPr="00E900F9">
              <w:rPr>
                <w:rFonts w:ascii="PT Astra Serif" w:hAnsi="PT Astra Serif"/>
                <w:sz w:val="20"/>
              </w:rPr>
              <w:t>10.2</w:t>
            </w:r>
            <w:r w:rsidRPr="00E900F9">
              <w:rPr>
                <w:rFonts w:ascii="PT Astra Serif" w:hAnsi="PT Astra Serif"/>
                <w:sz w:val="20"/>
                <w:lang w:val="en-US"/>
              </w:rPr>
              <w:t>x</w:t>
            </w:r>
            <w:r w:rsidRPr="00E900F9"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</w:tr>
      <w:tr w:rsidR="00F85374" w:rsidRPr="00E900F9" w:rsidTr="008E41AF"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Синдром зависимости от наркотических веществ (наркомания)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06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F11.2-9 –</w:t>
            </w:r>
          </w:p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F19.2-9H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highlight w:val="yellow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</w:tr>
      <w:tr w:rsidR="00F85374" w:rsidRPr="00E900F9" w:rsidTr="008E41AF"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Синдром зависимости от ненаркотических ПАВ (токсикомания)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07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F13.2-9T– F16.2-9T,</w:t>
            </w:r>
          </w:p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F18.2-9T– F19.2-9T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highlight w:val="yellow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</w:tr>
      <w:tr w:rsidR="00F85374" w:rsidRPr="00E900F9" w:rsidTr="008E41AF"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Пагубное (с вредными последствиями) употребление алкоголя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08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</w:t>
            </w:r>
            <w:r w:rsidRPr="00E900F9">
              <w:rPr>
                <w:rFonts w:ascii="PT Astra Serif" w:hAnsi="PT Astra Serif"/>
                <w:sz w:val="20"/>
              </w:rPr>
              <w:t>10.1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</w:rPr>
            </w:pPr>
          </w:p>
        </w:tc>
      </w:tr>
      <w:tr w:rsidR="00F85374" w:rsidRPr="00E900F9" w:rsidTr="008E41AF">
        <w:trPr>
          <w:trHeight w:val="496"/>
        </w:trPr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Пагубное (с вредными последствиями) употребление наркотических веществ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09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F11.1-F16.1H</w:t>
            </w:r>
          </w:p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F18.1H- F19.1H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en-US"/>
              </w:rPr>
            </w:pPr>
          </w:p>
        </w:tc>
      </w:tr>
      <w:tr w:rsidR="00F85374" w:rsidRPr="00EE3CBE" w:rsidTr="008E41AF">
        <w:trPr>
          <w:trHeight w:val="560"/>
        </w:trPr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rPr>
                <w:rFonts w:ascii="PT Astra Serif" w:hAnsi="PT Astra Serif"/>
                <w:sz w:val="20"/>
              </w:rPr>
            </w:pPr>
            <w:r w:rsidRPr="00E900F9">
              <w:rPr>
                <w:rFonts w:ascii="PT Astra Serif" w:hAnsi="PT Astra Serif"/>
                <w:sz w:val="20"/>
              </w:rPr>
              <w:t>Пагубное (с вредными последствиями) употребление ненаркотических веществ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E900F9">
              <w:rPr>
                <w:rFonts w:ascii="PT Astra Serif" w:hAnsi="PT Astra Serif"/>
                <w:sz w:val="20"/>
                <w:lang w:val="en-US"/>
              </w:rPr>
              <w:t>10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sz w:val="20"/>
                <w:lang w:val="fr-FR"/>
              </w:rPr>
            </w:pPr>
            <w:r w:rsidRPr="00E900F9">
              <w:rPr>
                <w:rFonts w:ascii="PT Astra Serif" w:hAnsi="PT Astra Serif"/>
                <w:sz w:val="20"/>
                <w:lang w:val="fr-FR"/>
              </w:rPr>
              <w:t>F13.1T,  F15.1T– F16.1T, F18.1T –F19.1T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fr-FR"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fr-FR"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fr-FR"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fr-FR"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lang w:val="fr-FR"/>
              </w:rPr>
            </w:pPr>
          </w:p>
        </w:tc>
      </w:tr>
      <w:tr w:rsidR="00F85374" w:rsidRPr="00E900F9" w:rsidTr="008E41AF">
        <w:tc>
          <w:tcPr>
            <w:tcW w:w="4320" w:type="dxa"/>
            <w:tcBorders>
              <w:left w:val="single" w:sz="4" w:space="0" w:color="auto"/>
            </w:tcBorders>
            <w:vAlign w:val="center"/>
          </w:tcPr>
          <w:p w:rsidR="00F85374" w:rsidRPr="00E900F9" w:rsidRDefault="00F85374" w:rsidP="00C34D34">
            <w:pPr>
              <w:rPr>
                <w:rFonts w:ascii="PT Astra Serif" w:hAnsi="PT Astra Serif"/>
                <w:b/>
                <w:sz w:val="20"/>
              </w:rPr>
            </w:pPr>
            <w:r w:rsidRPr="00E900F9">
              <w:rPr>
                <w:rFonts w:ascii="PT Astra Serif" w:hAnsi="PT Astra Serif"/>
                <w:b/>
                <w:sz w:val="20"/>
              </w:rPr>
              <w:t>ИТОГО</w:t>
            </w:r>
          </w:p>
        </w:tc>
        <w:tc>
          <w:tcPr>
            <w:tcW w:w="54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b/>
                <w:sz w:val="20"/>
              </w:rPr>
            </w:pPr>
            <w:r w:rsidRPr="00E900F9">
              <w:rPr>
                <w:rFonts w:ascii="PT Astra Serif" w:hAnsi="PT Astra Serif"/>
                <w:b/>
                <w:sz w:val="20"/>
              </w:rPr>
              <w:t>11</w:t>
            </w:r>
          </w:p>
        </w:tc>
        <w:tc>
          <w:tcPr>
            <w:tcW w:w="1620" w:type="dxa"/>
            <w:vAlign w:val="center"/>
          </w:tcPr>
          <w:p w:rsidR="00F85374" w:rsidRPr="00E900F9" w:rsidRDefault="00F85374" w:rsidP="00C34D34">
            <w:pPr>
              <w:jc w:val="center"/>
              <w:rPr>
                <w:rFonts w:ascii="PT Astra Serif" w:hAnsi="PT Astra Serif"/>
                <w:b/>
                <w:sz w:val="20"/>
              </w:rPr>
            </w:pPr>
            <w:r w:rsidRPr="00E900F9">
              <w:rPr>
                <w:rFonts w:ascii="PT Astra Serif" w:hAnsi="PT Astra Serif"/>
                <w:b/>
                <w:sz w:val="20"/>
                <w:lang w:val="en-US"/>
              </w:rPr>
              <w:t>F</w:t>
            </w:r>
            <w:r w:rsidRPr="00E900F9">
              <w:rPr>
                <w:rFonts w:ascii="PT Astra Serif" w:hAnsi="PT Astra Serif"/>
                <w:b/>
                <w:sz w:val="20"/>
              </w:rPr>
              <w:t xml:space="preserve">10 – </w:t>
            </w:r>
            <w:r w:rsidRPr="00E900F9">
              <w:rPr>
                <w:rFonts w:ascii="PT Astra Serif" w:hAnsi="PT Astra Serif"/>
                <w:b/>
                <w:sz w:val="20"/>
                <w:lang w:val="en-US"/>
              </w:rPr>
              <w:t>F</w:t>
            </w:r>
            <w:r w:rsidRPr="00E900F9">
              <w:rPr>
                <w:rFonts w:ascii="PT Astra Serif" w:hAnsi="PT Astra Serif"/>
                <w:b/>
                <w:sz w:val="20"/>
              </w:rPr>
              <w:t>19</w:t>
            </w:r>
          </w:p>
        </w:tc>
        <w:tc>
          <w:tcPr>
            <w:tcW w:w="1638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b/>
              </w:rPr>
            </w:pPr>
          </w:p>
        </w:tc>
        <w:tc>
          <w:tcPr>
            <w:tcW w:w="1279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b/>
              </w:rPr>
            </w:pPr>
          </w:p>
        </w:tc>
        <w:tc>
          <w:tcPr>
            <w:tcW w:w="116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b/>
              </w:rPr>
            </w:pPr>
          </w:p>
        </w:tc>
        <w:tc>
          <w:tcPr>
            <w:tcW w:w="1675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b/>
              </w:rPr>
            </w:pPr>
          </w:p>
        </w:tc>
        <w:tc>
          <w:tcPr>
            <w:tcW w:w="2130" w:type="dxa"/>
            <w:vAlign w:val="center"/>
          </w:tcPr>
          <w:p w:rsidR="00F85374" w:rsidRPr="00E900F9" w:rsidRDefault="00F85374" w:rsidP="00C34D34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43327F" w:rsidRPr="00E900F9" w:rsidRDefault="0043327F" w:rsidP="00E900F9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0558" w:rsidRPr="00E900F9" w:rsidRDefault="000936B5" w:rsidP="00E900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</w:t>
      </w:r>
      <w:r w:rsidR="00ED0558" w:rsidRPr="00E900F9">
        <w:rPr>
          <w:rFonts w:ascii="PT Astra Serif" w:hAnsi="PT Astra Serif"/>
          <w:b/>
          <w:sz w:val="28"/>
          <w:szCs w:val="28"/>
        </w:rPr>
        <w:t>. При изменении количества</w:t>
      </w:r>
      <w:r w:rsidR="00E83799" w:rsidRPr="00E900F9">
        <w:rPr>
          <w:rFonts w:ascii="PT Astra Serif" w:hAnsi="PT Astra Serif"/>
          <w:b/>
          <w:sz w:val="28"/>
          <w:szCs w:val="28"/>
        </w:rPr>
        <w:t xml:space="preserve"> коек</w:t>
      </w:r>
      <w:r w:rsidR="00ED0558" w:rsidRPr="00E900F9">
        <w:rPr>
          <w:rFonts w:ascii="PT Astra Serif" w:hAnsi="PT Astra Serif"/>
          <w:b/>
          <w:sz w:val="28"/>
          <w:szCs w:val="28"/>
        </w:rPr>
        <w:t xml:space="preserve"> коечного фонда наркологического круглосуточного стационара / дневного стационара</w:t>
      </w:r>
      <w:r w:rsidR="008E41AF">
        <w:rPr>
          <w:rFonts w:ascii="PT Astra Serif" w:hAnsi="PT Astra Serif"/>
          <w:b/>
          <w:sz w:val="28"/>
          <w:szCs w:val="28"/>
        </w:rPr>
        <w:t>, перепрофилирования коечного фонда</w:t>
      </w:r>
      <w:r w:rsidR="00ED0558" w:rsidRPr="00E900F9">
        <w:rPr>
          <w:rFonts w:ascii="PT Astra Serif" w:hAnsi="PT Astra Serif"/>
          <w:b/>
          <w:sz w:val="28"/>
          <w:szCs w:val="28"/>
        </w:rPr>
        <w:t xml:space="preserve"> необходимо предоставить нормативно-правовые </w:t>
      </w:r>
      <w:r w:rsidR="00E83799" w:rsidRPr="00E900F9">
        <w:rPr>
          <w:rFonts w:ascii="PT Astra Serif" w:hAnsi="PT Astra Serif"/>
          <w:b/>
          <w:sz w:val="28"/>
          <w:szCs w:val="28"/>
        </w:rPr>
        <w:t>акты об указанных изменениях (Приказ Депздрава Югры, локальный НПА учреждения).</w:t>
      </w:r>
    </w:p>
    <w:p w:rsidR="007E0DED" w:rsidRPr="00E900F9" w:rsidRDefault="007E0DED" w:rsidP="00E900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83799" w:rsidRPr="00E900F9" w:rsidRDefault="000936B5" w:rsidP="00E900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3</w:t>
      </w:r>
      <w:r w:rsidR="00E83799" w:rsidRPr="00E900F9">
        <w:rPr>
          <w:rFonts w:ascii="PT Astra Serif" w:hAnsi="PT Astra Serif"/>
          <w:b/>
          <w:sz w:val="28"/>
          <w:szCs w:val="28"/>
        </w:rPr>
        <w:t xml:space="preserve">. Сведения, вносимые в таблицу 2800 «Число обучающихся, прошедших профилактические медицинские осмотры» формы ФСН № 37 должны соответствовать </w:t>
      </w:r>
      <w:r w:rsidR="00E900F9">
        <w:rPr>
          <w:rFonts w:ascii="PT Astra Serif" w:hAnsi="PT Astra Serif"/>
          <w:b/>
          <w:sz w:val="28"/>
          <w:szCs w:val="28"/>
        </w:rPr>
        <w:t>отчетной информации за 202</w:t>
      </w:r>
      <w:r w:rsidR="008E41AF">
        <w:rPr>
          <w:rFonts w:ascii="PT Astra Serif" w:hAnsi="PT Astra Serif"/>
          <w:b/>
          <w:sz w:val="28"/>
          <w:szCs w:val="28"/>
        </w:rPr>
        <w:t>2</w:t>
      </w:r>
      <w:r w:rsidR="00E900F9">
        <w:rPr>
          <w:rFonts w:ascii="PT Astra Serif" w:hAnsi="PT Astra Serif"/>
          <w:b/>
          <w:sz w:val="28"/>
          <w:szCs w:val="28"/>
        </w:rPr>
        <w:t xml:space="preserve"> год</w:t>
      </w:r>
      <w:r w:rsidR="00E83799" w:rsidRPr="00E900F9">
        <w:rPr>
          <w:rFonts w:ascii="PT Astra Serif" w:hAnsi="PT Astra Serif"/>
          <w:b/>
          <w:sz w:val="28"/>
          <w:szCs w:val="28"/>
        </w:rPr>
        <w:t>.</w:t>
      </w:r>
    </w:p>
    <w:p w:rsidR="00E83799" w:rsidRPr="00E900F9" w:rsidRDefault="00E83799" w:rsidP="00E900F9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900F9" w:rsidRPr="00932D4B" w:rsidRDefault="008E41AF" w:rsidP="007E0DED">
      <w:pPr>
        <w:ind w:firstLine="709"/>
        <w:jc w:val="both"/>
        <w:rPr>
          <w:rFonts w:ascii="PT Astra Serif" w:hAnsi="PT Astra Serif"/>
          <w:b/>
          <w:sz w:val="28"/>
          <w:szCs w:val="20"/>
        </w:rPr>
      </w:pPr>
      <w:r>
        <w:rPr>
          <w:rFonts w:ascii="PT Astra Serif" w:hAnsi="PT Astra Serif"/>
          <w:b/>
          <w:sz w:val="28"/>
          <w:szCs w:val="20"/>
        </w:rPr>
        <w:t>4</w:t>
      </w:r>
      <w:r w:rsidR="00E900F9" w:rsidRPr="00932D4B">
        <w:rPr>
          <w:rFonts w:ascii="PT Astra Serif" w:hAnsi="PT Astra Serif"/>
          <w:b/>
          <w:sz w:val="28"/>
          <w:szCs w:val="20"/>
        </w:rPr>
        <w:t>. Государственное задание (объемы)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5851"/>
        <w:gridCol w:w="2268"/>
        <w:gridCol w:w="1701"/>
        <w:gridCol w:w="1769"/>
        <w:gridCol w:w="1490"/>
        <w:gridCol w:w="1098"/>
      </w:tblGrid>
      <w:tr w:rsidR="00E900F9" w:rsidRPr="00C34D34" w:rsidTr="00B7263D">
        <w:trPr>
          <w:trHeight w:val="557"/>
        </w:trPr>
        <w:tc>
          <w:tcPr>
            <w:tcW w:w="224" w:type="pct"/>
            <w:vMerge w:val="restar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№ п/п</w:t>
            </w:r>
          </w:p>
        </w:tc>
        <w:tc>
          <w:tcPr>
            <w:tcW w:w="1971" w:type="pct"/>
            <w:vMerge w:val="restar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Наименование услуги</w:t>
            </w:r>
          </w:p>
        </w:tc>
        <w:tc>
          <w:tcPr>
            <w:tcW w:w="764" w:type="pct"/>
            <w:vMerge w:val="restar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Наименование показателя, единица измерения</w:t>
            </w:r>
          </w:p>
        </w:tc>
        <w:tc>
          <w:tcPr>
            <w:tcW w:w="1169" w:type="pct"/>
            <w:gridSpan w:val="2"/>
            <w:shd w:val="clear" w:color="auto" w:fill="auto"/>
          </w:tcPr>
          <w:p w:rsidR="00E900F9" w:rsidRPr="00C34D34" w:rsidRDefault="00E900F9" w:rsidP="00E900F9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Объем оказания государственной услуги (выполнение работы) в натуральном выражении</w:t>
            </w:r>
          </w:p>
        </w:tc>
        <w:tc>
          <w:tcPr>
            <w:tcW w:w="502" w:type="pct"/>
            <w:vMerge w:val="restart"/>
            <w:shd w:val="clear" w:color="auto" w:fill="auto"/>
          </w:tcPr>
          <w:p w:rsidR="00E900F9" w:rsidRPr="00C34D34" w:rsidRDefault="00E900F9" w:rsidP="000936B5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Исполнено в 202</w:t>
            </w:r>
            <w:r w:rsidR="008E41AF">
              <w:rPr>
                <w:rFonts w:ascii="PT Astra Serif" w:hAnsi="PT Astra Serif"/>
              </w:rPr>
              <w:t>2</w:t>
            </w:r>
            <w:r w:rsidRPr="00C34D34">
              <w:rPr>
                <w:rFonts w:ascii="PT Astra Serif" w:hAnsi="PT Astra Serif"/>
              </w:rPr>
              <w:t xml:space="preserve"> году</w:t>
            </w:r>
            <w:r w:rsidR="00AF544C" w:rsidRPr="00C34D34">
              <w:rPr>
                <w:rFonts w:ascii="PT Astra Serif" w:hAnsi="PT Astra Serif"/>
              </w:rPr>
              <w:t>**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Примечание</w:t>
            </w:r>
          </w:p>
        </w:tc>
      </w:tr>
      <w:tr w:rsidR="00AF544C" w:rsidRPr="00C34D34" w:rsidTr="008E41AF">
        <w:trPr>
          <w:trHeight w:val="734"/>
        </w:trPr>
        <w:tc>
          <w:tcPr>
            <w:tcW w:w="224" w:type="pct"/>
            <w:vMerge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971" w:type="pct"/>
            <w:vMerge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64" w:type="pct"/>
            <w:vMerge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73" w:type="pct"/>
            <w:shd w:val="clear" w:color="auto" w:fill="auto"/>
          </w:tcPr>
          <w:p w:rsidR="00E900F9" w:rsidRPr="00C34D34" w:rsidRDefault="00E900F9" w:rsidP="008E41AF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Отчетный финансовый 202</w:t>
            </w:r>
            <w:r w:rsidR="008E41AF">
              <w:rPr>
                <w:rFonts w:ascii="PT Astra Serif" w:hAnsi="PT Astra Serif"/>
              </w:rPr>
              <w:t>2</w:t>
            </w:r>
            <w:r w:rsidRPr="00C34D34">
              <w:rPr>
                <w:rFonts w:ascii="PT Astra Serif" w:hAnsi="PT Astra Serif"/>
              </w:rPr>
              <w:t xml:space="preserve"> год, утверждено*</w:t>
            </w:r>
          </w:p>
        </w:tc>
        <w:tc>
          <w:tcPr>
            <w:tcW w:w="596" w:type="pct"/>
            <w:shd w:val="clear" w:color="auto" w:fill="auto"/>
          </w:tcPr>
          <w:p w:rsidR="00E900F9" w:rsidRPr="0090464E" w:rsidRDefault="00E900F9" w:rsidP="008E41AF">
            <w:pPr>
              <w:jc w:val="center"/>
              <w:rPr>
                <w:rFonts w:ascii="PT Astra Serif" w:hAnsi="PT Astra Serif"/>
                <w:lang w:val="en-US"/>
              </w:rPr>
            </w:pPr>
            <w:r w:rsidRPr="00C34D34">
              <w:rPr>
                <w:rFonts w:ascii="PT Astra Serif" w:hAnsi="PT Astra Serif"/>
              </w:rPr>
              <w:t>Очередной финансовый 202</w:t>
            </w:r>
            <w:r w:rsidR="008E41AF">
              <w:rPr>
                <w:rFonts w:ascii="PT Astra Serif" w:hAnsi="PT Astra Serif"/>
              </w:rPr>
              <w:t>3</w:t>
            </w:r>
            <w:r w:rsidRPr="00C34D34">
              <w:rPr>
                <w:rFonts w:ascii="PT Astra Serif" w:hAnsi="PT Astra Serif"/>
              </w:rPr>
              <w:t xml:space="preserve"> год, запланировано</w:t>
            </w:r>
            <w:r w:rsidR="0090464E">
              <w:rPr>
                <w:rFonts w:ascii="PT Astra Serif" w:hAnsi="PT Astra Serif"/>
                <w:lang w:val="en-US"/>
              </w:rPr>
              <w:t>*</w:t>
            </w:r>
          </w:p>
        </w:tc>
        <w:tc>
          <w:tcPr>
            <w:tcW w:w="502" w:type="pct"/>
            <w:vMerge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</w:p>
        </w:tc>
      </w:tr>
      <w:tr w:rsidR="00AF544C" w:rsidRPr="00C34D34" w:rsidTr="008E41AF">
        <w:tc>
          <w:tcPr>
            <w:tcW w:w="224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1</w:t>
            </w:r>
          </w:p>
        </w:tc>
        <w:tc>
          <w:tcPr>
            <w:tcW w:w="1971" w:type="pct"/>
            <w:shd w:val="clear" w:color="auto" w:fill="auto"/>
          </w:tcPr>
          <w:p w:rsidR="00E900F9" w:rsidRPr="00C34D34" w:rsidRDefault="00E900F9" w:rsidP="00E900F9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Медицинское освидетельствование. Проведение химико-токсикологического исследования. Определение уровня этанола, метанола в сыворотке крови.</w:t>
            </w:r>
          </w:p>
        </w:tc>
        <w:tc>
          <w:tcPr>
            <w:tcW w:w="764" w:type="pct"/>
            <w:shd w:val="clear" w:color="auto" w:fill="auto"/>
          </w:tcPr>
          <w:p w:rsidR="00E900F9" w:rsidRPr="00C34D34" w:rsidRDefault="00E900F9" w:rsidP="00E900F9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Количество исследований, единица</w:t>
            </w:r>
          </w:p>
        </w:tc>
        <w:tc>
          <w:tcPr>
            <w:tcW w:w="573" w:type="pct"/>
            <w:shd w:val="clear" w:color="auto" w:fill="auto"/>
          </w:tcPr>
          <w:p w:rsidR="00E900F9" w:rsidRPr="00C34D34" w:rsidRDefault="00AF544C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***</w:t>
            </w:r>
          </w:p>
        </w:tc>
        <w:tc>
          <w:tcPr>
            <w:tcW w:w="596" w:type="pct"/>
            <w:shd w:val="clear" w:color="auto" w:fill="auto"/>
          </w:tcPr>
          <w:p w:rsidR="00E900F9" w:rsidRPr="00C34D34" w:rsidRDefault="00AF544C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***</w:t>
            </w:r>
          </w:p>
        </w:tc>
        <w:tc>
          <w:tcPr>
            <w:tcW w:w="502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70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</w:p>
        </w:tc>
      </w:tr>
      <w:tr w:rsidR="00AF544C" w:rsidRPr="00C34D34" w:rsidTr="008E41AF">
        <w:tc>
          <w:tcPr>
            <w:tcW w:w="224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2</w:t>
            </w:r>
          </w:p>
        </w:tc>
        <w:tc>
          <w:tcPr>
            <w:tcW w:w="1971" w:type="pct"/>
            <w:shd w:val="clear" w:color="auto" w:fill="auto"/>
          </w:tcPr>
          <w:p w:rsidR="00E900F9" w:rsidRPr="00C34D34" w:rsidRDefault="00E67F2E" w:rsidP="00E900F9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Медицинское освидетельствование. Проведение химико-токсикологического исследования. Определение наличия психоактивных веществ в моче.</w:t>
            </w:r>
          </w:p>
        </w:tc>
        <w:tc>
          <w:tcPr>
            <w:tcW w:w="764" w:type="pct"/>
            <w:shd w:val="clear" w:color="auto" w:fill="auto"/>
          </w:tcPr>
          <w:p w:rsidR="00E900F9" w:rsidRPr="00C34D34" w:rsidRDefault="00E67F2E" w:rsidP="00C34D34">
            <w:pPr>
              <w:jc w:val="both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Количество исследований, единица</w:t>
            </w:r>
          </w:p>
        </w:tc>
        <w:tc>
          <w:tcPr>
            <w:tcW w:w="573" w:type="pct"/>
            <w:shd w:val="clear" w:color="auto" w:fill="auto"/>
          </w:tcPr>
          <w:p w:rsidR="00E900F9" w:rsidRPr="00C34D34" w:rsidRDefault="00AF544C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***</w:t>
            </w:r>
          </w:p>
        </w:tc>
        <w:tc>
          <w:tcPr>
            <w:tcW w:w="596" w:type="pct"/>
            <w:shd w:val="clear" w:color="auto" w:fill="auto"/>
          </w:tcPr>
          <w:p w:rsidR="00E900F9" w:rsidRPr="00C34D34" w:rsidRDefault="00AF544C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***</w:t>
            </w:r>
          </w:p>
        </w:tc>
        <w:tc>
          <w:tcPr>
            <w:tcW w:w="502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70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</w:tr>
      <w:tr w:rsidR="00AF544C" w:rsidRPr="00C34D34" w:rsidTr="008E41AF">
        <w:tc>
          <w:tcPr>
            <w:tcW w:w="224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3</w:t>
            </w:r>
          </w:p>
        </w:tc>
        <w:tc>
          <w:tcPr>
            <w:tcW w:w="1971" w:type="pct"/>
            <w:shd w:val="clear" w:color="auto" w:fill="auto"/>
          </w:tcPr>
          <w:p w:rsidR="00E900F9" w:rsidRPr="00C34D34" w:rsidRDefault="00E67F2E" w:rsidP="00E900F9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Первичная медико-санитарная помощь, не включенная в базовую программу обязательного медицинского страхования; Первичная медико-санитарная помощь, в части диагностики и лечения; Наркология; Амбулаторно</w:t>
            </w:r>
          </w:p>
        </w:tc>
        <w:tc>
          <w:tcPr>
            <w:tcW w:w="764" w:type="pct"/>
            <w:shd w:val="clear" w:color="auto" w:fill="auto"/>
          </w:tcPr>
          <w:p w:rsidR="00E900F9" w:rsidRPr="00C34D34" w:rsidRDefault="00E67F2E" w:rsidP="00C34D34">
            <w:pPr>
              <w:jc w:val="both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Число обращений, условная единица</w:t>
            </w:r>
          </w:p>
        </w:tc>
        <w:tc>
          <w:tcPr>
            <w:tcW w:w="573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96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02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70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</w:tr>
      <w:tr w:rsidR="00AF544C" w:rsidRPr="00C34D34" w:rsidTr="008E41AF">
        <w:tc>
          <w:tcPr>
            <w:tcW w:w="224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4</w:t>
            </w:r>
          </w:p>
        </w:tc>
        <w:tc>
          <w:tcPr>
            <w:tcW w:w="1971" w:type="pct"/>
            <w:shd w:val="clear" w:color="auto" w:fill="auto"/>
          </w:tcPr>
          <w:p w:rsidR="00E900F9" w:rsidRPr="00C34D34" w:rsidRDefault="00E67F2E" w:rsidP="00E900F9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Первичная медико-санитарная помощь, не включенная в базовую программу обязательного медицинского страхования; Первичная медико-санитарная помощь, в части диагностики и лечения; Наркология; Дневной стационар</w:t>
            </w:r>
          </w:p>
        </w:tc>
        <w:tc>
          <w:tcPr>
            <w:tcW w:w="764" w:type="pct"/>
            <w:shd w:val="clear" w:color="auto" w:fill="auto"/>
          </w:tcPr>
          <w:p w:rsidR="00E900F9" w:rsidRPr="00C34D34" w:rsidRDefault="00E67F2E" w:rsidP="00C34D34">
            <w:pPr>
              <w:jc w:val="both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Случаев лечения, условная единица</w:t>
            </w:r>
          </w:p>
        </w:tc>
        <w:tc>
          <w:tcPr>
            <w:tcW w:w="573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96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02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70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</w:tr>
      <w:tr w:rsidR="00AF544C" w:rsidRPr="00C34D34" w:rsidTr="008E41AF">
        <w:tc>
          <w:tcPr>
            <w:tcW w:w="224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lastRenderedPageBreak/>
              <w:t>5</w:t>
            </w:r>
          </w:p>
        </w:tc>
        <w:tc>
          <w:tcPr>
            <w:tcW w:w="1971" w:type="pct"/>
            <w:shd w:val="clear" w:color="auto" w:fill="auto"/>
          </w:tcPr>
          <w:p w:rsidR="00E900F9" w:rsidRPr="00C34D34" w:rsidRDefault="00AF544C" w:rsidP="00AF544C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профилям; Психиатрия-наркология (в части наркологии); Стационар</w:t>
            </w:r>
          </w:p>
        </w:tc>
        <w:tc>
          <w:tcPr>
            <w:tcW w:w="764" w:type="pct"/>
            <w:shd w:val="clear" w:color="auto" w:fill="auto"/>
          </w:tcPr>
          <w:p w:rsidR="00E900F9" w:rsidRPr="00C34D34" w:rsidRDefault="00AF544C" w:rsidP="00C34D34">
            <w:pPr>
              <w:jc w:val="both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Случаев госпитализации, условная единица</w:t>
            </w:r>
          </w:p>
        </w:tc>
        <w:tc>
          <w:tcPr>
            <w:tcW w:w="573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96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02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70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</w:tr>
      <w:tr w:rsidR="00AF544C" w:rsidRPr="00C34D34" w:rsidTr="008E41AF">
        <w:tc>
          <w:tcPr>
            <w:tcW w:w="224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6</w:t>
            </w:r>
          </w:p>
        </w:tc>
        <w:tc>
          <w:tcPr>
            <w:tcW w:w="1971" w:type="pct"/>
            <w:shd w:val="clear" w:color="auto" w:fill="auto"/>
          </w:tcPr>
          <w:p w:rsidR="00E900F9" w:rsidRPr="00C34D34" w:rsidRDefault="00AF544C" w:rsidP="00AF544C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профилям; Психиатрия-наркология (в части наркологии); Дневной стационар</w:t>
            </w:r>
          </w:p>
        </w:tc>
        <w:tc>
          <w:tcPr>
            <w:tcW w:w="764" w:type="pct"/>
            <w:shd w:val="clear" w:color="auto" w:fill="auto"/>
          </w:tcPr>
          <w:p w:rsidR="00E900F9" w:rsidRPr="00C34D34" w:rsidRDefault="00AF544C" w:rsidP="00C34D34">
            <w:pPr>
              <w:jc w:val="both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Случаев лечения, условная единица</w:t>
            </w:r>
          </w:p>
        </w:tc>
        <w:tc>
          <w:tcPr>
            <w:tcW w:w="573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96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02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70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</w:tr>
      <w:tr w:rsidR="00AF544C" w:rsidRPr="00C34D34" w:rsidTr="008E41AF">
        <w:tc>
          <w:tcPr>
            <w:tcW w:w="224" w:type="pct"/>
            <w:shd w:val="clear" w:color="auto" w:fill="auto"/>
          </w:tcPr>
          <w:p w:rsidR="00E900F9" w:rsidRPr="00C34D34" w:rsidRDefault="00E900F9" w:rsidP="00C34D34">
            <w:pPr>
              <w:jc w:val="center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7</w:t>
            </w:r>
          </w:p>
        </w:tc>
        <w:tc>
          <w:tcPr>
            <w:tcW w:w="1971" w:type="pct"/>
            <w:shd w:val="clear" w:color="auto" w:fill="auto"/>
          </w:tcPr>
          <w:p w:rsidR="00E900F9" w:rsidRPr="00C34D34" w:rsidRDefault="00AF544C" w:rsidP="00E900F9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Первичная медико-санитарная помощь, не включенная в базовую программу обязательного медицинского страхования; Первичная медико-санитарная помощь, в части профилактики; Не применяется; Амбулаторно</w:t>
            </w:r>
          </w:p>
        </w:tc>
        <w:tc>
          <w:tcPr>
            <w:tcW w:w="764" w:type="pct"/>
            <w:shd w:val="clear" w:color="auto" w:fill="auto"/>
          </w:tcPr>
          <w:p w:rsidR="00E900F9" w:rsidRPr="00C34D34" w:rsidRDefault="00AF544C" w:rsidP="00C34D34">
            <w:pPr>
              <w:jc w:val="both"/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Число посещений, условная единица</w:t>
            </w:r>
          </w:p>
        </w:tc>
        <w:tc>
          <w:tcPr>
            <w:tcW w:w="573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96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02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370" w:type="pct"/>
            <w:shd w:val="clear" w:color="auto" w:fill="auto"/>
          </w:tcPr>
          <w:p w:rsidR="00E900F9" w:rsidRPr="00C34D34" w:rsidRDefault="00E900F9" w:rsidP="00C34D34">
            <w:pPr>
              <w:jc w:val="both"/>
              <w:rPr>
                <w:rFonts w:ascii="PT Astra Serif" w:hAnsi="PT Astra Serif"/>
              </w:rPr>
            </w:pPr>
          </w:p>
        </w:tc>
      </w:tr>
    </w:tbl>
    <w:p w:rsidR="00E900F9" w:rsidRDefault="00E900F9" w:rsidP="007E0DED">
      <w:pPr>
        <w:ind w:firstLine="709"/>
        <w:jc w:val="both"/>
        <w:rPr>
          <w:rFonts w:ascii="PT Astra Serif" w:hAnsi="PT Astra Serif"/>
          <w:sz w:val="28"/>
          <w:szCs w:val="20"/>
        </w:rPr>
      </w:pPr>
      <w:r>
        <w:rPr>
          <w:rFonts w:ascii="PT Astra Serif" w:hAnsi="PT Astra Serif"/>
          <w:sz w:val="28"/>
          <w:szCs w:val="20"/>
        </w:rPr>
        <w:t>Примечание: * по состоянию на конец 202</w:t>
      </w:r>
      <w:r w:rsidR="008E41AF">
        <w:rPr>
          <w:rFonts w:ascii="PT Astra Serif" w:hAnsi="PT Astra Serif"/>
          <w:sz w:val="28"/>
          <w:szCs w:val="20"/>
        </w:rPr>
        <w:t>2</w:t>
      </w:r>
      <w:r>
        <w:rPr>
          <w:rFonts w:ascii="PT Astra Serif" w:hAnsi="PT Astra Serif"/>
          <w:sz w:val="28"/>
          <w:szCs w:val="20"/>
        </w:rPr>
        <w:t xml:space="preserve"> года с учетом вносимы</w:t>
      </w:r>
      <w:r w:rsidR="00AF544C">
        <w:rPr>
          <w:rFonts w:ascii="PT Astra Serif" w:hAnsi="PT Astra Serif"/>
          <w:sz w:val="28"/>
          <w:szCs w:val="20"/>
        </w:rPr>
        <w:t>х изменений;</w:t>
      </w:r>
    </w:p>
    <w:p w:rsidR="00AF544C" w:rsidRDefault="00AF544C" w:rsidP="007E0DED">
      <w:pPr>
        <w:ind w:firstLine="709"/>
        <w:jc w:val="both"/>
        <w:rPr>
          <w:rFonts w:ascii="PT Astra Serif" w:hAnsi="PT Astra Serif"/>
          <w:sz w:val="28"/>
          <w:szCs w:val="20"/>
        </w:rPr>
      </w:pPr>
      <w:r>
        <w:rPr>
          <w:rFonts w:ascii="PT Astra Serif" w:hAnsi="PT Astra Serif"/>
          <w:sz w:val="28"/>
          <w:szCs w:val="20"/>
        </w:rPr>
        <w:t xml:space="preserve">** - в соответствии со сведениями отчетных данных учреждения, поданными в «МЕДСТАТ», </w:t>
      </w:r>
      <w:r w:rsidR="008E0AF9">
        <w:rPr>
          <w:rFonts w:ascii="PT Astra Serif" w:hAnsi="PT Astra Serif"/>
          <w:sz w:val="28"/>
          <w:szCs w:val="20"/>
        </w:rPr>
        <w:t>«Бюджетный реестр».</w:t>
      </w:r>
    </w:p>
    <w:p w:rsidR="00AF544C" w:rsidRDefault="00AF544C" w:rsidP="007E0DED">
      <w:pPr>
        <w:ind w:firstLine="709"/>
        <w:jc w:val="both"/>
        <w:rPr>
          <w:rFonts w:ascii="PT Astra Serif" w:hAnsi="PT Astra Serif"/>
          <w:sz w:val="28"/>
          <w:szCs w:val="20"/>
        </w:rPr>
      </w:pPr>
      <w:r>
        <w:rPr>
          <w:rFonts w:ascii="PT Astra Serif" w:hAnsi="PT Astra Serif"/>
          <w:sz w:val="28"/>
          <w:szCs w:val="20"/>
        </w:rPr>
        <w:t xml:space="preserve">*** - </w:t>
      </w:r>
      <w:r w:rsidR="008E0AF9">
        <w:rPr>
          <w:rFonts w:ascii="PT Astra Serif" w:hAnsi="PT Astra Serif"/>
          <w:sz w:val="28"/>
          <w:szCs w:val="20"/>
        </w:rPr>
        <w:t xml:space="preserve">данные ячейки </w:t>
      </w:r>
      <w:r>
        <w:rPr>
          <w:rFonts w:ascii="PT Astra Serif" w:hAnsi="PT Astra Serif"/>
          <w:sz w:val="28"/>
          <w:szCs w:val="20"/>
        </w:rPr>
        <w:t>для заполнения специализированными психоневрологическими больницами, имеющими в своем составе химико-токсикологическую лабораторию.</w:t>
      </w:r>
    </w:p>
    <w:p w:rsidR="008A54EB" w:rsidRDefault="008A54EB" w:rsidP="007E0DED">
      <w:pPr>
        <w:ind w:firstLine="709"/>
        <w:jc w:val="both"/>
        <w:rPr>
          <w:rFonts w:ascii="PT Astra Serif" w:hAnsi="PT Astra Serif"/>
          <w:sz w:val="28"/>
          <w:szCs w:val="20"/>
        </w:rPr>
      </w:pPr>
    </w:p>
    <w:p w:rsidR="00A47CC6" w:rsidRDefault="008E41AF" w:rsidP="00A47CC6">
      <w:pPr>
        <w:tabs>
          <w:tab w:val="left" w:pos="1440"/>
        </w:tabs>
        <w:jc w:val="both"/>
        <w:rPr>
          <w:b/>
        </w:rPr>
      </w:pPr>
      <w:r>
        <w:rPr>
          <w:rFonts w:ascii="PT Astra Serif" w:hAnsi="PT Astra Serif"/>
          <w:sz w:val="28"/>
          <w:szCs w:val="20"/>
        </w:rPr>
        <w:t>5</w:t>
      </w:r>
      <w:r w:rsidR="008A54EB">
        <w:rPr>
          <w:rFonts w:ascii="PT Astra Serif" w:hAnsi="PT Astra Serif"/>
          <w:sz w:val="28"/>
          <w:szCs w:val="20"/>
        </w:rPr>
        <w:t xml:space="preserve">. </w:t>
      </w:r>
      <w:r w:rsidR="00A47CC6">
        <w:rPr>
          <w:b/>
        </w:rPr>
        <w:t xml:space="preserve">Наркологическое освидетельствование лиц для определения состояния алкогольного опьянения, а </w:t>
      </w:r>
      <w:proofErr w:type="gramStart"/>
      <w:r w:rsidR="00A47CC6">
        <w:rPr>
          <w:b/>
        </w:rPr>
        <w:t>также  факта</w:t>
      </w:r>
      <w:proofErr w:type="gramEnd"/>
      <w:r w:rsidR="00A47CC6">
        <w:rPr>
          <w:b/>
        </w:rPr>
        <w:t xml:space="preserve"> употребления и (или) опьянения наркотическими и иными ПАВ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540"/>
        <w:gridCol w:w="1650"/>
        <w:gridCol w:w="1650"/>
        <w:gridCol w:w="1650"/>
        <w:gridCol w:w="1650"/>
        <w:gridCol w:w="1980"/>
        <w:gridCol w:w="1842"/>
      </w:tblGrid>
      <w:tr w:rsidR="00A47CC6" w:rsidTr="00907F6F">
        <w:trPr>
          <w:cantSplit/>
        </w:trPr>
        <w:tc>
          <w:tcPr>
            <w:tcW w:w="3888" w:type="dxa"/>
            <w:vMerge w:val="restart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Освидетельствование проводилось врачами: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47CC6" w:rsidRDefault="00A47CC6" w:rsidP="00907F6F">
            <w:pPr>
              <w:spacing w:line="180" w:lineRule="exact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№ стр.</w:t>
            </w:r>
          </w:p>
        </w:tc>
        <w:tc>
          <w:tcPr>
            <w:tcW w:w="1650" w:type="dxa"/>
            <w:vMerge w:val="restart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rFonts w:ascii="Arial CYR" w:hAnsi="Arial CYR"/>
                <w:sz w:val="20"/>
              </w:rPr>
            </w:pPr>
            <w:r>
              <w:rPr>
                <w:sz w:val="20"/>
              </w:rPr>
              <w:t xml:space="preserve">Число лиц, направленных на </w:t>
            </w:r>
            <w:proofErr w:type="spellStart"/>
            <w:r>
              <w:rPr>
                <w:sz w:val="20"/>
              </w:rPr>
              <w:t>освидетельство-вание</w:t>
            </w:r>
            <w:proofErr w:type="spellEnd"/>
          </w:p>
        </w:tc>
        <w:tc>
          <w:tcPr>
            <w:tcW w:w="8772" w:type="dxa"/>
            <w:gridSpan w:val="5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Результаты освидетельствования</w:t>
            </w:r>
          </w:p>
        </w:tc>
      </w:tr>
      <w:tr w:rsidR="00A47CC6" w:rsidTr="00907F6F">
        <w:trPr>
          <w:cantSplit/>
        </w:trPr>
        <w:tc>
          <w:tcPr>
            <w:tcW w:w="3888" w:type="dxa"/>
            <w:vMerge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A47CC6" w:rsidRDefault="00A47CC6" w:rsidP="00907F6F">
            <w:pPr>
              <w:spacing w:line="180" w:lineRule="exact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650" w:type="dxa"/>
            <w:vMerge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950" w:type="dxa"/>
            <w:gridSpan w:val="3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установлено фактов:</w:t>
            </w:r>
          </w:p>
        </w:tc>
        <w:tc>
          <w:tcPr>
            <w:tcW w:w="1980" w:type="dxa"/>
            <w:vMerge w:val="restart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фактов употребления и (или) опьянения не установлено</w:t>
            </w:r>
          </w:p>
        </w:tc>
        <w:tc>
          <w:tcPr>
            <w:tcW w:w="1842" w:type="dxa"/>
            <w:vMerge w:val="restart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число отказов от </w:t>
            </w:r>
            <w:proofErr w:type="spellStart"/>
            <w:r>
              <w:rPr>
                <w:sz w:val="20"/>
              </w:rPr>
              <w:t>освидетельство-вания</w:t>
            </w:r>
            <w:proofErr w:type="spellEnd"/>
          </w:p>
        </w:tc>
      </w:tr>
      <w:tr w:rsidR="00A47CC6" w:rsidTr="00907F6F">
        <w:trPr>
          <w:cantSplit/>
        </w:trPr>
        <w:tc>
          <w:tcPr>
            <w:tcW w:w="3888" w:type="dxa"/>
            <w:vMerge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540" w:type="dxa"/>
            <w:vMerge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1650" w:type="dxa"/>
            <w:vMerge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1650" w:type="dxa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алкогольного опьянения</w:t>
            </w:r>
          </w:p>
        </w:tc>
        <w:tc>
          <w:tcPr>
            <w:tcW w:w="1650" w:type="dxa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употребления и (или) опьянения наркотиками</w:t>
            </w:r>
          </w:p>
        </w:tc>
        <w:tc>
          <w:tcPr>
            <w:tcW w:w="1650" w:type="dxa"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употребления и (или) опьянения </w:t>
            </w:r>
            <w:proofErr w:type="spellStart"/>
            <w:r>
              <w:rPr>
                <w:sz w:val="20"/>
              </w:rPr>
              <w:t>ненаркотичес</w:t>
            </w:r>
            <w:proofErr w:type="spellEnd"/>
            <w:r>
              <w:rPr>
                <w:sz w:val="20"/>
              </w:rPr>
              <w:t>-кими ПАВ</w:t>
            </w:r>
          </w:p>
        </w:tc>
        <w:tc>
          <w:tcPr>
            <w:tcW w:w="1980" w:type="dxa"/>
            <w:vMerge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:rsidR="00A47CC6" w:rsidRDefault="00A47CC6" w:rsidP="00907F6F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A47CC6" w:rsidTr="00907F6F">
        <w:trPr>
          <w:trHeight w:val="264"/>
        </w:trPr>
        <w:tc>
          <w:tcPr>
            <w:tcW w:w="3888" w:type="dxa"/>
            <w:vAlign w:val="center"/>
          </w:tcPr>
          <w:p w:rsidR="00A47CC6" w:rsidRDefault="00A47CC6" w:rsidP="00907F6F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40" w:type="dxa"/>
            <w:vAlign w:val="center"/>
          </w:tcPr>
          <w:p w:rsidR="00A47CC6" w:rsidRDefault="00A47CC6" w:rsidP="00907F6F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50" w:type="dxa"/>
            <w:vAlign w:val="center"/>
          </w:tcPr>
          <w:p w:rsidR="00A47CC6" w:rsidRDefault="00A47CC6" w:rsidP="00907F6F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50" w:type="dxa"/>
            <w:vAlign w:val="center"/>
          </w:tcPr>
          <w:p w:rsidR="00A47CC6" w:rsidRDefault="00A47CC6" w:rsidP="00907F6F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50" w:type="dxa"/>
            <w:vAlign w:val="center"/>
          </w:tcPr>
          <w:p w:rsidR="00A47CC6" w:rsidRDefault="00A47CC6" w:rsidP="00907F6F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50" w:type="dxa"/>
            <w:vAlign w:val="center"/>
          </w:tcPr>
          <w:p w:rsidR="00A47CC6" w:rsidRDefault="00A47CC6" w:rsidP="00907F6F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80" w:type="dxa"/>
            <w:vAlign w:val="center"/>
          </w:tcPr>
          <w:p w:rsidR="00A47CC6" w:rsidRDefault="00A47CC6" w:rsidP="00907F6F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2" w:type="dxa"/>
            <w:vAlign w:val="center"/>
          </w:tcPr>
          <w:p w:rsidR="00A47CC6" w:rsidRDefault="00A47CC6" w:rsidP="00907F6F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A47CC6" w:rsidTr="00907F6F">
        <w:trPr>
          <w:trHeight w:val="264"/>
        </w:trPr>
        <w:tc>
          <w:tcPr>
            <w:tcW w:w="3888" w:type="dxa"/>
            <w:vAlign w:val="center"/>
          </w:tcPr>
          <w:p w:rsidR="00A47CC6" w:rsidRPr="00A50552" w:rsidRDefault="00A47CC6" w:rsidP="00907F6F">
            <w:pPr>
              <w:pStyle w:val="ac"/>
              <w:rPr>
                <w:b/>
                <w:sz w:val="24"/>
                <w:szCs w:val="24"/>
              </w:rPr>
            </w:pPr>
            <w:r w:rsidRPr="00A50552">
              <w:rPr>
                <w:b/>
                <w:sz w:val="24"/>
                <w:szCs w:val="24"/>
              </w:rPr>
              <w:t>Всего осмотрено</w:t>
            </w:r>
          </w:p>
        </w:tc>
        <w:tc>
          <w:tcPr>
            <w:tcW w:w="540" w:type="dxa"/>
            <w:vAlign w:val="center"/>
          </w:tcPr>
          <w:p w:rsidR="00A47CC6" w:rsidRDefault="00A47CC6" w:rsidP="00907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</w:tr>
      <w:tr w:rsidR="00A47CC6" w:rsidTr="00907F6F">
        <w:trPr>
          <w:trHeight w:val="264"/>
        </w:trPr>
        <w:tc>
          <w:tcPr>
            <w:tcW w:w="3888" w:type="dxa"/>
            <w:vAlign w:val="center"/>
          </w:tcPr>
          <w:p w:rsidR="00A47CC6" w:rsidRDefault="00A47CC6" w:rsidP="00907F6F">
            <w:pPr>
              <w:rPr>
                <w:sz w:val="20"/>
              </w:rPr>
            </w:pPr>
            <w:r>
              <w:t>из них (стр. 01): осмотрены  психиатрами-наркологами наркологической  службы</w:t>
            </w:r>
          </w:p>
        </w:tc>
        <w:tc>
          <w:tcPr>
            <w:tcW w:w="540" w:type="dxa"/>
            <w:vAlign w:val="center"/>
          </w:tcPr>
          <w:p w:rsidR="00A47CC6" w:rsidRDefault="00A47CC6" w:rsidP="00907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</w:tr>
      <w:tr w:rsidR="00A47CC6" w:rsidTr="00907F6F">
        <w:trPr>
          <w:trHeight w:val="264"/>
        </w:trPr>
        <w:tc>
          <w:tcPr>
            <w:tcW w:w="3888" w:type="dxa"/>
            <w:vAlign w:val="center"/>
          </w:tcPr>
          <w:p w:rsidR="00A47CC6" w:rsidRDefault="00A47CC6" w:rsidP="00907F6F">
            <w:pPr>
              <w:rPr>
                <w:sz w:val="20"/>
              </w:rPr>
            </w:pPr>
            <w:r>
              <w:rPr>
                <w:b/>
                <w:sz w:val="20"/>
              </w:rPr>
              <w:t>Осмотрено лиц,</w:t>
            </w:r>
            <w:r>
              <w:rPr>
                <w:sz w:val="20"/>
              </w:rPr>
              <w:t xml:space="preserve"> которые </w:t>
            </w:r>
          </w:p>
          <w:p w:rsidR="00A47CC6" w:rsidRDefault="00A47CC6" w:rsidP="00907F6F">
            <w:pPr>
              <w:rPr>
                <w:b/>
                <w:sz w:val="20"/>
              </w:rPr>
            </w:pPr>
            <w:r>
              <w:rPr>
                <w:sz w:val="20"/>
              </w:rPr>
              <w:t xml:space="preserve">    управляют транспортным средством</w:t>
            </w:r>
          </w:p>
        </w:tc>
        <w:tc>
          <w:tcPr>
            <w:tcW w:w="540" w:type="dxa"/>
            <w:vAlign w:val="center"/>
          </w:tcPr>
          <w:p w:rsidR="00A47CC6" w:rsidRDefault="00A47CC6" w:rsidP="00907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b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b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b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b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A47CC6" w:rsidRPr="006241FC" w:rsidRDefault="00A47CC6" w:rsidP="00907F6F">
            <w:pPr>
              <w:jc w:val="center"/>
              <w:rPr>
                <w:b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47CC6" w:rsidRPr="006241FC" w:rsidRDefault="00A47CC6" w:rsidP="00907F6F">
            <w:pPr>
              <w:jc w:val="center"/>
              <w:rPr>
                <w:b/>
                <w:szCs w:val="22"/>
              </w:rPr>
            </w:pPr>
          </w:p>
        </w:tc>
      </w:tr>
      <w:tr w:rsidR="00A47CC6" w:rsidTr="00907F6F">
        <w:trPr>
          <w:trHeight w:val="264"/>
        </w:trPr>
        <w:tc>
          <w:tcPr>
            <w:tcW w:w="3888" w:type="dxa"/>
            <w:vAlign w:val="center"/>
          </w:tcPr>
          <w:p w:rsidR="00A47CC6" w:rsidRDefault="00A47CC6" w:rsidP="00907F6F">
            <w:pPr>
              <w:rPr>
                <w:sz w:val="20"/>
              </w:rPr>
            </w:pPr>
            <w:r>
              <w:t>из них (стр. 03): осмотрены  психиатрами-наркологами наркологической  службы</w:t>
            </w:r>
          </w:p>
        </w:tc>
        <w:tc>
          <w:tcPr>
            <w:tcW w:w="540" w:type="dxa"/>
            <w:vAlign w:val="center"/>
          </w:tcPr>
          <w:p w:rsidR="00A47CC6" w:rsidRDefault="00A47CC6" w:rsidP="00907F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A47CC6" w:rsidRPr="006241FC" w:rsidRDefault="00A47CC6" w:rsidP="00907F6F">
            <w:pPr>
              <w:jc w:val="center"/>
              <w:rPr>
                <w:szCs w:val="22"/>
              </w:rPr>
            </w:pPr>
          </w:p>
        </w:tc>
      </w:tr>
    </w:tbl>
    <w:p w:rsidR="00A47CC6" w:rsidRDefault="00A47CC6" w:rsidP="008A54EB">
      <w:pPr>
        <w:ind w:firstLine="709"/>
        <w:jc w:val="both"/>
        <w:rPr>
          <w:rFonts w:ascii="PT Astra Serif" w:hAnsi="PT Astra Serif"/>
          <w:sz w:val="28"/>
          <w:szCs w:val="20"/>
        </w:rPr>
      </w:pPr>
    </w:p>
    <w:p w:rsidR="008A54EB" w:rsidRDefault="00A47CC6" w:rsidP="008A54EB">
      <w:pPr>
        <w:ind w:firstLine="709"/>
        <w:jc w:val="both"/>
        <w:rPr>
          <w:rFonts w:ascii="PT Astra Serif" w:hAnsi="PT Astra Serif"/>
          <w:sz w:val="28"/>
          <w:szCs w:val="20"/>
        </w:rPr>
      </w:pPr>
      <w:r>
        <w:rPr>
          <w:rFonts w:ascii="PT Astra Serif" w:hAnsi="PT Astra Serif"/>
          <w:sz w:val="28"/>
          <w:szCs w:val="20"/>
        </w:rPr>
        <w:t>Примечание: при заполнении сведений в отчетных формах</w:t>
      </w:r>
      <w:r w:rsidR="00B7263D">
        <w:rPr>
          <w:rFonts w:ascii="PT Astra Serif" w:hAnsi="PT Astra Serif"/>
          <w:sz w:val="28"/>
          <w:szCs w:val="20"/>
        </w:rPr>
        <w:t xml:space="preserve"> в программе «</w:t>
      </w:r>
      <w:proofErr w:type="spellStart"/>
      <w:r w:rsidR="00B7263D">
        <w:rPr>
          <w:rFonts w:ascii="PT Astra Serif" w:hAnsi="PT Astra Serif"/>
          <w:sz w:val="28"/>
          <w:szCs w:val="20"/>
        </w:rPr>
        <w:t>Медстат</w:t>
      </w:r>
      <w:proofErr w:type="spellEnd"/>
      <w:r w:rsidR="00B7263D">
        <w:rPr>
          <w:rFonts w:ascii="PT Astra Serif" w:hAnsi="PT Astra Serif"/>
          <w:sz w:val="28"/>
          <w:szCs w:val="20"/>
        </w:rPr>
        <w:t>»</w:t>
      </w:r>
      <w:r>
        <w:rPr>
          <w:rFonts w:ascii="PT Astra Serif" w:hAnsi="PT Astra Serif"/>
          <w:sz w:val="28"/>
          <w:szCs w:val="20"/>
        </w:rPr>
        <w:t xml:space="preserve">: </w:t>
      </w:r>
      <w:r w:rsidR="008A54EB">
        <w:rPr>
          <w:rFonts w:ascii="PT Astra Serif" w:hAnsi="PT Astra Serif"/>
          <w:sz w:val="28"/>
          <w:szCs w:val="20"/>
        </w:rPr>
        <w:t xml:space="preserve">Сведения о медицинских освидетельствованиях на состояния опьянения, проведенные сотрудниками медицинской организации вносятся в таблицу 2515 ФФСН №30 в полном объеме (по работе врачей наркологической службы и общей сети), по таблице 2500 </w:t>
      </w:r>
      <w:r>
        <w:rPr>
          <w:rFonts w:ascii="PT Astra Serif" w:hAnsi="PT Astra Serif"/>
          <w:sz w:val="28"/>
          <w:szCs w:val="20"/>
        </w:rPr>
        <w:t xml:space="preserve">ФФСН №37 </w:t>
      </w:r>
      <w:r w:rsidR="008A54EB">
        <w:rPr>
          <w:rFonts w:ascii="PT Astra Serif" w:hAnsi="PT Astra Serif"/>
          <w:sz w:val="28"/>
          <w:szCs w:val="20"/>
        </w:rPr>
        <w:t>–</w:t>
      </w:r>
      <w:r>
        <w:rPr>
          <w:rFonts w:ascii="PT Astra Serif" w:hAnsi="PT Astra Serif"/>
          <w:sz w:val="28"/>
          <w:szCs w:val="20"/>
        </w:rPr>
        <w:t xml:space="preserve"> то</w:t>
      </w:r>
      <w:r w:rsidR="008A54EB">
        <w:rPr>
          <w:rFonts w:ascii="PT Astra Serif" w:hAnsi="PT Astra Serif"/>
          <w:sz w:val="28"/>
          <w:szCs w:val="20"/>
        </w:rPr>
        <w:t>ль</w:t>
      </w:r>
      <w:r>
        <w:rPr>
          <w:rFonts w:ascii="PT Astra Serif" w:hAnsi="PT Astra Serif"/>
          <w:sz w:val="28"/>
          <w:szCs w:val="20"/>
        </w:rPr>
        <w:t>к</w:t>
      </w:r>
      <w:r w:rsidR="008A54EB">
        <w:rPr>
          <w:rFonts w:ascii="PT Astra Serif" w:hAnsi="PT Astra Serif"/>
          <w:sz w:val="28"/>
          <w:szCs w:val="20"/>
        </w:rPr>
        <w:t xml:space="preserve">о </w:t>
      </w:r>
      <w:r>
        <w:rPr>
          <w:rFonts w:ascii="PT Astra Serif" w:hAnsi="PT Astra Serif"/>
          <w:sz w:val="28"/>
          <w:szCs w:val="20"/>
        </w:rPr>
        <w:t xml:space="preserve">по работе врачей </w:t>
      </w:r>
      <w:r w:rsidR="008A54EB">
        <w:rPr>
          <w:rFonts w:ascii="PT Astra Serif" w:hAnsi="PT Astra Serif"/>
          <w:sz w:val="28"/>
          <w:szCs w:val="20"/>
        </w:rPr>
        <w:t>нарколог</w:t>
      </w:r>
      <w:r>
        <w:rPr>
          <w:rFonts w:ascii="PT Astra Serif" w:hAnsi="PT Astra Serif"/>
          <w:sz w:val="28"/>
          <w:szCs w:val="20"/>
        </w:rPr>
        <w:t>ической службы (таким образом, строка 2 по всем графам таблицы 2500 остается незаполненной, строка 3 соответствует данным строки 1, в строке 4 по всем графам – данные из строки 3). Разница между данными таблицы 2500 и 2515 – отражает работу врачей общей сети медицинской организации.</w:t>
      </w:r>
    </w:p>
    <w:p w:rsidR="00932D4B" w:rsidRDefault="00932D4B" w:rsidP="00932D4B">
      <w:pPr>
        <w:rPr>
          <w:rFonts w:ascii="PT Astra Serif" w:hAnsi="PT Astra Serif"/>
          <w:b/>
        </w:rPr>
      </w:pPr>
    </w:p>
    <w:p w:rsidR="00932D4B" w:rsidRPr="00932D4B" w:rsidRDefault="008E41AF" w:rsidP="00932D4B">
      <w:pPr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6</w:t>
      </w:r>
      <w:r w:rsidR="00932D4B">
        <w:rPr>
          <w:rFonts w:ascii="PT Astra Serif" w:hAnsi="PT Astra Serif"/>
          <w:b/>
          <w:sz w:val="28"/>
        </w:rPr>
        <w:t>.</w:t>
      </w:r>
      <w:r w:rsidR="00932D4B" w:rsidRPr="00932D4B">
        <w:rPr>
          <w:rFonts w:ascii="PT Astra Serif" w:hAnsi="PT Astra Serif"/>
          <w:b/>
          <w:sz w:val="28"/>
        </w:rPr>
        <w:t> Актуализация контактной информации ответственных лиц по формам ФСН № 11 и № 37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4091"/>
        <w:gridCol w:w="3785"/>
        <w:gridCol w:w="3874"/>
      </w:tblGrid>
      <w:tr w:rsidR="00932D4B" w:rsidRPr="00C34D34" w:rsidTr="00C34D34">
        <w:tc>
          <w:tcPr>
            <w:tcW w:w="1042" w:type="pct"/>
            <w:shd w:val="clear" w:color="auto" w:fill="auto"/>
          </w:tcPr>
          <w:p w:rsidR="00932D4B" w:rsidRPr="00C34D34" w:rsidRDefault="00932D4B" w:rsidP="00C34D34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 xml:space="preserve">Наименование </w:t>
            </w:r>
          </w:p>
        </w:tc>
        <w:tc>
          <w:tcPr>
            <w:tcW w:w="1378" w:type="pct"/>
            <w:shd w:val="clear" w:color="auto" w:fill="auto"/>
          </w:tcPr>
          <w:p w:rsidR="00932D4B" w:rsidRPr="00C34D34" w:rsidRDefault="00932D4B" w:rsidP="00C34D34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ФИО ответственного специалиста</w:t>
            </w:r>
          </w:p>
        </w:tc>
        <w:tc>
          <w:tcPr>
            <w:tcW w:w="1275" w:type="pct"/>
            <w:shd w:val="clear" w:color="auto" w:fill="auto"/>
          </w:tcPr>
          <w:p w:rsidR="00932D4B" w:rsidRPr="00C34D34" w:rsidRDefault="00932D4B" w:rsidP="00C34D34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К</w:t>
            </w:r>
            <w:r w:rsidR="008E0AF9">
              <w:rPr>
                <w:rFonts w:ascii="PT Astra Serif" w:hAnsi="PT Astra Serif"/>
              </w:rPr>
              <w:t>онтактный тел (рабочий телефон либо</w:t>
            </w:r>
            <w:r w:rsidRPr="00C34D34">
              <w:rPr>
                <w:rFonts w:ascii="PT Astra Serif" w:hAnsi="PT Astra Serif"/>
              </w:rPr>
              <w:t xml:space="preserve"> сот.)</w:t>
            </w:r>
          </w:p>
        </w:tc>
        <w:tc>
          <w:tcPr>
            <w:tcW w:w="1305" w:type="pct"/>
            <w:shd w:val="clear" w:color="auto" w:fill="auto"/>
          </w:tcPr>
          <w:p w:rsidR="00932D4B" w:rsidRPr="00C34D34" w:rsidRDefault="00932D4B" w:rsidP="00C34D34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Электронный адрес</w:t>
            </w:r>
            <w:r w:rsidR="008E0AF9">
              <w:rPr>
                <w:rFonts w:ascii="PT Astra Serif" w:hAnsi="PT Astra Serif"/>
              </w:rPr>
              <w:t xml:space="preserve"> </w:t>
            </w:r>
          </w:p>
        </w:tc>
      </w:tr>
      <w:tr w:rsidR="00932D4B" w:rsidRPr="00C34D34" w:rsidTr="00C34D34">
        <w:tc>
          <w:tcPr>
            <w:tcW w:w="1042" w:type="pct"/>
            <w:shd w:val="clear" w:color="auto" w:fill="auto"/>
          </w:tcPr>
          <w:p w:rsidR="00932D4B" w:rsidRPr="00C34D34" w:rsidRDefault="00932D4B" w:rsidP="00C34D34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Врач психиатр-нарколог ответственный за предоставление наркологических форм</w:t>
            </w:r>
          </w:p>
        </w:tc>
        <w:tc>
          <w:tcPr>
            <w:tcW w:w="1378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05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</w:tr>
      <w:tr w:rsidR="00932D4B" w:rsidRPr="00C34D34" w:rsidTr="00C34D34">
        <w:tc>
          <w:tcPr>
            <w:tcW w:w="1042" w:type="pct"/>
            <w:shd w:val="clear" w:color="auto" w:fill="auto"/>
          </w:tcPr>
          <w:p w:rsidR="00932D4B" w:rsidRPr="00C34D34" w:rsidRDefault="00932D4B" w:rsidP="00C34D34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>Медицинская сестра или фельдшер кабинета нарколога</w:t>
            </w:r>
          </w:p>
        </w:tc>
        <w:tc>
          <w:tcPr>
            <w:tcW w:w="1378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05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</w:tr>
      <w:tr w:rsidR="00932D4B" w:rsidRPr="00C34D34" w:rsidTr="00C34D34">
        <w:tc>
          <w:tcPr>
            <w:tcW w:w="1042" w:type="pct"/>
            <w:shd w:val="clear" w:color="auto" w:fill="auto"/>
          </w:tcPr>
          <w:p w:rsidR="00932D4B" w:rsidRPr="00C34D34" w:rsidRDefault="00932D4B" w:rsidP="00C34D34">
            <w:pPr>
              <w:rPr>
                <w:rFonts w:ascii="PT Astra Serif" w:hAnsi="PT Astra Serif"/>
              </w:rPr>
            </w:pPr>
            <w:r w:rsidRPr="00C34D34">
              <w:rPr>
                <w:rFonts w:ascii="PT Astra Serif" w:hAnsi="PT Astra Serif"/>
              </w:rPr>
              <w:t xml:space="preserve">Отдел статистики, ОМО ответственный за ввод форм в программу </w:t>
            </w:r>
            <w:proofErr w:type="spellStart"/>
            <w:r w:rsidRPr="00C34D34">
              <w:rPr>
                <w:rFonts w:ascii="PT Astra Serif" w:hAnsi="PT Astra Serif"/>
              </w:rPr>
              <w:t>Медстат</w:t>
            </w:r>
            <w:proofErr w:type="spellEnd"/>
          </w:p>
        </w:tc>
        <w:tc>
          <w:tcPr>
            <w:tcW w:w="1378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305" w:type="pct"/>
            <w:shd w:val="clear" w:color="auto" w:fill="auto"/>
            <w:vAlign w:val="center"/>
          </w:tcPr>
          <w:p w:rsidR="00932D4B" w:rsidRPr="00C34D34" w:rsidRDefault="00932D4B" w:rsidP="00C34D34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932D4B" w:rsidRDefault="00932D4B" w:rsidP="00932D4B">
      <w:pPr>
        <w:ind w:firstLine="709"/>
        <w:jc w:val="both"/>
        <w:rPr>
          <w:rFonts w:ascii="PT Astra Serif" w:hAnsi="PT Astra Serif"/>
          <w:sz w:val="28"/>
          <w:szCs w:val="20"/>
        </w:rPr>
      </w:pPr>
    </w:p>
    <w:p w:rsidR="00932D4B" w:rsidRPr="008E41AF" w:rsidRDefault="00932D4B" w:rsidP="007E0DED">
      <w:pPr>
        <w:ind w:firstLine="709"/>
        <w:jc w:val="both"/>
        <w:rPr>
          <w:rFonts w:ascii="PT Astra Serif" w:hAnsi="PT Astra Serif"/>
          <w:sz w:val="28"/>
          <w:szCs w:val="20"/>
        </w:rPr>
      </w:pPr>
      <w:r w:rsidRPr="00932D4B">
        <w:rPr>
          <w:rFonts w:ascii="PT Astra Serif" w:hAnsi="PT Astra Serif"/>
          <w:b/>
          <w:sz w:val="28"/>
          <w:szCs w:val="20"/>
        </w:rPr>
        <w:t>Ответственный по своду данных от медицинских организаций, заведующий организационно-методическим отделом БУ «</w:t>
      </w:r>
      <w:proofErr w:type="spellStart"/>
      <w:r w:rsidRPr="00932D4B">
        <w:rPr>
          <w:rFonts w:ascii="PT Astra Serif" w:hAnsi="PT Astra Serif"/>
          <w:b/>
          <w:sz w:val="28"/>
          <w:szCs w:val="20"/>
        </w:rPr>
        <w:t>Сургутская</w:t>
      </w:r>
      <w:proofErr w:type="spellEnd"/>
      <w:r w:rsidRPr="00932D4B">
        <w:rPr>
          <w:rFonts w:ascii="PT Astra Serif" w:hAnsi="PT Astra Serif"/>
          <w:b/>
          <w:sz w:val="28"/>
          <w:szCs w:val="20"/>
        </w:rPr>
        <w:t xml:space="preserve"> клиническая психоневрологическая больница» Сергей Ар</w:t>
      </w:r>
      <w:r w:rsidR="008E0AF9">
        <w:rPr>
          <w:rFonts w:ascii="PT Astra Serif" w:hAnsi="PT Astra Serif"/>
          <w:b/>
          <w:sz w:val="28"/>
          <w:szCs w:val="20"/>
        </w:rPr>
        <w:t>кадьевич Зырянов, +73462940712,</w:t>
      </w:r>
      <w:r>
        <w:rPr>
          <w:rFonts w:ascii="PT Astra Serif" w:hAnsi="PT Astra Serif"/>
          <w:sz w:val="28"/>
          <w:szCs w:val="20"/>
        </w:rPr>
        <w:t xml:space="preserve"> </w:t>
      </w:r>
      <w:proofErr w:type="spellStart"/>
      <w:r w:rsidRPr="008E41AF">
        <w:rPr>
          <w:rFonts w:ascii="PT Astra Serif" w:hAnsi="PT Astra Serif"/>
          <w:sz w:val="28"/>
          <w:szCs w:val="20"/>
          <w:lang w:val="en-US"/>
        </w:rPr>
        <w:t>omo</w:t>
      </w:r>
      <w:proofErr w:type="spellEnd"/>
      <w:r w:rsidRPr="008E41AF">
        <w:rPr>
          <w:rFonts w:ascii="PT Astra Serif" w:hAnsi="PT Astra Serif"/>
          <w:sz w:val="28"/>
          <w:szCs w:val="20"/>
        </w:rPr>
        <w:t>@</w:t>
      </w:r>
      <w:proofErr w:type="spellStart"/>
      <w:r w:rsidRPr="008E41AF">
        <w:rPr>
          <w:rFonts w:ascii="PT Astra Serif" w:hAnsi="PT Astra Serif"/>
          <w:sz w:val="28"/>
          <w:szCs w:val="20"/>
          <w:lang w:val="en-US"/>
        </w:rPr>
        <w:t>surgut</w:t>
      </w:r>
      <w:proofErr w:type="spellEnd"/>
      <w:r w:rsidRPr="008E41AF">
        <w:rPr>
          <w:rFonts w:ascii="PT Astra Serif" w:hAnsi="PT Astra Serif"/>
          <w:sz w:val="28"/>
          <w:szCs w:val="20"/>
        </w:rPr>
        <w:t>-</w:t>
      </w:r>
      <w:proofErr w:type="spellStart"/>
      <w:r w:rsidRPr="008E41AF">
        <w:rPr>
          <w:rFonts w:ascii="PT Astra Serif" w:hAnsi="PT Astra Serif"/>
          <w:sz w:val="28"/>
          <w:szCs w:val="20"/>
          <w:lang w:val="en-US"/>
        </w:rPr>
        <w:t>pn</w:t>
      </w:r>
      <w:r w:rsidR="008E41AF" w:rsidRPr="008E41AF">
        <w:rPr>
          <w:rStyle w:val="a4"/>
          <w:rFonts w:ascii="PT Astra Serif" w:hAnsi="PT Astra Serif"/>
          <w:color w:val="auto"/>
          <w:sz w:val="28"/>
          <w:szCs w:val="20"/>
          <w:lang w:val="en-US"/>
        </w:rPr>
        <w:t>b</w:t>
      </w:r>
      <w:proofErr w:type="spellEnd"/>
      <w:r w:rsidRPr="008E41AF">
        <w:rPr>
          <w:rFonts w:ascii="PT Astra Serif" w:hAnsi="PT Astra Serif"/>
          <w:sz w:val="28"/>
          <w:szCs w:val="20"/>
        </w:rPr>
        <w:t>.</w:t>
      </w:r>
      <w:proofErr w:type="spellStart"/>
      <w:r w:rsidRPr="008E41AF">
        <w:rPr>
          <w:rFonts w:ascii="PT Astra Serif" w:hAnsi="PT Astra Serif"/>
          <w:sz w:val="28"/>
          <w:szCs w:val="20"/>
          <w:lang w:val="en-US"/>
        </w:rPr>
        <w:t>ru</w:t>
      </w:r>
      <w:proofErr w:type="spellEnd"/>
    </w:p>
    <w:p w:rsidR="00932D4B" w:rsidRPr="00932D4B" w:rsidRDefault="00994AA1" w:rsidP="007E0DED">
      <w:pPr>
        <w:ind w:firstLine="709"/>
        <w:jc w:val="both"/>
        <w:rPr>
          <w:rFonts w:ascii="PT Astra Serif" w:hAnsi="PT Astra Serif"/>
          <w:sz w:val="28"/>
          <w:szCs w:val="20"/>
        </w:rPr>
      </w:pPr>
      <w:r>
        <w:rPr>
          <w:rFonts w:ascii="PT Astra Serif" w:hAnsi="PT Astra Serif"/>
          <w:sz w:val="28"/>
          <w:szCs w:val="20"/>
        </w:rPr>
        <w:t>Просим направить запрашиваемую информацию не</w:t>
      </w:r>
      <w:r w:rsidR="008E41AF" w:rsidRPr="008E41AF">
        <w:rPr>
          <w:rFonts w:ascii="PT Astra Serif" w:hAnsi="PT Astra Serif"/>
          <w:sz w:val="28"/>
          <w:szCs w:val="20"/>
        </w:rPr>
        <w:t xml:space="preserve"> </w:t>
      </w:r>
      <w:r>
        <w:rPr>
          <w:rFonts w:ascii="PT Astra Serif" w:hAnsi="PT Astra Serif"/>
          <w:sz w:val="28"/>
          <w:szCs w:val="20"/>
        </w:rPr>
        <w:t>позднее, чем за 5 дней до сдачи годовых отчетов, согласно утвержденного графика сдачи.</w:t>
      </w:r>
    </w:p>
    <w:sectPr w:rsidR="00932D4B" w:rsidRPr="00932D4B" w:rsidSect="008E41AF">
      <w:pgSz w:w="16838" w:h="11906" w:orient="landscape"/>
      <w:pgMar w:top="426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219" w:rsidRDefault="00AD4219" w:rsidP="00F85374">
      <w:r>
        <w:separator/>
      </w:r>
    </w:p>
  </w:endnote>
  <w:endnote w:type="continuationSeparator" w:id="0">
    <w:p w:rsidR="00AD4219" w:rsidRDefault="00AD4219" w:rsidP="00F8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219" w:rsidRDefault="00AD4219" w:rsidP="00F85374">
      <w:r>
        <w:separator/>
      </w:r>
    </w:p>
  </w:footnote>
  <w:footnote w:type="continuationSeparator" w:id="0">
    <w:p w:rsidR="00AD4219" w:rsidRDefault="00AD4219" w:rsidP="00F85374">
      <w:r>
        <w:continuationSeparator/>
      </w:r>
    </w:p>
  </w:footnote>
  <w:footnote w:id="1">
    <w:p w:rsidR="00F85374" w:rsidRDefault="00F85374">
      <w:pPr>
        <w:pStyle w:val="a8"/>
      </w:pPr>
      <w:r>
        <w:rPr>
          <w:rStyle w:val="aa"/>
        </w:rPr>
        <w:footnoteRef/>
      </w:r>
      <w:r>
        <w:t xml:space="preserve"> В дополнение к таблице 2100 «Контингенты пациентов, находящихся под наблюдением психиатра-нарколога» отчетной формы ФСН № 37 «Сведения о пациентах, больных алкоголизмом, наркоманиями, токсикоманиями»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BA"/>
    <w:rsid w:val="00000546"/>
    <w:rsid w:val="00012F09"/>
    <w:rsid w:val="000209D6"/>
    <w:rsid w:val="00030A3D"/>
    <w:rsid w:val="00056E18"/>
    <w:rsid w:val="000579E4"/>
    <w:rsid w:val="00075D77"/>
    <w:rsid w:val="000936B5"/>
    <w:rsid w:val="000A03F7"/>
    <w:rsid w:val="000B7660"/>
    <w:rsid w:val="000E1E51"/>
    <w:rsid w:val="000F5A0E"/>
    <w:rsid w:val="00101A3E"/>
    <w:rsid w:val="00113716"/>
    <w:rsid w:val="00130F52"/>
    <w:rsid w:val="00145296"/>
    <w:rsid w:val="00152B69"/>
    <w:rsid w:val="001572F4"/>
    <w:rsid w:val="00160D50"/>
    <w:rsid w:val="00163076"/>
    <w:rsid w:val="00164086"/>
    <w:rsid w:val="001937ED"/>
    <w:rsid w:val="001C25E5"/>
    <w:rsid w:val="001C5580"/>
    <w:rsid w:val="00222CB7"/>
    <w:rsid w:val="00263690"/>
    <w:rsid w:val="002745C0"/>
    <w:rsid w:val="00294759"/>
    <w:rsid w:val="002A4659"/>
    <w:rsid w:val="002A4B2F"/>
    <w:rsid w:val="002D1376"/>
    <w:rsid w:val="002E3BF6"/>
    <w:rsid w:val="002F08FB"/>
    <w:rsid w:val="002F65CC"/>
    <w:rsid w:val="0030483A"/>
    <w:rsid w:val="00364CAA"/>
    <w:rsid w:val="00387DB9"/>
    <w:rsid w:val="003B0BEB"/>
    <w:rsid w:val="003B6F83"/>
    <w:rsid w:val="003C2A22"/>
    <w:rsid w:val="003D0734"/>
    <w:rsid w:val="003E07CB"/>
    <w:rsid w:val="00415171"/>
    <w:rsid w:val="00415E07"/>
    <w:rsid w:val="0043327F"/>
    <w:rsid w:val="0043483E"/>
    <w:rsid w:val="00441B06"/>
    <w:rsid w:val="00461C96"/>
    <w:rsid w:val="004652D1"/>
    <w:rsid w:val="004834B6"/>
    <w:rsid w:val="004A0BD5"/>
    <w:rsid w:val="004B1AE7"/>
    <w:rsid w:val="004E57BB"/>
    <w:rsid w:val="0052075E"/>
    <w:rsid w:val="0052644B"/>
    <w:rsid w:val="00573B57"/>
    <w:rsid w:val="0057727F"/>
    <w:rsid w:val="00584D9D"/>
    <w:rsid w:val="005E0636"/>
    <w:rsid w:val="005E514D"/>
    <w:rsid w:val="00613118"/>
    <w:rsid w:val="0063096F"/>
    <w:rsid w:val="00630F3C"/>
    <w:rsid w:val="006B50E8"/>
    <w:rsid w:val="006D311E"/>
    <w:rsid w:val="006D71AC"/>
    <w:rsid w:val="006E5B46"/>
    <w:rsid w:val="00736E4A"/>
    <w:rsid w:val="0074545E"/>
    <w:rsid w:val="0075571A"/>
    <w:rsid w:val="007A3C1F"/>
    <w:rsid w:val="007D6930"/>
    <w:rsid w:val="007E0DED"/>
    <w:rsid w:val="00815258"/>
    <w:rsid w:val="00815873"/>
    <w:rsid w:val="00865A1C"/>
    <w:rsid w:val="0087288B"/>
    <w:rsid w:val="00885C56"/>
    <w:rsid w:val="008978AC"/>
    <w:rsid w:val="008A54EB"/>
    <w:rsid w:val="008E0AF9"/>
    <w:rsid w:val="008E41AF"/>
    <w:rsid w:val="009005A3"/>
    <w:rsid w:val="0090464E"/>
    <w:rsid w:val="00917C0A"/>
    <w:rsid w:val="00926F1D"/>
    <w:rsid w:val="00932D4B"/>
    <w:rsid w:val="009428FF"/>
    <w:rsid w:val="00967773"/>
    <w:rsid w:val="00970F2B"/>
    <w:rsid w:val="00994AA1"/>
    <w:rsid w:val="009B6D4F"/>
    <w:rsid w:val="009C7ECE"/>
    <w:rsid w:val="009D1C8E"/>
    <w:rsid w:val="009D2FED"/>
    <w:rsid w:val="009D4B27"/>
    <w:rsid w:val="009D50F1"/>
    <w:rsid w:val="009D7073"/>
    <w:rsid w:val="009E2E7D"/>
    <w:rsid w:val="00A042BB"/>
    <w:rsid w:val="00A04E52"/>
    <w:rsid w:val="00A06531"/>
    <w:rsid w:val="00A33443"/>
    <w:rsid w:val="00A4342A"/>
    <w:rsid w:val="00A47CC6"/>
    <w:rsid w:val="00A5239E"/>
    <w:rsid w:val="00A72167"/>
    <w:rsid w:val="00AC58B1"/>
    <w:rsid w:val="00AD4219"/>
    <w:rsid w:val="00AF544C"/>
    <w:rsid w:val="00B71364"/>
    <w:rsid w:val="00B7263D"/>
    <w:rsid w:val="00B873BA"/>
    <w:rsid w:val="00BB6039"/>
    <w:rsid w:val="00BD061B"/>
    <w:rsid w:val="00BE1AD3"/>
    <w:rsid w:val="00C15924"/>
    <w:rsid w:val="00C34D34"/>
    <w:rsid w:val="00C56CC9"/>
    <w:rsid w:val="00C6490A"/>
    <w:rsid w:val="00C96C18"/>
    <w:rsid w:val="00CA03E9"/>
    <w:rsid w:val="00CA5E63"/>
    <w:rsid w:val="00CB0747"/>
    <w:rsid w:val="00CB5D8E"/>
    <w:rsid w:val="00CF3936"/>
    <w:rsid w:val="00D045B4"/>
    <w:rsid w:val="00D26FC0"/>
    <w:rsid w:val="00D31952"/>
    <w:rsid w:val="00D623F2"/>
    <w:rsid w:val="00D66D27"/>
    <w:rsid w:val="00D74E0D"/>
    <w:rsid w:val="00D840BE"/>
    <w:rsid w:val="00D90BAC"/>
    <w:rsid w:val="00DA1A08"/>
    <w:rsid w:val="00DA705A"/>
    <w:rsid w:val="00DB1E84"/>
    <w:rsid w:val="00DC3F27"/>
    <w:rsid w:val="00DE3056"/>
    <w:rsid w:val="00DE5068"/>
    <w:rsid w:val="00E04189"/>
    <w:rsid w:val="00E11076"/>
    <w:rsid w:val="00E67C1A"/>
    <w:rsid w:val="00E67F2E"/>
    <w:rsid w:val="00E83799"/>
    <w:rsid w:val="00E900F9"/>
    <w:rsid w:val="00E96355"/>
    <w:rsid w:val="00EB3F5E"/>
    <w:rsid w:val="00EC1A64"/>
    <w:rsid w:val="00ED0558"/>
    <w:rsid w:val="00ED11E4"/>
    <w:rsid w:val="00EE3CBE"/>
    <w:rsid w:val="00EF351F"/>
    <w:rsid w:val="00EF3962"/>
    <w:rsid w:val="00EF5132"/>
    <w:rsid w:val="00F1202E"/>
    <w:rsid w:val="00F21167"/>
    <w:rsid w:val="00F220B9"/>
    <w:rsid w:val="00F334B0"/>
    <w:rsid w:val="00F363D6"/>
    <w:rsid w:val="00F43823"/>
    <w:rsid w:val="00F5444F"/>
    <w:rsid w:val="00F57BF6"/>
    <w:rsid w:val="00F84534"/>
    <w:rsid w:val="00F85374"/>
    <w:rsid w:val="00FA6453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8A4F8"/>
  <w15:chartTrackingRefBased/>
  <w15:docId w15:val="{DF95D4BB-304A-4C20-929C-18D99528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73BA"/>
    <w:pPr>
      <w:jc w:val="center"/>
    </w:pPr>
    <w:rPr>
      <w:sz w:val="16"/>
      <w:szCs w:val="20"/>
    </w:rPr>
  </w:style>
  <w:style w:type="paragraph" w:styleId="3">
    <w:name w:val="Body Text 3"/>
    <w:basedOn w:val="a"/>
    <w:rsid w:val="00B873BA"/>
    <w:pPr>
      <w:jc w:val="center"/>
    </w:pPr>
    <w:rPr>
      <w:sz w:val="22"/>
      <w:szCs w:val="20"/>
    </w:rPr>
  </w:style>
  <w:style w:type="character" w:styleId="a4">
    <w:name w:val="Hyperlink"/>
    <w:rsid w:val="003B6F83"/>
    <w:rPr>
      <w:color w:val="0000FF"/>
      <w:u w:val="single"/>
    </w:rPr>
  </w:style>
  <w:style w:type="table" w:styleId="a5">
    <w:name w:val="Table Grid"/>
    <w:basedOn w:val="a1"/>
    <w:uiPriority w:val="59"/>
    <w:rsid w:val="003B6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584D9D"/>
    <w:pPr>
      <w:suppressAutoHyphens/>
    </w:pPr>
    <w:rPr>
      <w:i/>
      <w:iCs/>
      <w:lang w:eastAsia="ar-SA"/>
    </w:rPr>
  </w:style>
  <w:style w:type="paragraph" w:styleId="a6">
    <w:name w:val="Body Text Indent"/>
    <w:basedOn w:val="a"/>
    <w:link w:val="a7"/>
    <w:rsid w:val="00BD061B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BD061B"/>
    <w:rPr>
      <w:sz w:val="24"/>
      <w:szCs w:val="24"/>
    </w:rPr>
  </w:style>
  <w:style w:type="paragraph" w:customStyle="1" w:styleId="ConsPlusNormal">
    <w:name w:val="ConsPlusNormal"/>
    <w:rsid w:val="0000054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footnote text"/>
    <w:basedOn w:val="a"/>
    <w:link w:val="a9"/>
    <w:rsid w:val="00F85374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F85374"/>
  </w:style>
  <w:style w:type="character" w:styleId="aa">
    <w:name w:val="footnote reference"/>
    <w:rsid w:val="00F85374"/>
    <w:rPr>
      <w:vertAlign w:val="superscript"/>
    </w:rPr>
  </w:style>
  <w:style w:type="paragraph" w:styleId="ab">
    <w:name w:val="List Bullet"/>
    <w:basedOn w:val="a"/>
    <w:autoRedefine/>
    <w:unhideWhenUsed/>
    <w:rsid w:val="0043327F"/>
    <w:pPr>
      <w:spacing w:after="60"/>
      <w:ind w:left="-55" w:right="-19"/>
      <w:jc w:val="center"/>
    </w:pPr>
    <w:rPr>
      <w:noProof/>
      <w:sz w:val="18"/>
      <w:szCs w:val="18"/>
    </w:rPr>
  </w:style>
  <w:style w:type="paragraph" w:styleId="ac">
    <w:name w:val="annotation text"/>
    <w:basedOn w:val="a"/>
    <w:link w:val="ad"/>
    <w:rsid w:val="00A47CC6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A47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575CA-05C0-42A2-9368-4F66C0D3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6416</CharactersWithSpaces>
  <SharedDoc>false</SharedDoc>
  <HLinks>
    <vt:vector size="6" baseType="variant">
      <vt:variant>
        <vt:i4>917607</vt:i4>
      </vt:variant>
      <vt:variant>
        <vt:i4>3</vt:i4>
      </vt:variant>
      <vt:variant>
        <vt:i4>0</vt:i4>
      </vt:variant>
      <vt:variant>
        <vt:i4>5</vt:i4>
      </vt:variant>
      <vt:variant>
        <vt:lpwstr>mailto:omo@surgut-pnd.ru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omo1</dc:creator>
  <cp:keywords/>
  <cp:lastModifiedBy>Суюндукова Лейла Ахмедовна</cp:lastModifiedBy>
  <cp:revision>5</cp:revision>
  <cp:lastPrinted>2013-02-19T04:34:00Z</cp:lastPrinted>
  <dcterms:created xsi:type="dcterms:W3CDTF">2022-12-02T06:23:00Z</dcterms:created>
  <dcterms:modified xsi:type="dcterms:W3CDTF">2022-12-09T06:18:00Z</dcterms:modified>
</cp:coreProperties>
</file>