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67" w:rsidRDefault="00B55867" w:rsidP="00B55867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32"/>
          <w:szCs w:val="28"/>
        </w:rPr>
      </w:pPr>
      <w:r w:rsidRPr="00584E43">
        <w:rPr>
          <w:rFonts w:ascii="Times New Roman" w:hAnsi="Times New Roman" w:cs="Times New Roman"/>
          <w:color w:val="000000" w:themeColor="text1"/>
          <w:sz w:val="32"/>
          <w:szCs w:val="28"/>
        </w:rPr>
        <w:t>Для сверки отчётных форм федерального статистического наблюдения (форма 30 «Сведения о медицинской организации»: таблицы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 </w:t>
      </w:r>
      <w:r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8000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-8003 </w:t>
      </w:r>
      <w:r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необходимо</w:t>
      </w:r>
      <w:r>
        <w:rPr>
          <w:rFonts w:ascii="Times New Roman" w:hAnsi="Times New Roman" w:cs="Times New Roman"/>
          <w:color w:val="000000" w:themeColor="text1"/>
          <w:sz w:val="32"/>
          <w:szCs w:val="28"/>
        </w:rPr>
        <w:t>)</w:t>
      </w:r>
      <w:r w:rsidRPr="009F7A6E">
        <w:rPr>
          <w:rFonts w:ascii="Times New Roman" w:hAnsi="Times New Roman" w:cs="Times New Roman"/>
          <w:color w:val="000000" w:themeColor="text1"/>
          <w:sz w:val="32"/>
          <w:szCs w:val="28"/>
        </w:rPr>
        <w:t>:</w:t>
      </w:r>
    </w:p>
    <w:p w:rsidR="00B55867" w:rsidRDefault="00B55867" w:rsidP="00B55867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выписки из ЕГРН на вновь возведенные здания и сооружения, отраженные в таблице 8000 формы 30 </w:t>
      </w:r>
      <w:r w:rsidRPr="00B77402">
        <w:rPr>
          <w:rFonts w:cs="Times New Roman"/>
          <w:sz w:val="28"/>
          <w:szCs w:val="28"/>
        </w:rPr>
        <w:t>«Сведения о медицинской организации»</w:t>
      </w:r>
      <w:r>
        <w:rPr>
          <w:rFonts w:cs="Times New Roman"/>
          <w:sz w:val="28"/>
          <w:szCs w:val="28"/>
        </w:rPr>
        <w:t>.</w:t>
      </w:r>
    </w:p>
    <w:p w:rsidR="00B55867" w:rsidRPr="004B76D7" w:rsidRDefault="00B55867" w:rsidP="00B55867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cs="Times New Roman"/>
          <w:sz w:val="28"/>
          <w:szCs w:val="28"/>
          <w:highlight w:val="yellow"/>
        </w:rPr>
      </w:pPr>
      <w:r w:rsidRPr="00E85DC0">
        <w:rPr>
          <w:rFonts w:cs="Times New Roman"/>
          <w:sz w:val="28"/>
          <w:szCs w:val="28"/>
        </w:rPr>
        <w:t>Представить сканированные копии актов</w:t>
      </w:r>
      <w:r>
        <w:rPr>
          <w:rFonts w:cs="Times New Roman"/>
          <w:sz w:val="28"/>
          <w:szCs w:val="28"/>
        </w:rPr>
        <w:t>, технических заключений, технических обследований</w:t>
      </w:r>
      <w:r w:rsidRPr="00E85DC0">
        <w:rPr>
          <w:rFonts w:cs="Times New Roman"/>
          <w:sz w:val="28"/>
          <w:szCs w:val="28"/>
        </w:rPr>
        <w:t xml:space="preserve">, подтверждающих требования </w:t>
      </w:r>
      <w:r>
        <w:rPr>
          <w:rFonts w:cs="Times New Roman"/>
          <w:sz w:val="28"/>
          <w:szCs w:val="28"/>
        </w:rPr>
        <w:t xml:space="preserve">проведения капитального </w:t>
      </w:r>
      <w:r w:rsidRPr="00E85DC0">
        <w:rPr>
          <w:rFonts w:cs="Times New Roman"/>
          <w:sz w:val="28"/>
          <w:szCs w:val="28"/>
        </w:rPr>
        <w:t xml:space="preserve">ремонта, реконструкции или сноса здания подразделений медицинской организации на адрес электронной почты </w:t>
      </w:r>
      <w:r>
        <w:rPr>
          <w:rFonts w:cs="Times New Roman"/>
          <w:sz w:val="28"/>
          <w:szCs w:val="28"/>
        </w:rPr>
        <w:t>ведущего инженера</w:t>
      </w:r>
      <w:r w:rsidRPr="00E85DC0">
        <w:rPr>
          <w:rFonts w:cs="Times New Roman"/>
          <w:sz w:val="28"/>
          <w:szCs w:val="28"/>
        </w:rPr>
        <w:t xml:space="preserve"> отдела </w:t>
      </w:r>
      <w:r>
        <w:rPr>
          <w:rFonts w:cs="Times New Roman"/>
          <w:sz w:val="28"/>
          <w:szCs w:val="28"/>
        </w:rPr>
        <w:t xml:space="preserve">сопровождения и анализа </w:t>
      </w:r>
      <w:r>
        <w:rPr>
          <w:rFonts w:cs="Times New Roman"/>
          <w:sz w:val="28"/>
          <w:szCs w:val="28"/>
        </w:rPr>
        <w:br/>
        <w:t>материально-технической базы</w:t>
      </w:r>
      <w:r w:rsidRPr="00E85DC0">
        <w:rPr>
          <w:rFonts w:cs="Times New Roman"/>
          <w:sz w:val="28"/>
          <w:szCs w:val="28"/>
        </w:rPr>
        <w:t xml:space="preserve"> БУ «Медицинский информационно-аналитический центр» </w:t>
      </w:r>
      <w:proofErr w:type="spellStart"/>
      <w:r>
        <w:rPr>
          <w:rFonts w:cs="Times New Roman"/>
          <w:sz w:val="28"/>
          <w:szCs w:val="28"/>
          <w:highlight w:val="yellow"/>
        </w:rPr>
        <w:t>Якубенок</w:t>
      </w:r>
      <w:proofErr w:type="spellEnd"/>
      <w:r>
        <w:rPr>
          <w:rFonts w:cs="Times New Roman"/>
          <w:sz w:val="28"/>
          <w:szCs w:val="28"/>
          <w:highlight w:val="yellow"/>
        </w:rPr>
        <w:t xml:space="preserve"> И.А</w:t>
      </w:r>
      <w:r w:rsidRPr="00B55867">
        <w:rPr>
          <w:rFonts w:cs="Times New Roman"/>
          <w:sz w:val="28"/>
          <w:szCs w:val="28"/>
          <w:highlight w:val="yellow"/>
        </w:rPr>
        <w:t xml:space="preserve">. </w:t>
      </w:r>
      <w:hyperlink r:id="rId5" w:history="1">
        <w:r w:rsidRPr="00B55867">
          <w:rPr>
            <w:rStyle w:val="a5"/>
            <w:rFonts w:ascii="Segoe UI" w:hAnsi="Segoe UI" w:cs="Segoe UI"/>
            <w:color w:val="007BFF"/>
            <w:highlight w:val="yellow"/>
            <w:shd w:val="clear" w:color="auto" w:fill="FFFFFF"/>
          </w:rPr>
          <w:t>yakubenokia@miacugra.ru</w:t>
        </w:r>
      </w:hyperlink>
      <w:r w:rsidRPr="00B55867">
        <w:rPr>
          <w:sz w:val="28"/>
          <w:szCs w:val="28"/>
          <w:highlight w:val="yellow"/>
        </w:rPr>
        <w:t xml:space="preserve"> </w:t>
      </w:r>
      <w:r w:rsidRPr="00B55867">
        <w:rPr>
          <w:rFonts w:cs="Times New Roman"/>
          <w:sz w:val="28"/>
          <w:szCs w:val="28"/>
          <w:highlight w:val="yellow"/>
        </w:rPr>
        <w:t xml:space="preserve">в срок </w:t>
      </w:r>
      <w:r w:rsidR="000E62D0">
        <w:rPr>
          <w:rFonts w:cs="Times New Roman"/>
          <w:sz w:val="28"/>
          <w:szCs w:val="28"/>
          <w:highlight w:val="yellow"/>
        </w:rPr>
        <w:br/>
      </w:r>
      <w:bookmarkStart w:id="0" w:name="_GoBack"/>
      <w:bookmarkEnd w:id="0"/>
      <w:r w:rsidRPr="00B55867">
        <w:rPr>
          <w:rFonts w:cs="Times New Roman"/>
          <w:sz w:val="28"/>
          <w:szCs w:val="28"/>
          <w:highlight w:val="yellow"/>
        </w:rPr>
        <w:t>до 10 января 2025 года.</w:t>
      </w:r>
    </w:p>
    <w:p w:rsidR="004A02F1" w:rsidRDefault="004A02F1"/>
    <w:sectPr w:rsidR="004A0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36CE4"/>
    <w:multiLevelType w:val="hybridMultilevel"/>
    <w:tmpl w:val="03AE9C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FF"/>
    <w:rsid w:val="000E62D0"/>
    <w:rsid w:val="004A02F1"/>
    <w:rsid w:val="009431FF"/>
    <w:rsid w:val="00B5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AA381"/>
  <w15:chartTrackingRefBased/>
  <w15:docId w15:val="{A6A354AB-6219-4A86-AE6A-CE96D7F0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867"/>
    <w:pPr>
      <w:spacing w:after="0" w:line="240" w:lineRule="auto"/>
    </w:pPr>
    <w:rPr>
      <w:rFonts w:ascii="Times New Roman" w:eastAsia="SimSun" w:hAnsi="Times New Roman" w:cs="font290"/>
      <w:sz w:val="24"/>
      <w:szCs w:val="24"/>
      <w:lang w:eastAsia="ru-RU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B558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semiHidden/>
    <w:rsid w:val="00B5586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B558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B55867"/>
    <w:rPr>
      <w:rFonts w:ascii="Times New Roman" w:eastAsia="SimSun" w:hAnsi="Times New Roman" w:cs="font290"/>
      <w:sz w:val="24"/>
      <w:szCs w:val="24"/>
      <w:lang w:eastAsia="ru-RU"/>
    </w:rPr>
  </w:style>
  <w:style w:type="character" w:styleId="a5">
    <w:name w:val="Hyperlink"/>
    <w:basedOn w:val="a1"/>
    <w:uiPriority w:val="99"/>
    <w:semiHidden/>
    <w:unhideWhenUsed/>
    <w:rsid w:val="00B558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yakubenokia@miacug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Бобкова Мария Алексеевна</dc:creator>
  <cp:keywords/>
  <dc:description/>
  <cp:lastModifiedBy>Бобкова Мария Алексеевна</cp:lastModifiedBy>
  <cp:revision>4</cp:revision>
  <dcterms:created xsi:type="dcterms:W3CDTF">2024-12-10T09:22:00Z</dcterms:created>
  <dcterms:modified xsi:type="dcterms:W3CDTF">2024-12-11T06:09:00Z</dcterms:modified>
</cp:coreProperties>
</file>