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9E" w:rsidRPr="0022449E" w:rsidRDefault="0022449E" w:rsidP="002244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449E">
        <w:rPr>
          <w:rFonts w:ascii="Times New Roman" w:hAnsi="Times New Roman" w:cs="Times New Roman"/>
          <w:b/>
          <w:sz w:val="28"/>
          <w:szCs w:val="28"/>
        </w:rPr>
        <w:t>Работе с архивом начислений</w:t>
      </w:r>
    </w:p>
    <w:bookmarkEnd w:id="0"/>
    <w:p w:rsidR="00B54241" w:rsidRDefault="00A96DB4" w:rsidP="00F547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работы необходимо зайти на сайт МИАЦ и взять дистрибутив платформы. </w:t>
      </w:r>
      <w:r w:rsidR="00B54241">
        <w:rPr>
          <w:rFonts w:ascii="Times New Roman" w:hAnsi="Times New Roman" w:cs="Times New Roman"/>
          <w:sz w:val="28"/>
          <w:szCs w:val="28"/>
        </w:rPr>
        <w:t>Место расположения дистрибутива:</w:t>
      </w:r>
    </w:p>
    <w:p w:rsidR="00B54241" w:rsidRDefault="0022449E" w:rsidP="00B5424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54241" w:rsidRPr="00170E8A">
          <w:rPr>
            <w:rStyle w:val="a5"/>
            <w:rFonts w:ascii="Times New Roman" w:hAnsi="Times New Roman" w:cs="Times New Roman"/>
            <w:sz w:val="28"/>
            <w:szCs w:val="28"/>
          </w:rPr>
          <w:t>https://www.miacugra.ru/meditsinskim-rabotnikam/programmnoe-obespechenie/</w:t>
        </w:r>
      </w:hyperlink>
    </w:p>
    <w:p w:rsidR="00B54241" w:rsidRDefault="00B54241" w:rsidP="00B542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Раздел:  ИС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МТБЗ Интеграция – Обработки – Установка тонкого клиента</w:t>
      </w:r>
    </w:p>
    <w:p w:rsidR="00A96DB4" w:rsidRPr="00FD0FE6" w:rsidRDefault="00A96DB4" w:rsidP="00F547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чего установить </w:t>
      </w:r>
      <w:r w:rsidR="00B54241">
        <w:rPr>
          <w:rFonts w:ascii="Times New Roman" w:hAnsi="Times New Roman" w:cs="Times New Roman"/>
          <w:sz w:val="28"/>
          <w:szCs w:val="28"/>
        </w:rPr>
        <w:t>его. В</w:t>
      </w:r>
      <w:r w:rsidR="00FD0FE6">
        <w:rPr>
          <w:rFonts w:ascii="Times New Roman" w:hAnsi="Times New Roman" w:cs="Times New Roman"/>
          <w:sz w:val="28"/>
          <w:szCs w:val="28"/>
        </w:rPr>
        <w:t xml:space="preserve"> скаченной сайта папке необходимо выбрать файл с названием </w:t>
      </w:r>
      <w:r w:rsidR="00FD0FE6">
        <w:rPr>
          <w:rFonts w:ascii="Times New Roman" w:hAnsi="Times New Roman" w:cs="Times New Roman"/>
          <w:sz w:val="28"/>
          <w:szCs w:val="28"/>
          <w:lang w:val="en-US"/>
        </w:rPr>
        <w:t>setup</w:t>
      </w:r>
      <w:r w:rsidR="00FD0FE6" w:rsidRPr="00FD0FE6">
        <w:rPr>
          <w:rFonts w:ascii="Times New Roman" w:hAnsi="Times New Roman" w:cs="Times New Roman"/>
          <w:sz w:val="28"/>
          <w:szCs w:val="28"/>
        </w:rPr>
        <w:t>.</w:t>
      </w:r>
    </w:p>
    <w:p w:rsidR="00FD0FE6" w:rsidRDefault="00FD0FE6" w:rsidP="00FD0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F7FFF6" wp14:editId="1BBF6B68">
            <wp:extent cx="5940425" cy="4427882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E6" w:rsidRDefault="00FD0FE6" w:rsidP="00FD0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того как пройдет установка на рабочем столе появится ярлык 1С, необходимо дважды на него нажать, откроется следующее окно.</w:t>
      </w:r>
    </w:p>
    <w:p w:rsidR="00FD0FE6" w:rsidRDefault="00FD0FE6" w:rsidP="00FD0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B4ECEA0" wp14:editId="6ECEE66D">
            <wp:extent cx="5010150" cy="3648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E6" w:rsidRDefault="00FD0FE6" w:rsidP="000148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на кнопку «Да». И добавить в список</w:t>
      </w:r>
      <w:r w:rsidR="00014854">
        <w:rPr>
          <w:rFonts w:ascii="Times New Roman" w:hAnsi="Times New Roman" w:cs="Times New Roman"/>
          <w:sz w:val="28"/>
          <w:szCs w:val="28"/>
        </w:rPr>
        <w:t xml:space="preserve"> базу существующую базу и прописать адрес.</w:t>
      </w:r>
    </w:p>
    <w:p w:rsidR="00014854" w:rsidRDefault="00014854" w:rsidP="0001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DA2699" wp14:editId="5F078E60">
            <wp:extent cx="5334000" cy="4171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854" w:rsidRDefault="00014854" w:rsidP="00F547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нажать кнопку «Далее» и затем «Готово».</w:t>
      </w:r>
    </w:p>
    <w:p w:rsidR="0004652E" w:rsidRPr="002E5548" w:rsidRDefault="00B01930" w:rsidP="00F547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начала необходимо зайти в программу </w:t>
      </w:r>
      <w:r w:rsidRPr="00B01930">
        <w:rPr>
          <w:rFonts w:ascii="Times New Roman" w:hAnsi="Times New Roman" w:cs="Times New Roman"/>
          <w:sz w:val="28"/>
          <w:szCs w:val="28"/>
        </w:rPr>
        <w:t>Учет материально-технической базы здравоохранения модуль "Кадры МО"</w:t>
      </w:r>
      <w:r w:rsidR="00F547FD">
        <w:rPr>
          <w:rFonts w:ascii="Times New Roman" w:hAnsi="Times New Roman" w:cs="Times New Roman"/>
          <w:sz w:val="28"/>
          <w:szCs w:val="28"/>
        </w:rPr>
        <w:t xml:space="preserve">. </w:t>
      </w:r>
      <w:r w:rsidR="002E5548" w:rsidRPr="002E5548">
        <w:rPr>
          <w:rFonts w:ascii="Times New Roman" w:hAnsi="Times New Roman" w:cs="Times New Roman"/>
          <w:sz w:val="28"/>
          <w:szCs w:val="28"/>
        </w:rPr>
        <w:t>Для работы с Архивом начислений, необходимо чтобы у пользователя права «Интеграция с ЕГИСЗ».</w:t>
      </w:r>
    </w:p>
    <w:p w:rsidR="002E5548" w:rsidRDefault="002E5548" w:rsidP="00F547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Войдя под пользователем необходимо перейти в подсистему «Интеграция с ЕГИСЗ», документ «Архив начислений»</w:t>
      </w:r>
    </w:p>
    <w:p w:rsidR="002E5548" w:rsidRDefault="002E554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A16203" wp14:editId="74A35098">
            <wp:extent cx="5940425" cy="313605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21D" w:rsidRDefault="002E5548" w:rsidP="00F54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 чтобы получить обработку для выгрузки данных по заработной плате</w:t>
      </w:r>
      <w:r w:rsidR="00F3421D">
        <w:rPr>
          <w:rFonts w:ascii="Times New Roman" w:hAnsi="Times New Roman" w:cs="Times New Roman"/>
          <w:sz w:val="28"/>
          <w:szCs w:val="28"/>
        </w:rPr>
        <w:t xml:space="preserve"> нажав на кнопку «Инструкция», и выбрать необходимую систему, сохранится инструкция для выгрузки данных.</w:t>
      </w:r>
    </w:p>
    <w:p w:rsidR="002E5548" w:rsidRDefault="002E554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7D9711" wp14:editId="6CBE3493">
            <wp:extent cx="5940425" cy="3175298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21D" w:rsidRDefault="00F3421D" w:rsidP="00F54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После того как инструкция по выгрузке получена, необходимо открыть систему расчета заработной платы и запустить обработку вы</w:t>
      </w:r>
      <w:r w:rsidR="008C2F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рузки.</w:t>
      </w:r>
    </w:p>
    <w:p w:rsidR="008C2FB9" w:rsidRDefault="00D026D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CD6363" wp14:editId="0ABCB6F0">
            <wp:extent cx="5940425" cy="2987686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6D8" w:rsidRDefault="00D026D8">
      <w:pPr>
        <w:rPr>
          <w:rFonts w:ascii="Times New Roman" w:hAnsi="Times New Roman" w:cs="Times New Roman"/>
          <w:sz w:val="28"/>
          <w:szCs w:val="28"/>
        </w:rPr>
      </w:pPr>
    </w:p>
    <w:p w:rsidR="00D026D8" w:rsidRDefault="00D026D8" w:rsidP="00F54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обработке необходимо указать «Месяц начислений» за который идет выгрузка, а также «Путь к папке», после заполнения полей нужно нажать кнопку «Сформировать файл».</w:t>
      </w:r>
      <w:r w:rsidR="00B01930">
        <w:rPr>
          <w:rFonts w:ascii="Times New Roman" w:hAnsi="Times New Roman" w:cs="Times New Roman"/>
          <w:sz w:val="28"/>
          <w:szCs w:val="28"/>
        </w:rPr>
        <w:t xml:space="preserve"> После того как файл сформируется программа напишет что выгрузка завершена.</w:t>
      </w:r>
    </w:p>
    <w:p w:rsidR="00B01930" w:rsidRDefault="00B01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файл выгрузки готов необходимо зайти </w:t>
      </w:r>
      <w:r w:rsidR="00F547FD"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="00F547FD" w:rsidRPr="00F547FD">
        <w:rPr>
          <w:rFonts w:ascii="Times New Roman" w:hAnsi="Times New Roman" w:cs="Times New Roman"/>
          <w:sz w:val="28"/>
          <w:szCs w:val="28"/>
        </w:rPr>
        <w:t>Учет материально-технической базы здравоохранения модуль "Кадры МО"</w:t>
      </w:r>
      <w:r w:rsidR="00F547FD">
        <w:rPr>
          <w:rFonts w:ascii="Times New Roman" w:hAnsi="Times New Roman" w:cs="Times New Roman"/>
          <w:sz w:val="28"/>
          <w:szCs w:val="28"/>
        </w:rPr>
        <w:t xml:space="preserve"> в подсистему «Интеграции с ЕГИСЗ» и выбрать сервис «Импорт файла </w:t>
      </w:r>
      <w:proofErr w:type="gramStart"/>
      <w:r w:rsidR="00F547FD">
        <w:rPr>
          <w:rFonts w:ascii="Times New Roman" w:hAnsi="Times New Roman" w:cs="Times New Roman"/>
          <w:sz w:val="28"/>
          <w:szCs w:val="28"/>
        </w:rPr>
        <w:t>обмена(</w:t>
      </w:r>
      <w:proofErr w:type="gramEnd"/>
      <w:r w:rsidR="00F547FD">
        <w:rPr>
          <w:rFonts w:ascii="Times New Roman" w:hAnsi="Times New Roman" w:cs="Times New Roman"/>
          <w:sz w:val="28"/>
          <w:szCs w:val="28"/>
        </w:rPr>
        <w:t>архив начислений)».</w:t>
      </w:r>
    </w:p>
    <w:p w:rsidR="00F547FD" w:rsidRDefault="00F547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36AA21" wp14:editId="20DEE319">
            <wp:extent cx="5940425" cy="3116439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7FD" w:rsidRDefault="00F54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Откроется обработка, в которой необходимо нажать кнопку добавить путь к сохраненному файла из заработной платы, после чего нажать кнопку «Загрузить файл обмена».</w:t>
      </w:r>
    </w:p>
    <w:p w:rsidR="00F547FD" w:rsidRDefault="00F547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B27603" wp14:editId="1D9B4B8D">
            <wp:extent cx="5940425" cy="328197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7FD" w:rsidRDefault="00F547FD">
      <w:pPr>
        <w:rPr>
          <w:rFonts w:ascii="Times New Roman" w:hAnsi="Times New Roman" w:cs="Times New Roman"/>
          <w:sz w:val="28"/>
          <w:szCs w:val="28"/>
        </w:rPr>
      </w:pPr>
    </w:p>
    <w:p w:rsidR="00F547FD" w:rsidRDefault="00F54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того как данные загружены необходимо перейти в документ «Архив начислений».</w:t>
      </w:r>
    </w:p>
    <w:p w:rsidR="00F547FD" w:rsidRDefault="00F547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AC8434E" wp14:editId="3DA2858B">
            <wp:extent cx="5940425" cy="316487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337" w:rsidRDefault="00F547FD" w:rsidP="00E9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Необходимо проверить </w:t>
      </w:r>
      <w:r w:rsidR="00E91337">
        <w:rPr>
          <w:rFonts w:ascii="Times New Roman" w:hAnsi="Times New Roman" w:cs="Times New Roman"/>
          <w:sz w:val="28"/>
          <w:szCs w:val="28"/>
        </w:rPr>
        <w:t xml:space="preserve">«Сумма по документу» с суммой которая получится в системе расчета заработной платы по статьям 211, 212 и 213, после того как данные проверены и они корректны необходимо провести документ и поставить признак «Сведения проверены». </w:t>
      </w:r>
    </w:p>
    <w:p w:rsidR="00F547FD" w:rsidRDefault="00E91337" w:rsidP="00E91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данные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 системе МТБЗ модуль «Кадры МУ» нежно сформировать отчет в котором проверить данные с разбивкой по статьям. Отчет расположен в подсистеме «Интеграция с ЕГИСЗ» отчет «Отчет по начислениям».</w:t>
      </w:r>
    </w:p>
    <w:p w:rsidR="00E91337" w:rsidRDefault="00E91337" w:rsidP="00E9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C4250A" wp14:editId="3919EFE6">
            <wp:extent cx="5940425" cy="3136672"/>
            <wp:effectExtent l="0" t="0" r="317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337" w:rsidRDefault="00E91337" w:rsidP="00E9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F1B46F" wp14:editId="57B38B54">
            <wp:extent cx="5940425" cy="316487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337" w:rsidRDefault="00E91337" w:rsidP="00E9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настройках указываем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который необходимо проверить данные и нажимаем кнопку «Сформировать».</w:t>
      </w:r>
    </w:p>
    <w:p w:rsidR="00E91337" w:rsidRDefault="004A58B5" w:rsidP="00E9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C6354D" wp14:editId="6CF30672">
            <wp:extent cx="5940425" cy="3180203"/>
            <wp:effectExtent l="0" t="0" r="317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8B5" w:rsidRDefault="004A58B5" w:rsidP="00E9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отчете с группировкой по статьям идут суммы, при открытии статей будет по фамильный список сотрудников с начисленными суммами.</w:t>
      </w:r>
    </w:p>
    <w:p w:rsidR="00E91337" w:rsidRDefault="00E91337" w:rsidP="00E91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FE6" w:rsidRPr="002E5548" w:rsidRDefault="00014854" w:rsidP="00E9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CCD74D" wp14:editId="64CDAE4B">
            <wp:extent cx="5940425" cy="3344516"/>
            <wp:effectExtent l="0" t="0" r="317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FE6" w:rsidRPr="002E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48"/>
    <w:rsid w:val="00014854"/>
    <w:rsid w:val="0004652E"/>
    <w:rsid w:val="0022449E"/>
    <w:rsid w:val="002E5548"/>
    <w:rsid w:val="004A58B5"/>
    <w:rsid w:val="008C2FB9"/>
    <w:rsid w:val="00A96DB4"/>
    <w:rsid w:val="00B01930"/>
    <w:rsid w:val="00B54241"/>
    <w:rsid w:val="00D026D8"/>
    <w:rsid w:val="00E91337"/>
    <w:rsid w:val="00F3421D"/>
    <w:rsid w:val="00F547FD"/>
    <w:rsid w:val="00F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6A59"/>
  <w15:docId w15:val="{B9993088-40ED-40E3-BF02-C64C7C2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5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4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hyperlink" Target="https://www.miacugra.ru/meditsinskim-rabotnikam/programmnoe-obespechenie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Зотова</dc:creator>
  <cp:lastModifiedBy>Булханова Иминат Гинядиновна</cp:lastModifiedBy>
  <cp:revision>4</cp:revision>
  <dcterms:created xsi:type="dcterms:W3CDTF">2020-05-20T07:59:00Z</dcterms:created>
  <dcterms:modified xsi:type="dcterms:W3CDTF">2020-05-21T04:35:00Z</dcterms:modified>
</cp:coreProperties>
</file>