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18" w:rsidRDefault="00745818" w:rsidP="00745818">
      <w:pPr>
        <w:pStyle w:val="aa"/>
        <w:spacing w:before="0"/>
        <w:rPr>
          <w:sz w:val="22"/>
          <w:szCs w:val="22"/>
        </w:rPr>
      </w:pPr>
      <w:r w:rsidRPr="00C12A33">
        <w:rPr>
          <w:sz w:val="22"/>
          <w:szCs w:val="22"/>
        </w:rPr>
        <w:t xml:space="preserve">ДЕПАРТАМЕНТ ЗДРАВООХРАНЕНИЯ </w:t>
      </w:r>
    </w:p>
    <w:p w:rsidR="00745818" w:rsidRDefault="00745818" w:rsidP="00745818">
      <w:pPr>
        <w:pStyle w:val="aa"/>
        <w:spacing w:before="0"/>
        <w:rPr>
          <w:sz w:val="22"/>
          <w:szCs w:val="22"/>
        </w:rPr>
      </w:pPr>
      <w:r w:rsidRPr="00C12A33">
        <w:rPr>
          <w:sz w:val="22"/>
          <w:szCs w:val="22"/>
        </w:rPr>
        <w:t xml:space="preserve">ХАНТЫ-МАНСИЙСКОГО АВТОНОМНОГО ОКРУГА </w:t>
      </w:r>
      <w:r>
        <w:rPr>
          <w:sz w:val="22"/>
          <w:szCs w:val="22"/>
        </w:rPr>
        <w:t>–</w:t>
      </w:r>
      <w:r w:rsidRPr="00C12A33">
        <w:rPr>
          <w:sz w:val="22"/>
          <w:szCs w:val="22"/>
        </w:rPr>
        <w:t xml:space="preserve"> ЮГР</w:t>
      </w:r>
      <w:r>
        <w:rPr>
          <w:sz w:val="22"/>
          <w:szCs w:val="22"/>
        </w:rPr>
        <w:t>Ы</w:t>
      </w:r>
    </w:p>
    <w:p w:rsidR="00745818" w:rsidRPr="00A30747" w:rsidRDefault="00745818" w:rsidP="00745818">
      <w:pPr>
        <w:pStyle w:val="a3"/>
        <w:jc w:val="center"/>
        <w:rPr>
          <w:sz w:val="22"/>
          <w:szCs w:val="22"/>
          <w:lang w:eastAsia="ru-RU"/>
        </w:rPr>
      </w:pPr>
      <w:r w:rsidRPr="00A30747">
        <w:rPr>
          <w:sz w:val="22"/>
          <w:szCs w:val="22"/>
          <w:lang w:eastAsia="ru-RU"/>
        </w:rPr>
        <w:t>Бюджетное учреждение Ханты-Мансийского автономного округа – Югры</w:t>
      </w:r>
    </w:p>
    <w:p w:rsidR="00745818" w:rsidRDefault="00745818" w:rsidP="00745818">
      <w:pPr>
        <w:pStyle w:val="a3"/>
        <w:jc w:val="center"/>
        <w:rPr>
          <w:sz w:val="22"/>
          <w:szCs w:val="22"/>
          <w:lang w:eastAsia="ru-RU"/>
        </w:rPr>
      </w:pPr>
      <w:r w:rsidRPr="00A30747">
        <w:rPr>
          <w:sz w:val="22"/>
          <w:szCs w:val="22"/>
          <w:lang w:eastAsia="ru-RU"/>
        </w:rPr>
        <w:t>«Медицинский информационно-аналитический центр»</w:t>
      </w:r>
    </w:p>
    <w:p w:rsidR="00745818" w:rsidRPr="00A30747" w:rsidRDefault="00745818" w:rsidP="00745818">
      <w:pPr>
        <w:pStyle w:val="a3"/>
        <w:jc w:val="center"/>
        <w:rPr>
          <w:sz w:val="22"/>
          <w:szCs w:val="22"/>
          <w:lang w:eastAsia="ru-RU"/>
        </w:rPr>
      </w:pPr>
    </w:p>
    <w:tbl>
      <w:tblPr>
        <w:tblStyle w:val="a5"/>
        <w:tblpPr w:leftFromText="180" w:rightFromText="180" w:vertAnchor="text" w:tblpX="507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745818" w:rsidRPr="00C12A33" w:rsidTr="00B80E01">
        <w:tc>
          <w:tcPr>
            <w:tcW w:w="4500" w:type="dxa"/>
          </w:tcPr>
          <w:p w:rsidR="00745818" w:rsidRPr="00C12A33" w:rsidRDefault="00745818" w:rsidP="00B80E01">
            <w:pPr>
              <w:pStyle w:val="a8"/>
              <w:jc w:val="left"/>
              <w:rPr>
                <w:color w:val="auto"/>
              </w:rPr>
            </w:pPr>
            <w:r w:rsidRPr="00C12A33">
              <w:rPr>
                <w:color w:val="auto"/>
              </w:rPr>
              <w:t>Утверждаю:</w:t>
            </w:r>
          </w:p>
        </w:tc>
      </w:tr>
      <w:tr w:rsidR="00745818" w:rsidRPr="00C12A33" w:rsidTr="00B80E01">
        <w:tc>
          <w:tcPr>
            <w:tcW w:w="4500" w:type="dxa"/>
          </w:tcPr>
          <w:p w:rsidR="00745818" w:rsidRDefault="00745818" w:rsidP="00B80E01">
            <w:pPr>
              <w:pStyle w:val="a3"/>
              <w:spacing w:after="0"/>
              <w:ind w:firstLine="0"/>
              <w:jc w:val="right"/>
            </w:pPr>
            <w:r>
              <w:t xml:space="preserve">Директор бюджетного учреждения Ханты-Мансийского автономного </w:t>
            </w:r>
          </w:p>
          <w:p w:rsidR="00745818" w:rsidRPr="00C12A33" w:rsidRDefault="00745818" w:rsidP="00B80E01">
            <w:pPr>
              <w:pStyle w:val="a3"/>
              <w:spacing w:after="0"/>
              <w:ind w:firstLine="0"/>
              <w:jc w:val="right"/>
            </w:pPr>
            <w:r>
              <w:t>округа – Югры «Медицинский информационно-аналитический центр"</w:t>
            </w:r>
          </w:p>
        </w:tc>
      </w:tr>
      <w:tr w:rsidR="00745818" w:rsidRPr="00C12A33" w:rsidTr="00B80E01">
        <w:tc>
          <w:tcPr>
            <w:tcW w:w="4500" w:type="dxa"/>
          </w:tcPr>
          <w:p w:rsidR="00745818" w:rsidRPr="00C12A33" w:rsidRDefault="00745818" w:rsidP="00B80E01">
            <w:r>
              <w:rPr>
                <w:rFonts w:ascii="Verdana" w:hAnsi="Verdana"/>
              </w:rPr>
              <w:t xml:space="preserve">____________________ </w:t>
            </w:r>
            <w:r>
              <w:rPr>
                <w:rFonts w:ascii="Verdana" w:eastAsiaTheme="majorEastAsia" w:hAnsi="Verdana" w:cstheme="majorBidi"/>
                <w:bCs/>
                <w:sz w:val="20"/>
                <w:szCs w:val="20"/>
              </w:rPr>
              <w:t>__________</w:t>
            </w:r>
          </w:p>
        </w:tc>
      </w:tr>
      <w:tr w:rsidR="00745818" w:rsidRPr="00C12A33" w:rsidTr="00B80E01">
        <w:tc>
          <w:tcPr>
            <w:tcW w:w="4500" w:type="dxa"/>
          </w:tcPr>
          <w:p w:rsidR="00745818" w:rsidRPr="00C12A33" w:rsidRDefault="00745818" w:rsidP="00B80E01">
            <w:r w:rsidRPr="00C12A33">
              <w:rPr>
                <w:rFonts w:ascii="Verdana" w:hAnsi="Verdana"/>
              </w:rPr>
              <w:t xml:space="preserve">«____»__________________ </w:t>
            </w:r>
            <w:r>
              <w:rPr>
                <w:rFonts w:ascii="Verdana" w:hAnsi="Verdana"/>
              </w:rPr>
              <w:t xml:space="preserve"> </w:t>
            </w:r>
            <w:r w:rsidRPr="00C12A33">
              <w:rPr>
                <w:rFonts w:ascii="Verdana" w:hAnsi="Verdana"/>
                <w:sz w:val="20"/>
                <w:szCs w:val="20"/>
              </w:rPr>
              <w:t>201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 </w:t>
            </w:r>
            <w:r w:rsidRPr="00C12A33">
              <w:rPr>
                <w:rFonts w:ascii="Verdana" w:hAnsi="Verdana"/>
                <w:sz w:val="20"/>
                <w:szCs w:val="20"/>
              </w:rPr>
              <w:t>г.</w:t>
            </w:r>
          </w:p>
        </w:tc>
      </w:tr>
    </w:tbl>
    <w:p w:rsidR="00745818" w:rsidRDefault="00745818" w:rsidP="00745818">
      <w:pPr>
        <w:pStyle w:val="a6"/>
        <w:jc w:val="left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br w:type="textWrapping" w:clear="all"/>
      </w:r>
    </w:p>
    <w:p w:rsidR="00745818" w:rsidRPr="007A1AEC" w:rsidRDefault="00745818" w:rsidP="00745818">
      <w:pPr>
        <w:pStyle w:val="a3"/>
        <w:rPr>
          <w:lang w:val="en-US"/>
        </w:rPr>
      </w:pPr>
    </w:p>
    <w:p w:rsidR="00745818" w:rsidRPr="007A1AEC" w:rsidRDefault="00745818" w:rsidP="00745818">
      <w:pPr>
        <w:pStyle w:val="a3"/>
        <w:rPr>
          <w:lang w:val="en-US"/>
        </w:rPr>
      </w:pPr>
    </w:p>
    <w:p w:rsidR="00745818" w:rsidRDefault="00745818" w:rsidP="00745818">
      <w:pPr>
        <w:pStyle w:val="a6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СПИСОК КЛАССИФИКАТОРОВ НСИ,</w:t>
      </w:r>
    </w:p>
    <w:p w:rsidR="00745818" w:rsidRPr="007A1AEC" w:rsidRDefault="00745818" w:rsidP="00745818">
      <w:pPr>
        <w:pStyle w:val="a6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используемых в системе </w:t>
      </w:r>
      <w:r w:rsidR="0066540D">
        <w:rPr>
          <w:rFonts w:ascii="Verdana" w:hAnsi="Verdana"/>
          <w:sz w:val="28"/>
          <w:szCs w:val="28"/>
        </w:rPr>
        <w:t>ИЭМК</w:t>
      </w:r>
    </w:p>
    <w:p w:rsidR="00745818" w:rsidRDefault="00745818" w:rsidP="00745818">
      <w:pPr>
        <w:pStyle w:val="a6"/>
        <w:rPr>
          <w:rFonts w:ascii="Verdana" w:hAnsi="Verdana"/>
          <w:b/>
          <w:sz w:val="20"/>
          <w:szCs w:val="20"/>
        </w:rPr>
      </w:pPr>
      <w:r w:rsidRPr="007A1AEC">
        <w:rPr>
          <w:rFonts w:ascii="Verdana" w:hAnsi="Verdana"/>
          <w:b/>
          <w:sz w:val="20"/>
          <w:szCs w:val="20"/>
        </w:rPr>
        <w:t>ЛИСТ УТВЕРЖДЕНИЯ</w:t>
      </w:r>
    </w:p>
    <w:p w:rsidR="00B80E01" w:rsidRPr="006C0F74" w:rsidRDefault="00FD6F23" w:rsidP="00B80E01">
      <w:pPr>
        <w:pStyle w:val="a6"/>
        <w:ind w:left="33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20180620.Д.01.01</w:t>
      </w:r>
    </w:p>
    <w:p w:rsidR="00745818" w:rsidRPr="008534C3" w:rsidRDefault="00745818" w:rsidP="00745818">
      <w:pPr>
        <w:pStyle w:val="a6"/>
        <w:rPr>
          <w:rFonts w:ascii="Verdana" w:hAnsi="Verdana"/>
          <w:b/>
          <w:sz w:val="20"/>
          <w:szCs w:val="20"/>
        </w:rPr>
      </w:pPr>
      <w:r w:rsidRPr="007A1AEC">
        <w:rPr>
          <w:rFonts w:ascii="Verdana" w:hAnsi="Verdana"/>
          <w:b/>
          <w:sz w:val="20"/>
          <w:szCs w:val="20"/>
        </w:rPr>
        <w:t xml:space="preserve">Листов </w:t>
      </w:r>
      <w:r w:rsidR="00B80E01">
        <w:rPr>
          <w:rFonts w:ascii="Verdana" w:hAnsi="Verdana"/>
          <w:b/>
          <w:sz w:val="20"/>
          <w:szCs w:val="20"/>
        </w:rPr>
        <w:t>1</w:t>
      </w:r>
      <w:r w:rsidR="003767C0">
        <w:rPr>
          <w:rFonts w:ascii="Verdana" w:hAnsi="Verdana"/>
          <w:b/>
          <w:sz w:val="20"/>
          <w:szCs w:val="20"/>
        </w:rPr>
        <w:t>3</w:t>
      </w:r>
    </w:p>
    <w:p w:rsidR="00745818" w:rsidRPr="007A1AEC" w:rsidRDefault="00745818" w:rsidP="00745818">
      <w:pPr>
        <w:pStyle w:val="a6"/>
        <w:jc w:val="left"/>
        <w:rPr>
          <w:rFonts w:ascii="Verdana" w:hAnsi="Verdana"/>
          <w:b/>
          <w:sz w:val="20"/>
          <w:szCs w:val="20"/>
        </w:rPr>
      </w:pPr>
    </w:p>
    <w:p w:rsidR="00745818" w:rsidRPr="007A1AEC" w:rsidRDefault="00745818" w:rsidP="00745818">
      <w:pPr>
        <w:pStyle w:val="a6"/>
        <w:jc w:val="left"/>
        <w:rPr>
          <w:rFonts w:ascii="Verdana" w:hAnsi="Verdana"/>
        </w:rPr>
      </w:pPr>
    </w:p>
    <w:p w:rsidR="00745818" w:rsidRPr="007A1AEC" w:rsidRDefault="00745818" w:rsidP="00745818">
      <w:pPr>
        <w:pStyle w:val="a6"/>
        <w:rPr>
          <w:rFonts w:ascii="Verdana" w:hAnsi="Verdana"/>
        </w:rPr>
      </w:pPr>
    </w:p>
    <w:p w:rsidR="00745818" w:rsidRPr="007A1AEC" w:rsidRDefault="00745818" w:rsidP="00745818">
      <w:pPr>
        <w:pStyle w:val="a6"/>
        <w:rPr>
          <w:rFonts w:ascii="Verdana" w:hAnsi="Verdana"/>
        </w:rPr>
      </w:pPr>
    </w:p>
    <w:p w:rsidR="00745818" w:rsidRDefault="00745818" w:rsidP="00745818">
      <w:pPr>
        <w:pStyle w:val="a6"/>
        <w:rPr>
          <w:rFonts w:ascii="Verdana" w:hAnsi="Verdana"/>
        </w:rPr>
      </w:pPr>
    </w:p>
    <w:p w:rsidR="00745818" w:rsidRDefault="00745818" w:rsidP="00745818">
      <w:pPr>
        <w:pStyle w:val="a6"/>
        <w:rPr>
          <w:rFonts w:ascii="Verdana" w:hAnsi="Verdana"/>
        </w:rPr>
      </w:pPr>
    </w:p>
    <w:p w:rsidR="00745818" w:rsidRDefault="00745818" w:rsidP="00745818">
      <w:pPr>
        <w:pStyle w:val="a6"/>
        <w:rPr>
          <w:rFonts w:ascii="Verdana" w:hAnsi="Verdana"/>
        </w:rPr>
      </w:pPr>
    </w:p>
    <w:p w:rsidR="00745818" w:rsidRDefault="00745818" w:rsidP="00745818">
      <w:pPr>
        <w:pStyle w:val="a6"/>
        <w:rPr>
          <w:rFonts w:ascii="Verdana" w:hAnsi="Verdana"/>
        </w:rPr>
      </w:pPr>
    </w:p>
    <w:p w:rsidR="00745818" w:rsidRPr="007A1AEC" w:rsidRDefault="00745818" w:rsidP="00745818">
      <w:pPr>
        <w:pStyle w:val="a6"/>
        <w:rPr>
          <w:rFonts w:ascii="Verdana" w:hAnsi="Verdana"/>
        </w:rPr>
      </w:pPr>
    </w:p>
    <w:p w:rsidR="00745818" w:rsidRPr="007A1AEC" w:rsidRDefault="00745818" w:rsidP="00745818">
      <w:pPr>
        <w:pStyle w:val="a6"/>
        <w:rPr>
          <w:rFonts w:ascii="Verdana" w:hAnsi="Verdana"/>
        </w:rPr>
      </w:pPr>
    </w:p>
    <w:p w:rsidR="00745818" w:rsidRDefault="00745818" w:rsidP="00745818">
      <w:pPr>
        <w:rPr>
          <w:sz w:val="20"/>
        </w:rPr>
      </w:pPr>
    </w:p>
    <w:p w:rsidR="00745818" w:rsidRDefault="00745818" w:rsidP="00745818">
      <w:pPr>
        <w:jc w:val="center"/>
        <w:rPr>
          <w:sz w:val="20"/>
        </w:rPr>
      </w:pPr>
      <w:r w:rsidRPr="00152159">
        <w:rPr>
          <w:sz w:val="20"/>
        </w:rPr>
        <w:t>201</w:t>
      </w:r>
      <w:r>
        <w:rPr>
          <w:sz w:val="20"/>
        </w:rPr>
        <w:t>8</w:t>
      </w:r>
    </w:p>
    <w:tbl>
      <w:tblPr>
        <w:tblW w:w="4955" w:type="pct"/>
        <w:tblInd w:w="234" w:type="dxa"/>
        <w:tblLook w:val="01E0" w:firstRow="1" w:lastRow="1" w:firstColumn="1" w:lastColumn="1" w:noHBand="0" w:noVBand="0"/>
      </w:tblPr>
      <w:tblGrid>
        <w:gridCol w:w="4739"/>
        <w:gridCol w:w="4746"/>
      </w:tblGrid>
      <w:tr w:rsidR="00B80E01" w:rsidRPr="001D78F0" w:rsidTr="00B80E01">
        <w:trPr>
          <w:trHeight w:val="705"/>
        </w:trPr>
        <w:tc>
          <w:tcPr>
            <w:tcW w:w="2498" w:type="pct"/>
          </w:tcPr>
          <w:p w:rsidR="00B80E01" w:rsidRPr="001D78F0" w:rsidRDefault="00B80E01" w:rsidP="00B80E01">
            <w:pPr>
              <w:spacing w:before="360" w:after="0" w:line="240" w:lineRule="auto"/>
              <w:rPr>
                <w:rFonts w:ascii="Verdana" w:hAnsi="Verdana"/>
                <w:caps/>
                <w:sz w:val="28"/>
                <w:szCs w:val="28"/>
              </w:rPr>
            </w:pPr>
            <w:r w:rsidRPr="00A82AB8">
              <w:rPr>
                <w:rFonts w:ascii="Times New Roman" w:hAnsi="Times New Roman"/>
              </w:rPr>
              <w:lastRenderedPageBreak/>
              <w:t>УТВЕРЖДАЮ</w:t>
            </w:r>
          </w:p>
        </w:tc>
        <w:tc>
          <w:tcPr>
            <w:tcW w:w="2502" w:type="pct"/>
            <w:vAlign w:val="center"/>
          </w:tcPr>
          <w:p w:rsidR="00B80E01" w:rsidRPr="001D78F0" w:rsidRDefault="00B80E01" w:rsidP="00B80E01">
            <w:pPr>
              <w:spacing w:before="360" w:after="0" w:line="240" w:lineRule="auto"/>
              <w:rPr>
                <w:rFonts w:ascii="Verdana" w:hAnsi="Verdana"/>
                <w:caps/>
                <w:sz w:val="32"/>
                <w:szCs w:val="28"/>
              </w:rPr>
            </w:pPr>
          </w:p>
        </w:tc>
      </w:tr>
      <w:tr w:rsidR="00B80E01" w:rsidRPr="001D78F0" w:rsidTr="00B80E01">
        <w:trPr>
          <w:trHeight w:val="397"/>
        </w:trPr>
        <w:tc>
          <w:tcPr>
            <w:tcW w:w="2498" w:type="pct"/>
          </w:tcPr>
          <w:p w:rsidR="00B80E01" w:rsidRPr="001D78F0" w:rsidRDefault="00B80E01" w:rsidP="00B80E01">
            <w:pPr>
              <w:spacing w:after="0"/>
              <w:ind w:right="57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02" w:type="pct"/>
            <w:vAlign w:val="center"/>
          </w:tcPr>
          <w:p w:rsidR="00B80E01" w:rsidRPr="001D78F0" w:rsidRDefault="00B80E01" w:rsidP="00B80E01">
            <w:pPr>
              <w:spacing w:after="0"/>
              <w:ind w:right="57"/>
              <w:rPr>
                <w:rFonts w:ascii="Verdana" w:hAnsi="Verdana"/>
                <w:szCs w:val="24"/>
              </w:rPr>
            </w:pPr>
          </w:p>
        </w:tc>
      </w:tr>
    </w:tbl>
    <w:p w:rsidR="00B80E01" w:rsidRPr="007A1AEC" w:rsidRDefault="00B80E01" w:rsidP="00B80E01">
      <w:pPr>
        <w:pStyle w:val="a6"/>
        <w:ind w:left="338"/>
        <w:rPr>
          <w:rFonts w:ascii="Verdana" w:hAnsi="Verdana"/>
        </w:rPr>
      </w:pPr>
    </w:p>
    <w:p w:rsidR="00B80E01" w:rsidRPr="007A1AEC" w:rsidRDefault="00B80E01" w:rsidP="00B80E01">
      <w:pPr>
        <w:pStyle w:val="a6"/>
        <w:ind w:left="338"/>
        <w:rPr>
          <w:rFonts w:ascii="Verdana" w:hAnsi="Verdana"/>
        </w:rPr>
      </w:pPr>
    </w:p>
    <w:p w:rsidR="00B80E01" w:rsidRPr="007A1AEC" w:rsidRDefault="00B80E01" w:rsidP="00B80E01">
      <w:pPr>
        <w:pStyle w:val="a6"/>
        <w:ind w:left="338"/>
        <w:rPr>
          <w:rFonts w:ascii="Verdana" w:hAnsi="Verdana"/>
        </w:rPr>
      </w:pPr>
    </w:p>
    <w:p w:rsidR="00B80E01" w:rsidRPr="007A1AEC" w:rsidRDefault="00B80E01" w:rsidP="00B80E01">
      <w:pPr>
        <w:pStyle w:val="a6"/>
        <w:ind w:left="338"/>
        <w:rPr>
          <w:rFonts w:ascii="Verdana" w:hAnsi="Verdana"/>
        </w:rPr>
      </w:pPr>
    </w:p>
    <w:p w:rsidR="00B80E01" w:rsidRPr="007A1AEC" w:rsidRDefault="00B80E01" w:rsidP="00B80E01">
      <w:pPr>
        <w:pStyle w:val="a6"/>
        <w:ind w:left="338"/>
        <w:rPr>
          <w:rFonts w:ascii="Verdana" w:hAnsi="Verdana"/>
        </w:rPr>
      </w:pPr>
    </w:p>
    <w:p w:rsidR="00B80E01" w:rsidRPr="007A1AEC" w:rsidRDefault="00B80E01" w:rsidP="00B80E01">
      <w:pPr>
        <w:pStyle w:val="a6"/>
        <w:ind w:left="338"/>
        <w:rPr>
          <w:rFonts w:ascii="Verdana" w:hAnsi="Verdana"/>
        </w:rPr>
      </w:pPr>
    </w:p>
    <w:p w:rsidR="00B80E01" w:rsidRPr="007A1AEC" w:rsidRDefault="00B80E01" w:rsidP="00B80E01">
      <w:pPr>
        <w:pStyle w:val="a6"/>
        <w:ind w:left="338"/>
        <w:rPr>
          <w:rFonts w:ascii="Verdana" w:hAnsi="Verdana"/>
        </w:rPr>
      </w:pPr>
    </w:p>
    <w:p w:rsidR="00B80E01" w:rsidRPr="007A1AEC" w:rsidRDefault="00B80E01" w:rsidP="00B80E01">
      <w:pPr>
        <w:pStyle w:val="a6"/>
        <w:ind w:left="338"/>
        <w:rPr>
          <w:rFonts w:ascii="Verdana" w:hAnsi="Verdana"/>
        </w:rPr>
      </w:pPr>
    </w:p>
    <w:p w:rsidR="00FD6F23" w:rsidRDefault="00FD6F23" w:rsidP="00FD6F23">
      <w:pPr>
        <w:pStyle w:val="a6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СПИСОК КЛАССИФИКАТОРОВ НСИ,</w:t>
      </w:r>
    </w:p>
    <w:p w:rsidR="00FD6F23" w:rsidRPr="007A1AEC" w:rsidRDefault="00FD6F23" w:rsidP="00FD6F23">
      <w:pPr>
        <w:pStyle w:val="a6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используемых в системе </w:t>
      </w:r>
      <w:r w:rsidR="0066540D">
        <w:rPr>
          <w:rFonts w:ascii="Verdana" w:hAnsi="Verdana"/>
          <w:sz w:val="28"/>
          <w:szCs w:val="28"/>
        </w:rPr>
        <w:t>ИЭМК</w:t>
      </w:r>
    </w:p>
    <w:p w:rsidR="00FD6F23" w:rsidRPr="006C0F74" w:rsidRDefault="00FD6F23" w:rsidP="00FD6F23">
      <w:pPr>
        <w:pStyle w:val="a6"/>
        <w:ind w:left="33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20180620.Д.01.01</w:t>
      </w:r>
    </w:p>
    <w:p w:rsidR="00FD6F23" w:rsidRPr="008534C3" w:rsidRDefault="00FD6F23" w:rsidP="00FD6F23">
      <w:pPr>
        <w:pStyle w:val="a6"/>
        <w:rPr>
          <w:rFonts w:ascii="Verdana" w:hAnsi="Verdana"/>
          <w:b/>
          <w:sz w:val="20"/>
          <w:szCs w:val="20"/>
        </w:rPr>
      </w:pPr>
      <w:r w:rsidRPr="007A1AEC">
        <w:rPr>
          <w:rFonts w:ascii="Verdana" w:hAnsi="Verdana"/>
          <w:b/>
          <w:sz w:val="20"/>
          <w:szCs w:val="20"/>
        </w:rPr>
        <w:t xml:space="preserve">Листов </w:t>
      </w:r>
      <w:r>
        <w:rPr>
          <w:rFonts w:ascii="Verdana" w:hAnsi="Verdana"/>
          <w:b/>
          <w:sz w:val="20"/>
          <w:szCs w:val="20"/>
        </w:rPr>
        <w:t>1</w:t>
      </w:r>
      <w:r w:rsidR="003767C0">
        <w:rPr>
          <w:rFonts w:ascii="Verdana" w:hAnsi="Verdana"/>
          <w:b/>
          <w:sz w:val="20"/>
          <w:szCs w:val="20"/>
        </w:rPr>
        <w:t>3</w:t>
      </w:r>
    </w:p>
    <w:p w:rsidR="00B80E01" w:rsidRPr="007A1AEC" w:rsidRDefault="00B80E01" w:rsidP="00B80E01">
      <w:pPr>
        <w:pStyle w:val="a6"/>
        <w:ind w:left="338"/>
        <w:rPr>
          <w:rFonts w:ascii="Verdana" w:hAnsi="Verdana"/>
        </w:rPr>
      </w:pPr>
    </w:p>
    <w:p w:rsidR="00B80E01" w:rsidRPr="007A1AEC" w:rsidRDefault="00B80E01" w:rsidP="00B80E01">
      <w:pPr>
        <w:pStyle w:val="a6"/>
        <w:ind w:left="338"/>
        <w:jc w:val="left"/>
        <w:rPr>
          <w:rFonts w:ascii="Verdana" w:hAnsi="Verdana"/>
        </w:rPr>
      </w:pPr>
    </w:p>
    <w:p w:rsidR="00B80E01" w:rsidRPr="007A1AEC" w:rsidRDefault="00B80E01" w:rsidP="00B80E01">
      <w:pPr>
        <w:pStyle w:val="a6"/>
        <w:ind w:left="338"/>
        <w:rPr>
          <w:rFonts w:ascii="Verdana" w:hAnsi="Verdana"/>
        </w:rPr>
      </w:pPr>
    </w:p>
    <w:p w:rsidR="00B80E01" w:rsidRDefault="00B80E01" w:rsidP="00B80E01">
      <w:pPr>
        <w:pStyle w:val="a6"/>
        <w:ind w:left="338"/>
        <w:rPr>
          <w:rFonts w:ascii="Verdana" w:hAnsi="Verdana"/>
        </w:rPr>
      </w:pPr>
    </w:p>
    <w:p w:rsidR="00B80E01" w:rsidRDefault="00B80E01" w:rsidP="00B80E01">
      <w:pPr>
        <w:pStyle w:val="a6"/>
        <w:ind w:left="338"/>
        <w:rPr>
          <w:rFonts w:ascii="Verdana" w:hAnsi="Verdana"/>
        </w:rPr>
      </w:pPr>
    </w:p>
    <w:p w:rsidR="00B80E01" w:rsidRDefault="00B80E01" w:rsidP="00B80E01">
      <w:pPr>
        <w:pStyle w:val="a6"/>
        <w:ind w:left="338"/>
        <w:rPr>
          <w:rFonts w:ascii="Verdana" w:hAnsi="Verdana"/>
        </w:rPr>
      </w:pPr>
    </w:p>
    <w:p w:rsidR="00B80E01" w:rsidRDefault="00B80E01" w:rsidP="00B80E01">
      <w:pPr>
        <w:pStyle w:val="a6"/>
        <w:ind w:left="338"/>
        <w:rPr>
          <w:rFonts w:ascii="Verdana" w:hAnsi="Verdana"/>
        </w:rPr>
      </w:pPr>
    </w:p>
    <w:p w:rsidR="00B80E01" w:rsidRDefault="00B80E01" w:rsidP="00B80E01">
      <w:pPr>
        <w:pStyle w:val="a6"/>
        <w:ind w:left="338"/>
        <w:rPr>
          <w:rFonts w:ascii="Verdana" w:hAnsi="Verdana"/>
        </w:rPr>
      </w:pPr>
    </w:p>
    <w:p w:rsidR="00B80E01" w:rsidRDefault="00B80E01" w:rsidP="00B80E01">
      <w:pPr>
        <w:pStyle w:val="a6"/>
        <w:ind w:left="338"/>
        <w:rPr>
          <w:rFonts w:ascii="Verdana" w:hAnsi="Verdana"/>
        </w:rPr>
      </w:pPr>
    </w:p>
    <w:p w:rsidR="00FD6F23" w:rsidRDefault="00FD6F23" w:rsidP="00B80E01">
      <w:pPr>
        <w:pStyle w:val="a6"/>
        <w:ind w:left="338"/>
        <w:rPr>
          <w:rFonts w:ascii="Verdana" w:hAnsi="Verdana"/>
        </w:rPr>
      </w:pPr>
    </w:p>
    <w:p w:rsidR="00FD6F23" w:rsidRDefault="00FD6F23" w:rsidP="00B80E01">
      <w:pPr>
        <w:pStyle w:val="a6"/>
        <w:ind w:left="338"/>
        <w:rPr>
          <w:rFonts w:ascii="Verdana" w:hAnsi="Verdana"/>
        </w:rPr>
      </w:pPr>
    </w:p>
    <w:p w:rsidR="00FD6F23" w:rsidRDefault="00FD6F23" w:rsidP="00B80E01">
      <w:pPr>
        <w:pStyle w:val="a6"/>
        <w:ind w:left="338"/>
        <w:rPr>
          <w:rFonts w:ascii="Verdana" w:hAnsi="Verdana"/>
        </w:rPr>
      </w:pPr>
    </w:p>
    <w:p w:rsidR="00FD6F23" w:rsidRDefault="00FD6F23" w:rsidP="00B80E01">
      <w:pPr>
        <w:pStyle w:val="a6"/>
        <w:ind w:left="338"/>
        <w:rPr>
          <w:rFonts w:ascii="Verdana" w:hAnsi="Verdana"/>
        </w:rPr>
      </w:pPr>
    </w:p>
    <w:p w:rsidR="00B80E01" w:rsidRDefault="00B80E01" w:rsidP="00B80E01">
      <w:pPr>
        <w:pStyle w:val="a6"/>
        <w:ind w:left="338"/>
        <w:rPr>
          <w:rFonts w:ascii="Verdana" w:hAnsi="Verdana"/>
        </w:rPr>
      </w:pPr>
    </w:p>
    <w:p w:rsidR="00B80E01" w:rsidRPr="007A1AEC" w:rsidRDefault="00B80E01" w:rsidP="00B80E01">
      <w:pPr>
        <w:pStyle w:val="a6"/>
        <w:ind w:left="338"/>
        <w:rPr>
          <w:rFonts w:ascii="Verdana" w:hAnsi="Verdana"/>
        </w:rPr>
      </w:pPr>
      <w:r w:rsidRPr="007A1AEC">
        <w:rPr>
          <w:rFonts w:ascii="Verdana" w:hAnsi="Verdana"/>
        </w:rPr>
        <w:t>201</w:t>
      </w:r>
      <w:r>
        <w:rPr>
          <w:rFonts w:ascii="Verdana" w:hAnsi="Verdana"/>
        </w:rPr>
        <w:t>8</w:t>
      </w:r>
    </w:p>
    <w:p w:rsidR="00E67343" w:rsidRPr="009651A8" w:rsidRDefault="00E67343" w:rsidP="00E67343">
      <w:pPr>
        <w:pStyle w:val="10"/>
        <w:numPr>
          <w:ilvl w:val="0"/>
          <w:numId w:val="0"/>
        </w:numPr>
        <w:ind w:left="357"/>
        <w:rPr>
          <w:rFonts w:ascii="Times New Roman" w:hAnsi="Times New Roman"/>
        </w:rPr>
      </w:pPr>
      <w:bookmarkStart w:id="0" w:name="_Toc511741431"/>
      <w:r w:rsidRPr="009651A8">
        <w:rPr>
          <w:rFonts w:ascii="Times New Roman" w:hAnsi="Times New Roman"/>
        </w:rPr>
        <w:lastRenderedPageBreak/>
        <w:t>История версий</w:t>
      </w:r>
      <w:bookmarkEnd w:id="0"/>
      <w:r w:rsidRPr="009651A8">
        <w:rPr>
          <w:rFonts w:ascii="Times New Roman" w:hAnsi="Times New Roman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82"/>
        <w:gridCol w:w="1376"/>
        <w:gridCol w:w="5507"/>
        <w:gridCol w:w="1206"/>
      </w:tblGrid>
      <w:tr w:rsidR="00E67343" w:rsidRPr="009651A8" w:rsidTr="003767C0">
        <w:trPr>
          <w:tblHeader/>
        </w:trPr>
        <w:tc>
          <w:tcPr>
            <w:tcW w:w="774" w:type="pct"/>
            <w:vAlign w:val="center"/>
          </w:tcPr>
          <w:p w:rsidR="00E67343" w:rsidRPr="009651A8" w:rsidRDefault="00E67343" w:rsidP="00590C3F">
            <w:pPr>
              <w:pStyle w:val="ae"/>
              <w:spacing w:line="240" w:lineRule="auto"/>
              <w:rPr>
                <w:rFonts w:ascii="Times New Roman" w:hAnsi="Times New Roman"/>
              </w:rPr>
            </w:pPr>
            <w:r w:rsidRPr="009651A8">
              <w:rPr>
                <w:rFonts w:ascii="Times New Roman" w:hAnsi="Times New Roman"/>
              </w:rPr>
              <w:t>Дата</w:t>
            </w:r>
          </w:p>
        </w:tc>
        <w:tc>
          <w:tcPr>
            <w:tcW w:w="719" w:type="pct"/>
            <w:vAlign w:val="center"/>
          </w:tcPr>
          <w:p w:rsidR="00E67343" w:rsidRPr="009651A8" w:rsidRDefault="00E67343" w:rsidP="00590C3F">
            <w:pPr>
              <w:pStyle w:val="ae"/>
              <w:spacing w:line="240" w:lineRule="auto"/>
              <w:rPr>
                <w:rFonts w:ascii="Times New Roman" w:hAnsi="Times New Roman"/>
              </w:rPr>
            </w:pPr>
            <w:r w:rsidRPr="009651A8">
              <w:rPr>
                <w:rFonts w:ascii="Times New Roman" w:hAnsi="Times New Roman"/>
              </w:rPr>
              <w:t>Версия</w:t>
            </w:r>
          </w:p>
        </w:tc>
        <w:tc>
          <w:tcPr>
            <w:tcW w:w="2877" w:type="pct"/>
            <w:vAlign w:val="center"/>
          </w:tcPr>
          <w:p w:rsidR="00E67343" w:rsidRPr="009651A8" w:rsidRDefault="00E67343" w:rsidP="00590C3F">
            <w:pPr>
              <w:pStyle w:val="ae"/>
              <w:spacing w:line="240" w:lineRule="auto"/>
              <w:rPr>
                <w:rFonts w:ascii="Times New Roman" w:hAnsi="Times New Roman"/>
              </w:rPr>
            </w:pPr>
            <w:r w:rsidRPr="009651A8">
              <w:rPr>
                <w:rFonts w:ascii="Times New Roman" w:hAnsi="Times New Roman"/>
              </w:rPr>
              <w:t>Описание изменений</w:t>
            </w:r>
          </w:p>
        </w:tc>
        <w:tc>
          <w:tcPr>
            <w:tcW w:w="630" w:type="pct"/>
            <w:vAlign w:val="center"/>
          </w:tcPr>
          <w:p w:rsidR="00E67343" w:rsidRPr="009651A8" w:rsidRDefault="00E67343" w:rsidP="00590C3F">
            <w:pPr>
              <w:pStyle w:val="ae"/>
              <w:spacing w:line="240" w:lineRule="auto"/>
              <w:rPr>
                <w:rFonts w:ascii="Times New Roman" w:hAnsi="Times New Roman"/>
              </w:rPr>
            </w:pPr>
            <w:r w:rsidRPr="009651A8">
              <w:rPr>
                <w:rFonts w:ascii="Times New Roman" w:hAnsi="Times New Roman"/>
              </w:rPr>
              <w:t>Автор</w:t>
            </w:r>
          </w:p>
        </w:tc>
      </w:tr>
      <w:tr w:rsidR="00E67343" w:rsidRPr="009651A8" w:rsidTr="003767C0">
        <w:trPr>
          <w:tblHeader/>
        </w:trPr>
        <w:tc>
          <w:tcPr>
            <w:tcW w:w="774" w:type="pct"/>
            <w:vAlign w:val="center"/>
          </w:tcPr>
          <w:p w:rsidR="00E67343" w:rsidRPr="009651A8" w:rsidRDefault="00E67343" w:rsidP="00590C3F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03</w:t>
            </w:r>
            <w:r w:rsidRPr="009651A8">
              <w:rPr>
                <w:rFonts w:ascii="Times New Roman" w:hAnsi="Times New Roman"/>
                <w:b w:val="0"/>
              </w:rPr>
              <w:t>.0</w:t>
            </w:r>
            <w:r>
              <w:rPr>
                <w:rFonts w:ascii="Times New Roman" w:hAnsi="Times New Roman"/>
                <w:b w:val="0"/>
              </w:rPr>
              <w:t>7</w:t>
            </w:r>
            <w:r w:rsidRPr="009651A8">
              <w:rPr>
                <w:rFonts w:ascii="Times New Roman" w:hAnsi="Times New Roman"/>
                <w:b w:val="0"/>
              </w:rPr>
              <w:t>.</w:t>
            </w:r>
            <w:r w:rsidR="00EB7B36">
              <w:rPr>
                <w:rFonts w:ascii="Times New Roman" w:hAnsi="Times New Roman"/>
                <w:b w:val="0"/>
              </w:rPr>
              <w:t>20</w:t>
            </w:r>
            <w:r w:rsidRPr="009651A8">
              <w:rPr>
                <w:rFonts w:ascii="Times New Roman" w:hAnsi="Times New Roman"/>
                <w:b w:val="0"/>
              </w:rPr>
              <w:t>1</w:t>
            </w:r>
            <w:r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719" w:type="pct"/>
            <w:vAlign w:val="center"/>
          </w:tcPr>
          <w:p w:rsidR="00E67343" w:rsidRPr="009651A8" w:rsidRDefault="00E67343" w:rsidP="00590C3F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877" w:type="pct"/>
            <w:vAlign w:val="center"/>
          </w:tcPr>
          <w:p w:rsidR="00E67343" w:rsidRPr="009651A8" w:rsidRDefault="00E67343" w:rsidP="00590C3F">
            <w:pPr>
              <w:pStyle w:val="ac"/>
              <w:spacing w:line="240" w:lineRule="auto"/>
              <w:rPr>
                <w:rFonts w:ascii="Times New Roman" w:eastAsiaTheme="majorEastAsia" w:hAnsi="Times New Roman"/>
                <w:lang w:eastAsia="ru-RU"/>
              </w:rPr>
            </w:pPr>
            <w:r w:rsidRPr="009651A8">
              <w:rPr>
                <w:rFonts w:ascii="Times New Roman" w:hAnsi="Times New Roman"/>
              </w:rPr>
              <w:t>Создание документа</w:t>
            </w:r>
          </w:p>
        </w:tc>
        <w:tc>
          <w:tcPr>
            <w:tcW w:w="630" w:type="pct"/>
            <w:vAlign w:val="center"/>
          </w:tcPr>
          <w:p w:rsidR="00E67343" w:rsidRPr="009651A8" w:rsidRDefault="00E67343" w:rsidP="00590C3F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67343" w:rsidRPr="009651A8" w:rsidTr="003767C0">
        <w:trPr>
          <w:tblHeader/>
        </w:trPr>
        <w:tc>
          <w:tcPr>
            <w:tcW w:w="774" w:type="pct"/>
            <w:vAlign w:val="center"/>
          </w:tcPr>
          <w:p w:rsidR="00E67343" w:rsidRPr="00DC1829" w:rsidRDefault="00E67343" w:rsidP="00590C3F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24</w:t>
            </w:r>
            <w:r w:rsidRPr="009651A8">
              <w:rPr>
                <w:rFonts w:ascii="Times New Roman" w:hAnsi="Times New Roman"/>
                <w:b w:val="0"/>
                <w:lang w:val="en-US"/>
              </w:rPr>
              <w:t>.0</w:t>
            </w:r>
            <w:r>
              <w:rPr>
                <w:rFonts w:ascii="Times New Roman" w:hAnsi="Times New Roman"/>
                <w:b w:val="0"/>
              </w:rPr>
              <w:t>7</w:t>
            </w:r>
            <w:r w:rsidRPr="009651A8">
              <w:rPr>
                <w:rFonts w:ascii="Times New Roman" w:hAnsi="Times New Roman"/>
                <w:b w:val="0"/>
                <w:lang w:val="en-US"/>
              </w:rPr>
              <w:t>.</w:t>
            </w:r>
            <w:r w:rsidR="00EB7B36">
              <w:rPr>
                <w:rFonts w:ascii="Times New Roman" w:hAnsi="Times New Roman"/>
                <w:b w:val="0"/>
              </w:rPr>
              <w:t>20</w:t>
            </w:r>
            <w:r w:rsidRPr="009651A8">
              <w:rPr>
                <w:rFonts w:ascii="Times New Roman" w:hAnsi="Times New Roman"/>
                <w:b w:val="0"/>
                <w:lang w:val="en-US"/>
              </w:rPr>
              <w:t>1</w:t>
            </w:r>
            <w:r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719" w:type="pct"/>
            <w:vAlign w:val="center"/>
          </w:tcPr>
          <w:p w:rsidR="00E67343" w:rsidRPr="009651A8" w:rsidRDefault="00E67343" w:rsidP="00590C3F">
            <w:pPr>
              <w:pStyle w:val="ae"/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877" w:type="pct"/>
            <w:vAlign w:val="center"/>
          </w:tcPr>
          <w:p w:rsidR="00E67343" w:rsidRDefault="00E67343" w:rsidP="00590C3F">
            <w:pPr>
              <w:pStyle w:val="ac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Таблицы справочников расширены, столбец Версия разбит: Версия ИЭМК, Версия СР.</w:t>
            </w:r>
          </w:p>
          <w:p w:rsidR="00E67343" w:rsidRPr="009651A8" w:rsidRDefault="00E67343" w:rsidP="00590C3F">
            <w:pPr>
              <w:pStyle w:val="ac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Добавлены справочники сервиса СР </w:t>
            </w:r>
          </w:p>
        </w:tc>
        <w:tc>
          <w:tcPr>
            <w:tcW w:w="630" w:type="pct"/>
            <w:vAlign w:val="center"/>
          </w:tcPr>
          <w:p w:rsidR="00E67343" w:rsidRPr="009651A8" w:rsidRDefault="00E67343" w:rsidP="00590C3F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67343" w:rsidRPr="009651A8" w:rsidTr="003767C0">
        <w:trPr>
          <w:tblHeader/>
        </w:trPr>
        <w:tc>
          <w:tcPr>
            <w:tcW w:w="774" w:type="pct"/>
            <w:vAlign w:val="center"/>
          </w:tcPr>
          <w:p w:rsidR="00E67343" w:rsidRDefault="00E67343" w:rsidP="00590C3F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25.07.</w:t>
            </w:r>
            <w:r w:rsidR="00EB7B36">
              <w:rPr>
                <w:rFonts w:ascii="Times New Roman" w:hAnsi="Times New Roman"/>
                <w:b w:val="0"/>
              </w:rPr>
              <w:t>20</w:t>
            </w:r>
            <w:r>
              <w:rPr>
                <w:rFonts w:ascii="Times New Roman" w:hAnsi="Times New Roman"/>
                <w:b w:val="0"/>
              </w:rPr>
              <w:t>18</w:t>
            </w:r>
          </w:p>
        </w:tc>
        <w:tc>
          <w:tcPr>
            <w:tcW w:w="719" w:type="pct"/>
            <w:vAlign w:val="center"/>
          </w:tcPr>
          <w:p w:rsidR="00E67343" w:rsidRDefault="00E67343" w:rsidP="00590C3F">
            <w:pPr>
              <w:pStyle w:val="a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877" w:type="pct"/>
            <w:vAlign w:val="center"/>
          </w:tcPr>
          <w:p w:rsidR="00E67343" w:rsidRPr="008E1A6E" w:rsidRDefault="00E67343" w:rsidP="00590C3F">
            <w:pPr>
              <w:pStyle w:val="ac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Добавлены справочники </w:t>
            </w: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51009, </w:t>
            </w:r>
            <w:r w:rsidRPr="00E929A9">
              <w:rPr>
                <w:rFonts w:ascii="Times New Roman" w:hAnsi="Times New Roman"/>
                <w:lang w:val="en-US"/>
              </w:rPr>
              <w:t>HST</w:t>
            </w:r>
            <w:r w:rsidRPr="00E929A9">
              <w:rPr>
                <w:rFonts w:ascii="Times New Roman" w:hAnsi="Times New Roman"/>
              </w:rPr>
              <w:t>0092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8E1A6E">
              <w:rPr>
                <w:rFonts w:ascii="Times New Roman" w:hAnsi="Times New Roman"/>
              </w:rPr>
              <w:t>HST0010</w:t>
            </w:r>
            <w:r>
              <w:rPr>
                <w:rFonts w:ascii="Times New Roman" w:hAnsi="Times New Roman"/>
              </w:rPr>
              <w:t xml:space="preserve">, </w:t>
            </w:r>
            <w:r w:rsidRPr="008E1A6E">
              <w:rPr>
                <w:rFonts w:ascii="Times New Roman" w:hAnsi="Times New Roman"/>
              </w:rPr>
              <w:t xml:space="preserve">HST0055, </w:t>
            </w:r>
            <w:r w:rsidRPr="008E1A6E">
              <w:rPr>
                <w:rFonts w:ascii="Times New Roman" w:hAnsi="Times New Roman"/>
                <w:lang w:val="en-US"/>
              </w:rPr>
              <w:t>HST</w:t>
            </w:r>
            <w:r w:rsidRPr="008E1A6E">
              <w:rPr>
                <w:rFonts w:ascii="Times New Roman" w:hAnsi="Times New Roman"/>
              </w:rPr>
              <w:t xml:space="preserve">0003, </w:t>
            </w:r>
            <w:r w:rsidRPr="008E1A6E">
              <w:rPr>
                <w:rFonts w:ascii="Times New Roman" w:hAnsi="Times New Roman"/>
                <w:lang w:val="en-US"/>
              </w:rPr>
              <w:t>HST</w:t>
            </w:r>
            <w:r w:rsidRPr="008E1A6E">
              <w:rPr>
                <w:rFonts w:ascii="Times New Roman" w:hAnsi="Times New Roman"/>
              </w:rPr>
              <w:t xml:space="preserve">0074, </w:t>
            </w:r>
            <w:r w:rsidRPr="008E1A6E">
              <w:rPr>
                <w:rFonts w:ascii="Times New Roman" w:hAnsi="Times New Roman"/>
                <w:lang w:val="en-US"/>
              </w:rPr>
              <w:t>HST</w:t>
            </w:r>
            <w:r w:rsidRPr="008E1A6E">
              <w:rPr>
                <w:rFonts w:ascii="Times New Roman" w:hAnsi="Times New Roman"/>
              </w:rPr>
              <w:t xml:space="preserve">0073, </w:t>
            </w:r>
            <w:r w:rsidRPr="008E1A6E">
              <w:rPr>
                <w:rFonts w:ascii="Times New Roman" w:hAnsi="Times New Roman"/>
                <w:lang w:val="en-US"/>
              </w:rPr>
              <w:t>HST</w:t>
            </w:r>
            <w:r w:rsidRPr="008E1A6E">
              <w:rPr>
                <w:rFonts w:ascii="Times New Roman" w:hAnsi="Times New Roman"/>
              </w:rPr>
              <w:t xml:space="preserve">0072, </w:t>
            </w:r>
            <w:r w:rsidRPr="008E1A6E">
              <w:rPr>
                <w:rFonts w:ascii="Times New Roman" w:hAnsi="Times New Roman"/>
                <w:lang w:val="en-US"/>
              </w:rPr>
              <w:t>HST</w:t>
            </w:r>
            <w:r w:rsidRPr="008E1A6E">
              <w:rPr>
                <w:rFonts w:ascii="Times New Roman" w:hAnsi="Times New Roman"/>
              </w:rPr>
              <w:t>0075, HST0014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30" w:type="pct"/>
            <w:vAlign w:val="center"/>
          </w:tcPr>
          <w:p w:rsidR="00E67343" w:rsidRPr="009651A8" w:rsidRDefault="00E67343" w:rsidP="00590C3F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BA5412" w:rsidRPr="009651A8" w:rsidTr="003767C0">
        <w:trPr>
          <w:tblHeader/>
        </w:trPr>
        <w:tc>
          <w:tcPr>
            <w:tcW w:w="774" w:type="pct"/>
            <w:vAlign w:val="center"/>
          </w:tcPr>
          <w:p w:rsidR="00BA5412" w:rsidRDefault="00BA5412" w:rsidP="00590C3F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20.09.</w:t>
            </w:r>
            <w:r w:rsidR="00EB7B36">
              <w:rPr>
                <w:rFonts w:ascii="Times New Roman" w:hAnsi="Times New Roman"/>
                <w:b w:val="0"/>
              </w:rPr>
              <w:t>20</w:t>
            </w:r>
            <w:r>
              <w:rPr>
                <w:rFonts w:ascii="Times New Roman" w:hAnsi="Times New Roman"/>
                <w:b w:val="0"/>
              </w:rPr>
              <w:t>18</w:t>
            </w:r>
          </w:p>
        </w:tc>
        <w:tc>
          <w:tcPr>
            <w:tcW w:w="719" w:type="pct"/>
            <w:vAlign w:val="center"/>
          </w:tcPr>
          <w:p w:rsidR="00BA5412" w:rsidRDefault="00BA5412" w:rsidP="00590C3F">
            <w:pPr>
              <w:pStyle w:val="a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2877" w:type="pct"/>
            <w:vAlign w:val="center"/>
          </w:tcPr>
          <w:p w:rsidR="00BA5412" w:rsidRDefault="00BA5412" w:rsidP="00590C3F">
            <w:pPr>
              <w:pStyle w:val="ac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Удален справочник </w:t>
            </w:r>
            <w:r w:rsidRPr="00BA5412">
              <w:rPr>
                <w:rFonts w:ascii="Times New Roman" w:hAnsi="Times New Roman"/>
              </w:rPr>
              <w:t>MDP365</w:t>
            </w:r>
          </w:p>
        </w:tc>
        <w:tc>
          <w:tcPr>
            <w:tcW w:w="630" w:type="pct"/>
            <w:vAlign w:val="center"/>
          </w:tcPr>
          <w:p w:rsidR="00BA5412" w:rsidRPr="009651A8" w:rsidRDefault="00BA5412" w:rsidP="00590C3F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F178F8" w:rsidRPr="009651A8" w:rsidTr="003767C0">
        <w:trPr>
          <w:tblHeader/>
        </w:trPr>
        <w:tc>
          <w:tcPr>
            <w:tcW w:w="774" w:type="pct"/>
            <w:vAlign w:val="center"/>
          </w:tcPr>
          <w:p w:rsidR="00F178F8" w:rsidRDefault="00F178F8" w:rsidP="00590C3F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08.10.2018</w:t>
            </w:r>
          </w:p>
        </w:tc>
        <w:tc>
          <w:tcPr>
            <w:tcW w:w="719" w:type="pct"/>
            <w:vAlign w:val="center"/>
          </w:tcPr>
          <w:p w:rsidR="00F178F8" w:rsidRDefault="00F178F8" w:rsidP="00590C3F">
            <w:pPr>
              <w:pStyle w:val="a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2877" w:type="pct"/>
            <w:vAlign w:val="center"/>
          </w:tcPr>
          <w:p w:rsidR="00F178F8" w:rsidRPr="00F178F8" w:rsidRDefault="00F178F8" w:rsidP="00590C3F">
            <w:pPr>
              <w:pStyle w:val="ac"/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Добавлен справочник </w:t>
            </w:r>
            <w:r>
              <w:rPr>
                <w:rFonts w:ascii="Times New Roman" w:hAnsi="Times New Roman"/>
                <w:lang w:val="en-US"/>
              </w:rPr>
              <w:t>HST0459</w:t>
            </w:r>
          </w:p>
        </w:tc>
        <w:tc>
          <w:tcPr>
            <w:tcW w:w="630" w:type="pct"/>
            <w:vAlign w:val="center"/>
          </w:tcPr>
          <w:p w:rsidR="00F178F8" w:rsidRPr="009651A8" w:rsidRDefault="00F178F8" w:rsidP="00590C3F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B7B36" w:rsidRPr="009651A8" w:rsidTr="003767C0">
        <w:trPr>
          <w:tblHeader/>
        </w:trPr>
        <w:tc>
          <w:tcPr>
            <w:tcW w:w="774" w:type="pct"/>
            <w:vAlign w:val="center"/>
          </w:tcPr>
          <w:p w:rsidR="00EB7B36" w:rsidRDefault="00EB7B36" w:rsidP="00590C3F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17.10.2018</w:t>
            </w:r>
          </w:p>
        </w:tc>
        <w:tc>
          <w:tcPr>
            <w:tcW w:w="719" w:type="pct"/>
            <w:vAlign w:val="center"/>
          </w:tcPr>
          <w:p w:rsidR="00EB7B36" w:rsidRDefault="00EB7B36" w:rsidP="00590C3F">
            <w:pPr>
              <w:pStyle w:val="a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2877" w:type="pct"/>
            <w:vAlign w:val="center"/>
          </w:tcPr>
          <w:p w:rsidR="00EB7B36" w:rsidRPr="00236F8B" w:rsidRDefault="00EB7B36" w:rsidP="00236F8B">
            <w:pPr>
              <w:pStyle w:val="ac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Добавлен</w:t>
            </w:r>
            <w:r w:rsidR="00236F8B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 справочник</w:t>
            </w:r>
            <w:r w:rsidR="00236F8B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HST04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9</w:t>
            </w:r>
            <w:r w:rsidR="00236F8B">
              <w:rPr>
                <w:rFonts w:ascii="Times New Roman" w:hAnsi="Times New Roman"/>
              </w:rPr>
              <w:t xml:space="preserve">, </w:t>
            </w:r>
            <w:r w:rsidR="00236F8B" w:rsidRPr="00236F8B">
              <w:rPr>
                <w:rFonts w:ascii="Times New Roman" w:hAnsi="Times New Roman"/>
              </w:rPr>
              <w:t>HST0460</w:t>
            </w:r>
          </w:p>
        </w:tc>
        <w:tc>
          <w:tcPr>
            <w:tcW w:w="630" w:type="pct"/>
            <w:vAlign w:val="center"/>
          </w:tcPr>
          <w:p w:rsidR="00EB7B36" w:rsidRPr="009651A8" w:rsidRDefault="00EB7B36" w:rsidP="00590C3F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66540D" w:rsidRPr="009651A8" w:rsidTr="003767C0">
        <w:trPr>
          <w:tblHeader/>
        </w:trPr>
        <w:tc>
          <w:tcPr>
            <w:tcW w:w="774" w:type="pct"/>
            <w:vAlign w:val="center"/>
          </w:tcPr>
          <w:p w:rsidR="0066540D" w:rsidRDefault="0066540D" w:rsidP="00590C3F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26.11.2018</w:t>
            </w:r>
          </w:p>
        </w:tc>
        <w:tc>
          <w:tcPr>
            <w:tcW w:w="719" w:type="pct"/>
            <w:vAlign w:val="center"/>
          </w:tcPr>
          <w:p w:rsidR="0066540D" w:rsidRDefault="0066540D" w:rsidP="00590C3F">
            <w:pPr>
              <w:pStyle w:val="a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877" w:type="pct"/>
            <w:vAlign w:val="center"/>
          </w:tcPr>
          <w:p w:rsidR="0066540D" w:rsidRDefault="0066540D" w:rsidP="003767C0">
            <w:pPr>
              <w:pStyle w:val="ac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Удален столб</w:t>
            </w:r>
            <w:r w:rsidR="003767C0">
              <w:rPr>
                <w:rFonts w:ascii="Times New Roman" w:hAnsi="Times New Roman"/>
              </w:rPr>
              <w:t>ец</w:t>
            </w:r>
            <w:r>
              <w:rPr>
                <w:rFonts w:ascii="Times New Roman" w:hAnsi="Times New Roman"/>
              </w:rPr>
              <w:t xml:space="preserve"> </w:t>
            </w:r>
            <w:r w:rsidR="003767C0">
              <w:rPr>
                <w:rFonts w:ascii="Times New Roman" w:hAnsi="Times New Roman"/>
              </w:rPr>
              <w:t>Версия</w:t>
            </w:r>
            <w:r>
              <w:rPr>
                <w:rFonts w:ascii="Times New Roman" w:hAnsi="Times New Roman"/>
              </w:rPr>
              <w:t xml:space="preserve"> СР</w:t>
            </w:r>
            <w:r w:rsidR="003767C0">
              <w:rPr>
                <w:rFonts w:ascii="Times New Roman" w:hAnsi="Times New Roman"/>
              </w:rPr>
              <w:t>. Столбец Версия ИЭМК переименован в Версия</w:t>
            </w:r>
          </w:p>
        </w:tc>
        <w:tc>
          <w:tcPr>
            <w:tcW w:w="630" w:type="pct"/>
            <w:vAlign w:val="center"/>
          </w:tcPr>
          <w:p w:rsidR="0066540D" w:rsidRPr="009651A8" w:rsidRDefault="0066540D" w:rsidP="00590C3F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4259FD" w:rsidRPr="009651A8" w:rsidTr="003767C0">
        <w:trPr>
          <w:tblHeader/>
        </w:trPr>
        <w:tc>
          <w:tcPr>
            <w:tcW w:w="774" w:type="pct"/>
            <w:vAlign w:val="center"/>
          </w:tcPr>
          <w:p w:rsidR="004259FD" w:rsidRDefault="004259FD" w:rsidP="00590C3F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25.01.2019</w:t>
            </w:r>
          </w:p>
        </w:tc>
        <w:tc>
          <w:tcPr>
            <w:tcW w:w="719" w:type="pct"/>
            <w:vAlign w:val="center"/>
          </w:tcPr>
          <w:p w:rsidR="004259FD" w:rsidRDefault="004259FD" w:rsidP="00590C3F">
            <w:pPr>
              <w:pStyle w:val="a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877" w:type="pct"/>
            <w:vAlign w:val="center"/>
          </w:tcPr>
          <w:p w:rsidR="004259FD" w:rsidRPr="004259FD" w:rsidRDefault="004259FD" w:rsidP="004259FD">
            <w:pPr>
              <w:pStyle w:val="ac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Справочник </w:t>
            </w:r>
            <w:r>
              <w:rPr>
                <w:rFonts w:ascii="Times New Roman" w:hAnsi="Times New Roman"/>
                <w:lang w:val="en-US"/>
              </w:rPr>
              <w:t>HST</w:t>
            </w:r>
            <w:r w:rsidRPr="004259F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061 утратил актуальность и был удален, вместо него добавлен справочник </w:t>
            </w:r>
            <w:r>
              <w:rPr>
                <w:rFonts w:ascii="Times New Roman" w:hAnsi="Times New Roman"/>
                <w:lang w:val="en-US"/>
              </w:rPr>
              <w:t>FED</w:t>
            </w:r>
            <w:r w:rsidRPr="004259FD">
              <w:rPr>
                <w:rFonts w:ascii="Times New Roman" w:hAnsi="Times New Roman"/>
              </w:rPr>
              <w:t>_00041</w:t>
            </w:r>
          </w:p>
        </w:tc>
        <w:tc>
          <w:tcPr>
            <w:tcW w:w="630" w:type="pct"/>
            <w:vAlign w:val="center"/>
          </w:tcPr>
          <w:p w:rsidR="004259FD" w:rsidRPr="009651A8" w:rsidRDefault="004259FD" w:rsidP="00590C3F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631B9A" w:rsidRPr="009651A8" w:rsidTr="003767C0">
        <w:trPr>
          <w:tblHeader/>
        </w:trPr>
        <w:tc>
          <w:tcPr>
            <w:tcW w:w="774" w:type="pct"/>
            <w:vAlign w:val="center"/>
          </w:tcPr>
          <w:p w:rsidR="00631B9A" w:rsidRDefault="00631B9A" w:rsidP="00590C3F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18.02.2019</w:t>
            </w:r>
          </w:p>
        </w:tc>
        <w:tc>
          <w:tcPr>
            <w:tcW w:w="719" w:type="pct"/>
            <w:vAlign w:val="center"/>
          </w:tcPr>
          <w:p w:rsidR="00631B9A" w:rsidRDefault="00631B9A" w:rsidP="00590C3F">
            <w:pPr>
              <w:pStyle w:val="a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877" w:type="pct"/>
            <w:vAlign w:val="center"/>
          </w:tcPr>
          <w:p w:rsidR="00631B9A" w:rsidRDefault="00631B9A" w:rsidP="004259FD">
            <w:pPr>
              <w:pStyle w:val="ac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Добавлены справочники: </w:t>
            </w:r>
            <w:r w:rsidRPr="00631B9A">
              <w:rPr>
                <w:rFonts w:ascii="Times New Roman" w:hAnsi="Times New Roman"/>
              </w:rPr>
              <w:t>HST0472</w:t>
            </w:r>
            <w:r>
              <w:rPr>
                <w:rFonts w:ascii="Times New Roman" w:hAnsi="Times New Roman"/>
              </w:rPr>
              <w:t>, HST0473, HST0474, HST0475, HST0476, HST0477, HST0478, HST0479</w:t>
            </w:r>
          </w:p>
        </w:tc>
        <w:tc>
          <w:tcPr>
            <w:tcW w:w="630" w:type="pct"/>
            <w:vAlign w:val="center"/>
          </w:tcPr>
          <w:p w:rsidR="00631B9A" w:rsidRPr="009651A8" w:rsidRDefault="00631B9A" w:rsidP="00590C3F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BD46A6" w:rsidRPr="009651A8" w:rsidTr="003767C0">
        <w:trPr>
          <w:tblHeader/>
        </w:trPr>
        <w:tc>
          <w:tcPr>
            <w:tcW w:w="774" w:type="pct"/>
            <w:vAlign w:val="center"/>
          </w:tcPr>
          <w:p w:rsidR="00BD46A6" w:rsidRPr="00BD46A6" w:rsidRDefault="00BD46A6" w:rsidP="00590C3F">
            <w:pPr>
              <w:pStyle w:val="ae"/>
              <w:spacing w:line="240" w:lineRule="auto"/>
              <w:rPr>
                <w:rFonts w:ascii="Times New Roman" w:hAnsi="Times New Roman"/>
                <w:b w:val="0"/>
                <w:lang w:val="en-US"/>
              </w:rPr>
            </w:pPr>
            <w:r>
              <w:rPr>
                <w:rFonts w:ascii="Times New Roman" w:hAnsi="Times New Roman"/>
                <w:b w:val="0"/>
                <w:lang w:val="en-US"/>
              </w:rPr>
              <w:t>19.02.2019</w:t>
            </w:r>
          </w:p>
        </w:tc>
        <w:tc>
          <w:tcPr>
            <w:tcW w:w="719" w:type="pct"/>
            <w:vAlign w:val="center"/>
          </w:tcPr>
          <w:p w:rsidR="00BD46A6" w:rsidRPr="00BD46A6" w:rsidRDefault="00BD46A6" w:rsidP="00590C3F">
            <w:pPr>
              <w:pStyle w:val="ae"/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1.4</w:t>
            </w:r>
          </w:p>
        </w:tc>
        <w:tc>
          <w:tcPr>
            <w:tcW w:w="2877" w:type="pct"/>
            <w:vAlign w:val="center"/>
          </w:tcPr>
          <w:p w:rsidR="00BD46A6" w:rsidRPr="00235028" w:rsidRDefault="00BD46A6" w:rsidP="004259FD">
            <w:pPr>
              <w:pStyle w:val="ac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Обновлена версия справочника: </w:t>
            </w:r>
            <w:r w:rsidRPr="00BD46A6">
              <w:rPr>
                <w:rFonts w:ascii="Times New Roman" w:hAnsi="Times New Roman"/>
              </w:rPr>
              <w:t>HST0020</w:t>
            </w:r>
            <w:r w:rsidR="00235028">
              <w:rPr>
                <w:rFonts w:ascii="Times New Roman" w:hAnsi="Times New Roman"/>
              </w:rPr>
              <w:t xml:space="preserve"> до версии 5.0</w:t>
            </w:r>
          </w:p>
        </w:tc>
        <w:tc>
          <w:tcPr>
            <w:tcW w:w="630" w:type="pct"/>
            <w:vAlign w:val="center"/>
          </w:tcPr>
          <w:p w:rsidR="00BD46A6" w:rsidRPr="009651A8" w:rsidRDefault="00BD46A6" w:rsidP="00590C3F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845CC4" w:rsidRPr="009651A8" w:rsidTr="003767C0">
        <w:trPr>
          <w:tblHeader/>
        </w:trPr>
        <w:tc>
          <w:tcPr>
            <w:tcW w:w="774" w:type="pct"/>
            <w:vAlign w:val="center"/>
          </w:tcPr>
          <w:p w:rsidR="00845CC4" w:rsidRDefault="00845CC4" w:rsidP="00845CC4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07.03.2019</w:t>
            </w:r>
          </w:p>
        </w:tc>
        <w:tc>
          <w:tcPr>
            <w:tcW w:w="719" w:type="pct"/>
            <w:vAlign w:val="center"/>
          </w:tcPr>
          <w:p w:rsidR="00845CC4" w:rsidRDefault="00845CC4" w:rsidP="00845CC4">
            <w:pPr>
              <w:pStyle w:val="a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877" w:type="pct"/>
            <w:vAlign w:val="center"/>
          </w:tcPr>
          <w:p w:rsidR="00845CC4" w:rsidRDefault="00845CC4" w:rsidP="00845CC4">
            <w:pPr>
              <w:pStyle w:val="ac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Добавлены справочники </w:t>
            </w:r>
            <w:r w:rsidRPr="00430D06">
              <w:rPr>
                <w:rFonts w:ascii="Times New Roman" w:hAnsi="Times New Roman"/>
              </w:rPr>
              <w:t>FED00116</w:t>
            </w:r>
            <w:r>
              <w:rPr>
                <w:rFonts w:ascii="Times New Roman" w:hAnsi="Times New Roman"/>
              </w:rPr>
              <w:t xml:space="preserve"> и </w:t>
            </w:r>
            <w:r w:rsidRPr="00430D06">
              <w:rPr>
                <w:rFonts w:ascii="Times New Roman" w:hAnsi="Times New Roman"/>
              </w:rPr>
              <w:t>FED00117</w:t>
            </w:r>
          </w:p>
          <w:p w:rsidR="00845CC4" w:rsidRPr="00845CC4" w:rsidRDefault="00845CC4" w:rsidP="00845CC4">
            <w:pPr>
              <w:pStyle w:val="ac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Обновлен </w:t>
            </w:r>
            <w:r w:rsidRPr="008F5BEA">
              <w:rPr>
                <w:rFonts w:ascii="Times New Roman" w:hAnsi="Times New Roman"/>
              </w:rPr>
              <w:t>MDR308</w:t>
            </w:r>
            <w:r>
              <w:rPr>
                <w:rFonts w:ascii="Times New Roman" w:hAnsi="Times New Roman"/>
              </w:rPr>
              <w:t xml:space="preserve"> до версии </w:t>
            </w:r>
            <w:r w:rsidRPr="008F5BEA">
              <w:rPr>
                <w:rFonts w:ascii="Times New Roman" w:hAnsi="Times New Roman"/>
              </w:rPr>
              <w:t>5.80</w:t>
            </w:r>
          </w:p>
        </w:tc>
        <w:tc>
          <w:tcPr>
            <w:tcW w:w="630" w:type="pct"/>
            <w:vAlign w:val="center"/>
          </w:tcPr>
          <w:p w:rsidR="00845CC4" w:rsidRPr="009651A8" w:rsidRDefault="00845CC4" w:rsidP="00845CC4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235028" w:rsidRPr="009651A8" w:rsidTr="003767C0">
        <w:trPr>
          <w:tblHeader/>
        </w:trPr>
        <w:tc>
          <w:tcPr>
            <w:tcW w:w="774" w:type="pct"/>
            <w:vAlign w:val="center"/>
          </w:tcPr>
          <w:p w:rsidR="00235028" w:rsidRDefault="00235028" w:rsidP="00845CC4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13.03.2019</w:t>
            </w:r>
          </w:p>
        </w:tc>
        <w:tc>
          <w:tcPr>
            <w:tcW w:w="719" w:type="pct"/>
            <w:vAlign w:val="center"/>
          </w:tcPr>
          <w:p w:rsidR="00235028" w:rsidRDefault="00235028" w:rsidP="00845CC4">
            <w:pPr>
              <w:pStyle w:val="a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877" w:type="pct"/>
            <w:vAlign w:val="center"/>
          </w:tcPr>
          <w:p w:rsidR="00235028" w:rsidRDefault="00235028" w:rsidP="00845CC4">
            <w:pPr>
              <w:pStyle w:val="ac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Обновлен </w:t>
            </w:r>
            <w:r w:rsidRPr="00235028">
              <w:rPr>
                <w:rFonts w:ascii="Times New Roman" w:hAnsi="Times New Roman"/>
              </w:rPr>
              <w:t>HST0065</w:t>
            </w:r>
            <w:r>
              <w:rPr>
                <w:rFonts w:ascii="Times New Roman" w:hAnsi="Times New Roman"/>
              </w:rPr>
              <w:t xml:space="preserve"> до версии 1.2</w:t>
            </w:r>
          </w:p>
        </w:tc>
        <w:tc>
          <w:tcPr>
            <w:tcW w:w="630" w:type="pct"/>
            <w:vAlign w:val="center"/>
          </w:tcPr>
          <w:p w:rsidR="00235028" w:rsidRPr="009651A8" w:rsidRDefault="00235028" w:rsidP="00845CC4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DC1B70" w:rsidRPr="009651A8" w:rsidTr="003767C0">
        <w:trPr>
          <w:tblHeader/>
        </w:trPr>
        <w:tc>
          <w:tcPr>
            <w:tcW w:w="774" w:type="pct"/>
            <w:vAlign w:val="center"/>
          </w:tcPr>
          <w:p w:rsidR="00DC1B70" w:rsidRDefault="00DC1B70" w:rsidP="00DC1B70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17.04.2019</w:t>
            </w:r>
          </w:p>
        </w:tc>
        <w:tc>
          <w:tcPr>
            <w:tcW w:w="719" w:type="pct"/>
            <w:vAlign w:val="center"/>
          </w:tcPr>
          <w:p w:rsidR="00DC1B70" w:rsidRDefault="00DC1B70" w:rsidP="00DC1B70">
            <w:pPr>
              <w:pStyle w:val="a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877" w:type="pct"/>
            <w:vAlign w:val="center"/>
          </w:tcPr>
          <w:p w:rsidR="00DC1B70" w:rsidRDefault="00DC1B70" w:rsidP="00DC1B70">
            <w:pPr>
              <w:pStyle w:val="ac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Обновлен </w:t>
            </w:r>
            <w:r w:rsidRPr="00DC1B70">
              <w:rPr>
                <w:rFonts w:ascii="Times New Roman" w:hAnsi="Times New Roman"/>
              </w:rPr>
              <w:t xml:space="preserve">FED00116 </w:t>
            </w:r>
            <w:r>
              <w:rPr>
                <w:rFonts w:ascii="Times New Roman" w:hAnsi="Times New Roman"/>
              </w:rPr>
              <w:t xml:space="preserve">до версии 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2.115</w:t>
            </w:r>
          </w:p>
        </w:tc>
        <w:tc>
          <w:tcPr>
            <w:tcW w:w="630" w:type="pct"/>
            <w:vAlign w:val="center"/>
          </w:tcPr>
          <w:p w:rsidR="00DC1B70" w:rsidRPr="009651A8" w:rsidRDefault="00DC1B70" w:rsidP="00DC1B70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CE5AB7" w:rsidRPr="009651A8" w:rsidTr="003767C0">
        <w:trPr>
          <w:tblHeader/>
        </w:trPr>
        <w:tc>
          <w:tcPr>
            <w:tcW w:w="774" w:type="pct"/>
            <w:vAlign w:val="center"/>
          </w:tcPr>
          <w:p w:rsidR="00CE5AB7" w:rsidRDefault="00CE5AB7" w:rsidP="00DC1B70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20.04.2019</w:t>
            </w:r>
          </w:p>
        </w:tc>
        <w:tc>
          <w:tcPr>
            <w:tcW w:w="719" w:type="pct"/>
            <w:vAlign w:val="center"/>
          </w:tcPr>
          <w:p w:rsidR="00CE5AB7" w:rsidRDefault="00CE5AB7" w:rsidP="00DC1B70">
            <w:pPr>
              <w:pStyle w:val="a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877" w:type="pct"/>
            <w:vAlign w:val="center"/>
          </w:tcPr>
          <w:p w:rsidR="00CE5AB7" w:rsidRDefault="00CE5AB7" w:rsidP="00DC1B70">
            <w:pPr>
              <w:pStyle w:val="ac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Обновлен 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MDR308 </w:t>
            </w:r>
            <w:r>
              <w:rPr>
                <w:rFonts w:ascii="Times New Roman" w:hAnsi="Times New Roman"/>
              </w:rPr>
              <w:t xml:space="preserve">до версии 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5.118</w:t>
            </w:r>
          </w:p>
        </w:tc>
        <w:tc>
          <w:tcPr>
            <w:tcW w:w="630" w:type="pct"/>
            <w:vAlign w:val="center"/>
          </w:tcPr>
          <w:p w:rsidR="00CE5AB7" w:rsidRPr="009651A8" w:rsidRDefault="00CE5AB7" w:rsidP="00DC1B70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567968" w:rsidRPr="009651A8" w:rsidTr="003767C0">
        <w:trPr>
          <w:tblHeader/>
        </w:trPr>
        <w:tc>
          <w:tcPr>
            <w:tcW w:w="774" w:type="pct"/>
            <w:vAlign w:val="center"/>
          </w:tcPr>
          <w:p w:rsidR="00567968" w:rsidRDefault="00567968" w:rsidP="00567968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24.04.2019</w:t>
            </w:r>
          </w:p>
        </w:tc>
        <w:tc>
          <w:tcPr>
            <w:tcW w:w="719" w:type="pct"/>
            <w:vAlign w:val="center"/>
          </w:tcPr>
          <w:p w:rsidR="00567968" w:rsidRDefault="00567968" w:rsidP="00DC1B70">
            <w:pPr>
              <w:pStyle w:val="a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877" w:type="pct"/>
            <w:vAlign w:val="center"/>
          </w:tcPr>
          <w:p w:rsidR="00567968" w:rsidRDefault="00567968" w:rsidP="00DC1B70">
            <w:pPr>
              <w:pStyle w:val="ac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Обновлен </w:t>
            </w:r>
            <w:r w:rsidRPr="00567968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HST0040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до версии </w:t>
            </w:r>
            <w:r w:rsidRPr="00567968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3.0</w:t>
            </w:r>
          </w:p>
        </w:tc>
        <w:tc>
          <w:tcPr>
            <w:tcW w:w="630" w:type="pct"/>
            <w:vAlign w:val="center"/>
          </w:tcPr>
          <w:p w:rsidR="00567968" w:rsidRPr="009651A8" w:rsidRDefault="00567968" w:rsidP="00DC1B70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14698E" w:rsidRPr="009651A8" w:rsidTr="003767C0">
        <w:trPr>
          <w:tblHeader/>
        </w:trPr>
        <w:tc>
          <w:tcPr>
            <w:tcW w:w="774" w:type="pct"/>
            <w:vAlign w:val="center"/>
          </w:tcPr>
          <w:p w:rsidR="0014698E" w:rsidRPr="003F061A" w:rsidRDefault="003F061A" w:rsidP="00567968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lang w:val="en-US"/>
              </w:rPr>
              <w:t>22.06.2019</w:t>
            </w:r>
          </w:p>
        </w:tc>
        <w:tc>
          <w:tcPr>
            <w:tcW w:w="719" w:type="pct"/>
            <w:vAlign w:val="center"/>
          </w:tcPr>
          <w:p w:rsidR="0014698E" w:rsidRDefault="00EA60F9" w:rsidP="00DC1B70">
            <w:pPr>
              <w:pStyle w:val="a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877" w:type="pct"/>
            <w:vAlign w:val="center"/>
          </w:tcPr>
          <w:p w:rsidR="0014698E" w:rsidRPr="0014698E" w:rsidRDefault="0014698E" w:rsidP="00DC1B70">
            <w:pPr>
              <w:pStyle w:val="ac"/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Обновлен 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HST002</w:t>
            </w:r>
            <w:r w:rsidRPr="00567968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0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до версии 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6.1</w:t>
            </w:r>
          </w:p>
        </w:tc>
        <w:tc>
          <w:tcPr>
            <w:tcW w:w="630" w:type="pct"/>
            <w:vAlign w:val="center"/>
          </w:tcPr>
          <w:p w:rsidR="0014698E" w:rsidRPr="009651A8" w:rsidRDefault="0014698E" w:rsidP="00DC1B70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412B06" w:rsidRPr="009651A8" w:rsidTr="003767C0">
        <w:trPr>
          <w:tblHeader/>
        </w:trPr>
        <w:tc>
          <w:tcPr>
            <w:tcW w:w="774" w:type="pct"/>
            <w:vAlign w:val="center"/>
          </w:tcPr>
          <w:p w:rsidR="00412B06" w:rsidRDefault="00412B06" w:rsidP="00412B06">
            <w:pPr>
              <w:pStyle w:val="ae"/>
              <w:spacing w:line="240" w:lineRule="auto"/>
              <w:rPr>
                <w:rFonts w:ascii="Times New Roman" w:hAnsi="Times New Roman"/>
                <w:b w:val="0"/>
                <w:lang w:val="en-US"/>
              </w:rPr>
            </w:pPr>
            <w:r>
              <w:rPr>
                <w:rFonts w:ascii="Times New Roman" w:hAnsi="Times New Roman"/>
                <w:b w:val="0"/>
                <w:lang w:val="en-US"/>
              </w:rPr>
              <w:t>22.06.2019</w:t>
            </w:r>
          </w:p>
        </w:tc>
        <w:tc>
          <w:tcPr>
            <w:tcW w:w="719" w:type="pct"/>
            <w:vAlign w:val="center"/>
          </w:tcPr>
          <w:p w:rsidR="00412B06" w:rsidRDefault="00412B06" w:rsidP="00412B06">
            <w:pPr>
              <w:pStyle w:val="a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877" w:type="pct"/>
            <w:vAlign w:val="center"/>
          </w:tcPr>
          <w:p w:rsidR="00412B06" w:rsidRPr="0014698E" w:rsidRDefault="00412B06" w:rsidP="00412B06">
            <w:pPr>
              <w:pStyle w:val="ac"/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Обновлен 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SST365 </w:t>
            </w:r>
            <w:r>
              <w:rPr>
                <w:rFonts w:ascii="Times New Roman" w:hAnsi="Times New Roman"/>
              </w:rPr>
              <w:t xml:space="preserve">до версии 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2.4</w:t>
            </w:r>
          </w:p>
        </w:tc>
        <w:tc>
          <w:tcPr>
            <w:tcW w:w="630" w:type="pct"/>
            <w:vAlign w:val="center"/>
          </w:tcPr>
          <w:p w:rsidR="00412B06" w:rsidRPr="009651A8" w:rsidRDefault="00412B06" w:rsidP="00412B06">
            <w:pPr>
              <w:pStyle w:val="ae"/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</w:tbl>
    <w:p w:rsidR="00E67343" w:rsidRDefault="00E67343" w:rsidP="00E67343"/>
    <w:p w:rsidR="00E67343" w:rsidRDefault="00E67343" w:rsidP="00DC1829">
      <w:pPr>
        <w:pStyle w:val="a3"/>
        <w:ind w:left="698"/>
        <w:rPr>
          <w:sz w:val="22"/>
        </w:rPr>
      </w:pPr>
    </w:p>
    <w:p w:rsidR="00E67343" w:rsidRDefault="00E67343" w:rsidP="00DC1829">
      <w:pPr>
        <w:pStyle w:val="a3"/>
        <w:ind w:left="698"/>
        <w:rPr>
          <w:sz w:val="22"/>
        </w:rPr>
      </w:pPr>
    </w:p>
    <w:p w:rsidR="00E67343" w:rsidRDefault="00E67343" w:rsidP="00DC1829">
      <w:pPr>
        <w:pStyle w:val="a3"/>
        <w:ind w:left="698"/>
        <w:rPr>
          <w:sz w:val="22"/>
        </w:rPr>
      </w:pPr>
    </w:p>
    <w:p w:rsidR="00E67343" w:rsidRDefault="00E67343" w:rsidP="00DC1829">
      <w:pPr>
        <w:pStyle w:val="a3"/>
        <w:ind w:left="698"/>
        <w:rPr>
          <w:sz w:val="22"/>
        </w:rPr>
      </w:pPr>
    </w:p>
    <w:p w:rsidR="00E67343" w:rsidRDefault="00E67343" w:rsidP="00DC1829">
      <w:pPr>
        <w:pStyle w:val="a3"/>
        <w:ind w:left="698"/>
        <w:rPr>
          <w:sz w:val="22"/>
        </w:rPr>
      </w:pPr>
    </w:p>
    <w:p w:rsidR="00E67343" w:rsidRDefault="00E67343" w:rsidP="00DC1829">
      <w:pPr>
        <w:pStyle w:val="a3"/>
        <w:ind w:left="698"/>
        <w:rPr>
          <w:sz w:val="22"/>
        </w:rPr>
      </w:pPr>
    </w:p>
    <w:p w:rsidR="00E67343" w:rsidRDefault="00E67343" w:rsidP="00DC1829">
      <w:pPr>
        <w:pStyle w:val="a3"/>
        <w:ind w:left="698"/>
        <w:rPr>
          <w:sz w:val="22"/>
        </w:rPr>
      </w:pPr>
    </w:p>
    <w:p w:rsidR="00E67343" w:rsidRDefault="00E67343" w:rsidP="00DC1829">
      <w:pPr>
        <w:pStyle w:val="a3"/>
        <w:ind w:left="698"/>
        <w:rPr>
          <w:sz w:val="22"/>
        </w:rPr>
      </w:pPr>
    </w:p>
    <w:p w:rsidR="00E67343" w:rsidRDefault="00E67343" w:rsidP="00DC1829">
      <w:pPr>
        <w:pStyle w:val="a3"/>
        <w:ind w:left="698"/>
        <w:rPr>
          <w:sz w:val="22"/>
        </w:rPr>
      </w:pPr>
    </w:p>
    <w:p w:rsidR="00E67343" w:rsidRDefault="00E67343" w:rsidP="00DC1829">
      <w:pPr>
        <w:pStyle w:val="a3"/>
        <w:ind w:left="698"/>
        <w:rPr>
          <w:sz w:val="22"/>
        </w:rPr>
      </w:pPr>
    </w:p>
    <w:p w:rsidR="00E67343" w:rsidRDefault="00E67343" w:rsidP="00DC1829">
      <w:pPr>
        <w:pStyle w:val="a3"/>
        <w:ind w:left="698"/>
        <w:rPr>
          <w:sz w:val="22"/>
        </w:rPr>
      </w:pPr>
    </w:p>
    <w:p w:rsidR="00E67343" w:rsidRDefault="00E67343" w:rsidP="00DC1829">
      <w:pPr>
        <w:pStyle w:val="a3"/>
        <w:ind w:left="698"/>
        <w:rPr>
          <w:sz w:val="22"/>
        </w:rPr>
      </w:pPr>
    </w:p>
    <w:p w:rsidR="00E67343" w:rsidRDefault="00E67343" w:rsidP="00DC1829">
      <w:pPr>
        <w:pStyle w:val="a3"/>
        <w:ind w:left="698"/>
        <w:rPr>
          <w:sz w:val="22"/>
        </w:rPr>
      </w:pPr>
    </w:p>
    <w:p w:rsidR="00E67343" w:rsidRDefault="00E67343" w:rsidP="00DC1829">
      <w:pPr>
        <w:pStyle w:val="a3"/>
        <w:ind w:left="698"/>
        <w:rPr>
          <w:sz w:val="22"/>
        </w:rPr>
      </w:pPr>
    </w:p>
    <w:p w:rsidR="00DC1829" w:rsidRPr="00A536B6" w:rsidRDefault="00DC1829" w:rsidP="00DC1829">
      <w:pPr>
        <w:pStyle w:val="a3"/>
        <w:ind w:left="698"/>
        <w:rPr>
          <w:sz w:val="22"/>
          <w:lang w:val="en-US"/>
        </w:rPr>
      </w:pPr>
      <w:r>
        <w:rPr>
          <w:sz w:val="22"/>
        </w:rPr>
        <w:t>1.</w:t>
      </w:r>
      <w:r w:rsidRPr="00691AEC">
        <w:rPr>
          <w:sz w:val="22"/>
        </w:rPr>
        <w:t xml:space="preserve"> Федеральные классификаторы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1617"/>
        <w:gridCol w:w="3601"/>
        <w:gridCol w:w="1616"/>
      </w:tblGrid>
      <w:tr w:rsidR="00B837AD" w:rsidRPr="001D78F0" w:rsidTr="00845CC4">
        <w:trPr>
          <w:tblHeader/>
        </w:trPr>
        <w:tc>
          <w:tcPr>
            <w:tcW w:w="1430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b/>
                <w:szCs w:val="20"/>
              </w:rPr>
            </w:pPr>
            <w:r w:rsidRPr="001D78F0">
              <w:rPr>
                <w:rFonts w:ascii="Verdana" w:hAnsi="Verdana"/>
                <w:b/>
                <w:szCs w:val="20"/>
              </w:rPr>
              <w:t>Название</w:t>
            </w:r>
          </w:p>
        </w:tc>
        <w:tc>
          <w:tcPr>
            <w:tcW w:w="845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b/>
                <w:szCs w:val="20"/>
              </w:rPr>
            </w:pPr>
            <w:r w:rsidRPr="001D78F0">
              <w:rPr>
                <w:rFonts w:ascii="Verdana" w:hAnsi="Verdana"/>
                <w:b/>
                <w:szCs w:val="20"/>
              </w:rPr>
              <w:t>Код в сервисе НСИ</w:t>
            </w:r>
          </w:p>
        </w:tc>
        <w:tc>
          <w:tcPr>
            <w:tcW w:w="1881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b/>
                <w:szCs w:val="20"/>
              </w:rPr>
            </w:pPr>
            <w:r w:rsidRPr="001D78F0">
              <w:rPr>
                <w:rFonts w:ascii="Verdana" w:hAnsi="Verdana"/>
                <w:b/>
                <w:szCs w:val="20"/>
              </w:rPr>
              <w:t>ОИД в федеральном реест</w:t>
            </w:r>
            <w:r>
              <w:rPr>
                <w:rFonts w:ascii="Verdana" w:hAnsi="Verdana"/>
                <w:b/>
                <w:szCs w:val="20"/>
              </w:rPr>
              <w:t>р</w:t>
            </w:r>
            <w:r w:rsidRPr="001D78F0">
              <w:rPr>
                <w:rFonts w:ascii="Verdana" w:hAnsi="Verdana"/>
                <w:b/>
                <w:szCs w:val="20"/>
              </w:rPr>
              <w:t>е</w:t>
            </w:r>
          </w:p>
        </w:tc>
        <w:tc>
          <w:tcPr>
            <w:tcW w:w="844" w:type="pct"/>
          </w:tcPr>
          <w:p w:rsidR="00B837AD" w:rsidRPr="00251F2E" w:rsidRDefault="00B837AD" w:rsidP="003767C0">
            <w:pPr>
              <w:spacing w:after="0" w:line="240" w:lineRule="auto"/>
              <w:rPr>
                <w:rFonts w:ascii="Verdana" w:hAnsi="Verdana"/>
                <w:b/>
                <w:szCs w:val="20"/>
              </w:rPr>
            </w:pPr>
            <w:r w:rsidRPr="001D78F0">
              <w:rPr>
                <w:rFonts w:ascii="Verdana" w:hAnsi="Verdana"/>
                <w:b/>
                <w:szCs w:val="20"/>
              </w:rPr>
              <w:t>Версия</w:t>
            </w:r>
            <w:r w:rsidRPr="003767C0">
              <w:rPr>
                <w:rFonts w:ascii="Verdana" w:hAnsi="Verdana"/>
                <w:b/>
                <w:szCs w:val="20"/>
              </w:rPr>
              <w:t xml:space="preserve"> </w:t>
            </w:r>
          </w:p>
        </w:tc>
      </w:tr>
      <w:tr w:rsidR="00B837AD" w:rsidRPr="001D78F0" w:rsidTr="00845CC4">
        <w:tc>
          <w:tcPr>
            <w:tcW w:w="1430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szCs w:val="20"/>
              </w:rPr>
            </w:pPr>
            <w:r w:rsidRPr="001D78F0">
              <w:rPr>
                <w:rFonts w:ascii="Verdana" w:hAnsi="Verdana"/>
                <w:szCs w:val="20"/>
              </w:rPr>
              <w:t>Реестр страховых медицинских организаций (ФОМС)</w:t>
            </w:r>
          </w:p>
        </w:tc>
        <w:tc>
          <w:tcPr>
            <w:tcW w:w="845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t>MDN366</w:t>
            </w:r>
            <w:r w:rsidRPr="001D78F0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1881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t>1.2.643.5.1.13.2.1.1.635</w:t>
            </w:r>
          </w:p>
        </w:tc>
        <w:tc>
          <w:tcPr>
            <w:tcW w:w="844" w:type="pct"/>
          </w:tcPr>
          <w:p w:rsidR="00B837AD" w:rsidRPr="001D78F0" w:rsidRDefault="00B837AD" w:rsidP="006E489C">
            <w:pPr>
              <w:spacing w:after="0" w:line="240" w:lineRule="auto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 </w:t>
            </w:r>
            <w:r w:rsidR="006813C2" w:rsidRPr="006813C2">
              <w:rPr>
                <w:rFonts w:ascii="Verdana" w:hAnsi="Verdana"/>
                <w:szCs w:val="20"/>
              </w:rPr>
              <w:t>1.21</w:t>
            </w:r>
            <w:r w:rsidR="006813C2">
              <w:rPr>
                <w:rFonts w:ascii="Verdana" w:hAnsi="Verdana"/>
                <w:szCs w:val="20"/>
                <w:lang w:val="en-US"/>
              </w:rPr>
              <w:t xml:space="preserve"> </w:t>
            </w:r>
            <w:r w:rsidRPr="00361CBE">
              <w:rPr>
                <w:rFonts w:ascii="Verdana" w:hAnsi="Verdana"/>
                <w:szCs w:val="20"/>
              </w:rPr>
              <w:t xml:space="preserve">от </w:t>
            </w:r>
            <w:r w:rsidR="006813C2" w:rsidRPr="006813C2">
              <w:rPr>
                <w:rFonts w:ascii="Verdana" w:hAnsi="Verdana"/>
                <w:szCs w:val="20"/>
              </w:rPr>
              <w:t>22.01.2019</w:t>
            </w:r>
          </w:p>
        </w:tc>
      </w:tr>
      <w:tr w:rsidR="00B837AD" w:rsidRPr="001D78F0" w:rsidTr="00845CC4">
        <w:tc>
          <w:tcPr>
            <w:tcW w:w="1430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szCs w:val="20"/>
              </w:rPr>
            </w:pPr>
            <w:r w:rsidRPr="001D78F0">
              <w:rPr>
                <w:rFonts w:ascii="Verdana" w:hAnsi="Verdana"/>
                <w:szCs w:val="20"/>
              </w:rPr>
              <w:t>Номенклатура должностей медицинских работников и фармацевтических работников</w:t>
            </w:r>
          </w:p>
        </w:tc>
        <w:tc>
          <w:tcPr>
            <w:tcW w:w="845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szCs w:val="20"/>
              </w:rPr>
            </w:pPr>
            <w:r w:rsidRPr="000445A6">
              <w:rPr>
                <w:rFonts w:ascii="Verdana" w:hAnsi="Verdana"/>
                <w:bCs/>
                <w:szCs w:val="20"/>
              </w:rPr>
              <w:t>FED_00365</w:t>
            </w:r>
          </w:p>
        </w:tc>
        <w:tc>
          <w:tcPr>
            <w:tcW w:w="1881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szCs w:val="20"/>
              </w:rPr>
            </w:pPr>
            <w:r w:rsidRPr="00D54C62">
              <w:rPr>
                <w:rFonts w:ascii="Verdana" w:hAnsi="Verdana"/>
                <w:bCs/>
                <w:szCs w:val="20"/>
              </w:rPr>
              <w:t>1.2.643.5.1.13.13.11.1002</w:t>
            </w:r>
          </w:p>
        </w:tc>
        <w:tc>
          <w:tcPr>
            <w:tcW w:w="844" w:type="pct"/>
          </w:tcPr>
          <w:p w:rsidR="00B837AD" w:rsidRPr="001D78F0" w:rsidRDefault="006E489C" w:rsidP="006E489C">
            <w:pPr>
              <w:spacing w:after="0" w:line="240" w:lineRule="auto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4</w:t>
            </w:r>
            <w:r w:rsidR="00B837AD">
              <w:rPr>
                <w:rFonts w:ascii="Verdana" w:hAnsi="Verdana"/>
                <w:szCs w:val="20"/>
              </w:rPr>
              <w:t>.</w:t>
            </w:r>
            <w:r>
              <w:rPr>
                <w:rFonts w:ascii="Verdana" w:hAnsi="Verdana"/>
                <w:szCs w:val="20"/>
              </w:rPr>
              <w:t>2</w:t>
            </w:r>
            <w:r w:rsidR="00B837AD">
              <w:rPr>
                <w:rFonts w:ascii="Verdana" w:hAnsi="Verdana"/>
                <w:szCs w:val="20"/>
              </w:rPr>
              <w:t xml:space="preserve"> от </w:t>
            </w:r>
            <w:r>
              <w:rPr>
                <w:rFonts w:ascii="Verdana" w:hAnsi="Verdana"/>
                <w:szCs w:val="20"/>
              </w:rPr>
              <w:t>06</w:t>
            </w:r>
            <w:r w:rsidR="00B837AD" w:rsidRPr="00B6019F">
              <w:rPr>
                <w:rFonts w:ascii="Verdana" w:hAnsi="Verdana"/>
                <w:szCs w:val="20"/>
              </w:rPr>
              <w:t>.0</w:t>
            </w:r>
            <w:r>
              <w:rPr>
                <w:rFonts w:ascii="Verdana" w:hAnsi="Verdana"/>
                <w:szCs w:val="20"/>
              </w:rPr>
              <w:t>9</w:t>
            </w:r>
            <w:r w:rsidR="00B837AD" w:rsidRPr="00B6019F">
              <w:rPr>
                <w:rFonts w:ascii="Verdana" w:hAnsi="Verdana"/>
                <w:szCs w:val="20"/>
              </w:rPr>
              <w:t>.2018</w:t>
            </w:r>
          </w:p>
        </w:tc>
      </w:tr>
      <w:tr w:rsidR="00B837AD" w:rsidRPr="001D78F0" w:rsidTr="00845CC4">
        <w:tc>
          <w:tcPr>
            <w:tcW w:w="1430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szCs w:val="20"/>
              </w:rPr>
            </w:pPr>
            <w:r w:rsidRPr="00CE51A4">
              <w:rPr>
                <w:rFonts w:ascii="Verdana" w:hAnsi="Verdana"/>
                <w:szCs w:val="20"/>
              </w:rPr>
              <w:t>Номенклатура специальностей медработников с высшим и средним образованием</w:t>
            </w:r>
            <w:r>
              <w:t> </w:t>
            </w:r>
          </w:p>
        </w:tc>
        <w:tc>
          <w:tcPr>
            <w:tcW w:w="845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>FED_33001</w:t>
            </w:r>
          </w:p>
        </w:tc>
        <w:tc>
          <w:tcPr>
            <w:tcW w:w="1881" w:type="pct"/>
          </w:tcPr>
          <w:p w:rsidR="00B837AD" w:rsidRPr="00AD1155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AD1155">
              <w:rPr>
                <w:rFonts w:ascii="Verdana" w:hAnsi="Verdana"/>
                <w:bCs/>
                <w:szCs w:val="20"/>
              </w:rPr>
              <w:t>1. Уникальный идентификатор в формате OID (основной)</w:t>
            </w:r>
          </w:p>
          <w:p w:rsidR="00B837AD" w:rsidRPr="00AD1155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AD1155">
              <w:rPr>
                <w:rFonts w:ascii="Verdana" w:hAnsi="Verdana"/>
                <w:bCs/>
                <w:szCs w:val="20"/>
              </w:rPr>
              <w:t>1.2.643.5.1.13.13.11.1066</w:t>
            </w:r>
          </w:p>
          <w:p w:rsidR="00B837AD" w:rsidRPr="00AD1155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AD1155">
              <w:rPr>
                <w:rFonts w:ascii="Verdana" w:hAnsi="Verdana"/>
                <w:bCs/>
                <w:szCs w:val="20"/>
              </w:rPr>
              <w:t>2. Уникальный идентификатор в формате OID (дополнительный)</w:t>
            </w:r>
          </w:p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szCs w:val="20"/>
              </w:rPr>
            </w:pPr>
            <w:r w:rsidRPr="00AD1155">
              <w:rPr>
                <w:rFonts w:ascii="Verdana" w:hAnsi="Verdana"/>
                <w:bCs/>
                <w:szCs w:val="20"/>
              </w:rPr>
              <w:t>1.2.643.5.1.13.2.1.1.181, 1.2.643.5.1.13.2.1.1.716</w:t>
            </w:r>
          </w:p>
        </w:tc>
        <w:tc>
          <w:tcPr>
            <w:tcW w:w="844" w:type="pct"/>
          </w:tcPr>
          <w:p w:rsidR="00B837AD" w:rsidRPr="00D54C62" w:rsidRDefault="00B837AD" w:rsidP="00AE514A">
            <w:pPr>
              <w:spacing w:before="60" w:after="0" w:line="240" w:lineRule="auto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  <w:lang w:val="en-US"/>
              </w:rPr>
              <w:t>4.</w:t>
            </w:r>
            <w:r>
              <w:rPr>
                <w:rFonts w:ascii="Verdana" w:hAnsi="Verdana"/>
                <w:szCs w:val="20"/>
              </w:rPr>
              <w:t>2</w:t>
            </w:r>
            <w:r>
              <w:rPr>
                <w:rFonts w:ascii="Verdana" w:hAnsi="Verdana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Cs w:val="20"/>
              </w:rPr>
              <w:t>от</w:t>
            </w:r>
            <w:r>
              <w:rPr>
                <w:rFonts w:ascii="Verdana" w:hAnsi="Verdana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Cs w:val="20"/>
              </w:rPr>
              <w:t>31</w:t>
            </w:r>
            <w:r>
              <w:rPr>
                <w:rFonts w:ascii="Verdana" w:hAnsi="Verdana"/>
                <w:szCs w:val="20"/>
                <w:lang w:val="en-US"/>
              </w:rPr>
              <w:t>.</w:t>
            </w:r>
            <w:r w:rsidRPr="00AD1155">
              <w:rPr>
                <w:rFonts w:ascii="Verdana" w:hAnsi="Verdana"/>
                <w:szCs w:val="20"/>
                <w:lang w:val="en-US"/>
              </w:rPr>
              <w:t>01</w:t>
            </w:r>
            <w:r>
              <w:rPr>
                <w:rFonts w:ascii="Verdana" w:hAnsi="Verdana"/>
                <w:szCs w:val="20"/>
                <w:lang w:val="en-US"/>
              </w:rPr>
              <w:t>.</w:t>
            </w:r>
            <w:r w:rsidRPr="00AD1155">
              <w:rPr>
                <w:rFonts w:ascii="Verdana" w:hAnsi="Verdana"/>
                <w:szCs w:val="20"/>
                <w:lang w:val="en-US"/>
              </w:rPr>
              <w:t>201</w:t>
            </w:r>
            <w:r>
              <w:rPr>
                <w:rFonts w:ascii="Verdana" w:hAnsi="Verdana"/>
                <w:szCs w:val="20"/>
              </w:rPr>
              <w:t>8</w:t>
            </w:r>
          </w:p>
        </w:tc>
      </w:tr>
      <w:tr w:rsidR="00B837AD" w:rsidRPr="001D78F0" w:rsidTr="00845CC4">
        <w:tc>
          <w:tcPr>
            <w:tcW w:w="1430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szCs w:val="20"/>
              </w:rPr>
            </w:pPr>
            <w:r w:rsidRPr="009D7DC8">
              <w:rPr>
                <w:rFonts w:ascii="Verdana" w:hAnsi="Verdana"/>
                <w:szCs w:val="20"/>
              </w:rPr>
              <w:t xml:space="preserve">Международная классификация болезней и состояний, связанных со здоровьем 10 пересмотра </w:t>
            </w:r>
          </w:p>
        </w:tc>
        <w:tc>
          <w:tcPr>
            <w:tcW w:w="845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szCs w:val="20"/>
              </w:rPr>
            </w:pPr>
            <w:r w:rsidRPr="009D7DC8">
              <w:rPr>
                <w:rFonts w:ascii="Verdana" w:hAnsi="Verdana"/>
                <w:bCs/>
                <w:szCs w:val="20"/>
              </w:rPr>
              <w:t>MRB358</w:t>
            </w:r>
          </w:p>
        </w:tc>
        <w:tc>
          <w:tcPr>
            <w:tcW w:w="1881" w:type="pct"/>
          </w:tcPr>
          <w:p w:rsidR="00B837AD" w:rsidRPr="002B3341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2B3341">
              <w:rPr>
                <w:rFonts w:ascii="Verdana" w:hAnsi="Verdana"/>
                <w:bCs/>
                <w:szCs w:val="20"/>
              </w:rPr>
              <w:t>1. Уникальный идентификатор в формате OID (основной)</w:t>
            </w:r>
          </w:p>
          <w:p w:rsidR="00B837AD" w:rsidRPr="002B3341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2B3341">
              <w:rPr>
                <w:rFonts w:ascii="Verdana" w:hAnsi="Verdana"/>
                <w:bCs/>
                <w:szCs w:val="20"/>
              </w:rPr>
              <w:t>1.2.643.5.1.13.13.11.1005</w:t>
            </w:r>
          </w:p>
          <w:p w:rsidR="00B837AD" w:rsidRPr="002B3341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2B3341">
              <w:rPr>
                <w:rFonts w:ascii="Verdana" w:hAnsi="Verdana"/>
                <w:bCs/>
                <w:szCs w:val="20"/>
              </w:rPr>
              <w:t>2. Уникальный идентификатор в формате OID (дополнительный)</w:t>
            </w:r>
          </w:p>
          <w:p w:rsidR="00B837AD" w:rsidRPr="001D78F0" w:rsidRDefault="00B837AD" w:rsidP="00AE514A">
            <w:pPr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2B3341">
              <w:rPr>
                <w:rFonts w:ascii="Verdana" w:hAnsi="Verdana"/>
                <w:bCs/>
                <w:szCs w:val="20"/>
              </w:rPr>
              <w:t>1.2.643.5.1.13.2.1.1.641, 1.2.643.5.1.13.2.1.1.718</w:t>
            </w:r>
          </w:p>
        </w:tc>
        <w:tc>
          <w:tcPr>
            <w:tcW w:w="844" w:type="pct"/>
          </w:tcPr>
          <w:p w:rsidR="00B837AD" w:rsidRPr="001D78F0" w:rsidRDefault="00B837AD" w:rsidP="006813C2">
            <w:pPr>
              <w:spacing w:after="0" w:line="240" w:lineRule="auto"/>
              <w:rPr>
                <w:rFonts w:ascii="Verdana" w:hAnsi="Verdana"/>
                <w:szCs w:val="20"/>
              </w:rPr>
            </w:pPr>
            <w:r w:rsidRPr="00361CBE">
              <w:rPr>
                <w:rFonts w:ascii="Verdana" w:hAnsi="Verdana"/>
                <w:szCs w:val="20"/>
              </w:rPr>
              <w:t>2.</w:t>
            </w:r>
            <w:r w:rsidR="006813C2">
              <w:rPr>
                <w:rFonts w:ascii="Verdana" w:hAnsi="Verdana"/>
                <w:szCs w:val="20"/>
                <w:lang w:val="en-US"/>
              </w:rPr>
              <w:t>6</w:t>
            </w:r>
            <w:r w:rsidRPr="00361CBE">
              <w:rPr>
                <w:rFonts w:ascii="Verdana" w:hAnsi="Verdana"/>
                <w:szCs w:val="20"/>
              </w:rPr>
              <w:t xml:space="preserve"> от </w:t>
            </w:r>
            <w:r w:rsidR="006813C2" w:rsidRPr="006813C2">
              <w:rPr>
                <w:rFonts w:ascii="Verdana" w:hAnsi="Verdana"/>
                <w:szCs w:val="20"/>
              </w:rPr>
              <w:t>17.01.2019</w:t>
            </w:r>
          </w:p>
        </w:tc>
      </w:tr>
      <w:tr w:rsidR="00B837AD" w:rsidRPr="001D78F0" w:rsidTr="00845CC4">
        <w:tc>
          <w:tcPr>
            <w:tcW w:w="1430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szCs w:val="20"/>
              </w:rPr>
            </w:pPr>
            <w:r w:rsidRPr="001D78F0">
              <w:rPr>
                <w:rFonts w:ascii="Verdana" w:hAnsi="Verdana"/>
                <w:szCs w:val="20"/>
              </w:rPr>
              <w:t>Классификатор форм оказания медицинской помощи</w:t>
            </w:r>
          </w:p>
        </w:tc>
        <w:tc>
          <w:tcPr>
            <w:tcW w:w="845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t>PRK470</w:t>
            </w:r>
            <w:r w:rsidRPr="001D78F0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1881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t>1.2.643.5.1.13.2.1.1.568</w:t>
            </w:r>
          </w:p>
        </w:tc>
        <w:tc>
          <w:tcPr>
            <w:tcW w:w="844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szCs w:val="20"/>
              </w:rPr>
            </w:pPr>
            <w:r w:rsidRPr="001D78F0">
              <w:rPr>
                <w:rFonts w:ascii="Verdana" w:hAnsi="Verdana"/>
                <w:szCs w:val="20"/>
              </w:rPr>
              <w:t>1.0 от 0</w:t>
            </w:r>
            <w:r>
              <w:rPr>
                <w:rFonts w:ascii="Verdana" w:hAnsi="Verdana"/>
                <w:szCs w:val="20"/>
              </w:rPr>
              <w:t>6</w:t>
            </w:r>
            <w:r w:rsidRPr="001D78F0">
              <w:rPr>
                <w:rFonts w:ascii="Verdana" w:hAnsi="Verdana"/>
                <w:szCs w:val="20"/>
              </w:rPr>
              <w:t>.</w:t>
            </w:r>
            <w:r>
              <w:rPr>
                <w:rFonts w:ascii="Verdana" w:hAnsi="Verdana"/>
                <w:szCs w:val="20"/>
              </w:rPr>
              <w:t>12</w:t>
            </w:r>
            <w:r w:rsidRPr="001D78F0">
              <w:rPr>
                <w:rFonts w:ascii="Verdana" w:hAnsi="Verdana"/>
                <w:szCs w:val="20"/>
              </w:rPr>
              <w:t>.201</w:t>
            </w:r>
            <w:r>
              <w:rPr>
                <w:rFonts w:ascii="Verdana" w:hAnsi="Verdana"/>
                <w:szCs w:val="20"/>
              </w:rPr>
              <w:t>6</w:t>
            </w:r>
          </w:p>
        </w:tc>
      </w:tr>
      <w:tr w:rsidR="00B837AD" w:rsidRPr="001D78F0" w:rsidTr="00845CC4">
        <w:tc>
          <w:tcPr>
            <w:tcW w:w="1430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szCs w:val="20"/>
              </w:rPr>
            </w:pPr>
            <w:r w:rsidRPr="001D78F0">
              <w:rPr>
                <w:rFonts w:ascii="Verdana" w:hAnsi="Verdana"/>
                <w:szCs w:val="20"/>
              </w:rPr>
              <w:t>Классификатор медицинской помощи по условиям оказания</w:t>
            </w:r>
          </w:p>
        </w:tc>
        <w:tc>
          <w:tcPr>
            <w:tcW w:w="845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t>C42001</w:t>
            </w:r>
          </w:p>
        </w:tc>
        <w:tc>
          <w:tcPr>
            <w:tcW w:w="1881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t>1.2.643.5.1.13.2.1.1.103</w:t>
            </w:r>
          </w:p>
        </w:tc>
        <w:tc>
          <w:tcPr>
            <w:tcW w:w="844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szCs w:val="20"/>
              </w:rPr>
            </w:pPr>
            <w:r w:rsidRPr="001D78F0">
              <w:rPr>
                <w:rFonts w:ascii="Verdana" w:hAnsi="Verdana"/>
                <w:szCs w:val="20"/>
              </w:rPr>
              <w:t>1.1</w:t>
            </w:r>
            <w:r>
              <w:rPr>
                <w:rFonts w:ascii="Verdana" w:hAnsi="Verdana"/>
                <w:szCs w:val="20"/>
              </w:rPr>
              <w:t xml:space="preserve"> </w:t>
            </w:r>
            <w:r w:rsidRPr="001D78F0">
              <w:rPr>
                <w:rFonts w:ascii="Verdana" w:hAnsi="Verdana"/>
                <w:szCs w:val="20"/>
              </w:rPr>
              <w:t>от 0</w:t>
            </w:r>
            <w:r>
              <w:rPr>
                <w:rFonts w:ascii="Verdana" w:hAnsi="Verdana"/>
                <w:szCs w:val="20"/>
              </w:rPr>
              <w:t>6</w:t>
            </w:r>
            <w:r w:rsidRPr="001D78F0">
              <w:rPr>
                <w:rFonts w:ascii="Verdana" w:hAnsi="Verdana"/>
                <w:szCs w:val="20"/>
              </w:rPr>
              <w:t>.</w:t>
            </w:r>
            <w:r>
              <w:rPr>
                <w:rFonts w:ascii="Verdana" w:hAnsi="Verdana"/>
                <w:szCs w:val="20"/>
              </w:rPr>
              <w:t>12</w:t>
            </w:r>
            <w:r w:rsidRPr="001D78F0">
              <w:rPr>
                <w:rFonts w:ascii="Verdana" w:hAnsi="Verdana"/>
                <w:szCs w:val="20"/>
              </w:rPr>
              <w:t>.201</w:t>
            </w:r>
            <w:r>
              <w:rPr>
                <w:rFonts w:ascii="Verdana" w:hAnsi="Verdana"/>
                <w:szCs w:val="20"/>
              </w:rPr>
              <w:t>6</w:t>
            </w:r>
          </w:p>
        </w:tc>
      </w:tr>
      <w:tr w:rsidR="00B837AD" w:rsidRPr="001D78F0" w:rsidTr="00845CC4">
        <w:tc>
          <w:tcPr>
            <w:tcW w:w="1430" w:type="pct"/>
          </w:tcPr>
          <w:p w:rsidR="00B837AD" w:rsidRPr="00B813DD" w:rsidRDefault="00B837AD" w:rsidP="00AE514A">
            <w:pPr>
              <w:spacing w:before="60" w:after="0" w:line="240" w:lineRule="auto"/>
              <w:rPr>
                <w:rFonts w:ascii="Verdana" w:hAnsi="Verdana"/>
                <w:szCs w:val="20"/>
              </w:rPr>
            </w:pPr>
            <w:bookmarkStart w:id="1" w:name="_Toc384141141"/>
            <w:r w:rsidRPr="00B813DD">
              <w:rPr>
                <w:rFonts w:ascii="Verdana" w:hAnsi="Verdana"/>
                <w:szCs w:val="20"/>
              </w:rPr>
              <w:t>Роль в оказании медицинской помощи</w:t>
            </w:r>
            <w:bookmarkEnd w:id="1"/>
          </w:p>
        </w:tc>
        <w:tc>
          <w:tcPr>
            <w:tcW w:w="845" w:type="pct"/>
          </w:tcPr>
          <w:p w:rsidR="00B837AD" w:rsidRPr="00B813DD" w:rsidRDefault="00B837AD" w:rsidP="00AE514A">
            <w:pPr>
              <w:spacing w:before="60" w:after="0" w:line="240" w:lineRule="auto"/>
              <w:rPr>
                <w:rFonts w:ascii="Verdana" w:hAnsi="Verdana"/>
                <w:bCs/>
                <w:szCs w:val="20"/>
              </w:rPr>
            </w:pPr>
            <w:r w:rsidRPr="00B813DD">
              <w:rPr>
                <w:rFonts w:ascii="Verdana" w:hAnsi="Verdana"/>
                <w:bCs/>
                <w:szCs w:val="20"/>
              </w:rPr>
              <w:t>HST0069</w:t>
            </w:r>
          </w:p>
        </w:tc>
        <w:tc>
          <w:tcPr>
            <w:tcW w:w="1881" w:type="pct"/>
          </w:tcPr>
          <w:p w:rsidR="00B837AD" w:rsidRPr="00B813DD" w:rsidRDefault="00B837AD" w:rsidP="00AE514A">
            <w:pPr>
              <w:spacing w:before="60" w:after="0" w:line="240" w:lineRule="auto"/>
              <w:rPr>
                <w:rFonts w:ascii="Verdana" w:hAnsi="Verdana"/>
                <w:bCs/>
                <w:szCs w:val="20"/>
              </w:rPr>
            </w:pPr>
            <w:r w:rsidRPr="00B813DD">
              <w:rPr>
                <w:rFonts w:ascii="Verdana" w:hAnsi="Verdana"/>
                <w:bCs/>
                <w:szCs w:val="20"/>
              </w:rPr>
              <w:t>1.2.643.5.1.13.2.7.1.30</w:t>
            </w:r>
          </w:p>
        </w:tc>
        <w:tc>
          <w:tcPr>
            <w:tcW w:w="844" w:type="pct"/>
          </w:tcPr>
          <w:p w:rsidR="00B837AD" w:rsidRPr="00B813DD" w:rsidRDefault="00B837AD" w:rsidP="00AE514A">
            <w:pPr>
              <w:spacing w:before="60" w:after="0" w:line="240" w:lineRule="auto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 xml:space="preserve">1.1 </w:t>
            </w:r>
            <w:r w:rsidRPr="00B813DD">
              <w:rPr>
                <w:rFonts w:ascii="Verdana" w:hAnsi="Verdana"/>
                <w:bCs/>
                <w:szCs w:val="20"/>
              </w:rPr>
              <w:t>от 26.12.2013</w:t>
            </w:r>
          </w:p>
        </w:tc>
      </w:tr>
      <w:tr w:rsidR="00B837AD" w:rsidRPr="001D78F0" w:rsidTr="00845CC4">
        <w:tc>
          <w:tcPr>
            <w:tcW w:w="1430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szCs w:val="20"/>
              </w:rPr>
            </w:pPr>
            <w:bookmarkStart w:id="2" w:name="_Toc384142429"/>
            <w:r w:rsidRPr="001D78F0">
              <w:rPr>
                <w:rFonts w:ascii="Verdana" w:eastAsia="Arial, sans-serif" w:hAnsi="Verdana" w:cs="Arial, sans-serif"/>
                <w:szCs w:val="20"/>
              </w:rPr>
              <w:t>Уровень конфиденциальности медицинского документа</w:t>
            </w:r>
            <w:bookmarkEnd w:id="2"/>
          </w:p>
        </w:tc>
        <w:tc>
          <w:tcPr>
            <w:tcW w:w="845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t>HST0070</w:t>
            </w:r>
          </w:p>
        </w:tc>
        <w:tc>
          <w:tcPr>
            <w:tcW w:w="1881" w:type="pct"/>
          </w:tcPr>
          <w:p w:rsidR="00B837AD" w:rsidRPr="00AD1155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AD1155">
              <w:rPr>
                <w:rFonts w:ascii="Verdana" w:hAnsi="Verdana"/>
                <w:bCs/>
                <w:szCs w:val="20"/>
              </w:rPr>
              <w:t>1. Уникальный идентификатор в формате OID (основной)</w:t>
            </w:r>
          </w:p>
          <w:p w:rsidR="00B837AD" w:rsidRPr="00AD1155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AD1155">
              <w:rPr>
                <w:rFonts w:ascii="Verdana" w:hAnsi="Verdana"/>
                <w:bCs/>
                <w:szCs w:val="20"/>
              </w:rPr>
              <w:t>1.2.643.5.1.13.13.11.1116</w:t>
            </w:r>
          </w:p>
          <w:p w:rsidR="00B837AD" w:rsidRPr="00AD1155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AD1155">
              <w:rPr>
                <w:rFonts w:ascii="Verdana" w:hAnsi="Verdana"/>
                <w:bCs/>
                <w:szCs w:val="20"/>
              </w:rPr>
              <w:t>2. Уникальный идентификатор в формате OID (дополнительный)</w:t>
            </w:r>
          </w:p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AD1155">
              <w:rPr>
                <w:rFonts w:ascii="Verdana" w:hAnsi="Verdana"/>
                <w:bCs/>
                <w:szCs w:val="20"/>
              </w:rPr>
              <w:t>1.2.643.5.1.13.2.1.1.1504.9, 2.16.840.1.113883.2.35.10.9</w:t>
            </w:r>
          </w:p>
        </w:tc>
        <w:tc>
          <w:tcPr>
            <w:tcW w:w="844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E4440A">
              <w:rPr>
                <w:rFonts w:ascii="Verdana" w:hAnsi="Verdana"/>
                <w:bCs/>
                <w:szCs w:val="20"/>
              </w:rPr>
              <w:t>1.1 от 12.04.2017</w:t>
            </w:r>
          </w:p>
        </w:tc>
      </w:tr>
      <w:tr w:rsidR="00B837AD" w:rsidRPr="001D78F0" w:rsidTr="00845CC4">
        <w:tc>
          <w:tcPr>
            <w:tcW w:w="1430" w:type="pct"/>
          </w:tcPr>
          <w:p w:rsidR="00B837AD" w:rsidRPr="00B813DD" w:rsidRDefault="00B837AD" w:rsidP="00AE514A">
            <w:pPr>
              <w:spacing w:before="60" w:after="0" w:line="240" w:lineRule="auto"/>
              <w:rPr>
                <w:rFonts w:ascii="Verdana" w:eastAsia="Arial, sans-serif" w:hAnsi="Verdana" w:cs="Arial, sans-serif"/>
                <w:szCs w:val="20"/>
              </w:rPr>
            </w:pPr>
            <w:r w:rsidRPr="00B813DD">
              <w:rPr>
                <w:rFonts w:ascii="Verdana" w:eastAsia="Arial, sans-serif" w:hAnsi="Verdana" w:cs="Arial, sans-serif"/>
                <w:szCs w:val="20"/>
              </w:rPr>
              <w:t xml:space="preserve">Уровень конфиденциальности </w:t>
            </w:r>
            <w:r w:rsidRPr="00B813DD">
              <w:rPr>
                <w:rFonts w:ascii="Verdana" w:eastAsia="Arial, sans-serif" w:hAnsi="Verdana" w:cs="Arial, sans-serif"/>
                <w:szCs w:val="20"/>
              </w:rPr>
              <w:lastRenderedPageBreak/>
              <w:t>для пациента, представителя</w:t>
            </w:r>
          </w:p>
        </w:tc>
        <w:tc>
          <w:tcPr>
            <w:tcW w:w="845" w:type="pct"/>
          </w:tcPr>
          <w:p w:rsidR="00B837AD" w:rsidRPr="00B813DD" w:rsidRDefault="00B837AD" w:rsidP="00AE514A">
            <w:pPr>
              <w:spacing w:before="60" w:after="0" w:line="240" w:lineRule="auto"/>
              <w:rPr>
                <w:rFonts w:ascii="Verdana" w:hAnsi="Verdana"/>
                <w:bCs/>
                <w:szCs w:val="20"/>
              </w:rPr>
            </w:pPr>
            <w:r w:rsidRPr="00B813DD">
              <w:rPr>
                <w:rFonts w:ascii="Verdana" w:hAnsi="Verdana"/>
                <w:bCs/>
                <w:szCs w:val="20"/>
              </w:rPr>
              <w:lastRenderedPageBreak/>
              <w:t>HST0071</w:t>
            </w:r>
          </w:p>
        </w:tc>
        <w:tc>
          <w:tcPr>
            <w:tcW w:w="1881" w:type="pct"/>
          </w:tcPr>
          <w:p w:rsidR="00B837AD" w:rsidRPr="00B813DD" w:rsidRDefault="00B837AD" w:rsidP="00AE514A">
            <w:pPr>
              <w:spacing w:before="60" w:after="0" w:line="240" w:lineRule="auto"/>
              <w:rPr>
                <w:rFonts w:ascii="Verdana" w:hAnsi="Verdana"/>
                <w:bCs/>
                <w:szCs w:val="20"/>
              </w:rPr>
            </w:pPr>
            <w:r w:rsidRPr="00B813DD">
              <w:rPr>
                <w:rFonts w:ascii="Verdana" w:hAnsi="Verdana"/>
                <w:bCs/>
                <w:szCs w:val="20"/>
              </w:rPr>
              <w:t>1.2.643.5.1.13.2.7.1.9</w:t>
            </w:r>
          </w:p>
          <w:p w:rsidR="00B837AD" w:rsidRPr="00B813DD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B813DD">
              <w:rPr>
                <w:rFonts w:ascii="Verdana" w:hAnsi="Verdana"/>
                <w:bCs/>
                <w:szCs w:val="20"/>
              </w:rPr>
              <w:t>1.2.643.5.1.13.2.7.1.10</w:t>
            </w:r>
          </w:p>
          <w:p w:rsidR="00B837AD" w:rsidRPr="00B813DD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B813DD">
              <w:rPr>
                <w:rFonts w:ascii="Verdana" w:hAnsi="Verdana"/>
                <w:bCs/>
                <w:szCs w:val="20"/>
              </w:rPr>
              <w:lastRenderedPageBreak/>
              <w:t>(одинаковое содержимое)</w:t>
            </w:r>
          </w:p>
        </w:tc>
        <w:tc>
          <w:tcPr>
            <w:tcW w:w="844" w:type="pct"/>
          </w:tcPr>
          <w:p w:rsidR="00B837AD" w:rsidRPr="00B813DD" w:rsidRDefault="00B837AD" w:rsidP="00AE514A">
            <w:pPr>
              <w:spacing w:before="60" w:after="0" w:line="240" w:lineRule="auto"/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lastRenderedPageBreak/>
              <w:t>1.0</w:t>
            </w:r>
            <w:r w:rsidRPr="00B813DD">
              <w:rPr>
                <w:rFonts w:ascii="Verdana" w:hAnsi="Verdana"/>
                <w:bCs/>
                <w:szCs w:val="20"/>
              </w:rPr>
              <w:t xml:space="preserve"> от 26.12.2013</w:t>
            </w:r>
          </w:p>
        </w:tc>
      </w:tr>
      <w:tr w:rsidR="00B837AD" w:rsidRPr="001D78F0" w:rsidTr="00845CC4">
        <w:tc>
          <w:tcPr>
            <w:tcW w:w="1430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eastAsia="Arial, sans-serif" w:hAnsi="Verdana" w:cs="Arial, sans-serif"/>
                <w:szCs w:val="20"/>
              </w:rPr>
            </w:pPr>
            <w:r w:rsidRPr="001D78F0">
              <w:rPr>
                <w:rFonts w:ascii="Verdana" w:hAnsi="Verdana"/>
                <w:szCs w:val="20"/>
              </w:rPr>
              <w:lastRenderedPageBreak/>
              <w:t>Классификатор статусов состояний документа временной нетрудоспособности</w:t>
            </w:r>
          </w:p>
        </w:tc>
        <w:tc>
          <w:tcPr>
            <w:tcW w:w="845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t>PRK369</w:t>
            </w:r>
          </w:p>
        </w:tc>
        <w:tc>
          <w:tcPr>
            <w:tcW w:w="1881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t>1.2.643.5.1.13.2.1.1.532</w:t>
            </w:r>
          </w:p>
        </w:tc>
        <w:tc>
          <w:tcPr>
            <w:tcW w:w="844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t xml:space="preserve">1.0 от </w:t>
            </w:r>
            <w:r w:rsidRPr="00AD1155">
              <w:rPr>
                <w:rFonts w:ascii="Verdana" w:hAnsi="Verdana"/>
                <w:bCs/>
                <w:szCs w:val="20"/>
              </w:rPr>
              <w:t>06.12.2016</w:t>
            </w:r>
          </w:p>
        </w:tc>
      </w:tr>
      <w:tr w:rsidR="00B837AD" w:rsidRPr="001D78F0" w:rsidTr="00845CC4">
        <w:tc>
          <w:tcPr>
            <w:tcW w:w="1430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eastAsia="Arial, sans-serif" w:hAnsi="Verdana" w:cs="Arial, sans-serif"/>
                <w:szCs w:val="20"/>
              </w:rPr>
            </w:pPr>
            <w:r>
              <w:rPr>
                <w:rFonts w:ascii="Verdana" w:eastAsia="Arial, sans-serif" w:hAnsi="Verdana" w:cs="Arial, sans-serif"/>
                <w:szCs w:val="20"/>
              </w:rPr>
              <w:t>П</w:t>
            </w:r>
            <w:r w:rsidRPr="001D78F0">
              <w:rPr>
                <w:rFonts w:ascii="Verdana" w:eastAsia="Arial, sans-serif" w:hAnsi="Verdana" w:cs="Arial, sans-serif"/>
                <w:szCs w:val="20"/>
              </w:rPr>
              <w:t>ричин</w:t>
            </w:r>
            <w:r>
              <w:rPr>
                <w:rFonts w:ascii="Verdana" w:eastAsia="Arial, sans-serif" w:hAnsi="Verdana" w:cs="Arial, sans-serif"/>
                <w:szCs w:val="20"/>
              </w:rPr>
              <w:t>ы</w:t>
            </w:r>
            <w:r w:rsidRPr="001D78F0">
              <w:rPr>
                <w:rFonts w:ascii="Verdana" w:eastAsia="Arial, sans-serif" w:hAnsi="Verdana" w:cs="Arial, sans-serif"/>
                <w:szCs w:val="20"/>
              </w:rPr>
              <w:t xml:space="preserve"> выдачи документа временной нетрудоспособности</w:t>
            </w:r>
          </w:p>
        </w:tc>
        <w:tc>
          <w:tcPr>
            <w:tcW w:w="845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t>C43005 </w:t>
            </w:r>
          </w:p>
        </w:tc>
        <w:tc>
          <w:tcPr>
            <w:tcW w:w="1881" w:type="pct"/>
          </w:tcPr>
          <w:p w:rsidR="00B837AD" w:rsidRPr="00AD1155" w:rsidRDefault="00B837AD" w:rsidP="00AE514A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20"/>
                <w:lang w:eastAsia="ru-RU"/>
              </w:rPr>
            </w:pPr>
            <w:r w:rsidRPr="00AD1155">
              <w:rPr>
                <w:rFonts w:ascii="Verdana" w:hAnsi="Verdana"/>
                <w:bCs/>
                <w:szCs w:val="20"/>
              </w:rPr>
              <w:t>1. Уникальный идентификатор в формате OID (основной)</w:t>
            </w:r>
          </w:p>
          <w:p w:rsidR="00B837AD" w:rsidRPr="00AD1155" w:rsidRDefault="00B837AD" w:rsidP="00AE514A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20"/>
                <w:lang w:eastAsia="ru-RU"/>
              </w:rPr>
            </w:pPr>
            <w:r w:rsidRPr="00AD1155">
              <w:rPr>
                <w:rFonts w:ascii="Verdana" w:hAnsi="Verdana"/>
                <w:bCs/>
                <w:szCs w:val="20"/>
              </w:rPr>
              <w:t>1.2.643.5.1.13.13.11.1044</w:t>
            </w:r>
          </w:p>
          <w:p w:rsidR="00B837AD" w:rsidRPr="00AD1155" w:rsidRDefault="00B837AD" w:rsidP="00AE514A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20"/>
                <w:lang w:eastAsia="ru-RU"/>
              </w:rPr>
            </w:pPr>
            <w:r w:rsidRPr="00AD1155">
              <w:rPr>
                <w:rFonts w:ascii="Verdana" w:hAnsi="Verdana"/>
                <w:bCs/>
                <w:szCs w:val="20"/>
              </w:rPr>
              <w:t>2. Уникальный идентификатор в формате OID (дополнительный)</w:t>
            </w:r>
          </w:p>
          <w:p w:rsidR="00B837AD" w:rsidRPr="001D78F0" w:rsidRDefault="00B837AD" w:rsidP="00AE514A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20"/>
                <w:lang w:eastAsia="ru-RU"/>
              </w:rPr>
            </w:pPr>
            <w:r w:rsidRPr="00AD1155">
              <w:rPr>
                <w:rFonts w:ascii="Verdana" w:hAnsi="Verdana"/>
                <w:bCs/>
                <w:szCs w:val="20"/>
              </w:rPr>
              <w:t>1.2.643.5.1.13.2.1.1.121</w:t>
            </w:r>
          </w:p>
        </w:tc>
        <w:tc>
          <w:tcPr>
            <w:tcW w:w="844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B813DD">
              <w:rPr>
                <w:rFonts w:ascii="Verdana" w:hAnsi="Verdana"/>
                <w:bCs/>
                <w:szCs w:val="20"/>
              </w:rPr>
              <w:t>2.1</w:t>
            </w:r>
            <w:r>
              <w:rPr>
                <w:rFonts w:ascii="Verdana" w:hAnsi="Verdana"/>
                <w:bCs/>
                <w:szCs w:val="20"/>
              </w:rPr>
              <w:t xml:space="preserve"> </w:t>
            </w:r>
            <w:r w:rsidRPr="001D78F0">
              <w:rPr>
                <w:rFonts w:ascii="Verdana" w:hAnsi="Verdana"/>
                <w:bCs/>
                <w:szCs w:val="20"/>
              </w:rPr>
              <w:t xml:space="preserve">от </w:t>
            </w:r>
            <w:r w:rsidRPr="00AD1155">
              <w:rPr>
                <w:rFonts w:ascii="Verdana" w:hAnsi="Verdana"/>
                <w:bCs/>
                <w:szCs w:val="20"/>
              </w:rPr>
              <w:t>18</w:t>
            </w:r>
            <w:r>
              <w:rPr>
                <w:rFonts w:ascii="Verdana" w:hAnsi="Verdana"/>
                <w:bCs/>
                <w:szCs w:val="20"/>
                <w:lang w:val="en-US"/>
              </w:rPr>
              <w:t>.</w:t>
            </w:r>
            <w:r w:rsidRPr="00AD1155">
              <w:rPr>
                <w:rFonts w:ascii="Verdana" w:hAnsi="Verdana"/>
                <w:bCs/>
                <w:szCs w:val="20"/>
              </w:rPr>
              <w:t>12</w:t>
            </w:r>
            <w:r>
              <w:rPr>
                <w:rFonts w:ascii="Verdana" w:hAnsi="Verdana"/>
                <w:bCs/>
                <w:szCs w:val="20"/>
                <w:lang w:val="en-US"/>
              </w:rPr>
              <w:t>.</w:t>
            </w:r>
            <w:r w:rsidRPr="00AD1155">
              <w:rPr>
                <w:rFonts w:ascii="Verdana" w:hAnsi="Verdana"/>
                <w:bCs/>
                <w:szCs w:val="20"/>
              </w:rPr>
              <w:t>2016</w:t>
            </w:r>
          </w:p>
        </w:tc>
      </w:tr>
      <w:tr w:rsidR="00B837AD" w:rsidRPr="001D78F0" w:rsidTr="00845CC4">
        <w:tc>
          <w:tcPr>
            <w:tcW w:w="1430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eastAsia="Arial, sans-serif" w:hAnsi="Verdana" w:cs="Arial, sans-serif"/>
                <w:szCs w:val="20"/>
              </w:rPr>
            </w:pPr>
            <w:r w:rsidRPr="001D78F0">
              <w:rPr>
                <w:rFonts w:ascii="Verdana" w:eastAsia="Arial, sans-serif" w:hAnsi="Verdana" w:cs="Arial, sans-serif"/>
                <w:szCs w:val="20"/>
              </w:rPr>
              <w:t>Классификатор каналов госпитализации в лечебно-профилактическую организацию</w:t>
            </w:r>
          </w:p>
        </w:tc>
        <w:tc>
          <w:tcPr>
            <w:tcW w:w="845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t>STR464 </w:t>
            </w:r>
          </w:p>
        </w:tc>
        <w:tc>
          <w:tcPr>
            <w:tcW w:w="1881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t>1.2.643.5.1.13.2.1.1.281</w:t>
            </w:r>
          </w:p>
        </w:tc>
        <w:tc>
          <w:tcPr>
            <w:tcW w:w="844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t xml:space="preserve">1.0 от </w:t>
            </w:r>
            <w:r>
              <w:rPr>
                <w:rFonts w:ascii="Verdana" w:hAnsi="Verdana"/>
                <w:bCs/>
                <w:szCs w:val="20"/>
              </w:rPr>
              <w:t>06</w:t>
            </w:r>
            <w:r w:rsidRPr="001D78F0">
              <w:rPr>
                <w:rFonts w:ascii="Verdana" w:hAnsi="Verdana"/>
                <w:bCs/>
                <w:szCs w:val="20"/>
              </w:rPr>
              <w:t>.</w:t>
            </w:r>
            <w:r>
              <w:rPr>
                <w:rFonts w:ascii="Verdana" w:hAnsi="Verdana"/>
                <w:bCs/>
                <w:szCs w:val="20"/>
              </w:rPr>
              <w:t>12</w:t>
            </w:r>
            <w:r w:rsidRPr="001D78F0">
              <w:rPr>
                <w:rFonts w:ascii="Verdana" w:hAnsi="Verdana"/>
                <w:bCs/>
                <w:szCs w:val="20"/>
              </w:rPr>
              <w:t>.20</w:t>
            </w:r>
            <w:r>
              <w:rPr>
                <w:rFonts w:ascii="Verdana" w:hAnsi="Verdana"/>
                <w:bCs/>
                <w:szCs w:val="20"/>
              </w:rPr>
              <w:t>16</w:t>
            </w:r>
          </w:p>
        </w:tc>
      </w:tr>
      <w:tr w:rsidR="00B837AD" w:rsidRPr="001D78F0" w:rsidTr="00845CC4">
        <w:tc>
          <w:tcPr>
            <w:tcW w:w="1430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eastAsia="Arial, sans-serif" w:hAnsi="Verdana" w:cs="Arial, sans-serif"/>
                <w:szCs w:val="20"/>
              </w:rPr>
            </w:pPr>
            <w:r w:rsidRPr="00AD1155">
              <w:rPr>
                <w:rFonts w:ascii="Verdana" w:eastAsia="Arial, sans-serif" w:hAnsi="Verdana" w:cs="Arial, sans-serif"/>
                <w:szCs w:val="20"/>
              </w:rPr>
              <w:t>Порядок случаев госпитализации или обращения</w:t>
            </w:r>
          </w:p>
        </w:tc>
        <w:tc>
          <w:tcPr>
            <w:tcW w:w="845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t>C42007 </w:t>
            </w:r>
          </w:p>
        </w:tc>
        <w:tc>
          <w:tcPr>
            <w:tcW w:w="1881" w:type="pct"/>
          </w:tcPr>
          <w:p w:rsidR="00B837AD" w:rsidRPr="00AD1155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AD1155">
              <w:rPr>
                <w:rFonts w:ascii="Verdana" w:hAnsi="Verdana"/>
                <w:bCs/>
                <w:szCs w:val="20"/>
              </w:rPr>
              <w:t>1. Уникальный идентификатор в формате OID (основной)</w:t>
            </w:r>
          </w:p>
          <w:p w:rsidR="00B837AD" w:rsidRPr="00AD1155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AD1155">
              <w:rPr>
                <w:rFonts w:ascii="Verdana" w:hAnsi="Verdana"/>
                <w:bCs/>
                <w:szCs w:val="20"/>
              </w:rPr>
              <w:t>1.2.643.5.1.13.13.11.1007</w:t>
            </w:r>
          </w:p>
          <w:p w:rsidR="00B837AD" w:rsidRPr="00AD1155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AD1155">
              <w:rPr>
                <w:rFonts w:ascii="Verdana" w:hAnsi="Verdana"/>
                <w:bCs/>
                <w:szCs w:val="20"/>
              </w:rPr>
              <w:t>2. Уникальный идентификатор в формате OID (дополнительный)</w:t>
            </w:r>
          </w:p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AD1155">
              <w:rPr>
                <w:rFonts w:ascii="Verdana" w:hAnsi="Verdana"/>
                <w:bCs/>
                <w:szCs w:val="20"/>
              </w:rPr>
              <w:t>1.2.643.5.1.13.2.1.1.109</w:t>
            </w:r>
          </w:p>
        </w:tc>
        <w:tc>
          <w:tcPr>
            <w:tcW w:w="844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>2</w:t>
            </w:r>
            <w:r w:rsidRPr="001D78F0">
              <w:rPr>
                <w:rFonts w:ascii="Verdana" w:hAnsi="Verdana"/>
                <w:bCs/>
                <w:szCs w:val="20"/>
              </w:rPr>
              <w:t xml:space="preserve">.1 от </w:t>
            </w:r>
            <w:r w:rsidRPr="00AD1155">
              <w:rPr>
                <w:rFonts w:ascii="Verdana" w:hAnsi="Verdana"/>
                <w:bCs/>
                <w:szCs w:val="20"/>
              </w:rPr>
              <w:t>18</w:t>
            </w:r>
            <w:r>
              <w:rPr>
                <w:rFonts w:ascii="Verdana" w:hAnsi="Verdana"/>
                <w:bCs/>
                <w:szCs w:val="20"/>
              </w:rPr>
              <w:t>.</w:t>
            </w:r>
            <w:r w:rsidRPr="00AD1155">
              <w:rPr>
                <w:rFonts w:ascii="Verdana" w:hAnsi="Verdana"/>
                <w:bCs/>
                <w:szCs w:val="20"/>
              </w:rPr>
              <w:t>12</w:t>
            </w:r>
            <w:r>
              <w:rPr>
                <w:rFonts w:ascii="Verdana" w:hAnsi="Verdana"/>
                <w:bCs/>
                <w:szCs w:val="20"/>
              </w:rPr>
              <w:t>.</w:t>
            </w:r>
            <w:r w:rsidRPr="00AD1155">
              <w:rPr>
                <w:rFonts w:ascii="Verdana" w:hAnsi="Verdana"/>
                <w:bCs/>
                <w:szCs w:val="20"/>
              </w:rPr>
              <w:t>2016</w:t>
            </w:r>
          </w:p>
        </w:tc>
      </w:tr>
      <w:tr w:rsidR="00B837AD" w:rsidRPr="001D78F0" w:rsidTr="00845CC4">
        <w:tc>
          <w:tcPr>
            <w:tcW w:w="1430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eastAsia="Arial, sans-serif" w:hAnsi="Verdana" w:cs="Arial, sans-serif"/>
                <w:szCs w:val="20"/>
              </w:rPr>
            </w:pPr>
            <w:r w:rsidRPr="001D78F0">
              <w:rPr>
                <w:rFonts w:ascii="Verdana" w:eastAsia="Arial, sans-serif" w:hAnsi="Verdana" w:cs="Arial, sans-serif"/>
                <w:szCs w:val="20"/>
              </w:rPr>
              <w:t>Справочник времени доставки больного в стационар от начала заболевания (получения травмы)</w:t>
            </w:r>
          </w:p>
        </w:tc>
        <w:tc>
          <w:tcPr>
            <w:tcW w:w="845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t>PRK371 </w:t>
            </w:r>
          </w:p>
        </w:tc>
        <w:tc>
          <w:tcPr>
            <w:tcW w:w="1881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t>1.2.643.5.1.13.2.1.1.537</w:t>
            </w:r>
          </w:p>
        </w:tc>
        <w:tc>
          <w:tcPr>
            <w:tcW w:w="844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t xml:space="preserve">1.0 от </w:t>
            </w:r>
            <w:r w:rsidRPr="0035442E">
              <w:rPr>
                <w:rFonts w:ascii="Verdana" w:hAnsi="Verdana"/>
                <w:bCs/>
                <w:szCs w:val="20"/>
              </w:rPr>
              <w:t>06.12.2016</w:t>
            </w:r>
          </w:p>
        </w:tc>
      </w:tr>
      <w:tr w:rsidR="00B837AD" w:rsidRPr="001D78F0" w:rsidTr="00845CC4">
        <w:tc>
          <w:tcPr>
            <w:tcW w:w="1430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eastAsia="Arial, sans-serif" w:hAnsi="Verdana" w:cs="Arial, sans-serif"/>
                <w:szCs w:val="20"/>
              </w:rPr>
            </w:pPr>
            <w:r w:rsidRPr="001D78F0">
              <w:rPr>
                <w:rFonts w:ascii="Verdana" w:eastAsia="Arial, sans-serif" w:hAnsi="Verdana" w:cs="Arial, sans-serif"/>
                <w:szCs w:val="20"/>
              </w:rPr>
              <w:t>Классификатор половой принадлежности</w:t>
            </w:r>
          </w:p>
        </w:tc>
        <w:tc>
          <w:tcPr>
            <w:tcW w:w="845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t>C51007 </w:t>
            </w:r>
          </w:p>
        </w:tc>
        <w:tc>
          <w:tcPr>
            <w:tcW w:w="1881" w:type="pct"/>
          </w:tcPr>
          <w:p w:rsidR="00B837AD" w:rsidRPr="0035442E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35442E">
              <w:rPr>
                <w:rFonts w:ascii="Verdana" w:hAnsi="Verdana"/>
                <w:bCs/>
                <w:szCs w:val="20"/>
              </w:rPr>
              <w:t>1. Уникальный идентификатор в формате OID (основной)</w:t>
            </w:r>
          </w:p>
          <w:p w:rsidR="00B837AD" w:rsidRPr="0035442E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35442E">
              <w:rPr>
                <w:rFonts w:ascii="Verdana" w:hAnsi="Verdana"/>
                <w:bCs/>
                <w:szCs w:val="20"/>
              </w:rPr>
              <w:t>1.2.643.5.1.13.13.11.1040</w:t>
            </w:r>
          </w:p>
          <w:p w:rsidR="00B837AD" w:rsidRPr="0035442E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35442E">
              <w:rPr>
                <w:rFonts w:ascii="Verdana" w:hAnsi="Verdana"/>
                <w:bCs/>
                <w:szCs w:val="20"/>
              </w:rPr>
              <w:t>2. Уникальный идентификатор в формате OID (дополнительный)</w:t>
            </w:r>
          </w:p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35442E">
              <w:rPr>
                <w:rFonts w:ascii="Verdana" w:hAnsi="Verdana"/>
                <w:bCs/>
                <w:szCs w:val="20"/>
              </w:rPr>
              <w:t>1.2.643.5.1.13.2.1.1.156</w:t>
            </w:r>
          </w:p>
        </w:tc>
        <w:tc>
          <w:tcPr>
            <w:tcW w:w="844" w:type="pct"/>
          </w:tcPr>
          <w:p w:rsidR="00B837AD" w:rsidRPr="001D78F0" w:rsidRDefault="00B837AD" w:rsidP="00AE514A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>2.1</w:t>
            </w:r>
            <w:r w:rsidRPr="001D78F0">
              <w:rPr>
                <w:rFonts w:ascii="Verdana" w:hAnsi="Verdana"/>
                <w:bCs/>
                <w:szCs w:val="20"/>
              </w:rPr>
              <w:t xml:space="preserve"> от </w:t>
            </w:r>
            <w:r>
              <w:rPr>
                <w:rFonts w:ascii="Verdana" w:hAnsi="Verdana"/>
                <w:bCs/>
                <w:szCs w:val="20"/>
              </w:rPr>
              <w:t>18.12.</w:t>
            </w:r>
            <w:r w:rsidRPr="0035442E">
              <w:rPr>
                <w:rFonts w:ascii="Verdana" w:hAnsi="Verdana"/>
                <w:bCs/>
                <w:szCs w:val="20"/>
              </w:rPr>
              <w:t>2016</w:t>
            </w:r>
          </w:p>
        </w:tc>
      </w:tr>
      <w:tr w:rsidR="00B837AD" w:rsidRPr="001D78F0" w:rsidTr="00845CC4">
        <w:tc>
          <w:tcPr>
            <w:tcW w:w="1430" w:type="pct"/>
          </w:tcPr>
          <w:p w:rsidR="00B837AD" w:rsidRPr="001D78F0" w:rsidRDefault="00B837AD" w:rsidP="00E929A9">
            <w:pPr>
              <w:spacing w:after="0" w:line="240" w:lineRule="auto"/>
              <w:rPr>
                <w:rFonts w:ascii="Verdana" w:eastAsia="Arial, sans-serif" w:hAnsi="Verdana" w:cs="Arial, sans-serif"/>
                <w:szCs w:val="20"/>
              </w:rPr>
            </w:pPr>
            <w:r w:rsidRPr="00E929A9">
              <w:rPr>
                <w:rFonts w:ascii="Verdana" w:eastAsia="Arial, sans-serif" w:hAnsi="Verdana" w:cs="Arial, sans-serif"/>
                <w:szCs w:val="20"/>
              </w:rPr>
              <w:t>Документы, удостоверяющие личность</w:t>
            </w:r>
          </w:p>
        </w:tc>
        <w:tc>
          <w:tcPr>
            <w:tcW w:w="845" w:type="pct"/>
          </w:tcPr>
          <w:p w:rsidR="00B837AD" w:rsidRPr="001D78F0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t>C5100</w:t>
            </w:r>
            <w:r>
              <w:rPr>
                <w:rFonts w:ascii="Verdana" w:hAnsi="Verdana"/>
                <w:bCs/>
                <w:szCs w:val="20"/>
              </w:rPr>
              <w:t>9</w:t>
            </w:r>
            <w:r w:rsidRPr="001D78F0">
              <w:rPr>
                <w:rFonts w:ascii="Verdana" w:hAnsi="Verdana"/>
                <w:bCs/>
                <w:szCs w:val="20"/>
              </w:rPr>
              <w:t> </w:t>
            </w:r>
          </w:p>
        </w:tc>
        <w:tc>
          <w:tcPr>
            <w:tcW w:w="1881" w:type="pct"/>
          </w:tcPr>
          <w:p w:rsidR="00B837AD" w:rsidRPr="0035442E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35442E">
              <w:rPr>
                <w:rFonts w:ascii="Verdana" w:hAnsi="Verdana"/>
                <w:bCs/>
                <w:szCs w:val="20"/>
              </w:rPr>
              <w:t>1. Уникальный идентификатор в формате OID (основной)</w:t>
            </w:r>
          </w:p>
          <w:p w:rsidR="00B837AD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E929A9">
              <w:rPr>
                <w:rFonts w:ascii="Verdana" w:hAnsi="Verdana"/>
                <w:bCs/>
                <w:szCs w:val="20"/>
              </w:rPr>
              <w:t xml:space="preserve">1.2.643.5.1.13.13.99.2.48 </w:t>
            </w:r>
          </w:p>
          <w:p w:rsidR="00B837AD" w:rsidRPr="0035442E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35442E">
              <w:rPr>
                <w:rFonts w:ascii="Verdana" w:hAnsi="Verdana"/>
                <w:bCs/>
                <w:szCs w:val="20"/>
              </w:rPr>
              <w:t>2. Уникальный идентификатор в формате OID (дополнительный)</w:t>
            </w:r>
          </w:p>
          <w:p w:rsidR="00B837AD" w:rsidRPr="001D78F0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E929A9">
              <w:rPr>
                <w:rFonts w:ascii="Verdana" w:hAnsi="Verdana"/>
                <w:bCs/>
                <w:szCs w:val="20"/>
              </w:rPr>
              <w:t>1.2.643.5.1.13.13.11.1011</w:t>
            </w:r>
          </w:p>
        </w:tc>
        <w:tc>
          <w:tcPr>
            <w:tcW w:w="844" w:type="pct"/>
          </w:tcPr>
          <w:p w:rsidR="00B837AD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>2.1 от</w:t>
            </w:r>
            <w:r w:rsidRPr="00E929A9">
              <w:rPr>
                <w:rFonts w:ascii="Verdana" w:hAnsi="Verdana"/>
                <w:bCs/>
                <w:szCs w:val="20"/>
              </w:rPr>
              <w:t xml:space="preserve"> 26.12.2016</w:t>
            </w:r>
          </w:p>
        </w:tc>
      </w:tr>
      <w:tr w:rsidR="00B837AD" w:rsidRPr="001D78F0" w:rsidTr="00845CC4">
        <w:tc>
          <w:tcPr>
            <w:tcW w:w="1430" w:type="pct"/>
          </w:tcPr>
          <w:p w:rsidR="00B837AD" w:rsidRPr="001D78F0" w:rsidRDefault="00B837AD" w:rsidP="00E929A9">
            <w:pPr>
              <w:spacing w:after="0" w:line="240" w:lineRule="auto"/>
              <w:rPr>
                <w:rFonts w:ascii="Verdana" w:eastAsia="Arial, sans-serif" w:hAnsi="Verdana" w:cs="Arial, sans-serif"/>
                <w:szCs w:val="20"/>
              </w:rPr>
            </w:pPr>
            <w:r w:rsidRPr="001D78F0">
              <w:rPr>
                <w:rFonts w:ascii="Verdana" w:eastAsia="Arial, sans-serif" w:hAnsi="Verdana" w:cs="Arial, sans-serif"/>
                <w:szCs w:val="20"/>
              </w:rPr>
              <w:t xml:space="preserve">Номенклатура </w:t>
            </w:r>
            <w:r w:rsidRPr="001D78F0">
              <w:rPr>
                <w:rFonts w:ascii="Verdana" w:eastAsia="Arial, sans-serif" w:hAnsi="Verdana" w:cs="Arial, sans-serif"/>
                <w:szCs w:val="20"/>
              </w:rPr>
              <w:lastRenderedPageBreak/>
              <w:t>коечного фонда медицинской организации</w:t>
            </w:r>
          </w:p>
        </w:tc>
        <w:tc>
          <w:tcPr>
            <w:tcW w:w="845" w:type="pct"/>
          </w:tcPr>
          <w:p w:rsidR="00B837AD" w:rsidRPr="001D78F0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lastRenderedPageBreak/>
              <w:t>PMB751 </w:t>
            </w:r>
          </w:p>
        </w:tc>
        <w:tc>
          <w:tcPr>
            <w:tcW w:w="1881" w:type="pct"/>
          </w:tcPr>
          <w:p w:rsidR="00B837AD" w:rsidRPr="0035442E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35442E">
              <w:rPr>
                <w:rFonts w:ascii="Verdana" w:hAnsi="Verdana"/>
                <w:bCs/>
                <w:szCs w:val="20"/>
              </w:rPr>
              <w:t xml:space="preserve">1. Уникальный </w:t>
            </w:r>
            <w:r w:rsidRPr="0035442E">
              <w:rPr>
                <w:rFonts w:ascii="Verdana" w:hAnsi="Verdana"/>
                <w:bCs/>
                <w:szCs w:val="20"/>
              </w:rPr>
              <w:lastRenderedPageBreak/>
              <w:t>идентификатор в формате OID (основной)</w:t>
            </w:r>
          </w:p>
          <w:p w:rsidR="00B837AD" w:rsidRPr="0035442E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35442E">
              <w:rPr>
                <w:rFonts w:ascii="Verdana" w:hAnsi="Verdana"/>
                <w:bCs/>
                <w:szCs w:val="20"/>
              </w:rPr>
              <w:t>1.2.643.5.1.13.13.11.1069</w:t>
            </w:r>
          </w:p>
          <w:p w:rsidR="00B837AD" w:rsidRPr="0035442E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35442E">
              <w:rPr>
                <w:rFonts w:ascii="Verdana" w:hAnsi="Verdana"/>
                <w:bCs/>
                <w:szCs w:val="20"/>
              </w:rPr>
              <w:t>2. Уникальный идентификатор в формате OID (дополнительный)</w:t>
            </w:r>
          </w:p>
          <w:p w:rsidR="00B837AD" w:rsidRPr="001D78F0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35442E">
              <w:rPr>
                <w:rFonts w:ascii="Verdana" w:hAnsi="Verdana"/>
                <w:bCs/>
                <w:szCs w:val="20"/>
              </w:rPr>
              <w:t>1.2.643.5.1.13.2.1.1.221</w:t>
            </w:r>
          </w:p>
        </w:tc>
        <w:tc>
          <w:tcPr>
            <w:tcW w:w="844" w:type="pct"/>
          </w:tcPr>
          <w:p w:rsidR="00B837AD" w:rsidRPr="001D78F0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lastRenderedPageBreak/>
              <w:t xml:space="preserve"> 2</w:t>
            </w:r>
            <w:r w:rsidRPr="001D78F0">
              <w:rPr>
                <w:rFonts w:ascii="Verdana" w:hAnsi="Verdana"/>
                <w:bCs/>
                <w:szCs w:val="20"/>
              </w:rPr>
              <w:t>.</w:t>
            </w:r>
            <w:r>
              <w:rPr>
                <w:rFonts w:ascii="Verdana" w:hAnsi="Verdana"/>
                <w:bCs/>
                <w:szCs w:val="20"/>
              </w:rPr>
              <w:t>4</w:t>
            </w:r>
            <w:r w:rsidRPr="001D78F0">
              <w:rPr>
                <w:rFonts w:ascii="Verdana" w:hAnsi="Verdana"/>
                <w:bCs/>
                <w:szCs w:val="20"/>
              </w:rPr>
              <w:t xml:space="preserve"> от </w:t>
            </w:r>
            <w:r w:rsidRPr="0035442E">
              <w:rPr>
                <w:rFonts w:ascii="Verdana" w:hAnsi="Verdana"/>
                <w:bCs/>
                <w:szCs w:val="20"/>
              </w:rPr>
              <w:lastRenderedPageBreak/>
              <w:t>2</w:t>
            </w:r>
            <w:r>
              <w:rPr>
                <w:rFonts w:ascii="Verdana" w:hAnsi="Verdana"/>
                <w:bCs/>
                <w:szCs w:val="20"/>
              </w:rPr>
              <w:t>7.</w:t>
            </w:r>
            <w:r w:rsidRPr="0035442E">
              <w:rPr>
                <w:rFonts w:ascii="Verdana" w:hAnsi="Verdana"/>
                <w:bCs/>
                <w:szCs w:val="20"/>
              </w:rPr>
              <w:t>0</w:t>
            </w:r>
            <w:r>
              <w:rPr>
                <w:rFonts w:ascii="Verdana" w:hAnsi="Verdana"/>
                <w:bCs/>
                <w:szCs w:val="20"/>
              </w:rPr>
              <w:t>7.</w:t>
            </w:r>
            <w:r w:rsidRPr="0035442E">
              <w:rPr>
                <w:rFonts w:ascii="Verdana" w:hAnsi="Verdana"/>
                <w:bCs/>
                <w:szCs w:val="20"/>
              </w:rPr>
              <w:t>2017</w:t>
            </w:r>
          </w:p>
        </w:tc>
      </w:tr>
      <w:tr w:rsidR="00B837AD" w:rsidRPr="001D78F0" w:rsidTr="00845CC4">
        <w:tc>
          <w:tcPr>
            <w:tcW w:w="1430" w:type="pct"/>
          </w:tcPr>
          <w:p w:rsidR="00B837AD" w:rsidRPr="001D78F0" w:rsidRDefault="00B837AD" w:rsidP="00E929A9">
            <w:pPr>
              <w:spacing w:after="0" w:line="240" w:lineRule="auto"/>
              <w:rPr>
                <w:rFonts w:ascii="Verdana" w:eastAsia="Arial, sans-serif" w:hAnsi="Verdana" w:cs="Arial, sans-serif"/>
                <w:szCs w:val="20"/>
              </w:rPr>
            </w:pPr>
            <w:r w:rsidRPr="001D78F0">
              <w:rPr>
                <w:rFonts w:ascii="Verdana" w:eastAsia="Arial, sans-serif" w:hAnsi="Verdana" w:cs="Arial, sans-serif"/>
                <w:szCs w:val="20"/>
              </w:rPr>
              <w:lastRenderedPageBreak/>
              <w:t>Номенклатура медицинских услуг</w:t>
            </w:r>
          </w:p>
        </w:tc>
        <w:tc>
          <w:tcPr>
            <w:tcW w:w="845" w:type="pct"/>
          </w:tcPr>
          <w:p w:rsidR="00B837AD" w:rsidRPr="001D78F0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t>SST365 </w:t>
            </w:r>
          </w:p>
        </w:tc>
        <w:tc>
          <w:tcPr>
            <w:tcW w:w="1881" w:type="pct"/>
          </w:tcPr>
          <w:p w:rsidR="00B837AD" w:rsidRPr="0035442E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35442E">
              <w:rPr>
                <w:rFonts w:ascii="Verdana" w:hAnsi="Verdana"/>
                <w:bCs/>
                <w:szCs w:val="20"/>
              </w:rPr>
              <w:t>1. Уникальный идентификатор в формате OID (основной)</w:t>
            </w:r>
          </w:p>
          <w:p w:rsidR="00B837AD" w:rsidRPr="0035442E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35442E">
              <w:rPr>
                <w:rFonts w:ascii="Verdana" w:hAnsi="Verdana"/>
                <w:bCs/>
                <w:szCs w:val="20"/>
              </w:rPr>
              <w:t>1.2.643.5.1.13.13.11.1070</w:t>
            </w:r>
          </w:p>
          <w:p w:rsidR="00B837AD" w:rsidRPr="0035442E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35442E">
              <w:rPr>
                <w:rFonts w:ascii="Verdana" w:hAnsi="Verdana"/>
                <w:bCs/>
                <w:szCs w:val="20"/>
              </w:rPr>
              <w:t>2. Уникальный идентификатор в формате OID (дополнительный)</w:t>
            </w:r>
          </w:p>
          <w:p w:rsidR="00B837AD" w:rsidRPr="001D78F0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35442E">
              <w:rPr>
                <w:rFonts w:ascii="Verdana" w:hAnsi="Verdana"/>
                <w:bCs/>
                <w:szCs w:val="20"/>
              </w:rPr>
              <w:t>1.2.643.5.1.13.2.1.1.473</w:t>
            </w:r>
          </w:p>
        </w:tc>
        <w:tc>
          <w:tcPr>
            <w:tcW w:w="844" w:type="pct"/>
          </w:tcPr>
          <w:p w:rsidR="00B837AD" w:rsidRPr="001D78F0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35442E">
              <w:rPr>
                <w:rFonts w:ascii="Verdana" w:hAnsi="Verdana"/>
                <w:bCs/>
                <w:szCs w:val="20"/>
              </w:rPr>
              <w:t>2.</w:t>
            </w:r>
            <w:r w:rsidR="00412B06">
              <w:rPr>
                <w:rFonts w:ascii="Verdana" w:hAnsi="Verdana"/>
                <w:bCs/>
                <w:szCs w:val="20"/>
                <w:lang w:val="en-US"/>
              </w:rPr>
              <w:t>4</w:t>
            </w:r>
            <w:r>
              <w:rPr>
                <w:rFonts w:ascii="Verdana" w:hAnsi="Verdana"/>
                <w:bCs/>
                <w:szCs w:val="20"/>
              </w:rPr>
              <w:t xml:space="preserve"> от </w:t>
            </w:r>
            <w:r w:rsidRPr="0035442E">
              <w:rPr>
                <w:rFonts w:ascii="Verdana" w:hAnsi="Verdana"/>
                <w:bCs/>
                <w:szCs w:val="20"/>
              </w:rPr>
              <w:t>2</w:t>
            </w:r>
            <w:r w:rsidR="00412B06">
              <w:rPr>
                <w:rFonts w:ascii="Verdana" w:hAnsi="Verdana"/>
                <w:bCs/>
                <w:szCs w:val="20"/>
              </w:rPr>
              <w:t>0.</w:t>
            </w:r>
            <w:r w:rsidR="00412B06">
              <w:rPr>
                <w:rFonts w:ascii="Verdana" w:hAnsi="Verdana"/>
                <w:bCs/>
                <w:szCs w:val="20"/>
                <w:lang w:val="en-US"/>
              </w:rPr>
              <w:t>09</w:t>
            </w:r>
            <w:r w:rsidR="00412B06">
              <w:rPr>
                <w:rFonts w:ascii="Verdana" w:hAnsi="Verdana"/>
                <w:bCs/>
                <w:szCs w:val="20"/>
              </w:rPr>
              <w:t>.2018</w:t>
            </w:r>
          </w:p>
        </w:tc>
      </w:tr>
      <w:tr w:rsidR="00B837AD" w:rsidRPr="001D78F0" w:rsidTr="00845CC4">
        <w:tc>
          <w:tcPr>
            <w:tcW w:w="1430" w:type="pct"/>
          </w:tcPr>
          <w:p w:rsidR="00B837AD" w:rsidRPr="001D78F0" w:rsidRDefault="00B837AD" w:rsidP="00E929A9">
            <w:pPr>
              <w:spacing w:after="0" w:line="240" w:lineRule="auto"/>
              <w:rPr>
                <w:rFonts w:ascii="Verdana" w:hAnsi="Verdana"/>
                <w:szCs w:val="20"/>
              </w:rPr>
            </w:pPr>
            <w:r w:rsidRPr="001D78F0">
              <w:rPr>
                <w:rFonts w:ascii="Verdana" w:hAnsi="Verdana"/>
                <w:szCs w:val="20"/>
              </w:rPr>
              <w:t>Классификатор лекарственных форм</w:t>
            </w:r>
          </w:p>
        </w:tc>
        <w:tc>
          <w:tcPr>
            <w:tcW w:w="845" w:type="pct"/>
          </w:tcPr>
          <w:p w:rsidR="00B837AD" w:rsidRPr="001D78F0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t>VLS370 </w:t>
            </w:r>
          </w:p>
        </w:tc>
        <w:tc>
          <w:tcPr>
            <w:tcW w:w="1881" w:type="pct"/>
          </w:tcPr>
          <w:p w:rsidR="00B837AD" w:rsidRPr="001D78F0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t>1.2.643.5.1.13.2.1.1.331</w:t>
            </w:r>
          </w:p>
        </w:tc>
        <w:tc>
          <w:tcPr>
            <w:tcW w:w="844" w:type="pct"/>
          </w:tcPr>
          <w:p w:rsidR="00B837AD" w:rsidRPr="001D78F0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t xml:space="preserve">1.0 от </w:t>
            </w:r>
            <w:r>
              <w:rPr>
                <w:rFonts w:ascii="Verdana" w:hAnsi="Verdana"/>
                <w:bCs/>
                <w:szCs w:val="20"/>
              </w:rPr>
              <w:t>06</w:t>
            </w:r>
            <w:r w:rsidRPr="001D78F0">
              <w:rPr>
                <w:rFonts w:ascii="Verdana" w:hAnsi="Verdana"/>
                <w:bCs/>
                <w:szCs w:val="20"/>
              </w:rPr>
              <w:t>.</w:t>
            </w:r>
            <w:r>
              <w:rPr>
                <w:rFonts w:ascii="Verdana" w:hAnsi="Verdana"/>
                <w:bCs/>
                <w:szCs w:val="20"/>
              </w:rPr>
              <w:t>12</w:t>
            </w:r>
            <w:r w:rsidRPr="001D78F0">
              <w:rPr>
                <w:rFonts w:ascii="Verdana" w:hAnsi="Verdana"/>
                <w:bCs/>
                <w:szCs w:val="20"/>
              </w:rPr>
              <w:t>.</w:t>
            </w:r>
            <w:r>
              <w:rPr>
                <w:rFonts w:ascii="Verdana" w:hAnsi="Verdana"/>
                <w:bCs/>
                <w:szCs w:val="20"/>
              </w:rPr>
              <w:t>20</w:t>
            </w:r>
            <w:r w:rsidRPr="001D78F0">
              <w:rPr>
                <w:rFonts w:ascii="Verdana" w:hAnsi="Verdana"/>
                <w:bCs/>
                <w:szCs w:val="20"/>
              </w:rPr>
              <w:t>1</w:t>
            </w:r>
            <w:r>
              <w:rPr>
                <w:rFonts w:ascii="Verdana" w:hAnsi="Verdana"/>
                <w:bCs/>
                <w:szCs w:val="20"/>
              </w:rPr>
              <w:t>6</w:t>
            </w:r>
          </w:p>
        </w:tc>
      </w:tr>
      <w:tr w:rsidR="00B837AD" w:rsidRPr="001D78F0" w:rsidTr="00845CC4">
        <w:tc>
          <w:tcPr>
            <w:tcW w:w="1430" w:type="pct"/>
          </w:tcPr>
          <w:p w:rsidR="00B837AD" w:rsidRPr="00BC621B" w:rsidRDefault="00B837AD" w:rsidP="00E929A9">
            <w:pPr>
              <w:spacing w:before="60" w:after="0" w:line="240" w:lineRule="auto"/>
              <w:rPr>
                <w:rFonts w:ascii="Verdana" w:hAnsi="Verdana"/>
                <w:szCs w:val="20"/>
              </w:rPr>
            </w:pPr>
            <w:r w:rsidRPr="00BC621B">
              <w:rPr>
                <w:rFonts w:ascii="Verdana" w:hAnsi="Verdana"/>
                <w:szCs w:val="20"/>
              </w:rPr>
              <w:t>Показания к проведению профилактических прививок</w:t>
            </w:r>
          </w:p>
        </w:tc>
        <w:tc>
          <w:tcPr>
            <w:tcW w:w="845" w:type="pct"/>
          </w:tcPr>
          <w:p w:rsidR="00B837AD" w:rsidRPr="00BC621B" w:rsidRDefault="00B837AD" w:rsidP="00E929A9">
            <w:pPr>
              <w:spacing w:before="60" w:after="0" w:line="240" w:lineRule="auto"/>
              <w:rPr>
                <w:rFonts w:ascii="Verdana" w:hAnsi="Verdana"/>
                <w:bCs/>
                <w:szCs w:val="20"/>
              </w:rPr>
            </w:pPr>
            <w:r w:rsidRPr="00BC621B">
              <w:rPr>
                <w:rFonts w:ascii="Verdana" w:hAnsi="Verdana"/>
                <w:bCs/>
                <w:szCs w:val="20"/>
              </w:rPr>
              <w:t>HST0076</w:t>
            </w:r>
          </w:p>
        </w:tc>
        <w:tc>
          <w:tcPr>
            <w:tcW w:w="1881" w:type="pct"/>
          </w:tcPr>
          <w:p w:rsidR="00B837AD" w:rsidRPr="00BC621B" w:rsidRDefault="00B837AD" w:rsidP="00E929A9">
            <w:pPr>
              <w:spacing w:before="60" w:after="0" w:line="240" w:lineRule="auto"/>
              <w:rPr>
                <w:rFonts w:ascii="Verdana" w:hAnsi="Verdana"/>
                <w:bCs/>
                <w:szCs w:val="20"/>
              </w:rPr>
            </w:pPr>
            <w:r w:rsidRPr="00BC621B">
              <w:rPr>
                <w:rFonts w:ascii="Verdana" w:hAnsi="Verdana"/>
                <w:bCs/>
                <w:szCs w:val="20"/>
              </w:rPr>
              <w:t>1.2.643.5.1.13.2.7.1.65</w:t>
            </w:r>
          </w:p>
        </w:tc>
        <w:tc>
          <w:tcPr>
            <w:tcW w:w="844" w:type="pct"/>
          </w:tcPr>
          <w:p w:rsidR="00B837AD" w:rsidRPr="00BC621B" w:rsidRDefault="00B837AD" w:rsidP="00E929A9">
            <w:pPr>
              <w:spacing w:before="60" w:after="0" w:line="240" w:lineRule="auto"/>
              <w:rPr>
                <w:rFonts w:ascii="Verdana" w:hAnsi="Verdana"/>
                <w:bCs/>
                <w:szCs w:val="20"/>
              </w:rPr>
            </w:pPr>
            <w:r w:rsidRPr="00BC621B">
              <w:rPr>
                <w:rFonts w:ascii="Verdana" w:hAnsi="Verdana"/>
                <w:bCs/>
                <w:szCs w:val="20"/>
              </w:rPr>
              <w:t>1.0. от 26.12.2013</w:t>
            </w:r>
          </w:p>
        </w:tc>
      </w:tr>
      <w:tr w:rsidR="00B837AD" w:rsidRPr="001D78F0" w:rsidTr="00845CC4">
        <w:tc>
          <w:tcPr>
            <w:tcW w:w="1430" w:type="pct"/>
          </w:tcPr>
          <w:p w:rsidR="00B837AD" w:rsidRPr="00BC621B" w:rsidRDefault="00B837AD" w:rsidP="00E929A9">
            <w:pPr>
              <w:spacing w:before="60" w:after="0" w:line="240" w:lineRule="auto"/>
              <w:rPr>
                <w:rFonts w:ascii="Verdana" w:hAnsi="Verdana"/>
                <w:szCs w:val="20"/>
              </w:rPr>
            </w:pPr>
            <w:r w:rsidRPr="00BC621B">
              <w:rPr>
                <w:rFonts w:ascii="Verdana" w:hAnsi="Verdana"/>
                <w:szCs w:val="20"/>
              </w:rPr>
              <w:t>Реакции на аллергические агенты</w:t>
            </w:r>
          </w:p>
        </w:tc>
        <w:tc>
          <w:tcPr>
            <w:tcW w:w="845" w:type="pct"/>
          </w:tcPr>
          <w:p w:rsidR="00B837AD" w:rsidRPr="00BC621B" w:rsidRDefault="00B837AD" w:rsidP="00E929A9">
            <w:pPr>
              <w:spacing w:before="60" w:after="0" w:line="240" w:lineRule="auto"/>
              <w:rPr>
                <w:rFonts w:ascii="Verdana" w:hAnsi="Verdana"/>
                <w:bCs/>
                <w:szCs w:val="20"/>
              </w:rPr>
            </w:pPr>
            <w:r w:rsidRPr="00BC621B">
              <w:rPr>
                <w:rFonts w:ascii="Verdana" w:hAnsi="Verdana"/>
                <w:bCs/>
                <w:szCs w:val="20"/>
              </w:rPr>
              <w:t>HST0077</w:t>
            </w:r>
          </w:p>
        </w:tc>
        <w:tc>
          <w:tcPr>
            <w:tcW w:w="1881" w:type="pct"/>
          </w:tcPr>
          <w:p w:rsidR="00B837AD" w:rsidRPr="00BC621B" w:rsidRDefault="00B837AD" w:rsidP="00E929A9">
            <w:pPr>
              <w:spacing w:before="60" w:after="0" w:line="240" w:lineRule="auto"/>
              <w:rPr>
                <w:rFonts w:ascii="Verdana" w:hAnsi="Verdana"/>
                <w:bCs/>
                <w:szCs w:val="20"/>
              </w:rPr>
            </w:pPr>
            <w:r w:rsidRPr="00BC621B">
              <w:rPr>
                <w:rFonts w:ascii="Verdana" w:hAnsi="Verdana"/>
                <w:bCs/>
                <w:szCs w:val="20"/>
              </w:rPr>
              <w:t>1.2.643.5.1.13.2.7.1.56</w:t>
            </w:r>
          </w:p>
        </w:tc>
        <w:tc>
          <w:tcPr>
            <w:tcW w:w="844" w:type="pct"/>
          </w:tcPr>
          <w:p w:rsidR="00B837AD" w:rsidRPr="00BC621B" w:rsidRDefault="00B837AD" w:rsidP="00E929A9">
            <w:pPr>
              <w:spacing w:before="60" w:after="0" w:line="240" w:lineRule="auto"/>
              <w:rPr>
                <w:rFonts w:ascii="Verdana" w:hAnsi="Verdana"/>
                <w:bCs/>
                <w:szCs w:val="20"/>
              </w:rPr>
            </w:pPr>
            <w:r w:rsidRPr="00BC621B">
              <w:rPr>
                <w:rFonts w:ascii="Verdana" w:hAnsi="Verdana"/>
                <w:bCs/>
                <w:szCs w:val="20"/>
              </w:rPr>
              <w:t>1.0. от 26.12.2013</w:t>
            </w:r>
          </w:p>
        </w:tc>
      </w:tr>
      <w:tr w:rsidR="00B837AD" w:rsidRPr="001D78F0" w:rsidTr="00845CC4">
        <w:tc>
          <w:tcPr>
            <w:tcW w:w="1430" w:type="pct"/>
          </w:tcPr>
          <w:p w:rsidR="00B837AD" w:rsidRPr="00BC621B" w:rsidRDefault="00B837AD" w:rsidP="00E929A9">
            <w:pPr>
              <w:spacing w:before="60" w:after="0" w:line="240" w:lineRule="auto"/>
              <w:rPr>
                <w:rFonts w:ascii="Verdana" w:hAnsi="Verdana"/>
                <w:szCs w:val="20"/>
              </w:rPr>
            </w:pPr>
            <w:r w:rsidRPr="00BC621B">
              <w:rPr>
                <w:rFonts w:ascii="Verdana" w:hAnsi="Verdana"/>
                <w:szCs w:val="20"/>
              </w:rPr>
              <w:t>Степень проявления реакции на аллерген</w:t>
            </w:r>
          </w:p>
        </w:tc>
        <w:tc>
          <w:tcPr>
            <w:tcW w:w="845" w:type="pct"/>
          </w:tcPr>
          <w:p w:rsidR="00B837AD" w:rsidRPr="00BC621B" w:rsidRDefault="00B837AD" w:rsidP="00E929A9">
            <w:pPr>
              <w:spacing w:before="60" w:after="0" w:line="240" w:lineRule="auto"/>
              <w:rPr>
                <w:rFonts w:ascii="Verdana" w:hAnsi="Verdana"/>
                <w:bCs/>
                <w:szCs w:val="20"/>
              </w:rPr>
            </w:pPr>
            <w:r w:rsidRPr="00BC621B">
              <w:rPr>
                <w:rFonts w:ascii="Verdana" w:hAnsi="Verdana"/>
                <w:bCs/>
                <w:szCs w:val="20"/>
              </w:rPr>
              <w:t>HST0078</w:t>
            </w:r>
          </w:p>
        </w:tc>
        <w:tc>
          <w:tcPr>
            <w:tcW w:w="1881" w:type="pct"/>
          </w:tcPr>
          <w:p w:rsidR="00B837AD" w:rsidRPr="00BC621B" w:rsidRDefault="00B837AD" w:rsidP="00E929A9">
            <w:pPr>
              <w:spacing w:before="60" w:after="0" w:line="240" w:lineRule="auto"/>
              <w:rPr>
                <w:rFonts w:ascii="Verdana" w:hAnsi="Verdana"/>
                <w:bCs/>
                <w:szCs w:val="20"/>
              </w:rPr>
            </w:pPr>
            <w:r w:rsidRPr="00BC621B">
              <w:rPr>
                <w:rFonts w:ascii="Verdana" w:hAnsi="Verdana"/>
                <w:bCs/>
                <w:szCs w:val="20"/>
              </w:rPr>
              <w:t>1.2.643.5.1.13.2.7.1.57</w:t>
            </w:r>
          </w:p>
        </w:tc>
        <w:tc>
          <w:tcPr>
            <w:tcW w:w="844" w:type="pct"/>
          </w:tcPr>
          <w:p w:rsidR="00B837AD" w:rsidRPr="00BC621B" w:rsidRDefault="00B837AD" w:rsidP="00E929A9">
            <w:pPr>
              <w:pStyle w:val="Textbody"/>
              <w:spacing w:before="60"/>
              <w:ind w:firstLine="21"/>
              <w:jc w:val="left"/>
              <w:rPr>
                <w:rFonts w:ascii="Verdana" w:hAnsi="Verdana"/>
                <w:sz w:val="22"/>
                <w:szCs w:val="20"/>
              </w:rPr>
            </w:pPr>
            <w:r w:rsidRPr="00BC621B">
              <w:rPr>
                <w:rFonts w:ascii="Verdana" w:hAnsi="Verdana"/>
                <w:bCs/>
                <w:sz w:val="22"/>
                <w:szCs w:val="20"/>
              </w:rPr>
              <w:t>1.0. от 26.12.2013</w:t>
            </w:r>
          </w:p>
          <w:p w:rsidR="00B837AD" w:rsidRPr="00BC621B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</w:p>
        </w:tc>
      </w:tr>
      <w:tr w:rsidR="00B837AD" w:rsidRPr="001D78F0" w:rsidTr="00845CC4">
        <w:tc>
          <w:tcPr>
            <w:tcW w:w="1430" w:type="pct"/>
          </w:tcPr>
          <w:p w:rsidR="00B837AD" w:rsidRPr="001D78F0" w:rsidRDefault="00B837AD" w:rsidP="00E929A9">
            <w:pPr>
              <w:spacing w:after="0" w:line="240" w:lineRule="auto"/>
              <w:rPr>
                <w:rFonts w:ascii="Verdana" w:hAnsi="Verdana"/>
                <w:szCs w:val="20"/>
              </w:rPr>
            </w:pPr>
            <w:r w:rsidRPr="001D78F0">
              <w:rPr>
                <w:rFonts w:ascii="Verdana" w:hAnsi="Verdana"/>
                <w:szCs w:val="20"/>
              </w:rPr>
              <w:t>Классификатор национальностей</w:t>
            </w:r>
          </w:p>
        </w:tc>
        <w:tc>
          <w:tcPr>
            <w:tcW w:w="845" w:type="pct"/>
          </w:tcPr>
          <w:p w:rsidR="00B837AD" w:rsidRPr="001D78F0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t>STR470 </w:t>
            </w:r>
          </w:p>
        </w:tc>
        <w:tc>
          <w:tcPr>
            <w:tcW w:w="1881" w:type="pct"/>
          </w:tcPr>
          <w:p w:rsidR="00B837AD" w:rsidRPr="001D78F0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t>1.2.643.5.1.13.2.1.1.292</w:t>
            </w:r>
          </w:p>
        </w:tc>
        <w:tc>
          <w:tcPr>
            <w:tcW w:w="844" w:type="pct"/>
          </w:tcPr>
          <w:p w:rsidR="00B837AD" w:rsidRPr="001D78F0" w:rsidRDefault="00B837AD" w:rsidP="00E929A9">
            <w:pPr>
              <w:pStyle w:val="Textbody"/>
              <w:ind w:firstLine="21"/>
              <w:jc w:val="left"/>
              <w:rPr>
                <w:rFonts w:ascii="Verdana" w:hAnsi="Verdana"/>
                <w:bCs/>
                <w:sz w:val="22"/>
                <w:szCs w:val="20"/>
              </w:rPr>
            </w:pPr>
            <w:r w:rsidRPr="001D78F0">
              <w:rPr>
                <w:rFonts w:ascii="Verdana" w:hAnsi="Verdana"/>
                <w:bCs/>
                <w:sz w:val="22"/>
                <w:szCs w:val="20"/>
              </w:rPr>
              <w:t>1.1 от 06.12.201</w:t>
            </w:r>
            <w:r>
              <w:rPr>
                <w:rFonts w:ascii="Verdana" w:hAnsi="Verdana"/>
                <w:bCs/>
                <w:sz w:val="22"/>
                <w:szCs w:val="20"/>
              </w:rPr>
              <w:t>6</w:t>
            </w:r>
          </w:p>
        </w:tc>
      </w:tr>
      <w:tr w:rsidR="00B837AD" w:rsidRPr="001D78F0" w:rsidTr="00845CC4">
        <w:tc>
          <w:tcPr>
            <w:tcW w:w="1430" w:type="pct"/>
          </w:tcPr>
          <w:p w:rsidR="00B837AD" w:rsidRPr="001D78F0" w:rsidRDefault="00B837AD" w:rsidP="00E929A9">
            <w:pPr>
              <w:spacing w:after="0" w:line="240" w:lineRule="auto"/>
              <w:rPr>
                <w:rFonts w:ascii="Verdana" w:hAnsi="Verdana"/>
                <w:szCs w:val="20"/>
              </w:rPr>
            </w:pPr>
            <w:r w:rsidRPr="001D78F0">
              <w:rPr>
                <w:rFonts w:ascii="Verdana" w:hAnsi="Verdana"/>
                <w:szCs w:val="20"/>
              </w:rPr>
              <w:t>Классификатор социальных статусов</w:t>
            </w:r>
          </w:p>
        </w:tc>
        <w:tc>
          <w:tcPr>
            <w:tcW w:w="845" w:type="pct"/>
          </w:tcPr>
          <w:p w:rsidR="00B837AD" w:rsidRPr="001D78F0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t>SCS365 </w:t>
            </w:r>
          </w:p>
        </w:tc>
        <w:tc>
          <w:tcPr>
            <w:tcW w:w="1881" w:type="pct"/>
          </w:tcPr>
          <w:p w:rsidR="00B837AD" w:rsidRPr="001D78F0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t>1.2.643.5.1.13.2.1.1.613</w:t>
            </w:r>
          </w:p>
        </w:tc>
        <w:tc>
          <w:tcPr>
            <w:tcW w:w="844" w:type="pct"/>
          </w:tcPr>
          <w:p w:rsidR="00B837AD" w:rsidRPr="001D78F0" w:rsidRDefault="00B837AD" w:rsidP="00E929A9">
            <w:pPr>
              <w:pStyle w:val="Textbody"/>
              <w:ind w:firstLine="21"/>
              <w:jc w:val="left"/>
              <w:rPr>
                <w:rFonts w:ascii="Verdana" w:hAnsi="Verdana"/>
                <w:bCs/>
                <w:sz w:val="22"/>
                <w:szCs w:val="20"/>
              </w:rPr>
            </w:pPr>
            <w:r w:rsidRPr="001D78F0">
              <w:rPr>
                <w:rFonts w:ascii="Verdana" w:hAnsi="Verdana"/>
                <w:bCs/>
                <w:sz w:val="22"/>
                <w:szCs w:val="20"/>
              </w:rPr>
              <w:t>1.0 от 06.12.201</w:t>
            </w:r>
            <w:r>
              <w:rPr>
                <w:rFonts w:ascii="Verdana" w:hAnsi="Verdana"/>
                <w:bCs/>
                <w:sz w:val="22"/>
                <w:szCs w:val="20"/>
              </w:rPr>
              <w:t>6</w:t>
            </w:r>
          </w:p>
        </w:tc>
      </w:tr>
      <w:tr w:rsidR="00B837AD" w:rsidRPr="001D78F0" w:rsidTr="00845CC4">
        <w:tc>
          <w:tcPr>
            <w:tcW w:w="1430" w:type="pct"/>
          </w:tcPr>
          <w:p w:rsidR="00B837AD" w:rsidRPr="001D78F0" w:rsidRDefault="00B837AD" w:rsidP="00E929A9">
            <w:pPr>
              <w:spacing w:after="0" w:line="240" w:lineRule="auto"/>
              <w:rPr>
                <w:rFonts w:ascii="Verdana" w:hAnsi="Verdana"/>
                <w:szCs w:val="20"/>
              </w:rPr>
            </w:pPr>
            <w:r w:rsidRPr="001D78F0">
              <w:rPr>
                <w:rFonts w:ascii="Verdana" w:hAnsi="Verdana"/>
                <w:szCs w:val="20"/>
              </w:rPr>
              <w:t>Классификатор образования</w:t>
            </w:r>
          </w:p>
        </w:tc>
        <w:tc>
          <w:tcPr>
            <w:tcW w:w="845" w:type="pct"/>
          </w:tcPr>
          <w:p w:rsidR="00B837AD" w:rsidRPr="001D78F0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t>STR337 </w:t>
            </w:r>
          </w:p>
        </w:tc>
        <w:tc>
          <w:tcPr>
            <w:tcW w:w="1881" w:type="pct"/>
          </w:tcPr>
          <w:p w:rsidR="00B837AD" w:rsidRPr="001D78F0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t>1.2.643.5.1.13.2.1.1.324</w:t>
            </w:r>
          </w:p>
        </w:tc>
        <w:tc>
          <w:tcPr>
            <w:tcW w:w="844" w:type="pct"/>
          </w:tcPr>
          <w:p w:rsidR="00B837AD" w:rsidRPr="001D78F0" w:rsidRDefault="00B837AD" w:rsidP="00E929A9">
            <w:pPr>
              <w:pStyle w:val="Textbody"/>
              <w:ind w:firstLine="21"/>
              <w:jc w:val="left"/>
              <w:rPr>
                <w:rFonts w:ascii="Verdana" w:hAnsi="Verdana"/>
                <w:bCs/>
                <w:sz w:val="22"/>
                <w:szCs w:val="20"/>
              </w:rPr>
            </w:pPr>
            <w:r w:rsidRPr="001D78F0">
              <w:rPr>
                <w:rFonts w:ascii="Verdana" w:hAnsi="Verdana"/>
                <w:bCs/>
                <w:sz w:val="22"/>
                <w:szCs w:val="20"/>
              </w:rPr>
              <w:t>1.2 от 06.12.201</w:t>
            </w:r>
            <w:r>
              <w:rPr>
                <w:rFonts w:ascii="Verdana" w:hAnsi="Verdana"/>
                <w:bCs/>
                <w:sz w:val="22"/>
                <w:szCs w:val="20"/>
              </w:rPr>
              <w:t>6</w:t>
            </w:r>
          </w:p>
        </w:tc>
      </w:tr>
      <w:tr w:rsidR="00B837AD" w:rsidRPr="001D78F0" w:rsidTr="00845CC4">
        <w:tc>
          <w:tcPr>
            <w:tcW w:w="1430" w:type="pct"/>
          </w:tcPr>
          <w:p w:rsidR="00B837AD" w:rsidRPr="001D78F0" w:rsidRDefault="00B837AD" w:rsidP="00E929A9">
            <w:pPr>
              <w:spacing w:after="0" w:line="240" w:lineRule="auto"/>
              <w:rPr>
                <w:rFonts w:ascii="Verdana" w:hAnsi="Verdana"/>
                <w:szCs w:val="20"/>
              </w:rPr>
            </w:pPr>
            <w:r w:rsidRPr="001D78F0">
              <w:rPr>
                <w:rFonts w:ascii="Verdana" w:hAnsi="Verdana"/>
                <w:szCs w:val="20"/>
              </w:rPr>
              <w:t>Общероссийский классификатор стран мира</w:t>
            </w:r>
          </w:p>
        </w:tc>
        <w:tc>
          <w:tcPr>
            <w:tcW w:w="845" w:type="pct"/>
          </w:tcPr>
          <w:p w:rsidR="00B837AD" w:rsidRPr="001D78F0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t>O00015</w:t>
            </w:r>
          </w:p>
        </w:tc>
        <w:tc>
          <w:tcPr>
            <w:tcW w:w="1881" w:type="pct"/>
          </w:tcPr>
          <w:p w:rsidR="00B837AD" w:rsidRPr="001D78F0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1D78F0">
              <w:rPr>
                <w:rFonts w:ascii="Verdana" w:hAnsi="Verdana"/>
                <w:bCs/>
                <w:szCs w:val="20"/>
              </w:rPr>
              <w:t>1.2.643.5.1.13.2.1.1.63</w:t>
            </w:r>
          </w:p>
        </w:tc>
        <w:tc>
          <w:tcPr>
            <w:tcW w:w="844" w:type="pct"/>
          </w:tcPr>
          <w:p w:rsidR="00B837AD" w:rsidRPr="001D78F0" w:rsidRDefault="00B837AD" w:rsidP="00E929A9">
            <w:pPr>
              <w:pStyle w:val="Textbody"/>
              <w:ind w:firstLine="21"/>
              <w:jc w:val="left"/>
              <w:rPr>
                <w:rFonts w:ascii="Verdana" w:hAnsi="Verdana"/>
                <w:bCs/>
                <w:sz w:val="22"/>
                <w:szCs w:val="20"/>
              </w:rPr>
            </w:pPr>
            <w:r w:rsidRPr="001D78F0">
              <w:rPr>
                <w:rFonts w:ascii="Verdana" w:hAnsi="Verdana"/>
                <w:bCs/>
                <w:sz w:val="22"/>
                <w:szCs w:val="20"/>
              </w:rPr>
              <w:t>1.1 от 06.12.201</w:t>
            </w:r>
            <w:r>
              <w:rPr>
                <w:rFonts w:ascii="Verdana" w:hAnsi="Verdana"/>
                <w:bCs/>
                <w:sz w:val="22"/>
                <w:szCs w:val="20"/>
              </w:rPr>
              <w:t>6</w:t>
            </w:r>
          </w:p>
        </w:tc>
      </w:tr>
      <w:tr w:rsidR="00B837AD" w:rsidRPr="001D78F0" w:rsidTr="00845CC4">
        <w:tc>
          <w:tcPr>
            <w:tcW w:w="1430" w:type="pct"/>
          </w:tcPr>
          <w:p w:rsidR="00B837AD" w:rsidRPr="001D78F0" w:rsidRDefault="00B837AD" w:rsidP="00E929A9">
            <w:pPr>
              <w:spacing w:after="0" w:line="240" w:lineRule="auto"/>
              <w:rPr>
                <w:rFonts w:ascii="Verdana" w:hAnsi="Verdana"/>
                <w:szCs w:val="20"/>
              </w:rPr>
            </w:pPr>
            <w:r w:rsidRPr="00BC621B">
              <w:rPr>
                <w:rFonts w:ascii="Verdana" w:hAnsi="Verdana"/>
                <w:szCs w:val="20"/>
              </w:rPr>
              <w:t>Классификатор потребности в вакцинации</w:t>
            </w:r>
          </w:p>
        </w:tc>
        <w:tc>
          <w:tcPr>
            <w:tcW w:w="845" w:type="pct"/>
          </w:tcPr>
          <w:p w:rsidR="00B837AD" w:rsidRPr="00680E8E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  <w:lang w:val="en-US"/>
              </w:rPr>
            </w:pPr>
            <w:r>
              <w:rPr>
                <w:rFonts w:ascii="Verdana" w:hAnsi="Verdana"/>
                <w:bCs/>
                <w:szCs w:val="20"/>
                <w:lang w:val="en-US"/>
              </w:rPr>
              <w:t>MMC369</w:t>
            </w:r>
          </w:p>
        </w:tc>
        <w:tc>
          <w:tcPr>
            <w:tcW w:w="1881" w:type="pct"/>
          </w:tcPr>
          <w:p w:rsidR="00B837AD" w:rsidRPr="00680E8E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680E8E">
              <w:rPr>
                <w:rFonts w:ascii="Verdana" w:hAnsi="Verdana"/>
                <w:bCs/>
                <w:szCs w:val="20"/>
              </w:rPr>
              <w:t>1.2.643.5.1.13.2.1.1.393</w:t>
            </w:r>
          </w:p>
        </w:tc>
        <w:tc>
          <w:tcPr>
            <w:tcW w:w="844" w:type="pct"/>
          </w:tcPr>
          <w:p w:rsidR="00B837AD" w:rsidRPr="001D78F0" w:rsidRDefault="00B837AD" w:rsidP="00E929A9">
            <w:pPr>
              <w:pStyle w:val="Textbody"/>
              <w:ind w:firstLine="21"/>
              <w:jc w:val="left"/>
              <w:rPr>
                <w:rFonts w:ascii="Verdana" w:hAnsi="Verdana"/>
                <w:bCs/>
                <w:sz w:val="22"/>
                <w:szCs w:val="20"/>
              </w:rPr>
            </w:pPr>
            <w:r w:rsidRPr="00680E8E">
              <w:rPr>
                <w:rFonts w:ascii="Verdana" w:hAnsi="Verdana"/>
                <w:bCs/>
                <w:sz w:val="22"/>
                <w:szCs w:val="20"/>
              </w:rPr>
              <w:t xml:space="preserve">1.0 от </w:t>
            </w:r>
            <w:r w:rsidRPr="001D78F0">
              <w:rPr>
                <w:rFonts w:ascii="Verdana" w:hAnsi="Verdana"/>
                <w:bCs/>
                <w:sz w:val="22"/>
                <w:szCs w:val="20"/>
              </w:rPr>
              <w:t>06.12.201</w:t>
            </w:r>
            <w:r>
              <w:rPr>
                <w:rFonts w:ascii="Verdana" w:hAnsi="Verdana"/>
                <w:bCs/>
                <w:sz w:val="22"/>
                <w:szCs w:val="20"/>
              </w:rPr>
              <w:t>6</w:t>
            </w:r>
          </w:p>
        </w:tc>
      </w:tr>
      <w:tr w:rsidR="00B837AD" w:rsidRPr="001D78F0" w:rsidTr="00845CC4">
        <w:tc>
          <w:tcPr>
            <w:tcW w:w="1430" w:type="pct"/>
          </w:tcPr>
          <w:p w:rsidR="00B837AD" w:rsidRPr="00BC621B" w:rsidRDefault="00B837AD" w:rsidP="00E929A9">
            <w:pPr>
              <w:spacing w:after="0" w:line="240" w:lineRule="auto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Справочник лабораторных тестов</w:t>
            </w:r>
          </w:p>
        </w:tc>
        <w:tc>
          <w:tcPr>
            <w:tcW w:w="845" w:type="pct"/>
          </w:tcPr>
          <w:p w:rsidR="00B837AD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  <w:lang w:val="en-US"/>
              </w:rPr>
            </w:pPr>
            <w:r>
              <w:rPr>
                <w:rFonts w:ascii="Verdana" w:hAnsi="Verdana"/>
                <w:bCs/>
                <w:szCs w:val="20"/>
                <w:lang w:val="en-US"/>
              </w:rPr>
              <w:t>LT0001</w:t>
            </w:r>
          </w:p>
        </w:tc>
        <w:tc>
          <w:tcPr>
            <w:tcW w:w="1881" w:type="pct"/>
          </w:tcPr>
          <w:p w:rsidR="00B837AD" w:rsidRPr="00680E8E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  <w:r w:rsidRPr="00352EC6">
              <w:rPr>
                <w:rFonts w:ascii="Verdana" w:hAnsi="Verdana"/>
                <w:bCs/>
                <w:szCs w:val="20"/>
              </w:rPr>
              <w:t>1.2.643.5.1.13.13.11.1080</w:t>
            </w:r>
          </w:p>
        </w:tc>
        <w:tc>
          <w:tcPr>
            <w:tcW w:w="844" w:type="pct"/>
          </w:tcPr>
          <w:p w:rsidR="00B837AD" w:rsidRPr="00352EC6" w:rsidRDefault="00B837AD" w:rsidP="00E929A9">
            <w:pPr>
              <w:pStyle w:val="Textbody"/>
              <w:ind w:firstLine="21"/>
              <w:jc w:val="left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 xml:space="preserve"> 3.6 от</w:t>
            </w:r>
            <w:r w:rsidRPr="00C94955">
              <w:rPr>
                <w:rFonts w:ascii="Verdana" w:hAnsi="Verdana"/>
                <w:bCs/>
                <w:sz w:val="22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2"/>
                <w:szCs w:val="20"/>
              </w:rPr>
              <w:t>10</w:t>
            </w:r>
            <w:r w:rsidRPr="00C94955">
              <w:rPr>
                <w:rFonts w:ascii="Verdana" w:hAnsi="Verdana"/>
                <w:bCs/>
                <w:sz w:val="22"/>
                <w:szCs w:val="20"/>
              </w:rPr>
              <w:t>.</w:t>
            </w:r>
            <w:r>
              <w:rPr>
                <w:rFonts w:ascii="Verdana" w:hAnsi="Verdana"/>
                <w:bCs/>
                <w:sz w:val="22"/>
                <w:szCs w:val="20"/>
              </w:rPr>
              <w:t>10</w:t>
            </w:r>
            <w:r w:rsidRPr="00C94955">
              <w:rPr>
                <w:rFonts w:ascii="Verdana" w:hAnsi="Verdana"/>
                <w:bCs/>
                <w:sz w:val="22"/>
                <w:szCs w:val="20"/>
              </w:rPr>
              <w:t>.2017</w:t>
            </w:r>
          </w:p>
        </w:tc>
      </w:tr>
      <w:tr w:rsidR="00B837AD" w:rsidRPr="001D78F0" w:rsidTr="00845CC4">
        <w:tc>
          <w:tcPr>
            <w:tcW w:w="1430" w:type="pct"/>
          </w:tcPr>
          <w:p w:rsidR="00B837AD" w:rsidRDefault="00B837AD" w:rsidP="00E929A9">
            <w:pPr>
              <w:spacing w:after="0" w:line="240" w:lineRule="auto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Справочник единиц измерений</w:t>
            </w:r>
          </w:p>
        </w:tc>
        <w:tc>
          <w:tcPr>
            <w:tcW w:w="845" w:type="pct"/>
          </w:tcPr>
          <w:p w:rsidR="00B837AD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  <w:lang w:val="en-US"/>
              </w:rPr>
            </w:pPr>
            <w:r w:rsidRPr="00DD179A">
              <w:rPr>
                <w:rFonts w:ascii="Verdana" w:hAnsi="Verdana"/>
                <w:bCs/>
                <w:szCs w:val="20"/>
                <w:lang w:val="en-US"/>
              </w:rPr>
              <w:t>C2000</w:t>
            </w:r>
            <w:r>
              <w:rPr>
                <w:rFonts w:ascii="Verdana" w:hAnsi="Verdana"/>
                <w:bCs/>
                <w:szCs w:val="20"/>
              </w:rPr>
              <w:t>9</w:t>
            </w:r>
          </w:p>
        </w:tc>
        <w:tc>
          <w:tcPr>
            <w:tcW w:w="1881" w:type="pct"/>
          </w:tcPr>
          <w:p w:rsidR="00B837AD" w:rsidRDefault="00B837AD" w:rsidP="00E929A9">
            <w:r>
              <w:rPr>
                <w:rFonts w:ascii="Verdana" w:hAnsi="Verdana"/>
              </w:rPr>
              <w:t>1.2.643.5.1.13.13.11.1358</w:t>
            </w:r>
          </w:p>
          <w:p w:rsidR="00B837AD" w:rsidRPr="00352EC6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</w:rPr>
            </w:pPr>
          </w:p>
        </w:tc>
        <w:tc>
          <w:tcPr>
            <w:tcW w:w="844" w:type="pct"/>
          </w:tcPr>
          <w:p w:rsidR="00B837AD" w:rsidRDefault="00B837AD" w:rsidP="00ED75BE">
            <w:pPr>
              <w:pStyle w:val="Textbody"/>
              <w:ind w:firstLine="21"/>
              <w:jc w:val="left"/>
              <w:rPr>
                <w:rFonts w:ascii="Verdana" w:hAnsi="Verdana"/>
                <w:bCs/>
                <w:sz w:val="22"/>
                <w:szCs w:val="20"/>
              </w:rPr>
            </w:pPr>
            <w:r w:rsidRPr="00DD179A">
              <w:rPr>
                <w:rFonts w:ascii="Verdana" w:hAnsi="Verdana"/>
                <w:bCs/>
                <w:sz w:val="22"/>
                <w:szCs w:val="20"/>
              </w:rPr>
              <w:t>1.</w:t>
            </w:r>
            <w:r w:rsidR="00ED75BE">
              <w:rPr>
                <w:rFonts w:ascii="Verdana" w:hAnsi="Verdana"/>
                <w:bCs/>
                <w:sz w:val="22"/>
                <w:szCs w:val="20"/>
              </w:rPr>
              <w:t>2</w:t>
            </w:r>
            <w:r w:rsidRPr="00DD179A">
              <w:rPr>
                <w:rFonts w:ascii="Verdana" w:hAnsi="Verdana"/>
                <w:bCs/>
                <w:sz w:val="22"/>
                <w:szCs w:val="20"/>
              </w:rPr>
              <w:t xml:space="preserve"> от </w:t>
            </w:r>
            <w:r>
              <w:rPr>
                <w:rFonts w:ascii="Verdana" w:hAnsi="Verdana"/>
                <w:bCs/>
                <w:sz w:val="22"/>
                <w:szCs w:val="20"/>
              </w:rPr>
              <w:t>2</w:t>
            </w:r>
            <w:r w:rsidR="00ED75BE">
              <w:rPr>
                <w:rFonts w:ascii="Verdana" w:hAnsi="Verdana"/>
                <w:bCs/>
                <w:sz w:val="22"/>
                <w:szCs w:val="20"/>
              </w:rPr>
              <w:t>3</w:t>
            </w:r>
            <w:r w:rsidRPr="00DD179A">
              <w:rPr>
                <w:rFonts w:ascii="Verdana" w:hAnsi="Verdana"/>
                <w:bCs/>
                <w:sz w:val="22"/>
                <w:szCs w:val="20"/>
              </w:rPr>
              <w:t>.0</w:t>
            </w:r>
            <w:r w:rsidR="00ED75BE">
              <w:rPr>
                <w:rFonts w:ascii="Verdana" w:hAnsi="Verdana"/>
                <w:bCs/>
                <w:sz w:val="22"/>
                <w:szCs w:val="20"/>
              </w:rPr>
              <w:t>3</w:t>
            </w:r>
            <w:r w:rsidRPr="00DD179A">
              <w:rPr>
                <w:rFonts w:ascii="Verdana" w:hAnsi="Verdana"/>
                <w:bCs/>
                <w:sz w:val="22"/>
                <w:szCs w:val="20"/>
              </w:rPr>
              <w:t>.201</w:t>
            </w:r>
            <w:r w:rsidR="00ED75BE">
              <w:rPr>
                <w:rFonts w:ascii="Verdana" w:hAnsi="Verdana"/>
                <w:bCs/>
                <w:sz w:val="22"/>
                <w:szCs w:val="20"/>
              </w:rPr>
              <w:t>8</w:t>
            </w:r>
          </w:p>
        </w:tc>
      </w:tr>
      <w:tr w:rsidR="00B837AD" w:rsidRPr="001D78F0" w:rsidTr="00845CC4">
        <w:tc>
          <w:tcPr>
            <w:tcW w:w="1430" w:type="pct"/>
          </w:tcPr>
          <w:p w:rsidR="00B837AD" w:rsidRDefault="00B837AD" w:rsidP="00E929A9">
            <w:pPr>
              <w:spacing w:after="0" w:line="240" w:lineRule="auto"/>
              <w:rPr>
                <w:rFonts w:ascii="Verdana" w:hAnsi="Verdana"/>
                <w:szCs w:val="20"/>
              </w:rPr>
            </w:pPr>
            <w:r w:rsidRPr="00EB2BF3">
              <w:rPr>
                <w:rFonts w:ascii="Verdana" w:hAnsi="Verdana"/>
                <w:szCs w:val="20"/>
              </w:rPr>
              <w:t xml:space="preserve">Классификатор типов оперативных вмешательств в </w:t>
            </w:r>
            <w:r w:rsidRPr="00EB2BF3">
              <w:rPr>
                <w:rFonts w:ascii="Verdana" w:hAnsi="Verdana"/>
                <w:szCs w:val="20"/>
              </w:rPr>
              <w:lastRenderedPageBreak/>
              <w:t>статистическом учете</w:t>
            </w:r>
          </w:p>
        </w:tc>
        <w:tc>
          <w:tcPr>
            <w:tcW w:w="845" w:type="pct"/>
          </w:tcPr>
          <w:p w:rsidR="00B837AD" w:rsidRPr="00DD179A" w:rsidRDefault="00B837AD" w:rsidP="00E929A9">
            <w:pPr>
              <w:spacing w:after="0" w:line="240" w:lineRule="auto"/>
              <w:rPr>
                <w:rFonts w:ascii="Verdana" w:hAnsi="Verdana"/>
                <w:bCs/>
                <w:szCs w:val="20"/>
                <w:lang w:val="en-US"/>
              </w:rPr>
            </w:pPr>
            <w:r w:rsidRPr="00EB2BF3">
              <w:rPr>
                <w:rFonts w:ascii="Verdana" w:hAnsi="Verdana"/>
                <w:bCs/>
                <w:szCs w:val="20"/>
                <w:lang w:val="en-US"/>
              </w:rPr>
              <w:lastRenderedPageBreak/>
              <w:t>C32006</w:t>
            </w:r>
          </w:p>
        </w:tc>
        <w:tc>
          <w:tcPr>
            <w:tcW w:w="1881" w:type="pct"/>
          </w:tcPr>
          <w:p w:rsidR="00B837AD" w:rsidRDefault="00B837AD" w:rsidP="00E929A9">
            <w:pPr>
              <w:rPr>
                <w:rFonts w:ascii="Verdana" w:hAnsi="Verdana"/>
              </w:rPr>
            </w:pPr>
            <w:r w:rsidRPr="00EB2BF3">
              <w:rPr>
                <w:rFonts w:ascii="Verdana" w:hAnsi="Verdana"/>
              </w:rPr>
              <w:t>1.2.643.5.1.13.2.1.1.85</w:t>
            </w:r>
          </w:p>
        </w:tc>
        <w:tc>
          <w:tcPr>
            <w:tcW w:w="844" w:type="pct"/>
          </w:tcPr>
          <w:p w:rsidR="00B837AD" w:rsidRPr="00DD179A" w:rsidRDefault="00B837AD" w:rsidP="00E929A9">
            <w:pPr>
              <w:pStyle w:val="Textbody"/>
              <w:ind w:firstLine="21"/>
              <w:jc w:val="left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2</w:t>
            </w:r>
            <w:r w:rsidRPr="00EB2BF3">
              <w:rPr>
                <w:rFonts w:ascii="Verdana" w:hAnsi="Verdana"/>
                <w:bCs/>
                <w:sz w:val="22"/>
                <w:szCs w:val="20"/>
              </w:rPr>
              <w:t>.</w:t>
            </w:r>
            <w:r>
              <w:rPr>
                <w:rFonts w:ascii="Verdana" w:hAnsi="Verdana"/>
                <w:bCs/>
                <w:sz w:val="22"/>
                <w:szCs w:val="20"/>
              </w:rPr>
              <w:t>1</w:t>
            </w:r>
            <w:r w:rsidRPr="00EB2BF3">
              <w:rPr>
                <w:rFonts w:ascii="Verdana" w:hAnsi="Verdana"/>
                <w:bCs/>
                <w:sz w:val="22"/>
                <w:szCs w:val="20"/>
              </w:rPr>
              <w:t xml:space="preserve"> от </w:t>
            </w:r>
            <w:r>
              <w:rPr>
                <w:rFonts w:ascii="Verdana" w:hAnsi="Verdana"/>
                <w:bCs/>
                <w:sz w:val="22"/>
                <w:szCs w:val="20"/>
              </w:rPr>
              <w:t>14</w:t>
            </w:r>
            <w:r w:rsidRPr="00EB2BF3">
              <w:rPr>
                <w:rFonts w:ascii="Verdana" w:hAnsi="Verdana"/>
                <w:bCs/>
                <w:sz w:val="22"/>
                <w:szCs w:val="20"/>
              </w:rPr>
              <w:t>.</w:t>
            </w:r>
            <w:r>
              <w:rPr>
                <w:rFonts w:ascii="Verdana" w:hAnsi="Verdana"/>
                <w:bCs/>
                <w:sz w:val="22"/>
                <w:szCs w:val="20"/>
              </w:rPr>
              <w:t>07</w:t>
            </w:r>
            <w:r w:rsidRPr="00EB2BF3">
              <w:rPr>
                <w:rFonts w:ascii="Verdana" w:hAnsi="Verdana"/>
                <w:bCs/>
                <w:sz w:val="22"/>
                <w:szCs w:val="20"/>
              </w:rPr>
              <w:t>.201</w:t>
            </w:r>
            <w:r>
              <w:rPr>
                <w:rFonts w:ascii="Verdana" w:hAnsi="Verdana"/>
                <w:bCs/>
                <w:sz w:val="22"/>
                <w:szCs w:val="20"/>
              </w:rPr>
              <w:t>7</w:t>
            </w:r>
          </w:p>
        </w:tc>
      </w:tr>
      <w:tr w:rsidR="004259FD" w:rsidRPr="001D78F0" w:rsidTr="00845CC4">
        <w:tc>
          <w:tcPr>
            <w:tcW w:w="1430" w:type="pct"/>
          </w:tcPr>
          <w:p w:rsidR="004259FD" w:rsidRPr="004259FD" w:rsidRDefault="004259FD" w:rsidP="00E929A9">
            <w:pPr>
              <w:spacing w:after="0" w:line="240" w:lineRule="auto"/>
              <w:rPr>
                <w:rFonts w:ascii="Verdana" w:hAnsi="Verdana"/>
                <w:szCs w:val="20"/>
              </w:rPr>
            </w:pPr>
            <w:r w:rsidRPr="004259FD">
              <w:rPr>
                <w:rFonts w:ascii="Verdana" w:hAnsi="Verdana"/>
              </w:rPr>
              <w:lastRenderedPageBreak/>
              <w:t>Справочник типов медицинской помощи</w:t>
            </w:r>
          </w:p>
        </w:tc>
        <w:tc>
          <w:tcPr>
            <w:tcW w:w="845" w:type="pct"/>
          </w:tcPr>
          <w:p w:rsidR="004259FD" w:rsidRPr="00EB2BF3" w:rsidRDefault="004259FD" w:rsidP="00E929A9">
            <w:pPr>
              <w:spacing w:after="0" w:line="240" w:lineRule="auto"/>
              <w:rPr>
                <w:rFonts w:ascii="Verdana" w:hAnsi="Verdana"/>
                <w:bCs/>
                <w:szCs w:val="20"/>
                <w:lang w:val="en-US"/>
              </w:rPr>
            </w:pPr>
            <w:r>
              <w:rPr>
                <w:rFonts w:ascii="Verdana" w:hAnsi="Verdana"/>
                <w:bCs/>
                <w:szCs w:val="20"/>
                <w:lang w:val="en-US"/>
              </w:rPr>
              <w:t>FED_00041</w:t>
            </w:r>
          </w:p>
        </w:tc>
        <w:tc>
          <w:tcPr>
            <w:tcW w:w="1881" w:type="pct"/>
          </w:tcPr>
          <w:p w:rsidR="004259FD" w:rsidRPr="00EB2BF3" w:rsidRDefault="004259FD" w:rsidP="00E929A9">
            <w:pPr>
              <w:rPr>
                <w:rFonts w:ascii="Verdana" w:hAnsi="Verdana"/>
              </w:rPr>
            </w:pPr>
            <w:r w:rsidRPr="004259FD">
              <w:rPr>
                <w:rFonts w:ascii="Verdana" w:hAnsi="Verdana"/>
              </w:rPr>
              <w:t>1.2.643.5.1.13.13.11.1034</w:t>
            </w:r>
          </w:p>
        </w:tc>
        <w:tc>
          <w:tcPr>
            <w:tcW w:w="844" w:type="pct"/>
          </w:tcPr>
          <w:p w:rsidR="004259FD" w:rsidRPr="004259FD" w:rsidRDefault="004259FD" w:rsidP="00E929A9">
            <w:pPr>
              <w:pStyle w:val="Textbody"/>
              <w:ind w:firstLine="21"/>
              <w:jc w:val="left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  <w:lang w:val="en-US"/>
              </w:rPr>
              <w:t xml:space="preserve">3.1 </w:t>
            </w:r>
            <w:r>
              <w:rPr>
                <w:rFonts w:ascii="Verdana" w:hAnsi="Verdana"/>
                <w:bCs/>
                <w:sz w:val="22"/>
                <w:szCs w:val="20"/>
              </w:rPr>
              <w:t xml:space="preserve">от </w:t>
            </w:r>
            <w:r w:rsidRPr="004259FD">
              <w:rPr>
                <w:rFonts w:ascii="Verdana" w:hAnsi="Verdana"/>
                <w:bCs/>
                <w:sz w:val="22"/>
                <w:szCs w:val="20"/>
              </w:rPr>
              <w:t>09.01.2019</w:t>
            </w:r>
          </w:p>
        </w:tc>
      </w:tr>
      <w:tr w:rsidR="00845CC4" w:rsidRPr="001D78F0" w:rsidTr="00845CC4">
        <w:tc>
          <w:tcPr>
            <w:tcW w:w="1430" w:type="pct"/>
          </w:tcPr>
          <w:p w:rsidR="00845CC4" w:rsidRPr="004259FD" w:rsidRDefault="00845CC4" w:rsidP="00845CC4">
            <w:pPr>
              <w:spacing w:after="0" w:line="240" w:lineRule="auto"/>
              <w:rPr>
                <w:rFonts w:ascii="Verdana" w:hAnsi="Verdana"/>
              </w:rPr>
            </w:pPr>
            <w:r w:rsidRPr="00430D06">
              <w:rPr>
                <w:rFonts w:ascii="Verdana" w:hAnsi="Verdana"/>
              </w:rPr>
              <w:t>Справочник структурных подразделений МО</w:t>
            </w:r>
          </w:p>
        </w:tc>
        <w:tc>
          <w:tcPr>
            <w:tcW w:w="845" w:type="pct"/>
          </w:tcPr>
          <w:p w:rsidR="00845CC4" w:rsidRDefault="00845CC4" w:rsidP="00845CC4">
            <w:pPr>
              <w:spacing w:after="0" w:line="240" w:lineRule="auto"/>
              <w:rPr>
                <w:rFonts w:ascii="Verdana" w:hAnsi="Verdana"/>
                <w:bCs/>
                <w:szCs w:val="20"/>
                <w:lang w:val="en-US"/>
              </w:rPr>
            </w:pPr>
            <w:r w:rsidRPr="00430D06">
              <w:rPr>
                <w:rFonts w:ascii="Verdana" w:hAnsi="Verdana"/>
                <w:bCs/>
                <w:szCs w:val="20"/>
                <w:lang w:val="en-US"/>
              </w:rPr>
              <w:t>FED00116</w:t>
            </w:r>
          </w:p>
        </w:tc>
        <w:tc>
          <w:tcPr>
            <w:tcW w:w="1881" w:type="pct"/>
          </w:tcPr>
          <w:p w:rsidR="00845CC4" w:rsidRPr="004259FD" w:rsidRDefault="00845CC4" w:rsidP="00845CC4">
            <w:pPr>
              <w:rPr>
                <w:rFonts w:ascii="Verdana" w:hAnsi="Verdana"/>
              </w:rPr>
            </w:pPr>
            <w:r w:rsidRPr="00430D06">
              <w:rPr>
                <w:rFonts w:ascii="Verdana" w:hAnsi="Verdana"/>
              </w:rPr>
              <w:t>1.2.643.5.1.13.13.99.2.114</w:t>
            </w:r>
          </w:p>
        </w:tc>
        <w:tc>
          <w:tcPr>
            <w:tcW w:w="844" w:type="pct"/>
          </w:tcPr>
          <w:p w:rsidR="00845CC4" w:rsidRPr="002377CE" w:rsidRDefault="00DC1B70" w:rsidP="00235028">
            <w:pPr>
              <w:pStyle w:val="Textbody"/>
              <w:ind w:firstLine="21"/>
              <w:jc w:val="center"/>
              <w:rPr>
                <w:rFonts w:ascii="Verdana" w:hAnsi="Verdana"/>
                <w:bCs/>
                <w:sz w:val="22"/>
                <w:szCs w:val="20"/>
                <w:lang w:val="en-US"/>
              </w:rPr>
            </w:pPr>
            <w:r w:rsidRPr="00DC1B70">
              <w:rPr>
                <w:rFonts w:ascii="Verdana" w:hAnsi="Verdana"/>
                <w:bCs/>
                <w:sz w:val="22"/>
                <w:szCs w:val="20"/>
                <w:lang w:val="en-US"/>
              </w:rPr>
              <w:t>2.115</w:t>
            </w:r>
            <w:r w:rsidR="00235028">
              <w:rPr>
                <w:rFonts w:ascii="Verdana" w:hAnsi="Verdana"/>
                <w:bCs/>
                <w:sz w:val="22"/>
                <w:szCs w:val="20"/>
                <w:lang w:val="en-US"/>
              </w:rPr>
              <w:t xml:space="preserve"> </w:t>
            </w:r>
            <w:r w:rsidR="00845CC4">
              <w:rPr>
                <w:rFonts w:ascii="Verdana" w:hAnsi="Verdana"/>
                <w:bCs/>
                <w:sz w:val="22"/>
                <w:szCs w:val="20"/>
              </w:rPr>
              <w:t xml:space="preserve">от </w:t>
            </w:r>
            <w:r w:rsidRPr="00DC1B70">
              <w:rPr>
                <w:rFonts w:ascii="Verdana" w:hAnsi="Verdana"/>
                <w:bCs/>
                <w:sz w:val="22"/>
                <w:szCs w:val="20"/>
              </w:rPr>
              <w:t>17.04.2019</w:t>
            </w:r>
          </w:p>
        </w:tc>
      </w:tr>
      <w:tr w:rsidR="00845CC4" w:rsidRPr="001D78F0" w:rsidTr="00845CC4">
        <w:tc>
          <w:tcPr>
            <w:tcW w:w="1430" w:type="pct"/>
          </w:tcPr>
          <w:p w:rsidR="00845CC4" w:rsidRPr="00430D06" w:rsidRDefault="00845CC4" w:rsidP="00845CC4">
            <w:pPr>
              <w:spacing w:after="0" w:line="240" w:lineRule="auto"/>
              <w:rPr>
                <w:rFonts w:ascii="Verdana" w:hAnsi="Verdana"/>
              </w:rPr>
            </w:pPr>
            <w:r w:rsidRPr="00430D06">
              <w:rPr>
                <w:rFonts w:ascii="Verdana" w:hAnsi="Verdana"/>
              </w:rPr>
              <w:t>Справочник отделений и кабинетов МО</w:t>
            </w:r>
          </w:p>
        </w:tc>
        <w:tc>
          <w:tcPr>
            <w:tcW w:w="845" w:type="pct"/>
          </w:tcPr>
          <w:p w:rsidR="00845CC4" w:rsidRPr="00430D06" w:rsidRDefault="00845CC4" w:rsidP="00845CC4">
            <w:pPr>
              <w:spacing w:after="0" w:line="240" w:lineRule="auto"/>
              <w:rPr>
                <w:rFonts w:ascii="Verdana" w:hAnsi="Verdana"/>
                <w:bCs/>
                <w:szCs w:val="20"/>
                <w:lang w:val="en-US"/>
              </w:rPr>
            </w:pPr>
            <w:r w:rsidRPr="00430D06">
              <w:rPr>
                <w:rFonts w:ascii="Verdana" w:hAnsi="Verdana"/>
                <w:bCs/>
                <w:szCs w:val="20"/>
                <w:lang w:val="en-US"/>
              </w:rPr>
              <w:t>FED00117</w:t>
            </w:r>
          </w:p>
        </w:tc>
        <w:tc>
          <w:tcPr>
            <w:tcW w:w="1881" w:type="pct"/>
          </w:tcPr>
          <w:p w:rsidR="00845CC4" w:rsidRPr="00430D06" w:rsidRDefault="00845CC4" w:rsidP="00845CC4">
            <w:pPr>
              <w:rPr>
                <w:rFonts w:ascii="Verdana" w:hAnsi="Verdana"/>
              </w:rPr>
            </w:pPr>
            <w:r w:rsidRPr="00430D06">
              <w:rPr>
                <w:rFonts w:ascii="Verdana" w:hAnsi="Verdana"/>
              </w:rPr>
              <w:t>1.2.643.5.1.13.13.99.2.115</w:t>
            </w:r>
          </w:p>
        </w:tc>
        <w:tc>
          <w:tcPr>
            <w:tcW w:w="844" w:type="pct"/>
          </w:tcPr>
          <w:p w:rsidR="00845CC4" w:rsidRPr="00430D06" w:rsidRDefault="00235028" w:rsidP="00235028">
            <w:pPr>
              <w:pStyle w:val="Textbody"/>
              <w:ind w:firstLine="21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 w:rsidRPr="00235028">
              <w:rPr>
                <w:rFonts w:ascii="Verdana" w:hAnsi="Verdana"/>
                <w:bCs/>
                <w:sz w:val="22"/>
                <w:szCs w:val="20"/>
                <w:lang w:val="en-US"/>
              </w:rPr>
              <w:t>2.35</w:t>
            </w:r>
            <w:r>
              <w:rPr>
                <w:rFonts w:ascii="Verdana" w:hAnsi="Verdana"/>
                <w:bCs/>
                <w:sz w:val="22"/>
                <w:szCs w:val="20"/>
              </w:rPr>
              <w:t xml:space="preserve"> </w:t>
            </w:r>
            <w:r w:rsidR="00845CC4">
              <w:rPr>
                <w:rFonts w:ascii="Verdana" w:hAnsi="Verdana"/>
                <w:bCs/>
                <w:sz w:val="22"/>
                <w:szCs w:val="20"/>
              </w:rPr>
              <w:t xml:space="preserve">от </w:t>
            </w:r>
            <w:r>
              <w:rPr>
                <w:rFonts w:ascii="Verdana" w:hAnsi="Verdana"/>
                <w:bCs/>
                <w:sz w:val="22"/>
                <w:szCs w:val="20"/>
              </w:rPr>
              <w:t>12</w:t>
            </w:r>
            <w:r w:rsidR="00845CC4" w:rsidRPr="00430D06">
              <w:rPr>
                <w:rFonts w:ascii="Verdana" w:hAnsi="Verdana"/>
                <w:bCs/>
                <w:sz w:val="22"/>
                <w:szCs w:val="20"/>
              </w:rPr>
              <w:t>.0</w:t>
            </w:r>
            <w:r>
              <w:rPr>
                <w:rFonts w:ascii="Verdana" w:hAnsi="Verdana"/>
                <w:bCs/>
                <w:sz w:val="22"/>
                <w:szCs w:val="20"/>
              </w:rPr>
              <w:t>1</w:t>
            </w:r>
            <w:r w:rsidR="00845CC4" w:rsidRPr="00430D06">
              <w:rPr>
                <w:rFonts w:ascii="Verdana" w:hAnsi="Verdana"/>
                <w:bCs/>
                <w:sz w:val="22"/>
                <w:szCs w:val="20"/>
              </w:rPr>
              <w:t>.2019</w:t>
            </w:r>
          </w:p>
        </w:tc>
      </w:tr>
      <w:tr w:rsidR="00845CC4" w:rsidRPr="001D78F0" w:rsidTr="00845CC4">
        <w:tc>
          <w:tcPr>
            <w:tcW w:w="1430" w:type="pct"/>
          </w:tcPr>
          <w:p w:rsidR="00845CC4" w:rsidRPr="00430D06" w:rsidRDefault="00845CC4" w:rsidP="00845CC4">
            <w:pPr>
              <w:spacing w:after="0" w:line="240" w:lineRule="auto"/>
              <w:rPr>
                <w:rFonts w:ascii="Verdana" w:hAnsi="Verdana"/>
              </w:rPr>
            </w:pPr>
            <w:r w:rsidRPr="008F5BEA">
              <w:rPr>
                <w:rFonts w:ascii="Verdana" w:hAnsi="Verdana"/>
              </w:rPr>
              <w:t>Регистр медицинских организаций Российской Федерации. Версия 2</w:t>
            </w:r>
          </w:p>
        </w:tc>
        <w:tc>
          <w:tcPr>
            <w:tcW w:w="845" w:type="pct"/>
          </w:tcPr>
          <w:p w:rsidR="00845CC4" w:rsidRPr="00430D06" w:rsidRDefault="00845CC4" w:rsidP="00845CC4">
            <w:pPr>
              <w:spacing w:after="0" w:line="240" w:lineRule="auto"/>
              <w:rPr>
                <w:rFonts w:ascii="Verdana" w:hAnsi="Verdana"/>
                <w:bCs/>
                <w:szCs w:val="20"/>
                <w:lang w:val="en-US"/>
              </w:rPr>
            </w:pPr>
            <w:r w:rsidRPr="008F5BEA">
              <w:rPr>
                <w:rFonts w:ascii="Verdana" w:hAnsi="Verdana"/>
                <w:bCs/>
                <w:szCs w:val="20"/>
                <w:lang w:val="en-US"/>
              </w:rPr>
              <w:t>MDR308</w:t>
            </w:r>
          </w:p>
        </w:tc>
        <w:tc>
          <w:tcPr>
            <w:tcW w:w="1881" w:type="pct"/>
          </w:tcPr>
          <w:p w:rsidR="00845CC4" w:rsidRPr="00430D06" w:rsidRDefault="00845CC4" w:rsidP="00845CC4">
            <w:pPr>
              <w:rPr>
                <w:rFonts w:ascii="Verdana" w:hAnsi="Verdana"/>
              </w:rPr>
            </w:pPr>
            <w:r w:rsidRPr="008F5BEA">
              <w:rPr>
                <w:rFonts w:ascii="Verdana" w:hAnsi="Verdana"/>
              </w:rPr>
              <w:t>1.2.643.5.1.13.2.1.1.178</w:t>
            </w:r>
          </w:p>
        </w:tc>
        <w:tc>
          <w:tcPr>
            <w:tcW w:w="844" w:type="pct"/>
          </w:tcPr>
          <w:p w:rsidR="00845CC4" w:rsidRPr="008F5BEA" w:rsidRDefault="00CE5AB7" w:rsidP="00845CC4">
            <w:pPr>
              <w:pStyle w:val="Textbody"/>
              <w:ind w:firstLine="21"/>
              <w:jc w:val="center"/>
              <w:rPr>
                <w:rFonts w:ascii="Verdana" w:hAnsi="Verdana"/>
                <w:bCs/>
                <w:sz w:val="22"/>
                <w:szCs w:val="20"/>
                <w:lang w:val="en-US"/>
              </w:rPr>
            </w:pPr>
            <w:r w:rsidRPr="00CE5AB7">
              <w:rPr>
                <w:rFonts w:ascii="Verdana" w:hAnsi="Verdana"/>
                <w:bCs/>
                <w:sz w:val="22"/>
                <w:szCs w:val="20"/>
                <w:lang w:val="en-US"/>
              </w:rPr>
              <w:t>5.118</w:t>
            </w:r>
            <w:r w:rsidR="00845CC4">
              <w:rPr>
                <w:rFonts w:ascii="Verdana" w:hAnsi="Verdana"/>
                <w:bCs/>
                <w:sz w:val="22"/>
                <w:szCs w:val="20"/>
              </w:rPr>
              <w:t xml:space="preserve"> от </w:t>
            </w:r>
            <w:r w:rsidRPr="00CE5AB7">
              <w:rPr>
                <w:rFonts w:ascii="Verdana" w:hAnsi="Verdana"/>
                <w:bCs/>
                <w:sz w:val="22"/>
                <w:szCs w:val="20"/>
              </w:rPr>
              <w:t>20.04.2019</w:t>
            </w:r>
          </w:p>
        </w:tc>
      </w:tr>
    </w:tbl>
    <w:p w:rsidR="00DC1829" w:rsidRDefault="00DC1829" w:rsidP="00DC1829">
      <w:pPr>
        <w:pStyle w:val="a3"/>
        <w:ind w:left="698"/>
        <w:rPr>
          <w:sz w:val="22"/>
        </w:rPr>
      </w:pPr>
    </w:p>
    <w:p w:rsidR="008A156A" w:rsidRDefault="008A156A" w:rsidP="00DC1829">
      <w:pPr>
        <w:pStyle w:val="a3"/>
        <w:ind w:left="698"/>
        <w:rPr>
          <w:sz w:val="22"/>
        </w:rPr>
        <w:sectPr w:rsidR="008A156A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829" w:rsidRPr="00691AEC" w:rsidRDefault="00DC1829" w:rsidP="00DC1829">
      <w:pPr>
        <w:pStyle w:val="a3"/>
        <w:ind w:left="698"/>
        <w:rPr>
          <w:sz w:val="22"/>
        </w:rPr>
      </w:pPr>
      <w:r>
        <w:rPr>
          <w:sz w:val="22"/>
        </w:rPr>
        <w:lastRenderedPageBreak/>
        <w:t>2.</w:t>
      </w:r>
      <w:r w:rsidRPr="00691AEC">
        <w:rPr>
          <w:sz w:val="22"/>
        </w:rPr>
        <w:t xml:space="preserve"> Региональные классификаторы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3239"/>
        <w:gridCol w:w="2613"/>
      </w:tblGrid>
      <w:tr w:rsidR="00B837AD" w:rsidRPr="001D78F0" w:rsidTr="003767C0">
        <w:tc>
          <w:tcPr>
            <w:tcW w:w="1943" w:type="pct"/>
          </w:tcPr>
          <w:p w:rsidR="00B837AD" w:rsidRPr="001D78F0" w:rsidRDefault="00B837AD" w:rsidP="00AE514A">
            <w:pPr>
              <w:pStyle w:val="a3"/>
              <w:spacing w:line="240" w:lineRule="auto"/>
              <w:ind w:firstLine="0"/>
              <w:rPr>
                <w:b/>
                <w:sz w:val="22"/>
                <w:szCs w:val="24"/>
              </w:rPr>
            </w:pPr>
            <w:r w:rsidRPr="001D78F0">
              <w:rPr>
                <w:b/>
                <w:sz w:val="22"/>
                <w:szCs w:val="24"/>
              </w:rPr>
              <w:t>Наименование</w:t>
            </w:r>
          </w:p>
        </w:tc>
        <w:tc>
          <w:tcPr>
            <w:tcW w:w="1692" w:type="pct"/>
          </w:tcPr>
          <w:p w:rsidR="00B837AD" w:rsidRPr="001D78F0" w:rsidRDefault="00B837AD" w:rsidP="00AE514A">
            <w:pPr>
              <w:pStyle w:val="a3"/>
              <w:spacing w:line="240" w:lineRule="auto"/>
              <w:ind w:firstLine="0"/>
              <w:rPr>
                <w:b/>
                <w:sz w:val="22"/>
                <w:szCs w:val="24"/>
              </w:rPr>
            </w:pPr>
            <w:r w:rsidRPr="001D78F0">
              <w:rPr>
                <w:b/>
                <w:sz w:val="22"/>
                <w:szCs w:val="24"/>
              </w:rPr>
              <w:t>Код в сервисе НСИ</w:t>
            </w:r>
          </w:p>
        </w:tc>
        <w:tc>
          <w:tcPr>
            <w:tcW w:w="1365" w:type="pct"/>
          </w:tcPr>
          <w:p w:rsidR="00B837AD" w:rsidRPr="001D78F0" w:rsidRDefault="00B837AD" w:rsidP="003767C0">
            <w:pPr>
              <w:pStyle w:val="a3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Версия 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9B469C" w:rsidRDefault="00B837AD" w:rsidP="00A536B6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321E4">
              <w:rPr>
                <w:sz w:val="22"/>
                <w:szCs w:val="24"/>
              </w:rPr>
              <w:t>Справочник категорий льгот граждан</w:t>
            </w:r>
          </w:p>
        </w:tc>
        <w:tc>
          <w:tcPr>
            <w:tcW w:w="1692" w:type="pct"/>
          </w:tcPr>
          <w:p w:rsidR="00B837AD" w:rsidRDefault="00B837AD" w:rsidP="00AE514A">
            <w:pPr>
              <w:pStyle w:val="a3"/>
              <w:spacing w:line="240" w:lineRule="auto"/>
              <w:ind w:firstLine="0"/>
              <w:rPr>
                <w:sz w:val="22"/>
              </w:rPr>
            </w:pPr>
            <w:r w:rsidRPr="00A321E4">
              <w:rPr>
                <w:sz w:val="22"/>
              </w:rPr>
              <w:t>HST0003</w:t>
            </w:r>
          </w:p>
        </w:tc>
        <w:tc>
          <w:tcPr>
            <w:tcW w:w="1365" w:type="pct"/>
          </w:tcPr>
          <w:p w:rsidR="00B837AD" w:rsidRPr="009B469C" w:rsidRDefault="00B837AD" w:rsidP="00AE514A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321E4">
              <w:rPr>
                <w:sz w:val="22"/>
                <w:szCs w:val="24"/>
              </w:rPr>
              <w:t>1.0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9B469C" w:rsidRDefault="00B837AD" w:rsidP="00AE514A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321E4">
              <w:rPr>
                <w:sz w:val="22"/>
                <w:szCs w:val="24"/>
              </w:rPr>
              <w:t>Справочник инвалидностей</w:t>
            </w:r>
          </w:p>
        </w:tc>
        <w:tc>
          <w:tcPr>
            <w:tcW w:w="1692" w:type="pct"/>
          </w:tcPr>
          <w:p w:rsidR="00B837AD" w:rsidRPr="008D052A" w:rsidRDefault="00B837AD" w:rsidP="00AE514A">
            <w:pPr>
              <w:pStyle w:val="a3"/>
              <w:spacing w:line="240" w:lineRule="auto"/>
              <w:ind w:firstLine="0"/>
              <w:rPr>
                <w:sz w:val="22"/>
                <w:lang w:val="en-US"/>
              </w:rPr>
            </w:pPr>
            <w:r w:rsidRPr="00A321E4">
              <w:rPr>
                <w:sz w:val="22"/>
              </w:rPr>
              <w:t>HST0010</w:t>
            </w:r>
          </w:p>
        </w:tc>
        <w:tc>
          <w:tcPr>
            <w:tcW w:w="1365" w:type="pct"/>
          </w:tcPr>
          <w:p w:rsidR="00B837AD" w:rsidRPr="009B469C" w:rsidRDefault="00B837AD" w:rsidP="00AE514A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</w:rPr>
              <w:t>1.0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A321E4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45258F">
              <w:t>Справочник групп крови</w:t>
            </w:r>
          </w:p>
        </w:tc>
        <w:tc>
          <w:tcPr>
            <w:tcW w:w="1692" w:type="pct"/>
          </w:tcPr>
          <w:p w:rsidR="00B837AD" w:rsidRPr="00A321E4" w:rsidRDefault="00B837AD" w:rsidP="00EF298C">
            <w:pPr>
              <w:pStyle w:val="a3"/>
              <w:spacing w:line="240" w:lineRule="auto"/>
              <w:ind w:firstLine="0"/>
              <w:rPr>
                <w:sz w:val="22"/>
              </w:rPr>
            </w:pPr>
            <w:r w:rsidRPr="00EF298C">
              <w:rPr>
                <w:sz w:val="22"/>
              </w:rPr>
              <w:t>HST0014</w:t>
            </w:r>
          </w:p>
        </w:tc>
        <w:tc>
          <w:tcPr>
            <w:tcW w:w="1365" w:type="pct"/>
          </w:tcPr>
          <w:p w:rsidR="00B837AD" w:rsidRPr="009B469C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</w:rPr>
              <w:t>2.0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A321E4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5E43C0">
              <w:rPr>
                <w:sz w:val="22"/>
                <w:szCs w:val="24"/>
              </w:rPr>
              <w:t>Справочник обособленных структурных подразделений медицинских организаций</w:t>
            </w:r>
          </w:p>
        </w:tc>
        <w:tc>
          <w:tcPr>
            <w:tcW w:w="1692" w:type="pct"/>
          </w:tcPr>
          <w:p w:rsidR="00B837AD" w:rsidRPr="00A321E4" w:rsidRDefault="00B837AD" w:rsidP="00EF298C">
            <w:pPr>
              <w:pStyle w:val="a3"/>
              <w:spacing w:line="240" w:lineRule="auto"/>
              <w:ind w:firstLine="0"/>
              <w:rPr>
                <w:sz w:val="22"/>
              </w:rPr>
            </w:pPr>
            <w:r w:rsidRPr="005E43C0">
              <w:rPr>
                <w:sz w:val="22"/>
              </w:rPr>
              <w:t>HST0055</w:t>
            </w:r>
          </w:p>
        </w:tc>
        <w:tc>
          <w:tcPr>
            <w:tcW w:w="1365" w:type="pct"/>
          </w:tcPr>
          <w:p w:rsidR="00B837AD" w:rsidRPr="009B469C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</w:rPr>
              <w:t>1.0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1D78F0">
              <w:rPr>
                <w:sz w:val="22"/>
              </w:rPr>
              <w:t>Справочник мест обслуживания</w:t>
            </w:r>
          </w:p>
        </w:tc>
        <w:tc>
          <w:tcPr>
            <w:tcW w:w="1692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1D78F0">
              <w:rPr>
                <w:sz w:val="22"/>
              </w:rPr>
              <w:t>HST0021</w:t>
            </w:r>
          </w:p>
        </w:tc>
        <w:tc>
          <w:tcPr>
            <w:tcW w:w="1365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1D78F0">
              <w:rPr>
                <w:sz w:val="22"/>
              </w:rPr>
              <w:t>Справочник целей посещения</w:t>
            </w:r>
          </w:p>
        </w:tc>
        <w:tc>
          <w:tcPr>
            <w:tcW w:w="1692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1D78F0">
              <w:rPr>
                <w:sz w:val="22"/>
              </w:rPr>
              <w:t>HST0004</w:t>
            </w:r>
          </w:p>
        </w:tc>
        <w:tc>
          <w:tcPr>
            <w:tcW w:w="1365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1D78F0">
              <w:rPr>
                <w:sz w:val="22"/>
              </w:rPr>
              <w:t xml:space="preserve">Справочник обращений в </w:t>
            </w:r>
            <w:r>
              <w:rPr>
                <w:sz w:val="22"/>
              </w:rPr>
              <w:t>МО</w:t>
            </w:r>
          </w:p>
        </w:tc>
        <w:tc>
          <w:tcPr>
            <w:tcW w:w="1692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1D78F0">
              <w:rPr>
                <w:sz w:val="22"/>
              </w:rPr>
              <w:t>HST0024</w:t>
            </w:r>
          </w:p>
        </w:tc>
        <w:tc>
          <w:tcPr>
            <w:tcW w:w="1365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1D78F0">
              <w:rPr>
                <w:sz w:val="22"/>
              </w:rPr>
              <w:t xml:space="preserve">Справочник </w:t>
            </w:r>
            <w:r w:rsidR="0014698E">
              <w:rPr>
                <w:sz w:val="22"/>
              </w:rPr>
              <w:t>видов</w:t>
            </w:r>
            <w:r w:rsidR="0014698E">
              <w:rPr>
                <w:sz w:val="22"/>
                <w:lang w:val="en-US"/>
              </w:rPr>
              <w:t xml:space="preserve"> </w:t>
            </w:r>
            <w:r w:rsidRPr="001D78F0">
              <w:rPr>
                <w:sz w:val="22"/>
              </w:rPr>
              <w:t>услуг</w:t>
            </w:r>
          </w:p>
        </w:tc>
        <w:tc>
          <w:tcPr>
            <w:tcW w:w="1692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1D78F0">
              <w:rPr>
                <w:sz w:val="22"/>
              </w:rPr>
              <w:t>HST0020</w:t>
            </w:r>
          </w:p>
        </w:tc>
        <w:tc>
          <w:tcPr>
            <w:tcW w:w="1365" w:type="pct"/>
          </w:tcPr>
          <w:p w:rsidR="00B837AD" w:rsidRPr="001D78F0" w:rsidRDefault="0014698E" w:rsidP="00EF298C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1D78F0">
              <w:rPr>
                <w:sz w:val="22"/>
              </w:rPr>
              <w:t>Справочник единиц учета МП</w:t>
            </w:r>
          </w:p>
        </w:tc>
        <w:tc>
          <w:tcPr>
            <w:tcW w:w="1692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1D78F0">
              <w:rPr>
                <w:sz w:val="22"/>
              </w:rPr>
              <w:t>HST0050</w:t>
            </w:r>
          </w:p>
        </w:tc>
        <w:tc>
          <w:tcPr>
            <w:tcW w:w="1365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1D78F0">
              <w:rPr>
                <w:sz w:val="22"/>
              </w:rPr>
              <w:t>Справочник видов оплаты</w:t>
            </w:r>
          </w:p>
        </w:tc>
        <w:tc>
          <w:tcPr>
            <w:tcW w:w="1692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1D78F0">
              <w:rPr>
                <w:sz w:val="22"/>
              </w:rPr>
              <w:t>HST0022</w:t>
            </w:r>
          </w:p>
        </w:tc>
        <w:tc>
          <w:tcPr>
            <w:tcW w:w="1365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</w:rPr>
            </w:pPr>
            <w:r w:rsidRPr="005E43C0">
              <w:rPr>
                <w:sz w:val="22"/>
              </w:rPr>
              <w:t>Справочник типов полисов</w:t>
            </w:r>
          </w:p>
        </w:tc>
        <w:tc>
          <w:tcPr>
            <w:tcW w:w="1692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</w:rPr>
            </w:pPr>
            <w:r w:rsidRPr="005E43C0">
              <w:rPr>
                <w:sz w:val="22"/>
              </w:rPr>
              <w:t>HST0065</w:t>
            </w:r>
          </w:p>
        </w:tc>
        <w:tc>
          <w:tcPr>
            <w:tcW w:w="1365" w:type="pct"/>
          </w:tcPr>
          <w:p w:rsidR="00B837AD" w:rsidRPr="00235028" w:rsidRDefault="00B837AD" w:rsidP="00235028">
            <w:pPr>
              <w:pStyle w:val="a3"/>
              <w:spacing w:line="240" w:lineRule="auto"/>
              <w:ind w:firstLine="0"/>
              <w:rPr>
                <w:sz w:val="22"/>
                <w:lang w:val="en-US"/>
              </w:rPr>
            </w:pPr>
            <w:r>
              <w:rPr>
                <w:sz w:val="22"/>
              </w:rPr>
              <w:t>1.</w:t>
            </w:r>
            <w:r w:rsidR="00235028">
              <w:rPr>
                <w:sz w:val="22"/>
                <w:lang w:val="en-US"/>
              </w:rPr>
              <w:t>2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</w:rPr>
            </w:pPr>
            <w:r w:rsidRPr="001D78F0">
              <w:rPr>
                <w:sz w:val="22"/>
              </w:rPr>
              <w:t>Справочник результатов лечения</w:t>
            </w:r>
          </w:p>
        </w:tc>
        <w:tc>
          <w:tcPr>
            <w:tcW w:w="1692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</w:rPr>
            </w:pPr>
            <w:r w:rsidRPr="001D78F0">
              <w:rPr>
                <w:sz w:val="22"/>
              </w:rPr>
              <w:t>HST0040</w:t>
            </w:r>
          </w:p>
        </w:tc>
        <w:tc>
          <w:tcPr>
            <w:tcW w:w="1365" w:type="pct"/>
          </w:tcPr>
          <w:p w:rsidR="00B837AD" w:rsidRPr="001D78F0" w:rsidRDefault="00567968" w:rsidP="00AA004B">
            <w:pPr>
              <w:pStyle w:val="a3"/>
              <w:spacing w:line="240" w:lineRule="auto"/>
              <w:ind w:firstLine="0"/>
              <w:rPr>
                <w:sz w:val="22"/>
              </w:rPr>
            </w:pPr>
            <w:r w:rsidRPr="00567968">
              <w:rPr>
                <w:sz w:val="22"/>
              </w:rPr>
              <w:t>3.0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</w:rPr>
            </w:pPr>
            <w:r w:rsidRPr="001D78F0">
              <w:rPr>
                <w:sz w:val="22"/>
              </w:rPr>
              <w:t>Справочник исходов заболеваний</w:t>
            </w:r>
          </w:p>
        </w:tc>
        <w:tc>
          <w:tcPr>
            <w:tcW w:w="1692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</w:rPr>
            </w:pPr>
            <w:r w:rsidRPr="001D78F0">
              <w:rPr>
                <w:sz w:val="22"/>
              </w:rPr>
              <w:t>HST0041</w:t>
            </w:r>
          </w:p>
        </w:tc>
        <w:tc>
          <w:tcPr>
            <w:tcW w:w="1365" w:type="pct"/>
          </w:tcPr>
          <w:p w:rsidR="00B837AD" w:rsidRPr="001F3FBD" w:rsidRDefault="00B837AD" w:rsidP="00EF298C">
            <w:pPr>
              <w:pStyle w:val="a3"/>
              <w:spacing w:line="240" w:lineRule="auto"/>
              <w:ind w:firstLine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1.0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</w:rPr>
            </w:pPr>
            <w:r w:rsidRPr="00E220CF">
              <w:rPr>
                <w:sz w:val="22"/>
              </w:rPr>
              <w:t xml:space="preserve">Параметр </w:t>
            </w:r>
            <w:proofErr w:type="spellStart"/>
            <w:r w:rsidRPr="00E220CF">
              <w:rPr>
                <w:sz w:val="22"/>
              </w:rPr>
              <w:t>физикального</w:t>
            </w:r>
            <w:proofErr w:type="spellEnd"/>
            <w:r w:rsidRPr="00E220CF">
              <w:rPr>
                <w:sz w:val="22"/>
              </w:rPr>
              <w:t xml:space="preserve"> осмотра</w:t>
            </w:r>
          </w:p>
        </w:tc>
        <w:tc>
          <w:tcPr>
            <w:tcW w:w="1692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</w:rPr>
            </w:pPr>
            <w:r w:rsidRPr="00E220CF">
              <w:rPr>
                <w:sz w:val="22"/>
              </w:rPr>
              <w:t>HST0072</w:t>
            </w:r>
          </w:p>
        </w:tc>
        <w:tc>
          <w:tcPr>
            <w:tcW w:w="1365" w:type="pct"/>
          </w:tcPr>
          <w:p w:rsidR="00B837AD" w:rsidRPr="001F3FBD" w:rsidRDefault="00B837AD" w:rsidP="00EF298C">
            <w:pPr>
              <w:pStyle w:val="a3"/>
              <w:spacing w:line="240" w:lineRule="auto"/>
              <w:ind w:firstLine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1.0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E220CF" w:rsidRDefault="00B837AD" w:rsidP="00EF298C">
            <w:pPr>
              <w:pStyle w:val="a3"/>
              <w:spacing w:line="240" w:lineRule="auto"/>
              <w:ind w:firstLine="0"/>
              <w:rPr>
                <w:sz w:val="22"/>
              </w:rPr>
            </w:pPr>
            <w:r w:rsidRPr="00E220CF">
              <w:rPr>
                <w:sz w:val="22"/>
              </w:rPr>
              <w:t>Состояние параметра</w:t>
            </w:r>
          </w:p>
        </w:tc>
        <w:tc>
          <w:tcPr>
            <w:tcW w:w="1692" w:type="pct"/>
          </w:tcPr>
          <w:p w:rsidR="00B837AD" w:rsidRPr="00E220CF" w:rsidRDefault="00B837AD" w:rsidP="00EF298C">
            <w:pPr>
              <w:pStyle w:val="a3"/>
              <w:spacing w:line="240" w:lineRule="auto"/>
              <w:ind w:firstLine="0"/>
              <w:rPr>
                <w:sz w:val="22"/>
              </w:rPr>
            </w:pPr>
            <w:r w:rsidRPr="00E220CF">
              <w:rPr>
                <w:sz w:val="22"/>
              </w:rPr>
              <w:t>HST0073</w:t>
            </w:r>
          </w:p>
        </w:tc>
        <w:tc>
          <w:tcPr>
            <w:tcW w:w="1365" w:type="pct"/>
          </w:tcPr>
          <w:p w:rsidR="00B837AD" w:rsidRPr="001F3FBD" w:rsidRDefault="00B837AD" w:rsidP="00EF298C">
            <w:pPr>
              <w:pStyle w:val="a3"/>
              <w:spacing w:line="240" w:lineRule="auto"/>
              <w:ind w:firstLine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1.0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220CF">
              <w:rPr>
                <w:sz w:val="22"/>
              </w:rPr>
              <w:t>Параметры функционального обследования</w:t>
            </w:r>
          </w:p>
        </w:tc>
        <w:tc>
          <w:tcPr>
            <w:tcW w:w="1692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</w:rPr>
            </w:pPr>
            <w:r w:rsidRPr="00E220CF">
              <w:rPr>
                <w:sz w:val="22"/>
              </w:rPr>
              <w:t>HST0074</w:t>
            </w:r>
          </w:p>
        </w:tc>
        <w:tc>
          <w:tcPr>
            <w:tcW w:w="1365" w:type="pct"/>
          </w:tcPr>
          <w:p w:rsidR="00B837AD" w:rsidRPr="001F3FBD" w:rsidRDefault="00B837AD" w:rsidP="00EF298C">
            <w:pPr>
              <w:pStyle w:val="a3"/>
              <w:spacing w:line="240" w:lineRule="auto"/>
              <w:ind w:firstLine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1.0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E220CF" w:rsidRDefault="00B837AD" w:rsidP="00EF298C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220CF">
              <w:rPr>
                <w:sz w:val="22"/>
              </w:rPr>
              <w:t>Способ применения медикамента</w:t>
            </w:r>
          </w:p>
        </w:tc>
        <w:tc>
          <w:tcPr>
            <w:tcW w:w="1692" w:type="pct"/>
          </w:tcPr>
          <w:p w:rsidR="00B837AD" w:rsidRPr="00E220CF" w:rsidRDefault="00B837AD" w:rsidP="00EF298C">
            <w:pPr>
              <w:pStyle w:val="a3"/>
              <w:spacing w:line="240" w:lineRule="auto"/>
              <w:ind w:firstLine="0"/>
              <w:rPr>
                <w:sz w:val="22"/>
              </w:rPr>
            </w:pPr>
            <w:r w:rsidRPr="00E220CF">
              <w:rPr>
                <w:sz w:val="22"/>
              </w:rPr>
              <w:t>HST0075</w:t>
            </w:r>
          </w:p>
        </w:tc>
        <w:tc>
          <w:tcPr>
            <w:tcW w:w="1365" w:type="pct"/>
          </w:tcPr>
          <w:p w:rsidR="00B837AD" w:rsidRPr="001F3FBD" w:rsidRDefault="00B837AD" w:rsidP="00EF298C">
            <w:pPr>
              <w:pStyle w:val="a3"/>
              <w:spacing w:line="240" w:lineRule="auto"/>
              <w:ind w:firstLine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1.0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</w:rPr>
            </w:pPr>
            <w:r w:rsidRPr="001D78F0">
              <w:rPr>
                <w:sz w:val="22"/>
              </w:rPr>
              <w:t>Справочник характеров заболевания</w:t>
            </w:r>
          </w:p>
        </w:tc>
        <w:tc>
          <w:tcPr>
            <w:tcW w:w="1692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</w:rPr>
            </w:pPr>
            <w:r w:rsidRPr="001D78F0">
              <w:rPr>
                <w:sz w:val="22"/>
              </w:rPr>
              <w:t>HST0015</w:t>
            </w:r>
          </w:p>
        </w:tc>
        <w:tc>
          <w:tcPr>
            <w:tcW w:w="1365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</w:rPr>
            </w:pPr>
            <w:r w:rsidRPr="001D78F0">
              <w:rPr>
                <w:sz w:val="22"/>
              </w:rPr>
              <w:t>Классификатор типов электронных медицинских документов</w:t>
            </w:r>
          </w:p>
        </w:tc>
        <w:tc>
          <w:tcPr>
            <w:tcW w:w="1692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</w:rPr>
            </w:pPr>
            <w:r w:rsidRPr="001D78F0">
              <w:rPr>
                <w:sz w:val="22"/>
              </w:rPr>
              <w:t>HST0049</w:t>
            </w:r>
          </w:p>
        </w:tc>
        <w:tc>
          <w:tcPr>
            <w:tcW w:w="1365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</w:rPr>
            </w:pPr>
            <w:r w:rsidRPr="001D78F0">
              <w:rPr>
                <w:sz w:val="22"/>
              </w:rPr>
              <w:t>Справочник Семейного положения</w:t>
            </w:r>
          </w:p>
        </w:tc>
        <w:tc>
          <w:tcPr>
            <w:tcW w:w="1692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</w:rPr>
            </w:pPr>
            <w:r w:rsidRPr="001D78F0">
              <w:rPr>
                <w:sz w:val="22"/>
              </w:rPr>
              <w:t>HST0080</w:t>
            </w:r>
          </w:p>
        </w:tc>
        <w:tc>
          <w:tcPr>
            <w:tcW w:w="1365" w:type="pct"/>
          </w:tcPr>
          <w:p w:rsidR="00B837AD" w:rsidRPr="001D78F0" w:rsidRDefault="00B837AD" w:rsidP="00EF298C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C5392C" w:rsidRDefault="00B837AD" w:rsidP="00EF298C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Справочник лекарственных форм</w:t>
            </w:r>
          </w:p>
        </w:tc>
        <w:tc>
          <w:tcPr>
            <w:tcW w:w="1692" w:type="pct"/>
          </w:tcPr>
          <w:p w:rsidR="00B837AD" w:rsidRPr="00C5392C" w:rsidRDefault="00B837AD" w:rsidP="00EF298C">
            <w:pPr>
              <w:pStyle w:val="a3"/>
              <w:spacing w:line="240" w:lineRule="auto"/>
              <w:ind w:firstLine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HST0083</w:t>
            </w:r>
          </w:p>
        </w:tc>
        <w:tc>
          <w:tcPr>
            <w:tcW w:w="1365" w:type="pct"/>
          </w:tcPr>
          <w:p w:rsidR="00B837AD" w:rsidRPr="00C5392C" w:rsidRDefault="00AA004B" w:rsidP="00EF298C">
            <w:pPr>
              <w:pStyle w:val="a3"/>
              <w:spacing w:line="240" w:lineRule="auto"/>
              <w:ind w:firstLine="0"/>
              <w:rPr>
                <w:sz w:val="22"/>
                <w:lang w:val="en-US"/>
              </w:rPr>
            </w:pPr>
            <w:r>
              <w:rPr>
                <w:sz w:val="22"/>
              </w:rPr>
              <w:t>6</w:t>
            </w:r>
            <w:r w:rsidR="00B837AD">
              <w:rPr>
                <w:sz w:val="22"/>
                <w:lang w:val="en-US"/>
              </w:rPr>
              <w:t>.0</w:t>
            </w:r>
          </w:p>
        </w:tc>
      </w:tr>
      <w:tr w:rsidR="00B837AD" w:rsidRPr="001D78F0" w:rsidTr="003767C0">
        <w:trPr>
          <w:trHeight w:val="935"/>
        </w:trPr>
        <w:tc>
          <w:tcPr>
            <w:tcW w:w="1943" w:type="pct"/>
          </w:tcPr>
          <w:p w:rsidR="00B837A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E514A">
              <w:rPr>
                <w:sz w:val="22"/>
                <w:szCs w:val="24"/>
              </w:rPr>
              <w:t xml:space="preserve">Справочник </w:t>
            </w:r>
            <w:r>
              <w:rPr>
                <w:sz w:val="22"/>
                <w:szCs w:val="24"/>
              </w:rPr>
              <w:t>л</w:t>
            </w:r>
            <w:r w:rsidRPr="00AE514A">
              <w:rPr>
                <w:sz w:val="22"/>
                <w:szCs w:val="24"/>
              </w:rPr>
              <w:t>екарственные препараты</w:t>
            </w:r>
          </w:p>
        </w:tc>
        <w:tc>
          <w:tcPr>
            <w:tcW w:w="1692" w:type="pct"/>
          </w:tcPr>
          <w:p w:rsidR="00B837AD" w:rsidRPr="00AC396D" w:rsidRDefault="00B837AD" w:rsidP="00EF298C">
            <w:pPr>
              <w:jc w:val="both"/>
              <w:rPr>
                <w:rFonts w:ascii="Verdana" w:eastAsiaTheme="majorEastAsia" w:hAnsi="Verdana" w:cstheme="majorBidi"/>
                <w:szCs w:val="24"/>
              </w:rPr>
            </w:pPr>
            <w:r w:rsidRPr="00E929A9">
              <w:rPr>
                <w:rFonts w:ascii="Verdana" w:eastAsiaTheme="majorEastAsia" w:hAnsi="Verdana" w:cstheme="majorBidi"/>
                <w:szCs w:val="24"/>
              </w:rPr>
              <w:t>HST0092</w:t>
            </w:r>
          </w:p>
        </w:tc>
        <w:tc>
          <w:tcPr>
            <w:tcW w:w="1365" w:type="pct"/>
          </w:tcPr>
          <w:p w:rsidR="00B837AD" w:rsidRPr="00AC396D" w:rsidRDefault="00AA004B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  <w:r w:rsidR="00B837AD">
              <w:rPr>
                <w:sz w:val="22"/>
                <w:szCs w:val="24"/>
              </w:rPr>
              <w:t>.0</w:t>
            </w:r>
          </w:p>
        </w:tc>
      </w:tr>
      <w:tr w:rsidR="00B837AD" w:rsidRPr="001D78F0" w:rsidTr="003767C0">
        <w:trPr>
          <w:trHeight w:val="935"/>
        </w:trPr>
        <w:tc>
          <w:tcPr>
            <w:tcW w:w="1943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Справочник М</w:t>
            </w:r>
            <w:r w:rsidRPr="00AC396D">
              <w:rPr>
                <w:sz w:val="22"/>
                <w:szCs w:val="24"/>
              </w:rPr>
              <w:t>ест</w:t>
            </w:r>
            <w:r>
              <w:rPr>
                <w:sz w:val="22"/>
                <w:szCs w:val="24"/>
              </w:rPr>
              <w:t>о</w:t>
            </w:r>
            <w:r w:rsidRPr="00AC396D">
              <w:rPr>
                <w:sz w:val="22"/>
                <w:szCs w:val="24"/>
              </w:rPr>
              <w:t xml:space="preserve"> проведения </w:t>
            </w:r>
            <w:proofErr w:type="spellStart"/>
            <w:r w:rsidRPr="00AC396D">
              <w:rPr>
                <w:sz w:val="22"/>
                <w:szCs w:val="24"/>
              </w:rPr>
              <w:t>пренатальной</w:t>
            </w:r>
            <w:proofErr w:type="spellEnd"/>
            <w:r w:rsidRPr="00AC396D">
              <w:rPr>
                <w:sz w:val="22"/>
                <w:szCs w:val="24"/>
              </w:rPr>
              <w:t xml:space="preserve"> диагностики</w:t>
            </w:r>
          </w:p>
        </w:tc>
        <w:tc>
          <w:tcPr>
            <w:tcW w:w="1692" w:type="pct"/>
          </w:tcPr>
          <w:p w:rsidR="00B837AD" w:rsidRPr="00AC396D" w:rsidRDefault="00B837AD" w:rsidP="00EF298C">
            <w:pPr>
              <w:jc w:val="both"/>
              <w:rPr>
                <w:rFonts w:ascii="Verdana" w:eastAsiaTheme="majorEastAsia" w:hAnsi="Verdana" w:cstheme="majorBidi"/>
                <w:szCs w:val="24"/>
              </w:rPr>
            </w:pPr>
            <w:r w:rsidRPr="00AC396D">
              <w:rPr>
                <w:rFonts w:ascii="Verdana" w:eastAsiaTheme="majorEastAsia" w:hAnsi="Verdana" w:cstheme="majorBidi"/>
                <w:szCs w:val="24"/>
              </w:rPr>
              <w:t>HST0127</w:t>
            </w:r>
          </w:p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365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>1.0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 xml:space="preserve">Справочник Результат </w:t>
            </w:r>
            <w:proofErr w:type="spellStart"/>
            <w:r w:rsidRPr="00AC396D">
              <w:rPr>
                <w:sz w:val="22"/>
                <w:szCs w:val="24"/>
              </w:rPr>
              <w:t>пренатальной</w:t>
            </w:r>
            <w:proofErr w:type="spellEnd"/>
            <w:r w:rsidRPr="00AC396D">
              <w:rPr>
                <w:sz w:val="22"/>
                <w:szCs w:val="24"/>
              </w:rPr>
              <w:t xml:space="preserve"> диагностики</w:t>
            </w:r>
          </w:p>
        </w:tc>
        <w:tc>
          <w:tcPr>
            <w:tcW w:w="1692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  <w:lang w:val="en-US"/>
              </w:rPr>
            </w:pPr>
            <w:r w:rsidRPr="00AC396D">
              <w:rPr>
                <w:sz w:val="22"/>
                <w:szCs w:val="24"/>
                <w:lang w:val="en-US"/>
              </w:rPr>
              <w:t>HST0126</w:t>
            </w:r>
          </w:p>
        </w:tc>
        <w:tc>
          <w:tcPr>
            <w:tcW w:w="1365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>1.0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>Справочник медицинских организаций округа</w:t>
            </w:r>
          </w:p>
        </w:tc>
        <w:tc>
          <w:tcPr>
            <w:tcW w:w="1692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>HST0039</w:t>
            </w:r>
          </w:p>
        </w:tc>
        <w:tc>
          <w:tcPr>
            <w:tcW w:w="1365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>1.0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 xml:space="preserve">Справочник </w:t>
            </w:r>
            <w:proofErr w:type="spellStart"/>
            <w:r w:rsidRPr="00AC396D">
              <w:rPr>
                <w:sz w:val="22"/>
                <w:szCs w:val="24"/>
              </w:rPr>
              <w:t>Хориальность</w:t>
            </w:r>
            <w:proofErr w:type="spellEnd"/>
          </w:p>
        </w:tc>
        <w:tc>
          <w:tcPr>
            <w:tcW w:w="1692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>HST0125</w:t>
            </w:r>
          </w:p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365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>1.0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>Справочник Вид коррекции ИЦН</w:t>
            </w:r>
          </w:p>
        </w:tc>
        <w:tc>
          <w:tcPr>
            <w:tcW w:w="1692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>HST0124</w:t>
            </w:r>
          </w:p>
        </w:tc>
        <w:tc>
          <w:tcPr>
            <w:tcW w:w="1365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>1.0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 xml:space="preserve">Справочник Нарушение </w:t>
            </w:r>
            <w:proofErr w:type="spellStart"/>
            <w:r w:rsidRPr="00AC396D">
              <w:rPr>
                <w:sz w:val="22"/>
                <w:szCs w:val="24"/>
              </w:rPr>
              <w:t>плацентации</w:t>
            </w:r>
            <w:proofErr w:type="spellEnd"/>
          </w:p>
        </w:tc>
        <w:tc>
          <w:tcPr>
            <w:tcW w:w="1692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>HST0123</w:t>
            </w:r>
          </w:p>
        </w:tc>
        <w:tc>
          <w:tcPr>
            <w:tcW w:w="1365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>1.0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>Справочник Метод исследований резус-сенсибилизации</w:t>
            </w:r>
          </w:p>
        </w:tc>
        <w:tc>
          <w:tcPr>
            <w:tcW w:w="1692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>HST0122</w:t>
            </w:r>
          </w:p>
        </w:tc>
        <w:tc>
          <w:tcPr>
            <w:tcW w:w="1365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>1.0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 xml:space="preserve">Справочник Этап введения иммунологии </w:t>
            </w:r>
          </w:p>
        </w:tc>
        <w:tc>
          <w:tcPr>
            <w:tcW w:w="1692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>HST0121</w:t>
            </w:r>
          </w:p>
        </w:tc>
        <w:tc>
          <w:tcPr>
            <w:tcW w:w="1365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>1.0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 xml:space="preserve">Справочник Причина кровотечений при родах </w:t>
            </w:r>
          </w:p>
        </w:tc>
        <w:tc>
          <w:tcPr>
            <w:tcW w:w="1692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>HST0120</w:t>
            </w:r>
          </w:p>
        </w:tc>
        <w:tc>
          <w:tcPr>
            <w:tcW w:w="1365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>1.0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</w:pPr>
            <w:r w:rsidRPr="00AC396D">
              <w:rPr>
                <w:sz w:val="22"/>
                <w:szCs w:val="24"/>
              </w:rPr>
              <w:t xml:space="preserve">Справочник Метод коррекции кровотечений при родах </w:t>
            </w:r>
          </w:p>
        </w:tc>
        <w:tc>
          <w:tcPr>
            <w:tcW w:w="1692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>HST0119</w:t>
            </w:r>
          </w:p>
        </w:tc>
        <w:tc>
          <w:tcPr>
            <w:tcW w:w="1365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>1.0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</w:pPr>
            <w:r w:rsidRPr="00AC396D">
              <w:rPr>
                <w:sz w:val="22"/>
                <w:szCs w:val="24"/>
              </w:rPr>
              <w:t xml:space="preserve">Справочник </w:t>
            </w:r>
            <w:r>
              <w:rPr>
                <w:sz w:val="22"/>
                <w:szCs w:val="24"/>
              </w:rPr>
              <w:t>Р</w:t>
            </w:r>
            <w:r w:rsidRPr="00AC396D">
              <w:rPr>
                <w:sz w:val="22"/>
                <w:szCs w:val="24"/>
              </w:rPr>
              <w:t xml:space="preserve">епродуктивные технологии </w:t>
            </w:r>
          </w:p>
        </w:tc>
        <w:tc>
          <w:tcPr>
            <w:tcW w:w="1692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>HST0118</w:t>
            </w:r>
          </w:p>
        </w:tc>
        <w:tc>
          <w:tcPr>
            <w:tcW w:w="1365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>1.0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</w:pPr>
            <w:r w:rsidRPr="00AC396D">
              <w:rPr>
                <w:sz w:val="22"/>
                <w:szCs w:val="24"/>
              </w:rPr>
              <w:t xml:space="preserve">Справочник Скрининг </w:t>
            </w:r>
          </w:p>
        </w:tc>
        <w:tc>
          <w:tcPr>
            <w:tcW w:w="1692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>HST0117</w:t>
            </w:r>
          </w:p>
        </w:tc>
        <w:tc>
          <w:tcPr>
            <w:tcW w:w="1365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>1.0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</w:pPr>
            <w:r w:rsidRPr="00AC396D">
              <w:rPr>
                <w:sz w:val="22"/>
                <w:szCs w:val="24"/>
              </w:rPr>
              <w:t xml:space="preserve">Справочник Гипотрофия плода </w:t>
            </w:r>
          </w:p>
        </w:tc>
        <w:tc>
          <w:tcPr>
            <w:tcW w:w="1692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>HST0116</w:t>
            </w:r>
          </w:p>
        </w:tc>
        <w:tc>
          <w:tcPr>
            <w:tcW w:w="1365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>1.0</w:t>
            </w:r>
          </w:p>
        </w:tc>
      </w:tr>
      <w:tr w:rsidR="00B837AD" w:rsidRPr="001D78F0" w:rsidTr="003767C0">
        <w:tc>
          <w:tcPr>
            <w:tcW w:w="1943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</w:pPr>
            <w:r w:rsidRPr="00AC396D">
              <w:rPr>
                <w:sz w:val="22"/>
                <w:szCs w:val="24"/>
              </w:rPr>
              <w:t xml:space="preserve">Справочник Оценка КТГ </w:t>
            </w:r>
            <w:proofErr w:type="spellStart"/>
            <w:r w:rsidRPr="00AC396D">
              <w:rPr>
                <w:sz w:val="22"/>
                <w:szCs w:val="24"/>
              </w:rPr>
              <w:t>Dawes</w:t>
            </w:r>
            <w:proofErr w:type="spellEnd"/>
            <w:r w:rsidRPr="00AC396D">
              <w:rPr>
                <w:sz w:val="22"/>
                <w:szCs w:val="24"/>
              </w:rPr>
              <w:t xml:space="preserve"> </w:t>
            </w:r>
            <w:proofErr w:type="spellStart"/>
            <w:r w:rsidRPr="00AC396D">
              <w:rPr>
                <w:sz w:val="22"/>
                <w:szCs w:val="24"/>
              </w:rPr>
              <w:t>Redman</w:t>
            </w:r>
            <w:proofErr w:type="spellEnd"/>
            <w:r w:rsidRPr="00AC396D">
              <w:rPr>
                <w:sz w:val="22"/>
                <w:szCs w:val="24"/>
              </w:rPr>
              <w:t xml:space="preserve"> </w:t>
            </w:r>
          </w:p>
        </w:tc>
        <w:tc>
          <w:tcPr>
            <w:tcW w:w="1692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>HST0115</w:t>
            </w:r>
          </w:p>
        </w:tc>
        <w:tc>
          <w:tcPr>
            <w:tcW w:w="1365" w:type="pct"/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AC396D">
              <w:rPr>
                <w:sz w:val="22"/>
                <w:szCs w:val="24"/>
              </w:rPr>
              <w:t>1.0</w:t>
            </w:r>
          </w:p>
        </w:tc>
      </w:tr>
      <w:tr w:rsidR="00B837AD" w:rsidRPr="00AC396D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A18BC">
              <w:rPr>
                <w:sz w:val="22"/>
                <w:szCs w:val="24"/>
              </w:rPr>
              <w:t>Справочник признаков вызова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A18BC">
              <w:rPr>
                <w:sz w:val="22"/>
                <w:szCs w:val="24"/>
              </w:rPr>
              <w:t>HST0316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AC396D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A18BC">
              <w:rPr>
                <w:sz w:val="22"/>
                <w:szCs w:val="24"/>
              </w:rPr>
              <w:t>Справочник видов вызовов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A18BC">
              <w:rPr>
                <w:sz w:val="22"/>
                <w:szCs w:val="24"/>
              </w:rPr>
              <w:t>HST0317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AC396D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A18BC">
              <w:rPr>
                <w:sz w:val="22"/>
                <w:szCs w:val="24"/>
              </w:rPr>
              <w:t>Справочник мест вызова СМП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A18BC">
              <w:rPr>
                <w:sz w:val="22"/>
                <w:szCs w:val="24"/>
              </w:rPr>
              <w:t>HST0318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AC396D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A18BC">
              <w:rPr>
                <w:sz w:val="22"/>
                <w:szCs w:val="24"/>
              </w:rPr>
              <w:t>Справочник вызывающих СМП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A18BC">
              <w:rPr>
                <w:sz w:val="22"/>
                <w:szCs w:val="24"/>
              </w:rPr>
              <w:t>HST0319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AC396D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A18BC">
              <w:rPr>
                <w:sz w:val="22"/>
                <w:szCs w:val="24"/>
              </w:rPr>
              <w:t>Справочник задержек выезда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A18BC">
              <w:rPr>
                <w:sz w:val="22"/>
                <w:szCs w:val="24"/>
              </w:rPr>
              <w:t>HST0320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AC396D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A18BC">
              <w:rPr>
                <w:sz w:val="22"/>
                <w:szCs w:val="24"/>
              </w:rPr>
              <w:t>Справочник категорий срочности вызова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A18BC">
              <w:rPr>
                <w:sz w:val="22"/>
                <w:szCs w:val="24"/>
              </w:rPr>
              <w:t>HST0321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AC396D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A18BC">
              <w:rPr>
                <w:sz w:val="22"/>
                <w:szCs w:val="24"/>
              </w:rPr>
              <w:t>Справочник подстанций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A18BC">
              <w:rPr>
                <w:sz w:val="22"/>
                <w:szCs w:val="24"/>
              </w:rPr>
              <w:t>HST0322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AC396D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A18BC">
              <w:rPr>
                <w:sz w:val="22"/>
                <w:szCs w:val="24"/>
              </w:rPr>
              <w:t>Справочник способов передачи вызова бригаде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A18BC">
              <w:rPr>
                <w:sz w:val="22"/>
                <w:szCs w:val="24"/>
              </w:rPr>
              <w:t>HST0323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AC396D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A18BC">
              <w:rPr>
                <w:sz w:val="22"/>
                <w:szCs w:val="24"/>
              </w:rPr>
              <w:t>Справочник типов вызовов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A18BC">
              <w:rPr>
                <w:sz w:val="22"/>
                <w:szCs w:val="24"/>
              </w:rPr>
              <w:t>HST0324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AC396D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A18BC">
              <w:rPr>
                <w:sz w:val="22"/>
                <w:szCs w:val="24"/>
              </w:rPr>
              <w:lastRenderedPageBreak/>
              <w:t>Справочник причин отказов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A18BC">
              <w:rPr>
                <w:sz w:val="22"/>
                <w:szCs w:val="24"/>
              </w:rPr>
              <w:t>HST0325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AC396D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A18BC">
              <w:rPr>
                <w:sz w:val="22"/>
                <w:szCs w:val="24"/>
              </w:rPr>
              <w:t>Справочник служб, которым передают сведения о вызове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A18BC">
              <w:rPr>
                <w:sz w:val="22"/>
                <w:szCs w:val="24"/>
              </w:rPr>
              <w:t>HST0326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AC396D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A18BC">
              <w:rPr>
                <w:sz w:val="22"/>
                <w:szCs w:val="24"/>
              </w:rPr>
              <w:t>Справочник отметок контрольного талона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A18BC">
              <w:rPr>
                <w:sz w:val="22"/>
                <w:szCs w:val="24"/>
              </w:rPr>
              <w:t>HST0327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AC396D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A18BC">
              <w:rPr>
                <w:sz w:val="22"/>
                <w:szCs w:val="24"/>
              </w:rPr>
              <w:t>Справочник поводов вызова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A18BC">
              <w:rPr>
                <w:sz w:val="22"/>
                <w:szCs w:val="24"/>
              </w:rPr>
              <w:t>HST0328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AC396D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A18BC">
              <w:rPr>
                <w:sz w:val="22"/>
                <w:szCs w:val="24"/>
              </w:rPr>
              <w:t>Справочник состояний вызова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A18BC">
              <w:rPr>
                <w:sz w:val="22"/>
                <w:szCs w:val="24"/>
              </w:rPr>
              <w:t>HST0329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AC396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2A18BC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A18BC">
              <w:rPr>
                <w:sz w:val="22"/>
                <w:szCs w:val="24"/>
              </w:rPr>
              <w:t>Тип перевозки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2A18BC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A18BC">
              <w:rPr>
                <w:sz w:val="22"/>
                <w:szCs w:val="24"/>
              </w:rPr>
              <w:t>HST0030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2A18BC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Результат выезда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2A18BC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HST0330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Осложнение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HST0331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Способ транспортировки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HST0332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Положение пациента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HST0333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Сознание пациента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HST0334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Окраска кожных покровов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HST0335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Температура кожных покровов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HST0336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Влажность кожных покровов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HST0337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Сыпь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HST0338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Локализация сыпи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HST0339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 xml:space="preserve">Справочник </w:t>
            </w:r>
            <w:proofErr w:type="spellStart"/>
            <w:r w:rsidRPr="007E0D17">
              <w:rPr>
                <w:sz w:val="22"/>
                <w:szCs w:val="24"/>
              </w:rPr>
              <w:t>Аллергологический</w:t>
            </w:r>
            <w:proofErr w:type="spellEnd"/>
            <w:r w:rsidRPr="007E0D17">
              <w:rPr>
                <w:sz w:val="22"/>
                <w:szCs w:val="24"/>
              </w:rPr>
              <w:t xml:space="preserve"> фон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HST0340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Характер дыхания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HST0341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Одышка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HST0342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Аускультация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HST0343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Проведение дыхания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HST0344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Хрипы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HST0345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Перкуссия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HST0346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Наличие симптомов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HST0347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Печень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HST0348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Характер стула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HST0349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lastRenderedPageBreak/>
              <w:t>Справочник Цвет стула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HST0350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Эффект от проведенной терапии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HST0351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Зев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HST0352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Отечность тканей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HST0353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Начало заболевания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HST0354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Диурез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HST0355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Чувствительность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HST0356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Сухожильные рефлексы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HST0357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Тонус мышц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HST0358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Координация движений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HST0359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Менингеальные знаки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HST0360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Патологические рефлексы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HST0361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 xml:space="preserve">Справочник </w:t>
            </w:r>
            <w:proofErr w:type="spellStart"/>
            <w:r w:rsidRPr="007E0D17">
              <w:rPr>
                <w:sz w:val="22"/>
                <w:szCs w:val="24"/>
              </w:rPr>
              <w:t>Менсис</w:t>
            </w:r>
            <w:proofErr w:type="spellEnd"/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HST0362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Причина НС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HST0363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Характер вызова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HST0364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Зрачки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HST0365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Дыхание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HST0366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Мочеиспускание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HST0367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Эффективность мероприятий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HST0368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Тип страхового полиса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HST0369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Диагноз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HST0370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Статус КВ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HST0371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Поведение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HST0372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C1576C">
              <w:rPr>
                <w:sz w:val="22"/>
                <w:szCs w:val="24"/>
              </w:rPr>
              <w:t>Справочник Видов осмотра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C1576C">
              <w:rPr>
                <w:sz w:val="22"/>
                <w:szCs w:val="24"/>
              </w:rPr>
              <w:t>HST0458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Состояние пациента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HST0375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Кожные покровы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HST0377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Язык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HST0378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Лимфатические узлы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HST0379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Миндалины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HST0380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lastRenderedPageBreak/>
              <w:t>Справочник Пульс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HST0381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Шум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HST0382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Тоны сердца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HST0383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ЭКГ Ритм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HST0384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ЭКГ Нарушение ритма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HST0385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ЭКГ Нарушение проводимости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HST0386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ЭКГ QRS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HST0387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ЭКГ Сегмент ST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HST0388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ЭКГ Зубец R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HST0389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ЭКГ Зубец T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HST0390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ЭКГ Заключение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HST0391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Живот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HST0392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Почки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HST0393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Справочник Черепно-мозговые нервы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7E0D17">
              <w:rPr>
                <w:sz w:val="22"/>
                <w:szCs w:val="24"/>
              </w:rPr>
              <w:t>HST0394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8F0A7A"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Справочник КСГ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35442E">
              <w:rPr>
                <w:sz w:val="22"/>
                <w:szCs w:val="24"/>
              </w:rPr>
              <w:t>HST0395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F0A7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  <w:lang w:val="en-US"/>
              </w:rPr>
              <w:t>2</w:t>
            </w:r>
            <w:r>
              <w:rPr>
                <w:sz w:val="22"/>
                <w:szCs w:val="24"/>
              </w:rPr>
              <w:t>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E0D17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Профиль МП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BC621B" w:rsidRDefault="00B837AD" w:rsidP="00EF298C">
            <w:pPr>
              <w:pStyle w:val="a3"/>
              <w:spacing w:before="60" w:line="240" w:lineRule="auto"/>
              <w:ind w:firstLine="0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HST0</w:t>
            </w:r>
            <w:r>
              <w:rPr>
                <w:sz w:val="22"/>
                <w:szCs w:val="24"/>
              </w:rPr>
              <w:t>0</w:t>
            </w:r>
            <w:r>
              <w:rPr>
                <w:sz w:val="22"/>
                <w:szCs w:val="24"/>
                <w:lang w:val="en-US"/>
              </w:rPr>
              <w:t>07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BC621B" w:rsidRDefault="00B837AD" w:rsidP="00EF298C">
            <w:pPr>
              <w:pStyle w:val="a3"/>
              <w:spacing w:before="60" w:line="240" w:lineRule="auto"/>
              <w:ind w:firstLine="0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2.0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A156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8A156A">
              <w:rPr>
                <w:sz w:val="22"/>
                <w:szCs w:val="22"/>
              </w:rPr>
              <w:t>Вид ВМП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675386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HST0398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A156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8A156A">
              <w:rPr>
                <w:sz w:val="22"/>
                <w:szCs w:val="22"/>
              </w:rPr>
              <w:t>Метод ВМП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HST0399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BC621B" w:rsidRDefault="00B837AD" w:rsidP="00EF298C">
            <w:pPr>
              <w:pStyle w:val="a3"/>
              <w:spacing w:before="60"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rPr>
          <w:trHeight w:val="589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C4385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C4385A">
              <w:rPr>
                <w:sz w:val="22"/>
                <w:szCs w:val="22"/>
              </w:rPr>
              <w:t>Статус обследования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C4385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C4385A">
              <w:rPr>
                <w:sz w:val="22"/>
                <w:szCs w:val="22"/>
              </w:rPr>
              <w:t>HST0400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384F73" w:rsidRDefault="00B837AD" w:rsidP="00EF298C">
            <w:pPr>
              <w:pStyle w:val="a3"/>
              <w:spacing w:before="60" w:line="240" w:lineRule="auto"/>
              <w:ind w:firstLine="0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DA1420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выполнения процедуры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DA1420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2D7172">
              <w:rPr>
                <w:sz w:val="22"/>
                <w:szCs w:val="22"/>
              </w:rPr>
              <w:t>HST040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C4385A" w:rsidRDefault="00B837AD" w:rsidP="00EF298C">
            <w:pPr>
              <w:pStyle w:val="a3"/>
              <w:spacing w:before="60"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Справочник Тип пациента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HST0404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ED39FE" w:rsidRDefault="00B837AD" w:rsidP="00EF298C">
            <w:pPr>
              <w:pStyle w:val="a3"/>
              <w:spacing w:before="60"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CF7BA1">
              <w:rPr>
                <w:sz w:val="22"/>
                <w:szCs w:val="22"/>
              </w:rPr>
              <w:t>Справочник Причин аллергии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321AD">
              <w:rPr>
                <w:sz w:val="22"/>
                <w:szCs w:val="22"/>
              </w:rPr>
              <w:t>HST0405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Default="00B837AD" w:rsidP="00EF298C">
            <w:pPr>
              <w:pStyle w:val="a3"/>
              <w:spacing w:before="60"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CF7BA1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CF7BA1">
              <w:rPr>
                <w:sz w:val="22"/>
                <w:szCs w:val="22"/>
              </w:rPr>
              <w:t xml:space="preserve">Справочник Выраженности аллергии 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321A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321AD">
              <w:rPr>
                <w:sz w:val="22"/>
                <w:szCs w:val="22"/>
              </w:rPr>
              <w:t>HST0406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Default="00B837AD" w:rsidP="00EF298C">
            <w:pPr>
              <w:pStyle w:val="a3"/>
              <w:spacing w:before="60"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E4440A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8A7DC0">
              <w:rPr>
                <w:sz w:val="22"/>
                <w:szCs w:val="22"/>
              </w:rPr>
              <w:t xml:space="preserve">Справочник </w:t>
            </w:r>
            <w:proofErr w:type="spellStart"/>
            <w:r w:rsidRPr="008A7DC0">
              <w:rPr>
                <w:sz w:val="22"/>
                <w:szCs w:val="22"/>
              </w:rPr>
              <w:t>Скрининговые</w:t>
            </w:r>
            <w:proofErr w:type="spellEnd"/>
            <w:r w:rsidRPr="008A7DC0">
              <w:rPr>
                <w:sz w:val="22"/>
                <w:szCs w:val="22"/>
              </w:rPr>
              <w:t xml:space="preserve"> сроки ультразвукового исследования беременной 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7321A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8A7DC0">
              <w:rPr>
                <w:sz w:val="22"/>
                <w:szCs w:val="22"/>
              </w:rPr>
              <w:t>HST0443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Default="00B837AD" w:rsidP="00EF298C">
            <w:pPr>
              <w:pStyle w:val="a3"/>
              <w:spacing w:before="60"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A7DC0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8A7DC0">
              <w:rPr>
                <w:sz w:val="22"/>
                <w:szCs w:val="22"/>
              </w:rPr>
              <w:t xml:space="preserve">Справочник исходов беременности 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A7DC0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8A7DC0">
              <w:rPr>
                <w:sz w:val="22"/>
                <w:szCs w:val="22"/>
              </w:rPr>
              <w:t>HST0315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Default="00B837AD" w:rsidP="00EF298C">
            <w:pPr>
              <w:pStyle w:val="a3"/>
              <w:spacing w:before="60"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AD" w:rsidRPr="007825C0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D54C62">
              <w:rPr>
                <w:sz w:val="22"/>
                <w:szCs w:val="22"/>
              </w:rPr>
              <w:t>Справочник причин, по которым услуга оказана в неполном объёме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A7DC0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F10D19">
              <w:rPr>
                <w:sz w:val="22"/>
                <w:szCs w:val="22"/>
              </w:rPr>
              <w:t>HST0444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Default="00B837AD" w:rsidP="00EF298C">
            <w:pPr>
              <w:pStyle w:val="a3"/>
              <w:spacing w:before="60"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AD" w:rsidRPr="00D54C62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D54C62">
              <w:rPr>
                <w:sz w:val="22"/>
                <w:szCs w:val="22"/>
              </w:rPr>
              <w:t>Справочник типов прикуса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A7DC0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HST0445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Default="00B837AD" w:rsidP="00EF298C">
            <w:pPr>
              <w:pStyle w:val="a3"/>
              <w:spacing w:before="60"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AD" w:rsidRPr="00D54C62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D54C62">
              <w:rPr>
                <w:sz w:val="22"/>
                <w:szCs w:val="22"/>
              </w:rPr>
              <w:t xml:space="preserve">Справочник поверхностей </w:t>
            </w:r>
            <w:r w:rsidRPr="00D54C62">
              <w:rPr>
                <w:sz w:val="22"/>
                <w:szCs w:val="22"/>
              </w:rPr>
              <w:lastRenderedPageBreak/>
              <w:t>зуба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A7DC0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HST0446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Default="00B837AD" w:rsidP="00EF298C">
            <w:pPr>
              <w:pStyle w:val="a3"/>
              <w:spacing w:before="60"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AD" w:rsidRPr="00D54C62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D54C62">
              <w:rPr>
                <w:sz w:val="22"/>
                <w:szCs w:val="22"/>
              </w:rPr>
              <w:lastRenderedPageBreak/>
              <w:t>Справочник видов патологий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8A7DC0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HST0447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Default="00B837AD" w:rsidP="00EF298C">
            <w:pPr>
              <w:pStyle w:val="a3"/>
              <w:spacing w:before="60"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AD" w:rsidRPr="007825C0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D54C62">
              <w:rPr>
                <w:sz w:val="22"/>
                <w:szCs w:val="22"/>
              </w:rPr>
              <w:t>Справочник Результатов флюорографии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D54C62">
              <w:rPr>
                <w:sz w:val="22"/>
                <w:szCs w:val="22"/>
              </w:rPr>
              <w:t>HST0448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Default="00B837AD" w:rsidP="00EF298C">
            <w:pPr>
              <w:pStyle w:val="a3"/>
              <w:spacing w:before="60"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AD" w:rsidRPr="007825C0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D54C62">
              <w:rPr>
                <w:sz w:val="22"/>
                <w:szCs w:val="22"/>
              </w:rPr>
              <w:t xml:space="preserve">Справочник </w:t>
            </w:r>
            <w:r>
              <w:rPr>
                <w:sz w:val="22"/>
                <w:szCs w:val="22"/>
              </w:rPr>
              <w:t>Модальности оборудования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Default="00B837AD" w:rsidP="00EF298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HST0457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Default="00B837AD" w:rsidP="00EF298C">
            <w:pPr>
              <w:pStyle w:val="a3"/>
              <w:spacing w:before="60"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AD" w:rsidRPr="00F178F8" w:rsidRDefault="00B837AD" w:rsidP="00F178F8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EB7B36">
              <w:rPr>
                <w:sz w:val="22"/>
                <w:szCs w:val="24"/>
              </w:rPr>
              <w:t>Справочник отделений медицинских учреждений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F178F8" w:rsidRDefault="00B837AD" w:rsidP="00F178F8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EB7B36">
              <w:rPr>
                <w:sz w:val="22"/>
                <w:szCs w:val="24"/>
              </w:rPr>
              <w:t>HST0429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251F2E" w:rsidRDefault="00B837AD" w:rsidP="00F178F8">
            <w:pPr>
              <w:pStyle w:val="a3"/>
              <w:spacing w:before="60"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1.0</w:t>
            </w:r>
          </w:p>
        </w:tc>
      </w:tr>
      <w:tr w:rsidR="00B837AD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AD" w:rsidRPr="00EB7B36" w:rsidRDefault="00B837AD" w:rsidP="00236F8B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36F8B">
              <w:rPr>
                <w:sz w:val="22"/>
                <w:szCs w:val="24"/>
              </w:rPr>
              <w:t>Справочник причин отсутствия СНИЛС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EB7B36" w:rsidRDefault="00B837AD" w:rsidP="00236F8B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36F8B">
              <w:rPr>
                <w:sz w:val="22"/>
                <w:szCs w:val="24"/>
              </w:rPr>
              <w:t>HST0460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D" w:rsidRPr="00251F2E" w:rsidRDefault="00B837AD" w:rsidP="00236F8B">
            <w:pPr>
              <w:pStyle w:val="a3"/>
              <w:spacing w:before="60"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1.0</w:t>
            </w:r>
          </w:p>
        </w:tc>
      </w:tr>
      <w:tr w:rsidR="00631B9A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A" w:rsidRPr="00EB7B36" w:rsidRDefault="00631B9A" w:rsidP="00631B9A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631B9A">
              <w:rPr>
                <w:sz w:val="22"/>
                <w:szCs w:val="24"/>
              </w:rPr>
              <w:t>Справочник Специфичности антител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A" w:rsidRPr="00EB7B36" w:rsidRDefault="00631B9A" w:rsidP="00631B9A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36F8B">
              <w:rPr>
                <w:sz w:val="22"/>
                <w:szCs w:val="24"/>
              </w:rPr>
              <w:t>HST04</w:t>
            </w:r>
            <w:r>
              <w:rPr>
                <w:sz w:val="22"/>
                <w:szCs w:val="24"/>
              </w:rPr>
              <w:t>72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A" w:rsidRPr="00251F2E" w:rsidRDefault="00631B9A" w:rsidP="00631B9A">
            <w:pPr>
              <w:pStyle w:val="a3"/>
              <w:spacing w:before="60"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1.0</w:t>
            </w:r>
          </w:p>
        </w:tc>
      </w:tr>
      <w:tr w:rsidR="00631B9A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A" w:rsidRPr="00EB7B36" w:rsidRDefault="00631B9A" w:rsidP="00631B9A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631B9A">
              <w:rPr>
                <w:sz w:val="22"/>
                <w:szCs w:val="24"/>
              </w:rPr>
              <w:t>Справочник Титр антиэритроцитарных антител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A" w:rsidRPr="00EB7B36" w:rsidRDefault="00631B9A" w:rsidP="00631B9A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36F8B">
              <w:rPr>
                <w:sz w:val="22"/>
                <w:szCs w:val="24"/>
              </w:rPr>
              <w:t>HST04</w:t>
            </w:r>
            <w:r>
              <w:rPr>
                <w:sz w:val="22"/>
                <w:szCs w:val="24"/>
              </w:rPr>
              <w:t>73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A" w:rsidRPr="00251F2E" w:rsidRDefault="00631B9A" w:rsidP="00631B9A">
            <w:pPr>
              <w:pStyle w:val="a3"/>
              <w:spacing w:before="60"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1.0</w:t>
            </w:r>
          </w:p>
        </w:tc>
      </w:tr>
      <w:tr w:rsidR="00631B9A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A" w:rsidRPr="00EB7B36" w:rsidRDefault="00631B9A" w:rsidP="00631B9A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631B9A">
              <w:rPr>
                <w:sz w:val="22"/>
                <w:szCs w:val="24"/>
              </w:rPr>
              <w:t>Справочник Титр антиэритроцитарных антител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A" w:rsidRPr="00EB7B36" w:rsidRDefault="00631B9A" w:rsidP="00631B9A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36F8B">
              <w:rPr>
                <w:sz w:val="22"/>
                <w:szCs w:val="24"/>
              </w:rPr>
              <w:t>HST04</w:t>
            </w:r>
            <w:r>
              <w:rPr>
                <w:sz w:val="22"/>
                <w:szCs w:val="24"/>
              </w:rPr>
              <w:t>74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A" w:rsidRPr="00251F2E" w:rsidRDefault="00631B9A" w:rsidP="00631B9A">
            <w:pPr>
              <w:pStyle w:val="a3"/>
              <w:spacing w:before="60"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1.0</w:t>
            </w:r>
          </w:p>
        </w:tc>
      </w:tr>
      <w:tr w:rsidR="00631B9A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A" w:rsidRPr="00EB7B36" w:rsidRDefault="00631B9A" w:rsidP="00631B9A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631B9A">
              <w:rPr>
                <w:sz w:val="22"/>
                <w:szCs w:val="24"/>
              </w:rPr>
              <w:t xml:space="preserve">Справочник </w:t>
            </w:r>
            <w:proofErr w:type="spellStart"/>
            <w:r w:rsidRPr="00631B9A">
              <w:rPr>
                <w:sz w:val="22"/>
                <w:szCs w:val="24"/>
              </w:rPr>
              <w:t>Субклассов</w:t>
            </w:r>
            <w:proofErr w:type="spellEnd"/>
            <w:r w:rsidRPr="00631B9A">
              <w:rPr>
                <w:sz w:val="22"/>
                <w:szCs w:val="24"/>
              </w:rPr>
              <w:t xml:space="preserve"> </w:t>
            </w:r>
            <w:proofErr w:type="spellStart"/>
            <w:r w:rsidRPr="00631B9A">
              <w:rPr>
                <w:sz w:val="22"/>
                <w:szCs w:val="24"/>
              </w:rPr>
              <w:t>Ig</w:t>
            </w:r>
            <w:proofErr w:type="spellEnd"/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A" w:rsidRPr="00EB7B36" w:rsidRDefault="00631B9A" w:rsidP="00631B9A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36F8B">
              <w:rPr>
                <w:sz w:val="22"/>
                <w:szCs w:val="24"/>
              </w:rPr>
              <w:t>HST04</w:t>
            </w:r>
            <w:r>
              <w:rPr>
                <w:sz w:val="22"/>
                <w:szCs w:val="24"/>
              </w:rPr>
              <w:t>75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A" w:rsidRPr="00251F2E" w:rsidRDefault="00631B9A" w:rsidP="00631B9A">
            <w:pPr>
              <w:pStyle w:val="a3"/>
              <w:spacing w:before="60"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1.0</w:t>
            </w:r>
          </w:p>
        </w:tc>
      </w:tr>
      <w:tr w:rsidR="00631B9A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A" w:rsidRPr="00EB7B36" w:rsidRDefault="00631B9A" w:rsidP="00631B9A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36F8B">
              <w:rPr>
                <w:sz w:val="22"/>
                <w:szCs w:val="24"/>
              </w:rPr>
              <w:t>Справочник причин отсутствия СНИЛС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A" w:rsidRPr="00EB7B36" w:rsidRDefault="00631B9A" w:rsidP="00631B9A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36F8B">
              <w:rPr>
                <w:sz w:val="22"/>
                <w:szCs w:val="24"/>
              </w:rPr>
              <w:t>HST04</w:t>
            </w:r>
            <w:r>
              <w:rPr>
                <w:sz w:val="22"/>
                <w:szCs w:val="24"/>
              </w:rPr>
              <w:t>76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A" w:rsidRPr="00251F2E" w:rsidRDefault="00631B9A" w:rsidP="00631B9A">
            <w:pPr>
              <w:pStyle w:val="a3"/>
              <w:spacing w:before="60"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1.0</w:t>
            </w:r>
          </w:p>
        </w:tc>
      </w:tr>
      <w:tr w:rsidR="00631B9A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A" w:rsidRPr="00EB7B36" w:rsidRDefault="00631B9A" w:rsidP="00631B9A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631B9A">
              <w:rPr>
                <w:sz w:val="22"/>
                <w:szCs w:val="24"/>
              </w:rPr>
              <w:t>Справочник расположения плода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A" w:rsidRPr="00EB7B36" w:rsidRDefault="00631B9A" w:rsidP="00631B9A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36F8B">
              <w:rPr>
                <w:sz w:val="22"/>
                <w:szCs w:val="24"/>
              </w:rPr>
              <w:t>HST04</w:t>
            </w:r>
            <w:r>
              <w:rPr>
                <w:sz w:val="22"/>
                <w:szCs w:val="24"/>
              </w:rPr>
              <w:t>77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A" w:rsidRPr="00251F2E" w:rsidRDefault="00631B9A" w:rsidP="00631B9A">
            <w:pPr>
              <w:pStyle w:val="a3"/>
              <w:spacing w:before="60"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1.0</w:t>
            </w:r>
          </w:p>
        </w:tc>
      </w:tr>
      <w:tr w:rsidR="00631B9A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A" w:rsidRPr="00EB7B36" w:rsidRDefault="00631B9A" w:rsidP="00631B9A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631B9A">
              <w:rPr>
                <w:sz w:val="22"/>
                <w:szCs w:val="24"/>
              </w:rPr>
              <w:t xml:space="preserve">Справочник </w:t>
            </w:r>
            <w:proofErr w:type="spellStart"/>
            <w:r w:rsidRPr="00631B9A">
              <w:rPr>
                <w:sz w:val="22"/>
                <w:szCs w:val="24"/>
              </w:rPr>
              <w:t>предлежания</w:t>
            </w:r>
            <w:proofErr w:type="spellEnd"/>
            <w:r w:rsidRPr="00631B9A">
              <w:rPr>
                <w:sz w:val="22"/>
                <w:szCs w:val="24"/>
              </w:rPr>
              <w:t xml:space="preserve"> плода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A" w:rsidRPr="00EB7B36" w:rsidRDefault="00631B9A" w:rsidP="00631B9A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36F8B">
              <w:rPr>
                <w:sz w:val="22"/>
                <w:szCs w:val="24"/>
              </w:rPr>
              <w:t>HST04</w:t>
            </w:r>
            <w:r>
              <w:rPr>
                <w:sz w:val="22"/>
                <w:szCs w:val="24"/>
              </w:rPr>
              <w:t>78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A" w:rsidRPr="00251F2E" w:rsidRDefault="00631B9A" w:rsidP="00631B9A">
            <w:pPr>
              <w:pStyle w:val="a3"/>
              <w:spacing w:before="60"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1.0</w:t>
            </w:r>
          </w:p>
        </w:tc>
      </w:tr>
      <w:tr w:rsidR="00631B9A" w:rsidRPr="008F0A7A" w:rsidTr="003767C0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A" w:rsidRPr="00EB7B36" w:rsidRDefault="00631B9A" w:rsidP="00631B9A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631B9A">
              <w:rPr>
                <w:sz w:val="22"/>
                <w:szCs w:val="24"/>
              </w:rPr>
              <w:t>Справочник Реакций на сифилис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A" w:rsidRPr="00EB7B36" w:rsidRDefault="00631B9A" w:rsidP="00631B9A">
            <w:pPr>
              <w:pStyle w:val="a3"/>
              <w:spacing w:line="240" w:lineRule="auto"/>
              <w:ind w:firstLine="0"/>
              <w:rPr>
                <w:sz w:val="22"/>
                <w:szCs w:val="24"/>
              </w:rPr>
            </w:pPr>
            <w:r w:rsidRPr="00236F8B">
              <w:rPr>
                <w:sz w:val="22"/>
                <w:szCs w:val="24"/>
              </w:rPr>
              <w:t>HST04</w:t>
            </w:r>
            <w:r>
              <w:rPr>
                <w:sz w:val="22"/>
                <w:szCs w:val="24"/>
              </w:rPr>
              <w:t>79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A" w:rsidRPr="00251F2E" w:rsidRDefault="00631B9A" w:rsidP="00631B9A">
            <w:pPr>
              <w:pStyle w:val="a3"/>
              <w:spacing w:before="60"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1.0</w:t>
            </w:r>
          </w:p>
        </w:tc>
      </w:tr>
    </w:tbl>
    <w:p w:rsidR="00DC1829" w:rsidRDefault="00DC1829">
      <w:bookmarkStart w:id="3" w:name="_GoBack"/>
      <w:bookmarkEnd w:id="3"/>
    </w:p>
    <w:sectPr w:rsidR="00DC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B0B" w:rsidRDefault="00780B0B" w:rsidP="00E67343">
      <w:pPr>
        <w:spacing w:after="0" w:line="240" w:lineRule="auto"/>
      </w:pPr>
      <w:r>
        <w:separator/>
      </w:r>
    </w:p>
  </w:endnote>
  <w:endnote w:type="continuationSeparator" w:id="0">
    <w:p w:rsidR="00780B0B" w:rsidRDefault="00780B0B" w:rsidP="00E6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B0B" w:rsidRDefault="00780B0B" w:rsidP="00E67343">
      <w:pPr>
        <w:spacing w:after="0" w:line="240" w:lineRule="auto"/>
      </w:pPr>
      <w:r>
        <w:separator/>
      </w:r>
    </w:p>
  </w:footnote>
  <w:footnote w:type="continuationSeparator" w:id="0">
    <w:p w:rsidR="00780B0B" w:rsidRDefault="00780B0B" w:rsidP="00E6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614753"/>
      <w:docPartObj>
        <w:docPartGallery w:val="Page Numbers (Top of Page)"/>
        <w:docPartUnique/>
      </w:docPartObj>
    </w:sdtPr>
    <w:sdtEndPr/>
    <w:sdtContent>
      <w:p w:rsidR="0014698E" w:rsidRDefault="0014698E" w:rsidP="00E6734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56A">
          <w:rPr>
            <w:noProof/>
          </w:rPr>
          <w:t>13</w:t>
        </w:r>
        <w:r>
          <w:fldChar w:fldCharType="end"/>
        </w:r>
      </w:p>
    </w:sdtContent>
  </w:sdt>
  <w:p w:rsidR="0014698E" w:rsidRDefault="0014698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63A7B"/>
    <w:multiLevelType w:val="hybridMultilevel"/>
    <w:tmpl w:val="42E4B214"/>
    <w:lvl w:ilvl="0" w:tplc="FA8A0A9C">
      <w:start w:val="17"/>
      <w:numFmt w:val="decimal"/>
      <w:lvlText w:val="%1."/>
      <w:lvlJc w:val="left"/>
      <w:pPr>
        <w:ind w:left="720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A67D0"/>
    <w:multiLevelType w:val="multilevel"/>
    <w:tmpl w:val="6C403FA4"/>
    <w:styleLink w:val="1"/>
    <w:lvl w:ilvl="0">
      <w:start w:val="1"/>
      <w:numFmt w:val="decimal"/>
      <w:pStyle w:val="10"/>
      <w:lvlText w:val="%1"/>
      <w:lvlJc w:val="left"/>
      <w:pPr>
        <w:ind w:left="360" w:hanging="360"/>
      </w:pPr>
      <w:rPr>
        <w:rFonts w:ascii="Verdana" w:hAnsi="Verdana" w:hint="default"/>
        <w:sz w:val="24"/>
      </w:rPr>
    </w:lvl>
    <w:lvl w:ilvl="1">
      <w:start w:val="1"/>
      <w:numFmt w:val="decimal"/>
      <w:pStyle w:val="2"/>
      <w:lvlText w:val="%1.%2"/>
      <w:lvlJc w:val="left"/>
      <w:pPr>
        <w:ind w:left="1429" w:hanging="720"/>
      </w:pPr>
      <w:rPr>
        <w:rFonts w:ascii="Verdana" w:hAnsi="Verdana" w:hint="default"/>
        <w:sz w:val="22"/>
      </w:rPr>
    </w:lvl>
    <w:lvl w:ilvl="2">
      <w:start w:val="1"/>
      <w:numFmt w:val="decimal"/>
      <w:pStyle w:val="3"/>
      <w:lvlText w:val="%1.%2.%3"/>
      <w:lvlJc w:val="left"/>
      <w:pPr>
        <w:ind w:left="2138" w:hanging="720"/>
      </w:pPr>
      <w:rPr>
        <w:rFonts w:ascii="Verdana" w:hAnsi="Verdana" w:hint="default"/>
        <w:sz w:val="20"/>
      </w:rPr>
    </w:lvl>
    <w:lvl w:ilvl="3">
      <w:start w:val="1"/>
      <w:numFmt w:val="decimal"/>
      <w:pStyle w:val="4"/>
      <w:lvlText w:val="%1.%2.%3.%4"/>
      <w:lvlJc w:val="left"/>
      <w:pPr>
        <w:ind w:left="3207" w:hanging="1080"/>
      </w:pPr>
      <w:rPr>
        <w:rFonts w:ascii="Verdana" w:hAnsi="Verdana" w:hint="default"/>
        <w:sz w:val="19"/>
      </w:rPr>
    </w:lvl>
    <w:lvl w:ilvl="4">
      <w:start w:val="1"/>
      <w:numFmt w:val="decimal"/>
      <w:pStyle w:val="5"/>
      <w:lvlText w:val="%1.%2.%3.%4.%5"/>
      <w:lvlJc w:val="left"/>
      <w:pPr>
        <w:ind w:left="4276" w:hanging="1440"/>
      </w:pPr>
      <w:rPr>
        <w:rFonts w:ascii="Verdana" w:hAnsi="Verdana" w:hint="default"/>
        <w:sz w:val="18"/>
      </w:rPr>
    </w:lvl>
    <w:lvl w:ilvl="5">
      <w:start w:val="1"/>
      <w:numFmt w:val="decimal"/>
      <w:pStyle w:val="6"/>
      <w:lvlText w:val="%1.%2.%3.%4.%5.%6"/>
      <w:lvlJc w:val="left"/>
      <w:pPr>
        <w:ind w:left="4985" w:hanging="144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8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2">
    <w:nsid w:val="5B6C7AFD"/>
    <w:multiLevelType w:val="multilevel"/>
    <w:tmpl w:val="6C403FA4"/>
    <w:numStyleLink w:val="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F8"/>
    <w:rsid w:val="00027A5D"/>
    <w:rsid w:val="00032C06"/>
    <w:rsid w:val="00145A0F"/>
    <w:rsid w:val="0014698E"/>
    <w:rsid w:val="001D7BB4"/>
    <w:rsid w:val="00235028"/>
    <w:rsid w:val="00236F8B"/>
    <w:rsid w:val="00270A49"/>
    <w:rsid w:val="002D5D13"/>
    <w:rsid w:val="002E6A4C"/>
    <w:rsid w:val="00301D98"/>
    <w:rsid w:val="0033537F"/>
    <w:rsid w:val="003767C0"/>
    <w:rsid w:val="0038315C"/>
    <w:rsid w:val="003B2775"/>
    <w:rsid w:val="003F061A"/>
    <w:rsid w:val="0040658E"/>
    <w:rsid w:val="00412B06"/>
    <w:rsid w:val="004259FD"/>
    <w:rsid w:val="00482620"/>
    <w:rsid w:val="004D6BE1"/>
    <w:rsid w:val="00567968"/>
    <w:rsid w:val="00572F4F"/>
    <w:rsid w:val="00590C3F"/>
    <w:rsid w:val="0059547C"/>
    <w:rsid w:val="005E43C0"/>
    <w:rsid w:val="00631B9A"/>
    <w:rsid w:val="0066540D"/>
    <w:rsid w:val="006813C2"/>
    <w:rsid w:val="00692DE0"/>
    <w:rsid w:val="006E489C"/>
    <w:rsid w:val="00745799"/>
    <w:rsid w:val="00745818"/>
    <w:rsid w:val="00780B0B"/>
    <w:rsid w:val="007833C0"/>
    <w:rsid w:val="0081071E"/>
    <w:rsid w:val="00825543"/>
    <w:rsid w:val="00845CC4"/>
    <w:rsid w:val="00873C0D"/>
    <w:rsid w:val="00874608"/>
    <w:rsid w:val="008A156A"/>
    <w:rsid w:val="008D052A"/>
    <w:rsid w:val="008E1A6E"/>
    <w:rsid w:val="008F5DB7"/>
    <w:rsid w:val="009D34D0"/>
    <w:rsid w:val="00A038E9"/>
    <w:rsid w:val="00A174A5"/>
    <w:rsid w:val="00A321E4"/>
    <w:rsid w:val="00A536B6"/>
    <w:rsid w:val="00AA004B"/>
    <w:rsid w:val="00AE514A"/>
    <w:rsid w:val="00B273A4"/>
    <w:rsid w:val="00B27ABE"/>
    <w:rsid w:val="00B36FAB"/>
    <w:rsid w:val="00B41290"/>
    <w:rsid w:val="00B80E01"/>
    <w:rsid w:val="00B837AD"/>
    <w:rsid w:val="00BA0DD5"/>
    <w:rsid w:val="00BA5412"/>
    <w:rsid w:val="00BD46A6"/>
    <w:rsid w:val="00C03F0B"/>
    <w:rsid w:val="00C1576C"/>
    <w:rsid w:val="00C666E1"/>
    <w:rsid w:val="00C96D47"/>
    <w:rsid w:val="00CA5238"/>
    <w:rsid w:val="00CE5AB7"/>
    <w:rsid w:val="00D270B6"/>
    <w:rsid w:val="00D75AB9"/>
    <w:rsid w:val="00DC1829"/>
    <w:rsid w:val="00DC1B70"/>
    <w:rsid w:val="00E220CF"/>
    <w:rsid w:val="00E66FC7"/>
    <w:rsid w:val="00E67343"/>
    <w:rsid w:val="00E929A9"/>
    <w:rsid w:val="00EA60F9"/>
    <w:rsid w:val="00EB7B36"/>
    <w:rsid w:val="00ED5FF8"/>
    <w:rsid w:val="00ED75BE"/>
    <w:rsid w:val="00EF298C"/>
    <w:rsid w:val="00EF3955"/>
    <w:rsid w:val="00F178F8"/>
    <w:rsid w:val="00FC43CF"/>
    <w:rsid w:val="00FD4EF9"/>
    <w:rsid w:val="00FD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Абзац"/>
    <w:basedOn w:val="a"/>
    <w:link w:val="a4"/>
    <w:qFormat/>
    <w:rsid w:val="00745818"/>
    <w:pPr>
      <w:spacing w:after="120"/>
      <w:ind w:firstLine="567"/>
      <w:jc w:val="both"/>
    </w:pPr>
    <w:rPr>
      <w:rFonts w:ascii="Verdana" w:eastAsiaTheme="majorEastAsia" w:hAnsi="Verdana" w:cstheme="majorBidi"/>
      <w:sz w:val="20"/>
      <w:szCs w:val="20"/>
    </w:rPr>
  </w:style>
  <w:style w:type="character" w:customStyle="1" w:styleId="a4">
    <w:name w:val="А_Абзац Знак"/>
    <w:basedOn w:val="a0"/>
    <w:link w:val="a3"/>
    <w:rsid w:val="00745818"/>
    <w:rPr>
      <w:rFonts w:ascii="Verdana" w:eastAsiaTheme="majorEastAsia" w:hAnsi="Verdana" w:cstheme="majorBidi"/>
      <w:sz w:val="20"/>
      <w:szCs w:val="20"/>
    </w:rPr>
  </w:style>
  <w:style w:type="paragraph" w:customStyle="1" w:styleId="Textbody">
    <w:name w:val="Text body"/>
    <w:basedOn w:val="a"/>
    <w:rsid w:val="00745818"/>
    <w:pPr>
      <w:widowControl w:val="0"/>
      <w:suppressAutoHyphens/>
      <w:autoSpaceDN w:val="0"/>
      <w:spacing w:after="120" w:line="240" w:lineRule="auto"/>
      <w:ind w:firstLine="709"/>
      <w:jc w:val="both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5">
    <w:name w:val="Table Grid"/>
    <w:basedOn w:val="a1"/>
    <w:rsid w:val="0074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ез отступа по центру"/>
    <w:basedOn w:val="a"/>
    <w:link w:val="a7"/>
    <w:qFormat/>
    <w:rsid w:val="00745818"/>
    <w:pPr>
      <w:spacing w:line="240" w:lineRule="auto"/>
      <w:jc w:val="center"/>
    </w:pPr>
    <w:rPr>
      <w:rFonts w:ascii="Times New Roman" w:hAnsi="Times New Roman" w:cs="Times New Roman"/>
      <w:noProof/>
      <w:sz w:val="24"/>
      <w:lang w:eastAsia="ru-RU"/>
    </w:rPr>
  </w:style>
  <w:style w:type="character" w:customStyle="1" w:styleId="a7">
    <w:name w:val="Без отступа по центру Знак"/>
    <w:basedOn w:val="a0"/>
    <w:link w:val="a6"/>
    <w:rsid w:val="00745818"/>
    <w:rPr>
      <w:rFonts w:ascii="Times New Roman" w:hAnsi="Times New Roman" w:cs="Times New Roman"/>
      <w:noProof/>
      <w:sz w:val="24"/>
      <w:lang w:eastAsia="ru-RU"/>
    </w:rPr>
  </w:style>
  <w:style w:type="paragraph" w:customStyle="1" w:styleId="a8">
    <w:name w:val="А_Титул"/>
    <w:next w:val="a3"/>
    <w:link w:val="a9"/>
    <w:qFormat/>
    <w:rsid w:val="00745818"/>
    <w:pPr>
      <w:spacing w:before="120" w:after="240" w:line="276" w:lineRule="auto"/>
      <w:jc w:val="center"/>
    </w:pPr>
    <w:rPr>
      <w:rFonts w:ascii="Verdana" w:eastAsia="Times New Roman" w:hAnsi="Verdana" w:cs="Times New Roman"/>
      <w:b/>
      <w:color w:val="000000"/>
      <w:spacing w:val="20"/>
      <w:sz w:val="24"/>
      <w:szCs w:val="24"/>
      <w:lang w:eastAsia="ru-RU"/>
    </w:rPr>
  </w:style>
  <w:style w:type="character" w:customStyle="1" w:styleId="a9">
    <w:name w:val="А_Титул Знак"/>
    <w:basedOn w:val="a0"/>
    <w:link w:val="a8"/>
    <w:rsid w:val="00745818"/>
    <w:rPr>
      <w:rFonts w:ascii="Verdana" w:eastAsia="Times New Roman" w:hAnsi="Verdana" w:cs="Times New Roman"/>
      <w:b/>
      <w:color w:val="000000"/>
      <w:spacing w:val="20"/>
      <w:sz w:val="24"/>
      <w:szCs w:val="24"/>
      <w:lang w:eastAsia="ru-RU"/>
    </w:rPr>
  </w:style>
  <w:style w:type="paragraph" w:customStyle="1" w:styleId="aa">
    <w:name w:val="А_Подпись"/>
    <w:next w:val="a3"/>
    <w:link w:val="ab"/>
    <w:qFormat/>
    <w:rsid w:val="00745818"/>
    <w:pPr>
      <w:spacing w:before="60" w:after="120" w:line="240" w:lineRule="auto"/>
      <w:jc w:val="center"/>
    </w:pPr>
    <w:rPr>
      <w:rFonts w:ascii="Verdana" w:eastAsia="Times New Roman" w:hAnsi="Verdana" w:cs="Times New Roman"/>
      <w:sz w:val="16"/>
      <w:szCs w:val="16"/>
      <w:lang w:eastAsia="ru-RU"/>
    </w:rPr>
  </w:style>
  <w:style w:type="character" w:customStyle="1" w:styleId="ab">
    <w:name w:val="А_Подпись Знак"/>
    <w:basedOn w:val="a4"/>
    <w:link w:val="aa"/>
    <w:rsid w:val="00745818"/>
    <w:rPr>
      <w:rFonts w:ascii="Verdana" w:eastAsia="Times New Roman" w:hAnsi="Verdana" w:cs="Times New Roman"/>
      <w:sz w:val="16"/>
      <w:szCs w:val="16"/>
      <w:lang w:eastAsia="ru-RU"/>
    </w:rPr>
  </w:style>
  <w:style w:type="paragraph" w:styleId="20">
    <w:name w:val="toc 2"/>
    <w:aliases w:val="Оглавление 2К"/>
    <w:basedOn w:val="a"/>
    <w:next w:val="a"/>
    <w:autoRedefine/>
    <w:uiPriority w:val="39"/>
    <w:unhideWhenUsed/>
    <w:qFormat/>
    <w:rsid w:val="00DC1829"/>
    <w:pPr>
      <w:tabs>
        <w:tab w:val="left" w:pos="658"/>
        <w:tab w:val="right" w:leader="dot" w:pos="9345"/>
      </w:tabs>
      <w:spacing w:after="100"/>
      <w:ind w:left="558" w:hanging="558"/>
      <w:jc w:val="both"/>
    </w:pPr>
    <w:rPr>
      <w:rFonts w:ascii="Times New Roman" w:hAnsi="Times New Roman" w:cs="Times New Roman"/>
      <w:noProof/>
      <w:sz w:val="24"/>
    </w:rPr>
  </w:style>
  <w:style w:type="paragraph" w:customStyle="1" w:styleId="ac">
    <w:name w:val="А_Табл_сод"/>
    <w:basedOn w:val="a"/>
    <w:link w:val="ad"/>
    <w:qFormat/>
    <w:rsid w:val="00DC1829"/>
    <w:pPr>
      <w:spacing w:before="20" w:after="20"/>
    </w:pPr>
    <w:rPr>
      <w:rFonts w:ascii="Verdana" w:eastAsia="Times New Roman" w:hAnsi="Verdana" w:cs="Times New Roman"/>
      <w:sz w:val="20"/>
      <w:szCs w:val="20"/>
    </w:rPr>
  </w:style>
  <w:style w:type="character" w:customStyle="1" w:styleId="ad">
    <w:name w:val="А_Табл_сод Знак"/>
    <w:basedOn w:val="a0"/>
    <w:link w:val="ac"/>
    <w:rsid w:val="00DC1829"/>
    <w:rPr>
      <w:rFonts w:ascii="Verdana" w:eastAsia="Times New Roman" w:hAnsi="Verdana" w:cs="Times New Roman"/>
      <w:sz w:val="20"/>
      <w:szCs w:val="20"/>
    </w:rPr>
  </w:style>
  <w:style w:type="paragraph" w:customStyle="1" w:styleId="ae">
    <w:name w:val="А_Табл_заг"/>
    <w:basedOn w:val="ac"/>
    <w:next w:val="ac"/>
    <w:link w:val="af"/>
    <w:qFormat/>
    <w:rsid w:val="00DC1829"/>
    <w:pPr>
      <w:jc w:val="center"/>
    </w:pPr>
    <w:rPr>
      <w:b/>
      <w:lang w:eastAsia="ru-RU"/>
    </w:rPr>
  </w:style>
  <w:style w:type="character" w:customStyle="1" w:styleId="af">
    <w:name w:val="А_Табл_заг Знак"/>
    <w:basedOn w:val="ad"/>
    <w:link w:val="ae"/>
    <w:rsid w:val="00DC1829"/>
    <w:rPr>
      <w:rFonts w:ascii="Verdana" w:eastAsia="Times New Roman" w:hAnsi="Verdana" w:cs="Times New Roman"/>
      <w:b/>
      <w:sz w:val="20"/>
      <w:szCs w:val="20"/>
      <w:lang w:eastAsia="ru-RU"/>
    </w:rPr>
  </w:style>
  <w:style w:type="paragraph" w:customStyle="1" w:styleId="10">
    <w:name w:val="А_Заг_1"/>
    <w:next w:val="a3"/>
    <w:link w:val="11"/>
    <w:qFormat/>
    <w:rsid w:val="00DC1829"/>
    <w:pPr>
      <w:numPr>
        <w:numId w:val="2"/>
      </w:numPr>
      <w:tabs>
        <w:tab w:val="left" w:pos="567"/>
      </w:tabs>
      <w:spacing w:before="480" w:after="240" w:line="276" w:lineRule="auto"/>
      <w:ind w:left="357" w:hanging="357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11">
    <w:name w:val="А_Заг_1 Знак"/>
    <w:basedOn w:val="a0"/>
    <w:link w:val="10"/>
    <w:rsid w:val="00DC1829"/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2">
    <w:name w:val="А_Заг_2"/>
    <w:basedOn w:val="10"/>
    <w:next w:val="a3"/>
    <w:qFormat/>
    <w:rsid w:val="00DC1829"/>
    <w:pPr>
      <w:numPr>
        <w:ilvl w:val="1"/>
      </w:numPr>
      <w:tabs>
        <w:tab w:val="clear" w:pos="567"/>
        <w:tab w:val="num" w:pos="360"/>
      </w:tabs>
      <w:outlineLvl w:val="1"/>
    </w:pPr>
    <w:rPr>
      <w:sz w:val="22"/>
      <w:szCs w:val="22"/>
    </w:rPr>
  </w:style>
  <w:style w:type="paragraph" w:customStyle="1" w:styleId="3">
    <w:name w:val="А_Заг_3"/>
    <w:basedOn w:val="2"/>
    <w:next w:val="a3"/>
    <w:qFormat/>
    <w:rsid w:val="00DC1829"/>
    <w:pPr>
      <w:numPr>
        <w:ilvl w:val="2"/>
      </w:numPr>
      <w:tabs>
        <w:tab w:val="num" w:pos="360"/>
      </w:tabs>
      <w:ind w:left="1418" w:hanging="851"/>
      <w:outlineLvl w:val="2"/>
    </w:pPr>
    <w:rPr>
      <w:sz w:val="20"/>
      <w:szCs w:val="20"/>
      <w:lang w:val="en-US"/>
    </w:rPr>
  </w:style>
  <w:style w:type="paragraph" w:customStyle="1" w:styleId="4">
    <w:name w:val="А_Заг_4"/>
    <w:next w:val="a3"/>
    <w:qFormat/>
    <w:rsid w:val="00DC1829"/>
    <w:pPr>
      <w:numPr>
        <w:ilvl w:val="3"/>
        <w:numId w:val="2"/>
      </w:numPr>
      <w:spacing w:before="360" w:after="240" w:line="276" w:lineRule="auto"/>
      <w:ind w:left="1843" w:hanging="992"/>
      <w:outlineLvl w:val="3"/>
    </w:pPr>
    <w:rPr>
      <w:rFonts w:ascii="Verdana" w:eastAsia="Times New Roman" w:hAnsi="Verdana" w:cs="Times New Roman"/>
      <w:b/>
      <w:bCs/>
      <w:iCs/>
      <w:sz w:val="19"/>
      <w:szCs w:val="19"/>
    </w:rPr>
  </w:style>
  <w:style w:type="paragraph" w:customStyle="1" w:styleId="5">
    <w:name w:val="А_Заг_5"/>
    <w:next w:val="a3"/>
    <w:qFormat/>
    <w:rsid w:val="00DC1829"/>
    <w:pPr>
      <w:numPr>
        <w:ilvl w:val="4"/>
        <w:numId w:val="2"/>
      </w:numPr>
      <w:spacing w:before="360" w:after="240" w:line="276" w:lineRule="auto"/>
      <w:ind w:left="2410" w:hanging="1276"/>
      <w:outlineLvl w:val="4"/>
    </w:pPr>
    <w:rPr>
      <w:rFonts w:ascii="Verdana" w:eastAsia="Times New Roman" w:hAnsi="Verdana" w:cs="Times New Roman"/>
      <w:b/>
      <w:bCs/>
      <w:iCs/>
      <w:sz w:val="18"/>
      <w:szCs w:val="18"/>
      <w:lang w:val="en-US"/>
    </w:rPr>
  </w:style>
  <w:style w:type="paragraph" w:customStyle="1" w:styleId="6">
    <w:name w:val="А_Заг_6"/>
    <w:next w:val="a3"/>
    <w:qFormat/>
    <w:rsid w:val="00DC1829"/>
    <w:pPr>
      <w:numPr>
        <w:ilvl w:val="5"/>
        <w:numId w:val="2"/>
      </w:numPr>
      <w:spacing w:before="360" w:after="240" w:line="276" w:lineRule="auto"/>
      <w:ind w:left="2836" w:hanging="1418"/>
      <w:outlineLvl w:val="5"/>
    </w:pPr>
    <w:rPr>
      <w:rFonts w:ascii="Verdana" w:eastAsia="Times New Roman" w:hAnsi="Verdana" w:cs="Times New Roman"/>
      <w:b/>
      <w:bCs/>
      <w:iCs/>
      <w:sz w:val="18"/>
      <w:szCs w:val="18"/>
      <w:lang w:val="en-US"/>
    </w:rPr>
  </w:style>
  <w:style w:type="numbering" w:customStyle="1" w:styleId="1">
    <w:name w:val="Стиль1"/>
    <w:uiPriority w:val="99"/>
    <w:rsid w:val="00DC1829"/>
    <w:pPr>
      <w:numPr>
        <w:numId w:val="1"/>
      </w:numPr>
    </w:pPr>
  </w:style>
  <w:style w:type="paragraph" w:styleId="af0">
    <w:name w:val="header"/>
    <w:basedOn w:val="a"/>
    <w:link w:val="af1"/>
    <w:uiPriority w:val="99"/>
    <w:unhideWhenUsed/>
    <w:rsid w:val="00E67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67343"/>
  </w:style>
  <w:style w:type="paragraph" w:styleId="af2">
    <w:name w:val="footer"/>
    <w:basedOn w:val="a"/>
    <w:link w:val="af3"/>
    <w:uiPriority w:val="99"/>
    <w:unhideWhenUsed/>
    <w:rsid w:val="00E67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67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Абзац"/>
    <w:basedOn w:val="a"/>
    <w:link w:val="a4"/>
    <w:qFormat/>
    <w:rsid w:val="00745818"/>
    <w:pPr>
      <w:spacing w:after="120"/>
      <w:ind w:firstLine="567"/>
      <w:jc w:val="both"/>
    </w:pPr>
    <w:rPr>
      <w:rFonts w:ascii="Verdana" w:eastAsiaTheme="majorEastAsia" w:hAnsi="Verdana" w:cstheme="majorBidi"/>
      <w:sz w:val="20"/>
      <w:szCs w:val="20"/>
    </w:rPr>
  </w:style>
  <w:style w:type="character" w:customStyle="1" w:styleId="a4">
    <w:name w:val="А_Абзац Знак"/>
    <w:basedOn w:val="a0"/>
    <w:link w:val="a3"/>
    <w:rsid w:val="00745818"/>
    <w:rPr>
      <w:rFonts w:ascii="Verdana" w:eastAsiaTheme="majorEastAsia" w:hAnsi="Verdana" w:cstheme="majorBidi"/>
      <w:sz w:val="20"/>
      <w:szCs w:val="20"/>
    </w:rPr>
  </w:style>
  <w:style w:type="paragraph" w:customStyle="1" w:styleId="Textbody">
    <w:name w:val="Text body"/>
    <w:basedOn w:val="a"/>
    <w:rsid w:val="00745818"/>
    <w:pPr>
      <w:widowControl w:val="0"/>
      <w:suppressAutoHyphens/>
      <w:autoSpaceDN w:val="0"/>
      <w:spacing w:after="120" w:line="240" w:lineRule="auto"/>
      <w:ind w:firstLine="709"/>
      <w:jc w:val="both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5">
    <w:name w:val="Table Grid"/>
    <w:basedOn w:val="a1"/>
    <w:rsid w:val="0074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ез отступа по центру"/>
    <w:basedOn w:val="a"/>
    <w:link w:val="a7"/>
    <w:qFormat/>
    <w:rsid w:val="00745818"/>
    <w:pPr>
      <w:spacing w:line="240" w:lineRule="auto"/>
      <w:jc w:val="center"/>
    </w:pPr>
    <w:rPr>
      <w:rFonts w:ascii="Times New Roman" w:hAnsi="Times New Roman" w:cs="Times New Roman"/>
      <w:noProof/>
      <w:sz w:val="24"/>
      <w:lang w:eastAsia="ru-RU"/>
    </w:rPr>
  </w:style>
  <w:style w:type="character" w:customStyle="1" w:styleId="a7">
    <w:name w:val="Без отступа по центру Знак"/>
    <w:basedOn w:val="a0"/>
    <w:link w:val="a6"/>
    <w:rsid w:val="00745818"/>
    <w:rPr>
      <w:rFonts w:ascii="Times New Roman" w:hAnsi="Times New Roman" w:cs="Times New Roman"/>
      <w:noProof/>
      <w:sz w:val="24"/>
      <w:lang w:eastAsia="ru-RU"/>
    </w:rPr>
  </w:style>
  <w:style w:type="paragraph" w:customStyle="1" w:styleId="a8">
    <w:name w:val="А_Титул"/>
    <w:next w:val="a3"/>
    <w:link w:val="a9"/>
    <w:qFormat/>
    <w:rsid w:val="00745818"/>
    <w:pPr>
      <w:spacing w:before="120" w:after="240" w:line="276" w:lineRule="auto"/>
      <w:jc w:val="center"/>
    </w:pPr>
    <w:rPr>
      <w:rFonts w:ascii="Verdana" w:eastAsia="Times New Roman" w:hAnsi="Verdana" w:cs="Times New Roman"/>
      <w:b/>
      <w:color w:val="000000"/>
      <w:spacing w:val="20"/>
      <w:sz w:val="24"/>
      <w:szCs w:val="24"/>
      <w:lang w:eastAsia="ru-RU"/>
    </w:rPr>
  </w:style>
  <w:style w:type="character" w:customStyle="1" w:styleId="a9">
    <w:name w:val="А_Титул Знак"/>
    <w:basedOn w:val="a0"/>
    <w:link w:val="a8"/>
    <w:rsid w:val="00745818"/>
    <w:rPr>
      <w:rFonts w:ascii="Verdana" w:eastAsia="Times New Roman" w:hAnsi="Verdana" w:cs="Times New Roman"/>
      <w:b/>
      <w:color w:val="000000"/>
      <w:spacing w:val="20"/>
      <w:sz w:val="24"/>
      <w:szCs w:val="24"/>
      <w:lang w:eastAsia="ru-RU"/>
    </w:rPr>
  </w:style>
  <w:style w:type="paragraph" w:customStyle="1" w:styleId="aa">
    <w:name w:val="А_Подпись"/>
    <w:next w:val="a3"/>
    <w:link w:val="ab"/>
    <w:qFormat/>
    <w:rsid w:val="00745818"/>
    <w:pPr>
      <w:spacing w:before="60" w:after="120" w:line="240" w:lineRule="auto"/>
      <w:jc w:val="center"/>
    </w:pPr>
    <w:rPr>
      <w:rFonts w:ascii="Verdana" w:eastAsia="Times New Roman" w:hAnsi="Verdana" w:cs="Times New Roman"/>
      <w:sz w:val="16"/>
      <w:szCs w:val="16"/>
      <w:lang w:eastAsia="ru-RU"/>
    </w:rPr>
  </w:style>
  <w:style w:type="character" w:customStyle="1" w:styleId="ab">
    <w:name w:val="А_Подпись Знак"/>
    <w:basedOn w:val="a4"/>
    <w:link w:val="aa"/>
    <w:rsid w:val="00745818"/>
    <w:rPr>
      <w:rFonts w:ascii="Verdana" w:eastAsia="Times New Roman" w:hAnsi="Verdana" w:cs="Times New Roman"/>
      <w:sz w:val="16"/>
      <w:szCs w:val="16"/>
      <w:lang w:eastAsia="ru-RU"/>
    </w:rPr>
  </w:style>
  <w:style w:type="paragraph" w:styleId="20">
    <w:name w:val="toc 2"/>
    <w:aliases w:val="Оглавление 2К"/>
    <w:basedOn w:val="a"/>
    <w:next w:val="a"/>
    <w:autoRedefine/>
    <w:uiPriority w:val="39"/>
    <w:unhideWhenUsed/>
    <w:qFormat/>
    <w:rsid w:val="00DC1829"/>
    <w:pPr>
      <w:tabs>
        <w:tab w:val="left" w:pos="658"/>
        <w:tab w:val="right" w:leader="dot" w:pos="9345"/>
      </w:tabs>
      <w:spacing w:after="100"/>
      <w:ind w:left="558" w:hanging="558"/>
      <w:jc w:val="both"/>
    </w:pPr>
    <w:rPr>
      <w:rFonts w:ascii="Times New Roman" w:hAnsi="Times New Roman" w:cs="Times New Roman"/>
      <w:noProof/>
      <w:sz w:val="24"/>
    </w:rPr>
  </w:style>
  <w:style w:type="paragraph" w:customStyle="1" w:styleId="ac">
    <w:name w:val="А_Табл_сод"/>
    <w:basedOn w:val="a"/>
    <w:link w:val="ad"/>
    <w:qFormat/>
    <w:rsid w:val="00DC1829"/>
    <w:pPr>
      <w:spacing w:before="20" w:after="20"/>
    </w:pPr>
    <w:rPr>
      <w:rFonts w:ascii="Verdana" w:eastAsia="Times New Roman" w:hAnsi="Verdana" w:cs="Times New Roman"/>
      <w:sz w:val="20"/>
      <w:szCs w:val="20"/>
    </w:rPr>
  </w:style>
  <w:style w:type="character" w:customStyle="1" w:styleId="ad">
    <w:name w:val="А_Табл_сод Знак"/>
    <w:basedOn w:val="a0"/>
    <w:link w:val="ac"/>
    <w:rsid w:val="00DC1829"/>
    <w:rPr>
      <w:rFonts w:ascii="Verdana" w:eastAsia="Times New Roman" w:hAnsi="Verdana" w:cs="Times New Roman"/>
      <w:sz w:val="20"/>
      <w:szCs w:val="20"/>
    </w:rPr>
  </w:style>
  <w:style w:type="paragraph" w:customStyle="1" w:styleId="ae">
    <w:name w:val="А_Табл_заг"/>
    <w:basedOn w:val="ac"/>
    <w:next w:val="ac"/>
    <w:link w:val="af"/>
    <w:qFormat/>
    <w:rsid w:val="00DC1829"/>
    <w:pPr>
      <w:jc w:val="center"/>
    </w:pPr>
    <w:rPr>
      <w:b/>
      <w:lang w:eastAsia="ru-RU"/>
    </w:rPr>
  </w:style>
  <w:style w:type="character" w:customStyle="1" w:styleId="af">
    <w:name w:val="А_Табл_заг Знак"/>
    <w:basedOn w:val="ad"/>
    <w:link w:val="ae"/>
    <w:rsid w:val="00DC1829"/>
    <w:rPr>
      <w:rFonts w:ascii="Verdana" w:eastAsia="Times New Roman" w:hAnsi="Verdana" w:cs="Times New Roman"/>
      <w:b/>
      <w:sz w:val="20"/>
      <w:szCs w:val="20"/>
      <w:lang w:eastAsia="ru-RU"/>
    </w:rPr>
  </w:style>
  <w:style w:type="paragraph" w:customStyle="1" w:styleId="10">
    <w:name w:val="А_Заг_1"/>
    <w:next w:val="a3"/>
    <w:link w:val="11"/>
    <w:qFormat/>
    <w:rsid w:val="00DC1829"/>
    <w:pPr>
      <w:numPr>
        <w:numId w:val="2"/>
      </w:numPr>
      <w:tabs>
        <w:tab w:val="left" w:pos="567"/>
      </w:tabs>
      <w:spacing w:before="480" w:after="240" w:line="276" w:lineRule="auto"/>
      <w:ind w:left="357" w:hanging="357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11">
    <w:name w:val="А_Заг_1 Знак"/>
    <w:basedOn w:val="a0"/>
    <w:link w:val="10"/>
    <w:rsid w:val="00DC1829"/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2">
    <w:name w:val="А_Заг_2"/>
    <w:basedOn w:val="10"/>
    <w:next w:val="a3"/>
    <w:qFormat/>
    <w:rsid w:val="00DC1829"/>
    <w:pPr>
      <w:numPr>
        <w:ilvl w:val="1"/>
      </w:numPr>
      <w:tabs>
        <w:tab w:val="clear" w:pos="567"/>
        <w:tab w:val="num" w:pos="360"/>
      </w:tabs>
      <w:outlineLvl w:val="1"/>
    </w:pPr>
    <w:rPr>
      <w:sz w:val="22"/>
      <w:szCs w:val="22"/>
    </w:rPr>
  </w:style>
  <w:style w:type="paragraph" w:customStyle="1" w:styleId="3">
    <w:name w:val="А_Заг_3"/>
    <w:basedOn w:val="2"/>
    <w:next w:val="a3"/>
    <w:qFormat/>
    <w:rsid w:val="00DC1829"/>
    <w:pPr>
      <w:numPr>
        <w:ilvl w:val="2"/>
      </w:numPr>
      <w:tabs>
        <w:tab w:val="num" w:pos="360"/>
      </w:tabs>
      <w:ind w:left="1418" w:hanging="851"/>
      <w:outlineLvl w:val="2"/>
    </w:pPr>
    <w:rPr>
      <w:sz w:val="20"/>
      <w:szCs w:val="20"/>
      <w:lang w:val="en-US"/>
    </w:rPr>
  </w:style>
  <w:style w:type="paragraph" w:customStyle="1" w:styleId="4">
    <w:name w:val="А_Заг_4"/>
    <w:next w:val="a3"/>
    <w:qFormat/>
    <w:rsid w:val="00DC1829"/>
    <w:pPr>
      <w:numPr>
        <w:ilvl w:val="3"/>
        <w:numId w:val="2"/>
      </w:numPr>
      <w:spacing w:before="360" w:after="240" w:line="276" w:lineRule="auto"/>
      <w:ind w:left="1843" w:hanging="992"/>
      <w:outlineLvl w:val="3"/>
    </w:pPr>
    <w:rPr>
      <w:rFonts w:ascii="Verdana" w:eastAsia="Times New Roman" w:hAnsi="Verdana" w:cs="Times New Roman"/>
      <w:b/>
      <w:bCs/>
      <w:iCs/>
      <w:sz w:val="19"/>
      <w:szCs w:val="19"/>
    </w:rPr>
  </w:style>
  <w:style w:type="paragraph" w:customStyle="1" w:styleId="5">
    <w:name w:val="А_Заг_5"/>
    <w:next w:val="a3"/>
    <w:qFormat/>
    <w:rsid w:val="00DC1829"/>
    <w:pPr>
      <w:numPr>
        <w:ilvl w:val="4"/>
        <w:numId w:val="2"/>
      </w:numPr>
      <w:spacing w:before="360" w:after="240" w:line="276" w:lineRule="auto"/>
      <w:ind w:left="2410" w:hanging="1276"/>
      <w:outlineLvl w:val="4"/>
    </w:pPr>
    <w:rPr>
      <w:rFonts w:ascii="Verdana" w:eastAsia="Times New Roman" w:hAnsi="Verdana" w:cs="Times New Roman"/>
      <w:b/>
      <w:bCs/>
      <w:iCs/>
      <w:sz w:val="18"/>
      <w:szCs w:val="18"/>
      <w:lang w:val="en-US"/>
    </w:rPr>
  </w:style>
  <w:style w:type="paragraph" w:customStyle="1" w:styleId="6">
    <w:name w:val="А_Заг_6"/>
    <w:next w:val="a3"/>
    <w:qFormat/>
    <w:rsid w:val="00DC1829"/>
    <w:pPr>
      <w:numPr>
        <w:ilvl w:val="5"/>
        <w:numId w:val="2"/>
      </w:numPr>
      <w:spacing w:before="360" w:after="240" w:line="276" w:lineRule="auto"/>
      <w:ind w:left="2836" w:hanging="1418"/>
      <w:outlineLvl w:val="5"/>
    </w:pPr>
    <w:rPr>
      <w:rFonts w:ascii="Verdana" w:eastAsia="Times New Roman" w:hAnsi="Verdana" w:cs="Times New Roman"/>
      <w:b/>
      <w:bCs/>
      <w:iCs/>
      <w:sz w:val="18"/>
      <w:szCs w:val="18"/>
      <w:lang w:val="en-US"/>
    </w:rPr>
  </w:style>
  <w:style w:type="numbering" w:customStyle="1" w:styleId="1">
    <w:name w:val="Стиль1"/>
    <w:uiPriority w:val="99"/>
    <w:rsid w:val="00DC1829"/>
    <w:pPr>
      <w:numPr>
        <w:numId w:val="1"/>
      </w:numPr>
    </w:pPr>
  </w:style>
  <w:style w:type="paragraph" w:styleId="af0">
    <w:name w:val="header"/>
    <w:basedOn w:val="a"/>
    <w:link w:val="af1"/>
    <w:uiPriority w:val="99"/>
    <w:unhideWhenUsed/>
    <w:rsid w:val="00E67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67343"/>
  </w:style>
  <w:style w:type="paragraph" w:styleId="af2">
    <w:name w:val="footer"/>
    <w:basedOn w:val="a"/>
    <w:link w:val="af3"/>
    <w:uiPriority w:val="99"/>
    <w:unhideWhenUsed/>
    <w:rsid w:val="00E67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6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38DB7-AB70-4FB0-9625-9D4CC055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13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HOSTCO</Company>
  <LinksUpToDate>false</LinksUpToDate>
  <CharactersWithSpaces>12824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Solovev Roman</dc:creator>
  <cp:keywords/>
  <dc:description/>
  <cp:lastModifiedBy>Амиров</cp:lastModifiedBy>
  <cp:revision>12</cp:revision>
  <dcterms:created xsi:type="dcterms:W3CDTF">2019-03-13T05:16:00Z</dcterms:created>
  <dcterms:modified xsi:type="dcterms:W3CDTF">2019-07-17T06:44:00Z</dcterms:modified>
</cp:coreProperties>
</file>