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E38C22" w14:textId="73B6C69F" w:rsidR="00857738" w:rsidRDefault="00857738" w:rsidP="00857738">
      <w:pPr>
        <w:framePr w:h="1620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eastAsia="ru-RU"/>
        </w:rPr>
        <w:drawing>
          <wp:inline distT="0" distB="0" distL="0" distR="0" wp14:anchorId="3368D5EC" wp14:editId="4B1B5C75">
            <wp:extent cx="7169150" cy="10285095"/>
            <wp:effectExtent l="0" t="0" r="0" b="1905"/>
            <wp:docPr id="4" name="Рисунок 4" descr="C:\Users\panasykas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nasykas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1028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0E403" w14:textId="17FF3571" w:rsidR="00DD68CB" w:rsidRDefault="00DD68CB">
      <w:pPr>
        <w:spacing w:after="200" w:line="276" w:lineRule="auto"/>
        <w:jc w:val="left"/>
        <w:rPr>
          <w:rFonts w:cs="Times New Roman"/>
          <w:sz w:val="26"/>
          <w:szCs w:val="26"/>
        </w:rPr>
      </w:pPr>
    </w:p>
    <w:p w14:paraId="58D2CEBF" w14:textId="0D9232E5" w:rsidR="00857738" w:rsidRDefault="00857738" w:rsidP="00857738">
      <w:pPr>
        <w:framePr w:h="1606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inline distT="0" distB="0" distL="0" distR="0" wp14:anchorId="2D3802DE" wp14:editId="2203F9C8">
            <wp:extent cx="6678930" cy="10204450"/>
            <wp:effectExtent l="0" t="0" r="7620" b="6350"/>
            <wp:docPr id="5" name="Рисунок 5" descr="C:\Users\panasykas\Desktop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nasykas\Desktop\media\image2.jpe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1020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9983A" w14:textId="77777777" w:rsidR="00E8256D" w:rsidRDefault="00E8256D" w:rsidP="00635165">
      <w:pPr>
        <w:rPr>
          <w:rFonts w:cs="Times New Roman"/>
          <w:sz w:val="26"/>
          <w:szCs w:val="26"/>
        </w:rPr>
      </w:pPr>
    </w:p>
    <w:p w14:paraId="1211CB4E" w14:textId="77777777" w:rsidR="00E8256D" w:rsidRDefault="00E8256D" w:rsidP="00635165">
      <w:pPr>
        <w:rPr>
          <w:rFonts w:cs="Times New Roman"/>
          <w:sz w:val="28"/>
          <w:szCs w:val="28"/>
        </w:rPr>
      </w:pPr>
    </w:p>
    <w:p w14:paraId="4CB9E12F" w14:textId="77777777" w:rsidR="0082567C" w:rsidRPr="00B46E9F" w:rsidRDefault="0082567C" w:rsidP="0082567C">
      <w:pPr>
        <w:pStyle w:val="afa"/>
        <w:ind w:left="338"/>
        <w:rPr>
          <w:sz w:val="26"/>
          <w:szCs w:val="26"/>
        </w:rPr>
      </w:pPr>
    </w:p>
    <w:p w14:paraId="1200AB22" w14:textId="77777777" w:rsidR="0082567C" w:rsidRPr="00B46E9F" w:rsidRDefault="0082567C" w:rsidP="0082567C">
      <w:pPr>
        <w:pStyle w:val="afa"/>
        <w:ind w:left="338"/>
        <w:rPr>
          <w:sz w:val="26"/>
          <w:szCs w:val="26"/>
        </w:rPr>
      </w:pPr>
    </w:p>
    <w:p w14:paraId="3EB1EFC6" w14:textId="77777777" w:rsidR="0082567C" w:rsidRPr="00B46E9F" w:rsidRDefault="0082567C" w:rsidP="0082567C">
      <w:pPr>
        <w:pStyle w:val="afa"/>
        <w:jc w:val="left"/>
        <w:rPr>
          <w:sz w:val="26"/>
          <w:szCs w:val="26"/>
        </w:rPr>
      </w:pPr>
    </w:p>
    <w:p w14:paraId="4B485027" w14:textId="77777777" w:rsidR="0082567C" w:rsidRPr="00B46E9F" w:rsidRDefault="0082567C" w:rsidP="00DD68CB">
      <w:pPr>
        <w:pStyle w:val="afa"/>
        <w:spacing w:line="360" w:lineRule="auto"/>
        <w:rPr>
          <w:b/>
          <w:sz w:val="26"/>
          <w:szCs w:val="26"/>
        </w:rPr>
      </w:pPr>
      <w:r w:rsidRPr="00B46E9F">
        <w:rPr>
          <w:b/>
          <w:sz w:val="26"/>
          <w:szCs w:val="26"/>
        </w:rPr>
        <w:t xml:space="preserve">Центральный узел регионального сегмента </w:t>
      </w:r>
      <w:r w:rsidRPr="00B46E9F">
        <w:rPr>
          <w:b/>
          <w:sz w:val="26"/>
          <w:szCs w:val="26"/>
        </w:rPr>
        <w:br/>
        <w:t>единой государственной информационной системы в сфере здравоохранения Ханты-Мансийского автономного округа – Югры</w:t>
      </w:r>
    </w:p>
    <w:p w14:paraId="3037BE1D" w14:textId="77777777" w:rsidR="0082567C" w:rsidRPr="00B46E9F" w:rsidRDefault="0082567C" w:rsidP="00DD68CB">
      <w:pPr>
        <w:pStyle w:val="afa"/>
        <w:spacing w:line="360" w:lineRule="auto"/>
        <w:rPr>
          <w:b/>
          <w:sz w:val="26"/>
          <w:szCs w:val="26"/>
        </w:rPr>
      </w:pPr>
      <w:r w:rsidRPr="00B46E9F">
        <w:rPr>
          <w:b/>
          <w:sz w:val="26"/>
          <w:szCs w:val="26"/>
        </w:rPr>
        <w:t>Компонент «Интеграционная шина системы здравоохранения Ханты-Мансийского автономного округа – Югры»</w:t>
      </w:r>
    </w:p>
    <w:p w14:paraId="65851F1F" w14:textId="77777777" w:rsidR="0082567C" w:rsidRPr="00B46E9F" w:rsidRDefault="0082567C" w:rsidP="00DD68CB">
      <w:pPr>
        <w:pStyle w:val="afa"/>
        <w:spacing w:line="360" w:lineRule="auto"/>
        <w:rPr>
          <w:sz w:val="26"/>
          <w:szCs w:val="26"/>
        </w:rPr>
      </w:pPr>
      <w:r w:rsidRPr="00B46E9F">
        <w:rPr>
          <w:sz w:val="26"/>
          <w:szCs w:val="26"/>
        </w:rPr>
        <w:t>РЕГЛАМЕНТ ИНФОРМАЦИОННОГО ВЗАИМОДЕЙСТВИЯ</w:t>
      </w:r>
    </w:p>
    <w:p w14:paraId="3F07D821" w14:textId="77777777" w:rsidR="0082567C" w:rsidRPr="00B46E9F" w:rsidRDefault="0082567C" w:rsidP="00DD68CB">
      <w:pPr>
        <w:pStyle w:val="afa"/>
        <w:spacing w:line="360" w:lineRule="auto"/>
        <w:rPr>
          <w:sz w:val="26"/>
          <w:szCs w:val="26"/>
        </w:rPr>
      </w:pPr>
      <w:r w:rsidRPr="00B46E9F">
        <w:rPr>
          <w:sz w:val="26"/>
          <w:szCs w:val="26"/>
        </w:rPr>
        <w:t>сторон, осуществляющих создание, ведение, редактирование электронных медицинских карт граждан при оказании первичной и специализированной медицинской помощи с использованием медицинских информационных систем на территории Ханты-Мансийского автономного округа–Югры</w:t>
      </w:r>
    </w:p>
    <w:p w14:paraId="52C0E440" w14:textId="77777777" w:rsidR="003744E9" w:rsidRPr="00B46E9F" w:rsidRDefault="003744E9" w:rsidP="00DD68CB">
      <w:pPr>
        <w:pStyle w:val="afa"/>
        <w:spacing w:line="360" w:lineRule="auto"/>
        <w:ind w:left="338"/>
        <w:rPr>
          <w:b/>
          <w:sz w:val="26"/>
          <w:szCs w:val="26"/>
        </w:rPr>
      </w:pPr>
    </w:p>
    <w:p w14:paraId="023B7EC1" w14:textId="4E66399B" w:rsidR="003744E9" w:rsidRPr="00197F15" w:rsidRDefault="003744E9" w:rsidP="00DD68CB">
      <w:pPr>
        <w:pStyle w:val="afa"/>
        <w:spacing w:line="360" w:lineRule="auto"/>
        <w:ind w:left="338"/>
        <w:rPr>
          <w:b/>
          <w:sz w:val="26"/>
          <w:szCs w:val="26"/>
          <w:lang w:val="en-US"/>
        </w:rPr>
      </w:pPr>
      <w:r w:rsidRPr="00B46E9F">
        <w:rPr>
          <w:b/>
          <w:sz w:val="26"/>
          <w:szCs w:val="26"/>
        </w:rPr>
        <w:t>75746556.425730.014.Р.</w:t>
      </w:r>
      <w:r w:rsidR="00815532" w:rsidRPr="00B46E9F">
        <w:rPr>
          <w:b/>
          <w:sz w:val="26"/>
          <w:szCs w:val="26"/>
        </w:rPr>
        <w:t>ИЭМК.</w:t>
      </w:r>
      <w:r w:rsidRPr="00B46E9F">
        <w:rPr>
          <w:b/>
          <w:sz w:val="26"/>
          <w:szCs w:val="26"/>
        </w:rPr>
        <w:t>04.</w:t>
      </w:r>
      <w:r w:rsidR="00CF32A6" w:rsidRPr="00B46E9F">
        <w:rPr>
          <w:b/>
          <w:sz w:val="26"/>
          <w:szCs w:val="26"/>
        </w:rPr>
        <w:t>0</w:t>
      </w:r>
      <w:r w:rsidR="00CF32A6">
        <w:rPr>
          <w:b/>
          <w:sz w:val="26"/>
          <w:szCs w:val="26"/>
          <w:lang w:val="en-US"/>
        </w:rPr>
        <w:t>8</w:t>
      </w:r>
    </w:p>
    <w:p w14:paraId="6FE0AF54" w14:textId="77777777" w:rsidR="00DD68CB" w:rsidRDefault="00DD68CB" w:rsidP="00DD68CB">
      <w:pPr>
        <w:pStyle w:val="afa"/>
        <w:spacing w:line="360" w:lineRule="auto"/>
        <w:ind w:left="338"/>
        <w:rPr>
          <w:b/>
          <w:sz w:val="26"/>
          <w:szCs w:val="26"/>
        </w:rPr>
      </w:pPr>
    </w:p>
    <w:p w14:paraId="057CC126" w14:textId="71C139BC" w:rsidR="0082567C" w:rsidRPr="00692F5D" w:rsidRDefault="0082567C" w:rsidP="00DD68CB">
      <w:pPr>
        <w:pStyle w:val="afa"/>
        <w:spacing w:line="360" w:lineRule="auto"/>
        <w:ind w:left="338"/>
        <w:rPr>
          <w:b/>
          <w:sz w:val="26"/>
          <w:szCs w:val="26"/>
        </w:rPr>
      </w:pPr>
      <w:r w:rsidRPr="00B46E9F">
        <w:rPr>
          <w:b/>
          <w:sz w:val="26"/>
          <w:szCs w:val="26"/>
        </w:rPr>
        <w:t xml:space="preserve">Листов </w:t>
      </w:r>
      <w:r w:rsidR="00397112" w:rsidRPr="00B46E9F">
        <w:rPr>
          <w:b/>
          <w:sz w:val="26"/>
          <w:szCs w:val="26"/>
        </w:rPr>
        <w:t>2</w:t>
      </w:r>
      <w:r w:rsidR="003234F8">
        <w:rPr>
          <w:b/>
          <w:sz w:val="26"/>
          <w:szCs w:val="26"/>
        </w:rPr>
        <w:t>96</w:t>
      </w:r>
    </w:p>
    <w:p w14:paraId="1E0A71B9" w14:textId="77777777" w:rsidR="0082567C" w:rsidRPr="00B46E9F" w:rsidRDefault="0082567C" w:rsidP="0082567C">
      <w:pPr>
        <w:pStyle w:val="afa"/>
        <w:ind w:left="338"/>
        <w:rPr>
          <w:sz w:val="26"/>
          <w:szCs w:val="26"/>
        </w:rPr>
      </w:pPr>
    </w:p>
    <w:p w14:paraId="11B9926A" w14:textId="77777777" w:rsidR="0082567C" w:rsidRPr="00B46E9F" w:rsidRDefault="0082567C" w:rsidP="0082567C">
      <w:pPr>
        <w:pStyle w:val="afa"/>
        <w:ind w:left="338"/>
        <w:jc w:val="left"/>
        <w:rPr>
          <w:sz w:val="26"/>
          <w:szCs w:val="26"/>
        </w:rPr>
      </w:pPr>
    </w:p>
    <w:p w14:paraId="17329592" w14:textId="77777777" w:rsidR="0082567C" w:rsidRPr="00B46E9F" w:rsidRDefault="0082567C" w:rsidP="0082567C">
      <w:pPr>
        <w:pStyle w:val="afa"/>
        <w:ind w:left="338"/>
        <w:rPr>
          <w:sz w:val="26"/>
          <w:szCs w:val="26"/>
        </w:rPr>
      </w:pPr>
    </w:p>
    <w:p w14:paraId="0AA0CA33" w14:textId="77777777" w:rsidR="0082567C" w:rsidRPr="00B46E9F" w:rsidRDefault="0082567C" w:rsidP="0082567C">
      <w:pPr>
        <w:pStyle w:val="afa"/>
        <w:ind w:left="338"/>
        <w:rPr>
          <w:sz w:val="26"/>
          <w:szCs w:val="26"/>
        </w:rPr>
      </w:pPr>
    </w:p>
    <w:p w14:paraId="5579B6EE" w14:textId="48A34FE4" w:rsidR="0082567C" w:rsidRDefault="0082567C" w:rsidP="0082567C">
      <w:pPr>
        <w:pStyle w:val="afa"/>
        <w:ind w:left="338"/>
        <w:rPr>
          <w:sz w:val="26"/>
          <w:szCs w:val="26"/>
        </w:rPr>
      </w:pPr>
    </w:p>
    <w:p w14:paraId="3C3CB9EA" w14:textId="00B528EB" w:rsidR="00B46E9F" w:rsidRDefault="00B46E9F" w:rsidP="0082567C">
      <w:pPr>
        <w:pStyle w:val="afa"/>
        <w:ind w:left="338"/>
        <w:rPr>
          <w:sz w:val="26"/>
          <w:szCs w:val="26"/>
        </w:rPr>
      </w:pPr>
    </w:p>
    <w:p w14:paraId="40EF69DB" w14:textId="3BBCD006" w:rsidR="00B46E9F" w:rsidRDefault="00B46E9F" w:rsidP="0082567C">
      <w:pPr>
        <w:pStyle w:val="afa"/>
        <w:ind w:left="338"/>
        <w:rPr>
          <w:sz w:val="26"/>
          <w:szCs w:val="26"/>
        </w:rPr>
      </w:pPr>
    </w:p>
    <w:p w14:paraId="558556D6" w14:textId="776135B7" w:rsidR="00B46E9F" w:rsidRDefault="00B46E9F" w:rsidP="0082567C">
      <w:pPr>
        <w:pStyle w:val="afa"/>
        <w:ind w:left="338"/>
        <w:rPr>
          <w:sz w:val="26"/>
          <w:szCs w:val="26"/>
        </w:rPr>
      </w:pPr>
    </w:p>
    <w:p w14:paraId="6756B5D9" w14:textId="048B3627" w:rsidR="00B46E9F" w:rsidRDefault="00B46E9F" w:rsidP="0082567C">
      <w:pPr>
        <w:pStyle w:val="afa"/>
        <w:ind w:left="338"/>
        <w:rPr>
          <w:sz w:val="26"/>
          <w:szCs w:val="26"/>
        </w:rPr>
      </w:pPr>
    </w:p>
    <w:p w14:paraId="6BA9345B" w14:textId="554A7E1E" w:rsidR="00B46E9F" w:rsidRDefault="00B46E9F" w:rsidP="0082567C">
      <w:pPr>
        <w:pStyle w:val="afa"/>
        <w:ind w:left="338"/>
        <w:rPr>
          <w:sz w:val="26"/>
          <w:szCs w:val="26"/>
        </w:rPr>
      </w:pPr>
    </w:p>
    <w:p w14:paraId="25D536DE" w14:textId="7FA6A0AF" w:rsidR="00B46E9F" w:rsidRDefault="00B46E9F" w:rsidP="0082567C">
      <w:pPr>
        <w:pStyle w:val="afa"/>
        <w:ind w:left="338"/>
        <w:rPr>
          <w:sz w:val="26"/>
          <w:szCs w:val="26"/>
        </w:rPr>
      </w:pPr>
    </w:p>
    <w:p w14:paraId="366F6910" w14:textId="6B1E5EA8" w:rsidR="00B46E9F" w:rsidRDefault="00B46E9F" w:rsidP="0082567C">
      <w:pPr>
        <w:pStyle w:val="afa"/>
        <w:ind w:left="338"/>
        <w:rPr>
          <w:sz w:val="26"/>
          <w:szCs w:val="26"/>
        </w:rPr>
      </w:pPr>
    </w:p>
    <w:p w14:paraId="072236B1" w14:textId="4698C7E4" w:rsidR="00B46E9F" w:rsidRDefault="00B46E9F" w:rsidP="0082567C">
      <w:pPr>
        <w:pStyle w:val="afa"/>
        <w:ind w:left="338"/>
        <w:rPr>
          <w:sz w:val="26"/>
          <w:szCs w:val="26"/>
        </w:rPr>
      </w:pPr>
    </w:p>
    <w:p w14:paraId="6E395A61" w14:textId="294D324D" w:rsidR="00B46E9F" w:rsidRDefault="00B46E9F" w:rsidP="0082567C">
      <w:pPr>
        <w:pStyle w:val="afa"/>
        <w:ind w:left="338"/>
        <w:rPr>
          <w:sz w:val="26"/>
          <w:szCs w:val="26"/>
        </w:rPr>
      </w:pPr>
    </w:p>
    <w:p w14:paraId="118F7F94" w14:textId="491E0ECE" w:rsidR="00B46E9F" w:rsidRDefault="00B46E9F" w:rsidP="0082567C">
      <w:pPr>
        <w:pStyle w:val="afa"/>
        <w:ind w:left="338"/>
        <w:rPr>
          <w:sz w:val="26"/>
          <w:szCs w:val="26"/>
        </w:rPr>
      </w:pPr>
    </w:p>
    <w:p w14:paraId="396BAF57" w14:textId="77777777" w:rsidR="0082567C" w:rsidRPr="00B46E9F" w:rsidRDefault="0082567C" w:rsidP="0082567C">
      <w:pPr>
        <w:pStyle w:val="afa"/>
        <w:ind w:left="338"/>
        <w:rPr>
          <w:sz w:val="26"/>
          <w:szCs w:val="26"/>
        </w:rPr>
      </w:pPr>
    </w:p>
    <w:p w14:paraId="73325F24" w14:textId="77777777" w:rsidR="0082567C" w:rsidRPr="00B46E9F" w:rsidRDefault="0082567C" w:rsidP="0082567C">
      <w:pPr>
        <w:pStyle w:val="afa"/>
        <w:ind w:left="338"/>
        <w:rPr>
          <w:sz w:val="26"/>
          <w:szCs w:val="26"/>
        </w:rPr>
      </w:pPr>
    </w:p>
    <w:p w14:paraId="6E78CD4E" w14:textId="77777777" w:rsidR="0082567C" w:rsidRPr="00B46E9F" w:rsidRDefault="0082567C" w:rsidP="0082567C">
      <w:pPr>
        <w:pStyle w:val="afa"/>
        <w:ind w:left="338"/>
        <w:rPr>
          <w:sz w:val="26"/>
          <w:szCs w:val="26"/>
        </w:rPr>
      </w:pPr>
    </w:p>
    <w:p w14:paraId="56ADA96A" w14:textId="6A535A2F" w:rsidR="00B46E9F" w:rsidRDefault="005E0B3B" w:rsidP="0082567C">
      <w:pPr>
        <w:pStyle w:val="afa"/>
        <w:ind w:left="338"/>
        <w:rPr>
          <w:sz w:val="28"/>
          <w:szCs w:val="28"/>
        </w:rPr>
      </w:pPr>
      <w:r w:rsidRPr="003744E9">
        <w:rPr>
          <w:sz w:val="28"/>
          <w:szCs w:val="28"/>
        </w:rPr>
        <w:t>20</w:t>
      </w:r>
      <w:r>
        <w:rPr>
          <w:sz w:val="28"/>
          <w:szCs w:val="28"/>
        </w:rPr>
        <w:t>2</w:t>
      </w:r>
      <w:r w:rsidR="00E8256D">
        <w:rPr>
          <w:sz w:val="28"/>
          <w:szCs w:val="28"/>
        </w:rPr>
        <w:t>1</w:t>
      </w:r>
    </w:p>
    <w:p w14:paraId="71F11443" w14:textId="77777777" w:rsidR="00B46E9F" w:rsidRDefault="00B46E9F">
      <w:pPr>
        <w:spacing w:after="200" w:line="276" w:lineRule="auto"/>
        <w:jc w:val="left"/>
        <w:rPr>
          <w:rFonts w:cs="Times New Roman"/>
          <w:noProof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14:paraId="2576BF16" w14:textId="1DDD5D63" w:rsidR="00117A12" w:rsidRPr="003744E9" w:rsidRDefault="00117A12" w:rsidP="003744E9">
      <w:pPr>
        <w:pStyle w:val="aff7"/>
        <w:rPr>
          <w:rStyle w:val="aff8"/>
          <w:b/>
        </w:rPr>
      </w:pPr>
      <w:r w:rsidRPr="003744E9">
        <w:rPr>
          <w:rStyle w:val="aff8"/>
          <w:b/>
        </w:rPr>
        <w:lastRenderedPageBreak/>
        <w:t>Содержание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2"/>
        </w:rPr>
        <w:id w:val="82497588"/>
        <w:docPartObj>
          <w:docPartGallery w:val="Table of Contents"/>
          <w:docPartUnique/>
        </w:docPartObj>
      </w:sdtPr>
      <w:sdtEndPr/>
      <w:sdtContent>
        <w:p w14:paraId="47D93EBF" w14:textId="22C0E56D" w:rsidR="00FC1F9D" w:rsidRPr="003744E9" w:rsidRDefault="00FC1F9D">
          <w:pPr>
            <w:pStyle w:val="af2"/>
            <w:rPr>
              <w:rFonts w:ascii="Times New Roman" w:hAnsi="Times New Roman" w:cs="Times New Roman"/>
            </w:rPr>
          </w:pPr>
        </w:p>
        <w:p w14:paraId="392E3FCE" w14:textId="2A233350" w:rsidR="00155BE8" w:rsidRDefault="00FC1F9D">
          <w:pPr>
            <w:pStyle w:val="1b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r w:rsidRPr="003744E9">
            <w:rPr>
              <w:b/>
              <w:bCs/>
              <w:szCs w:val="28"/>
            </w:rPr>
            <w:fldChar w:fldCharType="begin"/>
          </w:r>
          <w:r w:rsidRPr="003744E9">
            <w:rPr>
              <w:b/>
              <w:bCs/>
              <w:szCs w:val="28"/>
            </w:rPr>
            <w:instrText xml:space="preserve"> TOC \o "1-3" \h \z \u </w:instrText>
          </w:r>
          <w:r w:rsidRPr="003744E9">
            <w:rPr>
              <w:b/>
              <w:bCs/>
              <w:szCs w:val="28"/>
            </w:rPr>
            <w:fldChar w:fldCharType="separate"/>
          </w:r>
          <w:hyperlink w:anchor="_Toc57897778" w:history="1">
            <w:r w:rsidR="00155BE8" w:rsidRPr="00B7355F">
              <w:rPr>
                <w:rStyle w:val="afc"/>
              </w:rPr>
              <w:t>1</w:t>
            </w:r>
            <w:r w:rsidR="00155BE8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155BE8" w:rsidRPr="00B7355F">
              <w:rPr>
                <w:rStyle w:val="afc"/>
              </w:rPr>
              <w:t>Общие положения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_Toc57897778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49</w:t>
            </w:r>
            <w:r w:rsidR="00155BE8">
              <w:rPr>
                <w:webHidden/>
              </w:rPr>
              <w:fldChar w:fldCharType="end"/>
            </w:r>
          </w:hyperlink>
        </w:p>
        <w:p w14:paraId="3E52863F" w14:textId="2188C090" w:rsidR="00155BE8" w:rsidRDefault="00212776">
          <w:pPr>
            <w:pStyle w:val="1b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7779" w:history="1">
            <w:r w:rsidR="00155BE8" w:rsidRPr="00B7355F">
              <w:rPr>
                <w:rStyle w:val="afc"/>
              </w:rPr>
              <w:t>2</w:t>
            </w:r>
            <w:r w:rsidR="00155BE8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155BE8" w:rsidRPr="00B7355F">
              <w:rPr>
                <w:rStyle w:val="afc"/>
              </w:rPr>
              <w:t>Участники информационного взаимодействия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_Toc57897779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52</w:t>
            </w:r>
            <w:r w:rsidR="00155BE8">
              <w:rPr>
                <w:webHidden/>
              </w:rPr>
              <w:fldChar w:fldCharType="end"/>
            </w:r>
          </w:hyperlink>
        </w:p>
        <w:p w14:paraId="7EF4F281" w14:textId="5C6F56E1" w:rsidR="00155BE8" w:rsidRDefault="00212776">
          <w:pPr>
            <w:pStyle w:val="1b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7780" w:history="1">
            <w:r w:rsidR="00155BE8" w:rsidRPr="00B7355F">
              <w:rPr>
                <w:rStyle w:val="afc"/>
              </w:rPr>
              <w:t>3</w:t>
            </w:r>
            <w:r w:rsidR="00155BE8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155BE8" w:rsidRPr="00B7355F">
              <w:rPr>
                <w:rStyle w:val="afc"/>
              </w:rPr>
              <w:t>Порядок регистрации поставщиков (потребителей) информации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_Toc57897780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53</w:t>
            </w:r>
            <w:r w:rsidR="00155BE8">
              <w:rPr>
                <w:webHidden/>
              </w:rPr>
              <w:fldChar w:fldCharType="end"/>
            </w:r>
          </w:hyperlink>
        </w:p>
        <w:p w14:paraId="160833FB" w14:textId="3D7B22E7" w:rsidR="00155BE8" w:rsidRDefault="00212776">
          <w:pPr>
            <w:pStyle w:val="1b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7781" w:history="1">
            <w:r w:rsidR="00155BE8" w:rsidRPr="00B7355F">
              <w:rPr>
                <w:rStyle w:val="afc"/>
              </w:rPr>
              <w:t>4</w:t>
            </w:r>
            <w:r w:rsidR="00155BE8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155BE8" w:rsidRPr="00B7355F">
              <w:rPr>
                <w:rStyle w:val="afc"/>
              </w:rPr>
              <w:t>Описание технической реализации сбора электронных медицинских документов в ЦУ РС ЕГИСЗ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_Toc57897781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54</w:t>
            </w:r>
            <w:r w:rsidR="00155BE8">
              <w:rPr>
                <w:webHidden/>
              </w:rPr>
              <w:fldChar w:fldCharType="end"/>
            </w:r>
          </w:hyperlink>
        </w:p>
        <w:p w14:paraId="53BED410" w14:textId="770EAD05" w:rsidR="00155BE8" w:rsidRDefault="00212776">
          <w:pPr>
            <w:pStyle w:val="1b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7782" w:history="1">
            <w:r w:rsidR="00155BE8" w:rsidRPr="00B7355F">
              <w:rPr>
                <w:rStyle w:val="afc"/>
              </w:rPr>
              <w:t>5</w:t>
            </w:r>
            <w:r w:rsidR="00155BE8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155BE8" w:rsidRPr="00B7355F">
              <w:rPr>
                <w:rStyle w:val="afc"/>
              </w:rPr>
              <w:t>Описание информационного взаимодействия при передаче информации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_Toc57897782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57</w:t>
            </w:r>
            <w:r w:rsidR="00155BE8">
              <w:rPr>
                <w:webHidden/>
              </w:rPr>
              <w:fldChar w:fldCharType="end"/>
            </w:r>
          </w:hyperlink>
        </w:p>
        <w:p w14:paraId="5ADA4646" w14:textId="3808C34D" w:rsidR="00155BE8" w:rsidRDefault="00212776">
          <w:pPr>
            <w:pStyle w:val="1b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7783" w:history="1">
            <w:r w:rsidR="00155BE8" w:rsidRPr="00B7355F">
              <w:rPr>
                <w:rStyle w:val="afc"/>
              </w:rPr>
              <w:t>6</w:t>
            </w:r>
            <w:r w:rsidR="00155BE8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155BE8" w:rsidRPr="00B7355F">
              <w:rPr>
                <w:rStyle w:val="afc"/>
              </w:rPr>
              <w:t>Используемые классификаторы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_Toc57897783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62</w:t>
            </w:r>
            <w:r w:rsidR="00155BE8">
              <w:rPr>
                <w:webHidden/>
              </w:rPr>
              <w:fldChar w:fldCharType="end"/>
            </w:r>
          </w:hyperlink>
        </w:p>
        <w:p w14:paraId="02C6CAD1" w14:textId="46262F21" w:rsidR="00155BE8" w:rsidRDefault="00212776">
          <w:pPr>
            <w:pStyle w:val="1b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7784" w:history="1">
            <w:r w:rsidR="00155BE8" w:rsidRPr="00B7355F">
              <w:rPr>
                <w:rStyle w:val="afc"/>
              </w:rPr>
              <w:t>7</w:t>
            </w:r>
            <w:r w:rsidR="00155BE8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155BE8" w:rsidRPr="00B7355F">
              <w:rPr>
                <w:rStyle w:val="afc"/>
              </w:rPr>
              <w:t>Порядок внесения изменений в Регламент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_Toc57897784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63</w:t>
            </w:r>
            <w:r w:rsidR="00155BE8">
              <w:rPr>
                <w:webHidden/>
              </w:rPr>
              <w:fldChar w:fldCharType="end"/>
            </w:r>
          </w:hyperlink>
        </w:p>
        <w:p w14:paraId="1F5F702C" w14:textId="21BF92BB" w:rsidR="00155BE8" w:rsidRDefault="00212776">
          <w:pPr>
            <w:pStyle w:val="1b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7785" w:history="1">
            <w:r w:rsidR="00155BE8" w:rsidRPr="00B7355F">
              <w:rPr>
                <w:rStyle w:val="afc"/>
              </w:rPr>
              <w:t>8</w:t>
            </w:r>
            <w:r w:rsidR="00155BE8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155BE8" w:rsidRPr="00B7355F">
              <w:rPr>
                <w:rStyle w:val="afc"/>
              </w:rPr>
              <w:t>Приложения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_Toc57897785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65</w:t>
            </w:r>
            <w:r w:rsidR="00155BE8">
              <w:rPr>
                <w:webHidden/>
              </w:rPr>
              <w:fldChar w:fldCharType="end"/>
            </w:r>
          </w:hyperlink>
        </w:p>
        <w:p w14:paraId="2B5EFCF6" w14:textId="08A3C2E6" w:rsidR="00155BE8" w:rsidRDefault="00212776">
          <w:pPr>
            <w:pStyle w:val="1b"/>
            <w:tabs>
              <w:tab w:val="left" w:pos="2453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7786" w:history="1">
            <w:r w:rsidR="00155BE8" w:rsidRPr="00B7355F">
              <w:rPr>
                <w:rStyle w:val="afc"/>
                <w:b/>
              </w:rPr>
              <w:t>Приложение №1</w:t>
            </w:r>
            <w:r w:rsidR="00155BE8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155BE8" w:rsidRPr="00B7355F">
              <w:rPr>
                <w:rStyle w:val="afc"/>
                <w:b/>
              </w:rPr>
              <w:t>Список Поставщиков информации, участвующих в информационном обмене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_Toc57897786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66</w:t>
            </w:r>
            <w:r w:rsidR="00155BE8">
              <w:rPr>
                <w:webHidden/>
              </w:rPr>
              <w:fldChar w:fldCharType="end"/>
            </w:r>
          </w:hyperlink>
        </w:p>
        <w:p w14:paraId="761B43F4" w14:textId="1C33DA54" w:rsidR="00155BE8" w:rsidRDefault="00212776">
          <w:pPr>
            <w:pStyle w:val="1b"/>
            <w:tabs>
              <w:tab w:val="left" w:pos="2318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7787" w:history="1">
            <w:r w:rsidR="00155BE8" w:rsidRPr="00B7355F">
              <w:rPr>
                <w:rStyle w:val="afc"/>
                <w:b/>
              </w:rPr>
              <w:t>Приложение №2</w:t>
            </w:r>
            <w:r w:rsidR="00155BE8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155BE8" w:rsidRPr="00B7355F">
              <w:rPr>
                <w:rStyle w:val="afc"/>
              </w:rPr>
              <w:t>Заявка на регистрацию в информационном обмене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_Toc57897787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79</w:t>
            </w:r>
            <w:r w:rsidR="00155BE8">
              <w:rPr>
                <w:webHidden/>
              </w:rPr>
              <w:fldChar w:fldCharType="end"/>
            </w:r>
          </w:hyperlink>
        </w:p>
        <w:p w14:paraId="0F0AD8A3" w14:textId="64426C6B" w:rsidR="00155BE8" w:rsidRDefault="00212776">
          <w:pPr>
            <w:pStyle w:val="1b"/>
            <w:tabs>
              <w:tab w:val="left" w:pos="2318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7788" w:history="1">
            <w:r w:rsidR="00155BE8" w:rsidRPr="00B7355F">
              <w:rPr>
                <w:rStyle w:val="afc"/>
                <w:b/>
              </w:rPr>
              <w:t>Приложение №3</w:t>
            </w:r>
            <w:r w:rsidR="00155BE8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155BE8" w:rsidRPr="00B7355F">
              <w:rPr>
                <w:rStyle w:val="afc"/>
              </w:rPr>
              <w:t>Состав электронных медицинских документов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_Toc57897788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80</w:t>
            </w:r>
            <w:r w:rsidR="00155BE8">
              <w:rPr>
                <w:webHidden/>
              </w:rPr>
              <w:fldChar w:fldCharType="end"/>
            </w:r>
          </w:hyperlink>
        </w:p>
        <w:p w14:paraId="2E259565" w14:textId="79AB1DE4" w:rsidR="00155BE8" w:rsidRDefault="00212776">
          <w:pPr>
            <w:pStyle w:val="29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57897789" w:history="1">
            <w:r w:rsidR="00155BE8" w:rsidRPr="00B7355F">
              <w:rPr>
                <w:rStyle w:val="afc"/>
              </w:rPr>
              <w:t>Описание документа «Выписка из амбулаторной карты на законченный случай»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_Toc57897789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80</w:t>
            </w:r>
            <w:r w:rsidR="00155BE8">
              <w:rPr>
                <w:webHidden/>
              </w:rPr>
              <w:fldChar w:fldCharType="end"/>
            </w:r>
          </w:hyperlink>
        </w:p>
        <w:p w14:paraId="72E115A9" w14:textId="6B99FA0C" w:rsidR="00155BE8" w:rsidRDefault="00212776">
          <w:pPr>
            <w:pStyle w:val="29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57897790" w:history="1">
            <w:r w:rsidR="00155BE8" w:rsidRPr="00B7355F">
              <w:rPr>
                <w:rStyle w:val="afc"/>
              </w:rPr>
              <w:t>Описание документа «Стационарный эпикриз»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_Toc57897790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87</w:t>
            </w:r>
            <w:r w:rsidR="00155BE8">
              <w:rPr>
                <w:webHidden/>
              </w:rPr>
              <w:fldChar w:fldCharType="end"/>
            </w:r>
          </w:hyperlink>
        </w:p>
        <w:p w14:paraId="4008E9A8" w14:textId="14558059" w:rsidR="00155BE8" w:rsidRDefault="00212776">
          <w:pPr>
            <w:pStyle w:val="29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57897791" w:history="1">
            <w:r w:rsidR="00155BE8" w:rsidRPr="00B7355F">
              <w:rPr>
                <w:rStyle w:val="afc"/>
              </w:rPr>
              <w:t>Описание документа «Флюорография»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_Toc57897791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97</w:t>
            </w:r>
            <w:r w:rsidR="00155BE8">
              <w:rPr>
                <w:webHidden/>
              </w:rPr>
              <w:fldChar w:fldCharType="end"/>
            </w:r>
          </w:hyperlink>
        </w:p>
        <w:p w14:paraId="30F8B636" w14:textId="3F2E4311" w:rsidR="00155BE8" w:rsidRDefault="00212776">
          <w:pPr>
            <w:pStyle w:val="29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57897792" w:history="1">
            <w:r w:rsidR="00155BE8" w:rsidRPr="00B7355F">
              <w:rPr>
                <w:rStyle w:val="afc"/>
              </w:rPr>
              <w:t>Описание документа «Сведения, передаваемые при повторном посещении беременной»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_Toc57897792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98</w:t>
            </w:r>
            <w:r w:rsidR="00155BE8">
              <w:rPr>
                <w:webHidden/>
              </w:rPr>
              <w:fldChar w:fldCharType="end"/>
            </w:r>
          </w:hyperlink>
        </w:p>
        <w:p w14:paraId="507309D6" w14:textId="75F93B25" w:rsidR="00155BE8" w:rsidRDefault="00212776">
          <w:pPr>
            <w:pStyle w:val="29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57897793" w:history="1">
            <w:r w:rsidR="00155BE8" w:rsidRPr="00B7355F">
              <w:rPr>
                <w:rStyle w:val="afc"/>
              </w:rPr>
              <w:t>Описание документа «Результаты лабораторного и динамического клинического наблюдения»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_Toc57897793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100</w:t>
            </w:r>
            <w:r w:rsidR="00155BE8">
              <w:rPr>
                <w:webHidden/>
              </w:rPr>
              <w:fldChar w:fldCharType="end"/>
            </w:r>
          </w:hyperlink>
        </w:p>
        <w:p w14:paraId="684D36E0" w14:textId="590D71F4" w:rsidR="00155BE8" w:rsidRDefault="00212776">
          <w:pPr>
            <w:pStyle w:val="29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57897794" w:history="1">
            <w:r w:rsidR="00155BE8" w:rsidRPr="00B7355F">
              <w:rPr>
                <w:rStyle w:val="afc"/>
              </w:rPr>
              <w:t>Описание документа «Ультразвуковое исследование»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_Toc57897794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102</w:t>
            </w:r>
            <w:r w:rsidR="00155BE8">
              <w:rPr>
                <w:webHidden/>
              </w:rPr>
              <w:fldChar w:fldCharType="end"/>
            </w:r>
          </w:hyperlink>
        </w:p>
        <w:p w14:paraId="753F0AEF" w14:textId="6EAC638F" w:rsidR="00155BE8" w:rsidRDefault="00212776">
          <w:pPr>
            <w:pStyle w:val="29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57897795" w:history="1">
            <w:r w:rsidR="00155BE8" w:rsidRPr="00B7355F">
              <w:rPr>
                <w:rStyle w:val="afc"/>
              </w:rPr>
              <w:t>Описание документа «Карта иммуногематологического обследования беременной»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_Toc57897795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105</w:t>
            </w:r>
            <w:r w:rsidR="00155BE8">
              <w:rPr>
                <w:webHidden/>
              </w:rPr>
              <w:fldChar w:fldCharType="end"/>
            </w:r>
          </w:hyperlink>
        </w:p>
        <w:p w14:paraId="0E9371AE" w14:textId="425F28E0" w:rsidR="00155BE8" w:rsidRDefault="00212776">
          <w:pPr>
            <w:pStyle w:val="29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57897796" w:history="1">
            <w:r w:rsidR="00155BE8" w:rsidRPr="00B7355F">
              <w:rPr>
                <w:rStyle w:val="afc"/>
              </w:rPr>
              <w:t>Описание документа «Исследования степени резус-сенсибилизации»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_Toc57897796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107</w:t>
            </w:r>
            <w:r w:rsidR="00155BE8">
              <w:rPr>
                <w:webHidden/>
              </w:rPr>
              <w:fldChar w:fldCharType="end"/>
            </w:r>
          </w:hyperlink>
        </w:p>
        <w:p w14:paraId="497CE79E" w14:textId="2B775DD1" w:rsidR="00155BE8" w:rsidRDefault="00212776">
          <w:pPr>
            <w:pStyle w:val="29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57897797" w:history="1">
            <w:r w:rsidR="00155BE8" w:rsidRPr="00B7355F">
              <w:rPr>
                <w:rStyle w:val="afc"/>
              </w:rPr>
              <w:t xml:space="preserve">Описание документа «Введение иммуноглобулина человека антирезус </w:t>
            </w:r>
            <w:r w:rsidR="00155BE8" w:rsidRPr="00B7355F">
              <w:rPr>
                <w:rStyle w:val="afc"/>
                <w:lang w:val="en-US"/>
              </w:rPr>
              <w:t>RHO</w:t>
            </w:r>
            <w:r w:rsidR="00155BE8" w:rsidRPr="00B7355F">
              <w:rPr>
                <w:rStyle w:val="afc"/>
              </w:rPr>
              <w:t>[</w:t>
            </w:r>
            <w:r w:rsidR="00155BE8" w:rsidRPr="00B7355F">
              <w:rPr>
                <w:rStyle w:val="afc"/>
                <w:lang w:val="en-US"/>
              </w:rPr>
              <w:t>D</w:t>
            </w:r>
            <w:r w:rsidR="00155BE8" w:rsidRPr="00B7355F">
              <w:rPr>
                <w:rStyle w:val="afc"/>
              </w:rPr>
              <w:t>]»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_Toc57897797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108</w:t>
            </w:r>
            <w:r w:rsidR="00155BE8">
              <w:rPr>
                <w:webHidden/>
              </w:rPr>
              <w:fldChar w:fldCharType="end"/>
            </w:r>
          </w:hyperlink>
        </w:p>
        <w:p w14:paraId="57CE7635" w14:textId="1BC2E64A" w:rsidR="00155BE8" w:rsidRDefault="00212776">
          <w:pPr>
            <w:pStyle w:val="29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57897798" w:history="1">
            <w:r w:rsidR="00155BE8" w:rsidRPr="00B7355F">
              <w:rPr>
                <w:rStyle w:val="afc"/>
              </w:rPr>
              <w:t>Описание документа «Сведения по факторам риска перинатальной и материнской патологии»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_Toc57897798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109</w:t>
            </w:r>
            <w:r w:rsidR="00155BE8">
              <w:rPr>
                <w:webHidden/>
              </w:rPr>
              <w:fldChar w:fldCharType="end"/>
            </w:r>
          </w:hyperlink>
        </w:p>
        <w:p w14:paraId="2699B8FB" w14:textId="3006A2AD" w:rsidR="00155BE8" w:rsidRDefault="00212776">
          <w:pPr>
            <w:pStyle w:val="29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57897799" w:history="1">
            <w:r w:rsidR="00155BE8" w:rsidRPr="00B7355F">
              <w:rPr>
                <w:rStyle w:val="afc"/>
              </w:rPr>
              <w:t>Описание документа «Исход беременности»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_Toc57897799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117</w:t>
            </w:r>
            <w:r w:rsidR="00155BE8">
              <w:rPr>
                <w:webHidden/>
              </w:rPr>
              <w:fldChar w:fldCharType="end"/>
            </w:r>
          </w:hyperlink>
        </w:p>
        <w:p w14:paraId="725A33F9" w14:textId="024620C8" w:rsidR="00155BE8" w:rsidRDefault="00212776">
          <w:pPr>
            <w:pStyle w:val="29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57897800" w:history="1">
            <w:r w:rsidR="00155BE8" w:rsidRPr="00B7355F">
              <w:rPr>
                <w:rStyle w:val="afc"/>
              </w:rPr>
              <w:t>Описание документа «Рекомендации Перинатального центра»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_Toc57897800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120</w:t>
            </w:r>
            <w:r w:rsidR="00155BE8">
              <w:rPr>
                <w:webHidden/>
              </w:rPr>
              <w:fldChar w:fldCharType="end"/>
            </w:r>
          </w:hyperlink>
        </w:p>
        <w:p w14:paraId="0988B98B" w14:textId="2153F8C1" w:rsidR="00155BE8" w:rsidRDefault="00212776">
          <w:pPr>
            <w:pStyle w:val="29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57897801" w:history="1">
            <w:r w:rsidR="00155BE8" w:rsidRPr="00B7355F">
              <w:rPr>
                <w:rStyle w:val="afc"/>
              </w:rPr>
              <w:t>Описание документа «Выполнение рекомендации от Перинатального центра»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_Toc57897801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121</w:t>
            </w:r>
            <w:r w:rsidR="00155BE8">
              <w:rPr>
                <w:webHidden/>
              </w:rPr>
              <w:fldChar w:fldCharType="end"/>
            </w:r>
          </w:hyperlink>
        </w:p>
        <w:p w14:paraId="5D42B421" w14:textId="2618810D" w:rsidR="00155BE8" w:rsidRDefault="00212776">
          <w:pPr>
            <w:pStyle w:val="29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57897802" w:history="1">
            <w:r w:rsidR="00155BE8" w:rsidRPr="00B7355F">
              <w:rPr>
                <w:rStyle w:val="afc"/>
              </w:rPr>
              <w:t>Описание документа «Контрольный талон»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_Toc57897802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123</w:t>
            </w:r>
            <w:r w:rsidR="00155BE8">
              <w:rPr>
                <w:webHidden/>
              </w:rPr>
              <w:fldChar w:fldCharType="end"/>
            </w:r>
          </w:hyperlink>
        </w:p>
        <w:p w14:paraId="63053D63" w14:textId="5918F492" w:rsidR="00155BE8" w:rsidRDefault="00212776">
          <w:pPr>
            <w:pStyle w:val="29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57897803" w:history="1">
            <w:r w:rsidR="00155BE8" w:rsidRPr="00B7355F">
              <w:rPr>
                <w:rStyle w:val="afc"/>
              </w:rPr>
              <w:t>Описание документа «Карта вызова»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_Toc57897803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130</w:t>
            </w:r>
            <w:r w:rsidR="00155BE8">
              <w:rPr>
                <w:webHidden/>
              </w:rPr>
              <w:fldChar w:fldCharType="end"/>
            </w:r>
          </w:hyperlink>
        </w:p>
        <w:p w14:paraId="5B10F247" w14:textId="60ABD17F" w:rsidR="00155BE8" w:rsidRDefault="00212776">
          <w:pPr>
            <w:pStyle w:val="29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57897804" w:history="1">
            <w:r w:rsidR="00155BE8" w:rsidRPr="00B7355F">
              <w:rPr>
                <w:rStyle w:val="afc"/>
                <w:spacing w:val="20"/>
                <w:lang w:eastAsia="ru-RU"/>
              </w:rPr>
              <w:t>Описание документа «Протокол инструментального исследования»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_Toc57897804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138</w:t>
            </w:r>
            <w:r w:rsidR="00155BE8">
              <w:rPr>
                <w:webHidden/>
              </w:rPr>
              <w:fldChar w:fldCharType="end"/>
            </w:r>
          </w:hyperlink>
        </w:p>
        <w:p w14:paraId="342B7C8A" w14:textId="5CDFA5F7" w:rsidR="00155BE8" w:rsidRDefault="00212776">
          <w:pPr>
            <w:pStyle w:val="29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57897805" w:history="1">
            <w:r w:rsidR="00155BE8" w:rsidRPr="00B7355F">
              <w:rPr>
                <w:rStyle w:val="afc"/>
                <w:spacing w:val="20"/>
                <w:lang w:eastAsia="ru-RU"/>
              </w:rPr>
              <w:t>Описание документа «Контрольная карта диспансерного наблюдения»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_Toc57897805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142</w:t>
            </w:r>
            <w:r w:rsidR="00155BE8">
              <w:rPr>
                <w:webHidden/>
              </w:rPr>
              <w:fldChar w:fldCharType="end"/>
            </w:r>
          </w:hyperlink>
        </w:p>
        <w:p w14:paraId="03557F72" w14:textId="01FB037B" w:rsidR="00155BE8" w:rsidRDefault="00212776">
          <w:pPr>
            <w:pStyle w:val="1b"/>
            <w:tabs>
              <w:tab w:val="left" w:pos="2409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7806" w:history="1">
            <w:r w:rsidR="00155BE8" w:rsidRPr="00B7355F">
              <w:rPr>
                <w:rStyle w:val="afc"/>
                <w:b/>
              </w:rPr>
              <w:t>Приложение №4</w:t>
            </w:r>
            <w:r w:rsidR="00155BE8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155BE8" w:rsidRPr="00B7355F">
              <w:rPr>
                <w:rStyle w:val="afc"/>
              </w:rPr>
              <w:t>Использование Адаптера СМЭВ для получения СНИЛС застрахованного лица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_Toc57897806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146</w:t>
            </w:r>
            <w:r w:rsidR="00155BE8">
              <w:rPr>
                <w:webHidden/>
              </w:rPr>
              <w:fldChar w:fldCharType="end"/>
            </w:r>
          </w:hyperlink>
        </w:p>
        <w:p w14:paraId="0206EC91" w14:textId="061EF5C3" w:rsidR="00155BE8" w:rsidRDefault="00212776">
          <w:pPr>
            <w:pStyle w:val="1b"/>
            <w:tabs>
              <w:tab w:val="left" w:pos="2318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7808" w:history="1">
            <w:r w:rsidR="00155BE8" w:rsidRPr="00B7355F">
              <w:rPr>
                <w:rStyle w:val="afc"/>
                <w:b/>
              </w:rPr>
              <w:t>Приложение №6</w:t>
            </w:r>
            <w:r w:rsidR="00155BE8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155BE8" w:rsidRPr="00B7355F">
              <w:rPr>
                <w:rStyle w:val="afc"/>
              </w:rPr>
              <w:t>Адреса сервисов ЦУ РС ЕГИСЗ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_Toc57897808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196</w:t>
            </w:r>
            <w:r w:rsidR="00155BE8">
              <w:rPr>
                <w:webHidden/>
              </w:rPr>
              <w:fldChar w:fldCharType="end"/>
            </w:r>
          </w:hyperlink>
        </w:p>
        <w:p w14:paraId="5EAE3A56" w14:textId="6C2B23C0" w:rsidR="00155BE8" w:rsidRDefault="00212776">
          <w:pPr>
            <w:pStyle w:val="29"/>
            <w:tabs>
              <w:tab w:val="left" w:pos="1100"/>
            </w:tabs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57897809" w:history="1">
            <w:r w:rsidR="00155BE8" w:rsidRPr="00B7355F">
              <w:rPr>
                <w:rStyle w:val="afc"/>
                <w:b/>
              </w:rPr>
              <w:t>1.</w:t>
            </w:r>
            <w:r w:rsidR="00155BE8">
              <w:rPr>
                <w:rFonts w:asciiTheme="minorHAnsi" w:eastAsiaTheme="minorEastAsia" w:hAnsiTheme="minorHAnsi" w:cstheme="minorBidi"/>
                <w:sz w:val="22"/>
                <w:lang w:eastAsia="ru-RU"/>
              </w:rPr>
              <w:tab/>
            </w:r>
            <w:r w:rsidR="00155BE8" w:rsidRPr="00B7355F">
              <w:rPr>
                <w:rStyle w:val="afc"/>
                <w:b/>
              </w:rPr>
              <w:t>Сервис регистрации и идентификации пациентов (граждан). Формат запроса и пример обращения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_Toc57897809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197</w:t>
            </w:r>
            <w:r w:rsidR="00155BE8">
              <w:rPr>
                <w:webHidden/>
              </w:rPr>
              <w:fldChar w:fldCharType="end"/>
            </w:r>
          </w:hyperlink>
        </w:p>
        <w:p w14:paraId="5D00CFE8" w14:textId="1206E53B" w:rsidR="00155BE8" w:rsidRDefault="00212776">
          <w:pPr>
            <w:pStyle w:val="29"/>
            <w:tabs>
              <w:tab w:val="left" w:pos="1100"/>
            </w:tabs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57897810" w:history="1">
            <w:r w:rsidR="00155BE8" w:rsidRPr="00B7355F">
              <w:rPr>
                <w:rStyle w:val="afc"/>
                <w:b/>
              </w:rPr>
              <w:t>2.</w:t>
            </w:r>
            <w:r w:rsidR="00155BE8">
              <w:rPr>
                <w:rFonts w:asciiTheme="minorHAnsi" w:eastAsiaTheme="minorEastAsia" w:hAnsiTheme="minorHAnsi" w:cstheme="minorBidi"/>
                <w:sz w:val="22"/>
                <w:lang w:eastAsia="ru-RU"/>
              </w:rPr>
              <w:tab/>
            </w:r>
            <w:r w:rsidR="00155BE8" w:rsidRPr="00B7355F">
              <w:rPr>
                <w:rStyle w:val="afc"/>
                <w:b/>
              </w:rPr>
              <w:t>Сервис регистрации медицинских работников. Формат запроса и пример обращения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_Toc57897810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206</w:t>
            </w:r>
            <w:r w:rsidR="00155BE8">
              <w:rPr>
                <w:webHidden/>
              </w:rPr>
              <w:fldChar w:fldCharType="end"/>
            </w:r>
          </w:hyperlink>
        </w:p>
        <w:p w14:paraId="0334DFE3" w14:textId="771AE01D" w:rsidR="00155BE8" w:rsidRDefault="00212776">
          <w:pPr>
            <w:pStyle w:val="29"/>
            <w:tabs>
              <w:tab w:val="left" w:pos="1100"/>
            </w:tabs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57897811" w:history="1">
            <w:r w:rsidR="00155BE8" w:rsidRPr="00B7355F">
              <w:rPr>
                <w:rStyle w:val="afc"/>
                <w:b/>
              </w:rPr>
              <w:t>3.</w:t>
            </w:r>
            <w:r w:rsidR="00155BE8">
              <w:rPr>
                <w:rFonts w:asciiTheme="minorHAnsi" w:eastAsiaTheme="minorEastAsia" w:hAnsiTheme="minorHAnsi" w:cstheme="minorBidi"/>
                <w:sz w:val="22"/>
                <w:lang w:eastAsia="ru-RU"/>
              </w:rPr>
              <w:tab/>
            </w:r>
            <w:r w:rsidR="00155BE8" w:rsidRPr="00B7355F">
              <w:rPr>
                <w:rStyle w:val="afc"/>
                <w:b/>
              </w:rPr>
              <w:t>Сервис приема и получения электронных медицинских документов. Формат запроса и пример обращения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_Toc57897811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212</w:t>
            </w:r>
            <w:r w:rsidR="00155BE8">
              <w:rPr>
                <w:webHidden/>
              </w:rPr>
              <w:fldChar w:fldCharType="end"/>
            </w:r>
          </w:hyperlink>
        </w:p>
        <w:p w14:paraId="1E7DAA75" w14:textId="69192671" w:rsidR="00155BE8" w:rsidRDefault="00212776">
          <w:pPr>
            <w:pStyle w:val="29"/>
            <w:tabs>
              <w:tab w:val="left" w:pos="1100"/>
            </w:tabs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57897812" w:history="1">
            <w:r w:rsidR="00155BE8" w:rsidRPr="00B7355F">
              <w:rPr>
                <w:rStyle w:val="afc"/>
                <w:b/>
              </w:rPr>
              <w:t>4.</w:t>
            </w:r>
            <w:r w:rsidR="00155BE8">
              <w:rPr>
                <w:rFonts w:asciiTheme="minorHAnsi" w:eastAsiaTheme="minorEastAsia" w:hAnsiTheme="minorHAnsi" w:cstheme="minorBidi"/>
                <w:sz w:val="22"/>
                <w:lang w:eastAsia="ru-RU"/>
              </w:rPr>
              <w:tab/>
            </w:r>
            <w:r w:rsidR="00155BE8" w:rsidRPr="00B7355F">
              <w:rPr>
                <w:rStyle w:val="afc"/>
                <w:b/>
              </w:rPr>
              <w:t>Сервис предоставления деперсонализированных историй болезни (на основе данных ИЭМК)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_Toc57897812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229</w:t>
            </w:r>
            <w:r w:rsidR="00155BE8">
              <w:rPr>
                <w:webHidden/>
              </w:rPr>
              <w:fldChar w:fldCharType="end"/>
            </w:r>
          </w:hyperlink>
        </w:p>
        <w:p w14:paraId="56011DAD" w14:textId="260A91D2" w:rsidR="00155BE8" w:rsidRDefault="00212776">
          <w:pPr>
            <w:pStyle w:val="1b"/>
            <w:tabs>
              <w:tab w:val="left" w:pos="2318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7813" w:history="1">
            <w:r w:rsidR="00155BE8" w:rsidRPr="00B7355F">
              <w:rPr>
                <w:rStyle w:val="afc"/>
                <w:b/>
              </w:rPr>
              <w:t>Приложение №7</w:t>
            </w:r>
            <w:r w:rsidR="00155BE8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155BE8" w:rsidRPr="00B7355F">
              <w:rPr>
                <w:rStyle w:val="afc"/>
              </w:rPr>
              <w:t>Контрольные примеры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_Toc57897813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234</w:t>
            </w:r>
            <w:r w:rsidR="00155BE8">
              <w:rPr>
                <w:webHidden/>
              </w:rPr>
              <w:fldChar w:fldCharType="end"/>
            </w:r>
          </w:hyperlink>
        </w:p>
        <w:p w14:paraId="03DC5828" w14:textId="6DE884D3" w:rsidR="00155BE8" w:rsidRDefault="00212776">
          <w:pPr>
            <w:pStyle w:val="29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57897814" w:history="1">
            <w:r w:rsidR="00155BE8" w:rsidRPr="00B7355F">
              <w:rPr>
                <w:rStyle w:val="afc"/>
              </w:rPr>
              <w:t>Выписка из амбулаторной карты на законченный случай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_Toc57897814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234</w:t>
            </w:r>
            <w:r w:rsidR="00155BE8">
              <w:rPr>
                <w:webHidden/>
              </w:rPr>
              <w:fldChar w:fldCharType="end"/>
            </w:r>
          </w:hyperlink>
        </w:p>
        <w:p w14:paraId="372EB5FF" w14:textId="4B276B2F" w:rsidR="00155BE8" w:rsidRDefault="00212776">
          <w:pPr>
            <w:pStyle w:val="29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57897815" w:history="1">
            <w:r w:rsidR="00155BE8" w:rsidRPr="00B7355F">
              <w:rPr>
                <w:rStyle w:val="afc"/>
              </w:rPr>
              <w:t>Стационарный</w:t>
            </w:r>
            <w:r w:rsidR="00155BE8" w:rsidRPr="00B7355F">
              <w:rPr>
                <w:rStyle w:val="afc"/>
                <w:lang w:val="en-US"/>
              </w:rPr>
              <w:t xml:space="preserve"> </w:t>
            </w:r>
            <w:r w:rsidR="00155BE8" w:rsidRPr="00B7355F">
              <w:rPr>
                <w:rStyle w:val="afc"/>
              </w:rPr>
              <w:t>эпикриз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_Toc57897815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238</w:t>
            </w:r>
            <w:r w:rsidR="00155BE8">
              <w:rPr>
                <w:webHidden/>
              </w:rPr>
              <w:fldChar w:fldCharType="end"/>
            </w:r>
          </w:hyperlink>
        </w:p>
        <w:p w14:paraId="1608CBB6" w14:textId="09BF4616" w:rsidR="00155BE8" w:rsidRDefault="00212776">
          <w:pPr>
            <w:pStyle w:val="29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57897816" w:history="1">
            <w:r w:rsidR="00155BE8" w:rsidRPr="00B7355F">
              <w:rPr>
                <w:rStyle w:val="afc"/>
              </w:rPr>
              <w:t>Флюорография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_Toc57897816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244</w:t>
            </w:r>
            <w:r w:rsidR="00155BE8">
              <w:rPr>
                <w:webHidden/>
              </w:rPr>
              <w:fldChar w:fldCharType="end"/>
            </w:r>
          </w:hyperlink>
        </w:p>
        <w:p w14:paraId="6A7BB0F3" w14:textId="6D456057" w:rsidR="00155BE8" w:rsidRDefault="00212776">
          <w:pPr>
            <w:pStyle w:val="29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57897817" w:history="1">
            <w:r w:rsidR="00155BE8" w:rsidRPr="00B7355F">
              <w:rPr>
                <w:rStyle w:val="afc"/>
              </w:rPr>
              <w:t>Сведения, передаваемые при повторном посещении беременной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_Toc57897817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245</w:t>
            </w:r>
            <w:r w:rsidR="00155BE8">
              <w:rPr>
                <w:webHidden/>
              </w:rPr>
              <w:fldChar w:fldCharType="end"/>
            </w:r>
          </w:hyperlink>
        </w:p>
        <w:p w14:paraId="26403E15" w14:textId="02A40C93" w:rsidR="00155BE8" w:rsidRDefault="00212776">
          <w:pPr>
            <w:pStyle w:val="29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57897818" w:history="1">
            <w:r w:rsidR="00155BE8" w:rsidRPr="00B7355F">
              <w:rPr>
                <w:rStyle w:val="afc"/>
              </w:rPr>
              <w:t>Результаты лабораторного и динамического клинического наблюдения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_Toc57897818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246</w:t>
            </w:r>
            <w:r w:rsidR="00155BE8">
              <w:rPr>
                <w:webHidden/>
              </w:rPr>
              <w:fldChar w:fldCharType="end"/>
            </w:r>
          </w:hyperlink>
        </w:p>
        <w:p w14:paraId="099A8360" w14:textId="18108B0D" w:rsidR="00155BE8" w:rsidRDefault="00212776">
          <w:pPr>
            <w:pStyle w:val="29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57897819" w:history="1">
            <w:r w:rsidR="00155BE8" w:rsidRPr="00B7355F">
              <w:rPr>
                <w:rStyle w:val="afc"/>
              </w:rPr>
              <w:t>Ультразвуковое исследование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_Toc57897819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247</w:t>
            </w:r>
            <w:r w:rsidR="00155BE8">
              <w:rPr>
                <w:webHidden/>
              </w:rPr>
              <w:fldChar w:fldCharType="end"/>
            </w:r>
          </w:hyperlink>
        </w:p>
        <w:p w14:paraId="07AEA1E4" w14:textId="51B9DADA" w:rsidR="00155BE8" w:rsidRDefault="00212776">
          <w:pPr>
            <w:pStyle w:val="29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57897820" w:history="1">
            <w:r w:rsidR="00155BE8" w:rsidRPr="00B7355F">
              <w:rPr>
                <w:rStyle w:val="afc"/>
              </w:rPr>
              <w:t>Карта имунногематологического обследования беременной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_Toc57897820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248</w:t>
            </w:r>
            <w:r w:rsidR="00155BE8">
              <w:rPr>
                <w:webHidden/>
              </w:rPr>
              <w:fldChar w:fldCharType="end"/>
            </w:r>
          </w:hyperlink>
        </w:p>
        <w:p w14:paraId="51855B27" w14:textId="3AC4A118" w:rsidR="00155BE8" w:rsidRDefault="00212776">
          <w:pPr>
            <w:pStyle w:val="29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57897821" w:history="1">
            <w:r w:rsidR="00155BE8" w:rsidRPr="00B7355F">
              <w:rPr>
                <w:rStyle w:val="afc"/>
              </w:rPr>
              <w:t>Исследования степени резус-сенсибилизации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_Toc57897821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249</w:t>
            </w:r>
            <w:r w:rsidR="00155BE8">
              <w:rPr>
                <w:webHidden/>
              </w:rPr>
              <w:fldChar w:fldCharType="end"/>
            </w:r>
          </w:hyperlink>
        </w:p>
        <w:p w14:paraId="0406D145" w14:textId="39C2A845" w:rsidR="00155BE8" w:rsidRDefault="00212776">
          <w:pPr>
            <w:pStyle w:val="29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57897822" w:history="1">
            <w:r w:rsidR="00155BE8" w:rsidRPr="00B7355F">
              <w:rPr>
                <w:rStyle w:val="afc"/>
              </w:rPr>
              <w:t>Введение имунноглобулина человека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_Toc57897822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250</w:t>
            </w:r>
            <w:r w:rsidR="00155BE8">
              <w:rPr>
                <w:webHidden/>
              </w:rPr>
              <w:fldChar w:fldCharType="end"/>
            </w:r>
          </w:hyperlink>
        </w:p>
        <w:p w14:paraId="1496FF56" w14:textId="0FB3D9F7" w:rsidR="00155BE8" w:rsidRDefault="00212776">
          <w:pPr>
            <w:pStyle w:val="29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57897823" w:history="1">
            <w:r w:rsidR="00155BE8" w:rsidRPr="00B7355F">
              <w:rPr>
                <w:rStyle w:val="afc"/>
              </w:rPr>
              <w:t>Сведения по факторам риска перинатальной и материнской патологии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_Toc57897823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250</w:t>
            </w:r>
            <w:r w:rsidR="00155BE8">
              <w:rPr>
                <w:webHidden/>
              </w:rPr>
              <w:fldChar w:fldCharType="end"/>
            </w:r>
          </w:hyperlink>
        </w:p>
        <w:p w14:paraId="7FCE53B7" w14:textId="44BB5074" w:rsidR="00155BE8" w:rsidRDefault="00212776">
          <w:pPr>
            <w:pStyle w:val="29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57897824" w:history="1">
            <w:r w:rsidR="00155BE8" w:rsidRPr="00B7355F">
              <w:rPr>
                <w:rStyle w:val="afc"/>
              </w:rPr>
              <w:t>Исход</w:t>
            </w:r>
            <w:r w:rsidR="00155BE8" w:rsidRPr="00B7355F">
              <w:rPr>
                <w:rStyle w:val="afc"/>
                <w:lang w:val="en-US"/>
              </w:rPr>
              <w:t xml:space="preserve"> </w:t>
            </w:r>
            <w:r w:rsidR="00155BE8" w:rsidRPr="00B7355F">
              <w:rPr>
                <w:rStyle w:val="afc"/>
              </w:rPr>
              <w:t>беременности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_Toc57897824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253</w:t>
            </w:r>
            <w:r w:rsidR="00155BE8">
              <w:rPr>
                <w:webHidden/>
              </w:rPr>
              <w:fldChar w:fldCharType="end"/>
            </w:r>
          </w:hyperlink>
        </w:p>
        <w:p w14:paraId="296E8CA4" w14:textId="707A3AB1" w:rsidR="00155BE8" w:rsidRDefault="00212776">
          <w:pPr>
            <w:pStyle w:val="29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57897825" w:history="1">
            <w:r w:rsidR="00155BE8" w:rsidRPr="00B7355F">
              <w:rPr>
                <w:rStyle w:val="afc"/>
              </w:rPr>
              <w:t>Рекомендации Перинатального центра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_Toc57897825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254</w:t>
            </w:r>
            <w:r w:rsidR="00155BE8">
              <w:rPr>
                <w:webHidden/>
              </w:rPr>
              <w:fldChar w:fldCharType="end"/>
            </w:r>
          </w:hyperlink>
        </w:p>
        <w:p w14:paraId="11163E7B" w14:textId="7BCF3CA0" w:rsidR="00155BE8" w:rsidRDefault="00212776">
          <w:pPr>
            <w:pStyle w:val="29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57897826" w:history="1">
            <w:r w:rsidR="00155BE8" w:rsidRPr="00B7355F">
              <w:rPr>
                <w:rStyle w:val="afc"/>
              </w:rPr>
              <w:t>Выполнение рекомендации от Перинатального центра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_Toc57897826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254</w:t>
            </w:r>
            <w:r w:rsidR="00155BE8">
              <w:rPr>
                <w:webHidden/>
              </w:rPr>
              <w:fldChar w:fldCharType="end"/>
            </w:r>
          </w:hyperlink>
        </w:p>
        <w:p w14:paraId="1D67B26D" w14:textId="29793522" w:rsidR="00155BE8" w:rsidRDefault="00212776">
          <w:pPr>
            <w:pStyle w:val="29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57897827" w:history="1">
            <w:r w:rsidR="00155BE8" w:rsidRPr="00B7355F">
              <w:rPr>
                <w:rStyle w:val="afc"/>
              </w:rPr>
              <w:t>Контрольный</w:t>
            </w:r>
            <w:r w:rsidR="00155BE8" w:rsidRPr="00B7355F">
              <w:rPr>
                <w:rStyle w:val="afc"/>
                <w:lang w:val="en-US"/>
              </w:rPr>
              <w:t xml:space="preserve"> </w:t>
            </w:r>
            <w:r w:rsidR="00155BE8" w:rsidRPr="00B7355F">
              <w:rPr>
                <w:rStyle w:val="afc"/>
              </w:rPr>
              <w:t>талон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_Toc57897827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255</w:t>
            </w:r>
            <w:r w:rsidR="00155BE8">
              <w:rPr>
                <w:webHidden/>
              </w:rPr>
              <w:fldChar w:fldCharType="end"/>
            </w:r>
          </w:hyperlink>
        </w:p>
        <w:p w14:paraId="2E34CCDA" w14:textId="07A4B848" w:rsidR="00155BE8" w:rsidRDefault="00212776">
          <w:pPr>
            <w:pStyle w:val="29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57897828" w:history="1">
            <w:r w:rsidR="00155BE8" w:rsidRPr="00B7355F">
              <w:rPr>
                <w:rStyle w:val="afc"/>
              </w:rPr>
              <w:t>Карта</w:t>
            </w:r>
            <w:r w:rsidR="00155BE8" w:rsidRPr="00B7355F">
              <w:rPr>
                <w:rStyle w:val="afc"/>
                <w:lang w:val="en-US"/>
              </w:rPr>
              <w:t xml:space="preserve"> </w:t>
            </w:r>
            <w:r w:rsidR="00155BE8" w:rsidRPr="00B7355F">
              <w:rPr>
                <w:rStyle w:val="afc"/>
              </w:rPr>
              <w:t>вызова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_Toc57897828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258</w:t>
            </w:r>
            <w:r w:rsidR="00155BE8">
              <w:rPr>
                <w:webHidden/>
              </w:rPr>
              <w:fldChar w:fldCharType="end"/>
            </w:r>
          </w:hyperlink>
        </w:p>
        <w:p w14:paraId="3AA38516" w14:textId="50241C2D" w:rsidR="00155BE8" w:rsidRDefault="00212776">
          <w:pPr>
            <w:pStyle w:val="29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57897829" w:history="1">
            <w:r w:rsidR="00155BE8" w:rsidRPr="00B7355F">
              <w:rPr>
                <w:rStyle w:val="afc"/>
              </w:rPr>
              <w:t>Протокол инструментальных исследований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_Toc57897829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262</w:t>
            </w:r>
            <w:r w:rsidR="00155BE8">
              <w:rPr>
                <w:webHidden/>
              </w:rPr>
              <w:fldChar w:fldCharType="end"/>
            </w:r>
          </w:hyperlink>
        </w:p>
        <w:p w14:paraId="2E35782E" w14:textId="18C4EFC3" w:rsidR="00155BE8" w:rsidRDefault="00212776">
          <w:pPr>
            <w:pStyle w:val="29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57897830" w:history="1">
            <w:r w:rsidR="00155BE8" w:rsidRPr="00B7355F">
              <w:rPr>
                <w:rStyle w:val="afc"/>
              </w:rPr>
              <w:t>Контрольная</w:t>
            </w:r>
            <w:r w:rsidR="00155BE8" w:rsidRPr="00B7355F">
              <w:rPr>
                <w:rStyle w:val="afc"/>
                <w:lang w:val="en-US"/>
              </w:rPr>
              <w:t xml:space="preserve"> </w:t>
            </w:r>
            <w:r w:rsidR="00155BE8" w:rsidRPr="00B7355F">
              <w:rPr>
                <w:rStyle w:val="afc"/>
              </w:rPr>
              <w:t>карта</w:t>
            </w:r>
            <w:r w:rsidR="00155BE8" w:rsidRPr="00B7355F">
              <w:rPr>
                <w:rStyle w:val="afc"/>
                <w:lang w:val="en-US"/>
              </w:rPr>
              <w:t xml:space="preserve"> </w:t>
            </w:r>
            <w:r w:rsidR="00155BE8" w:rsidRPr="00B7355F">
              <w:rPr>
                <w:rStyle w:val="afc"/>
              </w:rPr>
              <w:t>диспансерного</w:t>
            </w:r>
            <w:r w:rsidR="00155BE8" w:rsidRPr="00B7355F">
              <w:rPr>
                <w:rStyle w:val="afc"/>
                <w:lang w:val="en-US"/>
              </w:rPr>
              <w:t xml:space="preserve"> </w:t>
            </w:r>
            <w:r w:rsidR="00155BE8" w:rsidRPr="00B7355F">
              <w:rPr>
                <w:rStyle w:val="afc"/>
              </w:rPr>
              <w:t>наблюдения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_Toc57897830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265</w:t>
            </w:r>
            <w:r w:rsidR="00155BE8">
              <w:rPr>
                <w:webHidden/>
              </w:rPr>
              <w:fldChar w:fldCharType="end"/>
            </w:r>
          </w:hyperlink>
        </w:p>
        <w:p w14:paraId="545058B9" w14:textId="51689A6D" w:rsidR="00155BE8" w:rsidRDefault="00212776">
          <w:pPr>
            <w:pStyle w:val="1b"/>
            <w:tabs>
              <w:tab w:val="left" w:pos="2318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7831" w:history="1">
            <w:r w:rsidR="00155BE8" w:rsidRPr="00B7355F">
              <w:rPr>
                <w:rStyle w:val="afc"/>
                <w:b/>
                <w:lang w:val="en-US"/>
              </w:rPr>
              <w:t>Приложение №8</w:t>
            </w:r>
            <w:r w:rsidR="00155BE8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155BE8" w:rsidRPr="00B7355F">
              <w:rPr>
                <w:rStyle w:val="afc"/>
              </w:rPr>
              <w:t>Методика</w:t>
            </w:r>
            <w:r w:rsidR="00155BE8" w:rsidRPr="00B7355F">
              <w:rPr>
                <w:rStyle w:val="afc"/>
                <w:lang w:val="en-US"/>
              </w:rPr>
              <w:t xml:space="preserve"> </w:t>
            </w:r>
            <w:r w:rsidR="00155BE8" w:rsidRPr="00B7355F">
              <w:rPr>
                <w:rStyle w:val="afc"/>
              </w:rPr>
              <w:t>тестирования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_Toc57897831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267</w:t>
            </w:r>
            <w:r w:rsidR="00155BE8">
              <w:rPr>
                <w:webHidden/>
              </w:rPr>
              <w:fldChar w:fldCharType="end"/>
            </w:r>
          </w:hyperlink>
        </w:p>
        <w:p w14:paraId="29688D25" w14:textId="4A345564" w:rsidR="00155BE8" w:rsidRDefault="00212776">
          <w:pPr>
            <w:pStyle w:val="1b"/>
            <w:tabs>
              <w:tab w:val="left" w:pos="2318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7832" w:history="1">
            <w:r w:rsidR="00155BE8" w:rsidRPr="00B7355F">
              <w:rPr>
                <w:rStyle w:val="afc"/>
                <w:b/>
              </w:rPr>
              <w:t>Приложение №9</w:t>
            </w:r>
            <w:r w:rsidR="00155BE8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155BE8" w:rsidRPr="00B7355F">
              <w:rPr>
                <w:rStyle w:val="afc"/>
              </w:rPr>
              <w:t xml:space="preserve">Схемы данных </w:t>
            </w:r>
            <w:r w:rsidR="00155BE8">
              <w:object w:dxaOrig="1541" w:dyaOrig="998" w14:anchorId="0E143B2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75pt;height:50.1pt" o:ole="">
                  <v:imagedata r:id="rId13" o:title=""/>
                </v:shape>
                <o:OLEObject Type="Embed" ProgID="Package" ShapeID="_x0000_i1025" DrawAspect="Icon" ObjectID="_1673869915" r:id="rId14"/>
              </w:objec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_Toc57897832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269</w:t>
            </w:r>
            <w:r w:rsidR="00155BE8">
              <w:rPr>
                <w:webHidden/>
              </w:rPr>
              <w:fldChar w:fldCharType="end"/>
            </w:r>
          </w:hyperlink>
        </w:p>
        <w:p w14:paraId="2AFB9969" w14:textId="4388F92F" w:rsidR="00155BE8" w:rsidRDefault="00212776">
          <w:pPr>
            <w:pStyle w:val="1b"/>
            <w:tabs>
              <w:tab w:val="left" w:pos="2503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7833" w:history="1">
            <w:r w:rsidR="00155BE8" w:rsidRPr="00B7355F">
              <w:rPr>
                <w:rStyle w:val="afc"/>
                <w:b/>
              </w:rPr>
              <w:t>Приложение №10</w:t>
            </w:r>
            <w:r w:rsidR="00155BE8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155BE8" w:rsidRPr="00B7355F">
              <w:rPr>
                <w:rStyle w:val="afc"/>
              </w:rPr>
              <w:t>Сервис представления сведений о признании гражданина малоимущим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_Toc57897833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270</w:t>
            </w:r>
            <w:r w:rsidR="00155BE8">
              <w:rPr>
                <w:webHidden/>
              </w:rPr>
              <w:fldChar w:fldCharType="end"/>
            </w:r>
          </w:hyperlink>
        </w:p>
        <w:p w14:paraId="11392A3D" w14:textId="2890B013" w:rsidR="00155BE8" w:rsidRDefault="00212776">
          <w:pPr>
            <w:pStyle w:val="1b"/>
            <w:tabs>
              <w:tab w:val="left" w:pos="2739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57897834" w:history="1">
            <w:r w:rsidR="00155BE8" w:rsidRPr="00B7355F">
              <w:rPr>
                <w:rStyle w:val="afc"/>
                <w:b/>
              </w:rPr>
              <w:t>Приложение №11</w:t>
            </w:r>
            <w:r w:rsidR="00155BE8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155BE8" w:rsidRPr="00B7355F">
              <w:rPr>
                <w:rStyle w:val="afc"/>
              </w:rPr>
              <w:t>Сервис представления</w:t>
            </w:r>
            <w:r w:rsidR="00155BE8" w:rsidRPr="00B7355F">
              <w:rPr>
                <w:rStyle w:val="afc"/>
                <w:rFonts w:ascii="Segoe UI" w:hAnsi="Segoe UI" w:cs="Segoe UI"/>
              </w:rPr>
              <w:t xml:space="preserve"> </w:t>
            </w:r>
            <w:r w:rsidR="00155BE8" w:rsidRPr="00B7355F">
              <w:rPr>
                <w:rStyle w:val="afc"/>
              </w:rPr>
              <w:t>токена безопасности для подписания запросов к сервису ИЭМК</w:t>
            </w:r>
            <w:r w:rsidR="00155BE8">
              <w:rPr>
                <w:webHidden/>
              </w:rPr>
              <w:tab/>
            </w:r>
            <w:r w:rsidR="00155BE8">
              <w:rPr>
                <w:webHidden/>
              </w:rPr>
              <w:fldChar w:fldCharType="begin"/>
            </w:r>
            <w:r w:rsidR="00155BE8">
              <w:rPr>
                <w:webHidden/>
              </w:rPr>
              <w:instrText xml:space="preserve"> PAGEREF _Toc57897834 \h </w:instrText>
            </w:r>
            <w:r w:rsidR="00155BE8">
              <w:rPr>
                <w:webHidden/>
              </w:rPr>
            </w:r>
            <w:r w:rsidR="00155BE8">
              <w:rPr>
                <w:webHidden/>
              </w:rPr>
              <w:fldChar w:fldCharType="separate"/>
            </w:r>
            <w:r w:rsidR="00155BE8">
              <w:rPr>
                <w:webHidden/>
              </w:rPr>
              <w:t>284</w:t>
            </w:r>
            <w:r w:rsidR="00155BE8">
              <w:rPr>
                <w:webHidden/>
              </w:rPr>
              <w:fldChar w:fldCharType="end"/>
            </w:r>
          </w:hyperlink>
        </w:p>
        <w:p w14:paraId="7448FBED" w14:textId="53C87A63" w:rsidR="00FC1F9D" w:rsidRPr="003744E9" w:rsidRDefault="00FC1F9D">
          <w:pPr>
            <w:rPr>
              <w:rFonts w:cs="Times New Roman"/>
              <w:sz w:val="28"/>
              <w:szCs w:val="28"/>
            </w:rPr>
          </w:pPr>
          <w:r w:rsidRPr="003744E9">
            <w:rPr>
              <w:rFonts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50546B51" w14:textId="77777777" w:rsidR="00FC1F9D" w:rsidRPr="003744E9" w:rsidRDefault="00FC1F9D" w:rsidP="00FC1F9D">
      <w:pPr>
        <w:pStyle w:val="af8"/>
        <w:rPr>
          <w:rFonts w:cs="Times New Roman"/>
          <w:szCs w:val="28"/>
          <w:lang w:eastAsia="ru-RU"/>
        </w:rPr>
      </w:pPr>
    </w:p>
    <w:p w14:paraId="7F4D28B7" w14:textId="04F3330B" w:rsidR="00117A12" w:rsidRPr="003744E9" w:rsidRDefault="00117A12" w:rsidP="003744E9">
      <w:pPr>
        <w:pStyle w:val="aff7"/>
        <w:rPr>
          <w:lang w:val="en-US"/>
        </w:rPr>
      </w:pPr>
      <w:bookmarkStart w:id="0" w:name="_GoBack"/>
      <w:bookmarkEnd w:id="0"/>
      <w:r w:rsidRPr="003744E9">
        <w:br w:type="page"/>
      </w:r>
      <w:bookmarkStart w:id="1" w:name="_Toc370829117"/>
      <w:r w:rsidRPr="00B46E9F">
        <w:rPr>
          <w:sz w:val="32"/>
        </w:rPr>
        <w:lastRenderedPageBreak/>
        <w:t>История версий</w:t>
      </w:r>
    </w:p>
    <w:tbl>
      <w:tblPr>
        <w:tblStyle w:val="af7"/>
        <w:tblW w:w="9180" w:type="dxa"/>
        <w:tblLayout w:type="fixed"/>
        <w:tblLook w:val="04A0" w:firstRow="1" w:lastRow="0" w:firstColumn="1" w:lastColumn="0" w:noHBand="0" w:noVBand="1"/>
      </w:tblPr>
      <w:tblGrid>
        <w:gridCol w:w="1147"/>
        <w:gridCol w:w="1825"/>
        <w:gridCol w:w="6208"/>
      </w:tblGrid>
      <w:tr w:rsidR="00C377E3" w:rsidRPr="00815532" w14:paraId="79D02B52" w14:textId="77777777" w:rsidTr="00BB2B11">
        <w:tc>
          <w:tcPr>
            <w:tcW w:w="1147" w:type="dxa"/>
          </w:tcPr>
          <w:p w14:paraId="4E1FDF67" w14:textId="77777777" w:rsidR="00EC654F" w:rsidRPr="00815532" w:rsidRDefault="00EC654F" w:rsidP="00D26DE6">
            <w:pPr>
              <w:pStyle w:val="af8"/>
              <w:tabs>
                <w:tab w:val="left" w:pos="284"/>
              </w:tabs>
              <w:spacing w:line="240" w:lineRule="auto"/>
              <w:ind w:firstLine="0"/>
              <w:jc w:val="left"/>
              <w:rPr>
                <w:rFonts w:cs="Times New Roman"/>
                <w:sz w:val="20"/>
                <w:szCs w:val="24"/>
                <w:lang w:val="en-US"/>
              </w:rPr>
            </w:pPr>
            <w:r w:rsidRPr="00815532">
              <w:rPr>
                <w:rFonts w:cs="Times New Roman"/>
                <w:sz w:val="20"/>
                <w:szCs w:val="24"/>
              </w:rPr>
              <w:t>Дата</w:t>
            </w:r>
          </w:p>
        </w:tc>
        <w:tc>
          <w:tcPr>
            <w:tcW w:w="1825" w:type="dxa"/>
          </w:tcPr>
          <w:p w14:paraId="37CA540D" w14:textId="77777777" w:rsidR="00EC654F" w:rsidRPr="00815532" w:rsidRDefault="00EC654F" w:rsidP="00D26DE6">
            <w:pPr>
              <w:pStyle w:val="af8"/>
              <w:tabs>
                <w:tab w:val="left" w:pos="284"/>
              </w:tabs>
              <w:spacing w:line="240" w:lineRule="auto"/>
              <w:ind w:firstLine="0"/>
              <w:jc w:val="left"/>
              <w:rPr>
                <w:rFonts w:cs="Times New Roman"/>
                <w:sz w:val="20"/>
                <w:szCs w:val="24"/>
                <w:lang w:val="en-US"/>
              </w:rPr>
            </w:pPr>
            <w:r w:rsidRPr="00815532">
              <w:rPr>
                <w:rFonts w:cs="Times New Roman"/>
                <w:sz w:val="20"/>
                <w:szCs w:val="24"/>
              </w:rPr>
              <w:t>Версия</w:t>
            </w:r>
          </w:p>
        </w:tc>
        <w:tc>
          <w:tcPr>
            <w:tcW w:w="6208" w:type="dxa"/>
          </w:tcPr>
          <w:p w14:paraId="68074432" w14:textId="77777777" w:rsidR="00EC654F" w:rsidRPr="00815532" w:rsidRDefault="00EC654F" w:rsidP="00D26DE6">
            <w:pPr>
              <w:pStyle w:val="af8"/>
              <w:tabs>
                <w:tab w:val="left" w:pos="284"/>
              </w:tabs>
              <w:spacing w:line="240" w:lineRule="auto"/>
              <w:ind w:firstLine="0"/>
              <w:jc w:val="left"/>
              <w:rPr>
                <w:rFonts w:cs="Times New Roman"/>
                <w:sz w:val="20"/>
                <w:szCs w:val="24"/>
                <w:lang w:val="en-US"/>
              </w:rPr>
            </w:pPr>
            <w:r w:rsidRPr="00815532">
              <w:rPr>
                <w:rFonts w:cs="Times New Roman"/>
                <w:sz w:val="20"/>
                <w:szCs w:val="24"/>
              </w:rPr>
              <w:t>Описание изменений</w:t>
            </w:r>
          </w:p>
        </w:tc>
      </w:tr>
      <w:tr w:rsidR="00C5356C" w:rsidRPr="00815532" w14:paraId="43420FA3" w14:textId="77777777" w:rsidTr="00C5356C">
        <w:tc>
          <w:tcPr>
            <w:tcW w:w="9180" w:type="dxa"/>
            <w:gridSpan w:val="3"/>
          </w:tcPr>
          <w:p w14:paraId="598E4D8D" w14:textId="105A3DE7" w:rsidR="00C5356C" w:rsidRPr="00E140AB" w:rsidRDefault="00E140AB" w:rsidP="00D26DE6">
            <w:pPr>
              <w:pStyle w:val="af8"/>
              <w:tabs>
                <w:tab w:val="left" w:pos="284"/>
              </w:tabs>
              <w:spacing w:line="240" w:lineRule="auto"/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>
              <w:rPr>
                <w:color w:val="000000"/>
                <w:sz w:val="20"/>
                <w:shd w:val="clear" w:color="auto" w:fill="FFFFFF"/>
              </w:rPr>
              <w:t>Историю изменений по версиям регламента до 4.7 можно найти в предыдущих версиях </w:t>
            </w:r>
            <w:r>
              <w:rPr>
                <w:rStyle w:val="orfo-misgrammed"/>
                <w:color w:val="000000"/>
                <w:sz w:val="20"/>
                <w:shd w:val="clear" w:color="auto" w:fill="FFFFFF"/>
              </w:rPr>
              <w:t>данного документа.</w:t>
            </w:r>
            <w:r>
              <w:rPr>
                <w:color w:val="000000"/>
                <w:sz w:val="20"/>
                <w:shd w:val="clear" w:color="auto" w:fill="FFFFFF"/>
              </w:rPr>
              <w:t> Из текущей версии история была удалена, в дальнейшем история будет хранить только изменения по текущей версии и предыдущей.</w:t>
            </w:r>
          </w:p>
        </w:tc>
      </w:tr>
      <w:tr w:rsidR="00FC26F8" w:rsidRPr="00815532" w14:paraId="598D0626" w14:textId="77777777" w:rsidTr="00BB2B11">
        <w:tc>
          <w:tcPr>
            <w:tcW w:w="1147" w:type="dxa"/>
          </w:tcPr>
          <w:p w14:paraId="48E0F223" w14:textId="6FC48E0A" w:rsidR="00FC26F8" w:rsidRPr="00C558F5" w:rsidRDefault="00FC26F8" w:rsidP="000F5C8D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</w:t>
            </w:r>
            <w:r w:rsidR="000F5C8D">
              <w:rPr>
                <w:b w:val="0"/>
                <w:szCs w:val="24"/>
              </w:rPr>
              <w:t>1</w:t>
            </w:r>
            <w:r>
              <w:rPr>
                <w:b w:val="0"/>
                <w:szCs w:val="24"/>
              </w:rPr>
              <w:t>.07.2019</w:t>
            </w:r>
          </w:p>
        </w:tc>
        <w:tc>
          <w:tcPr>
            <w:tcW w:w="1825" w:type="dxa"/>
          </w:tcPr>
          <w:p w14:paraId="78B60DB7" w14:textId="772A4EF9" w:rsidR="00FC26F8" w:rsidRPr="004C1700" w:rsidRDefault="00FC26F8" w:rsidP="000F5C8D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  <w:lang w:val="en-US"/>
              </w:rPr>
            </w:pPr>
            <w:r w:rsidRPr="00815532">
              <w:rPr>
                <w:b w:val="0"/>
                <w:szCs w:val="24"/>
              </w:rPr>
              <w:t>75746556.425730.014.Р.ИЭМК.04.0</w:t>
            </w:r>
            <w:r w:rsidR="000F5C8D">
              <w:rPr>
                <w:b w:val="0"/>
                <w:szCs w:val="24"/>
              </w:rPr>
              <w:t>7</w:t>
            </w:r>
          </w:p>
        </w:tc>
        <w:tc>
          <w:tcPr>
            <w:tcW w:w="6208" w:type="dxa"/>
          </w:tcPr>
          <w:p w14:paraId="68CA0331" w14:textId="62BA60BF" w:rsidR="00FC26F8" w:rsidRDefault="00FC26F8" w:rsidP="00C152DB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1. В документе «</w:t>
            </w:r>
            <w:r w:rsidRPr="00FC26F8">
              <w:rPr>
                <w:rFonts w:cs="Times New Roman"/>
                <w:b/>
                <w:sz w:val="20"/>
                <w:szCs w:val="24"/>
              </w:rPr>
              <w:t>Выписка из амбулаторной карты на законченный случай</w:t>
            </w:r>
            <w:r>
              <w:rPr>
                <w:rFonts w:cs="Times New Roman"/>
                <w:b/>
                <w:sz w:val="20"/>
                <w:szCs w:val="24"/>
              </w:rPr>
              <w:t>» добавлено новое поле в блок «</w:t>
            </w:r>
            <w:r w:rsidRPr="00FC26F8">
              <w:rPr>
                <w:rFonts w:cs="Times New Roman"/>
                <w:b/>
                <w:sz w:val="20"/>
                <w:szCs w:val="24"/>
              </w:rPr>
              <w:t>Информация о случае</w:t>
            </w:r>
            <w:r>
              <w:rPr>
                <w:rFonts w:cs="Times New Roman"/>
                <w:b/>
                <w:sz w:val="20"/>
                <w:szCs w:val="24"/>
              </w:rPr>
              <w:t>»:</w:t>
            </w:r>
          </w:p>
          <w:p w14:paraId="441A541D" w14:textId="77777777" w:rsidR="00FC26F8" w:rsidRPr="00C558F5" w:rsidRDefault="00FC26F8" w:rsidP="00FC26F8">
            <w:pPr>
              <w:pStyle w:val="1c"/>
              <w:numPr>
                <w:ilvl w:val="2"/>
                <w:numId w:val="20"/>
              </w:numPr>
              <w:tabs>
                <w:tab w:val="num" w:pos="1276"/>
                <w:tab w:val="num" w:pos="2028"/>
              </w:tabs>
              <w:ind w:left="1363" w:hanging="851"/>
              <w:rPr>
                <w:sz w:val="20"/>
                <w:szCs w:val="24"/>
              </w:rPr>
            </w:pPr>
            <w:r w:rsidRPr="00C558F5">
              <w:rPr>
                <w:sz w:val="20"/>
                <w:szCs w:val="24"/>
              </w:rPr>
              <w:t xml:space="preserve">[1] </w:t>
            </w:r>
            <w:r w:rsidRPr="00C558F5">
              <w:rPr>
                <w:b/>
                <w:sz w:val="20"/>
                <w:szCs w:val="24"/>
              </w:rPr>
              <w:t>Цель посещения:</w:t>
            </w:r>
          </w:p>
          <w:p w14:paraId="4119C5F6" w14:textId="08F19252" w:rsidR="00FC26F8" w:rsidRPr="00C558F5" w:rsidRDefault="00FC26F8" w:rsidP="00FC26F8">
            <w:pPr>
              <w:pStyle w:val="1c"/>
              <w:numPr>
                <w:ilvl w:val="3"/>
                <w:numId w:val="20"/>
              </w:numPr>
              <w:tabs>
                <w:tab w:val="clear" w:pos="2880"/>
                <w:tab w:val="num" w:pos="1276"/>
                <w:tab w:val="num" w:pos="2748"/>
              </w:tabs>
              <w:ind w:left="2083" w:hanging="851"/>
              <w:rPr>
                <w:sz w:val="20"/>
                <w:szCs w:val="24"/>
              </w:rPr>
            </w:pPr>
            <w:r w:rsidRPr="00C558F5">
              <w:rPr>
                <w:sz w:val="20"/>
                <w:szCs w:val="24"/>
              </w:rPr>
              <w:t>Код (</w:t>
            </w:r>
            <w:r w:rsidR="009875EF">
              <w:rPr>
                <w:sz w:val="20"/>
                <w:szCs w:val="24"/>
                <w:lang w:val="en-US"/>
              </w:rPr>
              <w:t>HST</w:t>
            </w:r>
            <w:r w:rsidR="009875EF" w:rsidRPr="009875EF">
              <w:rPr>
                <w:sz w:val="20"/>
                <w:szCs w:val="24"/>
              </w:rPr>
              <w:t>0493</w:t>
            </w:r>
            <w:r w:rsidRPr="00C558F5">
              <w:rPr>
                <w:sz w:val="20"/>
                <w:szCs w:val="24"/>
              </w:rPr>
              <w:t xml:space="preserve"> Справочник целей посещения);</w:t>
            </w:r>
          </w:p>
          <w:p w14:paraId="14CC37A6" w14:textId="3F7CAC58" w:rsidR="00FC26F8" w:rsidRDefault="00FC26F8" w:rsidP="00FC26F8">
            <w:pPr>
              <w:pStyle w:val="1c"/>
              <w:numPr>
                <w:ilvl w:val="3"/>
                <w:numId w:val="20"/>
              </w:numPr>
              <w:tabs>
                <w:tab w:val="clear" w:pos="2880"/>
                <w:tab w:val="num" w:pos="1276"/>
                <w:tab w:val="num" w:pos="2748"/>
              </w:tabs>
              <w:ind w:left="2083" w:hanging="851"/>
              <w:rPr>
                <w:sz w:val="20"/>
                <w:szCs w:val="24"/>
              </w:rPr>
            </w:pPr>
            <w:r w:rsidRPr="00C558F5">
              <w:rPr>
                <w:sz w:val="20"/>
                <w:szCs w:val="24"/>
              </w:rPr>
              <w:t>Версия справочника (текст);</w:t>
            </w:r>
          </w:p>
          <w:p w14:paraId="2CEC9073" w14:textId="77777777" w:rsidR="00FC26F8" w:rsidRPr="00C558F5" w:rsidRDefault="00FC26F8" w:rsidP="00C558F5">
            <w:pPr>
              <w:pStyle w:val="1c"/>
              <w:tabs>
                <w:tab w:val="num" w:pos="2748"/>
              </w:tabs>
              <w:ind w:left="2083" w:firstLine="0"/>
              <w:rPr>
                <w:sz w:val="20"/>
                <w:szCs w:val="24"/>
              </w:rPr>
            </w:pPr>
          </w:p>
          <w:p w14:paraId="3149F5A7" w14:textId="15EA7110" w:rsidR="00FC26F8" w:rsidRDefault="00FC26F8" w:rsidP="00C558F5">
            <w:pPr>
              <w:pStyle w:val="1c"/>
              <w:tabs>
                <w:tab w:val="num" w:pos="2748"/>
              </w:tabs>
              <w:ind w:firstLine="0"/>
              <w:rPr>
                <w:b/>
                <w:sz w:val="20"/>
                <w:szCs w:val="24"/>
              </w:rPr>
            </w:pPr>
            <w:r w:rsidRPr="00C558F5">
              <w:rPr>
                <w:b/>
                <w:sz w:val="20"/>
                <w:szCs w:val="24"/>
              </w:rPr>
              <w:t xml:space="preserve">2. </w:t>
            </w:r>
            <w:r>
              <w:rPr>
                <w:b/>
                <w:sz w:val="20"/>
                <w:szCs w:val="24"/>
              </w:rPr>
              <w:t>В документе «</w:t>
            </w:r>
            <w:r w:rsidRPr="00FC26F8">
              <w:rPr>
                <w:b/>
                <w:sz w:val="20"/>
                <w:szCs w:val="24"/>
              </w:rPr>
              <w:t>Стационарный эпикриз</w:t>
            </w:r>
            <w:r>
              <w:rPr>
                <w:b/>
                <w:sz w:val="20"/>
                <w:szCs w:val="24"/>
              </w:rPr>
              <w:t>»  стали обязательными поля:</w:t>
            </w:r>
          </w:p>
          <w:p w14:paraId="202E2778" w14:textId="77777777" w:rsidR="00FC26F8" w:rsidRPr="00C558F5" w:rsidRDefault="00FC26F8" w:rsidP="00FC26F8">
            <w:pPr>
              <w:numPr>
                <w:ilvl w:val="1"/>
                <w:numId w:val="19"/>
              </w:numPr>
              <w:tabs>
                <w:tab w:val="clear" w:pos="1440"/>
                <w:tab w:val="num" w:pos="2138"/>
              </w:tabs>
              <w:spacing w:line="240" w:lineRule="auto"/>
              <w:ind w:left="2138" w:hanging="1014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C558F5">
              <w:rPr>
                <w:rFonts w:eastAsia="Times New Roman" w:cs="Times New Roman"/>
                <w:sz w:val="20"/>
                <w:szCs w:val="24"/>
                <w:lang w:eastAsia="ru-RU"/>
              </w:rPr>
              <w:t xml:space="preserve">[1] </w:t>
            </w:r>
            <w:r w:rsidRPr="00C558F5">
              <w:rPr>
                <w:rFonts w:eastAsia="Times New Roman" w:cs="Times New Roman"/>
                <w:b/>
                <w:sz w:val="20"/>
                <w:szCs w:val="24"/>
                <w:lang w:eastAsia="ru-RU"/>
              </w:rPr>
              <w:t>Показания</w:t>
            </w:r>
            <w:r w:rsidRPr="00C558F5">
              <w:rPr>
                <w:rFonts w:eastAsia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C558F5">
              <w:rPr>
                <w:rFonts w:eastAsia="Times New Roman" w:cs="Times New Roman"/>
                <w:b/>
                <w:sz w:val="20"/>
                <w:szCs w:val="24"/>
                <w:lang w:eastAsia="ru-RU"/>
              </w:rPr>
              <w:t>к госпитализации:</w:t>
            </w:r>
          </w:p>
          <w:p w14:paraId="25ACDF04" w14:textId="77777777" w:rsidR="00FC26F8" w:rsidRPr="00C558F5" w:rsidRDefault="00FC26F8" w:rsidP="00FC26F8">
            <w:pPr>
              <w:numPr>
                <w:ilvl w:val="2"/>
                <w:numId w:val="19"/>
              </w:numPr>
              <w:tabs>
                <w:tab w:val="clear" w:pos="2160"/>
                <w:tab w:val="num" w:pos="2858"/>
              </w:tabs>
              <w:spacing w:line="240" w:lineRule="auto"/>
              <w:ind w:left="2858" w:hanging="1014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C558F5">
              <w:rPr>
                <w:rFonts w:eastAsia="Times New Roman" w:cs="Times New Roman"/>
                <w:sz w:val="20"/>
                <w:szCs w:val="24"/>
                <w:lang w:eastAsia="ru-RU"/>
              </w:rPr>
              <w:t>Код (PRK470  Классификатор форм оказания медицинской помощи);</w:t>
            </w:r>
          </w:p>
          <w:p w14:paraId="73F46DAC" w14:textId="77777777" w:rsidR="00FC26F8" w:rsidRPr="00C558F5" w:rsidRDefault="00FC26F8" w:rsidP="00FC26F8">
            <w:pPr>
              <w:numPr>
                <w:ilvl w:val="2"/>
                <w:numId w:val="19"/>
              </w:numPr>
              <w:tabs>
                <w:tab w:val="clear" w:pos="2160"/>
                <w:tab w:val="num" w:pos="2858"/>
              </w:tabs>
              <w:spacing w:line="240" w:lineRule="auto"/>
              <w:ind w:left="2858" w:hanging="1014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C558F5">
              <w:rPr>
                <w:rFonts w:cs="Times New Roman"/>
                <w:sz w:val="20"/>
                <w:szCs w:val="24"/>
              </w:rPr>
              <w:t>Версия справочника (текст);</w:t>
            </w:r>
          </w:p>
          <w:p w14:paraId="08F82CBB" w14:textId="77777777" w:rsidR="00FC26F8" w:rsidRDefault="00FC26F8" w:rsidP="00C558F5">
            <w:pPr>
              <w:pStyle w:val="1c"/>
              <w:tabs>
                <w:tab w:val="num" w:pos="2748"/>
              </w:tabs>
              <w:ind w:firstLine="0"/>
              <w:rPr>
                <w:b/>
                <w:sz w:val="20"/>
                <w:szCs w:val="24"/>
              </w:rPr>
            </w:pPr>
          </w:p>
          <w:p w14:paraId="350EF226" w14:textId="77777777" w:rsidR="00FC26F8" w:rsidRPr="00C558F5" w:rsidRDefault="00FC26F8" w:rsidP="00FC26F8">
            <w:pPr>
              <w:pStyle w:val="af5"/>
              <w:numPr>
                <w:ilvl w:val="1"/>
                <w:numId w:val="18"/>
              </w:numPr>
              <w:tabs>
                <w:tab w:val="clear" w:pos="1440"/>
                <w:tab w:val="num" w:pos="2138"/>
              </w:tabs>
              <w:spacing w:line="240" w:lineRule="auto"/>
              <w:ind w:left="2138" w:hanging="1014"/>
              <w:rPr>
                <w:rFonts w:cs="Times New Roman"/>
                <w:b/>
                <w:sz w:val="20"/>
                <w:szCs w:val="24"/>
              </w:rPr>
            </w:pPr>
            <w:r w:rsidRPr="00C558F5">
              <w:rPr>
                <w:rFonts w:cs="Times New Roman"/>
                <w:sz w:val="20"/>
                <w:szCs w:val="24"/>
              </w:rPr>
              <w:t xml:space="preserve">[1] </w:t>
            </w:r>
            <w:r w:rsidRPr="00C558F5">
              <w:rPr>
                <w:rFonts w:cs="Times New Roman"/>
                <w:b/>
                <w:sz w:val="20"/>
                <w:szCs w:val="24"/>
              </w:rPr>
              <w:t>Условия оказания медицинской помощи:</w:t>
            </w:r>
          </w:p>
          <w:p w14:paraId="196C76B2" w14:textId="77777777" w:rsidR="00FC26F8" w:rsidRPr="00C558F5" w:rsidRDefault="00FC26F8" w:rsidP="00FC26F8">
            <w:pPr>
              <w:pStyle w:val="af5"/>
              <w:numPr>
                <w:ilvl w:val="2"/>
                <w:numId w:val="18"/>
              </w:numPr>
              <w:tabs>
                <w:tab w:val="clear" w:pos="2160"/>
                <w:tab w:val="num" w:pos="2858"/>
              </w:tabs>
              <w:spacing w:line="240" w:lineRule="auto"/>
              <w:ind w:left="2858" w:hanging="1014"/>
              <w:rPr>
                <w:rFonts w:cs="Times New Roman"/>
                <w:b/>
                <w:sz w:val="20"/>
                <w:szCs w:val="24"/>
              </w:rPr>
            </w:pPr>
            <w:r w:rsidRPr="00C558F5">
              <w:rPr>
                <w:rFonts w:cs="Times New Roman"/>
                <w:sz w:val="20"/>
                <w:szCs w:val="24"/>
              </w:rPr>
              <w:t>Код</w:t>
            </w:r>
            <w:r w:rsidRPr="00C558F5">
              <w:rPr>
                <w:rFonts w:cs="Times New Roman"/>
                <w:b/>
                <w:sz w:val="20"/>
                <w:szCs w:val="24"/>
              </w:rPr>
              <w:t xml:space="preserve"> </w:t>
            </w:r>
            <w:r w:rsidRPr="00C558F5">
              <w:rPr>
                <w:rFonts w:cs="Times New Roman"/>
                <w:sz w:val="20"/>
                <w:szCs w:val="24"/>
              </w:rPr>
              <w:t>(</w:t>
            </w:r>
            <w:r w:rsidRPr="00C558F5">
              <w:rPr>
                <w:rFonts w:cs="Times New Roman"/>
                <w:bCs/>
                <w:sz w:val="20"/>
                <w:szCs w:val="24"/>
              </w:rPr>
              <w:t xml:space="preserve">C42001 </w:t>
            </w:r>
            <w:r w:rsidRPr="00C558F5">
              <w:rPr>
                <w:rFonts w:cs="Times New Roman"/>
                <w:sz w:val="20"/>
                <w:szCs w:val="24"/>
              </w:rPr>
              <w:t>Классификатор медицинской помощи по условиям оказания);</w:t>
            </w:r>
          </w:p>
          <w:p w14:paraId="7B391FFC" w14:textId="383E0CC5" w:rsidR="00FC26F8" w:rsidRPr="00C558F5" w:rsidRDefault="00FC26F8" w:rsidP="00C558F5">
            <w:pPr>
              <w:pStyle w:val="af5"/>
              <w:numPr>
                <w:ilvl w:val="2"/>
                <w:numId w:val="18"/>
              </w:numPr>
              <w:tabs>
                <w:tab w:val="clear" w:pos="2160"/>
                <w:tab w:val="num" w:pos="2858"/>
              </w:tabs>
              <w:spacing w:line="240" w:lineRule="auto"/>
              <w:ind w:left="2858" w:hanging="1014"/>
              <w:rPr>
                <w:rFonts w:cs="Times New Roman"/>
                <w:b/>
                <w:sz w:val="20"/>
                <w:szCs w:val="24"/>
              </w:rPr>
            </w:pPr>
            <w:r w:rsidRPr="00C558F5">
              <w:rPr>
                <w:rFonts w:cs="Times New Roman"/>
                <w:sz w:val="20"/>
                <w:szCs w:val="24"/>
              </w:rPr>
              <w:t>Версия справочника (текст);</w:t>
            </w:r>
          </w:p>
        </w:tc>
      </w:tr>
      <w:tr w:rsidR="00C93F7B" w:rsidRPr="00815532" w14:paraId="24B97C5E" w14:textId="77777777" w:rsidTr="00BB2B11">
        <w:tc>
          <w:tcPr>
            <w:tcW w:w="1147" w:type="dxa"/>
          </w:tcPr>
          <w:p w14:paraId="4C31AB95" w14:textId="367CEF4C" w:rsidR="00C93F7B" w:rsidRDefault="00C93F7B" w:rsidP="00C93F7B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11.07.2019</w:t>
            </w:r>
          </w:p>
        </w:tc>
        <w:tc>
          <w:tcPr>
            <w:tcW w:w="1825" w:type="dxa"/>
          </w:tcPr>
          <w:p w14:paraId="28903EBC" w14:textId="71F506DB" w:rsidR="00C93F7B" w:rsidRPr="00815532" w:rsidRDefault="00C93F7B" w:rsidP="00C93F7B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 w:rsidRPr="00815532">
              <w:rPr>
                <w:b w:val="0"/>
                <w:szCs w:val="24"/>
              </w:rPr>
              <w:t>75746556.425730.014.Р.ИЭМК.04.0</w:t>
            </w:r>
            <w:r>
              <w:rPr>
                <w:b w:val="0"/>
                <w:szCs w:val="24"/>
              </w:rPr>
              <w:t>7</w:t>
            </w:r>
          </w:p>
        </w:tc>
        <w:tc>
          <w:tcPr>
            <w:tcW w:w="6208" w:type="dxa"/>
          </w:tcPr>
          <w:p w14:paraId="294F6ABF" w14:textId="5A6AD1D6" w:rsidR="00C93F7B" w:rsidRDefault="00C93F7B" w:rsidP="00C93F7B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 xml:space="preserve">В приложении №6 пункт </w:t>
            </w:r>
            <w:r w:rsidRPr="00DC5FB6">
              <w:rPr>
                <w:rFonts w:cs="Times New Roman"/>
                <w:b/>
                <w:sz w:val="20"/>
                <w:szCs w:val="24"/>
              </w:rPr>
              <w:t>1</w:t>
            </w:r>
            <w:r>
              <w:rPr>
                <w:rFonts w:cs="Times New Roman"/>
                <w:b/>
                <w:sz w:val="20"/>
                <w:szCs w:val="24"/>
              </w:rPr>
              <w:t>. «</w:t>
            </w:r>
            <w:r w:rsidRPr="00DC5FB6">
              <w:rPr>
                <w:rFonts w:cs="Times New Roman"/>
                <w:b/>
                <w:sz w:val="20"/>
                <w:szCs w:val="24"/>
              </w:rPr>
              <w:t>Сервис регистрации и ид</w:t>
            </w:r>
            <w:r>
              <w:rPr>
                <w:rFonts w:cs="Times New Roman"/>
                <w:b/>
                <w:sz w:val="20"/>
                <w:szCs w:val="24"/>
              </w:rPr>
              <w:t>ентификации пациентов (граждан)»,</w:t>
            </w:r>
            <w:r w:rsidRPr="00DC5FB6">
              <w:rPr>
                <w:rFonts w:cs="Times New Roman"/>
                <w:b/>
                <w:sz w:val="20"/>
                <w:szCs w:val="24"/>
              </w:rPr>
              <w:t xml:space="preserve"> </w:t>
            </w:r>
            <w:r>
              <w:rPr>
                <w:rFonts w:cs="Times New Roman"/>
                <w:b/>
                <w:sz w:val="20"/>
                <w:szCs w:val="24"/>
              </w:rPr>
              <w:t>подпункт 1.1. «</w:t>
            </w:r>
            <w:r w:rsidRPr="00DC5FB6">
              <w:rPr>
                <w:rFonts w:cs="Times New Roman"/>
                <w:b/>
                <w:sz w:val="20"/>
                <w:szCs w:val="24"/>
              </w:rPr>
              <w:t>Поиск пациента</w:t>
            </w:r>
            <w:r>
              <w:rPr>
                <w:rFonts w:cs="Times New Roman"/>
                <w:b/>
                <w:sz w:val="20"/>
                <w:szCs w:val="24"/>
              </w:rPr>
              <w:t>», подпункт 1.1.1 «</w:t>
            </w:r>
            <w:r w:rsidRPr="00DC5FB6">
              <w:rPr>
                <w:rFonts w:cs="Times New Roman"/>
                <w:b/>
                <w:sz w:val="20"/>
                <w:szCs w:val="24"/>
              </w:rPr>
              <w:t>Параметры запроса</w:t>
            </w:r>
            <w:r>
              <w:rPr>
                <w:rFonts w:cs="Times New Roman"/>
                <w:b/>
                <w:sz w:val="20"/>
                <w:szCs w:val="24"/>
              </w:rPr>
              <w:t xml:space="preserve">»: </w:t>
            </w:r>
          </w:p>
          <w:p w14:paraId="461B36EC" w14:textId="11D008A5" w:rsidR="00C93F7B" w:rsidRDefault="00C93F7B" w:rsidP="00C93F7B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- удален параметр:</w:t>
            </w:r>
          </w:p>
          <w:p w14:paraId="10699850" w14:textId="3E04F43A" w:rsidR="00C93F7B" w:rsidRPr="00D61B7D" w:rsidRDefault="00C93F7B" w:rsidP="00C93F7B">
            <w:pPr>
              <w:tabs>
                <w:tab w:val="left" w:pos="1276"/>
              </w:tabs>
              <w:ind w:firstLine="709"/>
              <w:rPr>
                <w:rFonts w:eastAsiaTheme="majorEastAsia" w:cs="Times New Roman"/>
                <w:sz w:val="20"/>
                <w:szCs w:val="28"/>
              </w:rPr>
            </w:pPr>
            <w:r w:rsidRPr="00D61B7D">
              <w:rPr>
                <w:rFonts w:eastAsiaTheme="majorEastAsia" w:cs="Times New Roman"/>
                <w:sz w:val="20"/>
                <w:szCs w:val="28"/>
              </w:rPr>
              <w:t>[0..1] docType</w:t>
            </w:r>
            <w:r w:rsidRPr="00D61B7D" w:rsidDel="00DC5FB6">
              <w:rPr>
                <w:rFonts w:eastAsiaTheme="majorEastAsia" w:cs="Times New Roman"/>
                <w:sz w:val="20"/>
                <w:szCs w:val="28"/>
              </w:rPr>
              <w:t xml:space="preserve"> </w:t>
            </w:r>
            <w:r w:rsidRPr="00D61B7D">
              <w:rPr>
                <w:rFonts w:eastAsiaTheme="majorEastAsia" w:cs="Times New Roman"/>
                <w:sz w:val="20"/>
                <w:szCs w:val="28"/>
              </w:rPr>
              <w:t>(тип документа, удостоверяющего личность);</w:t>
            </w:r>
          </w:p>
          <w:p w14:paraId="0C28EAEE" w14:textId="4DBE938C" w:rsidR="00C93F7B" w:rsidRDefault="00C93F7B" w:rsidP="00C93F7B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- добавлены параметры:</w:t>
            </w:r>
          </w:p>
          <w:p w14:paraId="015FEE34" w14:textId="76DA9FF5" w:rsidR="00C93F7B" w:rsidRPr="0075196C" w:rsidRDefault="00C93F7B" w:rsidP="00C93F7B">
            <w:pPr>
              <w:tabs>
                <w:tab w:val="left" w:pos="1276"/>
              </w:tabs>
              <w:ind w:firstLine="709"/>
              <w:rPr>
                <w:rFonts w:eastAsiaTheme="majorEastAsia" w:cs="Times New Roman"/>
                <w:sz w:val="20"/>
                <w:szCs w:val="28"/>
              </w:rPr>
            </w:pPr>
            <w:r w:rsidRPr="0075196C">
              <w:rPr>
                <w:rFonts w:eastAsiaTheme="majorEastAsia" w:cs="Times New Roman"/>
                <w:sz w:val="20"/>
                <w:szCs w:val="28"/>
              </w:rPr>
              <w:t>[0..1] docTypeCode</w:t>
            </w:r>
            <w:r w:rsidRPr="0075196C" w:rsidDel="00DC5FB6">
              <w:rPr>
                <w:rFonts w:eastAsiaTheme="majorEastAsia" w:cs="Times New Roman"/>
                <w:sz w:val="20"/>
                <w:szCs w:val="28"/>
              </w:rPr>
              <w:t xml:space="preserve"> </w:t>
            </w:r>
            <w:r w:rsidRPr="0075196C">
              <w:rPr>
                <w:rFonts w:eastAsiaTheme="majorEastAsia" w:cs="Times New Roman"/>
                <w:sz w:val="20"/>
                <w:szCs w:val="28"/>
              </w:rPr>
              <w:t>(тип документа, удостоверяющего личность</w:t>
            </w:r>
            <w:r w:rsidRPr="00FA68AB">
              <w:rPr>
                <w:rFonts w:eastAsiaTheme="majorEastAsia" w:cs="Times New Roman"/>
                <w:sz w:val="20"/>
                <w:szCs w:val="28"/>
              </w:rPr>
              <w:t>, обязательно передавать вместе с параметром docTypeVersion</w:t>
            </w:r>
            <w:r w:rsidRPr="0075196C">
              <w:rPr>
                <w:rFonts w:eastAsiaTheme="majorEastAsia" w:cs="Times New Roman"/>
                <w:sz w:val="20"/>
                <w:szCs w:val="28"/>
              </w:rPr>
              <w:t>);</w:t>
            </w:r>
          </w:p>
          <w:p w14:paraId="5841EFB8" w14:textId="2A0D03B0" w:rsidR="00C93F7B" w:rsidRPr="0075196C" w:rsidRDefault="00C93F7B" w:rsidP="00C93F7B">
            <w:pPr>
              <w:tabs>
                <w:tab w:val="left" w:pos="1276"/>
              </w:tabs>
              <w:ind w:firstLine="709"/>
              <w:rPr>
                <w:rFonts w:eastAsiaTheme="majorEastAsia" w:cs="Times New Roman"/>
                <w:sz w:val="20"/>
                <w:szCs w:val="28"/>
              </w:rPr>
            </w:pPr>
            <w:r w:rsidRPr="0075196C">
              <w:rPr>
                <w:rFonts w:eastAsiaTheme="majorEastAsia" w:cs="Times New Roman"/>
                <w:sz w:val="20"/>
                <w:szCs w:val="28"/>
              </w:rPr>
              <w:t>[0..1] docTypeVersion (версия типа документа, удостоверяющего личность</w:t>
            </w:r>
            <w:r w:rsidRPr="00FA68AB">
              <w:rPr>
                <w:rFonts w:eastAsiaTheme="majorEastAsia" w:cs="Times New Roman"/>
                <w:sz w:val="20"/>
                <w:szCs w:val="28"/>
              </w:rPr>
              <w:t>, обязательно передавать вместе с параметром docTypeCode</w:t>
            </w:r>
            <w:r w:rsidRPr="0075196C">
              <w:rPr>
                <w:rFonts w:eastAsiaTheme="majorEastAsia" w:cs="Times New Roman"/>
                <w:sz w:val="20"/>
                <w:szCs w:val="28"/>
              </w:rPr>
              <w:t>);</w:t>
            </w:r>
          </w:p>
          <w:p w14:paraId="395E2420" w14:textId="7EBAC199" w:rsidR="00C93F7B" w:rsidRDefault="00C93F7B" w:rsidP="00C93F7B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- добавлен п</w:t>
            </w:r>
            <w:r w:rsidRPr="00DC5FB6">
              <w:rPr>
                <w:rFonts w:cs="Times New Roman"/>
                <w:b/>
                <w:sz w:val="20"/>
                <w:szCs w:val="24"/>
              </w:rPr>
              <w:t>ример http-запроса</w:t>
            </w:r>
            <w:r>
              <w:rPr>
                <w:rFonts w:cs="Times New Roman"/>
                <w:b/>
                <w:sz w:val="20"/>
                <w:szCs w:val="24"/>
              </w:rPr>
              <w:t>:</w:t>
            </w:r>
          </w:p>
          <w:p w14:paraId="40C37056" w14:textId="172682F3" w:rsidR="00C93F7B" w:rsidRPr="0075196C" w:rsidRDefault="00C93F7B" w:rsidP="0075196C">
            <w:pPr>
              <w:tabs>
                <w:tab w:val="left" w:pos="1276"/>
              </w:tabs>
              <w:ind w:firstLine="709"/>
              <w:rPr>
                <w:rFonts w:cs="Times New Roman"/>
                <w:color w:val="000000"/>
                <w:sz w:val="20"/>
                <w:szCs w:val="24"/>
              </w:rPr>
            </w:pPr>
            <w:r w:rsidRPr="0075196C">
              <w:rPr>
                <w:rFonts w:eastAsiaTheme="majorEastAsia" w:cs="Times New Roman"/>
                <w:color w:val="000000"/>
                <w:sz w:val="20"/>
                <w:szCs w:val="24"/>
              </w:rPr>
              <w:t xml:space="preserve">Поиск по типу документа удостоверяющего личность, серии и номеру документа: </w:t>
            </w:r>
            <w:hyperlink r:id="rId15" w:history="1">
              <w:r w:rsidRPr="0075196C">
                <w:rPr>
                  <w:rFonts w:eastAsiaTheme="majorEastAsia" w:cs="Times New Roman"/>
                  <w:color w:val="0000FF" w:themeColor="hyperlink"/>
                  <w:sz w:val="20"/>
                  <w:szCs w:val="24"/>
                  <w:u w:val="single"/>
                </w:rPr>
                <w:t>http://esb-test.miacugra.ru/IEMKRegionalService/services/patient/search?docTypeCode=1&amp;docTypeVersion=2.1&amp;docSeries=6516&amp;docNumber=234567</w:t>
              </w:r>
            </w:hyperlink>
          </w:p>
        </w:tc>
      </w:tr>
      <w:tr w:rsidR="00C93F7B" w:rsidRPr="00815532" w14:paraId="0BB90007" w14:textId="77777777" w:rsidTr="00BB2B11">
        <w:tc>
          <w:tcPr>
            <w:tcW w:w="1147" w:type="dxa"/>
          </w:tcPr>
          <w:p w14:paraId="76886156" w14:textId="1FB9AB2A" w:rsidR="00C93F7B" w:rsidRDefault="00C93F7B" w:rsidP="00C93F7B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14.08.2019</w:t>
            </w:r>
          </w:p>
        </w:tc>
        <w:tc>
          <w:tcPr>
            <w:tcW w:w="1825" w:type="dxa"/>
          </w:tcPr>
          <w:p w14:paraId="690B0D69" w14:textId="5F062622" w:rsidR="00C93F7B" w:rsidRPr="00815532" w:rsidRDefault="00C93F7B" w:rsidP="00C93F7B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 w:rsidRPr="00815532">
              <w:rPr>
                <w:b w:val="0"/>
                <w:szCs w:val="24"/>
              </w:rPr>
              <w:t>75746556.425730.014.Р.ИЭМК.04.0</w:t>
            </w:r>
            <w:r>
              <w:rPr>
                <w:b w:val="0"/>
                <w:szCs w:val="24"/>
              </w:rPr>
              <w:t>7</w:t>
            </w:r>
          </w:p>
        </w:tc>
        <w:tc>
          <w:tcPr>
            <w:tcW w:w="6208" w:type="dxa"/>
          </w:tcPr>
          <w:p w14:paraId="53A148C7" w14:textId="72071FA0" w:rsidR="00C93F7B" w:rsidRDefault="00C93F7B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В приложении №3 «Состав электронных медицинских документов» изменилось описание поля в документах «</w:t>
            </w:r>
            <w:r w:rsidRPr="00C93F7B">
              <w:rPr>
                <w:rFonts w:cs="Times New Roman"/>
                <w:b/>
                <w:sz w:val="20"/>
                <w:szCs w:val="24"/>
              </w:rPr>
              <w:t>Выписка из амбулаторной карты на законченный случай</w:t>
            </w:r>
            <w:r>
              <w:rPr>
                <w:rFonts w:cs="Times New Roman"/>
                <w:b/>
                <w:sz w:val="20"/>
                <w:szCs w:val="24"/>
              </w:rPr>
              <w:t>», «Стационарный эпикриз», «Контрольный талон», «</w:t>
            </w:r>
            <w:r w:rsidRPr="00C93F7B">
              <w:rPr>
                <w:rFonts w:cs="Times New Roman"/>
                <w:b/>
                <w:sz w:val="20"/>
                <w:szCs w:val="24"/>
              </w:rPr>
              <w:t>Прот</w:t>
            </w:r>
            <w:r>
              <w:rPr>
                <w:rFonts w:cs="Times New Roman"/>
                <w:b/>
                <w:sz w:val="20"/>
                <w:szCs w:val="24"/>
              </w:rPr>
              <w:t xml:space="preserve">окол </w:t>
            </w:r>
            <w:r>
              <w:rPr>
                <w:rFonts w:cs="Times New Roman"/>
                <w:b/>
                <w:sz w:val="20"/>
                <w:szCs w:val="24"/>
              </w:rPr>
              <w:lastRenderedPageBreak/>
              <w:t>лабораторного исследования», «</w:t>
            </w:r>
            <w:r w:rsidRPr="00C93F7B">
              <w:rPr>
                <w:rFonts w:cs="Times New Roman"/>
                <w:b/>
                <w:sz w:val="20"/>
                <w:szCs w:val="24"/>
              </w:rPr>
              <w:t>Направлен</w:t>
            </w:r>
            <w:r>
              <w:rPr>
                <w:rFonts w:cs="Times New Roman"/>
                <w:b/>
                <w:sz w:val="20"/>
                <w:szCs w:val="24"/>
              </w:rPr>
              <w:t>ие на лабораторные исследования», «Протокол консультации», «</w:t>
            </w:r>
            <w:r w:rsidRPr="00C93F7B">
              <w:rPr>
                <w:rFonts w:cs="Times New Roman"/>
                <w:b/>
                <w:sz w:val="20"/>
                <w:szCs w:val="24"/>
              </w:rPr>
              <w:t>Протокол инструментального исследования</w:t>
            </w:r>
            <w:r>
              <w:rPr>
                <w:rFonts w:cs="Times New Roman"/>
                <w:b/>
                <w:sz w:val="20"/>
                <w:szCs w:val="24"/>
              </w:rPr>
              <w:t>»:</w:t>
            </w:r>
          </w:p>
          <w:p w14:paraId="16554067" w14:textId="561FED03" w:rsidR="00C93F7B" w:rsidRDefault="00C93F7B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- До изменения:</w:t>
            </w:r>
          </w:p>
          <w:p w14:paraId="1DA4CE85" w14:textId="77777777" w:rsidR="00C93F7B" w:rsidRPr="0075196C" w:rsidRDefault="00C93F7B" w:rsidP="0075196C">
            <w:pPr>
              <w:pStyle w:val="1c"/>
              <w:numPr>
                <w:ilvl w:val="1"/>
                <w:numId w:val="16"/>
              </w:numPr>
              <w:tabs>
                <w:tab w:val="clear" w:pos="1440"/>
                <w:tab w:val="num" w:pos="292"/>
              </w:tabs>
              <w:ind w:left="1000" w:hanging="992"/>
              <w:rPr>
                <w:b/>
                <w:sz w:val="20"/>
                <w:szCs w:val="20"/>
              </w:rPr>
            </w:pPr>
            <w:r w:rsidRPr="0075196C">
              <w:rPr>
                <w:sz w:val="20"/>
                <w:szCs w:val="20"/>
              </w:rPr>
              <w:t>[1]</w:t>
            </w:r>
            <w:r w:rsidRPr="0075196C">
              <w:rPr>
                <w:b/>
                <w:sz w:val="20"/>
                <w:szCs w:val="20"/>
              </w:rPr>
              <w:t> Код медицинской услуги:</w:t>
            </w:r>
          </w:p>
          <w:p w14:paraId="569396E3" w14:textId="77777777" w:rsidR="00C93F7B" w:rsidRPr="0075196C" w:rsidRDefault="00C93F7B" w:rsidP="0075196C">
            <w:pPr>
              <w:pStyle w:val="1c"/>
              <w:numPr>
                <w:ilvl w:val="2"/>
                <w:numId w:val="16"/>
              </w:numPr>
              <w:tabs>
                <w:tab w:val="clear" w:pos="2160"/>
                <w:tab w:val="num" w:pos="575"/>
                <w:tab w:val="num" w:pos="2498"/>
                <w:tab w:val="num" w:pos="2814"/>
              </w:tabs>
              <w:ind w:left="717" w:hanging="425"/>
              <w:rPr>
                <w:sz w:val="20"/>
                <w:szCs w:val="20"/>
              </w:rPr>
            </w:pPr>
            <w:r w:rsidRPr="0075196C">
              <w:rPr>
                <w:bCs/>
                <w:sz w:val="20"/>
                <w:szCs w:val="20"/>
              </w:rPr>
              <w:t>Код</w:t>
            </w:r>
            <w:r w:rsidRPr="0075196C">
              <w:rPr>
                <w:sz w:val="20"/>
                <w:szCs w:val="20"/>
              </w:rPr>
              <w:t> услуги;</w:t>
            </w:r>
          </w:p>
          <w:p w14:paraId="771062BF" w14:textId="77777777" w:rsidR="00C93F7B" w:rsidRPr="0075196C" w:rsidRDefault="00C93F7B" w:rsidP="0075196C">
            <w:pPr>
              <w:pStyle w:val="1c"/>
              <w:numPr>
                <w:ilvl w:val="2"/>
                <w:numId w:val="16"/>
              </w:numPr>
              <w:tabs>
                <w:tab w:val="clear" w:pos="2160"/>
                <w:tab w:val="num" w:pos="575"/>
                <w:tab w:val="num" w:pos="2498"/>
                <w:tab w:val="num" w:pos="2814"/>
              </w:tabs>
              <w:ind w:left="717" w:hanging="425"/>
              <w:rPr>
                <w:sz w:val="20"/>
                <w:szCs w:val="20"/>
              </w:rPr>
            </w:pPr>
            <w:r w:rsidRPr="0075196C">
              <w:rPr>
                <w:sz w:val="20"/>
                <w:szCs w:val="20"/>
              </w:rPr>
              <w:t>Код справочника</w:t>
            </w:r>
            <w:r w:rsidRPr="0075196C">
              <w:rPr>
                <w:rStyle w:val="affff0"/>
                <w:sz w:val="20"/>
                <w:szCs w:val="20"/>
              </w:rPr>
              <w:footnoteReference w:id="1"/>
            </w:r>
            <w:r w:rsidRPr="0075196C">
              <w:rPr>
                <w:sz w:val="20"/>
                <w:szCs w:val="20"/>
              </w:rPr>
              <w:t xml:space="preserve"> (HST0020 Региональный классификатор услуг в здравоохранении для ОМС или SST365 Номенклатура услуг для платных и бюджетных услуг);</w:t>
            </w:r>
          </w:p>
          <w:p w14:paraId="4AA922E3" w14:textId="77777777" w:rsidR="00C93F7B" w:rsidRPr="0075196C" w:rsidRDefault="00C93F7B" w:rsidP="0075196C">
            <w:pPr>
              <w:pStyle w:val="1c"/>
              <w:numPr>
                <w:ilvl w:val="2"/>
                <w:numId w:val="16"/>
              </w:numPr>
              <w:tabs>
                <w:tab w:val="clear" w:pos="2160"/>
                <w:tab w:val="num" w:pos="575"/>
                <w:tab w:val="num" w:pos="2498"/>
                <w:tab w:val="num" w:pos="2814"/>
              </w:tabs>
              <w:ind w:left="717" w:hanging="425"/>
              <w:rPr>
                <w:sz w:val="20"/>
                <w:szCs w:val="20"/>
              </w:rPr>
            </w:pPr>
            <w:r w:rsidRPr="0075196C">
              <w:rPr>
                <w:sz w:val="20"/>
                <w:szCs w:val="20"/>
              </w:rPr>
              <w:t>Версия справочника (текст);</w:t>
            </w:r>
          </w:p>
          <w:p w14:paraId="55AC2EB6" w14:textId="77777777" w:rsidR="00C93F7B" w:rsidRPr="0075196C" w:rsidRDefault="00C93F7B" w:rsidP="0075196C">
            <w:pPr>
              <w:pStyle w:val="1c"/>
              <w:numPr>
                <w:ilvl w:val="2"/>
                <w:numId w:val="16"/>
              </w:numPr>
              <w:tabs>
                <w:tab w:val="clear" w:pos="2160"/>
                <w:tab w:val="num" w:pos="575"/>
                <w:tab w:val="num" w:pos="2498"/>
                <w:tab w:val="num" w:pos="2814"/>
              </w:tabs>
              <w:ind w:left="717" w:hanging="425"/>
              <w:rPr>
                <w:sz w:val="20"/>
                <w:szCs w:val="20"/>
              </w:rPr>
            </w:pPr>
            <w:r w:rsidRPr="0075196C">
              <w:rPr>
                <w:sz w:val="20"/>
                <w:szCs w:val="20"/>
              </w:rPr>
              <w:t>Наименование услуги (для иных видов оплаты услуг, в этом случае код и версия справочника не указываются) (текст (VARCHAR2(255 CHAR));</w:t>
            </w:r>
          </w:p>
          <w:p w14:paraId="02E58F63" w14:textId="23BC305F" w:rsidR="00C93F7B" w:rsidRDefault="00C93F7B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 xml:space="preserve">- После изменения: </w:t>
            </w:r>
          </w:p>
          <w:p w14:paraId="63564916" w14:textId="77777777" w:rsidR="00C93F7B" w:rsidRPr="0075196C" w:rsidRDefault="00C93F7B" w:rsidP="0075196C">
            <w:pPr>
              <w:pStyle w:val="1c"/>
              <w:numPr>
                <w:ilvl w:val="1"/>
                <w:numId w:val="16"/>
              </w:numPr>
              <w:tabs>
                <w:tab w:val="clear" w:pos="1440"/>
                <w:tab w:val="num" w:pos="292"/>
                <w:tab w:val="num" w:pos="2138"/>
              </w:tabs>
              <w:ind w:left="2138" w:hanging="2130"/>
              <w:rPr>
                <w:b/>
                <w:sz w:val="20"/>
                <w:szCs w:val="24"/>
              </w:rPr>
            </w:pPr>
            <w:r w:rsidRPr="0075196C">
              <w:rPr>
                <w:sz w:val="20"/>
                <w:szCs w:val="24"/>
              </w:rPr>
              <w:t>[1]</w:t>
            </w:r>
            <w:r w:rsidRPr="0075196C">
              <w:rPr>
                <w:b/>
                <w:sz w:val="20"/>
                <w:szCs w:val="24"/>
              </w:rPr>
              <w:t> Код медицинской услуги:</w:t>
            </w:r>
          </w:p>
          <w:p w14:paraId="003EB939" w14:textId="77777777" w:rsidR="00C93F7B" w:rsidRPr="0075196C" w:rsidRDefault="00C93F7B" w:rsidP="0075196C">
            <w:pPr>
              <w:pStyle w:val="1c"/>
              <w:numPr>
                <w:ilvl w:val="2"/>
                <w:numId w:val="16"/>
              </w:numPr>
              <w:tabs>
                <w:tab w:val="clear" w:pos="2160"/>
                <w:tab w:val="num" w:pos="717"/>
                <w:tab w:val="num" w:pos="1993"/>
                <w:tab w:val="num" w:pos="2498"/>
              </w:tabs>
              <w:ind w:left="575" w:hanging="283"/>
              <w:rPr>
                <w:sz w:val="20"/>
                <w:szCs w:val="24"/>
              </w:rPr>
            </w:pPr>
            <w:r w:rsidRPr="0075196C">
              <w:rPr>
                <w:bCs/>
                <w:sz w:val="20"/>
                <w:szCs w:val="24"/>
              </w:rPr>
              <w:t>Код</w:t>
            </w:r>
            <w:r w:rsidRPr="0075196C">
              <w:rPr>
                <w:sz w:val="20"/>
                <w:szCs w:val="24"/>
              </w:rPr>
              <w:t> услуги;</w:t>
            </w:r>
          </w:p>
          <w:p w14:paraId="01546639" w14:textId="030E2FB2" w:rsidR="00C93F7B" w:rsidRPr="0075196C" w:rsidRDefault="00C93F7B" w:rsidP="0075196C">
            <w:pPr>
              <w:pStyle w:val="1c"/>
              <w:numPr>
                <w:ilvl w:val="2"/>
                <w:numId w:val="16"/>
              </w:numPr>
              <w:tabs>
                <w:tab w:val="clear" w:pos="2160"/>
                <w:tab w:val="num" w:pos="717"/>
                <w:tab w:val="num" w:pos="1993"/>
                <w:tab w:val="num" w:pos="2498"/>
              </w:tabs>
              <w:ind w:left="575" w:hanging="283"/>
              <w:rPr>
                <w:sz w:val="20"/>
                <w:szCs w:val="24"/>
              </w:rPr>
            </w:pPr>
            <w:r w:rsidRPr="0075196C">
              <w:rPr>
                <w:sz w:val="20"/>
                <w:szCs w:val="24"/>
              </w:rPr>
              <w:t>Код справочника</w:t>
            </w:r>
            <w:r w:rsidRPr="0075196C">
              <w:rPr>
                <w:rStyle w:val="affff0"/>
                <w:sz w:val="20"/>
                <w:szCs w:val="24"/>
              </w:rPr>
              <w:footnoteReference w:id="2"/>
            </w:r>
            <w:r w:rsidRPr="0075196C">
              <w:rPr>
                <w:sz w:val="20"/>
                <w:szCs w:val="24"/>
              </w:rPr>
              <w:t xml:space="preserve"> (HST0020 «Региональный классификатор услуг в здравоохранении» для ОМС или SST365 «Номенклатура услуг» и </w:t>
            </w:r>
            <w:r w:rsidR="009164A5">
              <w:rPr>
                <w:sz w:val="20"/>
                <w:szCs w:val="24"/>
                <w:lang w:val="en-US"/>
              </w:rPr>
              <w:t>HST</w:t>
            </w:r>
            <w:r w:rsidR="009164A5" w:rsidRPr="0075196C">
              <w:rPr>
                <w:sz w:val="20"/>
                <w:szCs w:val="24"/>
              </w:rPr>
              <w:t>0494</w:t>
            </w:r>
            <w:r w:rsidRPr="0075196C">
              <w:rPr>
                <w:sz w:val="20"/>
                <w:szCs w:val="24"/>
              </w:rPr>
              <w:t xml:space="preserve"> «Дополнительная номенклатура медицинских услуг» для платных и бюджетных услуг);</w:t>
            </w:r>
          </w:p>
          <w:p w14:paraId="1DE25A20" w14:textId="77777777" w:rsidR="00C93F7B" w:rsidRPr="0075196C" w:rsidRDefault="00C93F7B" w:rsidP="0075196C">
            <w:pPr>
              <w:pStyle w:val="1c"/>
              <w:numPr>
                <w:ilvl w:val="2"/>
                <w:numId w:val="16"/>
              </w:numPr>
              <w:tabs>
                <w:tab w:val="clear" w:pos="2160"/>
                <w:tab w:val="num" w:pos="717"/>
                <w:tab w:val="num" w:pos="1993"/>
                <w:tab w:val="num" w:pos="2498"/>
              </w:tabs>
              <w:ind w:left="575" w:hanging="283"/>
              <w:rPr>
                <w:sz w:val="20"/>
                <w:szCs w:val="24"/>
              </w:rPr>
            </w:pPr>
            <w:r w:rsidRPr="0075196C">
              <w:rPr>
                <w:sz w:val="20"/>
                <w:szCs w:val="24"/>
              </w:rPr>
              <w:t>Версия справочника (текст);</w:t>
            </w:r>
          </w:p>
          <w:p w14:paraId="680E6802" w14:textId="23E71A8F" w:rsidR="00C93F7B" w:rsidRPr="0075196C" w:rsidRDefault="00C93F7B" w:rsidP="0075196C">
            <w:pPr>
              <w:pStyle w:val="1c"/>
              <w:numPr>
                <w:ilvl w:val="2"/>
                <w:numId w:val="16"/>
              </w:numPr>
              <w:tabs>
                <w:tab w:val="clear" w:pos="2160"/>
                <w:tab w:val="num" w:pos="717"/>
                <w:tab w:val="num" w:pos="1993"/>
                <w:tab w:val="num" w:pos="2498"/>
              </w:tabs>
              <w:ind w:left="575" w:hanging="283"/>
              <w:rPr>
                <w:sz w:val="20"/>
                <w:szCs w:val="24"/>
              </w:rPr>
            </w:pPr>
            <w:r w:rsidRPr="0075196C">
              <w:rPr>
                <w:sz w:val="20"/>
                <w:szCs w:val="24"/>
              </w:rPr>
              <w:t>Наименование услуги (для иных видов оплаты услуг, в этом случае код и версия справочника не указываются) (текст (VARCHAR2(255 CHAR));</w:t>
            </w:r>
          </w:p>
        </w:tc>
      </w:tr>
      <w:tr w:rsidR="00664EA7" w:rsidRPr="00815532" w14:paraId="17D10549" w14:textId="77777777" w:rsidTr="00BB2B11">
        <w:tc>
          <w:tcPr>
            <w:tcW w:w="1147" w:type="dxa"/>
          </w:tcPr>
          <w:p w14:paraId="01DE11DA" w14:textId="259CCA8D" w:rsidR="00664EA7" w:rsidRDefault="00664EA7" w:rsidP="00664EA7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lastRenderedPageBreak/>
              <w:t>20.08.2019</w:t>
            </w:r>
          </w:p>
        </w:tc>
        <w:tc>
          <w:tcPr>
            <w:tcW w:w="1825" w:type="dxa"/>
          </w:tcPr>
          <w:p w14:paraId="3F5F8800" w14:textId="0B134EC1" w:rsidR="00664EA7" w:rsidRPr="00815532" w:rsidRDefault="00664EA7" w:rsidP="00664EA7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 w:rsidRPr="00815532">
              <w:rPr>
                <w:b w:val="0"/>
                <w:szCs w:val="24"/>
              </w:rPr>
              <w:t>75746556.425730.014.Р.ИЭМК.04.0</w:t>
            </w:r>
            <w:r>
              <w:rPr>
                <w:b w:val="0"/>
                <w:szCs w:val="24"/>
              </w:rPr>
              <w:t>7</w:t>
            </w:r>
          </w:p>
        </w:tc>
        <w:tc>
          <w:tcPr>
            <w:tcW w:w="6208" w:type="dxa"/>
          </w:tcPr>
          <w:p w14:paraId="19945BAF" w14:textId="4877642F" w:rsidR="00FE667A" w:rsidRDefault="00664EA7" w:rsidP="00664EA7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 w:rsidRPr="00AC3F90">
              <w:rPr>
                <w:rFonts w:cs="Times New Roman"/>
                <w:b/>
                <w:sz w:val="20"/>
                <w:szCs w:val="24"/>
              </w:rPr>
              <w:t xml:space="preserve">1. </w:t>
            </w:r>
            <w:r w:rsidR="003A6C24">
              <w:rPr>
                <w:rFonts w:cs="Times New Roman"/>
                <w:b/>
                <w:sz w:val="20"/>
                <w:szCs w:val="24"/>
              </w:rPr>
              <w:t>В приложении №3 «Состав электронных медицинских документов» в документе «Карта вызова»</w:t>
            </w:r>
            <w:r w:rsidRPr="00AC3F90">
              <w:rPr>
                <w:rFonts w:cs="Times New Roman"/>
                <w:b/>
                <w:sz w:val="20"/>
                <w:szCs w:val="24"/>
              </w:rPr>
              <w:t xml:space="preserve"> </w:t>
            </w:r>
            <w:r w:rsidR="00FE667A">
              <w:rPr>
                <w:rFonts w:cs="Times New Roman"/>
                <w:b/>
                <w:sz w:val="20"/>
                <w:szCs w:val="24"/>
              </w:rPr>
              <w:t>произошли изменения:</w:t>
            </w:r>
          </w:p>
          <w:p w14:paraId="274B3C36" w14:textId="09DF485E" w:rsidR="00FE667A" w:rsidRDefault="00FE667A" w:rsidP="00664EA7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- повысилась версия до 1.1</w:t>
            </w:r>
          </w:p>
          <w:p w14:paraId="7EC0F92F" w14:textId="588B1CB2" w:rsidR="00664EA7" w:rsidRDefault="00FE667A" w:rsidP="00664EA7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 xml:space="preserve">- </w:t>
            </w:r>
            <w:r w:rsidR="00664EA7" w:rsidRPr="00AC3F90">
              <w:rPr>
                <w:rFonts w:cs="Times New Roman"/>
                <w:b/>
                <w:sz w:val="20"/>
                <w:szCs w:val="24"/>
              </w:rPr>
              <w:t>следую</w:t>
            </w:r>
            <w:r w:rsidR="00664EA7">
              <w:rPr>
                <w:rFonts w:cs="Times New Roman"/>
                <w:b/>
                <w:sz w:val="20"/>
                <w:szCs w:val="24"/>
              </w:rPr>
              <w:t xml:space="preserve">щие поля </w:t>
            </w:r>
            <w:r>
              <w:rPr>
                <w:rFonts w:cs="Times New Roman"/>
                <w:b/>
                <w:sz w:val="20"/>
                <w:szCs w:val="24"/>
              </w:rPr>
              <w:t xml:space="preserve">переведены </w:t>
            </w:r>
            <w:r w:rsidR="00664EA7">
              <w:rPr>
                <w:rFonts w:cs="Times New Roman"/>
                <w:b/>
                <w:sz w:val="20"/>
                <w:szCs w:val="24"/>
              </w:rPr>
              <w:t>из одинарного в массив</w:t>
            </w:r>
            <w:r w:rsidR="00664EA7" w:rsidRPr="00AC3F90">
              <w:rPr>
                <w:rFonts w:cs="Times New Roman"/>
                <w:b/>
                <w:sz w:val="20"/>
                <w:szCs w:val="24"/>
              </w:rPr>
              <w:t>:</w:t>
            </w:r>
          </w:p>
          <w:p w14:paraId="571BF31E" w14:textId="496982A4" w:rsidR="003A6C24" w:rsidRDefault="00FE667A" w:rsidP="00664EA7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 xml:space="preserve">    </w:t>
            </w:r>
            <w:r w:rsidR="003A6C24">
              <w:rPr>
                <w:rFonts w:cs="Times New Roman"/>
                <w:b/>
                <w:sz w:val="20"/>
                <w:szCs w:val="24"/>
              </w:rPr>
              <w:t>- До изменения:</w:t>
            </w:r>
          </w:p>
          <w:p w14:paraId="543445B4" w14:textId="4D810250" w:rsidR="003A6C24" w:rsidRDefault="003A6C24" w:rsidP="003A6C24">
            <w:pPr>
              <w:pStyle w:val="af8"/>
              <w:numPr>
                <w:ilvl w:val="0"/>
                <w:numId w:val="98"/>
              </w:numPr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[0..1</w:t>
            </w:r>
            <w:r w:rsidRPr="00061237">
              <w:rPr>
                <w:rFonts w:cs="Times New Roman"/>
                <w:b/>
                <w:sz w:val="20"/>
                <w:szCs w:val="24"/>
              </w:rPr>
              <w:t>] Диагноз МКБ:</w:t>
            </w:r>
          </w:p>
          <w:p w14:paraId="7462F4F0" w14:textId="77777777" w:rsidR="003A6C24" w:rsidRDefault="003A6C24" w:rsidP="003A6C24">
            <w:pPr>
              <w:pStyle w:val="af8"/>
              <w:numPr>
                <w:ilvl w:val="0"/>
                <w:numId w:val="99"/>
              </w:numPr>
              <w:rPr>
                <w:rFonts w:cs="Times New Roman"/>
                <w:sz w:val="20"/>
                <w:szCs w:val="24"/>
              </w:rPr>
            </w:pPr>
            <w:r w:rsidRPr="00C333AE">
              <w:rPr>
                <w:rFonts w:cs="Times New Roman"/>
                <w:sz w:val="20"/>
                <w:szCs w:val="24"/>
              </w:rPr>
              <w:t>Код (Справочник  Международная классификация болезней и состояний, связанных со здоровьем 10 пересмотра MRB358);</w:t>
            </w:r>
          </w:p>
          <w:p w14:paraId="135B8045" w14:textId="77777777" w:rsidR="003A6C24" w:rsidRDefault="003A6C24" w:rsidP="003A6C24">
            <w:pPr>
              <w:pStyle w:val="af8"/>
              <w:numPr>
                <w:ilvl w:val="0"/>
                <w:numId w:val="99"/>
              </w:numPr>
              <w:rPr>
                <w:rFonts w:cs="Times New Roman"/>
                <w:sz w:val="20"/>
                <w:szCs w:val="24"/>
              </w:rPr>
            </w:pPr>
            <w:r w:rsidRPr="00061237">
              <w:rPr>
                <w:rFonts w:cs="Times New Roman"/>
                <w:sz w:val="20"/>
                <w:szCs w:val="24"/>
              </w:rPr>
              <w:t>Версия справочника (текст);</w:t>
            </w:r>
          </w:p>
          <w:p w14:paraId="38548BE4" w14:textId="605C93DD" w:rsidR="003A6C24" w:rsidRDefault="003A6C24" w:rsidP="003A6C24">
            <w:pPr>
              <w:pStyle w:val="af8"/>
              <w:numPr>
                <w:ilvl w:val="0"/>
                <w:numId w:val="98"/>
              </w:numPr>
              <w:rPr>
                <w:rFonts w:cs="Times New Roman"/>
                <w:sz w:val="20"/>
                <w:szCs w:val="24"/>
              </w:rPr>
            </w:pPr>
            <w:r w:rsidRPr="00061237">
              <w:rPr>
                <w:rFonts w:cs="Times New Roman"/>
                <w:sz w:val="20"/>
                <w:szCs w:val="24"/>
              </w:rPr>
              <w:t>[</w:t>
            </w:r>
            <w:r>
              <w:rPr>
                <w:rFonts w:cs="Times New Roman"/>
                <w:b/>
                <w:sz w:val="20"/>
                <w:szCs w:val="24"/>
              </w:rPr>
              <w:t>0..1</w:t>
            </w:r>
            <w:r w:rsidRPr="00C333AE">
              <w:rPr>
                <w:rFonts w:cs="Times New Roman"/>
                <w:b/>
                <w:sz w:val="20"/>
                <w:szCs w:val="24"/>
              </w:rPr>
              <w:t>] Диагноз текст</w:t>
            </w:r>
            <w:r w:rsidRPr="00061237">
              <w:rPr>
                <w:rFonts w:cs="Times New Roman"/>
                <w:sz w:val="20"/>
                <w:szCs w:val="24"/>
              </w:rPr>
              <w:t xml:space="preserve"> (строка (символов 256));</w:t>
            </w:r>
          </w:p>
          <w:p w14:paraId="1E8785D8" w14:textId="20331629" w:rsidR="003A6C24" w:rsidRDefault="003A6C24" w:rsidP="003A6C24">
            <w:pPr>
              <w:pStyle w:val="af8"/>
              <w:numPr>
                <w:ilvl w:val="0"/>
                <w:numId w:val="98"/>
              </w:numPr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[0..1</w:t>
            </w:r>
            <w:r w:rsidRPr="00C333AE">
              <w:rPr>
                <w:rFonts w:cs="Times New Roman"/>
                <w:b/>
                <w:sz w:val="20"/>
                <w:szCs w:val="24"/>
              </w:rPr>
              <w:t>] Диагноз МКБ сопутствующий:</w:t>
            </w:r>
          </w:p>
          <w:p w14:paraId="5026650B" w14:textId="77777777" w:rsidR="003A6C24" w:rsidRDefault="003A6C24" w:rsidP="003A6C24">
            <w:pPr>
              <w:pStyle w:val="af8"/>
              <w:numPr>
                <w:ilvl w:val="0"/>
                <w:numId w:val="100"/>
              </w:numPr>
              <w:rPr>
                <w:rFonts w:cs="Times New Roman"/>
                <w:sz w:val="20"/>
                <w:szCs w:val="24"/>
              </w:rPr>
            </w:pPr>
            <w:r w:rsidRPr="00C333AE">
              <w:rPr>
                <w:rFonts w:cs="Times New Roman"/>
                <w:sz w:val="20"/>
                <w:szCs w:val="24"/>
              </w:rPr>
              <w:t>Код (Справочник  Международная классификация болезней и состояний, связанных со здоровьем 10 пересмотра MRB358);</w:t>
            </w:r>
          </w:p>
          <w:p w14:paraId="6BFF2BF6" w14:textId="77777777" w:rsidR="003A6C24" w:rsidRDefault="003A6C24" w:rsidP="003A6C24">
            <w:pPr>
              <w:pStyle w:val="af8"/>
              <w:numPr>
                <w:ilvl w:val="0"/>
                <w:numId w:val="100"/>
              </w:numPr>
              <w:rPr>
                <w:rFonts w:cs="Times New Roman"/>
                <w:sz w:val="20"/>
                <w:szCs w:val="24"/>
              </w:rPr>
            </w:pPr>
            <w:r w:rsidRPr="00061237">
              <w:rPr>
                <w:rFonts w:cs="Times New Roman"/>
                <w:sz w:val="20"/>
                <w:szCs w:val="24"/>
              </w:rPr>
              <w:t>Версия справочника (текст);</w:t>
            </w:r>
          </w:p>
          <w:p w14:paraId="37467BD2" w14:textId="43EAE7FC" w:rsidR="003A6C24" w:rsidRDefault="003A6C24" w:rsidP="003A6C24">
            <w:pPr>
              <w:pStyle w:val="af8"/>
              <w:numPr>
                <w:ilvl w:val="0"/>
                <w:numId w:val="101"/>
              </w:numPr>
              <w:rPr>
                <w:rFonts w:cs="Times New Roman"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lastRenderedPageBreak/>
              <w:t>[0..1</w:t>
            </w:r>
            <w:r w:rsidRPr="00C333AE">
              <w:rPr>
                <w:rFonts w:cs="Times New Roman"/>
                <w:b/>
                <w:sz w:val="20"/>
                <w:szCs w:val="24"/>
              </w:rPr>
              <w:t>] Диагноз текст сопутствующий</w:t>
            </w:r>
            <w:r w:rsidRPr="00061237">
              <w:rPr>
                <w:rFonts w:cs="Times New Roman"/>
                <w:sz w:val="20"/>
                <w:szCs w:val="24"/>
              </w:rPr>
              <w:t xml:space="preserve"> (строка (символов 256));</w:t>
            </w:r>
          </w:p>
          <w:p w14:paraId="0B052DA7" w14:textId="0EE3030D" w:rsidR="003A6C24" w:rsidRDefault="00FE667A" w:rsidP="00664EA7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 xml:space="preserve">    </w:t>
            </w:r>
            <w:r w:rsidR="003A6C24">
              <w:rPr>
                <w:rFonts w:cs="Times New Roman"/>
                <w:b/>
                <w:sz w:val="20"/>
                <w:szCs w:val="24"/>
              </w:rPr>
              <w:t>- После изменения:</w:t>
            </w:r>
          </w:p>
          <w:p w14:paraId="4C246D52" w14:textId="77777777" w:rsidR="00664EA7" w:rsidRDefault="00664EA7" w:rsidP="00664EA7">
            <w:pPr>
              <w:pStyle w:val="af8"/>
              <w:numPr>
                <w:ilvl w:val="0"/>
                <w:numId w:val="98"/>
              </w:numPr>
              <w:rPr>
                <w:rFonts w:cs="Times New Roman"/>
                <w:b/>
                <w:sz w:val="20"/>
                <w:szCs w:val="24"/>
              </w:rPr>
            </w:pPr>
            <w:r w:rsidRPr="00061237">
              <w:rPr>
                <w:rFonts w:cs="Times New Roman"/>
                <w:b/>
                <w:sz w:val="20"/>
                <w:szCs w:val="24"/>
              </w:rPr>
              <w:t>[0..n] Диагноз МКБ:</w:t>
            </w:r>
          </w:p>
          <w:p w14:paraId="2C82B656" w14:textId="77777777" w:rsidR="00664EA7" w:rsidRDefault="00664EA7" w:rsidP="00664EA7">
            <w:pPr>
              <w:pStyle w:val="af8"/>
              <w:numPr>
                <w:ilvl w:val="0"/>
                <w:numId w:val="99"/>
              </w:numPr>
              <w:rPr>
                <w:rFonts w:cs="Times New Roman"/>
                <w:sz w:val="20"/>
                <w:szCs w:val="24"/>
              </w:rPr>
            </w:pPr>
            <w:r w:rsidRPr="00C333AE">
              <w:rPr>
                <w:rFonts w:cs="Times New Roman"/>
                <w:sz w:val="20"/>
                <w:szCs w:val="24"/>
              </w:rPr>
              <w:t>Код (Справочник  Международная классификация болезней и состояний, связанных со здоровьем 10 пересмотра MRB358);</w:t>
            </w:r>
          </w:p>
          <w:p w14:paraId="2D99C906" w14:textId="77777777" w:rsidR="00664EA7" w:rsidRDefault="00664EA7" w:rsidP="00664EA7">
            <w:pPr>
              <w:pStyle w:val="af8"/>
              <w:numPr>
                <w:ilvl w:val="0"/>
                <w:numId w:val="99"/>
              </w:numPr>
              <w:rPr>
                <w:rFonts w:cs="Times New Roman"/>
                <w:sz w:val="20"/>
                <w:szCs w:val="24"/>
              </w:rPr>
            </w:pPr>
            <w:r w:rsidRPr="00061237">
              <w:rPr>
                <w:rFonts w:cs="Times New Roman"/>
                <w:sz w:val="20"/>
                <w:szCs w:val="24"/>
              </w:rPr>
              <w:t>Версия справочника (текст);</w:t>
            </w:r>
          </w:p>
          <w:p w14:paraId="7FC1C577" w14:textId="77777777" w:rsidR="00664EA7" w:rsidRDefault="00664EA7" w:rsidP="00664EA7">
            <w:pPr>
              <w:pStyle w:val="af8"/>
              <w:numPr>
                <w:ilvl w:val="0"/>
                <w:numId w:val="98"/>
              </w:numPr>
              <w:rPr>
                <w:rFonts w:cs="Times New Roman"/>
                <w:sz w:val="20"/>
                <w:szCs w:val="24"/>
              </w:rPr>
            </w:pPr>
            <w:r w:rsidRPr="00061237">
              <w:rPr>
                <w:rFonts w:cs="Times New Roman"/>
                <w:sz w:val="20"/>
                <w:szCs w:val="24"/>
              </w:rPr>
              <w:t>[</w:t>
            </w:r>
            <w:r w:rsidRPr="00C333AE">
              <w:rPr>
                <w:rFonts w:cs="Times New Roman"/>
                <w:b/>
                <w:sz w:val="20"/>
                <w:szCs w:val="24"/>
              </w:rPr>
              <w:t>0..n] Диагноз текст</w:t>
            </w:r>
            <w:r w:rsidRPr="00061237">
              <w:rPr>
                <w:rFonts w:cs="Times New Roman"/>
                <w:sz w:val="20"/>
                <w:szCs w:val="24"/>
              </w:rPr>
              <w:t xml:space="preserve"> (строка (символов 256));</w:t>
            </w:r>
          </w:p>
          <w:p w14:paraId="47C161B6" w14:textId="77777777" w:rsidR="00664EA7" w:rsidRDefault="00664EA7" w:rsidP="00664EA7">
            <w:pPr>
              <w:pStyle w:val="af8"/>
              <w:numPr>
                <w:ilvl w:val="0"/>
                <w:numId w:val="98"/>
              </w:numPr>
              <w:rPr>
                <w:rFonts w:cs="Times New Roman"/>
                <w:b/>
                <w:sz w:val="20"/>
                <w:szCs w:val="24"/>
              </w:rPr>
            </w:pPr>
            <w:r w:rsidRPr="00C333AE">
              <w:rPr>
                <w:rFonts w:cs="Times New Roman"/>
                <w:b/>
                <w:sz w:val="20"/>
                <w:szCs w:val="24"/>
              </w:rPr>
              <w:t>[0..n] Диагноз МКБ сопутствующий:</w:t>
            </w:r>
          </w:p>
          <w:p w14:paraId="60CE6A24" w14:textId="77777777" w:rsidR="00664EA7" w:rsidRDefault="00664EA7" w:rsidP="00664EA7">
            <w:pPr>
              <w:pStyle w:val="af8"/>
              <w:numPr>
                <w:ilvl w:val="0"/>
                <w:numId w:val="100"/>
              </w:numPr>
              <w:rPr>
                <w:rFonts w:cs="Times New Roman"/>
                <w:sz w:val="20"/>
                <w:szCs w:val="24"/>
              </w:rPr>
            </w:pPr>
            <w:r w:rsidRPr="00C333AE">
              <w:rPr>
                <w:rFonts w:cs="Times New Roman"/>
                <w:sz w:val="20"/>
                <w:szCs w:val="24"/>
              </w:rPr>
              <w:t>Код (Справочник  Международная классификация болезней и состояний, связанных со здоровьем 10 пересмотра MRB358);</w:t>
            </w:r>
          </w:p>
          <w:p w14:paraId="69CADDEA" w14:textId="77777777" w:rsidR="00664EA7" w:rsidRDefault="00664EA7" w:rsidP="00664EA7">
            <w:pPr>
              <w:pStyle w:val="af8"/>
              <w:numPr>
                <w:ilvl w:val="0"/>
                <w:numId w:val="100"/>
              </w:numPr>
              <w:rPr>
                <w:rFonts w:cs="Times New Roman"/>
                <w:sz w:val="20"/>
                <w:szCs w:val="24"/>
              </w:rPr>
            </w:pPr>
            <w:r w:rsidRPr="00061237">
              <w:rPr>
                <w:rFonts w:cs="Times New Roman"/>
                <w:sz w:val="20"/>
                <w:szCs w:val="24"/>
              </w:rPr>
              <w:t>Версия справочника (текст);</w:t>
            </w:r>
          </w:p>
          <w:p w14:paraId="26B036FF" w14:textId="77777777" w:rsidR="00664EA7" w:rsidRDefault="00664EA7" w:rsidP="00664EA7">
            <w:pPr>
              <w:pStyle w:val="af8"/>
              <w:numPr>
                <w:ilvl w:val="0"/>
                <w:numId w:val="101"/>
              </w:numPr>
              <w:rPr>
                <w:rFonts w:cs="Times New Roman"/>
                <w:sz w:val="20"/>
                <w:szCs w:val="24"/>
              </w:rPr>
            </w:pPr>
            <w:r w:rsidRPr="00C333AE">
              <w:rPr>
                <w:rFonts w:cs="Times New Roman"/>
                <w:b/>
                <w:sz w:val="20"/>
                <w:szCs w:val="24"/>
              </w:rPr>
              <w:t>[0..n] Диагноз текст сопутствующий</w:t>
            </w:r>
            <w:r w:rsidRPr="00061237">
              <w:rPr>
                <w:rFonts w:cs="Times New Roman"/>
                <w:sz w:val="20"/>
                <w:szCs w:val="24"/>
              </w:rPr>
              <w:t xml:space="preserve"> (строка (символов 256));</w:t>
            </w:r>
          </w:p>
          <w:p w14:paraId="513A9812" w14:textId="261B2480" w:rsidR="00664EA7" w:rsidRPr="00C333AE" w:rsidRDefault="00FE667A" w:rsidP="00664EA7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-</w:t>
            </w:r>
            <w:r w:rsidR="00664EA7">
              <w:rPr>
                <w:rFonts w:cs="Times New Roman"/>
                <w:b/>
                <w:sz w:val="20"/>
                <w:szCs w:val="24"/>
              </w:rPr>
              <w:t xml:space="preserve"> добавлено новое поле в блок «</w:t>
            </w:r>
            <w:r w:rsidR="00664EA7" w:rsidRPr="00D66780">
              <w:rPr>
                <w:rFonts w:cs="Times New Roman"/>
                <w:b/>
                <w:sz w:val="20"/>
                <w:szCs w:val="24"/>
              </w:rPr>
              <w:t>Данные о результатах выезда</w:t>
            </w:r>
            <w:r w:rsidR="00664EA7">
              <w:rPr>
                <w:rFonts w:cs="Times New Roman"/>
                <w:b/>
                <w:sz w:val="20"/>
                <w:szCs w:val="24"/>
              </w:rPr>
              <w:t>»</w:t>
            </w:r>
            <w:r w:rsidR="00664EA7" w:rsidRPr="00C333AE">
              <w:rPr>
                <w:rFonts w:cs="Times New Roman"/>
                <w:b/>
                <w:sz w:val="20"/>
                <w:szCs w:val="24"/>
              </w:rPr>
              <w:t>:</w:t>
            </w:r>
          </w:p>
          <w:p w14:paraId="4FE8D6A9" w14:textId="77777777" w:rsidR="00664EA7" w:rsidRDefault="00664EA7" w:rsidP="00664EA7">
            <w:pPr>
              <w:pStyle w:val="af8"/>
              <w:numPr>
                <w:ilvl w:val="0"/>
                <w:numId w:val="101"/>
              </w:numPr>
              <w:rPr>
                <w:rFonts w:cs="Times New Roman"/>
                <w:sz w:val="20"/>
                <w:szCs w:val="24"/>
              </w:rPr>
            </w:pPr>
            <w:r w:rsidRPr="00D66780">
              <w:rPr>
                <w:rFonts w:cs="Times New Roman"/>
                <w:sz w:val="20"/>
                <w:szCs w:val="24"/>
              </w:rPr>
              <w:t>[0..1] Вид оплаты:</w:t>
            </w:r>
          </w:p>
          <w:p w14:paraId="327FEF5B" w14:textId="77777777" w:rsidR="00664EA7" w:rsidRDefault="00664EA7" w:rsidP="00664EA7">
            <w:pPr>
              <w:pStyle w:val="af8"/>
              <w:numPr>
                <w:ilvl w:val="0"/>
                <w:numId w:val="102"/>
              </w:numPr>
              <w:rPr>
                <w:rFonts w:cs="Times New Roman"/>
                <w:sz w:val="20"/>
                <w:szCs w:val="24"/>
              </w:rPr>
            </w:pPr>
            <w:r w:rsidRPr="00D66780">
              <w:rPr>
                <w:rFonts w:cs="Times New Roman"/>
                <w:sz w:val="20"/>
                <w:szCs w:val="24"/>
              </w:rPr>
              <w:t>Код (HST0022</w:t>
            </w:r>
            <w:r w:rsidRPr="00C333AE">
              <w:rPr>
                <w:rFonts w:cs="Times New Roman"/>
                <w:sz w:val="20"/>
                <w:szCs w:val="24"/>
              </w:rPr>
              <w:t xml:space="preserve">  </w:t>
            </w:r>
            <w:r w:rsidRPr="00D66780">
              <w:rPr>
                <w:rFonts w:cs="Times New Roman"/>
                <w:sz w:val="20"/>
                <w:szCs w:val="24"/>
              </w:rPr>
              <w:t>Справочник видов оплаты);</w:t>
            </w:r>
          </w:p>
          <w:p w14:paraId="710E475A" w14:textId="77777777" w:rsidR="00664EA7" w:rsidRDefault="00664EA7" w:rsidP="00664EA7">
            <w:pPr>
              <w:pStyle w:val="af8"/>
              <w:numPr>
                <w:ilvl w:val="0"/>
                <w:numId w:val="102"/>
              </w:numPr>
              <w:rPr>
                <w:rFonts w:cs="Times New Roman"/>
                <w:sz w:val="20"/>
                <w:szCs w:val="24"/>
              </w:rPr>
            </w:pPr>
            <w:r w:rsidRPr="00D66780">
              <w:rPr>
                <w:rFonts w:cs="Times New Roman"/>
                <w:sz w:val="20"/>
                <w:szCs w:val="24"/>
              </w:rPr>
              <w:t>Версия справочника (текст);</w:t>
            </w:r>
          </w:p>
          <w:p w14:paraId="681CECEF" w14:textId="04E4A8E8" w:rsidR="00FE667A" w:rsidRDefault="00FE667A" w:rsidP="00664EA7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2</w:t>
            </w:r>
            <w:r w:rsidR="00664EA7" w:rsidRPr="00C333AE">
              <w:rPr>
                <w:rFonts w:cs="Times New Roman"/>
                <w:b/>
                <w:sz w:val="20"/>
                <w:szCs w:val="24"/>
              </w:rPr>
              <w:t>.</w:t>
            </w:r>
            <w:r w:rsidR="00664EA7" w:rsidRPr="004B0A71">
              <w:rPr>
                <w:rFonts w:cs="Times New Roman"/>
                <w:b/>
                <w:sz w:val="20"/>
                <w:szCs w:val="24"/>
              </w:rPr>
              <w:t xml:space="preserve"> </w:t>
            </w:r>
            <w:r w:rsidR="00664EA7" w:rsidRPr="00C333AE">
              <w:rPr>
                <w:rFonts w:cs="Times New Roman"/>
                <w:b/>
                <w:sz w:val="20"/>
                <w:szCs w:val="24"/>
              </w:rPr>
              <w:t xml:space="preserve">Актуализирован </w:t>
            </w:r>
            <w:r w:rsidR="003A6C24">
              <w:rPr>
                <w:rFonts w:cs="Times New Roman"/>
                <w:b/>
                <w:sz w:val="20"/>
                <w:szCs w:val="24"/>
              </w:rPr>
              <w:t xml:space="preserve">контрольный </w:t>
            </w:r>
            <w:r w:rsidR="00664EA7" w:rsidRPr="00C333AE">
              <w:rPr>
                <w:rFonts w:cs="Times New Roman"/>
                <w:b/>
                <w:sz w:val="20"/>
                <w:szCs w:val="24"/>
              </w:rPr>
              <w:t>при</w:t>
            </w:r>
            <w:r w:rsidR="003A6C24">
              <w:rPr>
                <w:rFonts w:cs="Times New Roman"/>
                <w:b/>
                <w:sz w:val="20"/>
                <w:szCs w:val="24"/>
              </w:rPr>
              <w:t>мер документа «Карта вызова» в п</w:t>
            </w:r>
            <w:r w:rsidR="00664EA7" w:rsidRPr="00C333AE">
              <w:rPr>
                <w:rFonts w:cs="Times New Roman"/>
                <w:b/>
                <w:sz w:val="20"/>
                <w:szCs w:val="24"/>
              </w:rPr>
              <w:t>риложении №7</w:t>
            </w:r>
            <w:r w:rsidR="003A6C24">
              <w:rPr>
                <w:rFonts w:cs="Times New Roman"/>
                <w:b/>
                <w:sz w:val="20"/>
                <w:szCs w:val="24"/>
              </w:rPr>
              <w:t>.</w:t>
            </w:r>
          </w:p>
          <w:p w14:paraId="0ED93F66" w14:textId="7CD60485" w:rsidR="007642CF" w:rsidRDefault="007642CF" w:rsidP="007642CF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 w:rsidRPr="0075196C">
              <w:rPr>
                <w:rFonts w:cs="Times New Roman"/>
                <w:b/>
                <w:sz w:val="20"/>
                <w:szCs w:val="24"/>
              </w:rPr>
              <w:t>3</w:t>
            </w:r>
            <w:r w:rsidRPr="00AC3F90">
              <w:rPr>
                <w:rFonts w:cs="Times New Roman"/>
                <w:b/>
                <w:sz w:val="20"/>
                <w:szCs w:val="24"/>
              </w:rPr>
              <w:t xml:space="preserve">. </w:t>
            </w:r>
            <w:r>
              <w:rPr>
                <w:rFonts w:cs="Times New Roman"/>
                <w:b/>
                <w:sz w:val="20"/>
                <w:szCs w:val="24"/>
              </w:rPr>
              <w:t>В приложении №3 «Состав электронных медицинских документов» у следующих документов повысилась версия до 1.1:</w:t>
            </w:r>
          </w:p>
          <w:p w14:paraId="179EE75E" w14:textId="7F7A20B0" w:rsidR="00664EA7" w:rsidRDefault="007642CF" w:rsidP="00664EA7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 xml:space="preserve">- </w:t>
            </w:r>
            <w:r w:rsidRPr="007642CF">
              <w:rPr>
                <w:rFonts w:cs="Times New Roman"/>
                <w:b/>
                <w:sz w:val="20"/>
                <w:szCs w:val="24"/>
              </w:rPr>
              <w:t>«Результаты лабораторного и динамического клинического наблюдения»</w:t>
            </w:r>
            <w:r>
              <w:rPr>
                <w:rFonts w:cs="Times New Roman"/>
                <w:b/>
                <w:sz w:val="20"/>
                <w:szCs w:val="24"/>
              </w:rPr>
              <w:t>;</w:t>
            </w:r>
          </w:p>
          <w:p w14:paraId="3AC2B532" w14:textId="0B44F3C8" w:rsidR="007642CF" w:rsidRDefault="007642CF" w:rsidP="00664EA7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 xml:space="preserve">- </w:t>
            </w:r>
            <w:r w:rsidRPr="007642CF">
              <w:rPr>
                <w:rFonts w:cs="Times New Roman"/>
                <w:b/>
                <w:sz w:val="20"/>
                <w:szCs w:val="24"/>
              </w:rPr>
              <w:t>«Сведения по факторам риска перинатальной и материнской патологии»</w:t>
            </w:r>
            <w:r>
              <w:rPr>
                <w:rFonts w:cs="Times New Roman"/>
                <w:b/>
                <w:sz w:val="20"/>
                <w:szCs w:val="24"/>
              </w:rPr>
              <w:t>;</w:t>
            </w:r>
          </w:p>
          <w:p w14:paraId="00AB7EC8" w14:textId="77777777" w:rsidR="007642CF" w:rsidRDefault="007642CF" w:rsidP="00664EA7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 xml:space="preserve">- </w:t>
            </w:r>
            <w:r w:rsidRPr="007642CF">
              <w:rPr>
                <w:rFonts w:cs="Times New Roman"/>
                <w:b/>
                <w:sz w:val="20"/>
                <w:szCs w:val="24"/>
              </w:rPr>
              <w:t>«Исход беременности»</w:t>
            </w:r>
            <w:r>
              <w:rPr>
                <w:rFonts w:cs="Times New Roman"/>
                <w:b/>
                <w:sz w:val="20"/>
                <w:szCs w:val="24"/>
              </w:rPr>
              <w:t>;</w:t>
            </w:r>
          </w:p>
          <w:p w14:paraId="556438D0" w14:textId="6439E66D" w:rsidR="007642CF" w:rsidRDefault="007642CF" w:rsidP="00664EA7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 xml:space="preserve">- </w:t>
            </w:r>
            <w:r w:rsidRPr="007642CF">
              <w:rPr>
                <w:rFonts w:cs="Times New Roman"/>
                <w:b/>
                <w:sz w:val="20"/>
                <w:szCs w:val="24"/>
              </w:rPr>
              <w:t>«Сведения, передаваемые при повторном посещении беременной»</w:t>
            </w:r>
            <w:r>
              <w:rPr>
                <w:rFonts w:cs="Times New Roman"/>
                <w:b/>
                <w:sz w:val="20"/>
                <w:szCs w:val="24"/>
              </w:rPr>
              <w:t>;</w:t>
            </w:r>
          </w:p>
          <w:p w14:paraId="4EF13D7F" w14:textId="5E2C4AAE" w:rsidR="007642CF" w:rsidRDefault="007642CF" w:rsidP="00664EA7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 xml:space="preserve">- </w:t>
            </w:r>
            <w:r w:rsidRPr="007642CF">
              <w:rPr>
                <w:rFonts w:cs="Times New Roman"/>
                <w:b/>
                <w:sz w:val="20"/>
                <w:szCs w:val="24"/>
              </w:rPr>
              <w:t>«Стационарный эпикриз»</w:t>
            </w:r>
            <w:r>
              <w:rPr>
                <w:rFonts w:cs="Times New Roman"/>
                <w:b/>
                <w:sz w:val="20"/>
                <w:szCs w:val="24"/>
              </w:rPr>
              <w:t>.</w:t>
            </w:r>
          </w:p>
        </w:tc>
      </w:tr>
      <w:tr w:rsidR="00ED3ABC" w:rsidRPr="00815532" w14:paraId="35121F1A" w14:textId="77777777" w:rsidTr="00BB2B11">
        <w:tc>
          <w:tcPr>
            <w:tcW w:w="1147" w:type="dxa"/>
          </w:tcPr>
          <w:p w14:paraId="4C733CA1" w14:textId="3E551D72" w:rsidR="00ED3ABC" w:rsidRDefault="00ED3ABC" w:rsidP="00ED3ABC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lastRenderedPageBreak/>
              <w:t>31.08.2019</w:t>
            </w:r>
          </w:p>
        </w:tc>
        <w:tc>
          <w:tcPr>
            <w:tcW w:w="1825" w:type="dxa"/>
          </w:tcPr>
          <w:p w14:paraId="7BE9C221" w14:textId="075282B6" w:rsidR="00ED3ABC" w:rsidRPr="00815532" w:rsidRDefault="00ED3ABC" w:rsidP="00ED3ABC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 w:rsidRPr="00815532">
              <w:rPr>
                <w:b w:val="0"/>
                <w:szCs w:val="24"/>
              </w:rPr>
              <w:t>75746556.425730.014.Р.ИЭМК.04.0</w:t>
            </w:r>
            <w:r>
              <w:rPr>
                <w:b w:val="0"/>
                <w:szCs w:val="24"/>
              </w:rPr>
              <w:t>7</w:t>
            </w:r>
          </w:p>
        </w:tc>
        <w:tc>
          <w:tcPr>
            <w:tcW w:w="6208" w:type="dxa"/>
          </w:tcPr>
          <w:p w14:paraId="1DBEFC2D" w14:textId="7E2D5836" w:rsidR="00D9572D" w:rsidRDefault="00D9572D" w:rsidP="00ED3ABC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1. В при</w:t>
            </w:r>
            <w:r w:rsidR="00862D77">
              <w:rPr>
                <w:rFonts w:cs="Times New Roman"/>
                <w:b/>
                <w:sz w:val="20"/>
                <w:szCs w:val="24"/>
              </w:rPr>
              <w:t>ложении №6 пунктах 1, 2, 3, под</w:t>
            </w:r>
            <w:r>
              <w:rPr>
                <w:rFonts w:cs="Times New Roman"/>
                <w:b/>
                <w:sz w:val="20"/>
                <w:szCs w:val="24"/>
              </w:rPr>
              <w:t>п</w:t>
            </w:r>
            <w:r w:rsidR="00862D77">
              <w:rPr>
                <w:rFonts w:cs="Times New Roman"/>
                <w:b/>
                <w:sz w:val="20"/>
                <w:szCs w:val="24"/>
              </w:rPr>
              <w:t>ун</w:t>
            </w:r>
            <w:r>
              <w:rPr>
                <w:rFonts w:cs="Times New Roman"/>
                <w:b/>
                <w:sz w:val="20"/>
                <w:szCs w:val="24"/>
              </w:rPr>
              <w:t>кты 1.2.2, 2.2.2, 3.2.2 «</w:t>
            </w:r>
            <w:r w:rsidRPr="00D9572D">
              <w:rPr>
                <w:rFonts w:cs="Times New Roman"/>
                <w:b/>
                <w:sz w:val="20"/>
                <w:szCs w:val="24"/>
              </w:rPr>
              <w:t>Формат тела запроса</w:t>
            </w:r>
            <w:r>
              <w:rPr>
                <w:rFonts w:cs="Times New Roman"/>
                <w:b/>
                <w:sz w:val="20"/>
                <w:szCs w:val="24"/>
              </w:rPr>
              <w:t>» приведены к единообразию в описании, общий смысл и реализация не изменились.</w:t>
            </w:r>
          </w:p>
          <w:p w14:paraId="4230982E" w14:textId="18BF6CB9" w:rsidR="00ED3ABC" w:rsidRDefault="00D9572D" w:rsidP="00ED3ABC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 xml:space="preserve"> 2</w:t>
            </w:r>
            <w:r w:rsidR="00ED3ABC">
              <w:rPr>
                <w:rFonts w:cs="Times New Roman"/>
                <w:b/>
                <w:sz w:val="20"/>
                <w:szCs w:val="24"/>
              </w:rPr>
              <w:t>. В приложении №</w:t>
            </w:r>
            <w:r>
              <w:rPr>
                <w:rFonts w:cs="Times New Roman"/>
                <w:b/>
                <w:sz w:val="20"/>
                <w:szCs w:val="24"/>
              </w:rPr>
              <w:t>6 пункт 1</w:t>
            </w:r>
            <w:r w:rsidR="00ED3ABC">
              <w:rPr>
                <w:rFonts w:cs="Times New Roman"/>
                <w:b/>
                <w:sz w:val="20"/>
                <w:szCs w:val="24"/>
              </w:rPr>
              <w:t xml:space="preserve"> «</w:t>
            </w:r>
            <w:r w:rsidR="00ED3ABC" w:rsidRPr="00ED3ABC">
              <w:rPr>
                <w:rFonts w:cs="Times New Roman"/>
                <w:b/>
                <w:sz w:val="20"/>
                <w:szCs w:val="24"/>
              </w:rPr>
              <w:t>Сервис регистрации и идентификации пациентов (граждан). Формат запроса и пример обращения</w:t>
            </w:r>
            <w:r w:rsidR="00ED3ABC">
              <w:rPr>
                <w:rFonts w:cs="Times New Roman"/>
                <w:b/>
                <w:sz w:val="20"/>
                <w:szCs w:val="24"/>
              </w:rPr>
              <w:t xml:space="preserve">» </w:t>
            </w:r>
            <w:r>
              <w:rPr>
                <w:rFonts w:cs="Times New Roman"/>
                <w:b/>
                <w:sz w:val="20"/>
                <w:szCs w:val="24"/>
              </w:rPr>
              <w:t>под</w:t>
            </w:r>
            <w:r w:rsidR="00ED3ABC">
              <w:rPr>
                <w:rFonts w:cs="Times New Roman"/>
                <w:b/>
                <w:sz w:val="20"/>
                <w:szCs w:val="24"/>
              </w:rPr>
              <w:t>пункт 1.2.2  изменено описание поля:</w:t>
            </w:r>
          </w:p>
          <w:p w14:paraId="7C8F2A4C" w14:textId="3B8592D3" w:rsidR="00ED3ABC" w:rsidRDefault="00ED3ABC" w:rsidP="00ED3ABC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 xml:space="preserve">- до изменения: </w:t>
            </w:r>
          </w:p>
          <w:p w14:paraId="56EFC2F3" w14:textId="76B708B5" w:rsidR="00ED3ABC" w:rsidRPr="0075196C" w:rsidRDefault="00ED3ABC" w:rsidP="00ED3ABC">
            <w:pPr>
              <w:pStyle w:val="1c"/>
              <w:numPr>
                <w:ilvl w:val="0"/>
                <w:numId w:val="32"/>
              </w:numPr>
              <w:rPr>
                <w:sz w:val="20"/>
                <w:szCs w:val="24"/>
              </w:rPr>
            </w:pPr>
            <w:r w:rsidRPr="0075196C">
              <w:rPr>
                <w:sz w:val="20"/>
                <w:szCs w:val="24"/>
              </w:rPr>
              <w:t>[1..</w:t>
            </w:r>
            <w:r w:rsidRPr="0075196C">
              <w:rPr>
                <w:sz w:val="20"/>
                <w:szCs w:val="24"/>
                <w:lang w:val="en-US"/>
              </w:rPr>
              <w:t>n</w:t>
            </w:r>
            <w:r w:rsidRPr="0075196C">
              <w:rPr>
                <w:sz w:val="20"/>
                <w:szCs w:val="24"/>
              </w:rPr>
              <w:t>] PatientIdentity Данные о документе, удостоверяющем личность пациента</w:t>
            </w:r>
          </w:p>
          <w:p w14:paraId="64482F93" w14:textId="40560DB8" w:rsidR="00ED3ABC" w:rsidRDefault="00ED3ABC" w:rsidP="00ED3ABC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  <w:p w14:paraId="4059143A" w14:textId="2F67D024" w:rsidR="00ED3ABC" w:rsidRDefault="00ED3ABC" w:rsidP="00ED3ABC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lastRenderedPageBreak/>
              <w:t>- после изменения:</w:t>
            </w:r>
          </w:p>
          <w:p w14:paraId="5D4AF400" w14:textId="253A18F1" w:rsidR="00ED3ABC" w:rsidRDefault="00ED3ABC" w:rsidP="00ED3ABC">
            <w:pPr>
              <w:pStyle w:val="1c"/>
              <w:numPr>
                <w:ilvl w:val="0"/>
                <w:numId w:val="32"/>
              </w:numPr>
              <w:rPr>
                <w:sz w:val="20"/>
                <w:szCs w:val="24"/>
              </w:rPr>
            </w:pPr>
            <w:r w:rsidRPr="0075196C">
              <w:rPr>
                <w:sz w:val="20"/>
                <w:szCs w:val="24"/>
              </w:rPr>
              <w:t>[1..</w:t>
            </w:r>
            <w:r w:rsidRPr="0075196C">
              <w:rPr>
                <w:sz w:val="20"/>
                <w:szCs w:val="24"/>
                <w:lang w:val="en-US"/>
              </w:rPr>
              <w:t>n</w:t>
            </w:r>
            <w:r w:rsidRPr="0075196C">
              <w:rPr>
                <w:sz w:val="20"/>
                <w:szCs w:val="24"/>
              </w:rPr>
              <w:t>] PatientIdentity Данные о документе, удостоверяющем личность пациента(данный блок является необязательным только в случае, если передается пациент с признаком «Причина отсутствия СНИЛС» равной па</w:t>
            </w:r>
            <w:r>
              <w:rPr>
                <w:sz w:val="20"/>
                <w:szCs w:val="24"/>
              </w:rPr>
              <w:t>раметр «БОМЖ», код параметра 2)</w:t>
            </w:r>
          </w:p>
          <w:p w14:paraId="40DB95C4" w14:textId="77777777" w:rsidR="00941923" w:rsidRPr="0075196C" w:rsidRDefault="00941923" w:rsidP="0075196C">
            <w:pPr>
              <w:pStyle w:val="1c"/>
              <w:ind w:left="720" w:firstLine="0"/>
              <w:rPr>
                <w:sz w:val="20"/>
                <w:szCs w:val="24"/>
              </w:rPr>
            </w:pPr>
          </w:p>
          <w:p w14:paraId="2D15C2ED" w14:textId="7C72A5F4" w:rsidR="00ED3ABC" w:rsidRDefault="00D9572D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3</w:t>
            </w:r>
            <w:r w:rsidR="00941923">
              <w:rPr>
                <w:rFonts w:cs="Times New Roman"/>
                <w:b/>
                <w:sz w:val="20"/>
                <w:szCs w:val="24"/>
              </w:rPr>
              <w:t>. В приложении №</w:t>
            </w:r>
            <w:r>
              <w:rPr>
                <w:rFonts w:cs="Times New Roman"/>
                <w:b/>
                <w:sz w:val="20"/>
                <w:szCs w:val="24"/>
              </w:rPr>
              <w:t>6 пункт</w:t>
            </w:r>
            <w:r w:rsidR="00941923">
              <w:rPr>
                <w:rFonts w:cs="Times New Roman"/>
                <w:b/>
                <w:sz w:val="20"/>
                <w:szCs w:val="24"/>
              </w:rPr>
              <w:t xml:space="preserve"> </w:t>
            </w:r>
            <w:r>
              <w:rPr>
                <w:rFonts w:cs="Times New Roman"/>
                <w:b/>
                <w:sz w:val="20"/>
                <w:szCs w:val="24"/>
              </w:rPr>
              <w:t xml:space="preserve">1 </w:t>
            </w:r>
            <w:r w:rsidR="00941923">
              <w:rPr>
                <w:rFonts w:cs="Times New Roman"/>
                <w:b/>
                <w:sz w:val="20"/>
                <w:szCs w:val="24"/>
              </w:rPr>
              <w:t>«</w:t>
            </w:r>
            <w:r w:rsidR="00941923" w:rsidRPr="00ED3ABC">
              <w:rPr>
                <w:rFonts w:cs="Times New Roman"/>
                <w:b/>
                <w:sz w:val="20"/>
                <w:szCs w:val="24"/>
              </w:rPr>
              <w:t>Сервис регистрации и идентификации пациентов (граждан). Формат запроса и пример обращения</w:t>
            </w:r>
            <w:r w:rsidR="00941923">
              <w:rPr>
                <w:rFonts w:cs="Times New Roman"/>
                <w:b/>
                <w:sz w:val="20"/>
                <w:szCs w:val="24"/>
              </w:rPr>
              <w:t xml:space="preserve">» </w:t>
            </w:r>
            <w:r>
              <w:rPr>
                <w:rFonts w:cs="Times New Roman"/>
                <w:b/>
                <w:sz w:val="20"/>
                <w:szCs w:val="24"/>
              </w:rPr>
              <w:t>под</w:t>
            </w:r>
            <w:r w:rsidR="00941923">
              <w:rPr>
                <w:rFonts w:cs="Times New Roman"/>
                <w:b/>
                <w:sz w:val="20"/>
                <w:szCs w:val="24"/>
              </w:rPr>
              <w:t>пункт 1.2.3  в с</w:t>
            </w:r>
            <w:r w:rsidR="00941923" w:rsidRPr="00941923">
              <w:rPr>
                <w:rFonts w:cs="Times New Roman"/>
                <w:b/>
                <w:sz w:val="20"/>
                <w:szCs w:val="24"/>
              </w:rPr>
              <w:t>писок возможных ошибок</w:t>
            </w:r>
            <w:r w:rsidR="00941923">
              <w:rPr>
                <w:rFonts w:cs="Times New Roman"/>
                <w:b/>
                <w:sz w:val="20"/>
                <w:szCs w:val="24"/>
              </w:rPr>
              <w:t xml:space="preserve"> добавлены новые код и текст ошибки:</w:t>
            </w:r>
          </w:p>
          <w:p w14:paraId="5A95FD45" w14:textId="16DB635A" w:rsidR="00941923" w:rsidRDefault="00941923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  <w:r w:rsidRPr="0075196C">
              <w:rPr>
                <w:rFonts w:cs="Times New Roman"/>
                <w:sz w:val="20"/>
                <w:szCs w:val="24"/>
              </w:rPr>
              <w:t>-88: Создание/обновление пациента невозможно, так как не передан хотя</w:t>
            </w:r>
            <w:r>
              <w:rPr>
                <w:rFonts w:cs="Times New Roman"/>
                <w:sz w:val="20"/>
                <w:szCs w:val="24"/>
              </w:rPr>
              <w:t xml:space="preserve"> </w:t>
            </w:r>
            <w:r w:rsidRPr="0075196C">
              <w:rPr>
                <w:rFonts w:cs="Times New Roman"/>
                <w:sz w:val="20"/>
                <w:szCs w:val="24"/>
              </w:rPr>
              <w:t>бы один блок PatientIdentity и при этом пациент не имеет признак "БОМЖ"</w:t>
            </w:r>
            <w:r w:rsidR="0067186B">
              <w:rPr>
                <w:rFonts w:cs="Times New Roman"/>
                <w:sz w:val="20"/>
                <w:szCs w:val="24"/>
              </w:rPr>
              <w:t xml:space="preserve"> </w:t>
            </w:r>
            <w:r w:rsidR="0067186B" w:rsidRPr="0067186B">
              <w:rPr>
                <w:rFonts w:cs="Times New Roman"/>
                <w:sz w:val="20"/>
                <w:szCs w:val="24"/>
              </w:rPr>
              <w:t>или "</w:t>
            </w:r>
            <w:r w:rsidR="00227F94">
              <w:rPr>
                <w:rFonts w:cs="Times New Roman"/>
                <w:sz w:val="20"/>
                <w:szCs w:val="24"/>
              </w:rPr>
              <w:t>ребенок в возрасте до 2х мес</w:t>
            </w:r>
            <w:r w:rsidR="0067186B" w:rsidRPr="0067186B">
              <w:rPr>
                <w:rFonts w:cs="Times New Roman"/>
                <w:sz w:val="20"/>
                <w:szCs w:val="24"/>
              </w:rPr>
              <w:t>" или "без сознания"</w:t>
            </w:r>
            <w:r w:rsidRPr="0075196C">
              <w:rPr>
                <w:rFonts w:cs="Times New Roman"/>
                <w:sz w:val="20"/>
                <w:szCs w:val="24"/>
              </w:rPr>
              <w:t>.</w:t>
            </w:r>
          </w:p>
          <w:p w14:paraId="47222764" w14:textId="67BDE2FD" w:rsidR="00DA5483" w:rsidRDefault="00D9572D" w:rsidP="00DA5483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4</w:t>
            </w:r>
            <w:r w:rsidR="00DA5483">
              <w:rPr>
                <w:rFonts w:cs="Times New Roman"/>
                <w:b/>
                <w:sz w:val="20"/>
                <w:szCs w:val="24"/>
              </w:rPr>
              <w:t>. В приложении №</w:t>
            </w:r>
            <w:r>
              <w:rPr>
                <w:rFonts w:cs="Times New Roman"/>
                <w:b/>
                <w:sz w:val="20"/>
                <w:szCs w:val="24"/>
              </w:rPr>
              <w:t xml:space="preserve">6 </w:t>
            </w:r>
            <w:r w:rsidR="00DA5483">
              <w:rPr>
                <w:rFonts w:cs="Times New Roman"/>
                <w:b/>
                <w:sz w:val="20"/>
                <w:szCs w:val="24"/>
              </w:rPr>
              <w:t xml:space="preserve"> </w:t>
            </w:r>
            <w:r>
              <w:rPr>
                <w:rFonts w:cs="Times New Roman"/>
                <w:b/>
                <w:sz w:val="20"/>
                <w:szCs w:val="24"/>
              </w:rPr>
              <w:t xml:space="preserve">пункт 3 </w:t>
            </w:r>
            <w:r w:rsidR="00DA5483">
              <w:rPr>
                <w:rFonts w:cs="Times New Roman"/>
                <w:b/>
                <w:sz w:val="20"/>
                <w:szCs w:val="24"/>
              </w:rPr>
              <w:t>«</w:t>
            </w:r>
            <w:r w:rsidR="00DA5483" w:rsidRPr="00DA5483">
              <w:rPr>
                <w:rFonts w:cs="Times New Roman"/>
                <w:b/>
                <w:sz w:val="20"/>
                <w:szCs w:val="24"/>
              </w:rPr>
              <w:t>Сервис приема и получения электронных медицинских документов. Формат запроса и пример обращения</w:t>
            </w:r>
            <w:r w:rsidR="00DA5483">
              <w:rPr>
                <w:rFonts w:cs="Times New Roman"/>
                <w:b/>
                <w:sz w:val="20"/>
                <w:szCs w:val="24"/>
              </w:rPr>
              <w:t xml:space="preserve">» </w:t>
            </w:r>
            <w:r>
              <w:rPr>
                <w:rFonts w:cs="Times New Roman"/>
                <w:b/>
                <w:sz w:val="20"/>
                <w:szCs w:val="24"/>
              </w:rPr>
              <w:t>под</w:t>
            </w:r>
            <w:r w:rsidR="00DA5483">
              <w:rPr>
                <w:rFonts w:cs="Times New Roman"/>
                <w:b/>
                <w:sz w:val="20"/>
                <w:szCs w:val="24"/>
              </w:rPr>
              <w:t>пункт 3.2.3  в с</w:t>
            </w:r>
            <w:r w:rsidR="00DA5483" w:rsidRPr="00941923">
              <w:rPr>
                <w:rFonts w:cs="Times New Roman"/>
                <w:b/>
                <w:sz w:val="20"/>
                <w:szCs w:val="24"/>
              </w:rPr>
              <w:t>писок возможных ошибок</w:t>
            </w:r>
            <w:r w:rsidR="00DA5483">
              <w:rPr>
                <w:rFonts w:cs="Times New Roman"/>
                <w:b/>
                <w:sz w:val="20"/>
                <w:szCs w:val="24"/>
              </w:rPr>
              <w:t xml:space="preserve"> добавлены новые код и текст ошибки:</w:t>
            </w:r>
          </w:p>
          <w:p w14:paraId="17D48490" w14:textId="77777777" w:rsidR="00DA5483" w:rsidRDefault="00DA5483">
            <w:pPr>
              <w:pStyle w:val="af8"/>
              <w:ind w:firstLine="0"/>
              <w:rPr>
                <w:sz w:val="20"/>
              </w:rPr>
            </w:pPr>
            <w:r w:rsidRPr="0075196C">
              <w:rPr>
                <w:sz w:val="20"/>
              </w:rPr>
              <w:t>-87: Удаляемый документ уже является удаленным, повторное удаление невозможно.</w:t>
            </w:r>
          </w:p>
          <w:p w14:paraId="25892C2B" w14:textId="77777777" w:rsidR="00075750" w:rsidRDefault="00075750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5. В приложении №6  пункт 5 «</w:t>
            </w:r>
            <w:r w:rsidRPr="00075750">
              <w:rPr>
                <w:rFonts w:cs="Times New Roman"/>
                <w:b/>
                <w:sz w:val="20"/>
                <w:szCs w:val="24"/>
              </w:rPr>
              <w:t>Сервис платных услуг</w:t>
            </w:r>
            <w:r>
              <w:rPr>
                <w:rFonts w:cs="Times New Roman"/>
                <w:b/>
                <w:sz w:val="20"/>
                <w:szCs w:val="24"/>
              </w:rPr>
              <w:t>» был удален как утративший актуальность и неиспользуемый, описание можно найти в РИО 4.6.</w:t>
            </w:r>
          </w:p>
          <w:p w14:paraId="51C95D6E" w14:textId="3B33D61F" w:rsidR="00111C67" w:rsidRPr="0075196C" w:rsidRDefault="00111C67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6. Приложение №12 «</w:t>
            </w:r>
            <w:r w:rsidRPr="00111C67">
              <w:rPr>
                <w:rFonts w:cs="Times New Roman"/>
                <w:b/>
                <w:sz w:val="20"/>
                <w:szCs w:val="24"/>
              </w:rPr>
              <w:t>Сервис публикации подписанных документов</w:t>
            </w:r>
            <w:r>
              <w:rPr>
                <w:rFonts w:cs="Times New Roman"/>
                <w:b/>
                <w:sz w:val="20"/>
                <w:szCs w:val="24"/>
              </w:rPr>
              <w:t>» было перенесено в отдельный документ «</w:t>
            </w:r>
            <w:r w:rsidRPr="00111C67">
              <w:rPr>
                <w:rFonts w:cs="Times New Roman"/>
                <w:b/>
                <w:sz w:val="20"/>
                <w:szCs w:val="24"/>
              </w:rPr>
              <w:t>РИВ-Р.РРЭМД.1.0</w:t>
            </w:r>
            <w:r>
              <w:rPr>
                <w:rFonts w:cs="Times New Roman"/>
                <w:b/>
                <w:sz w:val="20"/>
                <w:szCs w:val="24"/>
              </w:rPr>
              <w:t>»</w:t>
            </w:r>
          </w:p>
        </w:tc>
      </w:tr>
      <w:tr w:rsidR="00856DB8" w:rsidRPr="00815532" w14:paraId="6C9804F9" w14:textId="77777777" w:rsidTr="00BB2B11">
        <w:tc>
          <w:tcPr>
            <w:tcW w:w="1147" w:type="dxa"/>
          </w:tcPr>
          <w:p w14:paraId="5DEE718F" w14:textId="797199BF" w:rsidR="00856DB8" w:rsidRDefault="00856DB8" w:rsidP="00ED3ABC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lastRenderedPageBreak/>
              <w:t>02.09.2019</w:t>
            </w:r>
          </w:p>
        </w:tc>
        <w:tc>
          <w:tcPr>
            <w:tcW w:w="1825" w:type="dxa"/>
          </w:tcPr>
          <w:p w14:paraId="1F875265" w14:textId="1ED16D33" w:rsidR="00856DB8" w:rsidRPr="00815532" w:rsidRDefault="00856DB8" w:rsidP="00ED3ABC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 w:rsidRPr="00815532">
              <w:rPr>
                <w:b w:val="0"/>
                <w:szCs w:val="24"/>
              </w:rPr>
              <w:t>75746556.425730.014.Р.ИЭМК.04.0</w:t>
            </w:r>
            <w:r>
              <w:rPr>
                <w:b w:val="0"/>
                <w:szCs w:val="24"/>
              </w:rPr>
              <w:t>7</w:t>
            </w:r>
          </w:p>
        </w:tc>
        <w:tc>
          <w:tcPr>
            <w:tcW w:w="6208" w:type="dxa"/>
          </w:tcPr>
          <w:p w14:paraId="2D51FBBA" w14:textId="77777777" w:rsidR="00C75286" w:rsidRDefault="00856DB8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1</w:t>
            </w:r>
            <w:r w:rsidRPr="00AC3F90">
              <w:rPr>
                <w:rFonts w:cs="Times New Roman"/>
                <w:b/>
                <w:sz w:val="20"/>
                <w:szCs w:val="24"/>
              </w:rPr>
              <w:t xml:space="preserve">. </w:t>
            </w:r>
            <w:r>
              <w:rPr>
                <w:rFonts w:cs="Times New Roman"/>
                <w:b/>
                <w:sz w:val="20"/>
                <w:szCs w:val="24"/>
              </w:rPr>
              <w:t>В приложении №3 «Состав электронных медицинских документов» произошли изменения в описании</w:t>
            </w:r>
            <w:r w:rsidR="00A63E29">
              <w:rPr>
                <w:rFonts w:cs="Times New Roman"/>
                <w:b/>
                <w:sz w:val="20"/>
                <w:szCs w:val="24"/>
              </w:rPr>
              <w:t xml:space="preserve"> полей</w:t>
            </w:r>
            <w:r>
              <w:rPr>
                <w:rFonts w:cs="Times New Roman"/>
                <w:b/>
                <w:sz w:val="20"/>
                <w:szCs w:val="24"/>
              </w:rPr>
              <w:t xml:space="preserve"> документов: </w:t>
            </w:r>
          </w:p>
          <w:p w14:paraId="77E11647" w14:textId="1419F934" w:rsidR="00856DB8" w:rsidRDefault="00856DB8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«</w:t>
            </w:r>
            <w:r w:rsidRPr="00856DB8">
              <w:rPr>
                <w:rFonts w:cs="Times New Roman"/>
                <w:b/>
                <w:sz w:val="20"/>
                <w:szCs w:val="24"/>
              </w:rPr>
              <w:t>Выписка из амбулаторной карты на законченный случай</w:t>
            </w:r>
            <w:r w:rsidR="00C75286">
              <w:rPr>
                <w:rFonts w:cs="Times New Roman"/>
                <w:b/>
                <w:sz w:val="20"/>
                <w:szCs w:val="24"/>
              </w:rPr>
              <w:t>»:</w:t>
            </w:r>
          </w:p>
          <w:p w14:paraId="1B720923" w14:textId="1A98BB18" w:rsidR="00856DB8" w:rsidRPr="0075196C" w:rsidRDefault="00856DB8" w:rsidP="00856DB8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 xml:space="preserve">- </w:t>
            </w:r>
            <w:r w:rsidRPr="0075196C">
              <w:rPr>
                <w:rFonts w:cs="Times New Roman"/>
                <w:sz w:val="20"/>
                <w:szCs w:val="24"/>
              </w:rPr>
              <w:t>до изменения:</w:t>
            </w:r>
          </w:p>
          <w:p w14:paraId="04968B06" w14:textId="7E0B4CE8" w:rsidR="00A63E29" w:rsidRPr="0075196C" w:rsidRDefault="00A63E29" w:rsidP="0075196C">
            <w:pPr>
              <w:numPr>
                <w:ilvl w:val="1"/>
                <w:numId w:val="19"/>
              </w:numPr>
              <w:tabs>
                <w:tab w:val="clear" w:pos="1440"/>
                <w:tab w:val="num" w:pos="717"/>
              </w:tabs>
              <w:spacing w:line="240" w:lineRule="auto"/>
              <w:ind w:left="717" w:hanging="567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[1]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 Дата рождения 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(дата, время);</w:t>
            </w:r>
          </w:p>
          <w:p w14:paraId="14E4A634" w14:textId="3F9D8278" w:rsidR="00A63E29" w:rsidRPr="0075196C" w:rsidRDefault="00A63E29" w:rsidP="0075196C">
            <w:pPr>
              <w:pStyle w:val="1c"/>
              <w:numPr>
                <w:ilvl w:val="2"/>
                <w:numId w:val="19"/>
              </w:numPr>
              <w:tabs>
                <w:tab w:val="num" w:pos="717"/>
              </w:tabs>
              <w:ind w:left="717" w:hanging="567"/>
              <w:rPr>
                <w:sz w:val="20"/>
                <w:szCs w:val="20"/>
              </w:rPr>
            </w:pPr>
            <w:r w:rsidRPr="0075196C">
              <w:rPr>
                <w:sz w:val="20"/>
                <w:szCs w:val="20"/>
              </w:rPr>
              <w:t xml:space="preserve">[1] </w:t>
            </w:r>
            <w:r w:rsidRPr="0075196C">
              <w:rPr>
                <w:b/>
                <w:sz w:val="20"/>
                <w:szCs w:val="20"/>
              </w:rPr>
              <w:t>Дата направления</w:t>
            </w:r>
            <w:r w:rsidRPr="0075196C">
              <w:rPr>
                <w:sz w:val="20"/>
                <w:szCs w:val="20"/>
              </w:rPr>
              <w:t xml:space="preserve"> (дата, время);</w:t>
            </w:r>
          </w:p>
          <w:p w14:paraId="00D540DC" w14:textId="77777777" w:rsidR="00856DB8" w:rsidRPr="00C60F1D" w:rsidRDefault="00856DB8" w:rsidP="0075196C">
            <w:pPr>
              <w:pStyle w:val="1c"/>
              <w:numPr>
                <w:ilvl w:val="1"/>
                <w:numId w:val="19"/>
              </w:numPr>
              <w:tabs>
                <w:tab w:val="clear" w:pos="1440"/>
                <w:tab w:val="num" w:pos="717"/>
              </w:tabs>
              <w:ind w:left="717" w:hanging="567"/>
              <w:rPr>
                <w:sz w:val="20"/>
                <w:szCs w:val="20"/>
              </w:rPr>
            </w:pPr>
            <w:r w:rsidRPr="009A2BCB">
              <w:rPr>
                <w:sz w:val="20"/>
                <w:szCs w:val="20"/>
              </w:rPr>
              <w:t xml:space="preserve">[1] </w:t>
            </w:r>
            <w:r w:rsidRPr="009A2BCB">
              <w:rPr>
                <w:b/>
                <w:sz w:val="20"/>
                <w:szCs w:val="20"/>
              </w:rPr>
              <w:t>Начало периода</w:t>
            </w:r>
            <w:r w:rsidRPr="0094409C">
              <w:rPr>
                <w:sz w:val="20"/>
                <w:szCs w:val="20"/>
              </w:rPr>
              <w:t xml:space="preserve"> (дата);</w:t>
            </w:r>
          </w:p>
          <w:p w14:paraId="1025F3CB" w14:textId="0CEDBC34" w:rsidR="00856DB8" w:rsidRPr="00944611" w:rsidRDefault="00856DB8" w:rsidP="0075196C">
            <w:pPr>
              <w:pStyle w:val="1c"/>
              <w:numPr>
                <w:ilvl w:val="1"/>
                <w:numId w:val="19"/>
              </w:numPr>
              <w:tabs>
                <w:tab w:val="clear" w:pos="1440"/>
                <w:tab w:val="num" w:pos="717"/>
              </w:tabs>
              <w:ind w:left="717" w:hanging="567"/>
              <w:rPr>
                <w:sz w:val="20"/>
                <w:szCs w:val="20"/>
              </w:rPr>
            </w:pPr>
            <w:r w:rsidRPr="000B6BA1">
              <w:rPr>
                <w:sz w:val="20"/>
                <w:szCs w:val="20"/>
              </w:rPr>
              <w:t xml:space="preserve">[1] </w:t>
            </w:r>
            <w:r w:rsidRPr="000B6BA1">
              <w:rPr>
                <w:b/>
                <w:sz w:val="20"/>
                <w:szCs w:val="20"/>
              </w:rPr>
              <w:t>Конец периода</w:t>
            </w:r>
            <w:r w:rsidRPr="00551FA6">
              <w:rPr>
                <w:sz w:val="20"/>
                <w:szCs w:val="20"/>
              </w:rPr>
              <w:t xml:space="preserve"> (дата);</w:t>
            </w:r>
          </w:p>
          <w:p w14:paraId="6A4AEE9A" w14:textId="268F36CA" w:rsidR="00A63E29" w:rsidRPr="0075196C" w:rsidRDefault="00A63E29" w:rsidP="0075196C">
            <w:pPr>
              <w:pStyle w:val="1c"/>
              <w:numPr>
                <w:ilvl w:val="1"/>
                <w:numId w:val="19"/>
              </w:numPr>
              <w:tabs>
                <w:tab w:val="clear" w:pos="1440"/>
                <w:tab w:val="num" w:pos="717"/>
                <w:tab w:val="num" w:pos="2138"/>
              </w:tabs>
              <w:ind w:left="717" w:hanging="567"/>
              <w:rPr>
                <w:sz w:val="20"/>
                <w:szCs w:val="20"/>
              </w:rPr>
            </w:pPr>
            <w:r w:rsidRPr="0075196C">
              <w:rPr>
                <w:sz w:val="20"/>
                <w:szCs w:val="20"/>
              </w:rPr>
              <w:t xml:space="preserve">[1] </w:t>
            </w:r>
            <w:r w:rsidRPr="0075196C">
              <w:rPr>
                <w:b/>
                <w:sz w:val="20"/>
                <w:szCs w:val="20"/>
              </w:rPr>
              <w:t xml:space="preserve">Дата начала оказания услуги </w:t>
            </w:r>
            <w:r w:rsidRPr="0075196C">
              <w:rPr>
                <w:sz w:val="20"/>
                <w:szCs w:val="20"/>
              </w:rPr>
              <w:t>(дата, время);</w:t>
            </w:r>
          </w:p>
          <w:p w14:paraId="57B088B9" w14:textId="28DA65B6" w:rsidR="00A63E29" w:rsidRPr="0075196C" w:rsidRDefault="00A63E29" w:rsidP="0075196C">
            <w:pPr>
              <w:pStyle w:val="1c"/>
              <w:numPr>
                <w:ilvl w:val="1"/>
                <w:numId w:val="19"/>
              </w:numPr>
              <w:tabs>
                <w:tab w:val="clear" w:pos="1440"/>
                <w:tab w:val="num" w:pos="717"/>
                <w:tab w:val="num" w:pos="2138"/>
              </w:tabs>
              <w:ind w:left="717" w:hanging="567"/>
              <w:rPr>
                <w:sz w:val="20"/>
                <w:szCs w:val="20"/>
              </w:rPr>
            </w:pPr>
            <w:r w:rsidRPr="0075196C">
              <w:rPr>
                <w:sz w:val="20"/>
                <w:szCs w:val="20"/>
              </w:rPr>
              <w:t xml:space="preserve">[1] </w:t>
            </w:r>
            <w:r w:rsidRPr="0075196C">
              <w:rPr>
                <w:b/>
                <w:sz w:val="20"/>
                <w:szCs w:val="20"/>
              </w:rPr>
              <w:t xml:space="preserve">Дата окончания оказания услуги </w:t>
            </w:r>
            <w:r w:rsidRPr="0075196C">
              <w:rPr>
                <w:sz w:val="20"/>
                <w:szCs w:val="20"/>
              </w:rPr>
              <w:t>(дата, время);</w:t>
            </w:r>
          </w:p>
          <w:p w14:paraId="7B2CC712" w14:textId="77777777" w:rsidR="00A63E29" w:rsidRPr="0075196C" w:rsidRDefault="00A63E29" w:rsidP="0075196C">
            <w:pPr>
              <w:pStyle w:val="1c"/>
              <w:numPr>
                <w:ilvl w:val="0"/>
                <w:numId w:val="19"/>
              </w:numPr>
              <w:tabs>
                <w:tab w:val="num" w:pos="1080"/>
                <w:tab w:val="num" w:pos="1701"/>
              </w:tabs>
              <w:ind w:left="717" w:hanging="567"/>
              <w:rPr>
                <w:sz w:val="20"/>
                <w:szCs w:val="20"/>
              </w:rPr>
            </w:pPr>
            <w:r w:rsidRPr="0075196C">
              <w:rPr>
                <w:sz w:val="20"/>
                <w:szCs w:val="20"/>
              </w:rPr>
              <w:t>[0..n]</w:t>
            </w:r>
            <w:r w:rsidRPr="0075196C">
              <w:rPr>
                <w:b/>
                <w:sz w:val="20"/>
                <w:szCs w:val="20"/>
              </w:rPr>
              <w:t xml:space="preserve"> Назначенные препараты:</w:t>
            </w:r>
          </w:p>
          <w:p w14:paraId="7FDDE90F" w14:textId="089550F1" w:rsidR="00A63E29" w:rsidRPr="0075196C" w:rsidRDefault="00A63E29" w:rsidP="0075196C">
            <w:pPr>
              <w:pStyle w:val="1c"/>
              <w:numPr>
                <w:ilvl w:val="1"/>
                <w:numId w:val="19"/>
              </w:numPr>
              <w:tabs>
                <w:tab w:val="num" w:pos="2138"/>
              </w:tabs>
              <w:rPr>
                <w:sz w:val="20"/>
                <w:szCs w:val="20"/>
              </w:rPr>
            </w:pPr>
            <w:r w:rsidRPr="0075196C">
              <w:rPr>
                <w:sz w:val="20"/>
                <w:szCs w:val="20"/>
              </w:rPr>
              <w:t xml:space="preserve">[1] </w:t>
            </w:r>
            <w:r w:rsidRPr="0075196C">
              <w:rPr>
                <w:b/>
                <w:sz w:val="20"/>
                <w:szCs w:val="20"/>
              </w:rPr>
              <w:t xml:space="preserve">Дата </w:t>
            </w:r>
            <w:r w:rsidRPr="0075196C">
              <w:rPr>
                <w:sz w:val="20"/>
                <w:szCs w:val="20"/>
              </w:rPr>
              <w:t>(дата);</w:t>
            </w:r>
          </w:p>
          <w:p w14:paraId="1759C799" w14:textId="77777777" w:rsidR="00A63E29" w:rsidRPr="002E309D" w:rsidRDefault="00A63E29" w:rsidP="0075196C">
            <w:pPr>
              <w:pStyle w:val="1c"/>
              <w:rPr>
                <w:sz w:val="20"/>
                <w:szCs w:val="24"/>
              </w:rPr>
            </w:pPr>
          </w:p>
          <w:p w14:paraId="1B066B3F" w14:textId="7FC010B4" w:rsidR="00856DB8" w:rsidRPr="0075196C" w:rsidRDefault="00856DB8" w:rsidP="00856DB8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  <w:r w:rsidRPr="0075196C">
              <w:rPr>
                <w:rFonts w:cs="Times New Roman"/>
                <w:sz w:val="20"/>
                <w:szCs w:val="24"/>
              </w:rPr>
              <w:t>- после изменения:</w:t>
            </w:r>
          </w:p>
          <w:p w14:paraId="6F5B937C" w14:textId="77777777" w:rsidR="00A63E29" w:rsidRPr="0075196C" w:rsidRDefault="00A63E29" w:rsidP="0075196C">
            <w:pPr>
              <w:numPr>
                <w:ilvl w:val="1"/>
                <w:numId w:val="19"/>
              </w:numPr>
              <w:tabs>
                <w:tab w:val="clear" w:pos="1440"/>
                <w:tab w:val="num" w:pos="717"/>
              </w:tabs>
              <w:spacing w:line="240" w:lineRule="auto"/>
              <w:ind w:left="717" w:hanging="567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[1]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 Дата рождения 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(дата, время, не может быть позже текущей и меньше чем 100 лет назад);</w:t>
            </w:r>
          </w:p>
          <w:p w14:paraId="064DBD15" w14:textId="53A6A625" w:rsidR="00A63E29" w:rsidRPr="0075196C" w:rsidRDefault="00A63E29" w:rsidP="0075196C">
            <w:pPr>
              <w:pStyle w:val="1c"/>
              <w:numPr>
                <w:ilvl w:val="2"/>
                <w:numId w:val="19"/>
              </w:numPr>
              <w:tabs>
                <w:tab w:val="num" w:pos="717"/>
              </w:tabs>
              <w:ind w:left="717" w:hanging="567"/>
              <w:rPr>
                <w:sz w:val="20"/>
                <w:szCs w:val="20"/>
              </w:rPr>
            </w:pPr>
            <w:r w:rsidRPr="0075196C">
              <w:rPr>
                <w:sz w:val="20"/>
                <w:szCs w:val="20"/>
              </w:rPr>
              <w:t xml:space="preserve">[1] </w:t>
            </w:r>
            <w:r w:rsidRPr="0075196C">
              <w:rPr>
                <w:b/>
                <w:sz w:val="20"/>
                <w:szCs w:val="20"/>
              </w:rPr>
              <w:t>Дата направления</w:t>
            </w:r>
            <w:r w:rsidRPr="0075196C">
              <w:rPr>
                <w:sz w:val="20"/>
                <w:szCs w:val="20"/>
              </w:rPr>
              <w:t xml:space="preserve"> (дата, время, </w:t>
            </w:r>
            <w:r w:rsidRPr="0075196C">
              <w:rPr>
                <w:rFonts w:eastAsia="Times New Roman"/>
                <w:sz w:val="20"/>
                <w:szCs w:val="20"/>
                <w:lang w:eastAsia="ru-RU"/>
              </w:rPr>
              <w:t>не может быть позже текущей и меньше чем 100 лет назад</w:t>
            </w:r>
            <w:r w:rsidRPr="0075196C">
              <w:rPr>
                <w:sz w:val="20"/>
                <w:szCs w:val="20"/>
              </w:rPr>
              <w:t>);</w:t>
            </w:r>
          </w:p>
          <w:p w14:paraId="604D0D37" w14:textId="77777777" w:rsidR="00856DB8" w:rsidRPr="00C60F1D" w:rsidRDefault="00856DB8" w:rsidP="0075196C">
            <w:pPr>
              <w:pStyle w:val="1c"/>
              <w:numPr>
                <w:ilvl w:val="1"/>
                <w:numId w:val="19"/>
              </w:numPr>
              <w:tabs>
                <w:tab w:val="clear" w:pos="1440"/>
                <w:tab w:val="num" w:pos="717"/>
              </w:tabs>
              <w:ind w:left="717" w:hanging="567"/>
              <w:rPr>
                <w:sz w:val="20"/>
                <w:szCs w:val="20"/>
              </w:rPr>
            </w:pPr>
            <w:r w:rsidRPr="009A2BCB">
              <w:rPr>
                <w:sz w:val="20"/>
                <w:szCs w:val="20"/>
              </w:rPr>
              <w:t xml:space="preserve">[1] </w:t>
            </w:r>
            <w:r w:rsidRPr="009A2BCB">
              <w:rPr>
                <w:b/>
                <w:sz w:val="20"/>
                <w:szCs w:val="20"/>
              </w:rPr>
              <w:t>Начало периода</w:t>
            </w:r>
            <w:r w:rsidRPr="0094409C">
              <w:rPr>
                <w:sz w:val="20"/>
                <w:szCs w:val="20"/>
              </w:rPr>
              <w:t xml:space="preserve"> (дата, не может быть позже чем 100 дней от текущей и меньше чем 100 лет назад);</w:t>
            </w:r>
          </w:p>
          <w:p w14:paraId="0700D774" w14:textId="77777777" w:rsidR="00856DB8" w:rsidRPr="00C02D37" w:rsidRDefault="00856DB8" w:rsidP="0075196C">
            <w:pPr>
              <w:pStyle w:val="1c"/>
              <w:numPr>
                <w:ilvl w:val="1"/>
                <w:numId w:val="19"/>
              </w:numPr>
              <w:tabs>
                <w:tab w:val="clear" w:pos="1440"/>
                <w:tab w:val="num" w:pos="717"/>
              </w:tabs>
              <w:ind w:left="717" w:hanging="567"/>
              <w:rPr>
                <w:sz w:val="20"/>
                <w:szCs w:val="20"/>
              </w:rPr>
            </w:pPr>
            <w:r w:rsidRPr="000B6BA1">
              <w:rPr>
                <w:sz w:val="20"/>
                <w:szCs w:val="20"/>
              </w:rPr>
              <w:t xml:space="preserve">[1] </w:t>
            </w:r>
            <w:r w:rsidRPr="000B6BA1">
              <w:rPr>
                <w:b/>
                <w:sz w:val="20"/>
                <w:szCs w:val="20"/>
              </w:rPr>
              <w:t>Конец периода</w:t>
            </w:r>
            <w:r w:rsidRPr="00551FA6">
              <w:rPr>
                <w:sz w:val="20"/>
                <w:szCs w:val="20"/>
              </w:rPr>
              <w:t xml:space="preserve"> (дата, не может быть позже чем 100 дней </w:t>
            </w:r>
            <w:r w:rsidRPr="00551FA6">
              <w:rPr>
                <w:sz w:val="20"/>
                <w:szCs w:val="20"/>
              </w:rPr>
              <w:lastRenderedPageBreak/>
              <w:t>от текущей</w:t>
            </w:r>
            <w:r w:rsidRPr="00944611">
              <w:rPr>
                <w:sz w:val="20"/>
                <w:szCs w:val="20"/>
              </w:rPr>
              <w:t xml:space="preserve"> и меньше чем 100 лет назад);</w:t>
            </w:r>
          </w:p>
          <w:p w14:paraId="53D916BA" w14:textId="634ED530" w:rsidR="00A63E29" w:rsidRPr="0075196C" w:rsidRDefault="00A63E29" w:rsidP="0075196C">
            <w:pPr>
              <w:pStyle w:val="1c"/>
              <w:numPr>
                <w:ilvl w:val="1"/>
                <w:numId w:val="19"/>
              </w:numPr>
              <w:tabs>
                <w:tab w:val="clear" w:pos="1440"/>
                <w:tab w:val="num" w:pos="717"/>
              </w:tabs>
              <w:ind w:left="717" w:hanging="567"/>
              <w:rPr>
                <w:sz w:val="20"/>
                <w:szCs w:val="20"/>
              </w:rPr>
            </w:pPr>
            <w:r w:rsidRPr="0075196C">
              <w:rPr>
                <w:sz w:val="20"/>
                <w:szCs w:val="20"/>
              </w:rPr>
              <w:t xml:space="preserve">[1] </w:t>
            </w:r>
            <w:r w:rsidRPr="0075196C">
              <w:rPr>
                <w:b/>
                <w:sz w:val="20"/>
                <w:szCs w:val="20"/>
              </w:rPr>
              <w:t xml:space="preserve">Дата начала оказания услуги </w:t>
            </w:r>
            <w:r w:rsidRPr="0075196C">
              <w:rPr>
                <w:sz w:val="20"/>
                <w:szCs w:val="20"/>
              </w:rPr>
              <w:t>(дата, время, не может быть позже текущей и меньше чем 100 лет назад);</w:t>
            </w:r>
          </w:p>
          <w:p w14:paraId="4A49D142" w14:textId="62556FA6" w:rsidR="00A63E29" w:rsidRPr="0075196C" w:rsidRDefault="00A63E29" w:rsidP="0075196C">
            <w:pPr>
              <w:pStyle w:val="1c"/>
              <w:numPr>
                <w:ilvl w:val="1"/>
                <w:numId w:val="19"/>
              </w:numPr>
              <w:tabs>
                <w:tab w:val="clear" w:pos="1440"/>
                <w:tab w:val="num" w:pos="717"/>
              </w:tabs>
              <w:ind w:left="717" w:hanging="567"/>
              <w:rPr>
                <w:sz w:val="20"/>
                <w:szCs w:val="20"/>
              </w:rPr>
            </w:pPr>
            <w:r w:rsidRPr="0075196C">
              <w:rPr>
                <w:sz w:val="20"/>
                <w:szCs w:val="20"/>
              </w:rPr>
              <w:t xml:space="preserve">[1] </w:t>
            </w:r>
            <w:r w:rsidRPr="0075196C">
              <w:rPr>
                <w:b/>
                <w:sz w:val="20"/>
                <w:szCs w:val="20"/>
              </w:rPr>
              <w:t xml:space="preserve">Дата окончания оказания услуги </w:t>
            </w:r>
            <w:r w:rsidRPr="0075196C">
              <w:rPr>
                <w:sz w:val="20"/>
                <w:szCs w:val="20"/>
              </w:rPr>
              <w:t>(дата, время, не может быть позже текущей и меньше чем 100 лет назад);</w:t>
            </w:r>
          </w:p>
          <w:p w14:paraId="037AA939" w14:textId="77777777" w:rsidR="00A63E29" w:rsidRPr="0075196C" w:rsidRDefault="00A63E29" w:rsidP="0075196C">
            <w:pPr>
              <w:pStyle w:val="1c"/>
              <w:numPr>
                <w:ilvl w:val="0"/>
                <w:numId w:val="19"/>
              </w:numPr>
              <w:tabs>
                <w:tab w:val="num" w:pos="1701"/>
              </w:tabs>
              <w:ind w:left="717" w:hanging="567"/>
              <w:rPr>
                <w:sz w:val="20"/>
                <w:szCs w:val="20"/>
              </w:rPr>
            </w:pPr>
            <w:r w:rsidRPr="0075196C">
              <w:rPr>
                <w:sz w:val="20"/>
                <w:szCs w:val="20"/>
              </w:rPr>
              <w:t>[0..n]</w:t>
            </w:r>
            <w:r w:rsidRPr="0075196C">
              <w:rPr>
                <w:b/>
                <w:sz w:val="20"/>
                <w:szCs w:val="20"/>
              </w:rPr>
              <w:t xml:space="preserve"> Назначенные препараты:</w:t>
            </w:r>
          </w:p>
          <w:p w14:paraId="13BAAA87" w14:textId="77777777" w:rsidR="00A63E29" w:rsidRPr="0075196C" w:rsidRDefault="00A63E29" w:rsidP="0075196C">
            <w:pPr>
              <w:pStyle w:val="1c"/>
              <w:numPr>
                <w:ilvl w:val="1"/>
                <w:numId w:val="19"/>
              </w:numPr>
              <w:rPr>
                <w:sz w:val="20"/>
                <w:szCs w:val="20"/>
              </w:rPr>
            </w:pPr>
            <w:r w:rsidRPr="0075196C">
              <w:rPr>
                <w:sz w:val="20"/>
                <w:szCs w:val="20"/>
              </w:rPr>
              <w:t xml:space="preserve">[1] </w:t>
            </w:r>
            <w:r w:rsidRPr="0075196C">
              <w:rPr>
                <w:b/>
                <w:sz w:val="20"/>
                <w:szCs w:val="20"/>
              </w:rPr>
              <w:t xml:space="preserve">Дата </w:t>
            </w:r>
            <w:r w:rsidRPr="0075196C">
              <w:rPr>
                <w:sz w:val="20"/>
                <w:szCs w:val="20"/>
              </w:rPr>
              <w:t>(дата, не может быть позже текущей и меньше чем 100 лет назад);</w:t>
            </w:r>
          </w:p>
          <w:p w14:paraId="2C49C181" w14:textId="77777777" w:rsidR="00856DB8" w:rsidRDefault="00856DB8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  <w:p w14:paraId="3319CD24" w14:textId="6E11376B" w:rsidR="00856DB8" w:rsidRDefault="00856DB8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 xml:space="preserve"> </w:t>
            </w:r>
            <w:r w:rsidRPr="007642CF">
              <w:rPr>
                <w:rFonts w:cs="Times New Roman"/>
                <w:b/>
                <w:sz w:val="20"/>
                <w:szCs w:val="24"/>
              </w:rPr>
              <w:t>«Стационарный эпикриз»</w:t>
            </w:r>
            <w:r>
              <w:rPr>
                <w:rFonts w:cs="Times New Roman"/>
                <w:b/>
                <w:sz w:val="20"/>
                <w:szCs w:val="24"/>
              </w:rPr>
              <w:t>:</w:t>
            </w:r>
          </w:p>
          <w:p w14:paraId="43F99458" w14:textId="59A41E40" w:rsidR="00856DB8" w:rsidRDefault="00856DB8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  <w:r w:rsidRPr="0075196C">
              <w:rPr>
                <w:rFonts w:cs="Times New Roman"/>
                <w:sz w:val="20"/>
                <w:szCs w:val="24"/>
              </w:rPr>
              <w:t>- до изменения:</w:t>
            </w:r>
          </w:p>
          <w:p w14:paraId="3557FB05" w14:textId="2C9A202D" w:rsidR="00A42C13" w:rsidRPr="0075196C" w:rsidRDefault="00A42C13" w:rsidP="0075196C">
            <w:pPr>
              <w:numPr>
                <w:ilvl w:val="1"/>
                <w:numId w:val="19"/>
              </w:numPr>
              <w:tabs>
                <w:tab w:val="clear" w:pos="1440"/>
                <w:tab w:val="num" w:pos="717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Дата и время поступления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(дата);</w:t>
            </w:r>
          </w:p>
          <w:p w14:paraId="5A55F4D6" w14:textId="2E03AA03" w:rsidR="00A42C13" w:rsidRPr="0075196C" w:rsidRDefault="00A42C13" w:rsidP="0075196C">
            <w:pPr>
              <w:pStyle w:val="1c"/>
              <w:numPr>
                <w:ilvl w:val="2"/>
                <w:numId w:val="19"/>
              </w:numPr>
              <w:tabs>
                <w:tab w:val="num" w:pos="717"/>
              </w:tabs>
              <w:ind w:left="717" w:hanging="567"/>
              <w:rPr>
                <w:sz w:val="20"/>
                <w:szCs w:val="20"/>
              </w:rPr>
            </w:pPr>
            <w:r w:rsidRPr="0075196C">
              <w:rPr>
                <w:sz w:val="20"/>
                <w:szCs w:val="20"/>
              </w:rPr>
              <w:t xml:space="preserve">[1] </w:t>
            </w:r>
            <w:r w:rsidRPr="0075196C">
              <w:rPr>
                <w:b/>
                <w:sz w:val="20"/>
                <w:szCs w:val="20"/>
              </w:rPr>
              <w:t>Дата направления</w:t>
            </w:r>
            <w:r w:rsidRPr="0075196C">
              <w:rPr>
                <w:sz w:val="20"/>
                <w:szCs w:val="20"/>
              </w:rPr>
              <w:t xml:space="preserve"> (дата);</w:t>
            </w:r>
          </w:p>
          <w:p w14:paraId="6DD76F7A" w14:textId="0B58A6B5" w:rsidR="00A42C13" w:rsidRPr="0075196C" w:rsidRDefault="00A42C13" w:rsidP="0075196C">
            <w:pPr>
              <w:numPr>
                <w:ilvl w:val="1"/>
                <w:numId w:val="19"/>
              </w:numPr>
              <w:tabs>
                <w:tab w:val="clear" w:pos="1440"/>
                <w:tab w:val="num" w:pos="717"/>
              </w:tabs>
              <w:spacing w:line="240" w:lineRule="auto"/>
              <w:ind w:left="717" w:hanging="567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[1]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 Дата рождения  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(дата);</w:t>
            </w:r>
          </w:p>
          <w:p w14:paraId="0D0F658A" w14:textId="21C918AD" w:rsidR="00A42C13" w:rsidRPr="0075196C" w:rsidRDefault="00A42C13" w:rsidP="0075196C">
            <w:pPr>
              <w:numPr>
                <w:ilvl w:val="1"/>
                <w:numId w:val="19"/>
              </w:numPr>
              <w:tabs>
                <w:tab w:val="clear" w:pos="1440"/>
                <w:tab w:val="num" w:pos="717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cs="Times New Roman"/>
                <w:sz w:val="20"/>
                <w:szCs w:val="20"/>
              </w:rPr>
              <w:t xml:space="preserve">[1]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Дата выписки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(дата);</w:t>
            </w:r>
          </w:p>
          <w:p w14:paraId="7414B13B" w14:textId="17CCFD12" w:rsidR="00A42C13" w:rsidRPr="0075196C" w:rsidRDefault="00A42C13" w:rsidP="0075196C">
            <w:pPr>
              <w:numPr>
                <w:ilvl w:val="2"/>
                <w:numId w:val="19"/>
              </w:numPr>
              <w:tabs>
                <w:tab w:val="num" w:pos="717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Дата поступления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(дата);</w:t>
            </w:r>
          </w:p>
          <w:p w14:paraId="58E0284E" w14:textId="27456F9A" w:rsidR="00A42C13" w:rsidRPr="0075196C" w:rsidRDefault="00A42C13" w:rsidP="0075196C">
            <w:pPr>
              <w:numPr>
                <w:ilvl w:val="2"/>
                <w:numId w:val="19"/>
              </w:numPr>
              <w:tabs>
                <w:tab w:val="num" w:pos="717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Дата выбытия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выписки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(дата);</w:t>
            </w:r>
          </w:p>
          <w:p w14:paraId="155E531C" w14:textId="29A625FD" w:rsidR="00A42C13" w:rsidRPr="0075196C" w:rsidRDefault="00A42C13" w:rsidP="0075196C">
            <w:pPr>
              <w:numPr>
                <w:ilvl w:val="2"/>
                <w:numId w:val="19"/>
              </w:numPr>
              <w:tabs>
                <w:tab w:val="num" w:pos="717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Дата проведения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(дата);</w:t>
            </w:r>
          </w:p>
          <w:p w14:paraId="6AA85CC0" w14:textId="62BC4B80" w:rsidR="00A42C13" w:rsidRPr="0075196C" w:rsidRDefault="00A42C13" w:rsidP="0075196C">
            <w:pPr>
              <w:pStyle w:val="1c"/>
              <w:numPr>
                <w:ilvl w:val="1"/>
                <w:numId w:val="19"/>
              </w:numPr>
              <w:tabs>
                <w:tab w:val="clear" w:pos="1440"/>
                <w:tab w:val="num" w:pos="717"/>
              </w:tabs>
              <w:ind w:left="717" w:hanging="567"/>
              <w:rPr>
                <w:sz w:val="20"/>
                <w:szCs w:val="20"/>
              </w:rPr>
            </w:pPr>
            <w:r w:rsidRPr="0075196C">
              <w:rPr>
                <w:sz w:val="20"/>
                <w:szCs w:val="20"/>
              </w:rPr>
              <w:t xml:space="preserve">[1] </w:t>
            </w:r>
            <w:r w:rsidRPr="0075196C">
              <w:rPr>
                <w:b/>
                <w:sz w:val="20"/>
                <w:szCs w:val="20"/>
              </w:rPr>
              <w:t xml:space="preserve">Дата начала оказания услуги </w:t>
            </w:r>
            <w:r w:rsidRPr="0075196C">
              <w:rPr>
                <w:sz w:val="20"/>
                <w:szCs w:val="20"/>
              </w:rPr>
              <w:t>(дата);</w:t>
            </w:r>
          </w:p>
          <w:p w14:paraId="57FB0F2F" w14:textId="0D6A6287" w:rsidR="00A42C13" w:rsidRPr="0075196C" w:rsidRDefault="00A42C13" w:rsidP="0075196C">
            <w:pPr>
              <w:pStyle w:val="1c"/>
              <w:numPr>
                <w:ilvl w:val="1"/>
                <w:numId w:val="19"/>
              </w:numPr>
              <w:tabs>
                <w:tab w:val="clear" w:pos="1440"/>
                <w:tab w:val="num" w:pos="717"/>
              </w:tabs>
              <w:ind w:left="717" w:hanging="567"/>
              <w:rPr>
                <w:sz w:val="20"/>
                <w:szCs w:val="20"/>
              </w:rPr>
            </w:pPr>
            <w:r w:rsidRPr="0075196C">
              <w:rPr>
                <w:sz w:val="20"/>
                <w:szCs w:val="20"/>
              </w:rPr>
              <w:t xml:space="preserve">[1] </w:t>
            </w:r>
            <w:r w:rsidRPr="0075196C">
              <w:rPr>
                <w:b/>
                <w:sz w:val="20"/>
                <w:szCs w:val="20"/>
              </w:rPr>
              <w:t xml:space="preserve">Дата окончания оказания услуги </w:t>
            </w:r>
            <w:r w:rsidRPr="0075196C">
              <w:rPr>
                <w:sz w:val="20"/>
                <w:szCs w:val="20"/>
              </w:rPr>
              <w:t>(дата);</w:t>
            </w:r>
          </w:p>
          <w:p w14:paraId="48A4CF38" w14:textId="691DC4B4" w:rsidR="00A42C13" w:rsidRPr="0075196C" w:rsidRDefault="00A42C13" w:rsidP="0075196C">
            <w:pPr>
              <w:pStyle w:val="1c"/>
              <w:numPr>
                <w:ilvl w:val="1"/>
                <w:numId w:val="19"/>
              </w:numPr>
              <w:tabs>
                <w:tab w:val="clear" w:pos="1440"/>
                <w:tab w:val="num" w:pos="717"/>
              </w:tabs>
              <w:ind w:left="717" w:hanging="567"/>
              <w:rPr>
                <w:sz w:val="20"/>
                <w:szCs w:val="20"/>
              </w:rPr>
            </w:pPr>
            <w:r w:rsidRPr="0075196C">
              <w:rPr>
                <w:sz w:val="20"/>
                <w:szCs w:val="20"/>
              </w:rPr>
              <w:t xml:space="preserve">[0..1] </w:t>
            </w:r>
            <w:r w:rsidRPr="0075196C">
              <w:rPr>
                <w:b/>
                <w:sz w:val="20"/>
                <w:szCs w:val="20"/>
              </w:rPr>
              <w:t xml:space="preserve">Дата выдачи талона на ВМП </w:t>
            </w:r>
            <w:r w:rsidRPr="0075196C">
              <w:rPr>
                <w:sz w:val="20"/>
                <w:szCs w:val="20"/>
              </w:rPr>
              <w:t>(дата);</w:t>
            </w:r>
          </w:p>
          <w:p w14:paraId="75AE6C16" w14:textId="2660A807" w:rsidR="00A42C13" w:rsidRPr="0075196C" w:rsidRDefault="00A42C13" w:rsidP="0075196C">
            <w:pPr>
              <w:pStyle w:val="1c"/>
              <w:numPr>
                <w:ilvl w:val="1"/>
                <w:numId w:val="19"/>
              </w:numPr>
              <w:tabs>
                <w:tab w:val="clear" w:pos="1440"/>
                <w:tab w:val="num" w:pos="717"/>
              </w:tabs>
              <w:ind w:left="717" w:hanging="567"/>
              <w:rPr>
                <w:sz w:val="20"/>
                <w:szCs w:val="20"/>
              </w:rPr>
            </w:pPr>
            <w:r w:rsidRPr="0075196C">
              <w:rPr>
                <w:sz w:val="20"/>
                <w:szCs w:val="20"/>
              </w:rPr>
              <w:t xml:space="preserve">[0..1] </w:t>
            </w:r>
            <w:r w:rsidRPr="0075196C">
              <w:rPr>
                <w:b/>
                <w:sz w:val="20"/>
                <w:szCs w:val="20"/>
              </w:rPr>
              <w:t xml:space="preserve">Дата планируемой госпитализации </w:t>
            </w:r>
            <w:r w:rsidRPr="0075196C">
              <w:rPr>
                <w:sz w:val="20"/>
                <w:szCs w:val="20"/>
              </w:rPr>
              <w:t>(дата);</w:t>
            </w:r>
          </w:p>
          <w:p w14:paraId="243EBEA4" w14:textId="5C21B92A" w:rsidR="00856DB8" w:rsidRPr="0075196C" w:rsidRDefault="00856DB8" w:rsidP="0075196C">
            <w:pPr>
              <w:pStyle w:val="1c"/>
              <w:numPr>
                <w:ilvl w:val="1"/>
                <w:numId w:val="19"/>
              </w:numPr>
              <w:tabs>
                <w:tab w:val="clear" w:pos="1440"/>
                <w:tab w:val="num" w:pos="717"/>
              </w:tabs>
              <w:ind w:left="717" w:hanging="567"/>
              <w:rPr>
                <w:sz w:val="20"/>
                <w:szCs w:val="20"/>
              </w:rPr>
            </w:pPr>
            <w:r w:rsidRPr="0075196C">
              <w:rPr>
                <w:sz w:val="20"/>
                <w:szCs w:val="20"/>
              </w:rPr>
              <w:t xml:space="preserve">[1] </w:t>
            </w:r>
            <w:r w:rsidRPr="0075196C">
              <w:rPr>
                <w:b/>
                <w:sz w:val="20"/>
                <w:szCs w:val="20"/>
              </w:rPr>
              <w:t>Начало периода</w:t>
            </w:r>
            <w:r w:rsidRPr="0075196C">
              <w:rPr>
                <w:sz w:val="20"/>
                <w:szCs w:val="20"/>
              </w:rPr>
              <w:t xml:space="preserve"> (дата);</w:t>
            </w:r>
          </w:p>
          <w:p w14:paraId="162469AE" w14:textId="4B6C6598" w:rsidR="00856DB8" w:rsidRPr="009A2BCB" w:rsidRDefault="00856DB8" w:rsidP="0075196C">
            <w:pPr>
              <w:pStyle w:val="1c"/>
              <w:numPr>
                <w:ilvl w:val="1"/>
                <w:numId w:val="19"/>
              </w:numPr>
              <w:tabs>
                <w:tab w:val="clear" w:pos="1440"/>
                <w:tab w:val="num" w:pos="717"/>
              </w:tabs>
              <w:ind w:left="717" w:hanging="567"/>
              <w:rPr>
                <w:sz w:val="20"/>
                <w:szCs w:val="20"/>
              </w:rPr>
            </w:pPr>
            <w:r w:rsidRPr="0075196C">
              <w:rPr>
                <w:sz w:val="20"/>
                <w:szCs w:val="20"/>
              </w:rPr>
              <w:t xml:space="preserve">[1] </w:t>
            </w:r>
            <w:r w:rsidRPr="0075196C">
              <w:rPr>
                <w:b/>
                <w:sz w:val="20"/>
                <w:szCs w:val="20"/>
              </w:rPr>
              <w:t>Конец периода</w:t>
            </w:r>
            <w:r w:rsidRPr="0075196C">
              <w:rPr>
                <w:sz w:val="20"/>
                <w:szCs w:val="20"/>
              </w:rPr>
              <w:t xml:space="preserve"> (дата);</w:t>
            </w:r>
          </w:p>
          <w:p w14:paraId="5B537274" w14:textId="77777777" w:rsidR="009D4037" w:rsidRPr="0075196C" w:rsidRDefault="009D4037" w:rsidP="0075196C">
            <w:pPr>
              <w:pStyle w:val="1c"/>
              <w:numPr>
                <w:ilvl w:val="0"/>
                <w:numId w:val="19"/>
              </w:numPr>
              <w:tabs>
                <w:tab w:val="num" w:pos="1284"/>
              </w:tabs>
              <w:ind w:left="717" w:hanging="567"/>
              <w:rPr>
                <w:sz w:val="20"/>
                <w:szCs w:val="20"/>
              </w:rPr>
            </w:pPr>
            <w:r w:rsidRPr="0075196C">
              <w:rPr>
                <w:sz w:val="20"/>
                <w:szCs w:val="20"/>
              </w:rPr>
              <w:t>[0..n]</w:t>
            </w:r>
            <w:r w:rsidRPr="0075196C">
              <w:rPr>
                <w:b/>
                <w:sz w:val="20"/>
                <w:szCs w:val="20"/>
              </w:rPr>
              <w:t xml:space="preserve"> Назначенные препараты:</w:t>
            </w:r>
          </w:p>
          <w:p w14:paraId="2B5AC454" w14:textId="39F8DBD6" w:rsidR="009D4037" w:rsidRPr="0075196C" w:rsidRDefault="009D4037">
            <w:pPr>
              <w:pStyle w:val="1c"/>
              <w:numPr>
                <w:ilvl w:val="1"/>
                <w:numId w:val="19"/>
              </w:numPr>
              <w:rPr>
                <w:sz w:val="20"/>
                <w:szCs w:val="20"/>
              </w:rPr>
            </w:pPr>
            <w:r w:rsidRPr="0075196C">
              <w:rPr>
                <w:sz w:val="20"/>
                <w:szCs w:val="20"/>
              </w:rPr>
              <w:t xml:space="preserve">[1] </w:t>
            </w:r>
            <w:r w:rsidRPr="0075196C">
              <w:rPr>
                <w:b/>
                <w:sz w:val="20"/>
                <w:szCs w:val="20"/>
              </w:rPr>
              <w:t>Дата</w:t>
            </w:r>
            <w:r w:rsidRPr="0075196C">
              <w:rPr>
                <w:sz w:val="20"/>
                <w:szCs w:val="20"/>
              </w:rPr>
              <w:t xml:space="preserve"> (дата);</w:t>
            </w:r>
          </w:p>
          <w:p w14:paraId="18825715" w14:textId="77777777" w:rsidR="009D4037" w:rsidRPr="0075196C" w:rsidRDefault="009D4037" w:rsidP="0075196C">
            <w:pPr>
              <w:pStyle w:val="1c"/>
              <w:rPr>
                <w:sz w:val="20"/>
                <w:szCs w:val="24"/>
              </w:rPr>
            </w:pPr>
          </w:p>
          <w:p w14:paraId="55BC6519" w14:textId="0B45BB8C" w:rsidR="00856DB8" w:rsidRDefault="00856DB8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  <w:r w:rsidRPr="0075196C">
              <w:rPr>
                <w:rFonts w:cs="Times New Roman"/>
                <w:sz w:val="20"/>
                <w:szCs w:val="24"/>
              </w:rPr>
              <w:t>- после изменения:</w:t>
            </w:r>
          </w:p>
          <w:p w14:paraId="4FF8BDEA" w14:textId="77777777" w:rsidR="00A42C13" w:rsidRPr="0075196C" w:rsidRDefault="00A42C13" w:rsidP="0075196C">
            <w:pPr>
              <w:numPr>
                <w:ilvl w:val="1"/>
                <w:numId w:val="19"/>
              </w:numPr>
              <w:tabs>
                <w:tab w:val="clear" w:pos="1440"/>
                <w:tab w:val="num" w:pos="717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Дата и время поступления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(дата, время, дата, не может быть позже текущей и меньше чем 100 лет назад);</w:t>
            </w:r>
          </w:p>
          <w:p w14:paraId="2D5EA559" w14:textId="77777777" w:rsidR="00A42C13" w:rsidRPr="0075196C" w:rsidRDefault="00A42C13" w:rsidP="0075196C">
            <w:pPr>
              <w:pStyle w:val="1c"/>
              <w:numPr>
                <w:ilvl w:val="2"/>
                <w:numId w:val="19"/>
              </w:numPr>
              <w:tabs>
                <w:tab w:val="num" w:pos="717"/>
              </w:tabs>
              <w:ind w:left="717" w:hanging="567"/>
              <w:rPr>
                <w:sz w:val="20"/>
                <w:szCs w:val="20"/>
              </w:rPr>
            </w:pPr>
            <w:r w:rsidRPr="0075196C">
              <w:rPr>
                <w:sz w:val="20"/>
                <w:szCs w:val="20"/>
              </w:rPr>
              <w:t xml:space="preserve">[1] </w:t>
            </w:r>
            <w:r w:rsidRPr="0075196C">
              <w:rPr>
                <w:b/>
                <w:sz w:val="20"/>
                <w:szCs w:val="20"/>
              </w:rPr>
              <w:t>Дата направления</w:t>
            </w:r>
            <w:r w:rsidRPr="0075196C">
              <w:rPr>
                <w:sz w:val="20"/>
                <w:szCs w:val="20"/>
              </w:rPr>
              <w:t xml:space="preserve"> (дата, время, </w:t>
            </w:r>
            <w:r w:rsidRPr="0075196C">
              <w:rPr>
                <w:rFonts w:eastAsia="Times New Roman"/>
                <w:sz w:val="20"/>
                <w:szCs w:val="20"/>
                <w:lang w:eastAsia="ru-RU"/>
              </w:rPr>
              <w:t>не может быть позже текущей и меньше чем 100 лет назад</w:t>
            </w:r>
            <w:r w:rsidRPr="0075196C">
              <w:rPr>
                <w:sz w:val="20"/>
                <w:szCs w:val="20"/>
              </w:rPr>
              <w:t>);</w:t>
            </w:r>
          </w:p>
          <w:p w14:paraId="3B0C9C5D" w14:textId="77777777" w:rsidR="00A42C13" w:rsidRPr="0075196C" w:rsidRDefault="00A42C13" w:rsidP="0075196C">
            <w:pPr>
              <w:numPr>
                <w:ilvl w:val="1"/>
                <w:numId w:val="19"/>
              </w:numPr>
              <w:tabs>
                <w:tab w:val="clear" w:pos="1440"/>
                <w:tab w:val="num" w:pos="717"/>
              </w:tabs>
              <w:spacing w:line="240" w:lineRule="auto"/>
              <w:ind w:left="717" w:hanging="567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[1]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 Дата рождения  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(дата, время, не может быть позже текущей и меньше чем 100 лет назад);</w:t>
            </w:r>
          </w:p>
          <w:p w14:paraId="4584A735" w14:textId="77777777" w:rsidR="00A42C13" w:rsidRPr="0075196C" w:rsidRDefault="00A42C13" w:rsidP="0075196C">
            <w:pPr>
              <w:numPr>
                <w:ilvl w:val="1"/>
                <w:numId w:val="19"/>
              </w:numPr>
              <w:tabs>
                <w:tab w:val="clear" w:pos="1440"/>
                <w:tab w:val="num" w:pos="717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cs="Times New Roman"/>
                <w:sz w:val="20"/>
                <w:szCs w:val="20"/>
              </w:rPr>
              <w:t xml:space="preserve">[1]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Дата выписки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(дата, время, не может быть позже текущей и меньше чем 100 лет назад);</w:t>
            </w:r>
          </w:p>
          <w:p w14:paraId="1282B9B5" w14:textId="77777777" w:rsidR="00A42C13" w:rsidRPr="0075196C" w:rsidRDefault="00A42C13" w:rsidP="0075196C">
            <w:pPr>
              <w:numPr>
                <w:ilvl w:val="2"/>
                <w:numId w:val="19"/>
              </w:numPr>
              <w:tabs>
                <w:tab w:val="num" w:pos="717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Дата поступления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(дата, время, не может быть позже текущей и меньше чем 100 лет назад);</w:t>
            </w:r>
          </w:p>
          <w:p w14:paraId="3C1B0828" w14:textId="77777777" w:rsidR="00A42C13" w:rsidRPr="0075196C" w:rsidRDefault="00A42C13" w:rsidP="0075196C">
            <w:pPr>
              <w:numPr>
                <w:ilvl w:val="2"/>
                <w:numId w:val="19"/>
              </w:numPr>
              <w:tabs>
                <w:tab w:val="num" w:pos="717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Дата выбытия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выписки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(дата, время, не может быть позже текущей и меньше чем 100 лет назад);</w:t>
            </w:r>
          </w:p>
          <w:p w14:paraId="1A219503" w14:textId="77777777" w:rsidR="00A42C13" w:rsidRPr="0075196C" w:rsidRDefault="00A42C13" w:rsidP="0075196C">
            <w:pPr>
              <w:numPr>
                <w:ilvl w:val="2"/>
                <w:numId w:val="19"/>
              </w:numPr>
              <w:tabs>
                <w:tab w:val="num" w:pos="717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Дата проведения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(дата, время, не может быть позже текущей и меньше чем 100 лет назад);</w:t>
            </w:r>
          </w:p>
          <w:p w14:paraId="170D602C" w14:textId="77777777" w:rsidR="00A42C13" w:rsidRPr="0075196C" w:rsidRDefault="00A42C13" w:rsidP="0075196C">
            <w:pPr>
              <w:pStyle w:val="1c"/>
              <w:numPr>
                <w:ilvl w:val="1"/>
                <w:numId w:val="19"/>
              </w:numPr>
              <w:tabs>
                <w:tab w:val="clear" w:pos="1440"/>
                <w:tab w:val="num" w:pos="717"/>
              </w:tabs>
              <w:ind w:left="717" w:hanging="567"/>
              <w:rPr>
                <w:sz w:val="20"/>
                <w:szCs w:val="20"/>
              </w:rPr>
            </w:pPr>
            <w:r w:rsidRPr="0075196C">
              <w:rPr>
                <w:sz w:val="20"/>
                <w:szCs w:val="20"/>
              </w:rPr>
              <w:t xml:space="preserve">[1] </w:t>
            </w:r>
            <w:r w:rsidRPr="0075196C">
              <w:rPr>
                <w:b/>
                <w:sz w:val="20"/>
                <w:szCs w:val="20"/>
              </w:rPr>
              <w:t xml:space="preserve">Дата начала оказания услуги </w:t>
            </w:r>
            <w:r w:rsidRPr="0075196C">
              <w:rPr>
                <w:sz w:val="20"/>
                <w:szCs w:val="20"/>
              </w:rPr>
              <w:t xml:space="preserve">(дата, время, </w:t>
            </w:r>
            <w:r w:rsidRPr="0075196C">
              <w:rPr>
                <w:rFonts w:eastAsia="Times New Roman"/>
                <w:sz w:val="20"/>
                <w:szCs w:val="20"/>
                <w:lang w:eastAsia="ru-RU"/>
              </w:rPr>
              <w:t>не может быть позже текущей и меньше чем 100 лет назад</w:t>
            </w:r>
            <w:r w:rsidRPr="0075196C">
              <w:rPr>
                <w:sz w:val="20"/>
                <w:szCs w:val="20"/>
              </w:rPr>
              <w:t>);</w:t>
            </w:r>
          </w:p>
          <w:p w14:paraId="772F3F9D" w14:textId="77777777" w:rsidR="00A42C13" w:rsidRPr="0075196C" w:rsidRDefault="00A42C13" w:rsidP="0075196C">
            <w:pPr>
              <w:pStyle w:val="1c"/>
              <w:numPr>
                <w:ilvl w:val="1"/>
                <w:numId w:val="19"/>
              </w:numPr>
              <w:tabs>
                <w:tab w:val="clear" w:pos="1440"/>
                <w:tab w:val="num" w:pos="717"/>
              </w:tabs>
              <w:ind w:left="717" w:hanging="567"/>
              <w:rPr>
                <w:sz w:val="20"/>
                <w:szCs w:val="20"/>
              </w:rPr>
            </w:pPr>
            <w:r w:rsidRPr="0075196C">
              <w:rPr>
                <w:sz w:val="20"/>
                <w:szCs w:val="20"/>
              </w:rPr>
              <w:t xml:space="preserve">[1] </w:t>
            </w:r>
            <w:r w:rsidRPr="0075196C">
              <w:rPr>
                <w:b/>
                <w:sz w:val="20"/>
                <w:szCs w:val="20"/>
              </w:rPr>
              <w:t xml:space="preserve">Дата окончания оказания услуги </w:t>
            </w:r>
            <w:r w:rsidRPr="0075196C">
              <w:rPr>
                <w:sz w:val="20"/>
                <w:szCs w:val="20"/>
              </w:rPr>
              <w:t xml:space="preserve">(дата, время, </w:t>
            </w:r>
            <w:r w:rsidRPr="0075196C">
              <w:rPr>
                <w:rFonts w:eastAsia="Times New Roman"/>
                <w:sz w:val="20"/>
                <w:szCs w:val="20"/>
                <w:lang w:eastAsia="ru-RU"/>
              </w:rPr>
              <w:t>не может быть позже текущей и меньше чем 100 лет назад</w:t>
            </w:r>
            <w:r w:rsidRPr="0075196C">
              <w:rPr>
                <w:sz w:val="20"/>
                <w:szCs w:val="20"/>
              </w:rPr>
              <w:t>);</w:t>
            </w:r>
          </w:p>
          <w:p w14:paraId="17FA0151" w14:textId="77777777" w:rsidR="00A42C13" w:rsidRPr="0075196C" w:rsidRDefault="00A42C13" w:rsidP="0075196C">
            <w:pPr>
              <w:pStyle w:val="1c"/>
              <w:numPr>
                <w:ilvl w:val="1"/>
                <w:numId w:val="19"/>
              </w:numPr>
              <w:tabs>
                <w:tab w:val="clear" w:pos="1440"/>
                <w:tab w:val="num" w:pos="717"/>
              </w:tabs>
              <w:ind w:left="717" w:hanging="567"/>
              <w:rPr>
                <w:sz w:val="20"/>
                <w:szCs w:val="20"/>
              </w:rPr>
            </w:pPr>
            <w:r w:rsidRPr="0075196C">
              <w:rPr>
                <w:sz w:val="20"/>
                <w:szCs w:val="20"/>
              </w:rPr>
              <w:t xml:space="preserve">[0..1] </w:t>
            </w:r>
            <w:r w:rsidRPr="0075196C">
              <w:rPr>
                <w:b/>
                <w:sz w:val="20"/>
                <w:szCs w:val="20"/>
              </w:rPr>
              <w:t xml:space="preserve">Дата выдачи талона на ВМП </w:t>
            </w:r>
            <w:r w:rsidRPr="0075196C">
              <w:rPr>
                <w:sz w:val="20"/>
                <w:szCs w:val="20"/>
              </w:rPr>
              <w:t xml:space="preserve">(дата, </w:t>
            </w:r>
            <w:r w:rsidRPr="0075196C">
              <w:rPr>
                <w:rFonts w:eastAsia="Times New Roman"/>
                <w:sz w:val="20"/>
                <w:szCs w:val="20"/>
                <w:lang w:eastAsia="ru-RU"/>
              </w:rPr>
              <w:t>не может быть позже текущей и меньше чем 100 лет назад</w:t>
            </w:r>
            <w:r w:rsidRPr="0075196C">
              <w:rPr>
                <w:sz w:val="20"/>
                <w:szCs w:val="20"/>
              </w:rPr>
              <w:t>);</w:t>
            </w:r>
          </w:p>
          <w:p w14:paraId="0D389D57" w14:textId="79B07979" w:rsidR="00A42C13" w:rsidRPr="0075196C" w:rsidRDefault="00A42C13" w:rsidP="0075196C">
            <w:pPr>
              <w:pStyle w:val="1c"/>
              <w:numPr>
                <w:ilvl w:val="1"/>
                <w:numId w:val="19"/>
              </w:numPr>
              <w:tabs>
                <w:tab w:val="clear" w:pos="1440"/>
                <w:tab w:val="num" w:pos="717"/>
              </w:tabs>
              <w:ind w:left="717" w:hanging="567"/>
              <w:rPr>
                <w:sz w:val="20"/>
                <w:szCs w:val="20"/>
              </w:rPr>
            </w:pPr>
            <w:r w:rsidRPr="0075196C">
              <w:rPr>
                <w:sz w:val="20"/>
                <w:szCs w:val="20"/>
              </w:rPr>
              <w:t xml:space="preserve">[0..1] </w:t>
            </w:r>
            <w:r w:rsidRPr="0075196C">
              <w:rPr>
                <w:b/>
                <w:sz w:val="20"/>
                <w:szCs w:val="20"/>
              </w:rPr>
              <w:t xml:space="preserve">Дата планируемой госпитализации </w:t>
            </w:r>
            <w:r w:rsidRPr="0075196C">
              <w:rPr>
                <w:sz w:val="20"/>
                <w:szCs w:val="20"/>
              </w:rPr>
              <w:t>(дата, не может быть раньше чем 100 лет от текущей, и позже чем 100 лет в будущее);</w:t>
            </w:r>
          </w:p>
          <w:p w14:paraId="377F5A55" w14:textId="77777777" w:rsidR="00856DB8" w:rsidRPr="0075196C" w:rsidRDefault="00856DB8" w:rsidP="0075196C">
            <w:pPr>
              <w:pStyle w:val="1c"/>
              <w:numPr>
                <w:ilvl w:val="1"/>
                <w:numId w:val="19"/>
              </w:numPr>
              <w:tabs>
                <w:tab w:val="clear" w:pos="1440"/>
                <w:tab w:val="num" w:pos="717"/>
              </w:tabs>
              <w:ind w:left="717" w:hanging="567"/>
              <w:rPr>
                <w:sz w:val="20"/>
                <w:szCs w:val="20"/>
              </w:rPr>
            </w:pPr>
            <w:r w:rsidRPr="0075196C">
              <w:rPr>
                <w:sz w:val="20"/>
                <w:szCs w:val="20"/>
              </w:rPr>
              <w:t xml:space="preserve">[1] </w:t>
            </w:r>
            <w:r w:rsidRPr="0075196C">
              <w:rPr>
                <w:b/>
                <w:sz w:val="20"/>
                <w:szCs w:val="20"/>
              </w:rPr>
              <w:t>Начало периода</w:t>
            </w:r>
            <w:r w:rsidRPr="0075196C">
              <w:rPr>
                <w:sz w:val="20"/>
                <w:szCs w:val="20"/>
              </w:rPr>
              <w:t xml:space="preserve"> (дата, не может быть позже чем 100 дней от текущей и меньше чем 100 лет назад);</w:t>
            </w:r>
          </w:p>
          <w:p w14:paraId="2BB93816" w14:textId="77777777" w:rsidR="00856DB8" w:rsidRPr="0075196C" w:rsidRDefault="00856DB8" w:rsidP="0075196C">
            <w:pPr>
              <w:pStyle w:val="1c"/>
              <w:numPr>
                <w:ilvl w:val="1"/>
                <w:numId w:val="19"/>
              </w:numPr>
              <w:tabs>
                <w:tab w:val="clear" w:pos="1440"/>
                <w:tab w:val="num" w:pos="717"/>
              </w:tabs>
              <w:ind w:left="717" w:hanging="567"/>
              <w:rPr>
                <w:sz w:val="20"/>
                <w:szCs w:val="20"/>
              </w:rPr>
            </w:pPr>
            <w:r w:rsidRPr="0075196C">
              <w:rPr>
                <w:sz w:val="20"/>
                <w:szCs w:val="20"/>
              </w:rPr>
              <w:t xml:space="preserve">[1] </w:t>
            </w:r>
            <w:r w:rsidRPr="0075196C">
              <w:rPr>
                <w:b/>
                <w:sz w:val="20"/>
                <w:szCs w:val="20"/>
              </w:rPr>
              <w:t>Конец периода</w:t>
            </w:r>
            <w:r w:rsidRPr="0075196C">
              <w:rPr>
                <w:sz w:val="20"/>
                <w:szCs w:val="20"/>
              </w:rPr>
              <w:t xml:space="preserve"> (дата, не может быть позже чем 100 дней от текущей и меньше чем 100 лет назад);</w:t>
            </w:r>
          </w:p>
          <w:p w14:paraId="023116B7" w14:textId="77777777" w:rsidR="009D4037" w:rsidRPr="0075196C" w:rsidRDefault="009D4037" w:rsidP="0075196C">
            <w:pPr>
              <w:pStyle w:val="1c"/>
              <w:numPr>
                <w:ilvl w:val="0"/>
                <w:numId w:val="19"/>
              </w:numPr>
              <w:ind w:left="717" w:hanging="567"/>
              <w:rPr>
                <w:sz w:val="20"/>
                <w:szCs w:val="20"/>
              </w:rPr>
            </w:pPr>
            <w:r w:rsidRPr="0075196C">
              <w:rPr>
                <w:sz w:val="20"/>
                <w:szCs w:val="20"/>
              </w:rPr>
              <w:t>[0..n]</w:t>
            </w:r>
            <w:r w:rsidRPr="0075196C">
              <w:rPr>
                <w:b/>
                <w:sz w:val="20"/>
                <w:szCs w:val="20"/>
              </w:rPr>
              <w:t xml:space="preserve"> Назначенные препараты:</w:t>
            </w:r>
          </w:p>
          <w:p w14:paraId="3041126B" w14:textId="77777777" w:rsidR="009D4037" w:rsidRPr="0075196C" w:rsidRDefault="009D4037">
            <w:pPr>
              <w:pStyle w:val="1c"/>
              <w:numPr>
                <w:ilvl w:val="1"/>
                <w:numId w:val="19"/>
              </w:numPr>
              <w:rPr>
                <w:sz w:val="20"/>
                <w:szCs w:val="20"/>
              </w:rPr>
            </w:pPr>
            <w:r w:rsidRPr="0075196C">
              <w:rPr>
                <w:sz w:val="20"/>
                <w:szCs w:val="20"/>
              </w:rPr>
              <w:t xml:space="preserve">[1] </w:t>
            </w:r>
            <w:r w:rsidRPr="0075196C">
              <w:rPr>
                <w:b/>
                <w:sz w:val="20"/>
                <w:szCs w:val="20"/>
              </w:rPr>
              <w:t>Дата</w:t>
            </w:r>
            <w:r w:rsidRPr="0075196C">
              <w:rPr>
                <w:sz w:val="20"/>
                <w:szCs w:val="20"/>
              </w:rPr>
              <w:t xml:space="preserve"> (дата, </w:t>
            </w:r>
            <w:r w:rsidRPr="0075196C">
              <w:rPr>
                <w:rFonts w:eastAsia="Times New Roman"/>
                <w:sz w:val="20"/>
                <w:szCs w:val="20"/>
                <w:lang w:eastAsia="ru-RU"/>
              </w:rPr>
              <w:t>не может быть позже текущей и меньше чем 100 лет назад</w:t>
            </w:r>
            <w:r w:rsidRPr="0075196C">
              <w:rPr>
                <w:sz w:val="20"/>
                <w:szCs w:val="20"/>
              </w:rPr>
              <w:t>);</w:t>
            </w:r>
          </w:p>
          <w:p w14:paraId="0E3267F8" w14:textId="77777777" w:rsidR="00792D3E" w:rsidRDefault="00792D3E" w:rsidP="00792D3E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  <w:p w14:paraId="46ED9A35" w14:textId="37673A40" w:rsidR="00792D3E" w:rsidRDefault="00792D3E" w:rsidP="00792D3E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 w:rsidRPr="007642CF">
              <w:rPr>
                <w:rFonts w:cs="Times New Roman"/>
                <w:b/>
                <w:sz w:val="20"/>
                <w:szCs w:val="24"/>
              </w:rPr>
              <w:t>«</w:t>
            </w:r>
            <w:r w:rsidRPr="00792D3E">
              <w:rPr>
                <w:rFonts w:cs="Times New Roman"/>
                <w:b/>
                <w:sz w:val="20"/>
                <w:szCs w:val="24"/>
              </w:rPr>
              <w:t>Флюорография</w:t>
            </w:r>
            <w:r w:rsidRPr="007642CF">
              <w:rPr>
                <w:rFonts w:cs="Times New Roman"/>
                <w:b/>
                <w:sz w:val="20"/>
                <w:szCs w:val="24"/>
              </w:rPr>
              <w:t>»</w:t>
            </w:r>
            <w:r>
              <w:rPr>
                <w:rFonts w:cs="Times New Roman"/>
                <w:b/>
                <w:sz w:val="20"/>
                <w:szCs w:val="24"/>
              </w:rPr>
              <w:t>:</w:t>
            </w:r>
          </w:p>
          <w:p w14:paraId="2441B11B" w14:textId="413F09E6" w:rsidR="00792D3E" w:rsidRDefault="00792D3E" w:rsidP="00792D3E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  <w:r w:rsidRPr="002E309D">
              <w:rPr>
                <w:rFonts w:cs="Times New Roman"/>
                <w:sz w:val="20"/>
                <w:szCs w:val="24"/>
              </w:rPr>
              <w:lastRenderedPageBreak/>
              <w:t>- до изменения:</w:t>
            </w:r>
          </w:p>
          <w:p w14:paraId="7F899958" w14:textId="613D6CEB" w:rsidR="00792D3E" w:rsidRPr="0075196C" w:rsidRDefault="00792D3E" w:rsidP="0075196C">
            <w:pPr>
              <w:numPr>
                <w:ilvl w:val="0"/>
                <w:numId w:val="19"/>
              </w:num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Дата проведения исследования 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(дата);</w:t>
            </w:r>
          </w:p>
          <w:p w14:paraId="42DAB045" w14:textId="00210672" w:rsidR="00792D3E" w:rsidRPr="0075196C" w:rsidRDefault="00792D3E" w:rsidP="0075196C">
            <w:pPr>
              <w:numPr>
                <w:ilvl w:val="0"/>
                <w:numId w:val="19"/>
              </w:num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[0..1]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Дата следующего исследования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(дата);</w:t>
            </w:r>
          </w:p>
          <w:p w14:paraId="5AA91657" w14:textId="314C6EF5" w:rsidR="00792D3E" w:rsidRPr="0075196C" w:rsidRDefault="00792D3E" w:rsidP="0075196C">
            <w:pPr>
              <w:numPr>
                <w:ilvl w:val="0"/>
                <w:numId w:val="19"/>
              </w:num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[0..1]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Дата дообследования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(дата);</w:t>
            </w:r>
          </w:p>
          <w:p w14:paraId="099F59A7" w14:textId="77777777" w:rsidR="00792D3E" w:rsidRPr="009A2BCB" w:rsidRDefault="00792D3E" w:rsidP="00792D3E">
            <w:pPr>
              <w:pStyle w:val="af8"/>
              <w:ind w:firstLine="0"/>
              <w:rPr>
                <w:rFonts w:cs="Times New Roman"/>
                <w:sz w:val="20"/>
              </w:rPr>
            </w:pPr>
            <w:r w:rsidRPr="009A2BCB">
              <w:rPr>
                <w:rFonts w:cs="Times New Roman"/>
                <w:sz w:val="20"/>
              </w:rPr>
              <w:t>- после изменения:</w:t>
            </w:r>
          </w:p>
          <w:p w14:paraId="5CCCB669" w14:textId="77777777" w:rsidR="00792D3E" w:rsidRPr="0075196C" w:rsidRDefault="00792D3E" w:rsidP="0075196C">
            <w:pPr>
              <w:numPr>
                <w:ilvl w:val="0"/>
                <w:numId w:val="19"/>
              </w:numPr>
              <w:spacing w:line="240" w:lineRule="auto"/>
              <w:ind w:hanging="57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Дата проведения исследования 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(дата, не может быть позже текущей и меньше чем 100 лет назад);</w:t>
            </w:r>
          </w:p>
          <w:p w14:paraId="23CAE831" w14:textId="77777777" w:rsidR="00792D3E" w:rsidRPr="0075196C" w:rsidRDefault="00792D3E" w:rsidP="0075196C">
            <w:pPr>
              <w:numPr>
                <w:ilvl w:val="0"/>
                <w:numId w:val="19"/>
              </w:numPr>
              <w:spacing w:line="240" w:lineRule="auto"/>
              <w:ind w:hanging="57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[0..1]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Дата следующего исследования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(дата, должна быть больше чем в поле «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Дата проведения исследования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», но не больше чем 100 лет от текущей даты);</w:t>
            </w:r>
          </w:p>
          <w:p w14:paraId="3A3A5872" w14:textId="77777777" w:rsidR="00792D3E" w:rsidRPr="0075196C" w:rsidRDefault="00792D3E" w:rsidP="0075196C">
            <w:pPr>
              <w:numPr>
                <w:ilvl w:val="0"/>
                <w:numId w:val="19"/>
              </w:numPr>
              <w:spacing w:line="240" w:lineRule="auto"/>
              <w:ind w:hanging="57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[0..1]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Дата дообследования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(дата, должна быть больше чем в поле «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Дата проведения исследования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» или равна, но не больше чем 100 лет от текущей даты);</w:t>
            </w:r>
          </w:p>
          <w:p w14:paraId="0BCF7DC2" w14:textId="77777777" w:rsidR="00856DB8" w:rsidRDefault="00856DB8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  <w:p w14:paraId="3FF4F232" w14:textId="77777777" w:rsidR="00792D3E" w:rsidRDefault="00792D3E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«</w:t>
            </w:r>
            <w:r w:rsidRPr="00792D3E">
              <w:rPr>
                <w:rFonts w:cs="Times New Roman"/>
                <w:b/>
                <w:sz w:val="20"/>
                <w:szCs w:val="24"/>
              </w:rPr>
              <w:t>Сведения, передаваемые при повторном посещении беременной</w:t>
            </w:r>
            <w:r>
              <w:rPr>
                <w:rFonts w:cs="Times New Roman"/>
                <w:b/>
                <w:sz w:val="20"/>
                <w:szCs w:val="24"/>
              </w:rPr>
              <w:t>»:</w:t>
            </w:r>
          </w:p>
          <w:p w14:paraId="58C88D93" w14:textId="01F0951F" w:rsidR="00792D3E" w:rsidRDefault="00792D3E" w:rsidP="00792D3E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  <w:r w:rsidRPr="002E309D">
              <w:rPr>
                <w:rFonts w:cs="Times New Roman"/>
                <w:sz w:val="20"/>
                <w:szCs w:val="24"/>
              </w:rPr>
              <w:t>- до изменения:</w:t>
            </w:r>
          </w:p>
          <w:p w14:paraId="78E55498" w14:textId="6900C177" w:rsidR="00434A9C" w:rsidRPr="0075196C" w:rsidRDefault="00434A9C" w:rsidP="0075196C">
            <w:pPr>
              <w:numPr>
                <w:ilvl w:val="0"/>
                <w:numId w:val="19"/>
              </w:numPr>
              <w:spacing w:line="240" w:lineRule="auto"/>
              <w:ind w:left="717" w:hanging="570"/>
              <w:rPr>
                <w:rFonts w:cs="Times New Roman"/>
                <w:b/>
                <w:sz w:val="20"/>
                <w:szCs w:val="20"/>
              </w:rPr>
            </w:pPr>
            <w:r w:rsidRPr="0075196C">
              <w:rPr>
                <w:rFonts w:cs="Times New Roman"/>
                <w:sz w:val="20"/>
                <w:szCs w:val="20"/>
              </w:rPr>
              <w:t>[1]</w:t>
            </w:r>
            <w:r w:rsidRPr="0075196C">
              <w:rPr>
                <w:rFonts w:cs="Times New Roman"/>
                <w:b/>
                <w:sz w:val="20"/>
                <w:szCs w:val="20"/>
              </w:rPr>
              <w:t xml:space="preserve"> Дата первичного обращения </w:t>
            </w:r>
            <w:r w:rsidRPr="0075196C">
              <w:rPr>
                <w:rFonts w:cs="Times New Roman"/>
                <w:sz w:val="20"/>
                <w:szCs w:val="20"/>
              </w:rPr>
              <w:t>(формат: дата)</w:t>
            </w:r>
            <w:r w:rsidRPr="0075196C">
              <w:rPr>
                <w:rFonts w:cs="Times New Roman"/>
                <w:b/>
                <w:sz w:val="20"/>
                <w:szCs w:val="20"/>
              </w:rPr>
              <w:t>;</w:t>
            </w:r>
          </w:p>
          <w:p w14:paraId="65936292" w14:textId="231D921F" w:rsidR="00E71F3A" w:rsidRPr="0075196C" w:rsidRDefault="00E71F3A" w:rsidP="0075196C">
            <w:pPr>
              <w:numPr>
                <w:ilvl w:val="0"/>
                <w:numId w:val="19"/>
              </w:numPr>
              <w:tabs>
                <w:tab w:val="num" w:pos="1418"/>
              </w:tabs>
              <w:spacing w:line="240" w:lineRule="auto"/>
              <w:ind w:left="717" w:hanging="570"/>
              <w:rPr>
                <w:rFonts w:cs="Times New Roman"/>
                <w:b/>
                <w:sz w:val="20"/>
                <w:szCs w:val="20"/>
              </w:rPr>
            </w:pPr>
            <w:r w:rsidRPr="0075196C">
              <w:rPr>
                <w:rFonts w:cs="Times New Roman"/>
                <w:sz w:val="20"/>
                <w:szCs w:val="20"/>
              </w:rPr>
              <w:t>[1]</w:t>
            </w:r>
            <w:r w:rsidRPr="0075196C">
              <w:rPr>
                <w:rFonts w:cs="Times New Roman"/>
                <w:b/>
                <w:sz w:val="20"/>
                <w:szCs w:val="20"/>
              </w:rPr>
              <w:t xml:space="preserve"> Дата второго обращения </w:t>
            </w:r>
            <w:r w:rsidRPr="0075196C">
              <w:rPr>
                <w:rFonts w:cs="Times New Roman"/>
                <w:sz w:val="20"/>
                <w:szCs w:val="20"/>
              </w:rPr>
              <w:t xml:space="preserve">(формат: дата; должна быть больше, чем </w:t>
            </w:r>
            <w:r w:rsidRPr="0075196C">
              <w:rPr>
                <w:rFonts w:cs="Times New Roman"/>
                <w:b/>
                <w:sz w:val="20"/>
                <w:szCs w:val="20"/>
              </w:rPr>
              <w:t>Дата первичного обращения</w:t>
            </w:r>
            <w:r w:rsidRPr="0075196C">
              <w:rPr>
                <w:rFonts w:cs="Times New Roman"/>
                <w:sz w:val="20"/>
                <w:szCs w:val="20"/>
              </w:rPr>
              <w:t>)</w:t>
            </w:r>
            <w:r w:rsidRPr="0075196C">
              <w:rPr>
                <w:rFonts w:cs="Times New Roman"/>
                <w:b/>
                <w:sz w:val="20"/>
                <w:szCs w:val="20"/>
              </w:rPr>
              <w:t>;</w:t>
            </w:r>
          </w:p>
          <w:p w14:paraId="62397073" w14:textId="5A426A6A" w:rsidR="00E71F3A" w:rsidRPr="0075196C" w:rsidRDefault="00E71F3A" w:rsidP="0075196C">
            <w:pPr>
              <w:numPr>
                <w:ilvl w:val="0"/>
                <w:numId w:val="19"/>
              </w:numPr>
              <w:tabs>
                <w:tab w:val="num" w:pos="1418"/>
              </w:tabs>
              <w:spacing w:line="240" w:lineRule="auto"/>
              <w:ind w:left="717" w:hanging="570"/>
              <w:rPr>
                <w:rFonts w:cs="Times New Roman"/>
                <w:b/>
                <w:sz w:val="20"/>
                <w:szCs w:val="20"/>
              </w:rPr>
            </w:pPr>
            <w:r w:rsidRPr="0075196C">
              <w:rPr>
                <w:rFonts w:cs="Times New Roman"/>
                <w:sz w:val="20"/>
                <w:szCs w:val="20"/>
              </w:rPr>
              <w:t>[1]</w:t>
            </w:r>
            <w:r w:rsidRPr="0075196C">
              <w:rPr>
                <w:rFonts w:cs="Times New Roman"/>
                <w:b/>
                <w:sz w:val="20"/>
                <w:szCs w:val="20"/>
              </w:rPr>
              <w:t xml:space="preserve"> Дата текущего обращения (</w:t>
            </w:r>
            <w:r w:rsidRPr="0075196C">
              <w:rPr>
                <w:rFonts w:cs="Times New Roman"/>
                <w:sz w:val="20"/>
                <w:szCs w:val="20"/>
              </w:rPr>
              <w:t xml:space="preserve">формат: дата; должна быть больше либо равна </w:t>
            </w:r>
            <w:r w:rsidRPr="0075196C">
              <w:rPr>
                <w:rFonts w:cs="Times New Roman"/>
                <w:b/>
                <w:sz w:val="20"/>
                <w:szCs w:val="20"/>
              </w:rPr>
              <w:t>Дата второго обращения</w:t>
            </w:r>
            <w:r w:rsidRPr="0075196C">
              <w:rPr>
                <w:rFonts w:cs="Times New Roman"/>
                <w:sz w:val="20"/>
                <w:szCs w:val="20"/>
              </w:rPr>
              <w:t>)</w:t>
            </w:r>
            <w:r w:rsidRPr="0075196C">
              <w:rPr>
                <w:rFonts w:cs="Times New Roman"/>
                <w:b/>
                <w:sz w:val="20"/>
                <w:szCs w:val="20"/>
              </w:rPr>
              <w:t>;</w:t>
            </w:r>
          </w:p>
          <w:p w14:paraId="20988A73" w14:textId="77777777" w:rsidR="00B4728B" w:rsidRPr="00F83768" w:rsidRDefault="00B4728B" w:rsidP="00B4728B">
            <w:pPr>
              <w:numPr>
                <w:ilvl w:val="1"/>
                <w:numId w:val="19"/>
              </w:numPr>
              <w:tabs>
                <w:tab w:val="num" w:pos="717"/>
              </w:tabs>
              <w:spacing w:line="240" w:lineRule="auto"/>
              <w:ind w:left="720" w:hanging="570"/>
              <w:rPr>
                <w:rFonts w:cs="Times New Roman"/>
                <w:sz w:val="20"/>
                <w:szCs w:val="20"/>
              </w:rPr>
            </w:pPr>
            <w:r w:rsidRPr="00F83768">
              <w:rPr>
                <w:rFonts w:cs="Times New Roman"/>
                <w:sz w:val="20"/>
                <w:szCs w:val="20"/>
              </w:rPr>
              <w:t xml:space="preserve">[0..1] </w:t>
            </w:r>
            <w:r w:rsidRPr="00F83768">
              <w:rPr>
                <w:rFonts w:cs="Times New Roman"/>
                <w:b/>
                <w:sz w:val="20"/>
                <w:szCs w:val="20"/>
              </w:rPr>
              <w:t xml:space="preserve">Дата постановки на диспансерное наблюдение в МО создания документа </w:t>
            </w:r>
            <w:r w:rsidRPr="00F83768">
              <w:rPr>
                <w:rFonts w:cs="Times New Roman"/>
                <w:sz w:val="20"/>
                <w:szCs w:val="20"/>
              </w:rPr>
              <w:t>(обязательно для заполнения, если пациент состоит на учете в МО создания документа. В случае, если пациент переходит из другой медицинской организации, то ставится дата на момент ее прихода в новое МО, дата);</w:t>
            </w:r>
          </w:p>
          <w:p w14:paraId="17042B08" w14:textId="77777777" w:rsidR="00B4728B" w:rsidRPr="00F83768" w:rsidRDefault="00B4728B" w:rsidP="00B4728B">
            <w:pPr>
              <w:pStyle w:val="af5"/>
              <w:numPr>
                <w:ilvl w:val="1"/>
                <w:numId w:val="19"/>
              </w:numPr>
              <w:tabs>
                <w:tab w:val="num" w:pos="717"/>
              </w:tabs>
              <w:spacing w:line="240" w:lineRule="auto"/>
              <w:ind w:left="720" w:hanging="570"/>
              <w:rPr>
                <w:rFonts w:cs="Times New Roman"/>
                <w:sz w:val="20"/>
                <w:szCs w:val="20"/>
              </w:rPr>
            </w:pPr>
            <w:r w:rsidRPr="00F83768">
              <w:rPr>
                <w:rFonts w:cs="Times New Roman"/>
                <w:sz w:val="20"/>
                <w:szCs w:val="20"/>
              </w:rPr>
              <w:t xml:space="preserve">[0..1] </w:t>
            </w:r>
            <w:r w:rsidRPr="00F83768">
              <w:rPr>
                <w:rFonts w:cs="Times New Roman"/>
                <w:b/>
                <w:sz w:val="20"/>
                <w:szCs w:val="20"/>
              </w:rPr>
              <w:t>Дата снятия с диспансерного наблюдения в МО создания документа</w:t>
            </w:r>
            <w:r w:rsidRPr="00F83768">
              <w:rPr>
                <w:rFonts w:cs="Times New Roman"/>
                <w:sz w:val="20"/>
                <w:szCs w:val="20"/>
              </w:rPr>
              <w:t xml:space="preserve"> (обязательно заполняется, в случае, если пациент снимается с учета в МО создания документа, дата).</w:t>
            </w:r>
          </w:p>
          <w:p w14:paraId="05956FA0" w14:textId="77777777" w:rsidR="00792D3E" w:rsidRPr="009A2BCB" w:rsidRDefault="00792D3E" w:rsidP="00792D3E">
            <w:pPr>
              <w:pStyle w:val="af8"/>
              <w:ind w:firstLine="0"/>
              <w:rPr>
                <w:rFonts w:cs="Times New Roman"/>
                <w:sz w:val="20"/>
              </w:rPr>
            </w:pPr>
          </w:p>
          <w:p w14:paraId="1CC30DAE" w14:textId="10EB3864" w:rsidR="00792D3E" w:rsidRPr="00E71F3A" w:rsidRDefault="00792D3E" w:rsidP="00792D3E">
            <w:pPr>
              <w:pStyle w:val="af8"/>
              <w:ind w:firstLine="0"/>
              <w:rPr>
                <w:rFonts w:cs="Times New Roman"/>
                <w:sz w:val="20"/>
              </w:rPr>
            </w:pPr>
            <w:r w:rsidRPr="00E71F3A">
              <w:rPr>
                <w:rFonts w:cs="Times New Roman"/>
                <w:sz w:val="20"/>
              </w:rPr>
              <w:t>- после изменения:</w:t>
            </w:r>
          </w:p>
          <w:p w14:paraId="1A2DE46B" w14:textId="77777777" w:rsidR="00E71F3A" w:rsidRPr="0075196C" w:rsidRDefault="00E71F3A" w:rsidP="0075196C">
            <w:pPr>
              <w:numPr>
                <w:ilvl w:val="0"/>
                <w:numId w:val="19"/>
              </w:numPr>
              <w:spacing w:line="240" w:lineRule="auto"/>
              <w:ind w:left="717" w:hanging="567"/>
              <w:rPr>
                <w:rFonts w:cs="Times New Roman"/>
                <w:b/>
                <w:sz w:val="20"/>
                <w:szCs w:val="20"/>
              </w:rPr>
            </w:pPr>
            <w:r w:rsidRPr="0075196C">
              <w:rPr>
                <w:rFonts w:cs="Times New Roman"/>
                <w:sz w:val="20"/>
                <w:szCs w:val="20"/>
              </w:rPr>
              <w:t>[1]</w:t>
            </w:r>
            <w:r w:rsidRPr="0075196C">
              <w:rPr>
                <w:rFonts w:cs="Times New Roman"/>
                <w:b/>
                <w:sz w:val="20"/>
                <w:szCs w:val="20"/>
              </w:rPr>
              <w:t xml:space="preserve"> Дата первичного обращения </w:t>
            </w:r>
            <w:r w:rsidRPr="0075196C">
              <w:rPr>
                <w:rFonts w:cs="Times New Roman"/>
                <w:sz w:val="20"/>
                <w:szCs w:val="20"/>
              </w:rPr>
              <w:t>(формат: дата, не может быть позже текущей и меньше чем 100 лет назад)</w:t>
            </w:r>
            <w:r w:rsidRPr="0075196C">
              <w:rPr>
                <w:rFonts w:cs="Times New Roman"/>
                <w:b/>
                <w:sz w:val="20"/>
                <w:szCs w:val="20"/>
              </w:rPr>
              <w:t>;</w:t>
            </w:r>
          </w:p>
          <w:p w14:paraId="6DA08F5F" w14:textId="77777777" w:rsidR="00E71F3A" w:rsidRPr="0075196C" w:rsidRDefault="00E71F3A" w:rsidP="0075196C">
            <w:pPr>
              <w:numPr>
                <w:ilvl w:val="0"/>
                <w:numId w:val="19"/>
              </w:numPr>
              <w:spacing w:line="240" w:lineRule="auto"/>
              <w:ind w:left="717" w:hanging="567"/>
              <w:rPr>
                <w:rFonts w:cs="Times New Roman"/>
                <w:b/>
                <w:sz w:val="20"/>
                <w:szCs w:val="20"/>
              </w:rPr>
            </w:pPr>
            <w:r w:rsidRPr="0075196C">
              <w:rPr>
                <w:rFonts w:cs="Times New Roman"/>
                <w:sz w:val="20"/>
                <w:szCs w:val="20"/>
              </w:rPr>
              <w:t>[1]</w:t>
            </w:r>
            <w:r w:rsidRPr="0075196C">
              <w:rPr>
                <w:rFonts w:cs="Times New Roman"/>
                <w:b/>
                <w:sz w:val="20"/>
                <w:szCs w:val="20"/>
              </w:rPr>
              <w:t xml:space="preserve"> Дата второго обращения </w:t>
            </w:r>
            <w:r w:rsidRPr="0075196C">
              <w:rPr>
                <w:rFonts w:cs="Times New Roman"/>
                <w:sz w:val="20"/>
                <w:szCs w:val="20"/>
              </w:rPr>
              <w:t xml:space="preserve">(формат: дата; должна быть больше, чем </w:t>
            </w:r>
            <w:r w:rsidRPr="0075196C">
              <w:rPr>
                <w:rFonts w:cs="Times New Roman"/>
                <w:b/>
                <w:sz w:val="20"/>
                <w:szCs w:val="20"/>
              </w:rPr>
              <w:t xml:space="preserve">Дата первичного обращения, </w:t>
            </w:r>
            <w:r w:rsidRPr="0075196C">
              <w:rPr>
                <w:rFonts w:cs="Times New Roman"/>
                <w:sz w:val="20"/>
                <w:szCs w:val="20"/>
              </w:rPr>
              <w:t>не может быть позже текущей и меньше чем 100 лет назад)</w:t>
            </w:r>
            <w:r w:rsidRPr="0075196C">
              <w:rPr>
                <w:rFonts w:cs="Times New Roman"/>
                <w:b/>
                <w:sz w:val="20"/>
                <w:szCs w:val="20"/>
              </w:rPr>
              <w:t>;</w:t>
            </w:r>
          </w:p>
          <w:p w14:paraId="43A919AF" w14:textId="77777777" w:rsidR="00E71F3A" w:rsidRPr="0075196C" w:rsidRDefault="00E71F3A" w:rsidP="0075196C">
            <w:pPr>
              <w:numPr>
                <w:ilvl w:val="0"/>
                <w:numId w:val="19"/>
              </w:numPr>
              <w:spacing w:line="240" w:lineRule="auto"/>
              <w:ind w:left="717" w:hanging="567"/>
              <w:rPr>
                <w:rFonts w:cs="Times New Roman"/>
                <w:b/>
                <w:sz w:val="20"/>
                <w:szCs w:val="20"/>
              </w:rPr>
            </w:pPr>
            <w:r w:rsidRPr="0075196C">
              <w:rPr>
                <w:rFonts w:cs="Times New Roman"/>
                <w:sz w:val="20"/>
                <w:szCs w:val="20"/>
              </w:rPr>
              <w:t>[1]</w:t>
            </w:r>
            <w:r w:rsidRPr="0075196C">
              <w:rPr>
                <w:rFonts w:cs="Times New Roman"/>
                <w:b/>
                <w:sz w:val="20"/>
                <w:szCs w:val="20"/>
              </w:rPr>
              <w:t xml:space="preserve"> Дата текущего обращения (</w:t>
            </w:r>
            <w:r w:rsidRPr="0075196C">
              <w:rPr>
                <w:rFonts w:cs="Times New Roman"/>
                <w:sz w:val="20"/>
                <w:szCs w:val="20"/>
              </w:rPr>
              <w:t xml:space="preserve">формат: дата; должна быть больше либо равна </w:t>
            </w:r>
            <w:r w:rsidRPr="0075196C">
              <w:rPr>
                <w:rFonts w:cs="Times New Roman"/>
                <w:b/>
                <w:sz w:val="20"/>
                <w:szCs w:val="20"/>
              </w:rPr>
              <w:t xml:space="preserve">Дата второго обращения, </w:t>
            </w:r>
            <w:r w:rsidRPr="0075196C">
              <w:rPr>
                <w:rFonts w:cs="Times New Roman"/>
                <w:sz w:val="20"/>
                <w:szCs w:val="20"/>
              </w:rPr>
              <w:t>не может быть позже текущей и меньше чем 100 лет назад)</w:t>
            </w:r>
            <w:r w:rsidRPr="0075196C">
              <w:rPr>
                <w:rFonts w:cs="Times New Roman"/>
                <w:b/>
                <w:sz w:val="20"/>
                <w:szCs w:val="20"/>
              </w:rPr>
              <w:t>;</w:t>
            </w:r>
          </w:p>
          <w:p w14:paraId="29DB1F9F" w14:textId="77777777" w:rsidR="00B4728B" w:rsidRPr="00F83768" w:rsidRDefault="00B4728B" w:rsidP="00B4728B">
            <w:pPr>
              <w:numPr>
                <w:ilvl w:val="1"/>
                <w:numId w:val="19"/>
              </w:numPr>
              <w:tabs>
                <w:tab w:val="num" w:pos="717"/>
              </w:tabs>
              <w:spacing w:line="240" w:lineRule="auto"/>
              <w:ind w:left="717" w:hanging="567"/>
              <w:rPr>
                <w:rFonts w:cs="Times New Roman"/>
                <w:sz w:val="20"/>
                <w:szCs w:val="20"/>
              </w:rPr>
            </w:pPr>
            <w:r w:rsidRPr="00F83768">
              <w:rPr>
                <w:rFonts w:cs="Times New Roman"/>
                <w:sz w:val="20"/>
                <w:szCs w:val="20"/>
              </w:rPr>
              <w:t xml:space="preserve">[0..1] </w:t>
            </w:r>
            <w:r w:rsidRPr="00F83768">
              <w:rPr>
                <w:rFonts w:cs="Times New Roman"/>
                <w:b/>
                <w:sz w:val="20"/>
                <w:szCs w:val="20"/>
              </w:rPr>
              <w:t xml:space="preserve">Дата постановки на диспансерное наблюдение в МО создания документа </w:t>
            </w:r>
            <w:r w:rsidRPr="00F83768">
              <w:rPr>
                <w:rFonts w:cs="Times New Roman"/>
                <w:sz w:val="20"/>
                <w:szCs w:val="20"/>
              </w:rPr>
              <w:t>(обязательно для заполнения, если пациент состоит на учете в МО создания документа. В случае, если пациент переходит из другой медицинской организации, то ставится дата на момент ее прихода в новое МО, дата,</w:t>
            </w:r>
            <w:r w:rsidRPr="00F352A2">
              <w:rPr>
                <w:rFonts w:ascii="Segoe UI" w:hAnsi="Segoe UI" w:cs="Segoe UI"/>
                <w:color w:val="1A1A1A"/>
                <w:sz w:val="20"/>
                <w:szCs w:val="20"/>
              </w:rPr>
              <w:t xml:space="preserve"> </w:t>
            </w:r>
            <w:r w:rsidRPr="00F83768">
              <w:rPr>
                <w:rFonts w:cs="Times New Roman"/>
                <w:sz w:val="20"/>
                <w:szCs w:val="20"/>
              </w:rPr>
              <w:t>не может быть позже текущей и меньше чем 100 лет назад);</w:t>
            </w:r>
          </w:p>
          <w:p w14:paraId="5658F2B3" w14:textId="77777777" w:rsidR="00B4728B" w:rsidRPr="00F83768" w:rsidRDefault="00B4728B" w:rsidP="00B4728B">
            <w:pPr>
              <w:pStyle w:val="af5"/>
              <w:numPr>
                <w:ilvl w:val="1"/>
                <w:numId w:val="19"/>
              </w:numPr>
              <w:tabs>
                <w:tab w:val="num" w:pos="717"/>
              </w:tabs>
              <w:spacing w:line="240" w:lineRule="auto"/>
              <w:ind w:left="717" w:hanging="567"/>
              <w:rPr>
                <w:rFonts w:cs="Times New Roman"/>
                <w:sz w:val="20"/>
                <w:szCs w:val="20"/>
              </w:rPr>
            </w:pPr>
            <w:r w:rsidRPr="00F83768">
              <w:rPr>
                <w:rFonts w:cs="Times New Roman"/>
                <w:sz w:val="20"/>
                <w:szCs w:val="20"/>
              </w:rPr>
              <w:t xml:space="preserve">[0..1] </w:t>
            </w:r>
            <w:r w:rsidRPr="00F83768">
              <w:rPr>
                <w:rFonts w:cs="Times New Roman"/>
                <w:b/>
                <w:sz w:val="20"/>
                <w:szCs w:val="20"/>
              </w:rPr>
              <w:t>Дата снятия с диспансерного наблюдения в МО создания документа</w:t>
            </w:r>
            <w:r w:rsidRPr="00F83768">
              <w:rPr>
                <w:rFonts w:cs="Times New Roman"/>
                <w:sz w:val="20"/>
                <w:szCs w:val="20"/>
              </w:rPr>
              <w:t xml:space="preserve"> (обязательно заполняется, в случае, если пациент снимается с учета в МО создания документа, дата, не может быть позже текущей и меньше чем 100 лет назад).</w:t>
            </w:r>
          </w:p>
          <w:p w14:paraId="2ADF20D5" w14:textId="1A8C56AC" w:rsidR="00434A9C" w:rsidRPr="002E309D" w:rsidRDefault="00434A9C" w:rsidP="00792D3E">
            <w:pPr>
              <w:pStyle w:val="af8"/>
              <w:ind w:firstLine="0"/>
              <w:rPr>
                <w:rFonts w:cs="Times New Roman"/>
                <w:sz w:val="20"/>
              </w:rPr>
            </w:pPr>
          </w:p>
          <w:p w14:paraId="3911209B" w14:textId="7DC9EBB5" w:rsidR="00792D3E" w:rsidRDefault="00434A9C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«</w:t>
            </w:r>
            <w:r w:rsidRPr="00434A9C">
              <w:rPr>
                <w:rFonts w:cs="Times New Roman"/>
                <w:b/>
                <w:sz w:val="20"/>
                <w:szCs w:val="24"/>
              </w:rPr>
              <w:t xml:space="preserve">Результаты лабораторного и динамического клинического </w:t>
            </w:r>
            <w:r w:rsidRPr="00434A9C">
              <w:rPr>
                <w:rFonts w:cs="Times New Roman"/>
                <w:b/>
                <w:sz w:val="20"/>
                <w:szCs w:val="24"/>
              </w:rPr>
              <w:lastRenderedPageBreak/>
              <w:t>наблюдения</w:t>
            </w:r>
            <w:r>
              <w:rPr>
                <w:rFonts w:cs="Times New Roman"/>
                <w:b/>
                <w:sz w:val="20"/>
                <w:szCs w:val="24"/>
              </w:rPr>
              <w:t>»</w:t>
            </w:r>
            <w:r w:rsidR="00F352A2">
              <w:rPr>
                <w:rFonts w:cs="Times New Roman"/>
                <w:b/>
                <w:sz w:val="20"/>
                <w:szCs w:val="24"/>
              </w:rPr>
              <w:t>:</w:t>
            </w:r>
          </w:p>
          <w:p w14:paraId="611C9DAB" w14:textId="718303BC" w:rsidR="00434A9C" w:rsidRDefault="00434A9C" w:rsidP="00434A9C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  <w:r w:rsidRPr="002E309D">
              <w:rPr>
                <w:rFonts w:cs="Times New Roman"/>
                <w:sz w:val="20"/>
                <w:szCs w:val="24"/>
              </w:rPr>
              <w:t>- до изменения:</w:t>
            </w:r>
          </w:p>
          <w:p w14:paraId="38436780" w14:textId="08827D3E" w:rsidR="00434A9C" w:rsidRPr="0075196C" w:rsidRDefault="00434A9C" w:rsidP="0075196C">
            <w:pPr>
              <w:numPr>
                <w:ilvl w:val="0"/>
                <w:numId w:val="19"/>
              </w:numPr>
              <w:spacing w:line="240" w:lineRule="auto"/>
              <w:ind w:hanging="570"/>
              <w:rPr>
                <w:rFonts w:cs="Times New Roman"/>
                <w:b/>
                <w:sz w:val="20"/>
                <w:szCs w:val="20"/>
              </w:rPr>
            </w:pPr>
            <w:r w:rsidRPr="0075196C">
              <w:rPr>
                <w:rFonts w:cs="Times New Roman"/>
                <w:sz w:val="20"/>
                <w:szCs w:val="20"/>
              </w:rPr>
              <w:t>[1]</w:t>
            </w:r>
            <w:r w:rsidRPr="0075196C">
              <w:rPr>
                <w:rFonts w:cs="Times New Roman"/>
                <w:b/>
                <w:sz w:val="20"/>
                <w:szCs w:val="20"/>
              </w:rPr>
              <w:t xml:space="preserve"> Дата посещения 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(формат: дата)</w:t>
            </w:r>
            <w:r w:rsidRPr="0075196C">
              <w:rPr>
                <w:rFonts w:cs="Times New Roman"/>
                <w:b/>
                <w:sz w:val="20"/>
                <w:szCs w:val="20"/>
              </w:rPr>
              <w:t>;</w:t>
            </w:r>
          </w:p>
          <w:p w14:paraId="47F52F6C" w14:textId="5891B7B3" w:rsidR="00F352A2" w:rsidRPr="0075196C" w:rsidRDefault="00F352A2" w:rsidP="0075196C">
            <w:pPr>
              <w:numPr>
                <w:ilvl w:val="1"/>
                <w:numId w:val="19"/>
              </w:numPr>
              <w:tabs>
                <w:tab w:val="num" w:pos="717"/>
              </w:tabs>
              <w:spacing w:line="240" w:lineRule="auto"/>
              <w:ind w:left="720" w:hanging="570"/>
              <w:rPr>
                <w:rFonts w:cs="Times New Roman"/>
                <w:sz w:val="20"/>
                <w:szCs w:val="20"/>
              </w:rPr>
            </w:pPr>
            <w:r w:rsidRPr="0075196C">
              <w:rPr>
                <w:rFonts w:cs="Times New Roman"/>
                <w:sz w:val="20"/>
                <w:szCs w:val="20"/>
              </w:rPr>
              <w:t xml:space="preserve">[0..1] </w:t>
            </w:r>
            <w:r w:rsidRPr="0075196C">
              <w:rPr>
                <w:rFonts w:cs="Times New Roman"/>
                <w:b/>
                <w:sz w:val="20"/>
                <w:szCs w:val="20"/>
              </w:rPr>
              <w:t xml:space="preserve">Дата постановки на диспансерное наблюдение в МО создания документа </w:t>
            </w:r>
            <w:r w:rsidRPr="0075196C">
              <w:rPr>
                <w:rFonts w:cs="Times New Roman"/>
                <w:sz w:val="20"/>
                <w:szCs w:val="20"/>
              </w:rPr>
              <w:t>(обязательно для заполнения, если пациент состоит на учете в МО создания документа. В случае, если пациент переходит из другой медицинской организации, то ставится дата на момент ее прихода в новое МО, дата);</w:t>
            </w:r>
          </w:p>
          <w:p w14:paraId="242910E9" w14:textId="191BF107" w:rsidR="00F352A2" w:rsidRPr="0075196C" w:rsidRDefault="00F352A2" w:rsidP="0075196C">
            <w:pPr>
              <w:pStyle w:val="af5"/>
              <w:numPr>
                <w:ilvl w:val="1"/>
                <w:numId w:val="19"/>
              </w:numPr>
              <w:tabs>
                <w:tab w:val="num" w:pos="717"/>
              </w:tabs>
              <w:spacing w:line="240" w:lineRule="auto"/>
              <w:ind w:left="720" w:hanging="570"/>
              <w:rPr>
                <w:rFonts w:cs="Times New Roman"/>
                <w:sz w:val="20"/>
                <w:szCs w:val="20"/>
              </w:rPr>
            </w:pPr>
            <w:r w:rsidRPr="0075196C">
              <w:rPr>
                <w:rFonts w:cs="Times New Roman"/>
                <w:sz w:val="20"/>
                <w:szCs w:val="20"/>
              </w:rPr>
              <w:t xml:space="preserve">[0..1] </w:t>
            </w:r>
            <w:r w:rsidRPr="0075196C">
              <w:rPr>
                <w:rFonts w:cs="Times New Roman"/>
                <w:b/>
                <w:sz w:val="20"/>
                <w:szCs w:val="20"/>
              </w:rPr>
              <w:t>Дата снятия с диспансерного наблюдения в МО создания документа</w:t>
            </w:r>
            <w:r w:rsidRPr="0075196C">
              <w:rPr>
                <w:rFonts w:cs="Times New Roman"/>
                <w:sz w:val="20"/>
                <w:szCs w:val="20"/>
              </w:rPr>
              <w:t xml:space="preserve"> (обязательно заполняется, в случае, если пациент снимается с учета в МО создания документа, дата).</w:t>
            </w:r>
          </w:p>
          <w:p w14:paraId="4A3339AF" w14:textId="77777777" w:rsidR="00434A9C" w:rsidRDefault="00434A9C" w:rsidP="00434A9C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</w:p>
          <w:p w14:paraId="20CCF295" w14:textId="77777777" w:rsidR="00434A9C" w:rsidRDefault="00434A9C" w:rsidP="00434A9C">
            <w:pPr>
              <w:pStyle w:val="af8"/>
              <w:ind w:firstLine="0"/>
              <w:rPr>
                <w:rFonts w:cs="Times New Roman"/>
                <w:sz w:val="20"/>
              </w:rPr>
            </w:pPr>
            <w:r w:rsidRPr="002E309D">
              <w:rPr>
                <w:rFonts w:cs="Times New Roman"/>
                <w:sz w:val="20"/>
              </w:rPr>
              <w:t>- после изменения:</w:t>
            </w:r>
          </w:p>
          <w:p w14:paraId="0CE672F8" w14:textId="77777777" w:rsidR="00434A9C" w:rsidRPr="0075196C" w:rsidRDefault="00434A9C" w:rsidP="0075196C">
            <w:pPr>
              <w:numPr>
                <w:ilvl w:val="0"/>
                <w:numId w:val="19"/>
              </w:numPr>
              <w:spacing w:line="240" w:lineRule="auto"/>
              <w:ind w:left="717" w:hanging="567"/>
              <w:rPr>
                <w:rFonts w:cs="Times New Roman"/>
                <w:b/>
                <w:sz w:val="20"/>
                <w:szCs w:val="20"/>
              </w:rPr>
            </w:pPr>
            <w:r w:rsidRPr="0075196C">
              <w:rPr>
                <w:rFonts w:cs="Times New Roman"/>
                <w:sz w:val="20"/>
                <w:szCs w:val="20"/>
              </w:rPr>
              <w:t>[1]</w:t>
            </w:r>
            <w:r w:rsidRPr="0075196C">
              <w:rPr>
                <w:rFonts w:cs="Times New Roman"/>
                <w:b/>
                <w:sz w:val="20"/>
                <w:szCs w:val="20"/>
              </w:rPr>
              <w:t xml:space="preserve"> Дата посещения 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(формат: дата, </w:t>
            </w:r>
            <w:r w:rsidRPr="0075196C">
              <w:rPr>
                <w:rFonts w:cs="Times New Roman"/>
                <w:sz w:val="20"/>
                <w:szCs w:val="20"/>
              </w:rPr>
              <w:t>не может быть позже текущей и меньше чем 100 лет назад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)</w:t>
            </w:r>
            <w:r w:rsidRPr="0075196C">
              <w:rPr>
                <w:rFonts w:cs="Times New Roman"/>
                <w:b/>
                <w:sz w:val="20"/>
                <w:szCs w:val="20"/>
              </w:rPr>
              <w:t>;</w:t>
            </w:r>
          </w:p>
          <w:p w14:paraId="6FD334F1" w14:textId="77777777" w:rsidR="00F352A2" w:rsidRPr="0075196C" w:rsidRDefault="00F352A2" w:rsidP="0075196C">
            <w:pPr>
              <w:numPr>
                <w:ilvl w:val="1"/>
                <w:numId w:val="19"/>
              </w:numPr>
              <w:tabs>
                <w:tab w:val="num" w:pos="717"/>
              </w:tabs>
              <w:spacing w:line="240" w:lineRule="auto"/>
              <w:ind w:left="717" w:hanging="567"/>
              <w:rPr>
                <w:rFonts w:cs="Times New Roman"/>
                <w:sz w:val="20"/>
                <w:szCs w:val="20"/>
              </w:rPr>
            </w:pPr>
            <w:r w:rsidRPr="0075196C">
              <w:rPr>
                <w:rFonts w:cs="Times New Roman"/>
                <w:sz w:val="20"/>
                <w:szCs w:val="20"/>
              </w:rPr>
              <w:t xml:space="preserve">[0..1] </w:t>
            </w:r>
            <w:r w:rsidRPr="0075196C">
              <w:rPr>
                <w:rFonts w:cs="Times New Roman"/>
                <w:b/>
                <w:sz w:val="20"/>
                <w:szCs w:val="20"/>
              </w:rPr>
              <w:t xml:space="preserve">Дата постановки на диспансерное наблюдение в МО создания документа </w:t>
            </w:r>
            <w:r w:rsidRPr="0075196C">
              <w:rPr>
                <w:rFonts w:cs="Times New Roman"/>
                <w:sz w:val="20"/>
                <w:szCs w:val="20"/>
              </w:rPr>
              <w:t>(обязательно для заполнения, если пациент состоит на учете в МО создания документа. В случае, если пациент переходит из другой медицинской организации, то ставится дата на момент ее прихода в новое МО, дата,</w:t>
            </w:r>
            <w:r w:rsidRPr="00F352A2">
              <w:rPr>
                <w:rFonts w:ascii="Segoe UI" w:hAnsi="Segoe UI" w:cs="Segoe UI"/>
                <w:color w:val="1A1A1A"/>
                <w:sz w:val="20"/>
                <w:szCs w:val="20"/>
              </w:rPr>
              <w:t xml:space="preserve"> </w:t>
            </w:r>
            <w:r w:rsidRPr="0075196C">
              <w:rPr>
                <w:rFonts w:cs="Times New Roman"/>
                <w:sz w:val="20"/>
                <w:szCs w:val="20"/>
              </w:rPr>
              <w:t>не может быть позже текущей и меньше чем 100 лет назад);</w:t>
            </w:r>
          </w:p>
          <w:p w14:paraId="14A2E343" w14:textId="77777777" w:rsidR="00F352A2" w:rsidRPr="0075196C" w:rsidRDefault="00F352A2" w:rsidP="0075196C">
            <w:pPr>
              <w:pStyle w:val="af5"/>
              <w:numPr>
                <w:ilvl w:val="1"/>
                <w:numId w:val="19"/>
              </w:numPr>
              <w:tabs>
                <w:tab w:val="num" w:pos="717"/>
              </w:tabs>
              <w:spacing w:line="240" w:lineRule="auto"/>
              <w:ind w:left="717" w:hanging="567"/>
              <w:rPr>
                <w:rFonts w:cs="Times New Roman"/>
                <w:sz w:val="20"/>
                <w:szCs w:val="20"/>
              </w:rPr>
            </w:pPr>
            <w:r w:rsidRPr="0075196C">
              <w:rPr>
                <w:rFonts w:cs="Times New Roman"/>
                <w:sz w:val="20"/>
                <w:szCs w:val="20"/>
              </w:rPr>
              <w:t xml:space="preserve">[0..1] </w:t>
            </w:r>
            <w:r w:rsidRPr="0075196C">
              <w:rPr>
                <w:rFonts w:cs="Times New Roman"/>
                <w:b/>
                <w:sz w:val="20"/>
                <w:szCs w:val="20"/>
              </w:rPr>
              <w:t>Дата снятия с диспансерного наблюдения в МО создания документа</w:t>
            </w:r>
            <w:r w:rsidRPr="0075196C">
              <w:rPr>
                <w:rFonts w:cs="Times New Roman"/>
                <w:sz w:val="20"/>
                <w:szCs w:val="20"/>
              </w:rPr>
              <w:t xml:space="preserve"> (обязательно заполняется, в случае, если пациент снимается с учета в МО создания документа, дата, не может быть позже текущей и меньше чем 100 лет назад).</w:t>
            </w:r>
          </w:p>
          <w:p w14:paraId="057E7E9C" w14:textId="77777777" w:rsidR="00434A9C" w:rsidRDefault="00434A9C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  <w:p w14:paraId="7689FE8E" w14:textId="46648B8B" w:rsidR="00F352A2" w:rsidRDefault="00F352A2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«</w:t>
            </w:r>
            <w:r w:rsidRPr="00F352A2">
              <w:rPr>
                <w:rFonts w:cs="Times New Roman"/>
                <w:b/>
                <w:sz w:val="20"/>
                <w:szCs w:val="24"/>
              </w:rPr>
              <w:t>Карта иммуногематологического обследования беременной</w:t>
            </w:r>
            <w:r>
              <w:rPr>
                <w:rFonts w:cs="Times New Roman"/>
                <w:b/>
                <w:sz w:val="20"/>
                <w:szCs w:val="24"/>
              </w:rPr>
              <w:t>»:</w:t>
            </w:r>
          </w:p>
          <w:p w14:paraId="1A4A3907" w14:textId="356E2DEA" w:rsidR="00F352A2" w:rsidRDefault="00F352A2" w:rsidP="00F352A2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  <w:r w:rsidRPr="002E309D">
              <w:rPr>
                <w:rFonts w:cs="Times New Roman"/>
                <w:sz w:val="20"/>
                <w:szCs w:val="24"/>
              </w:rPr>
              <w:t>- до изменения:</w:t>
            </w:r>
          </w:p>
          <w:p w14:paraId="122CC7CC" w14:textId="1B20FA96" w:rsidR="00F352A2" w:rsidRPr="0075196C" w:rsidRDefault="00F352A2" w:rsidP="0075196C">
            <w:pPr>
              <w:numPr>
                <w:ilvl w:val="0"/>
                <w:numId w:val="19"/>
              </w:numPr>
              <w:spacing w:line="240" w:lineRule="auto"/>
              <w:ind w:hanging="570"/>
              <w:rPr>
                <w:rFonts w:cs="Times New Roman"/>
                <w:b/>
                <w:sz w:val="20"/>
                <w:szCs w:val="28"/>
              </w:rPr>
            </w:pPr>
            <w:r w:rsidRPr="0075196C">
              <w:rPr>
                <w:rFonts w:cs="Times New Roman"/>
                <w:sz w:val="20"/>
                <w:szCs w:val="28"/>
              </w:rPr>
              <w:t>[1]</w:t>
            </w:r>
            <w:r w:rsidRPr="0075196C">
              <w:rPr>
                <w:rFonts w:cs="Times New Roman"/>
                <w:b/>
                <w:sz w:val="20"/>
                <w:szCs w:val="28"/>
              </w:rPr>
              <w:t xml:space="preserve"> Дата исследования </w:t>
            </w:r>
            <w:r w:rsidRPr="0075196C">
              <w:rPr>
                <w:rFonts w:eastAsia="Times New Roman" w:cs="Times New Roman"/>
                <w:sz w:val="20"/>
                <w:szCs w:val="28"/>
                <w:lang w:eastAsia="ru-RU"/>
              </w:rPr>
              <w:t>(формат: дата)</w:t>
            </w:r>
            <w:r w:rsidRPr="0075196C">
              <w:rPr>
                <w:rFonts w:cs="Times New Roman"/>
                <w:b/>
                <w:sz w:val="20"/>
                <w:szCs w:val="28"/>
              </w:rPr>
              <w:t>;</w:t>
            </w:r>
          </w:p>
          <w:p w14:paraId="677F497C" w14:textId="77777777" w:rsidR="00F352A2" w:rsidRPr="002E309D" w:rsidRDefault="00F352A2" w:rsidP="0075196C">
            <w:pPr>
              <w:numPr>
                <w:ilvl w:val="1"/>
                <w:numId w:val="19"/>
              </w:numPr>
              <w:tabs>
                <w:tab w:val="num" w:pos="717"/>
              </w:tabs>
              <w:spacing w:line="240" w:lineRule="auto"/>
              <w:ind w:left="720" w:hanging="570"/>
              <w:rPr>
                <w:rFonts w:cs="Times New Roman"/>
                <w:sz w:val="20"/>
                <w:szCs w:val="20"/>
              </w:rPr>
            </w:pPr>
            <w:r w:rsidRPr="002E309D">
              <w:rPr>
                <w:rFonts w:cs="Times New Roman"/>
                <w:sz w:val="20"/>
                <w:szCs w:val="20"/>
              </w:rPr>
              <w:t xml:space="preserve">[0..1] </w:t>
            </w:r>
            <w:r w:rsidRPr="002E309D">
              <w:rPr>
                <w:rFonts w:cs="Times New Roman"/>
                <w:b/>
                <w:sz w:val="20"/>
                <w:szCs w:val="20"/>
              </w:rPr>
              <w:t xml:space="preserve">Дата постановки на диспансерное наблюдение в МО создания документа </w:t>
            </w:r>
            <w:r w:rsidRPr="002E309D">
              <w:rPr>
                <w:rFonts w:cs="Times New Roman"/>
                <w:sz w:val="20"/>
                <w:szCs w:val="20"/>
              </w:rPr>
              <w:t>(обязательно для заполнения, если пациент состоит на учете в МО создания документа. В случае, если пациент переходит из другой медицинской организации, то ставится дата на момент ее прихода в новое МО, дата);</w:t>
            </w:r>
          </w:p>
          <w:p w14:paraId="193319E1" w14:textId="77777777" w:rsidR="00F352A2" w:rsidRPr="002E309D" w:rsidRDefault="00F352A2" w:rsidP="0075196C">
            <w:pPr>
              <w:pStyle w:val="af5"/>
              <w:numPr>
                <w:ilvl w:val="1"/>
                <w:numId w:val="19"/>
              </w:numPr>
              <w:tabs>
                <w:tab w:val="num" w:pos="717"/>
              </w:tabs>
              <w:spacing w:line="240" w:lineRule="auto"/>
              <w:ind w:left="720" w:hanging="570"/>
              <w:rPr>
                <w:rFonts w:cs="Times New Roman"/>
                <w:sz w:val="20"/>
                <w:szCs w:val="20"/>
              </w:rPr>
            </w:pPr>
            <w:r w:rsidRPr="002E309D">
              <w:rPr>
                <w:rFonts w:cs="Times New Roman"/>
                <w:sz w:val="20"/>
                <w:szCs w:val="20"/>
              </w:rPr>
              <w:t xml:space="preserve">[0..1] </w:t>
            </w:r>
            <w:r w:rsidRPr="002E309D">
              <w:rPr>
                <w:rFonts w:cs="Times New Roman"/>
                <w:b/>
                <w:sz w:val="20"/>
                <w:szCs w:val="20"/>
              </w:rPr>
              <w:t>Дата снятия с диспансерного наблюдения в МО создания документа</w:t>
            </w:r>
            <w:r w:rsidRPr="002E309D">
              <w:rPr>
                <w:rFonts w:cs="Times New Roman"/>
                <w:sz w:val="20"/>
                <w:szCs w:val="20"/>
              </w:rPr>
              <w:t xml:space="preserve"> (обязательно заполняется, в случае, если пациент снимается с учета в МО создания документа, дата).</w:t>
            </w:r>
          </w:p>
          <w:p w14:paraId="5EE42978" w14:textId="77777777" w:rsidR="00F352A2" w:rsidRDefault="00F352A2" w:rsidP="00F352A2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</w:p>
          <w:p w14:paraId="719D2A57" w14:textId="77777777" w:rsidR="00F352A2" w:rsidRDefault="00F352A2" w:rsidP="00F352A2">
            <w:pPr>
              <w:pStyle w:val="af8"/>
              <w:ind w:firstLine="0"/>
              <w:rPr>
                <w:rFonts w:cs="Times New Roman"/>
                <w:sz w:val="20"/>
              </w:rPr>
            </w:pPr>
            <w:r w:rsidRPr="002E309D">
              <w:rPr>
                <w:rFonts w:cs="Times New Roman"/>
                <w:sz w:val="20"/>
              </w:rPr>
              <w:t>- после изменения:</w:t>
            </w:r>
          </w:p>
          <w:p w14:paraId="5AF991B5" w14:textId="77777777" w:rsidR="00F352A2" w:rsidRPr="0075196C" w:rsidRDefault="00F352A2" w:rsidP="0075196C">
            <w:pPr>
              <w:numPr>
                <w:ilvl w:val="0"/>
                <w:numId w:val="19"/>
              </w:numPr>
              <w:tabs>
                <w:tab w:val="clear" w:pos="720"/>
              </w:tabs>
              <w:spacing w:line="240" w:lineRule="auto"/>
              <w:ind w:left="717" w:hanging="567"/>
              <w:rPr>
                <w:rFonts w:cs="Times New Roman"/>
                <w:b/>
                <w:sz w:val="20"/>
                <w:szCs w:val="28"/>
              </w:rPr>
            </w:pPr>
            <w:r w:rsidRPr="0075196C">
              <w:rPr>
                <w:rFonts w:cs="Times New Roman"/>
                <w:sz w:val="20"/>
                <w:szCs w:val="28"/>
              </w:rPr>
              <w:t>[1]</w:t>
            </w:r>
            <w:r w:rsidRPr="0075196C">
              <w:rPr>
                <w:rFonts w:cs="Times New Roman"/>
                <w:b/>
                <w:sz w:val="20"/>
                <w:szCs w:val="28"/>
              </w:rPr>
              <w:t xml:space="preserve"> Дата исследования </w:t>
            </w:r>
            <w:r w:rsidRPr="0075196C">
              <w:rPr>
                <w:rFonts w:eastAsia="Times New Roman" w:cs="Times New Roman"/>
                <w:sz w:val="20"/>
                <w:szCs w:val="28"/>
                <w:lang w:eastAsia="ru-RU"/>
              </w:rPr>
              <w:t>(формат: дата,</w:t>
            </w:r>
            <w:r w:rsidRPr="0075196C">
              <w:rPr>
                <w:rFonts w:cs="Times New Roman"/>
                <w:sz w:val="20"/>
                <w:szCs w:val="28"/>
              </w:rPr>
              <w:t xml:space="preserve"> не может быть позже текущей и меньше чем 100 лет назад</w:t>
            </w:r>
            <w:r w:rsidRPr="0075196C">
              <w:rPr>
                <w:rFonts w:eastAsia="Times New Roman" w:cs="Times New Roman"/>
                <w:sz w:val="20"/>
                <w:szCs w:val="28"/>
                <w:lang w:eastAsia="ru-RU"/>
              </w:rPr>
              <w:t>)</w:t>
            </w:r>
            <w:r w:rsidRPr="0075196C">
              <w:rPr>
                <w:rFonts w:cs="Times New Roman"/>
                <w:b/>
                <w:sz w:val="20"/>
                <w:szCs w:val="28"/>
              </w:rPr>
              <w:t>;</w:t>
            </w:r>
          </w:p>
          <w:p w14:paraId="7B1CF191" w14:textId="77777777" w:rsidR="00F352A2" w:rsidRPr="002E309D" w:rsidRDefault="00F352A2" w:rsidP="0075196C">
            <w:pPr>
              <w:numPr>
                <w:ilvl w:val="1"/>
                <w:numId w:val="19"/>
              </w:numPr>
              <w:spacing w:line="240" w:lineRule="auto"/>
              <w:ind w:left="717" w:hanging="567"/>
              <w:rPr>
                <w:rFonts w:cs="Times New Roman"/>
                <w:sz w:val="20"/>
                <w:szCs w:val="20"/>
              </w:rPr>
            </w:pPr>
            <w:r w:rsidRPr="002E309D">
              <w:rPr>
                <w:rFonts w:cs="Times New Roman"/>
                <w:sz w:val="20"/>
                <w:szCs w:val="20"/>
              </w:rPr>
              <w:t xml:space="preserve">[0..1] </w:t>
            </w:r>
            <w:r w:rsidRPr="002E309D">
              <w:rPr>
                <w:rFonts w:cs="Times New Roman"/>
                <w:b/>
                <w:sz w:val="20"/>
                <w:szCs w:val="20"/>
              </w:rPr>
              <w:t xml:space="preserve">Дата постановки на диспансерное наблюдение в МО создания документа </w:t>
            </w:r>
            <w:r w:rsidRPr="002E309D">
              <w:rPr>
                <w:rFonts w:cs="Times New Roman"/>
                <w:sz w:val="20"/>
                <w:szCs w:val="20"/>
              </w:rPr>
              <w:t>(обязательно для заполнения, если пациент состоит на учете в МО создания документа. В случае, если пациент переходит из другой медицинской организации, то ставится дата на момент ее прихода в новое МО, дата,</w:t>
            </w:r>
            <w:r w:rsidRPr="002E309D">
              <w:rPr>
                <w:rFonts w:ascii="Segoe UI" w:hAnsi="Segoe UI" w:cs="Segoe UI"/>
                <w:color w:val="1A1A1A"/>
                <w:sz w:val="20"/>
                <w:szCs w:val="20"/>
              </w:rPr>
              <w:t xml:space="preserve"> </w:t>
            </w:r>
            <w:r w:rsidRPr="002E309D">
              <w:rPr>
                <w:rFonts w:cs="Times New Roman"/>
                <w:sz w:val="20"/>
                <w:szCs w:val="20"/>
              </w:rPr>
              <w:t>не может быть позже текущей и меньше чем 100 лет назад);</w:t>
            </w:r>
          </w:p>
          <w:p w14:paraId="206C51B2" w14:textId="77777777" w:rsidR="00F352A2" w:rsidRPr="002E309D" w:rsidRDefault="00F352A2" w:rsidP="0075196C">
            <w:pPr>
              <w:pStyle w:val="af5"/>
              <w:numPr>
                <w:ilvl w:val="1"/>
                <w:numId w:val="19"/>
              </w:numPr>
              <w:spacing w:line="240" w:lineRule="auto"/>
              <w:ind w:left="717" w:hanging="567"/>
              <w:rPr>
                <w:rFonts w:cs="Times New Roman"/>
                <w:sz w:val="20"/>
                <w:szCs w:val="20"/>
              </w:rPr>
            </w:pPr>
            <w:r w:rsidRPr="002E309D">
              <w:rPr>
                <w:rFonts w:cs="Times New Roman"/>
                <w:sz w:val="20"/>
                <w:szCs w:val="20"/>
              </w:rPr>
              <w:t xml:space="preserve">[0..1] </w:t>
            </w:r>
            <w:r w:rsidRPr="002E309D">
              <w:rPr>
                <w:rFonts w:cs="Times New Roman"/>
                <w:b/>
                <w:sz w:val="20"/>
                <w:szCs w:val="20"/>
              </w:rPr>
              <w:t>Дата снятия с диспансерного наблюдения в МО создания документа</w:t>
            </w:r>
            <w:r w:rsidRPr="002E309D">
              <w:rPr>
                <w:rFonts w:cs="Times New Roman"/>
                <w:sz w:val="20"/>
                <w:szCs w:val="20"/>
              </w:rPr>
              <w:t xml:space="preserve"> (обязательно заполняется, в случае, если пациент снимается с учета в МО создания документа, дата, не может быть позже текущей и меньше чем 100 лет </w:t>
            </w:r>
            <w:r w:rsidRPr="002E309D">
              <w:rPr>
                <w:rFonts w:cs="Times New Roman"/>
                <w:sz w:val="20"/>
                <w:szCs w:val="20"/>
              </w:rPr>
              <w:lastRenderedPageBreak/>
              <w:t>назад).</w:t>
            </w:r>
          </w:p>
          <w:p w14:paraId="44C839CA" w14:textId="77777777" w:rsidR="00F352A2" w:rsidRDefault="00F352A2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  <w:p w14:paraId="7D582A52" w14:textId="77777777" w:rsidR="006767B6" w:rsidRDefault="006767B6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«</w:t>
            </w:r>
            <w:r w:rsidRPr="006767B6">
              <w:rPr>
                <w:rFonts w:cs="Times New Roman"/>
                <w:b/>
                <w:sz w:val="20"/>
                <w:szCs w:val="24"/>
              </w:rPr>
              <w:t>Исследования степени резус-сенсибилизации</w:t>
            </w:r>
            <w:r>
              <w:rPr>
                <w:rFonts w:cs="Times New Roman"/>
                <w:b/>
                <w:sz w:val="20"/>
                <w:szCs w:val="24"/>
              </w:rPr>
              <w:t>»:</w:t>
            </w:r>
          </w:p>
          <w:p w14:paraId="6682FB73" w14:textId="71905D50" w:rsidR="006767B6" w:rsidRDefault="006767B6" w:rsidP="006767B6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  <w:r w:rsidRPr="002E309D">
              <w:rPr>
                <w:rFonts w:cs="Times New Roman"/>
                <w:sz w:val="20"/>
                <w:szCs w:val="24"/>
              </w:rPr>
              <w:t>- до изменения:</w:t>
            </w:r>
          </w:p>
          <w:p w14:paraId="5F84FE0F" w14:textId="7AE07CC3" w:rsidR="006767B6" w:rsidRPr="002E309D" w:rsidRDefault="006767B6" w:rsidP="0075196C">
            <w:pPr>
              <w:numPr>
                <w:ilvl w:val="0"/>
                <w:numId w:val="19"/>
              </w:numPr>
              <w:spacing w:line="240" w:lineRule="auto"/>
              <w:ind w:hanging="570"/>
              <w:rPr>
                <w:rFonts w:cs="Times New Roman"/>
                <w:b/>
                <w:sz w:val="20"/>
                <w:szCs w:val="28"/>
              </w:rPr>
            </w:pPr>
            <w:r w:rsidRPr="002E309D">
              <w:rPr>
                <w:rFonts w:cs="Times New Roman"/>
                <w:sz w:val="20"/>
                <w:szCs w:val="28"/>
              </w:rPr>
              <w:t>[1]</w:t>
            </w:r>
            <w:r w:rsidRPr="002E309D">
              <w:rPr>
                <w:rFonts w:cs="Times New Roman"/>
                <w:b/>
                <w:sz w:val="20"/>
                <w:szCs w:val="28"/>
              </w:rPr>
              <w:t xml:space="preserve"> Дата исследования </w:t>
            </w:r>
            <w:r w:rsidRPr="002E309D">
              <w:rPr>
                <w:rFonts w:eastAsia="Times New Roman" w:cs="Times New Roman"/>
                <w:sz w:val="20"/>
                <w:szCs w:val="28"/>
                <w:lang w:eastAsia="ru-RU"/>
              </w:rPr>
              <w:t>(дата)</w:t>
            </w:r>
            <w:r w:rsidRPr="002E309D">
              <w:rPr>
                <w:rFonts w:cs="Times New Roman"/>
                <w:b/>
                <w:sz w:val="20"/>
                <w:szCs w:val="28"/>
              </w:rPr>
              <w:t>;</w:t>
            </w:r>
          </w:p>
          <w:p w14:paraId="0C136A4E" w14:textId="77777777" w:rsidR="006767B6" w:rsidRPr="002E309D" w:rsidRDefault="006767B6" w:rsidP="0075196C">
            <w:pPr>
              <w:numPr>
                <w:ilvl w:val="1"/>
                <w:numId w:val="19"/>
              </w:numPr>
              <w:tabs>
                <w:tab w:val="num" w:pos="717"/>
              </w:tabs>
              <w:spacing w:line="240" w:lineRule="auto"/>
              <w:ind w:left="720" w:hanging="570"/>
              <w:rPr>
                <w:rFonts w:cs="Times New Roman"/>
                <w:sz w:val="20"/>
                <w:szCs w:val="20"/>
              </w:rPr>
            </w:pPr>
            <w:r w:rsidRPr="002E309D">
              <w:rPr>
                <w:rFonts w:cs="Times New Roman"/>
                <w:sz w:val="20"/>
                <w:szCs w:val="20"/>
              </w:rPr>
              <w:t xml:space="preserve">[0..1] </w:t>
            </w:r>
            <w:r w:rsidRPr="002E309D">
              <w:rPr>
                <w:rFonts w:cs="Times New Roman"/>
                <w:b/>
                <w:sz w:val="20"/>
                <w:szCs w:val="20"/>
              </w:rPr>
              <w:t xml:space="preserve">Дата постановки на диспансерное наблюдение в МО создания документа </w:t>
            </w:r>
            <w:r w:rsidRPr="002E309D">
              <w:rPr>
                <w:rFonts w:cs="Times New Roman"/>
                <w:sz w:val="20"/>
                <w:szCs w:val="20"/>
              </w:rPr>
              <w:t>(обязательно для заполнения, если пациент состоит на учете в МО создания документа. В случае, если пациент переходит из другой медицинской организации, то ставится дата на момент ее прихода в новое МО, дата);</w:t>
            </w:r>
          </w:p>
          <w:p w14:paraId="5FE1F88B" w14:textId="77777777" w:rsidR="006767B6" w:rsidRPr="002E309D" w:rsidRDefault="006767B6" w:rsidP="0075196C">
            <w:pPr>
              <w:pStyle w:val="af5"/>
              <w:numPr>
                <w:ilvl w:val="1"/>
                <w:numId w:val="19"/>
              </w:numPr>
              <w:tabs>
                <w:tab w:val="num" w:pos="717"/>
              </w:tabs>
              <w:spacing w:line="240" w:lineRule="auto"/>
              <w:ind w:left="720" w:hanging="570"/>
              <w:rPr>
                <w:rFonts w:cs="Times New Roman"/>
                <w:sz w:val="20"/>
                <w:szCs w:val="20"/>
              </w:rPr>
            </w:pPr>
            <w:r w:rsidRPr="002E309D">
              <w:rPr>
                <w:rFonts w:cs="Times New Roman"/>
                <w:sz w:val="20"/>
                <w:szCs w:val="20"/>
              </w:rPr>
              <w:t xml:space="preserve">[0..1] </w:t>
            </w:r>
            <w:r w:rsidRPr="002E309D">
              <w:rPr>
                <w:rFonts w:cs="Times New Roman"/>
                <w:b/>
                <w:sz w:val="20"/>
                <w:szCs w:val="20"/>
              </w:rPr>
              <w:t>Дата снятия с диспансерного наблюдения в МО создания документа</w:t>
            </w:r>
            <w:r w:rsidRPr="002E309D">
              <w:rPr>
                <w:rFonts w:cs="Times New Roman"/>
                <w:sz w:val="20"/>
                <w:szCs w:val="20"/>
              </w:rPr>
              <w:t xml:space="preserve"> (обязательно заполняется, в случае, если пациент снимается с учета в МО создания документа, дата).</w:t>
            </w:r>
          </w:p>
          <w:p w14:paraId="4A58C870" w14:textId="77777777" w:rsidR="006767B6" w:rsidRDefault="006767B6" w:rsidP="006767B6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</w:p>
          <w:p w14:paraId="65330695" w14:textId="77777777" w:rsidR="006767B6" w:rsidRDefault="006767B6" w:rsidP="006767B6">
            <w:pPr>
              <w:pStyle w:val="af8"/>
              <w:ind w:firstLine="0"/>
              <w:rPr>
                <w:rFonts w:cs="Times New Roman"/>
                <w:sz w:val="20"/>
              </w:rPr>
            </w:pPr>
            <w:r w:rsidRPr="002E309D">
              <w:rPr>
                <w:rFonts w:cs="Times New Roman"/>
                <w:sz w:val="20"/>
              </w:rPr>
              <w:t>- после изменения:</w:t>
            </w:r>
          </w:p>
          <w:p w14:paraId="154BEDFE" w14:textId="26A74A77" w:rsidR="006767B6" w:rsidRPr="002E309D" w:rsidRDefault="006767B6" w:rsidP="0075196C">
            <w:pPr>
              <w:numPr>
                <w:ilvl w:val="0"/>
                <w:numId w:val="19"/>
              </w:numPr>
              <w:spacing w:line="240" w:lineRule="auto"/>
              <w:ind w:left="717" w:hanging="570"/>
              <w:rPr>
                <w:rFonts w:cs="Times New Roman"/>
                <w:b/>
                <w:sz w:val="20"/>
                <w:szCs w:val="28"/>
              </w:rPr>
            </w:pPr>
            <w:r w:rsidRPr="002E309D">
              <w:rPr>
                <w:rFonts w:cs="Times New Roman"/>
                <w:sz w:val="20"/>
                <w:szCs w:val="28"/>
              </w:rPr>
              <w:t>[1]</w:t>
            </w:r>
            <w:r w:rsidRPr="002E309D">
              <w:rPr>
                <w:rFonts w:cs="Times New Roman"/>
                <w:b/>
                <w:sz w:val="20"/>
                <w:szCs w:val="28"/>
              </w:rPr>
              <w:t xml:space="preserve"> Дата исследования </w:t>
            </w:r>
            <w:r>
              <w:rPr>
                <w:rFonts w:eastAsia="Times New Roman" w:cs="Times New Roman"/>
                <w:sz w:val="20"/>
                <w:szCs w:val="28"/>
                <w:lang w:eastAsia="ru-RU"/>
              </w:rPr>
              <w:t>(</w:t>
            </w:r>
            <w:r w:rsidRPr="002E309D">
              <w:rPr>
                <w:rFonts w:eastAsia="Times New Roman" w:cs="Times New Roman"/>
                <w:sz w:val="20"/>
                <w:szCs w:val="28"/>
                <w:lang w:eastAsia="ru-RU"/>
              </w:rPr>
              <w:t>дата,</w:t>
            </w:r>
            <w:r w:rsidRPr="002E309D">
              <w:rPr>
                <w:rFonts w:cs="Times New Roman"/>
                <w:sz w:val="20"/>
                <w:szCs w:val="28"/>
              </w:rPr>
              <w:t xml:space="preserve"> не может быть позже текущей и меньше чем 100 лет назад</w:t>
            </w:r>
            <w:r w:rsidRPr="002E309D">
              <w:rPr>
                <w:rFonts w:eastAsia="Times New Roman" w:cs="Times New Roman"/>
                <w:sz w:val="20"/>
                <w:szCs w:val="28"/>
                <w:lang w:eastAsia="ru-RU"/>
              </w:rPr>
              <w:t>)</w:t>
            </w:r>
            <w:r w:rsidRPr="002E309D">
              <w:rPr>
                <w:rFonts w:cs="Times New Roman"/>
                <w:b/>
                <w:sz w:val="20"/>
                <w:szCs w:val="28"/>
              </w:rPr>
              <w:t>;</w:t>
            </w:r>
          </w:p>
          <w:p w14:paraId="1CF5E61E" w14:textId="77777777" w:rsidR="006767B6" w:rsidRPr="002E309D" w:rsidRDefault="006767B6" w:rsidP="0075196C">
            <w:pPr>
              <w:numPr>
                <w:ilvl w:val="1"/>
                <w:numId w:val="19"/>
              </w:numPr>
              <w:tabs>
                <w:tab w:val="num" w:pos="717"/>
              </w:tabs>
              <w:spacing w:line="240" w:lineRule="auto"/>
              <w:ind w:left="717" w:hanging="570"/>
              <w:rPr>
                <w:rFonts w:cs="Times New Roman"/>
                <w:sz w:val="20"/>
                <w:szCs w:val="20"/>
              </w:rPr>
            </w:pPr>
            <w:r w:rsidRPr="002E309D">
              <w:rPr>
                <w:rFonts w:cs="Times New Roman"/>
                <w:sz w:val="20"/>
                <w:szCs w:val="20"/>
              </w:rPr>
              <w:t xml:space="preserve">[0..1] </w:t>
            </w:r>
            <w:r w:rsidRPr="002E309D">
              <w:rPr>
                <w:rFonts w:cs="Times New Roman"/>
                <w:b/>
                <w:sz w:val="20"/>
                <w:szCs w:val="20"/>
              </w:rPr>
              <w:t xml:space="preserve">Дата постановки на диспансерное наблюдение в МО создания документа </w:t>
            </w:r>
            <w:r w:rsidRPr="002E309D">
              <w:rPr>
                <w:rFonts w:cs="Times New Roman"/>
                <w:sz w:val="20"/>
                <w:szCs w:val="20"/>
              </w:rPr>
              <w:t>(обязательно для заполнения, если пациент состоит на учете в МО создания документа. В случае, если пациент переходит из другой медицинской организации, то ставится дата на момент ее прихода в новое МО, дата,</w:t>
            </w:r>
            <w:r w:rsidRPr="002E309D">
              <w:rPr>
                <w:rFonts w:ascii="Segoe UI" w:hAnsi="Segoe UI" w:cs="Segoe UI"/>
                <w:color w:val="1A1A1A"/>
                <w:sz w:val="20"/>
                <w:szCs w:val="20"/>
              </w:rPr>
              <w:t xml:space="preserve"> </w:t>
            </w:r>
            <w:r w:rsidRPr="002E309D">
              <w:rPr>
                <w:rFonts w:cs="Times New Roman"/>
                <w:sz w:val="20"/>
                <w:szCs w:val="20"/>
              </w:rPr>
              <w:t>не может быть позже текущей и меньше чем 100 лет назад);</w:t>
            </w:r>
          </w:p>
          <w:p w14:paraId="2089D342" w14:textId="77777777" w:rsidR="006767B6" w:rsidRPr="002E309D" w:rsidRDefault="006767B6" w:rsidP="0075196C">
            <w:pPr>
              <w:pStyle w:val="af5"/>
              <w:numPr>
                <w:ilvl w:val="1"/>
                <w:numId w:val="19"/>
              </w:numPr>
              <w:tabs>
                <w:tab w:val="num" w:pos="717"/>
              </w:tabs>
              <w:spacing w:line="240" w:lineRule="auto"/>
              <w:ind w:left="717" w:hanging="570"/>
              <w:rPr>
                <w:rFonts w:cs="Times New Roman"/>
                <w:sz w:val="20"/>
                <w:szCs w:val="20"/>
              </w:rPr>
            </w:pPr>
            <w:r w:rsidRPr="002E309D">
              <w:rPr>
                <w:rFonts w:cs="Times New Roman"/>
                <w:sz w:val="20"/>
                <w:szCs w:val="20"/>
              </w:rPr>
              <w:t xml:space="preserve">[0..1] </w:t>
            </w:r>
            <w:r w:rsidRPr="002E309D">
              <w:rPr>
                <w:rFonts w:cs="Times New Roman"/>
                <w:b/>
                <w:sz w:val="20"/>
                <w:szCs w:val="20"/>
              </w:rPr>
              <w:t>Дата снятия с диспансерного наблюдения в МО создания документа</w:t>
            </w:r>
            <w:r w:rsidRPr="002E309D">
              <w:rPr>
                <w:rFonts w:cs="Times New Roman"/>
                <w:sz w:val="20"/>
                <w:szCs w:val="20"/>
              </w:rPr>
              <w:t xml:space="preserve"> (обязательно заполняется, в случае, если пациент снимается с учета в МО создания документа, дата, не может быть позже текущей и меньше чем 100 лет назад).</w:t>
            </w:r>
          </w:p>
          <w:p w14:paraId="7524A5B5" w14:textId="77777777" w:rsidR="006767B6" w:rsidRDefault="006767B6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  <w:p w14:paraId="48CE825B" w14:textId="77777777" w:rsidR="006767B6" w:rsidRDefault="006767B6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«</w:t>
            </w:r>
            <w:r w:rsidRPr="006767B6">
              <w:rPr>
                <w:rFonts w:cs="Times New Roman"/>
                <w:b/>
                <w:sz w:val="20"/>
                <w:szCs w:val="24"/>
              </w:rPr>
              <w:t>Введение иммуноглобулина человека антирезус</w:t>
            </w:r>
            <w:r>
              <w:rPr>
                <w:rFonts w:cs="Times New Roman"/>
                <w:b/>
                <w:sz w:val="20"/>
                <w:szCs w:val="24"/>
              </w:rPr>
              <w:t>»:</w:t>
            </w:r>
          </w:p>
          <w:p w14:paraId="356BC702" w14:textId="77777777" w:rsidR="006767B6" w:rsidRDefault="006767B6" w:rsidP="006767B6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  <w:r w:rsidRPr="002E309D">
              <w:rPr>
                <w:rFonts w:cs="Times New Roman"/>
                <w:sz w:val="20"/>
                <w:szCs w:val="24"/>
              </w:rPr>
              <w:t>- до изменения:</w:t>
            </w:r>
          </w:p>
          <w:p w14:paraId="02BE6B6D" w14:textId="77777777" w:rsidR="006767B6" w:rsidRPr="002E309D" w:rsidRDefault="006767B6" w:rsidP="0075196C">
            <w:pPr>
              <w:numPr>
                <w:ilvl w:val="0"/>
                <w:numId w:val="19"/>
              </w:numPr>
              <w:spacing w:line="240" w:lineRule="auto"/>
              <w:ind w:hanging="570"/>
              <w:rPr>
                <w:rFonts w:cs="Times New Roman"/>
                <w:b/>
                <w:sz w:val="20"/>
                <w:szCs w:val="28"/>
              </w:rPr>
            </w:pPr>
            <w:r w:rsidRPr="002E309D">
              <w:rPr>
                <w:rFonts w:cs="Times New Roman"/>
                <w:sz w:val="20"/>
                <w:szCs w:val="28"/>
              </w:rPr>
              <w:t>[1]</w:t>
            </w:r>
            <w:r w:rsidRPr="002E309D">
              <w:rPr>
                <w:rFonts w:cs="Times New Roman"/>
                <w:b/>
                <w:sz w:val="20"/>
                <w:szCs w:val="28"/>
              </w:rPr>
              <w:t xml:space="preserve"> Дата исследования </w:t>
            </w:r>
            <w:r w:rsidRPr="002E309D">
              <w:rPr>
                <w:rFonts w:eastAsia="Times New Roman" w:cs="Times New Roman"/>
                <w:sz w:val="20"/>
                <w:szCs w:val="28"/>
                <w:lang w:eastAsia="ru-RU"/>
              </w:rPr>
              <w:t>(дата)</w:t>
            </w:r>
            <w:r w:rsidRPr="002E309D">
              <w:rPr>
                <w:rFonts w:cs="Times New Roman"/>
                <w:b/>
                <w:sz w:val="20"/>
                <w:szCs w:val="28"/>
              </w:rPr>
              <w:t>;</w:t>
            </w:r>
          </w:p>
          <w:p w14:paraId="5E2BE3F3" w14:textId="77777777" w:rsidR="006767B6" w:rsidRPr="002E309D" w:rsidRDefault="006767B6" w:rsidP="0075196C">
            <w:pPr>
              <w:numPr>
                <w:ilvl w:val="1"/>
                <w:numId w:val="19"/>
              </w:numPr>
              <w:tabs>
                <w:tab w:val="num" w:pos="717"/>
              </w:tabs>
              <w:spacing w:line="240" w:lineRule="auto"/>
              <w:ind w:left="720" w:hanging="570"/>
              <w:rPr>
                <w:rFonts w:cs="Times New Roman"/>
                <w:sz w:val="20"/>
                <w:szCs w:val="20"/>
              </w:rPr>
            </w:pPr>
            <w:r w:rsidRPr="002E309D">
              <w:rPr>
                <w:rFonts w:cs="Times New Roman"/>
                <w:sz w:val="20"/>
                <w:szCs w:val="20"/>
              </w:rPr>
              <w:t xml:space="preserve">[0..1] </w:t>
            </w:r>
            <w:r w:rsidRPr="002E309D">
              <w:rPr>
                <w:rFonts w:cs="Times New Roman"/>
                <w:b/>
                <w:sz w:val="20"/>
                <w:szCs w:val="20"/>
              </w:rPr>
              <w:t xml:space="preserve">Дата постановки на диспансерное наблюдение в МО создания документа </w:t>
            </w:r>
            <w:r w:rsidRPr="002E309D">
              <w:rPr>
                <w:rFonts w:cs="Times New Roman"/>
                <w:sz w:val="20"/>
                <w:szCs w:val="20"/>
              </w:rPr>
              <w:t>(обязательно для заполнения, если пациент состоит на учете в МО создания документа. В случае, если пациент переходит из другой медицинской организации, то ставится дата на момент ее прихода в новое МО, дата);</w:t>
            </w:r>
          </w:p>
          <w:p w14:paraId="54D4D9B0" w14:textId="77777777" w:rsidR="006767B6" w:rsidRPr="002E309D" w:rsidRDefault="006767B6" w:rsidP="0075196C">
            <w:pPr>
              <w:pStyle w:val="af5"/>
              <w:numPr>
                <w:ilvl w:val="1"/>
                <w:numId w:val="19"/>
              </w:numPr>
              <w:tabs>
                <w:tab w:val="num" w:pos="717"/>
              </w:tabs>
              <w:spacing w:line="240" w:lineRule="auto"/>
              <w:ind w:left="720" w:hanging="570"/>
              <w:rPr>
                <w:rFonts w:cs="Times New Roman"/>
                <w:sz w:val="20"/>
                <w:szCs w:val="20"/>
              </w:rPr>
            </w:pPr>
            <w:r w:rsidRPr="002E309D">
              <w:rPr>
                <w:rFonts w:cs="Times New Roman"/>
                <w:sz w:val="20"/>
                <w:szCs w:val="20"/>
              </w:rPr>
              <w:t xml:space="preserve">[0..1] </w:t>
            </w:r>
            <w:r w:rsidRPr="002E309D">
              <w:rPr>
                <w:rFonts w:cs="Times New Roman"/>
                <w:b/>
                <w:sz w:val="20"/>
                <w:szCs w:val="20"/>
              </w:rPr>
              <w:t>Дата снятия с диспансерного наблюдения в МО создания документа</w:t>
            </w:r>
            <w:r w:rsidRPr="002E309D">
              <w:rPr>
                <w:rFonts w:cs="Times New Roman"/>
                <w:sz w:val="20"/>
                <w:szCs w:val="20"/>
              </w:rPr>
              <w:t xml:space="preserve"> (обязательно заполняется, в случае, если пациент снимается с учета в МО создания документа, дата).</w:t>
            </w:r>
          </w:p>
          <w:p w14:paraId="04B021D0" w14:textId="77777777" w:rsidR="006767B6" w:rsidRDefault="006767B6" w:rsidP="006767B6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</w:p>
          <w:p w14:paraId="740DD91D" w14:textId="77777777" w:rsidR="006767B6" w:rsidRDefault="006767B6" w:rsidP="006767B6">
            <w:pPr>
              <w:pStyle w:val="af8"/>
              <w:ind w:firstLine="0"/>
              <w:rPr>
                <w:rFonts w:cs="Times New Roman"/>
                <w:sz w:val="20"/>
              </w:rPr>
            </w:pPr>
            <w:r w:rsidRPr="002E309D">
              <w:rPr>
                <w:rFonts w:cs="Times New Roman"/>
                <w:sz w:val="20"/>
              </w:rPr>
              <w:t>- после изменения:</w:t>
            </w:r>
          </w:p>
          <w:p w14:paraId="524F2259" w14:textId="77777777" w:rsidR="006767B6" w:rsidRPr="002E309D" w:rsidRDefault="006767B6" w:rsidP="0075196C">
            <w:pPr>
              <w:numPr>
                <w:ilvl w:val="0"/>
                <w:numId w:val="19"/>
              </w:numPr>
              <w:spacing w:line="240" w:lineRule="auto"/>
              <w:ind w:hanging="570"/>
              <w:rPr>
                <w:rFonts w:cs="Times New Roman"/>
                <w:b/>
                <w:sz w:val="20"/>
                <w:szCs w:val="28"/>
              </w:rPr>
            </w:pPr>
            <w:r w:rsidRPr="002E309D">
              <w:rPr>
                <w:rFonts w:cs="Times New Roman"/>
                <w:sz w:val="20"/>
                <w:szCs w:val="28"/>
              </w:rPr>
              <w:t>[1]</w:t>
            </w:r>
            <w:r w:rsidRPr="002E309D">
              <w:rPr>
                <w:rFonts w:cs="Times New Roman"/>
                <w:b/>
                <w:sz w:val="20"/>
                <w:szCs w:val="28"/>
              </w:rPr>
              <w:t xml:space="preserve"> Дата исследования </w:t>
            </w:r>
            <w:r>
              <w:rPr>
                <w:rFonts w:eastAsia="Times New Roman" w:cs="Times New Roman"/>
                <w:sz w:val="20"/>
                <w:szCs w:val="28"/>
                <w:lang w:eastAsia="ru-RU"/>
              </w:rPr>
              <w:t>(</w:t>
            </w:r>
            <w:r w:rsidRPr="002E309D">
              <w:rPr>
                <w:rFonts w:eastAsia="Times New Roman" w:cs="Times New Roman"/>
                <w:sz w:val="20"/>
                <w:szCs w:val="28"/>
                <w:lang w:eastAsia="ru-RU"/>
              </w:rPr>
              <w:t>дата,</w:t>
            </w:r>
            <w:r w:rsidRPr="002E309D">
              <w:rPr>
                <w:rFonts w:cs="Times New Roman"/>
                <w:sz w:val="20"/>
                <w:szCs w:val="28"/>
              </w:rPr>
              <w:t xml:space="preserve"> не может быть позже текущей и меньше чем 100 лет назад</w:t>
            </w:r>
            <w:r w:rsidRPr="002E309D">
              <w:rPr>
                <w:rFonts w:eastAsia="Times New Roman" w:cs="Times New Roman"/>
                <w:sz w:val="20"/>
                <w:szCs w:val="28"/>
                <w:lang w:eastAsia="ru-RU"/>
              </w:rPr>
              <w:t>)</w:t>
            </w:r>
            <w:r w:rsidRPr="002E309D">
              <w:rPr>
                <w:rFonts w:cs="Times New Roman"/>
                <w:b/>
                <w:sz w:val="20"/>
                <w:szCs w:val="28"/>
              </w:rPr>
              <w:t>;</w:t>
            </w:r>
          </w:p>
          <w:p w14:paraId="40E59111" w14:textId="77777777" w:rsidR="006767B6" w:rsidRPr="002E309D" w:rsidRDefault="006767B6" w:rsidP="0075196C">
            <w:pPr>
              <w:numPr>
                <w:ilvl w:val="1"/>
                <w:numId w:val="19"/>
              </w:numPr>
              <w:tabs>
                <w:tab w:val="num" w:pos="717"/>
              </w:tabs>
              <w:spacing w:line="240" w:lineRule="auto"/>
              <w:ind w:left="720" w:hanging="570"/>
              <w:rPr>
                <w:rFonts w:cs="Times New Roman"/>
                <w:sz w:val="20"/>
                <w:szCs w:val="20"/>
              </w:rPr>
            </w:pPr>
            <w:r w:rsidRPr="002E309D">
              <w:rPr>
                <w:rFonts w:cs="Times New Roman"/>
                <w:sz w:val="20"/>
                <w:szCs w:val="20"/>
              </w:rPr>
              <w:t xml:space="preserve">[0..1] </w:t>
            </w:r>
            <w:r w:rsidRPr="002E309D">
              <w:rPr>
                <w:rFonts w:cs="Times New Roman"/>
                <w:b/>
                <w:sz w:val="20"/>
                <w:szCs w:val="20"/>
              </w:rPr>
              <w:t xml:space="preserve">Дата постановки на диспансерное наблюдение в МО создания документа </w:t>
            </w:r>
            <w:r w:rsidRPr="002E309D">
              <w:rPr>
                <w:rFonts w:cs="Times New Roman"/>
                <w:sz w:val="20"/>
                <w:szCs w:val="20"/>
              </w:rPr>
              <w:t>(обязательно для заполнения, если пациент состоит на учете в МО создания документа. В случае, если пациент переходит из другой медицинской организации, то ставится дата на момент ее прихода в новое МО, дата,</w:t>
            </w:r>
            <w:r w:rsidRPr="002E309D">
              <w:rPr>
                <w:rFonts w:ascii="Segoe UI" w:hAnsi="Segoe UI" w:cs="Segoe UI"/>
                <w:color w:val="1A1A1A"/>
                <w:sz w:val="20"/>
                <w:szCs w:val="20"/>
              </w:rPr>
              <w:t xml:space="preserve"> </w:t>
            </w:r>
            <w:r w:rsidRPr="002E309D">
              <w:rPr>
                <w:rFonts w:cs="Times New Roman"/>
                <w:sz w:val="20"/>
                <w:szCs w:val="20"/>
              </w:rPr>
              <w:t>не может быть позже текущей и меньше чем 100 лет назад);</w:t>
            </w:r>
          </w:p>
          <w:p w14:paraId="41FAFFC2" w14:textId="77777777" w:rsidR="006767B6" w:rsidRPr="002E309D" w:rsidRDefault="006767B6" w:rsidP="0075196C">
            <w:pPr>
              <w:pStyle w:val="af5"/>
              <w:numPr>
                <w:ilvl w:val="1"/>
                <w:numId w:val="19"/>
              </w:numPr>
              <w:tabs>
                <w:tab w:val="num" w:pos="717"/>
              </w:tabs>
              <w:spacing w:line="240" w:lineRule="auto"/>
              <w:ind w:left="720" w:hanging="570"/>
              <w:rPr>
                <w:rFonts w:cs="Times New Roman"/>
                <w:sz w:val="20"/>
                <w:szCs w:val="20"/>
              </w:rPr>
            </w:pPr>
            <w:r w:rsidRPr="002E309D">
              <w:rPr>
                <w:rFonts w:cs="Times New Roman"/>
                <w:sz w:val="20"/>
                <w:szCs w:val="20"/>
              </w:rPr>
              <w:t xml:space="preserve">[0..1] </w:t>
            </w:r>
            <w:r w:rsidRPr="002E309D">
              <w:rPr>
                <w:rFonts w:cs="Times New Roman"/>
                <w:b/>
                <w:sz w:val="20"/>
                <w:szCs w:val="20"/>
              </w:rPr>
              <w:t xml:space="preserve">Дата снятия с диспансерного наблюдения в МО </w:t>
            </w:r>
            <w:r w:rsidRPr="002E309D">
              <w:rPr>
                <w:rFonts w:cs="Times New Roman"/>
                <w:b/>
                <w:sz w:val="20"/>
                <w:szCs w:val="20"/>
              </w:rPr>
              <w:lastRenderedPageBreak/>
              <w:t>создания документа</w:t>
            </w:r>
            <w:r w:rsidRPr="002E309D">
              <w:rPr>
                <w:rFonts w:cs="Times New Roman"/>
                <w:sz w:val="20"/>
                <w:szCs w:val="20"/>
              </w:rPr>
              <w:t xml:space="preserve"> (обязательно заполняется, в случае, если пациент снимается с учета в МО создания документа, дата, не может быть позже текущей и меньше чем 100 лет назад).</w:t>
            </w:r>
          </w:p>
          <w:p w14:paraId="78D195D1" w14:textId="77777777" w:rsidR="006767B6" w:rsidRDefault="006767B6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  <w:p w14:paraId="1B6D7DFF" w14:textId="48F19B09" w:rsidR="006767B6" w:rsidRDefault="006767B6" w:rsidP="006767B6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«</w:t>
            </w:r>
            <w:r w:rsidRPr="006767B6">
              <w:rPr>
                <w:rFonts w:cs="Times New Roman"/>
                <w:b/>
                <w:sz w:val="20"/>
                <w:szCs w:val="24"/>
              </w:rPr>
              <w:t>Сведения по факторам риска перинатальной и материнской патологии</w:t>
            </w:r>
            <w:r>
              <w:rPr>
                <w:rFonts w:cs="Times New Roman"/>
                <w:b/>
                <w:sz w:val="20"/>
                <w:szCs w:val="24"/>
              </w:rPr>
              <w:t>»:</w:t>
            </w:r>
          </w:p>
          <w:p w14:paraId="528757E8" w14:textId="77777777" w:rsidR="006767B6" w:rsidRDefault="006767B6" w:rsidP="006767B6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  <w:r w:rsidRPr="002E309D">
              <w:rPr>
                <w:rFonts w:cs="Times New Roman"/>
                <w:sz w:val="20"/>
                <w:szCs w:val="24"/>
              </w:rPr>
              <w:t>- до изменения:</w:t>
            </w:r>
          </w:p>
          <w:p w14:paraId="2D4448EE" w14:textId="4A460B37" w:rsidR="006767B6" w:rsidRPr="002E309D" w:rsidRDefault="006767B6" w:rsidP="0075196C">
            <w:pPr>
              <w:numPr>
                <w:ilvl w:val="0"/>
                <w:numId w:val="19"/>
              </w:numPr>
              <w:spacing w:line="240" w:lineRule="auto"/>
              <w:ind w:hanging="570"/>
              <w:rPr>
                <w:rFonts w:cs="Times New Roman"/>
                <w:b/>
                <w:sz w:val="20"/>
                <w:szCs w:val="28"/>
              </w:rPr>
            </w:pPr>
            <w:r w:rsidRPr="002E309D">
              <w:rPr>
                <w:rFonts w:cs="Times New Roman"/>
                <w:sz w:val="20"/>
                <w:szCs w:val="28"/>
              </w:rPr>
              <w:t>[1]</w:t>
            </w:r>
            <w:r w:rsidRPr="002E309D">
              <w:rPr>
                <w:rFonts w:cs="Times New Roman"/>
                <w:b/>
                <w:sz w:val="20"/>
                <w:szCs w:val="28"/>
              </w:rPr>
              <w:t xml:space="preserve"> Дата </w:t>
            </w:r>
            <w:r>
              <w:rPr>
                <w:rFonts w:cs="Times New Roman"/>
                <w:b/>
                <w:sz w:val="20"/>
                <w:szCs w:val="28"/>
              </w:rPr>
              <w:t>проведения оценки</w:t>
            </w:r>
            <w:r w:rsidRPr="002E309D">
              <w:rPr>
                <w:rFonts w:cs="Times New Roman"/>
                <w:b/>
                <w:sz w:val="20"/>
                <w:szCs w:val="28"/>
              </w:rPr>
              <w:t xml:space="preserve"> </w:t>
            </w:r>
            <w:r w:rsidRPr="002E309D">
              <w:rPr>
                <w:rFonts w:eastAsia="Times New Roman" w:cs="Times New Roman"/>
                <w:sz w:val="20"/>
                <w:szCs w:val="28"/>
                <w:lang w:eastAsia="ru-RU"/>
              </w:rPr>
              <w:t>(дата)</w:t>
            </w:r>
            <w:r w:rsidRPr="002E309D">
              <w:rPr>
                <w:rFonts w:cs="Times New Roman"/>
                <w:b/>
                <w:sz w:val="20"/>
                <w:szCs w:val="28"/>
              </w:rPr>
              <w:t>;</w:t>
            </w:r>
          </w:p>
          <w:p w14:paraId="2FAEB0A6" w14:textId="77777777" w:rsidR="006767B6" w:rsidRPr="002E309D" w:rsidRDefault="006767B6" w:rsidP="0075196C">
            <w:pPr>
              <w:numPr>
                <w:ilvl w:val="1"/>
                <w:numId w:val="19"/>
              </w:numPr>
              <w:tabs>
                <w:tab w:val="num" w:pos="717"/>
              </w:tabs>
              <w:spacing w:line="240" w:lineRule="auto"/>
              <w:ind w:left="720" w:hanging="570"/>
              <w:rPr>
                <w:rFonts w:cs="Times New Roman"/>
                <w:sz w:val="20"/>
                <w:szCs w:val="20"/>
              </w:rPr>
            </w:pPr>
            <w:r w:rsidRPr="002E309D">
              <w:rPr>
                <w:rFonts w:cs="Times New Roman"/>
                <w:sz w:val="20"/>
                <w:szCs w:val="20"/>
              </w:rPr>
              <w:t xml:space="preserve">[0..1] </w:t>
            </w:r>
            <w:r w:rsidRPr="002E309D">
              <w:rPr>
                <w:rFonts w:cs="Times New Roman"/>
                <w:b/>
                <w:sz w:val="20"/>
                <w:szCs w:val="20"/>
              </w:rPr>
              <w:t xml:space="preserve">Дата постановки на диспансерное наблюдение в МО создания документа </w:t>
            </w:r>
            <w:r w:rsidRPr="002E309D">
              <w:rPr>
                <w:rFonts w:cs="Times New Roman"/>
                <w:sz w:val="20"/>
                <w:szCs w:val="20"/>
              </w:rPr>
              <w:t>(обязательно для заполнения, если пациент состоит на учете в МО создания документа. В случае, если пациент переходит из другой медицинской организации, то ставится дата на момент ее прихода в новое МО, дата);</w:t>
            </w:r>
          </w:p>
          <w:p w14:paraId="5BBB9024" w14:textId="77777777" w:rsidR="006767B6" w:rsidRPr="002E309D" w:rsidRDefault="006767B6" w:rsidP="0075196C">
            <w:pPr>
              <w:pStyle w:val="af5"/>
              <w:numPr>
                <w:ilvl w:val="1"/>
                <w:numId w:val="19"/>
              </w:numPr>
              <w:tabs>
                <w:tab w:val="num" w:pos="717"/>
              </w:tabs>
              <w:spacing w:line="240" w:lineRule="auto"/>
              <w:ind w:left="720" w:hanging="570"/>
              <w:rPr>
                <w:rFonts w:cs="Times New Roman"/>
                <w:sz w:val="20"/>
                <w:szCs w:val="20"/>
              </w:rPr>
            </w:pPr>
            <w:r w:rsidRPr="002E309D">
              <w:rPr>
                <w:rFonts w:cs="Times New Roman"/>
                <w:sz w:val="20"/>
                <w:szCs w:val="20"/>
              </w:rPr>
              <w:t xml:space="preserve">[0..1] </w:t>
            </w:r>
            <w:r w:rsidRPr="002E309D">
              <w:rPr>
                <w:rFonts w:cs="Times New Roman"/>
                <w:b/>
                <w:sz w:val="20"/>
                <w:szCs w:val="20"/>
              </w:rPr>
              <w:t>Дата снятия с диспансерного наблюдения в МО создания документа</w:t>
            </w:r>
            <w:r w:rsidRPr="002E309D">
              <w:rPr>
                <w:rFonts w:cs="Times New Roman"/>
                <w:sz w:val="20"/>
                <w:szCs w:val="20"/>
              </w:rPr>
              <w:t xml:space="preserve"> (обязательно заполняется, в случае, если пациент снимается с учета в МО создания документа, дата).</w:t>
            </w:r>
          </w:p>
          <w:p w14:paraId="4595ABFD" w14:textId="77777777" w:rsidR="006767B6" w:rsidRDefault="006767B6" w:rsidP="006767B6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</w:p>
          <w:p w14:paraId="19F3ECDE" w14:textId="77777777" w:rsidR="006767B6" w:rsidRDefault="006767B6" w:rsidP="006767B6">
            <w:pPr>
              <w:pStyle w:val="af8"/>
              <w:ind w:firstLine="0"/>
              <w:rPr>
                <w:rFonts w:cs="Times New Roman"/>
                <w:sz w:val="20"/>
              </w:rPr>
            </w:pPr>
            <w:r w:rsidRPr="002E309D">
              <w:rPr>
                <w:rFonts w:cs="Times New Roman"/>
                <w:sz w:val="20"/>
              </w:rPr>
              <w:t>- после изменения:</w:t>
            </w:r>
          </w:p>
          <w:p w14:paraId="3DD2BFF7" w14:textId="2DADAB54" w:rsidR="006767B6" w:rsidRPr="002E309D" w:rsidRDefault="006767B6" w:rsidP="0075196C">
            <w:pPr>
              <w:numPr>
                <w:ilvl w:val="0"/>
                <w:numId w:val="19"/>
              </w:numPr>
              <w:spacing w:line="240" w:lineRule="auto"/>
              <w:ind w:hanging="570"/>
              <w:rPr>
                <w:rFonts w:cs="Times New Roman"/>
                <w:b/>
                <w:sz w:val="20"/>
                <w:szCs w:val="28"/>
              </w:rPr>
            </w:pPr>
            <w:r w:rsidRPr="002E309D">
              <w:rPr>
                <w:rFonts w:cs="Times New Roman"/>
                <w:sz w:val="20"/>
                <w:szCs w:val="28"/>
              </w:rPr>
              <w:t>[1]</w:t>
            </w:r>
            <w:r w:rsidRPr="002E309D">
              <w:rPr>
                <w:rFonts w:cs="Times New Roman"/>
                <w:b/>
                <w:sz w:val="20"/>
                <w:szCs w:val="28"/>
              </w:rPr>
              <w:t xml:space="preserve"> Дата </w:t>
            </w:r>
            <w:r>
              <w:rPr>
                <w:rFonts w:cs="Times New Roman"/>
                <w:b/>
                <w:sz w:val="20"/>
                <w:szCs w:val="28"/>
              </w:rPr>
              <w:t>проведения оценки</w:t>
            </w:r>
            <w:r w:rsidRPr="002E309D">
              <w:rPr>
                <w:rFonts w:cs="Times New Roman"/>
                <w:b/>
                <w:sz w:val="20"/>
                <w:szCs w:val="28"/>
              </w:rPr>
              <w:t xml:space="preserve"> </w:t>
            </w:r>
            <w:r>
              <w:rPr>
                <w:rFonts w:eastAsia="Times New Roman" w:cs="Times New Roman"/>
                <w:sz w:val="20"/>
                <w:szCs w:val="28"/>
                <w:lang w:eastAsia="ru-RU"/>
              </w:rPr>
              <w:t>(</w:t>
            </w:r>
            <w:r w:rsidRPr="002E309D">
              <w:rPr>
                <w:rFonts w:eastAsia="Times New Roman" w:cs="Times New Roman"/>
                <w:sz w:val="20"/>
                <w:szCs w:val="28"/>
                <w:lang w:eastAsia="ru-RU"/>
              </w:rPr>
              <w:t>дата,</w:t>
            </w:r>
            <w:r w:rsidRPr="002E309D">
              <w:rPr>
                <w:rFonts w:cs="Times New Roman"/>
                <w:sz w:val="20"/>
                <w:szCs w:val="28"/>
              </w:rPr>
              <w:t xml:space="preserve"> не может быть позже текущей и меньше чем 100 лет назад</w:t>
            </w:r>
            <w:r w:rsidRPr="002E309D">
              <w:rPr>
                <w:rFonts w:eastAsia="Times New Roman" w:cs="Times New Roman"/>
                <w:sz w:val="20"/>
                <w:szCs w:val="28"/>
                <w:lang w:eastAsia="ru-RU"/>
              </w:rPr>
              <w:t>)</w:t>
            </w:r>
            <w:r w:rsidRPr="002E309D">
              <w:rPr>
                <w:rFonts w:cs="Times New Roman"/>
                <w:b/>
                <w:sz w:val="20"/>
                <w:szCs w:val="28"/>
              </w:rPr>
              <w:t>;</w:t>
            </w:r>
          </w:p>
          <w:p w14:paraId="591B2CDD" w14:textId="77777777" w:rsidR="006767B6" w:rsidRPr="002E309D" w:rsidRDefault="006767B6" w:rsidP="0075196C">
            <w:pPr>
              <w:numPr>
                <w:ilvl w:val="1"/>
                <w:numId w:val="19"/>
              </w:numPr>
              <w:tabs>
                <w:tab w:val="num" w:pos="717"/>
              </w:tabs>
              <w:spacing w:line="240" w:lineRule="auto"/>
              <w:ind w:left="720" w:hanging="570"/>
              <w:rPr>
                <w:rFonts w:cs="Times New Roman"/>
                <w:sz w:val="20"/>
                <w:szCs w:val="20"/>
              </w:rPr>
            </w:pPr>
            <w:r w:rsidRPr="002E309D">
              <w:rPr>
                <w:rFonts w:cs="Times New Roman"/>
                <w:sz w:val="20"/>
                <w:szCs w:val="20"/>
              </w:rPr>
              <w:t xml:space="preserve">[0..1] </w:t>
            </w:r>
            <w:r w:rsidRPr="002E309D">
              <w:rPr>
                <w:rFonts w:cs="Times New Roman"/>
                <w:b/>
                <w:sz w:val="20"/>
                <w:szCs w:val="20"/>
              </w:rPr>
              <w:t xml:space="preserve">Дата постановки на диспансерное наблюдение в МО создания документа </w:t>
            </w:r>
            <w:r w:rsidRPr="002E309D">
              <w:rPr>
                <w:rFonts w:cs="Times New Roman"/>
                <w:sz w:val="20"/>
                <w:szCs w:val="20"/>
              </w:rPr>
              <w:t>(обязательно для заполнения, если пациент состоит на учете в МО создания документа. В случае, если пациент переходит из другой медицинской организации, то ставится дата на момент ее прихода в новое МО, дата,</w:t>
            </w:r>
            <w:r w:rsidRPr="002E309D">
              <w:rPr>
                <w:rFonts w:ascii="Segoe UI" w:hAnsi="Segoe UI" w:cs="Segoe UI"/>
                <w:color w:val="1A1A1A"/>
                <w:sz w:val="20"/>
                <w:szCs w:val="20"/>
              </w:rPr>
              <w:t xml:space="preserve"> </w:t>
            </w:r>
            <w:r w:rsidRPr="002E309D">
              <w:rPr>
                <w:rFonts w:cs="Times New Roman"/>
                <w:sz w:val="20"/>
                <w:szCs w:val="20"/>
              </w:rPr>
              <w:t>не может быть позже текущей и меньше чем 100 лет назад);</w:t>
            </w:r>
          </w:p>
          <w:p w14:paraId="0294F4BA" w14:textId="77777777" w:rsidR="006767B6" w:rsidRPr="002E309D" w:rsidRDefault="006767B6" w:rsidP="0075196C">
            <w:pPr>
              <w:pStyle w:val="af5"/>
              <w:numPr>
                <w:ilvl w:val="1"/>
                <w:numId w:val="19"/>
              </w:numPr>
              <w:tabs>
                <w:tab w:val="num" w:pos="717"/>
              </w:tabs>
              <w:spacing w:line="240" w:lineRule="auto"/>
              <w:ind w:left="720" w:hanging="570"/>
              <w:rPr>
                <w:rFonts w:cs="Times New Roman"/>
                <w:sz w:val="20"/>
                <w:szCs w:val="20"/>
              </w:rPr>
            </w:pPr>
            <w:r w:rsidRPr="002E309D">
              <w:rPr>
                <w:rFonts w:cs="Times New Roman"/>
                <w:sz w:val="20"/>
                <w:szCs w:val="20"/>
              </w:rPr>
              <w:t xml:space="preserve">[0..1] </w:t>
            </w:r>
            <w:r w:rsidRPr="002E309D">
              <w:rPr>
                <w:rFonts w:cs="Times New Roman"/>
                <w:b/>
                <w:sz w:val="20"/>
                <w:szCs w:val="20"/>
              </w:rPr>
              <w:t>Дата снятия с диспансерного наблюдения в МО создания документа</w:t>
            </w:r>
            <w:r w:rsidRPr="002E309D">
              <w:rPr>
                <w:rFonts w:cs="Times New Roman"/>
                <w:sz w:val="20"/>
                <w:szCs w:val="20"/>
              </w:rPr>
              <w:t xml:space="preserve"> (обязательно заполняется, в случае, если пациент снимается с учета в МО создания документа, дата, не может быть позже текущей и меньше чем 100 лет назад).</w:t>
            </w:r>
          </w:p>
          <w:p w14:paraId="7C1715BD" w14:textId="77777777" w:rsidR="006767B6" w:rsidRDefault="006767B6" w:rsidP="006767B6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  <w:p w14:paraId="6B456298" w14:textId="4EE68207" w:rsidR="006767B6" w:rsidRDefault="006767B6" w:rsidP="006767B6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«</w:t>
            </w:r>
            <w:r w:rsidRPr="006767B6">
              <w:rPr>
                <w:rFonts w:cs="Times New Roman"/>
                <w:b/>
                <w:sz w:val="20"/>
                <w:szCs w:val="24"/>
              </w:rPr>
              <w:t>Исход беременности</w:t>
            </w:r>
            <w:r>
              <w:rPr>
                <w:rFonts w:cs="Times New Roman"/>
                <w:b/>
                <w:sz w:val="20"/>
                <w:szCs w:val="24"/>
              </w:rPr>
              <w:t>»:</w:t>
            </w:r>
          </w:p>
          <w:p w14:paraId="5FE45F8C" w14:textId="77777777" w:rsidR="006767B6" w:rsidRDefault="006767B6" w:rsidP="006767B6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  <w:r w:rsidRPr="002E309D">
              <w:rPr>
                <w:rFonts w:cs="Times New Roman"/>
                <w:sz w:val="20"/>
                <w:szCs w:val="24"/>
              </w:rPr>
              <w:t>- до изменения:</w:t>
            </w:r>
          </w:p>
          <w:p w14:paraId="5732614A" w14:textId="0F5C6096" w:rsidR="006767B6" w:rsidRPr="002E309D" w:rsidRDefault="006767B6" w:rsidP="0075196C">
            <w:pPr>
              <w:numPr>
                <w:ilvl w:val="0"/>
                <w:numId w:val="19"/>
              </w:numPr>
              <w:spacing w:line="240" w:lineRule="auto"/>
              <w:ind w:hanging="570"/>
              <w:rPr>
                <w:rFonts w:cs="Times New Roman"/>
                <w:b/>
                <w:sz w:val="20"/>
                <w:szCs w:val="28"/>
              </w:rPr>
            </w:pPr>
            <w:r w:rsidRPr="002E309D">
              <w:rPr>
                <w:rFonts w:cs="Times New Roman"/>
                <w:sz w:val="20"/>
                <w:szCs w:val="28"/>
              </w:rPr>
              <w:t>[1]</w:t>
            </w:r>
            <w:r w:rsidRPr="002E309D">
              <w:rPr>
                <w:rFonts w:cs="Times New Roman"/>
                <w:b/>
                <w:sz w:val="20"/>
                <w:szCs w:val="28"/>
              </w:rPr>
              <w:t xml:space="preserve"> Дата </w:t>
            </w:r>
            <w:r w:rsidRPr="006767B6">
              <w:rPr>
                <w:rFonts w:cs="Times New Roman"/>
                <w:b/>
                <w:sz w:val="20"/>
                <w:szCs w:val="28"/>
              </w:rPr>
              <w:t xml:space="preserve">исхода беременности </w:t>
            </w:r>
            <w:r w:rsidRPr="002E309D">
              <w:rPr>
                <w:rFonts w:eastAsia="Times New Roman" w:cs="Times New Roman"/>
                <w:sz w:val="20"/>
                <w:szCs w:val="28"/>
                <w:lang w:eastAsia="ru-RU"/>
              </w:rPr>
              <w:t>(дата)</w:t>
            </w:r>
            <w:r w:rsidRPr="002E309D">
              <w:rPr>
                <w:rFonts w:cs="Times New Roman"/>
                <w:b/>
                <w:sz w:val="20"/>
                <w:szCs w:val="28"/>
              </w:rPr>
              <w:t>;</w:t>
            </w:r>
          </w:p>
          <w:p w14:paraId="42CB2F25" w14:textId="77777777" w:rsidR="006767B6" w:rsidRPr="002E309D" w:rsidRDefault="006767B6" w:rsidP="0075196C">
            <w:pPr>
              <w:numPr>
                <w:ilvl w:val="1"/>
                <w:numId w:val="19"/>
              </w:numPr>
              <w:tabs>
                <w:tab w:val="num" w:pos="717"/>
              </w:tabs>
              <w:spacing w:line="240" w:lineRule="auto"/>
              <w:ind w:left="720" w:hanging="570"/>
              <w:rPr>
                <w:rFonts w:cs="Times New Roman"/>
                <w:sz w:val="20"/>
                <w:szCs w:val="20"/>
              </w:rPr>
            </w:pPr>
            <w:r w:rsidRPr="002E309D">
              <w:rPr>
                <w:rFonts w:cs="Times New Roman"/>
                <w:sz w:val="20"/>
                <w:szCs w:val="20"/>
              </w:rPr>
              <w:t xml:space="preserve">[0..1] </w:t>
            </w:r>
            <w:r w:rsidRPr="002E309D">
              <w:rPr>
                <w:rFonts w:cs="Times New Roman"/>
                <w:b/>
                <w:sz w:val="20"/>
                <w:szCs w:val="20"/>
              </w:rPr>
              <w:t xml:space="preserve">Дата постановки на диспансерное наблюдение в МО создания документа </w:t>
            </w:r>
            <w:r w:rsidRPr="002E309D">
              <w:rPr>
                <w:rFonts w:cs="Times New Roman"/>
                <w:sz w:val="20"/>
                <w:szCs w:val="20"/>
              </w:rPr>
              <w:t>(обязательно для заполнения, если пациент состоит на учете в МО создания документа. В случае, если пациент переходит из другой медицинской организации, то ставится дата на момент ее прихода в новое МО, дата);</w:t>
            </w:r>
          </w:p>
          <w:p w14:paraId="07DC816D" w14:textId="77777777" w:rsidR="006767B6" w:rsidRPr="002E309D" w:rsidRDefault="006767B6" w:rsidP="0075196C">
            <w:pPr>
              <w:pStyle w:val="af5"/>
              <w:numPr>
                <w:ilvl w:val="1"/>
                <w:numId w:val="19"/>
              </w:numPr>
              <w:tabs>
                <w:tab w:val="num" w:pos="717"/>
              </w:tabs>
              <w:spacing w:line="240" w:lineRule="auto"/>
              <w:ind w:left="720" w:hanging="570"/>
              <w:rPr>
                <w:rFonts w:cs="Times New Roman"/>
                <w:sz w:val="20"/>
                <w:szCs w:val="20"/>
              </w:rPr>
            </w:pPr>
            <w:r w:rsidRPr="002E309D">
              <w:rPr>
                <w:rFonts w:cs="Times New Roman"/>
                <w:sz w:val="20"/>
                <w:szCs w:val="20"/>
              </w:rPr>
              <w:t xml:space="preserve">[0..1] </w:t>
            </w:r>
            <w:r w:rsidRPr="002E309D">
              <w:rPr>
                <w:rFonts w:cs="Times New Roman"/>
                <w:b/>
                <w:sz w:val="20"/>
                <w:szCs w:val="20"/>
              </w:rPr>
              <w:t>Дата снятия с диспансерного наблюдения в МО создания документа</w:t>
            </w:r>
            <w:r w:rsidRPr="002E309D">
              <w:rPr>
                <w:rFonts w:cs="Times New Roman"/>
                <w:sz w:val="20"/>
                <w:szCs w:val="20"/>
              </w:rPr>
              <w:t xml:space="preserve"> (обязательно заполняется, в случае, если пациент снимается с учета в МО создания документа, дата).</w:t>
            </w:r>
          </w:p>
          <w:p w14:paraId="315DE40D" w14:textId="77777777" w:rsidR="006767B6" w:rsidRDefault="006767B6" w:rsidP="006767B6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</w:p>
          <w:p w14:paraId="7A029C10" w14:textId="77777777" w:rsidR="006767B6" w:rsidRDefault="006767B6" w:rsidP="006767B6">
            <w:pPr>
              <w:pStyle w:val="af8"/>
              <w:ind w:firstLine="0"/>
              <w:rPr>
                <w:rFonts w:cs="Times New Roman"/>
                <w:sz w:val="20"/>
              </w:rPr>
            </w:pPr>
            <w:r w:rsidRPr="002E309D">
              <w:rPr>
                <w:rFonts w:cs="Times New Roman"/>
                <w:sz w:val="20"/>
              </w:rPr>
              <w:t>- после изменения:</w:t>
            </w:r>
          </w:p>
          <w:p w14:paraId="512A0DBE" w14:textId="079D5F2A" w:rsidR="006767B6" w:rsidRPr="002E309D" w:rsidRDefault="006767B6" w:rsidP="0075196C">
            <w:pPr>
              <w:numPr>
                <w:ilvl w:val="0"/>
                <w:numId w:val="19"/>
              </w:numPr>
              <w:spacing w:line="240" w:lineRule="auto"/>
              <w:ind w:left="717" w:hanging="570"/>
              <w:rPr>
                <w:rFonts w:cs="Times New Roman"/>
                <w:b/>
                <w:sz w:val="20"/>
                <w:szCs w:val="28"/>
              </w:rPr>
            </w:pPr>
            <w:r w:rsidRPr="002E309D">
              <w:rPr>
                <w:rFonts w:cs="Times New Roman"/>
                <w:sz w:val="20"/>
                <w:szCs w:val="28"/>
              </w:rPr>
              <w:t>[1]</w:t>
            </w:r>
            <w:r w:rsidRPr="002E309D">
              <w:rPr>
                <w:rFonts w:cs="Times New Roman"/>
                <w:b/>
                <w:sz w:val="20"/>
                <w:szCs w:val="28"/>
              </w:rPr>
              <w:t xml:space="preserve"> Дата </w:t>
            </w:r>
            <w:r w:rsidRPr="006767B6">
              <w:rPr>
                <w:rFonts w:cs="Times New Roman"/>
                <w:b/>
                <w:sz w:val="20"/>
                <w:szCs w:val="28"/>
              </w:rPr>
              <w:t xml:space="preserve">исхода беременности </w:t>
            </w:r>
            <w:r>
              <w:rPr>
                <w:rFonts w:eastAsia="Times New Roman" w:cs="Times New Roman"/>
                <w:sz w:val="20"/>
                <w:szCs w:val="28"/>
                <w:lang w:eastAsia="ru-RU"/>
              </w:rPr>
              <w:t>(</w:t>
            </w:r>
            <w:r w:rsidRPr="002E309D">
              <w:rPr>
                <w:rFonts w:eastAsia="Times New Roman" w:cs="Times New Roman"/>
                <w:sz w:val="20"/>
                <w:szCs w:val="28"/>
                <w:lang w:eastAsia="ru-RU"/>
              </w:rPr>
              <w:t>дата,</w:t>
            </w:r>
            <w:r w:rsidRPr="002E309D">
              <w:rPr>
                <w:rFonts w:cs="Times New Roman"/>
                <w:sz w:val="20"/>
                <w:szCs w:val="28"/>
              </w:rPr>
              <w:t xml:space="preserve"> не может быть позже текущей и меньше чем 100 лет назад</w:t>
            </w:r>
            <w:r w:rsidRPr="002E309D">
              <w:rPr>
                <w:rFonts w:eastAsia="Times New Roman" w:cs="Times New Roman"/>
                <w:sz w:val="20"/>
                <w:szCs w:val="28"/>
                <w:lang w:eastAsia="ru-RU"/>
              </w:rPr>
              <w:t>)</w:t>
            </w:r>
            <w:r w:rsidRPr="002E309D">
              <w:rPr>
                <w:rFonts w:cs="Times New Roman"/>
                <w:b/>
                <w:sz w:val="20"/>
                <w:szCs w:val="28"/>
              </w:rPr>
              <w:t>;</w:t>
            </w:r>
          </w:p>
          <w:p w14:paraId="555E1CA5" w14:textId="77777777" w:rsidR="006767B6" w:rsidRPr="002E309D" w:rsidRDefault="006767B6" w:rsidP="0075196C">
            <w:pPr>
              <w:numPr>
                <w:ilvl w:val="1"/>
                <w:numId w:val="19"/>
              </w:numPr>
              <w:tabs>
                <w:tab w:val="num" w:pos="717"/>
              </w:tabs>
              <w:spacing w:line="240" w:lineRule="auto"/>
              <w:ind w:left="717" w:hanging="570"/>
              <w:rPr>
                <w:rFonts w:cs="Times New Roman"/>
                <w:sz w:val="20"/>
                <w:szCs w:val="20"/>
              </w:rPr>
            </w:pPr>
            <w:r w:rsidRPr="002E309D">
              <w:rPr>
                <w:rFonts w:cs="Times New Roman"/>
                <w:sz w:val="20"/>
                <w:szCs w:val="20"/>
              </w:rPr>
              <w:t xml:space="preserve">[0..1] </w:t>
            </w:r>
            <w:r w:rsidRPr="002E309D">
              <w:rPr>
                <w:rFonts w:cs="Times New Roman"/>
                <w:b/>
                <w:sz w:val="20"/>
                <w:szCs w:val="20"/>
              </w:rPr>
              <w:t xml:space="preserve">Дата постановки на диспансерное наблюдение в МО создания документа </w:t>
            </w:r>
            <w:r w:rsidRPr="002E309D">
              <w:rPr>
                <w:rFonts w:cs="Times New Roman"/>
                <w:sz w:val="20"/>
                <w:szCs w:val="20"/>
              </w:rPr>
              <w:t xml:space="preserve">(обязательно для заполнения, если пациент состоит на учете в МО создания документа. В случае, если пациент переходит из другой медицинской </w:t>
            </w:r>
            <w:r w:rsidRPr="002E309D">
              <w:rPr>
                <w:rFonts w:cs="Times New Roman"/>
                <w:sz w:val="20"/>
                <w:szCs w:val="20"/>
              </w:rPr>
              <w:lastRenderedPageBreak/>
              <w:t>организации, то ставится дата на момент ее прихода в новое МО, дата,</w:t>
            </w:r>
            <w:r w:rsidRPr="002E309D">
              <w:rPr>
                <w:rFonts w:ascii="Segoe UI" w:hAnsi="Segoe UI" w:cs="Segoe UI"/>
                <w:color w:val="1A1A1A"/>
                <w:sz w:val="20"/>
                <w:szCs w:val="20"/>
              </w:rPr>
              <w:t xml:space="preserve"> </w:t>
            </w:r>
            <w:r w:rsidRPr="002E309D">
              <w:rPr>
                <w:rFonts w:cs="Times New Roman"/>
                <w:sz w:val="20"/>
                <w:szCs w:val="20"/>
              </w:rPr>
              <w:t>не может быть позже текущей и меньше чем 100 лет назад);</w:t>
            </w:r>
          </w:p>
          <w:p w14:paraId="167DD1FE" w14:textId="77777777" w:rsidR="006767B6" w:rsidRPr="002E309D" w:rsidRDefault="006767B6" w:rsidP="0075196C">
            <w:pPr>
              <w:pStyle w:val="af5"/>
              <w:numPr>
                <w:ilvl w:val="1"/>
                <w:numId w:val="19"/>
              </w:numPr>
              <w:tabs>
                <w:tab w:val="num" w:pos="717"/>
              </w:tabs>
              <w:spacing w:line="240" w:lineRule="auto"/>
              <w:ind w:left="717" w:hanging="570"/>
              <w:rPr>
                <w:rFonts w:cs="Times New Roman"/>
                <w:sz w:val="20"/>
                <w:szCs w:val="20"/>
              </w:rPr>
            </w:pPr>
            <w:r w:rsidRPr="002E309D">
              <w:rPr>
                <w:rFonts w:cs="Times New Roman"/>
                <w:sz w:val="20"/>
                <w:szCs w:val="20"/>
              </w:rPr>
              <w:t xml:space="preserve">[0..1] </w:t>
            </w:r>
            <w:r w:rsidRPr="002E309D">
              <w:rPr>
                <w:rFonts w:cs="Times New Roman"/>
                <w:b/>
                <w:sz w:val="20"/>
                <w:szCs w:val="20"/>
              </w:rPr>
              <w:t>Дата снятия с диспансерного наблюдения в МО создания документа</w:t>
            </w:r>
            <w:r w:rsidRPr="002E309D">
              <w:rPr>
                <w:rFonts w:cs="Times New Roman"/>
                <w:sz w:val="20"/>
                <w:szCs w:val="20"/>
              </w:rPr>
              <w:t xml:space="preserve"> (обязательно заполняется, в случае, если пациент снимается с учета в МО создания документа, дата, не может быть позже текущей и меньше чем 100 лет назад).</w:t>
            </w:r>
          </w:p>
          <w:p w14:paraId="64C63AE1" w14:textId="77777777" w:rsidR="003B2FEC" w:rsidRDefault="003B2FEC" w:rsidP="003B2FEC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  <w:p w14:paraId="43F038F4" w14:textId="6857FC15" w:rsidR="003B2FEC" w:rsidRDefault="003B2FEC" w:rsidP="003B2FEC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«</w:t>
            </w:r>
            <w:r w:rsidRPr="003B2FEC">
              <w:rPr>
                <w:rFonts w:cs="Times New Roman"/>
                <w:b/>
                <w:sz w:val="20"/>
                <w:szCs w:val="24"/>
              </w:rPr>
              <w:t>Рекомендации Перинатального центра</w:t>
            </w:r>
            <w:r>
              <w:rPr>
                <w:rFonts w:cs="Times New Roman"/>
                <w:b/>
                <w:sz w:val="20"/>
                <w:szCs w:val="24"/>
              </w:rPr>
              <w:t>»:</w:t>
            </w:r>
          </w:p>
          <w:p w14:paraId="71C5B417" w14:textId="77777777" w:rsidR="003B2FEC" w:rsidRDefault="003B2FEC" w:rsidP="003B2FEC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  <w:r w:rsidRPr="002E309D">
              <w:rPr>
                <w:rFonts w:cs="Times New Roman"/>
                <w:sz w:val="20"/>
                <w:szCs w:val="24"/>
              </w:rPr>
              <w:t>- до изменения:</w:t>
            </w:r>
          </w:p>
          <w:p w14:paraId="489AD330" w14:textId="43CE2095" w:rsidR="003B2FEC" w:rsidRDefault="003B2FEC" w:rsidP="0075196C">
            <w:pPr>
              <w:numPr>
                <w:ilvl w:val="0"/>
                <w:numId w:val="19"/>
              </w:numPr>
              <w:spacing w:line="240" w:lineRule="auto"/>
              <w:ind w:left="717" w:hanging="567"/>
              <w:rPr>
                <w:rFonts w:cs="Times New Roman"/>
                <w:b/>
                <w:sz w:val="20"/>
                <w:szCs w:val="28"/>
              </w:rPr>
            </w:pPr>
            <w:r w:rsidRPr="002E309D">
              <w:rPr>
                <w:rFonts w:cs="Times New Roman"/>
                <w:sz w:val="20"/>
                <w:szCs w:val="28"/>
              </w:rPr>
              <w:t>[1]</w:t>
            </w:r>
            <w:r w:rsidRPr="002E309D">
              <w:rPr>
                <w:rFonts w:cs="Times New Roman"/>
                <w:b/>
                <w:sz w:val="20"/>
                <w:szCs w:val="28"/>
              </w:rPr>
              <w:t xml:space="preserve"> Дата </w:t>
            </w:r>
            <w:r w:rsidRPr="003B2FEC">
              <w:rPr>
                <w:rFonts w:cs="Times New Roman"/>
                <w:b/>
                <w:sz w:val="20"/>
                <w:szCs w:val="28"/>
              </w:rPr>
              <w:t xml:space="preserve">комментария  </w:t>
            </w:r>
            <w:r w:rsidRPr="002E309D">
              <w:rPr>
                <w:rFonts w:eastAsia="Times New Roman" w:cs="Times New Roman"/>
                <w:sz w:val="20"/>
                <w:szCs w:val="28"/>
                <w:lang w:eastAsia="ru-RU"/>
              </w:rPr>
              <w:t>(дата)</w:t>
            </w:r>
            <w:r w:rsidRPr="002E309D">
              <w:rPr>
                <w:rFonts w:cs="Times New Roman"/>
                <w:b/>
                <w:sz w:val="20"/>
                <w:szCs w:val="28"/>
              </w:rPr>
              <w:t>;</w:t>
            </w:r>
          </w:p>
          <w:p w14:paraId="55C4BD7C" w14:textId="3FC174CD" w:rsidR="003B2FEC" w:rsidRPr="003B2FEC" w:rsidRDefault="003B2FEC" w:rsidP="0075196C">
            <w:pPr>
              <w:numPr>
                <w:ilvl w:val="0"/>
                <w:numId w:val="19"/>
              </w:numPr>
              <w:spacing w:line="240" w:lineRule="auto"/>
              <w:ind w:left="717" w:hanging="567"/>
              <w:rPr>
                <w:rFonts w:cs="Times New Roman"/>
                <w:b/>
                <w:sz w:val="20"/>
                <w:szCs w:val="28"/>
              </w:rPr>
            </w:pPr>
            <w:r w:rsidRPr="002E309D">
              <w:rPr>
                <w:rFonts w:cs="Times New Roman"/>
                <w:sz w:val="20"/>
                <w:szCs w:val="28"/>
              </w:rPr>
              <w:t>[1]</w:t>
            </w:r>
            <w:r w:rsidRPr="002E309D">
              <w:rPr>
                <w:rFonts w:cs="Times New Roman"/>
                <w:b/>
                <w:sz w:val="20"/>
                <w:szCs w:val="28"/>
              </w:rPr>
              <w:t xml:space="preserve"> Дата </w:t>
            </w:r>
            <w:r w:rsidRPr="003B2FEC">
              <w:rPr>
                <w:rFonts w:cs="Times New Roman"/>
                <w:b/>
                <w:sz w:val="20"/>
                <w:szCs w:val="28"/>
              </w:rPr>
              <w:t xml:space="preserve">выполнения рекомендации в МО </w:t>
            </w:r>
            <w:r w:rsidRPr="002E309D">
              <w:rPr>
                <w:rFonts w:eastAsia="Times New Roman" w:cs="Times New Roman"/>
                <w:sz w:val="20"/>
                <w:szCs w:val="28"/>
                <w:lang w:eastAsia="ru-RU"/>
              </w:rPr>
              <w:t>(дата)</w:t>
            </w:r>
            <w:r w:rsidRPr="002E309D">
              <w:rPr>
                <w:rFonts w:cs="Times New Roman"/>
                <w:b/>
                <w:sz w:val="20"/>
                <w:szCs w:val="28"/>
              </w:rPr>
              <w:t>;</w:t>
            </w:r>
          </w:p>
          <w:p w14:paraId="76A4A396" w14:textId="77777777" w:rsidR="003B2FEC" w:rsidRPr="002E309D" w:rsidRDefault="003B2FEC" w:rsidP="0075196C">
            <w:pPr>
              <w:numPr>
                <w:ilvl w:val="1"/>
                <w:numId w:val="19"/>
              </w:numPr>
              <w:tabs>
                <w:tab w:val="num" w:pos="717"/>
              </w:tabs>
              <w:spacing w:line="240" w:lineRule="auto"/>
              <w:ind w:left="717" w:hanging="567"/>
              <w:rPr>
                <w:rFonts w:cs="Times New Roman"/>
                <w:sz w:val="20"/>
                <w:szCs w:val="20"/>
              </w:rPr>
            </w:pPr>
            <w:r w:rsidRPr="002E309D">
              <w:rPr>
                <w:rFonts w:cs="Times New Roman"/>
                <w:sz w:val="20"/>
                <w:szCs w:val="20"/>
              </w:rPr>
              <w:t xml:space="preserve">[0..1] </w:t>
            </w:r>
            <w:r w:rsidRPr="002E309D">
              <w:rPr>
                <w:rFonts w:cs="Times New Roman"/>
                <w:b/>
                <w:sz w:val="20"/>
                <w:szCs w:val="20"/>
              </w:rPr>
              <w:t xml:space="preserve">Дата постановки на диспансерное наблюдение в МО создания документа </w:t>
            </w:r>
            <w:r w:rsidRPr="002E309D">
              <w:rPr>
                <w:rFonts w:cs="Times New Roman"/>
                <w:sz w:val="20"/>
                <w:szCs w:val="20"/>
              </w:rPr>
              <w:t>(обязательно для заполнения, если пациент состоит на учете в МО создания документа. В случае, если пациент переходит из другой медицинской организации, то ставится дата на момент ее прихода в новое МО, дата);</w:t>
            </w:r>
          </w:p>
          <w:p w14:paraId="2524B8D1" w14:textId="77777777" w:rsidR="003B2FEC" w:rsidRPr="002E309D" w:rsidRDefault="003B2FEC" w:rsidP="0075196C">
            <w:pPr>
              <w:pStyle w:val="af5"/>
              <w:numPr>
                <w:ilvl w:val="1"/>
                <w:numId w:val="19"/>
              </w:numPr>
              <w:tabs>
                <w:tab w:val="num" w:pos="717"/>
              </w:tabs>
              <w:spacing w:line="240" w:lineRule="auto"/>
              <w:ind w:left="717" w:hanging="567"/>
              <w:rPr>
                <w:rFonts w:cs="Times New Roman"/>
                <w:sz w:val="20"/>
                <w:szCs w:val="20"/>
              </w:rPr>
            </w:pPr>
            <w:r w:rsidRPr="002E309D">
              <w:rPr>
                <w:rFonts w:cs="Times New Roman"/>
                <w:sz w:val="20"/>
                <w:szCs w:val="20"/>
              </w:rPr>
              <w:t xml:space="preserve">[0..1] </w:t>
            </w:r>
            <w:r w:rsidRPr="002E309D">
              <w:rPr>
                <w:rFonts w:cs="Times New Roman"/>
                <w:b/>
                <w:sz w:val="20"/>
                <w:szCs w:val="20"/>
              </w:rPr>
              <w:t>Дата снятия с диспансерного наблюдения в МО создания документа</w:t>
            </w:r>
            <w:r w:rsidRPr="002E309D">
              <w:rPr>
                <w:rFonts w:cs="Times New Roman"/>
                <w:sz w:val="20"/>
                <w:szCs w:val="20"/>
              </w:rPr>
              <w:t xml:space="preserve"> (обязательно заполняется, в случае, если пациент снимается с учета в МО создания документа, дата).</w:t>
            </w:r>
          </w:p>
          <w:p w14:paraId="0CD2DF34" w14:textId="77777777" w:rsidR="003B2FEC" w:rsidRDefault="003B2FEC" w:rsidP="003B2FEC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</w:p>
          <w:p w14:paraId="10C986FD" w14:textId="77777777" w:rsidR="003B2FEC" w:rsidRDefault="003B2FEC" w:rsidP="003B2FEC">
            <w:pPr>
              <w:pStyle w:val="af8"/>
              <w:ind w:firstLine="0"/>
              <w:rPr>
                <w:rFonts w:cs="Times New Roman"/>
                <w:sz w:val="20"/>
              </w:rPr>
            </w:pPr>
            <w:r w:rsidRPr="002E309D">
              <w:rPr>
                <w:rFonts w:cs="Times New Roman"/>
                <w:sz w:val="20"/>
              </w:rPr>
              <w:t>- после изменения:</w:t>
            </w:r>
          </w:p>
          <w:p w14:paraId="1E4C5B20" w14:textId="25BE5BDD" w:rsidR="003B2FEC" w:rsidRDefault="003B2FEC" w:rsidP="0075196C">
            <w:pPr>
              <w:numPr>
                <w:ilvl w:val="0"/>
                <w:numId w:val="19"/>
              </w:numPr>
              <w:spacing w:line="240" w:lineRule="auto"/>
              <w:ind w:left="717" w:hanging="567"/>
              <w:rPr>
                <w:rFonts w:cs="Times New Roman"/>
                <w:b/>
                <w:sz w:val="20"/>
                <w:szCs w:val="28"/>
              </w:rPr>
            </w:pPr>
            <w:r w:rsidRPr="002E309D">
              <w:rPr>
                <w:rFonts w:cs="Times New Roman"/>
                <w:sz w:val="20"/>
                <w:szCs w:val="28"/>
              </w:rPr>
              <w:t>[1]</w:t>
            </w:r>
            <w:r w:rsidRPr="002E309D">
              <w:rPr>
                <w:rFonts w:cs="Times New Roman"/>
                <w:b/>
                <w:sz w:val="20"/>
                <w:szCs w:val="28"/>
              </w:rPr>
              <w:t xml:space="preserve"> Дата </w:t>
            </w:r>
            <w:r w:rsidRPr="003B2FEC">
              <w:rPr>
                <w:rFonts w:cs="Times New Roman"/>
                <w:b/>
                <w:sz w:val="20"/>
                <w:szCs w:val="28"/>
              </w:rPr>
              <w:t xml:space="preserve">комментария  </w:t>
            </w:r>
            <w:r>
              <w:rPr>
                <w:rFonts w:eastAsia="Times New Roman" w:cs="Times New Roman"/>
                <w:sz w:val="20"/>
                <w:szCs w:val="28"/>
                <w:lang w:eastAsia="ru-RU"/>
              </w:rPr>
              <w:t>(</w:t>
            </w:r>
            <w:r w:rsidRPr="002E309D">
              <w:rPr>
                <w:rFonts w:eastAsia="Times New Roman" w:cs="Times New Roman"/>
                <w:sz w:val="20"/>
                <w:szCs w:val="28"/>
                <w:lang w:eastAsia="ru-RU"/>
              </w:rPr>
              <w:t>дата,</w:t>
            </w:r>
            <w:r w:rsidRPr="002E309D">
              <w:rPr>
                <w:rFonts w:cs="Times New Roman"/>
                <w:sz w:val="20"/>
                <w:szCs w:val="28"/>
              </w:rPr>
              <w:t xml:space="preserve"> не может быть позже текущей и меньше чем 100 лет назад</w:t>
            </w:r>
            <w:r w:rsidRPr="002E309D">
              <w:rPr>
                <w:rFonts w:eastAsia="Times New Roman" w:cs="Times New Roman"/>
                <w:sz w:val="20"/>
                <w:szCs w:val="28"/>
                <w:lang w:eastAsia="ru-RU"/>
              </w:rPr>
              <w:t>)</w:t>
            </w:r>
            <w:r w:rsidRPr="002E309D">
              <w:rPr>
                <w:rFonts w:cs="Times New Roman"/>
                <w:b/>
                <w:sz w:val="20"/>
                <w:szCs w:val="28"/>
              </w:rPr>
              <w:t>;</w:t>
            </w:r>
          </w:p>
          <w:p w14:paraId="12D6FC30" w14:textId="6102F545" w:rsidR="003B2FEC" w:rsidRPr="003B2FEC" w:rsidRDefault="003B2FEC" w:rsidP="0075196C">
            <w:pPr>
              <w:numPr>
                <w:ilvl w:val="0"/>
                <w:numId w:val="19"/>
              </w:numPr>
              <w:spacing w:line="240" w:lineRule="auto"/>
              <w:ind w:left="717" w:hanging="567"/>
              <w:rPr>
                <w:rFonts w:cs="Times New Roman"/>
                <w:b/>
                <w:sz w:val="20"/>
                <w:szCs w:val="28"/>
              </w:rPr>
            </w:pPr>
            <w:r w:rsidRPr="002E309D">
              <w:rPr>
                <w:rFonts w:cs="Times New Roman"/>
                <w:sz w:val="20"/>
                <w:szCs w:val="28"/>
              </w:rPr>
              <w:t>[1]</w:t>
            </w:r>
            <w:r w:rsidRPr="002E309D">
              <w:rPr>
                <w:rFonts w:cs="Times New Roman"/>
                <w:b/>
                <w:sz w:val="20"/>
                <w:szCs w:val="28"/>
              </w:rPr>
              <w:t xml:space="preserve"> Дата </w:t>
            </w:r>
            <w:r w:rsidRPr="003B2FEC">
              <w:rPr>
                <w:rFonts w:cs="Times New Roman"/>
                <w:b/>
                <w:sz w:val="20"/>
                <w:szCs w:val="28"/>
              </w:rPr>
              <w:t xml:space="preserve">выполнения рекомендации в МО </w:t>
            </w:r>
            <w:r w:rsidRPr="002E309D">
              <w:rPr>
                <w:rFonts w:eastAsia="Times New Roman" w:cs="Times New Roman"/>
                <w:sz w:val="20"/>
                <w:szCs w:val="28"/>
                <w:lang w:eastAsia="ru-RU"/>
              </w:rPr>
              <w:t>(дата</w:t>
            </w:r>
            <w:r>
              <w:rPr>
                <w:rFonts w:eastAsia="Times New Roman" w:cs="Times New Roman"/>
                <w:sz w:val="20"/>
                <w:szCs w:val="28"/>
                <w:lang w:eastAsia="ru-RU"/>
              </w:rPr>
              <w:t>,</w:t>
            </w:r>
            <w:r w:rsidRPr="002E309D">
              <w:rPr>
                <w:rFonts w:cs="Times New Roman"/>
                <w:sz w:val="20"/>
                <w:szCs w:val="28"/>
              </w:rPr>
              <w:t xml:space="preserve"> не может быть позже текущей и меньше чем 100 лет назад</w:t>
            </w:r>
            <w:r w:rsidRPr="002E309D">
              <w:rPr>
                <w:rFonts w:eastAsia="Times New Roman" w:cs="Times New Roman"/>
                <w:sz w:val="20"/>
                <w:szCs w:val="28"/>
                <w:lang w:eastAsia="ru-RU"/>
              </w:rPr>
              <w:t>)</w:t>
            </w:r>
            <w:r w:rsidRPr="002E309D">
              <w:rPr>
                <w:rFonts w:cs="Times New Roman"/>
                <w:b/>
                <w:sz w:val="20"/>
                <w:szCs w:val="28"/>
              </w:rPr>
              <w:t>;</w:t>
            </w:r>
          </w:p>
          <w:p w14:paraId="72508B7A" w14:textId="77777777" w:rsidR="003B2FEC" w:rsidRPr="002E309D" w:rsidRDefault="003B2FEC" w:rsidP="0075196C">
            <w:pPr>
              <w:numPr>
                <w:ilvl w:val="1"/>
                <w:numId w:val="19"/>
              </w:numPr>
              <w:tabs>
                <w:tab w:val="num" w:pos="717"/>
              </w:tabs>
              <w:spacing w:line="240" w:lineRule="auto"/>
              <w:ind w:left="717" w:hanging="567"/>
              <w:rPr>
                <w:rFonts w:cs="Times New Roman"/>
                <w:sz w:val="20"/>
                <w:szCs w:val="20"/>
              </w:rPr>
            </w:pPr>
            <w:r w:rsidRPr="002E309D">
              <w:rPr>
                <w:rFonts w:cs="Times New Roman"/>
                <w:sz w:val="20"/>
                <w:szCs w:val="20"/>
              </w:rPr>
              <w:t xml:space="preserve">[0..1] </w:t>
            </w:r>
            <w:r w:rsidRPr="002E309D">
              <w:rPr>
                <w:rFonts w:cs="Times New Roman"/>
                <w:b/>
                <w:sz w:val="20"/>
                <w:szCs w:val="20"/>
              </w:rPr>
              <w:t xml:space="preserve">Дата постановки на диспансерное наблюдение в МО создания документа </w:t>
            </w:r>
            <w:r w:rsidRPr="002E309D">
              <w:rPr>
                <w:rFonts w:cs="Times New Roman"/>
                <w:sz w:val="20"/>
                <w:szCs w:val="20"/>
              </w:rPr>
              <w:t>(обязательно для заполнения, если пациент состоит на учете в МО создания документа. В случае, если пациент переходит из другой медицинской организации, то ставится дата на момент ее прихода в новое МО, дата,</w:t>
            </w:r>
            <w:r w:rsidRPr="002E309D">
              <w:rPr>
                <w:rFonts w:ascii="Segoe UI" w:hAnsi="Segoe UI" w:cs="Segoe UI"/>
                <w:color w:val="1A1A1A"/>
                <w:sz w:val="20"/>
                <w:szCs w:val="20"/>
              </w:rPr>
              <w:t xml:space="preserve"> </w:t>
            </w:r>
            <w:r w:rsidRPr="002E309D">
              <w:rPr>
                <w:rFonts w:cs="Times New Roman"/>
                <w:sz w:val="20"/>
                <w:szCs w:val="20"/>
              </w:rPr>
              <w:t>не может быть позже текущей и меньше чем 100 лет назад);</w:t>
            </w:r>
          </w:p>
          <w:p w14:paraId="1703B1A5" w14:textId="77777777" w:rsidR="003B2FEC" w:rsidRPr="002E309D" w:rsidRDefault="003B2FEC" w:rsidP="0075196C">
            <w:pPr>
              <w:pStyle w:val="af5"/>
              <w:numPr>
                <w:ilvl w:val="1"/>
                <w:numId w:val="19"/>
              </w:numPr>
              <w:tabs>
                <w:tab w:val="num" w:pos="717"/>
              </w:tabs>
              <w:spacing w:line="240" w:lineRule="auto"/>
              <w:ind w:left="717" w:hanging="567"/>
              <w:rPr>
                <w:rFonts w:cs="Times New Roman"/>
                <w:sz w:val="20"/>
                <w:szCs w:val="20"/>
              </w:rPr>
            </w:pPr>
            <w:r w:rsidRPr="002E309D">
              <w:rPr>
                <w:rFonts w:cs="Times New Roman"/>
                <w:sz w:val="20"/>
                <w:szCs w:val="20"/>
              </w:rPr>
              <w:t xml:space="preserve">[0..1] </w:t>
            </w:r>
            <w:r w:rsidRPr="002E309D">
              <w:rPr>
                <w:rFonts w:cs="Times New Roman"/>
                <w:b/>
                <w:sz w:val="20"/>
                <w:szCs w:val="20"/>
              </w:rPr>
              <w:t>Дата снятия с диспансерного наблюдения в МО создания документа</w:t>
            </w:r>
            <w:r w:rsidRPr="002E309D">
              <w:rPr>
                <w:rFonts w:cs="Times New Roman"/>
                <w:sz w:val="20"/>
                <w:szCs w:val="20"/>
              </w:rPr>
              <w:t xml:space="preserve"> (обязательно заполняется, в случае, если пациент снимается с учета в МО создания документа, дата, не может быть позже текущей и меньше чем 100 лет назад).</w:t>
            </w:r>
          </w:p>
          <w:p w14:paraId="0998FB54" w14:textId="77777777" w:rsidR="006767B6" w:rsidRDefault="006767B6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  <w:p w14:paraId="45EAE6F2" w14:textId="1352A6BE" w:rsidR="003B2FEC" w:rsidRDefault="003B2FEC" w:rsidP="003B2FEC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«</w:t>
            </w:r>
            <w:r w:rsidRPr="003B2FEC">
              <w:rPr>
                <w:rFonts w:cs="Times New Roman"/>
                <w:b/>
                <w:sz w:val="20"/>
                <w:szCs w:val="24"/>
              </w:rPr>
              <w:t>Выполнение рекомендации от Перинатального центра</w:t>
            </w:r>
            <w:r>
              <w:rPr>
                <w:rFonts w:cs="Times New Roman"/>
                <w:b/>
                <w:sz w:val="20"/>
                <w:szCs w:val="24"/>
              </w:rPr>
              <w:t>»:</w:t>
            </w:r>
          </w:p>
          <w:p w14:paraId="5FAA9CD7" w14:textId="77777777" w:rsidR="003B2FEC" w:rsidRDefault="003B2FEC" w:rsidP="003B2FEC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  <w:r w:rsidRPr="002E309D">
              <w:rPr>
                <w:rFonts w:cs="Times New Roman"/>
                <w:sz w:val="20"/>
                <w:szCs w:val="24"/>
              </w:rPr>
              <w:t>- до изменения:</w:t>
            </w:r>
          </w:p>
          <w:p w14:paraId="2F4FD686" w14:textId="7B80A64C" w:rsidR="003B2FEC" w:rsidRPr="002E309D" w:rsidRDefault="003B2FEC" w:rsidP="0075196C">
            <w:pPr>
              <w:numPr>
                <w:ilvl w:val="0"/>
                <w:numId w:val="19"/>
              </w:numPr>
              <w:spacing w:line="240" w:lineRule="auto"/>
              <w:ind w:hanging="570"/>
              <w:rPr>
                <w:rFonts w:cs="Times New Roman"/>
                <w:b/>
                <w:sz w:val="20"/>
                <w:szCs w:val="28"/>
              </w:rPr>
            </w:pPr>
            <w:r w:rsidRPr="002E309D">
              <w:rPr>
                <w:rFonts w:cs="Times New Roman"/>
                <w:sz w:val="20"/>
                <w:szCs w:val="28"/>
              </w:rPr>
              <w:t>[1]</w:t>
            </w:r>
            <w:r w:rsidRPr="002E309D">
              <w:rPr>
                <w:rFonts w:cs="Times New Roman"/>
                <w:b/>
                <w:sz w:val="20"/>
                <w:szCs w:val="28"/>
              </w:rPr>
              <w:t xml:space="preserve"> Дата </w:t>
            </w:r>
            <w:r w:rsidRPr="003B2FEC">
              <w:rPr>
                <w:rFonts w:cs="Times New Roman"/>
                <w:b/>
                <w:sz w:val="20"/>
                <w:szCs w:val="28"/>
              </w:rPr>
              <w:t xml:space="preserve">установки статуса выполнения </w:t>
            </w:r>
            <w:r w:rsidRPr="002E309D">
              <w:rPr>
                <w:rFonts w:eastAsia="Times New Roman" w:cs="Times New Roman"/>
                <w:sz w:val="20"/>
                <w:szCs w:val="28"/>
                <w:lang w:eastAsia="ru-RU"/>
              </w:rPr>
              <w:t>(дата)</w:t>
            </w:r>
            <w:r w:rsidRPr="002E309D">
              <w:rPr>
                <w:rFonts w:cs="Times New Roman"/>
                <w:b/>
                <w:sz w:val="20"/>
                <w:szCs w:val="28"/>
              </w:rPr>
              <w:t>;</w:t>
            </w:r>
          </w:p>
          <w:p w14:paraId="24E5942B" w14:textId="77777777" w:rsidR="003B2FEC" w:rsidRPr="002E309D" w:rsidRDefault="003B2FEC" w:rsidP="0075196C">
            <w:pPr>
              <w:numPr>
                <w:ilvl w:val="1"/>
                <w:numId w:val="19"/>
              </w:numPr>
              <w:tabs>
                <w:tab w:val="num" w:pos="717"/>
              </w:tabs>
              <w:spacing w:line="240" w:lineRule="auto"/>
              <w:ind w:left="720" w:hanging="570"/>
              <w:rPr>
                <w:rFonts w:cs="Times New Roman"/>
                <w:sz w:val="20"/>
                <w:szCs w:val="20"/>
              </w:rPr>
            </w:pPr>
            <w:r w:rsidRPr="002E309D">
              <w:rPr>
                <w:rFonts w:cs="Times New Roman"/>
                <w:sz w:val="20"/>
                <w:szCs w:val="20"/>
              </w:rPr>
              <w:t xml:space="preserve">[0..1] </w:t>
            </w:r>
            <w:r w:rsidRPr="002E309D">
              <w:rPr>
                <w:rFonts w:cs="Times New Roman"/>
                <w:b/>
                <w:sz w:val="20"/>
                <w:szCs w:val="20"/>
              </w:rPr>
              <w:t xml:space="preserve">Дата постановки на диспансерное наблюдение в МО создания документа </w:t>
            </w:r>
            <w:r w:rsidRPr="002E309D">
              <w:rPr>
                <w:rFonts w:cs="Times New Roman"/>
                <w:sz w:val="20"/>
                <w:szCs w:val="20"/>
              </w:rPr>
              <w:t>(обязательно для заполнения, если пациент состоит на учете в МО создания документа. В случае, если пациент переходит из другой медицинской организации, то ставится дата на момент ее прихода в новое МО, дата);</w:t>
            </w:r>
          </w:p>
          <w:p w14:paraId="16720606" w14:textId="77777777" w:rsidR="003B2FEC" w:rsidRPr="002E309D" w:rsidRDefault="003B2FEC" w:rsidP="0075196C">
            <w:pPr>
              <w:pStyle w:val="af5"/>
              <w:numPr>
                <w:ilvl w:val="1"/>
                <w:numId w:val="19"/>
              </w:numPr>
              <w:tabs>
                <w:tab w:val="num" w:pos="717"/>
              </w:tabs>
              <w:spacing w:line="240" w:lineRule="auto"/>
              <w:ind w:left="720" w:hanging="570"/>
              <w:rPr>
                <w:rFonts w:cs="Times New Roman"/>
                <w:sz w:val="20"/>
                <w:szCs w:val="20"/>
              </w:rPr>
            </w:pPr>
            <w:r w:rsidRPr="002E309D">
              <w:rPr>
                <w:rFonts w:cs="Times New Roman"/>
                <w:sz w:val="20"/>
                <w:szCs w:val="20"/>
              </w:rPr>
              <w:t xml:space="preserve">[0..1] </w:t>
            </w:r>
            <w:r w:rsidRPr="002E309D">
              <w:rPr>
                <w:rFonts w:cs="Times New Roman"/>
                <w:b/>
                <w:sz w:val="20"/>
                <w:szCs w:val="20"/>
              </w:rPr>
              <w:t>Дата снятия с диспансерного наблюдения в МО создания документа</w:t>
            </w:r>
            <w:r w:rsidRPr="002E309D">
              <w:rPr>
                <w:rFonts w:cs="Times New Roman"/>
                <w:sz w:val="20"/>
                <w:szCs w:val="20"/>
              </w:rPr>
              <w:t xml:space="preserve"> (обязательно заполняется, в случае, если пациент снимается с учета в МО создания документа, дата).</w:t>
            </w:r>
          </w:p>
          <w:p w14:paraId="2F5DC3D6" w14:textId="77777777" w:rsidR="003B2FEC" w:rsidRDefault="003B2FEC" w:rsidP="003B2FEC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</w:p>
          <w:p w14:paraId="3B2EB04D" w14:textId="77777777" w:rsidR="003B2FEC" w:rsidRDefault="003B2FEC" w:rsidP="003B2FEC">
            <w:pPr>
              <w:pStyle w:val="af8"/>
              <w:ind w:firstLine="0"/>
              <w:rPr>
                <w:rFonts w:cs="Times New Roman"/>
                <w:sz w:val="20"/>
              </w:rPr>
            </w:pPr>
            <w:r w:rsidRPr="002E309D">
              <w:rPr>
                <w:rFonts w:cs="Times New Roman"/>
                <w:sz w:val="20"/>
              </w:rPr>
              <w:t>- после изменения:</w:t>
            </w:r>
          </w:p>
          <w:p w14:paraId="092E3F5C" w14:textId="17C66774" w:rsidR="003B2FEC" w:rsidRPr="002E309D" w:rsidRDefault="003B2FEC" w:rsidP="0075196C">
            <w:pPr>
              <w:numPr>
                <w:ilvl w:val="0"/>
                <w:numId w:val="19"/>
              </w:numPr>
              <w:spacing w:line="240" w:lineRule="auto"/>
              <w:ind w:hanging="570"/>
              <w:rPr>
                <w:rFonts w:cs="Times New Roman"/>
                <w:b/>
                <w:sz w:val="20"/>
                <w:szCs w:val="28"/>
              </w:rPr>
            </w:pPr>
            <w:r w:rsidRPr="002E309D">
              <w:rPr>
                <w:rFonts w:cs="Times New Roman"/>
                <w:sz w:val="20"/>
                <w:szCs w:val="28"/>
              </w:rPr>
              <w:lastRenderedPageBreak/>
              <w:t>[1]</w:t>
            </w:r>
            <w:r w:rsidRPr="002E309D">
              <w:rPr>
                <w:rFonts w:cs="Times New Roman"/>
                <w:b/>
                <w:sz w:val="20"/>
                <w:szCs w:val="28"/>
              </w:rPr>
              <w:t xml:space="preserve"> Дата </w:t>
            </w:r>
            <w:r w:rsidRPr="003B2FEC">
              <w:rPr>
                <w:rFonts w:cs="Times New Roman"/>
                <w:b/>
                <w:sz w:val="20"/>
                <w:szCs w:val="28"/>
              </w:rPr>
              <w:t xml:space="preserve">установки статуса выполнения </w:t>
            </w:r>
            <w:r>
              <w:rPr>
                <w:rFonts w:eastAsia="Times New Roman" w:cs="Times New Roman"/>
                <w:sz w:val="20"/>
                <w:szCs w:val="28"/>
                <w:lang w:eastAsia="ru-RU"/>
              </w:rPr>
              <w:t>(</w:t>
            </w:r>
            <w:r w:rsidRPr="002E309D">
              <w:rPr>
                <w:rFonts w:eastAsia="Times New Roman" w:cs="Times New Roman"/>
                <w:sz w:val="20"/>
                <w:szCs w:val="28"/>
                <w:lang w:eastAsia="ru-RU"/>
              </w:rPr>
              <w:t>дата,</w:t>
            </w:r>
            <w:r w:rsidRPr="002E309D">
              <w:rPr>
                <w:rFonts w:cs="Times New Roman"/>
                <w:sz w:val="20"/>
                <w:szCs w:val="28"/>
              </w:rPr>
              <w:t xml:space="preserve"> не может быть позже текущей и меньше чем 100 лет назад</w:t>
            </w:r>
            <w:r w:rsidRPr="002E309D">
              <w:rPr>
                <w:rFonts w:eastAsia="Times New Roman" w:cs="Times New Roman"/>
                <w:sz w:val="20"/>
                <w:szCs w:val="28"/>
                <w:lang w:eastAsia="ru-RU"/>
              </w:rPr>
              <w:t>)</w:t>
            </w:r>
            <w:r w:rsidRPr="002E309D">
              <w:rPr>
                <w:rFonts w:cs="Times New Roman"/>
                <w:b/>
                <w:sz w:val="20"/>
                <w:szCs w:val="28"/>
              </w:rPr>
              <w:t>;</w:t>
            </w:r>
          </w:p>
          <w:p w14:paraId="4E41678A" w14:textId="77777777" w:rsidR="003B2FEC" w:rsidRPr="002E309D" w:rsidRDefault="003B2FEC" w:rsidP="0075196C">
            <w:pPr>
              <w:numPr>
                <w:ilvl w:val="1"/>
                <w:numId w:val="19"/>
              </w:numPr>
              <w:tabs>
                <w:tab w:val="num" w:pos="717"/>
              </w:tabs>
              <w:spacing w:line="240" w:lineRule="auto"/>
              <w:ind w:left="720" w:hanging="570"/>
              <w:rPr>
                <w:rFonts w:cs="Times New Roman"/>
                <w:sz w:val="20"/>
                <w:szCs w:val="20"/>
              </w:rPr>
            </w:pPr>
            <w:r w:rsidRPr="002E309D">
              <w:rPr>
                <w:rFonts w:cs="Times New Roman"/>
                <w:sz w:val="20"/>
                <w:szCs w:val="20"/>
              </w:rPr>
              <w:t xml:space="preserve">[0..1] </w:t>
            </w:r>
            <w:r w:rsidRPr="002E309D">
              <w:rPr>
                <w:rFonts w:cs="Times New Roman"/>
                <w:b/>
                <w:sz w:val="20"/>
                <w:szCs w:val="20"/>
              </w:rPr>
              <w:t xml:space="preserve">Дата постановки на диспансерное наблюдение в МО создания документа </w:t>
            </w:r>
            <w:r w:rsidRPr="002E309D">
              <w:rPr>
                <w:rFonts w:cs="Times New Roman"/>
                <w:sz w:val="20"/>
                <w:szCs w:val="20"/>
              </w:rPr>
              <w:t>(обязательно для заполнения, если пациент состоит на учете в МО создания документа. В случае, если пациент переходит из другой медицинской организации, то ставится дата на момент ее прихода в новое МО, дата,</w:t>
            </w:r>
            <w:r w:rsidRPr="002E309D">
              <w:rPr>
                <w:rFonts w:ascii="Segoe UI" w:hAnsi="Segoe UI" w:cs="Segoe UI"/>
                <w:color w:val="1A1A1A"/>
                <w:sz w:val="20"/>
                <w:szCs w:val="20"/>
              </w:rPr>
              <w:t xml:space="preserve"> </w:t>
            </w:r>
            <w:r w:rsidRPr="002E309D">
              <w:rPr>
                <w:rFonts w:cs="Times New Roman"/>
                <w:sz w:val="20"/>
                <w:szCs w:val="20"/>
              </w:rPr>
              <w:t>не может быть позже текущей и меньше чем 100 лет назад);</w:t>
            </w:r>
          </w:p>
          <w:p w14:paraId="3E2DFF09" w14:textId="77777777" w:rsidR="003B2FEC" w:rsidRPr="002E309D" w:rsidRDefault="003B2FEC" w:rsidP="0075196C">
            <w:pPr>
              <w:pStyle w:val="af5"/>
              <w:numPr>
                <w:ilvl w:val="1"/>
                <w:numId w:val="19"/>
              </w:numPr>
              <w:tabs>
                <w:tab w:val="num" w:pos="717"/>
              </w:tabs>
              <w:spacing w:line="240" w:lineRule="auto"/>
              <w:ind w:left="720" w:hanging="570"/>
              <w:rPr>
                <w:rFonts w:cs="Times New Roman"/>
                <w:sz w:val="20"/>
                <w:szCs w:val="20"/>
              </w:rPr>
            </w:pPr>
            <w:r w:rsidRPr="002E309D">
              <w:rPr>
                <w:rFonts w:cs="Times New Roman"/>
                <w:sz w:val="20"/>
                <w:szCs w:val="20"/>
              </w:rPr>
              <w:t xml:space="preserve">[0..1] </w:t>
            </w:r>
            <w:r w:rsidRPr="002E309D">
              <w:rPr>
                <w:rFonts w:cs="Times New Roman"/>
                <w:b/>
                <w:sz w:val="20"/>
                <w:szCs w:val="20"/>
              </w:rPr>
              <w:t>Дата снятия с диспансерного наблюдения в МО создания документа</w:t>
            </w:r>
            <w:r w:rsidRPr="002E309D">
              <w:rPr>
                <w:rFonts w:cs="Times New Roman"/>
                <w:sz w:val="20"/>
                <w:szCs w:val="20"/>
              </w:rPr>
              <w:t xml:space="preserve"> (обязательно заполняется, в случае, если пациент снимается с учета в МО создания документа, дата, не может быть позже текущей и меньше чем 100 лет назад).</w:t>
            </w:r>
          </w:p>
          <w:p w14:paraId="3A5E781F" w14:textId="77777777" w:rsidR="003B2FEC" w:rsidRDefault="003B2FEC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  <w:p w14:paraId="0E5C9D48" w14:textId="4379FDA2" w:rsidR="003B2FEC" w:rsidRDefault="003B2FEC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«</w:t>
            </w:r>
            <w:r w:rsidRPr="003B2FEC">
              <w:rPr>
                <w:rFonts w:cs="Times New Roman"/>
                <w:b/>
                <w:sz w:val="20"/>
                <w:szCs w:val="24"/>
              </w:rPr>
              <w:t>Контрольный талон</w:t>
            </w:r>
            <w:r>
              <w:rPr>
                <w:rFonts w:cs="Times New Roman"/>
                <w:b/>
                <w:sz w:val="20"/>
                <w:szCs w:val="24"/>
              </w:rPr>
              <w:t>»</w:t>
            </w:r>
            <w:r w:rsidR="00C75286">
              <w:rPr>
                <w:rFonts w:cs="Times New Roman"/>
                <w:b/>
                <w:sz w:val="20"/>
                <w:szCs w:val="24"/>
              </w:rPr>
              <w:t>:</w:t>
            </w:r>
          </w:p>
          <w:p w14:paraId="16EE9A58" w14:textId="77777777" w:rsidR="003B2FEC" w:rsidRDefault="003B2FEC" w:rsidP="003B2FEC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  <w:r w:rsidRPr="002E309D">
              <w:rPr>
                <w:rFonts w:cs="Times New Roman"/>
                <w:sz w:val="20"/>
                <w:szCs w:val="24"/>
              </w:rPr>
              <w:t>- до изменения:</w:t>
            </w:r>
          </w:p>
          <w:p w14:paraId="4CF39AF0" w14:textId="787DA497" w:rsidR="003B2FEC" w:rsidRPr="0075196C" w:rsidRDefault="003B2FEC" w:rsidP="0075196C">
            <w:pPr>
              <w:numPr>
                <w:ilvl w:val="1"/>
                <w:numId w:val="19"/>
              </w:numPr>
              <w:tabs>
                <w:tab w:val="clear" w:pos="1440"/>
                <w:tab w:val="num" w:pos="1142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Дата и время приема вызова 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(дата, время);</w:t>
            </w:r>
          </w:p>
          <w:p w14:paraId="388BD130" w14:textId="189BD01D" w:rsidR="003B2FEC" w:rsidRPr="0075196C" w:rsidRDefault="003B2FEC" w:rsidP="0075196C">
            <w:pPr>
              <w:numPr>
                <w:ilvl w:val="1"/>
                <w:numId w:val="19"/>
              </w:numPr>
              <w:tabs>
                <w:tab w:val="clear" w:pos="1440"/>
                <w:tab w:val="num" w:pos="1142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[0..1]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Дата и время выезда для активного вызова 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(дата);</w:t>
            </w:r>
          </w:p>
          <w:p w14:paraId="66E4FCC5" w14:textId="0508C28F" w:rsidR="003B2FEC" w:rsidRPr="0075196C" w:rsidRDefault="003B2FEC" w:rsidP="0075196C">
            <w:pPr>
              <w:numPr>
                <w:ilvl w:val="1"/>
                <w:numId w:val="19"/>
              </w:numPr>
              <w:tabs>
                <w:tab w:val="clear" w:pos="1440"/>
                <w:tab w:val="num" w:pos="1142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[0..1]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Дата и время прибытия бригады на место вызова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(дата, время);</w:t>
            </w:r>
          </w:p>
          <w:p w14:paraId="79C205B4" w14:textId="207F7153" w:rsidR="003B2FEC" w:rsidRPr="0075196C" w:rsidRDefault="003B2FEC" w:rsidP="0075196C">
            <w:pPr>
              <w:numPr>
                <w:ilvl w:val="1"/>
                <w:numId w:val="19"/>
              </w:numPr>
              <w:tabs>
                <w:tab w:val="clear" w:pos="1440"/>
                <w:tab w:val="num" w:pos="1142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[0..1]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Дата и время окончания обработки вызова 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(дата, время);</w:t>
            </w:r>
          </w:p>
          <w:p w14:paraId="2361B910" w14:textId="54F9A18A" w:rsidR="003B2FEC" w:rsidRPr="0075196C" w:rsidRDefault="003B2FEC" w:rsidP="0075196C">
            <w:pPr>
              <w:numPr>
                <w:ilvl w:val="1"/>
                <w:numId w:val="19"/>
              </w:numPr>
              <w:tabs>
                <w:tab w:val="clear" w:pos="1440"/>
                <w:tab w:val="num" w:pos="1142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[0..1]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Дата и время возвращения на подстанцию 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(дата, время);</w:t>
            </w:r>
          </w:p>
          <w:p w14:paraId="7705593A" w14:textId="42929298" w:rsidR="003B2FEC" w:rsidRPr="0075196C" w:rsidRDefault="003B2FEC" w:rsidP="0075196C">
            <w:pPr>
              <w:numPr>
                <w:ilvl w:val="1"/>
                <w:numId w:val="19"/>
              </w:numPr>
              <w:tabs>
                <w:tab w:val="clear" w:pos="1440"/>
                <w:tab w:val="num" w:pos="1142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[0..1]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Дата и время прибытия в МО 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(дата, время);</w:t>
            </w:r>
          </w:p>
          <w:p w14:paraId="233CEBAD" w14:textId="31D36127" w:rsidR="003B2FEC" w:rsidRPr="0075196C" w:rsidRDefault="003B2FEC" w:rsidP="0075196C">
            <w:pPr>
              <w:numPr>
                <w:ilvl w:val="1"/>
                <w:numId w:val="19"/>
              </w:numPr>
              <w:tabs>
                <w:tab w:val="clear" w:pos="1440"/>
                <w:tab w:val="num" w:pos="1142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[0..1]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Дата и время выезда бригады на вызов</w:t>
            </w:r>
            <w:r w:rsidRPr="0075196C">
              <w:rPr>
                <w:rFonts w:cs="Times New Roman"/>
                <w:sz w:val="20"/>
                <w:szCs w:val="20"/>
              </w:rPr>
              <w:t xml:space="preserve"> 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(дата, время);</w:t>
            </w:r>
          </w:p>
          <w:p w14:paraId="732A0B02" w14:textId="15B77C50" w:rsidR="003B2FEC" w:rsidRPr="0075196C" w:rsidRDefault="003B2FEC" w:rsidP="0075196C">
            <w:pPr>
              <w:numPr>
                <w:ilvl w:val="1"/>
                <w:numId w:val="19"/>
              </w:numPr>
              <w:tabs>
                <w:tab w:val="clear" w:pos="1440"/>
                <w:tab w:val="num" w:pos="1142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[0..1]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Дата и время начала транспортировки пациента</w:t>
            </w:r>
            <w:r w:rsidRPr="0075196C">
              <w:rPr>
                <w:rFonts w:cs="Times New Roman"/>
                <w:sz w:val="20"/>
                <w:szCs w:val="20"/>
              </w:rPr>
              <w:t xml:space="preserve"> 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(дата, время);</w:t>
            </w:r>
          </w:p>
          <w:p w14:paraId="2EF550A7" w14:textId="7FBFB28D" w:rsidR="003B2FEC" w:rsidRPr="0075196C" w:rsidRDefault="003B2FEC" w:rsidP="0075196C">
            <w:pPr>
              <w:numPr>
                <w:ilvl w:val="1"/>
                <w:numId w:val="19"/>
              </w:numPr>
              <w:tabs>
                <w:tab w:val="clear" w:pos="1440"/>
                <w:tab w:val="num" w:pos="1142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[0..1]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Дата и время передачи вызова на подстанцию 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(дата, время);</w:t>
            </w:r>
          </w:p>
          <w:p w14:paraId="39A4C0EB" w14:textId="65AF53F9" w:rsidR="00CE210A" w:rsidRPr="0075196C" w:rsidRDefault="00CE210A" w:rsidP="0075196C">
            <w:pPr>
              <w:numPr>
                <w:ilvl w:val="1"/>
                <w:numId w:val="19"/>
              </w:numPr>
              <w:tabs>
                <w:tab w:val="clear" w:pos="1440"/>
                <w:tab w:val="num" w:pos="1142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[0..1]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СНИЛС специалиста, обслужившего амбулаторный вызов;</w:t>
            </w:r>
          </w:p>
          <w:p w14:paraId="0089B737" w14:textId="0279FE95" w:rsidR="00CE210A" w:rsidRPr="0075196C" w:rsidRDefault="00CE210A" w:rsidP="0075196C">
            <w:pPr>
              <w:numPr>
                <w:ilvl w:val="1"/>
                <w:numId w:val="19"/>
              </w:numPr>
              <w:tabs>
                <w:tab w:val="clear" w:pos="1440"/>
                <w:tab w:val="num" w:pos="1142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[0..1]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СНИЛС </w:t>
            </w:r>
            <w:r w:rsidR="00A56FFD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работника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, назначившего на вызов бригаду;</w:t>
            </w:r>
          </w:p>
          <w:p w14:paraId="3E46632A" w14:textId="1D283B40" w:rsidR="00CE210A" w:rsidRPr="0075196C" w:rsidRDefault="00CE210A" w:rsidP="0075196C">
            <w:pPr>
              <w:numPr>
                <w:ilvl w:val="1"/>
                <w:numId w:val="19"/>
              </w:numPr>
              <w:tabs>
                <w:tab w:val="clear" w:pos="1440"/>
                <w:tab w:val="num" w:pos="1142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СНИЛС </w:t>
            </w:r>
            <w:r w:rsidR="00A56FFD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работника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, зарегистрировавшего вызов в Системе;</w:t>
            </w:r>
          </w:p>
          <w:p w14:paraId="2D572637" w14:textId="3258F5E3" w:rsidR="00CE210A" w:rsidRPr="0075196C" w:rsidRDefault="00CE210A" w:rsidP="0075196C">
            <w:pPr>
              <w:numPr>
                <w:ilvl w:val="1"/>
                <w:numId w:val="19"/>
              </w:numPr>
              <w:tabs>
                <w:tab w:val="clear" w:pos="1440"/>
                <w:tab w:val="num" w:pos="1142"/>
              </w:tabs>
              <w:spacing w:line="240" w:lineRule="auto"/>
              <w:ind w:left="717" w:hanging="567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[0..1]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СНИЛС старшего медицинского работника бригады, обслужившей вызов;</w:t>
            </w:r>
          </w:p>
          <w:p w14:paraId="6BF920FB" w14:textId="11F2DD21" w:rsidR="00CE210A" w:rsidRPr="0075196C" w:rsidRDefault="00CE210A" w:rsidP="0075196C">
            <w:pPr>
              <w:numPr>
                <w:ilvl w:val="1"/>
                <w:numId w:val="19"/>
              </w:numPr>
              <w:tabs>
                <w:tab w:val="clear" w:pos="1440"/>
                <w:tab w:val="num" w:pos="1142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[0..1]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Дата и время передачи вызова бригаде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(дата, время);</w:t>
            </w:r>
          </w:p>
          <w:p w14:paraId="408A87DF" w14:textId="1EFEE27F" w:rsidR="00CE210A" w:rsidRPr="0075196C" w:rsidRDefault="00CE210A" w:rsidP="0075196C">
            <w:pPr>
              <w:numPr>
                <w:ilvl w:val="2"/>
                <w:numId w:val="19"/>
              </w:numPr>
              <w:tabs>
                <w:tab w:val="num" w:pos="1142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val="en-US" w:eastAsia="ru-RU"/>
              </w:rPr>
              <w:t xml:space="preserve">[1]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СНИЛС врача;</w:t>
            </w:r>
          </w:p>
          <w:p w14:paraId="1E3BFEA9" w14:textId="609E9361" w:rsidR="00CE210A" w:rsidRPr="0075196C" w:rsidRDefault="00CE210A" w:rsidP="0075196C">
            <w:pPr>
              <w:numPr>
                <w:ilvl w:val="2"/>
                <w:numId w:val="19"/>
              </w:numPr>
              <w:tabs>
                <w:tab w:val="num" w:pos="1142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[0..1]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СНИЛС врача, принявшего вызов, если вызов передан в поликлинику;</w:t>
            </w:r>
          </w:p>
          <w:p w14:paraId="7EA54B98" w14:textId="43BF47FB" w:rsidR="00CE210A" w:rsidRPr="0075196C" w:rsidRDefault="00CE210A" w:rsidP="0075196C">
            <w:pPr>
              <w:numPr>
                <w:ilvl w:val="2"/>
                <w:numId w:val="19"/>
              </w:numPr>
              <w:tabs>
                <w:tab w:val="num" w:pos="1142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Дата и время отказа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(дата, время</w:t>
            </w:r>
            <w:r w:rsidR="00886E35"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)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;</w:t>
            </w:r>
          </w:p>
          <w:p w14:paraId="26520663" w14:textId="2B75C4AB" w:rsidR="00CE210A" w:rsidRPr="0075196C" w:rsidRDefault="00CE210A" w:rsidP="0075196C">
            <w:pPr>
              <w:numPr>
                <w:ilvl w:val="2"/>
                <w:numId w:val="19"/>
              </w:numPr>
              <w:tabs>
                <w:tab w:val="num" w:pos="1142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СНИЛС </w:t>
            </w:r>
            <w:r w:rsidR="00A56FFD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работника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, оформившего отказ;</w:t>
            </w:r>
          </w:p>
          <w:p w14:paraId="758BFDCD" w14:textId="3718A11E" w:rsidR="00CE210A" w:rsidRPr="0075196C" w:rsidRDefault="00CE210A" w:rsidP="0075196C">
            <w:pPr>
              <w:numPr>
                <w:ilvl w:val="2"/>
                <w:numId w:val="19"/>
              </w:numPr>
              <w:tabs>
                <w:tab w:val="num" w:pos="1142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Дата и время оформления самоотказа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(дата, время);</w:t>
            </w:r>
          </w:p>
          <w:p w14:paraId="1694A247" w14:textId="6006AA5D" w:rsidR="00CE210A" w:rsidRPr="0075196C" w:rsidRDefault="00CE210A" w:rsidP="0075196C">
            <w:pPr>
              <w:numPr>
                <w:ilvl w:val="2"/>
                <w:numId w:val="19"/>
              </w:numPr>
              <w:tabs>
                <w:tab w:val="num" w:pos="1142"/>
              </w:tabs>
              <w:spacing w:line="240" w:lineRule="auto"/>
              <w:ind w:left="717" w:hanging="567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СНИЛС </w:t>
            </w:r>
            <w:r w:rsidR="00A56FFD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работника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, оформившего самоотказ;</w:t>
            </w:r>
          </w:p>
          <w:p w14:paraId="6135A121" w14:textId="2904078B" w:rsidR="00CE210A" w:rsidRPr="0075196C" w:rsidRDefault="00CE210A" w:rsidP="0075196C">
            <w:pPr>
              <w:numPr>
                <w:ilvl w:val="2"/>
                <w:numId w:val="19"/>
              </w:numPr>
              <w:tabs>
                <w:tab w:val="num" w:pos="1142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Дата и время оформления ускорения (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дата, время);</w:t>
            </w:r>
          </w:p>
          <w:p w14:paraId="61735830" w14:textId="7AC28E3E" w:rsidR="00CE210A" w:rsidRPr="0075196C" w:rsidRDefault="00CE210A" w:rsidP="0075196C">
            <w:pPr>
              <w:numPr>
                <w:ilvl w:val="2"/>
                <w:numId w:val="19"/>
              </w:numPr>
              <w:tabs>
                <w:tab w:val="num" w:pos="1142"/>
              </w:tabs>
              <w:spacing w:line="240" w:lineRule="auto"/>
              <w:ind w:left="717" w:hanging="567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СНИЛС </w:t>
            </w:r>
            <w:r w:rsidR="00A56FFD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работника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, оформившего ускорение;</w:t>
            </w:r>
          </w:p>
          <w:p w14:paraId="0F73EECF" w14:textId="7395BE94" w:rsidR="00886E35" w:rsidRPr="0075196C" w:rsidRDefault="00886E35" w:rsidP="0075196C">
            <w:pPr>
              <w:numPr>
                <w:ilvl w:val="2"/>
                <w:numId w:val="19"/>
              </w:numPr>
              <w:tabs>
                <w:tab w:val="num" w:pos="1142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Дата и время оформления передачи службе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(дата, время);</w:t>
            </w:r>
          </w:p>
          <w:p w14:paraId="6D9D21B6" w14:textId="14D7E646" w:rsidR="00886E35" w:rsidRPr="0075196C" w:rsidRDefault="00886E35" w:rsidP="0075196C">
            <w:pPr>
              <w:numPr>
                <w:ilvl w:val="2"/>
                <w:numId w:val="19"/>
              </w:numPr>
              <w:tabs>
                <w:tab w:val="num" w:pos="1142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СНИЛС </w:t>
            </w:r>
            <w:r w:rsidR="00A56FFD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работника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, оформившего передачу службе;</w:t>
            </w:r>
          </w:p>
          <w:p w14:paraId="3A23C03B" w14:textId="19AAF76A" w:rsidR="00886E35" w:rsidRPr="0075196C" w:rsidRDefault="00886E35" w:rsidP="0075196C">
            <w:pPr>
              <w:pStyle w:val="1c"/>
              <w:numPr>
                <w:ilvl w:val="1"/>
                <w:numId w:val="19"/>
              </w:numPr>
              <w:tabs>
                <w:tab w:val="clear" w:pos="1440"/>
                <w:tab w:val="num" w:pos="1142"/>
              </w:tabs>
              <w:ind w:left="717" w:hanging="567"/>
              <w:rPr>
                <w:sz w:val="20"/>
                <w:szCs w:val="20"/>
              </w:rPr>
            </w:pPr>
            <w:r w:rsidRPr="0075196C">
              <w:rPr>
                <w:sz w:val="20"/>
                <w:szCs w:val="20"/>
              </w:rPr>
              <w:t xml:space="preserve">[1] </w:t>
            </w:r>
            <w:r w:rsidRPr="0075196C">
              <w:rPr>
                <w:b/>
                <w:sz w:val="20"/>
                <w:szCs w:val="20"/>
              </w:rPr>
              <w:t xml:space="preserve">Дата начала оказания услуги </w:t>
            </w:r>
            <w:r w:rsidRPr="0075196C">
              <w:rPr>
                <w:sz w:val="20"/>
                <w:szCs w:val="20"/>
              </w:rPr>
              <w:t>(дата, время);</w:t>
            </w:r>
          </w:p>
          <w:p w14:paraId="089276E5" w14:textId="3D85D023" w:rsidR="00886E35" w:rsidRPr="0075196C" w:rsidRDefault="00886E35" w:rsidP="0075196C">
            <w:pPr>
              <w:pStyle w:val="1c"/>
              <w:numPr>
                <w:ilvl w:val="1"/>
                <w:numId w:val="19"/>
              </w:numPr>
              <w:tabs>
                <w:tab w:val="clear" w:pos="1440"/>
                <w:tab w:val="num" w:pos="1142"/>
              </w:tabs>
              <w:ind w:left="717" w:hanging="567"/>
              <w:rPr>
                <w:sz w:val="20"/>
                <w:szCs w:val="20"/>
              </w:rPr>
            </w:pPr>
            <w:r w:rsidRPr="0075196C">
              <w:rPr>
                <w:sz w:val="20"/>
                <w:szCs w:val="20"/>
              </w:rPr>
              <w:t xml:space="preserve">[1] </w:t>
            </w:r>
            <w:r w:rsidRPr="0075196C">
              <w:rPr>
                <w:b/>
                <w:sz w:val="20"/>
                <w:szCs w:val="20"/>
              </w:rPr>
              <w:t xml:space="preserve">Дата окончания оказания услуги </w:t>
            </w:r>
            <w:r w:rsidRPr="0075196C">
              <w:rPr>
                <w:sz w:val="20"/>
                <w:szCs w:val="20"/>
              </w:rPr>
              <w:t>(дата, время);</w:t>
            </w:r>
          </w:p>
          <w:p w14:paraId="2FA60055" w14:textId="77777777" w:rsidR="00886E35" w:rsidRPr="0075196C" w:rsidRDefault="00886E35" w:rsidP="0075196C">
            <w:pPr>
              <w:numPr>
                <w:ilvl w:val="2"/>
                <w:numId w:val="19"/>
              </w:numPr>
              <w:tabs>
                <w:tab w:val="num" w:pos="1142"/>
              </w:tabs>
              <w:spacing w:line="240" w:lineRule="auto"/>
              <w:ind w:left="717" w:hanging="567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[1]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 Дата рождения (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дата, время</w:t>
            </w:r>
            <w:r w:rsidRPr="0075196C">
              <w:rPr>
                <w:rFonts w:cs="Times New Roman"/>
                <w:sz w:val="20"/>
                <w:szCs w:val="20"/>
              </w:rPr>
              <w:t>, не может быть позже текущей и меньше чем 100 лет назад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);</w:t>
            </w:r>
          </w:p>
          <w:p w14:paraId="5E049282" w14:textId="77777777" w:rsidR="003B2FEC" w:rsidRPr="009A2BCB" w:rsidRDefault="003B2FEC" w:rsidP="003B2FEC">
            <w:pPr>
              <w:pStyle w:val="af8"/>
              <w:ind w:firstLine="0"/>
              <w:rPr>
                <w:rFonts w:cs="Times New Roman"/>
                <w:sz w:val="20"/>
              </w:rPr>
            </w:pPr>
          </w:p>
          <w:p w14:paraId="7831D6A9" w14:textId="7DFC959D" w:rsidR="003B2FEC" w:rsidRPr="00C60F1D" w:rsidRDefault="003B2FEC" w:rsidP="003B2FEC">
            <w:pPr>
              <w:pStyle w:val="af8"/>
              <w:ind w:firstLine="0"/>
              <w:rPr>
                <w:rFonts w:cs="Times New Roman"/>
                <w:sz w:val="20"/>
              </w:rPr>
            </w:pPr>
            <w:r w:rsidRPr="0094409C">
              <w:rPr>
                <w:rFonts w:cs="Times New Roman"/>
                <w:sz w:val="20"/>
              </w:rPr>
              <w:t>- после изменения:</w:t>
            </w:r>
          </w:p>
          <w:p w14:paraId="4DC837CE" w14:textId="77777777" w:rsidR="003B2FEC" w:rsidRPr="0075196C" w:rsidRDefault="003B2FEC" w:rsidP="0075196C">
            <w:pPr>
              <w:numPr>
                <w:ilvl w:val="1"/>
                <w:numId w:val="19"/>
              </w:numPr>
              <w:tabs>
                <w:tab w:val="clear" w:pos="1440"/>
                <w:tab w:val="num" w:pos="1284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Дата и время приема вызова 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(дата, время, </w:t>
            </w:r>
            <w:r w:rsidRPr="0075196C">
              <w:rPr>
                <w:rFonts w:cs="Times New Roman"/>
                <w:sz w:val="20"/>
                <w:szCs w:val="20"/>
              </w:rPr>
              <w:t>не может быть позже текущей и меньше чем 100 лет назад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);</w:t>
            </w:r>
          </w:p>
          <w:p w14:paraId="1511AEA8" w14:textId="77777777" w:rsidR="003B2FEC" w:rsidRPr="0075196C" w:rsidRDefault="003B2FEC" w:rsidP="0075196C">
            <w:pPr>
              <w:numPr>
                <w:ilvl w:val="1"/>
                <w:numId w:val="19"/>
              </w:numPr>
              <w:tabs>
                <w:tab w:val="clear" w:pos="1440"/>
                <w:tab w:val="num" w:pos="1284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 xml:space="preserve">[0..1]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Дата и время выезда для активного вызова 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(дата, время, </w:t>
            </w:r>
            <w:r w:rsidRPr="0075196C">
              <w:rPr>
                <w:rFonts w:cs="Times New Roman"/>
                <w:sz w:val="20"/>
                <w:szCs w:val="20"/>
              </w:rPr>
              <w:t>не может быть позже текущей и меньше чем 100 лет назад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);</w:t>
            </w:r>
          </w:p>
          <w:p w14:paraId="62662E2F" w14:textId="77777777" w:rsidR="003B2FEC" w:rsidRPr="0075196C" w:rsidRDefault="003B2FEC" w:rsidP="0075196C">
            <w:pPr>
              <w:numPr>
                <w:ilvl w:val="1"/>
                <w:numId w:val="19"/>
              </w:numPr>
              <w:tabs>
                <w:tab w:val="clear" w:pos="1440"/>
                <w:tab w:val="num" w:pos="1284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[0..1]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Дата и время прибытия бригады на место вызова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(дата, время, </w:t>
            </w:r>
            <w:r w:rsidRPr="0075196C">
              <w:rPr>
                <w:rFonts w:cs="Times New Roman"/>
                <w:sz w:val="20"/>
                <w:szCs w:val="20"/>
              </w:rPr>
              <w:t>не может быть позже текущей и меньше чем 100 лет назад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);</w:t>
            </w:r>
          </w:p>
          <w:p w14:paraId="0506A209" w14:textId="77777777" w:rsidR="003B2FEC" w:rsidRPr="0075196C" w:rsidRDefault="003B2FEC" w:rsidP="0075196C">
            <w:pPr>
              <w:numPr>
                <w:ilvl w:val="1"/>
                <w:numId w:val="19"/>
              </w:numPr>
              <w:tabs>
                <w:tab w:val="clear" w:pos="1440"/>
                <w:tab w:val="num" w:pos="1284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[0..1]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Дата и время окончания обработки вызова 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(дата, время, </w:t>
            </w:r>
            <w:r w:rsidRPr="0075196C">
              <w:rPr>
                <w:rFonts w:cs="Times New Roman"/>
                <w:sz w:val="20"/>
                <w:szCs w:val="20"/>
              </w:rPr>
              <w:t>не может быть позже текущей и меньше чем 100 лет назад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);</w:t>
            </w:r>
          </w:p>
          <w:p w14:paraId="6A82E864" w14:textId="77777777" w:rsidR="003B2FEC" w:rsidRPr="0075196C" w:rsidRDefault="003B2FEC" w:rsidP="0075196C">
            <w:pPr>
              <w:numPr>
                <w:ilvl w:val="1"/>
                <w:numId w:val="19"/>
              </w:numPr>
              <w:tabs>
                <w:tab w:val="clear" w:pos="1440"/>
                <w:tab w:val="num" w:pos="1284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[0..1]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Дата и время возвращения на подстанцию 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(дата, время, </w:t>
            </w:r>
            <w:r w:rsidRPr="0075196C">
              <w:rPr>
                <w:rFonts w:cs="Times New Roman"/>
                <w:sz w:val="20"/>
                <w:szCs w:val="20"/>
              </w:rPr>
              <w:t>не может быть позже текущей и меньше чем 100 лет назад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);</w:t>
            </w:r>
          </w:p>
          <w:p w14:paraId="3B1A3C37" w14:textId="77777777" w:rsidR="003B2FEC" w:rsidRPr="0075196C" w:rsidRDefault="003B2FEC" w:rsidP="0075196C">
            <w:pPr>
              <w:numPr>
                <w:ilvl w:val="1"/>
                <w:numId w:val="19"/>
              </w:numPr>
              <w:tabs>
                <w:tab w:val="clear" w:pos="1440"/>
                <w:tab w:val="num" w:pos="1284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[0..1]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Дата и время прибытия в МО 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(дата, время, </w:t>
            </w:r>
            <w:r w:rsidRPr="0075196C">
              <w:rPr>
                <w:rFonts w:cs="Times New Roman"/>
                <w:sz w:val="20"/>
                <w:szCs w:val="20"/>
              </w:rPr>
              <w:t>не может быть позже текущей и меньше чем 100 лет назад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);</w:t>
            </w:r>
          </w:p>
          <w:p w14:paraId="7884D56E" w14:textId="77777777" w:rsidR="003B2FEC" w:rsidRPr="0075196C" w:rsidRDefault="003B2FEC" w:rsidP="0075196C">
            <w:pPr>
              <w:numPr>
                <w:ilvl w:val="1"/>
                <w:numId w:val="19"/>
              </w:numPr>
              <w:tabs>
                <w:tab w:val="clear" w:pos="1440"/>
                <w:tab w:val="num" w:pos="1284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[0..1]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Дата и время выезда бригады на вызов</w:t>
            </w:r>
            <w:r w:rsidRPr="0075196C">
              <w:rPr>
                <w:rFonts w:cs="Times New Roman"/>
                <w:sz w:val="20"/>
                <w:szCs w:val="20"/>
              </w:rPr>
              <w:t xml:space="preserve"> 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(дата, время, </w:t>
            </w:r>
            <w:r w:rsidRPr="0075196C">
              <w:rPr>
                <w:rFonts w:cs="Times New Roman"/>
                <w:sz w:val="20"/>
                <w:szCs w:val="20"/>
              </w:rPr>
              <w:t>не может быть позже текущей и меньше чем 100 лет назад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);</w:t>
            </w:r>
          </w:p>
          <w:p w14:paraId="1AFCD9CB" w14:textId="77777777" w:rsidR="003B2FEC" w:rsidRPr="0075196C" w:rsidRDefault="003B2FEC" w:rsidP="0075196C">
            <w:pPr>
              <w:numPr>
                <w:ilvl w:val="1"/>
                <w:numId w:val="19"/>
              </w:numPr>
              <w:tabs>
                <w:tab w:val="clear" w:pos="1440"/>
                <w:tab w:val="num" w:pos="1284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[0..1]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Дата и время начала транспортировки пациента</w:t>
            </w:r>
            <w:r w:rsidRPr="0075196C">
              <w:rPr>
                <w:rFonts w:cs="Times New Roman"/>
                <w:sz w:val="20"/>
                <w:szCs w:val="20"/>
              </w:rPr>
              <w:t xml:space="preserve"> 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(дата, время, </w:t>
            </w:r>
            <w:r w:rsidRPr="0075196C">
              <w:rPr>
                <w:rFonts w:cs="Times New Roman"/>
                <w:sz w:val="20"/>
                <w:szCs w:val="20"/>
              </w:rPr>
              <w:t>не может быть позже текущей и меньше чем 100 лет назад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);</w:t>
            </w:r>
          </w:p>
          <w:p w14:paraId="713C0BE6" w14:textId="77777777" w:rsidR="003B2FEC" w:rsidRPr="0075196C" w:rsidRDefault="003B2FEC" w:rsidP="0075196C">
            <w:pPr>
              <w:numPr>
                <w:ilvl w:val="1"/>
                <w:numId w:val="19"/>
              </w:numPr>
              <w:tabs>
                <w:tab w:val="clear" w:pos="1440"/>
                <w:tab w:val="num" w:pos="1284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[0..1]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Дата и время передачи вызова на подстанцию 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(дата, время, </w:t>
            </w:r>
            <w:r w:rsidRPr="0075196C">
              <w:rPr>
                <w:rFonts w:cs="Times New Roman"/>
                <w:sz w:val="20"/>
                <w:szCs w:val="20"/>
              </w:rPr>
              <w:t>не может быть позже текущей и меньше чем 100 лет назад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);</w:t>
            </w:r>
          </w:p>
          <w:p w14:paraId="31DF8808" w14:textId="77777777" w:rsidR="00CE210A" w:rsidRPr="0075196C" w:rsidRDefault="00CE210A" w:rsidP="0075196C">
            <w:pPr>
              <w:numPr>
                <w:ilvl w:val="1"/>
                <w:numId w:val="19"/>
              </w:numPr>
              <w:tabs>
                <w:tab w:val="clear" w:pos="1440"/>
                <w:tab w:val="num" w:pos="1284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[0..1]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СНИЛС специалиста, обслужившего амбулаторный вызов 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(текст</w:t>
            </w:r>
            <w:r w:rsidRPr="0075196C">
              <w:rPr>
                <w:rFonts w:cs="Times New Roman"/>
                <w:sz w:val="20"/>
                <w:szCs w:val="20"/>
              </w:rPr>
              <w:t>, символов 11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)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;</w:t>
            </w:r>
          </w:p>
          <w:p w14:paraId="6772593F" w14:textId="39A9C7BF" w:rsidR="00CE210A" w:rsidRPr="0075196C" w:rsidRDefault="00CE210A" w:rsidP="0075196C">
            <w:pPr>
              <w:numPr>
                <w:ilvl w:val="1"/>
                <w:numId w:val="19"/>
              </w:numPr>
              <w:tabs>
                <w:tab w:val="clear" w:pos="1440"/>
                <w:tab w:val="num" w:pos="1284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[0..1]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СНИЛС </w:t>
            </w:r>
            <w:r w:rsidR="00A56FFD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работника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, назначившего на вызов бригаду 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(текст</w:t>
            </w:r>
            <w:r w:rsidRPr="0075196C">
              <w:rPr>
                <w:rFonts w:cs="Times New Roman"/>
                <w:sz w:val="20"/>
                <w:szCs w:val="20"/>
              </w:rPr>
              <w:t>, символов 11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)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;</w:t>
            </w:r>
          </w:p>
          <w:p w14:paraId="28D6A486" w14:textId="4160CCB1" w:rsidR="00CE210A" w:rsidRPr="0075196C" w:rsidRDefault="00CE210A" w:rsidP="0075196C">
            <w:pPr>
              <w:numPr>
                <w:ilvl w:val="1"/>
                <w:numId w:val="19"/>
              </w:numPr>
              <w:tabs>
                <w:tab w:val="clear" w:pos="1440"/>
                <w:tab w:val="num" w:pos="1284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СНИЛС </w:t>
            </w:r>
            <w:r w:rsidR="00A56FFD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работника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, зарегистрировавшего вызов в Системе 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(текст</w:t>
            </w:r>
            <w:r w:rsidRPr="0075196C">
              <w:rPr>
                <w:rFonts w:cs="Times New Roman"/>
                <w:sz w:val="20"/>
                <w:szCs w:val="20"/>
              </w:rPr>
              <w:t>, символов 11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)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;</w:t>
            </w:r>
          </w:p>
          <w:p w14:paraId="4D726BF7" w14:textId="77777777" w:rsidR="00CE210A" w:rsidRPr="0075196C" w:rsidRDefault="00CE210A" w:rsidP="0075196C">
            <w:pPr>
              <w:numPr>
                <w:ilvl w:val="1"/>
                <w:numId w:val="19"/>
              </w:numPr>
              <w:tabs>
                <w:tab w:val="clear" w:pos="1440"/>
                <w:tab w:val="num" w:pos="1284"/>
              </w:tabs>
              <w:spacing w:line="240" w:lineRule="auto"/>
              <w:ind w:left="717" w:hanging="567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[0..1]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СНИЛС старшего медицинского работника бригады, обслужившей вызов 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(текст</w:t>
            </w:r>
            <w:r w:rsidRPr="0075196C">
              <w:rPr>
                <w:rFonts w:cs="Times New Roman"/>
                <w:sz w:val="20"/>
                <w:szCs w:val="20"/>
              </w:rPr>
              <w:t>, символов 11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)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;</w:t>
            </w:r>
          </w:p>
          <w:p w14:paraId="3B31438C" w14:textId="77777777" w:rsidR="00CE210A" w:rsidRPr="0075196C" w:rsidRDefault="00CE210A" w:rsidP="0075196C">
            <w:pPr>
              <w:numPr>
                <w:ilvl w:val="1"/>
                <w:numId w:val="19"/>
              </w:numPr>
              <w:tabs>
                <w:tab w:val="clear" w:pos="1440"/>
                <w:tab w:val="num" w:pos="1284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[0..1]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Дата и время передачи вызова бригаде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(дата, время, </w:t>
            </w:r>
            <w:r w:rsidRPr="0075196C">
              <w:rPr>
                <w:rFonts w:cs="Times New Roman"/>
                <w:sz w:val="20"/>
                <w:szCs w:val="20"/>
              </w:rPr>
              <w:t>не может быть позже текущей и меньше чем 100 лет назад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);</w:t>
            </w:r>
          </w:p>
          <w:p w14:paraId="71CC2A95" w14:textId="77777777" w:rsidR="00CE210A" w:rsidRPr="0075196C" w:rsidRDefault="00CE210A" w:rsidP="0075196C">
            <w:pPr>
              <w:numPr>
                <w:ilvl w:val="2"/>
                <w:numId w:val="19"/>
              </w:numPr>
              <w:tabs>
                <w:tab w:val="num" w:pos="1284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val="en-US" w:eastAsia="ru-RU"/>
              </w:rPr>
              <w:t xml:space="preserve">[1]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СНИЛС врача 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(текст</w:t>
            </w:r>
            <w:r w:rsidRPr="0075196C">
              <w:rPr>
                <w:rFonts w:cs="Times New Roman"/>
                <w:sz w:val="20"/>
                <w:szCs w:val="20"/>
              </w:rPr>
              <w:t>, символов 11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)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;</w:t>
            </w:r>
          </w:p>
          <w:p w14:paraId="2DC6E171" w14:textId="77777777" w:rsidR="00CE210A" w:rsidRPr="0075196C" w:rsidRDefault="00CE210A" w:rsidP="0075196C">
            <w:pPr>
              <w:numPr>
                <w:ilvl w:val="2"/>
                <w:numId w:val="19"/>
              </w:numPr>
              <w:tabs>
                <w:tab w:val="num" w:pos="1284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[0..1]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СНИЛС врача, принявшего вызов, если вызов передан в поликлинику 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(текст</w:t>
            </w:r>
            <w:r w:rsidRPr="0075196C">
              <w:rPr>
                <w:rFonts w:cs="Times New Roman"/>
                <w:sz w:val="20"/>
                <w:szCs w:val="20"/>
              </w:rPr>
              <w:t>, символов 11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)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;</w:t>
            </w:r>
          </w:p>
          <w:p w14:paraId="41C36944" w14:textId="77777777" w:rsidR="00CE210A" w:rsidRPr="0075196C" w:rsidRDefault="00CE210A" w:rsidP="0075196C">
            <w:pPr>
              <w:numPr>
                <w:ilvl w:val="2"/>
                <w:numId w:val="19"/>
              </w:numPr>
              <w:tabs>
                <w:tab w:val="num" w:pos="1284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Дата и время отказа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(дата, время, </w:t>
            </w:r>
            <w:r w:rsidRPr="0075196C">
              <w:rPr>
                <w:rFonts w:cs="Times New Roman"/>
                <w:sz w:val="20"/>
                <w:szCs w:val="20"/>
              </w:rPr>
              <w:t>не может быть позже текущей и меньше чем 100 лет назад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);</w:t>
            </w:r>
          </w:p>
          <w:p w14:paraId="00AA3EE8" w14:textId="39998821" w:rsidR="00CE210A" w:rsidRPr="0075196C" w:rsidRDefault="00CE210A" w:rsidP="0075196C">
            <w:pPr>
              <w:numPr>
                <w:ilvl w:val="2"/>
                <w:numId w:val="19"/>
              </w:numPr>
              <w:tabs>
                <w:tab w:val="num" w:pos="1284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СНИЛС </w:t>
            </w:r>
            <w:r w:rsidR="00A56FFD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работника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, оформившего отказ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(текст</w:t>
            </w:r>
            <w:r w:rsidRPr="0075196C">
              <w:rPr>
                <w:rFonts w:cs="Times New Roman"/>
                <w:sz w:val="20"/>
                <w:szCs w:val="20"/>
              </w:rPr>
              <w:t>, символов 11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)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;</w:t>
            </w:r>
          </w:p>
          <w:p w14:paraId="1B5EDAC7" w14:textId="77777777" w:rsidR="00CE210A" w:rsidRPr="0075196C" w:rsidRDefault="00CE210A" w:rsidP="0075196C">
            <w:pPr>
              <w:numPr>
                <w:ilvl w:val="2"/>
                <w:numId w:val="19"/>
              </w:numPr>
              <w:tabs>
                <w:tab w:val="num" w:pos="1284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Дата и время оформления самоотказа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(дата, время, </w:t>
            </w:r>
            <w:r w:rsidRPr="0075196C">
              <w:rPr>
                <w:rFonts w:cs="Times New Roman"/>
                <w:sz w:val="20"/>
                <w:szCs w:val="20"/>
              </w:rPr>
              <w:t>не может быть позже текущей и меньше чем 100 лет назад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);</w:t>
            </w:r>
          </w:p>
          <w:p w14:paraId="20FBC39C" w14:textId="52082E0F" w:rsidR="00CE210A" w:rsidRPr="0075196C" w:rsidRDefault="00CE210A" w:rsidP="0075196C">
            <w:pPr>
              <w:numPr>
                <w:ilvl w:val="2"/>
                <w:numId w:val="19"/>
              </w:numPr>
              <w:tabs>
                <w:tab w:val="num" w:pos="1284"/>
              </w:tabs>
              <w:spacing w:line="240" w:lineRule="auto"/>
              <w:ind w:left="717" w:hanging="567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СНИЛС </w:t>
            </w:r>
            <w:r w:rsidR="00A56FFD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работника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, оформившего самоотказ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(текст</w:t>
            </w:r>
            <w:r w:rsidRPr="0075196C">
              <w:rPr>
                <w:rFonts w:cs="Times New Roman"/>
                <w:sz w:val="20"/>
                <w:szCs w:val="20"/>
              </w:rPr>
              <w:t>, символов 11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)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;</w:t>
            </w:r>
          </w:p>
          <w:p w14:paraId="41276CFE" w14:textId="77777777" w:rsidR="00CE210A" w:rsidRPr="0075196C" w:rsidRDefault="00CE210A" w:rsidP="0075196C">
            <w:pPr>
              <w:numPr>
                <w:ilvl w:val="2"/>
                <w:numId w:val="19"/>
              </w:numPr>
              <w:tabs>
                <w:tab w:val="num" w:pos="1284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Дата и время оформления ускорения (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дата, время,</w:t>
            </w:r>
            <w:r w:rsidRPr="0075196C">
              <w:rPr>
                <w:rFonts w:cs="Times New Roman"/>
                <w:sz w:val="20"/>
                <w:szCs w:val="20"/>
              </w:rPr>
              <w:t xml:space="preserve"> не может быть позже текущей и меньше чем 100 лет назад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);</w:t>
            </w:r>
          </w:p>
          <w:p w14:paraId="208D20F2" w14:textId="1EDBC7A6" w:rsidR="00CE210A" w:rsidRPr="0075196C" w:rsidRDefault="00CE210A" w:rsidP="0075196C">
            <w:pPr>
              <w:numPr>
                <w:ilvl w:val="2"/>
                <w:numId w:val="19"/>
              </w:numPr>
              <w:tabs>
                <w:tab w:val="num" w:pos="1284"/>
              </w:tabs>
              <w:spacing w:line="240" w:lineRule="auto"/>
              <w:ind w:left="717" w:hanging="567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СНИЛС </w:t>
            </w:r>
            <w:r w:rsidR="00A56FFD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работника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, оформившего ускорение 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(текст</w:t>
            </w:r>
            <w:r w:rsidRPr="0075196C">
              <w:rPr>
                <w:rFonts w:cs="Times New Roman"/>
                <w:sz w:val="20"/>
                <w:szCs w:val="20"/>
              </w:rPr>
              <w:t>, символов 11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)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;</w:t>
            </w:r>
          </w:p>
          <w:p w14:paraId="67C8BF2D" w14:textId="77777777" w:rsidR="00886E35" w:rsidRPr="0075196C" w:rsidRDefault="00886E35" w:rsidP="0075196C">
            <w:pPr>
              <w:numPr>
                <w:ilvl w:val="2"/>
                <w:numId w:val="19"/>
              </w:numPr>
              <w:tabs>
                <w:tab w:val="num" w:pos="1284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Дата и время оформления передачи службе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(дата, время, </w:t>
            </w:r>
            <w:r w:rsidRPr="0075196C">
              <w:rPr>
                <w:rFonts w:cs="Times New Roman"/>
                <w:sz w:val="20"/>
                <w:szCs w:val="20"/>
              </w:rPr>
              <w:t>не может быть позже текущей и меньше чем 100 лет назад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);</w:t>
            </w:r>
          </w:p>
          <w:p w14:paraId="1B5B0FA5" w14:textId="7086E8BE" w:rsidR="00886E35" w:rsidRPr="0075196C" w:rsidRDefault="00886E35" w:rsidP="0075196C">
            <w:pPr>
              <w:numPr>
                <w:ilvl w:val="2"/>
                <w:numId w:val="19"/>
              </w:numPr>
              <w:tabs>
                <w:tab w:val="num" w:pos="1284"/>
              </w:tabs>
              <w:spacing w:line="240" w:lineRule="auto"/>
              <w:ind w:left="717" w:hanging="56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[1] 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СНИЛС </w:t>
            </w:r>
            <w:r w:rsidR="00A56FFD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работника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, оформившего передачу службе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(текст</w:t>
            </w:r>
            <w:r w:rsidRPr="0075196C">
              <w:rPr>
                <w:rFonts w:cs="Times New Roman"/>
                <w:sz w:val="20"/>
                <w:szCs w:val="20"/>
              </w:rPr>
              <w:t>, символов 11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)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;</w:t>
            </w:r>
          </w:p>
          <w:p w14:paraId="4A76423D" w14:textId="77777777" w:rsidR="00886E35" w:rsidRPr="0075196C" w:rsidRDefault="00886E35" w:rsidP="0075196C">
            <w:pPr>
              <w:pStyle w:val="1c"/>
              <w:numPr>
                <w:ilvl w:val="1"/>
                <w:numId w:val="19"/>
              </w:numPr>
              <w:tabs>
                <w:tab w:val="clear" w:pos="1440"/>
                <w:tab w:val="num" w:pos="1284"/>
              </w:tabs>
              <w:ind w:left="717" w:hanging="567"/>
              <w:rPr>
                <w:sz w:val="20"/>
                <w:szCs w:val="20"/>
              </w:rPr>
            </w:pPr>
            <w:r w:rsidRPr="0075196C">
              <w:rPr>
                <w:sz w:val="20"/>
                <w:szCs w:val="20"/>
              </w:rPr>
              <w:t xml:space="preserve">[1] </w:t>
            </w:r>
            <w:r w:rsidRPr="0075196C">
              <w:rPr>
                <w:b/>
                <w:sz w:val="20"/>
                <w:szCs w:val="20"/>
              </w:rPr>
              <w:t xml:space="preserve">Дата начала оказания услуги </w:t>
            </w:r>
            <w:r w:rsidRPr="0075196C">
              <w:rPr>
                <w:sz w:val="20"/>
                <w:szCs w:val="20"/>
              </w:rPr>
              <w:t>(дата, время, не может быть позже текущей и меньше чем 100 лет назад);</w:t>
            </w:r>
          </w:p>
          <w:p w14:paraId="35D7FD78" w14:textId="77777777" w:rsidR="00886E35" w:rsidRPr="0075196C" w:rsidRDefault="00886E35" w:rsidP="0075196C">
            <w:pPr>
              <w:pStyle w:val="1c"/>
              <w:numPr>
                <w:ilvl w:val="1"/>
                <w:numId w:val="19"/>
              </w:numPr>
              <w:tabs>
                <w:tab w:val="clear" w:pos="1440"/>
                <w:tab w:val="num" w:pos="1284"/>
              </w:tabs>
              <w:ind w:left="717" w:hanging="567"/>
              <w:rPr>
                <w:sz w:val="20"/>
                <w:szCs w:val="20"/>
              </w:rPr>
            </w:pPr>
            <w:r w:rsidRPr="0075196C">
              <w:rPr>
                <w:sz w:val="20"/>
                <w:szCs w:val="20"/>
              </w:rPr>
              <w:t xml:space="preserve">[1] </w:t>
            </w:r>
            <w:r w:rsidRPr="0075196C">
              <w:rPr>
                <w:b/>
                <w:sz w:val="20"/>
                <w:szCs w:val="20"/>
              </w:rPr>
              <w:t xml:space="preserve">Дата окончания оказания услуги </w:t>
            </w:r>
            <w:r w:rsidRPr="0075196C">
              <w:rPr>
                <w:sz w:val="20"/>
                <w:szCs w:val="20"/>
              </w:rPr>
              <w:t>(дата, время, не может быть позже текущей и меньше чем 100 лет назад);</w:t>
            </w:r>
          </w:p>
          <w:p w14:paraId="7E417157" w14:textId="77777777" w:rsidR="00886E35" w:rsidRPr="0075196C" w:rsidRDefault="00886E35" w:rsidP="0075196C">
            <w:pPr>
              <w:numPr>
                <w:ilvl w:val="2"/>
                <w:numId w:val="19"/>
              </w:numPr>
              <w:tabs>
                <w:tab w:val="num" w:pos="1284"/>
              </w:tabs>
              <w:spacing w:line="240" w:lineRule="auto"/>
              <w:ind w:left="717" w:hanging="567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[1]</w:t>
            </w:r>
            <w:r w:rsidRPr="0075196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 Дата рождения (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дата, время</w:t>
            </w:r>
            <w:r w:rsidRPr="0075196C">
              <w:rPr>
                <w:rFonts w:cs="Times New Roman"/>
                <w:sz w:val="20"/>
                <w:szCs w:val="20"/>
              </w:rPr>
              <w:t>, не может быть позже текущей и меньше чем 100 лет назад</w:t>
            </w:r>
            <w:r w:rsidRPr="0075196C">
              <w:rPr>
                <w:rFonts w:eastAsia="Times New Roman" w:cs="Times New Roman"/>
                <w:sz w:val="20"/>
                <w:szCs w:val="20"/>
                <w:lang w:eastAsia="ru-RU"/>
              </w:rPr>
              <w:t>);</w:t>
            </w:r>
          </w:p>
          <w:p w14:paraId="34F39270" w14:textId="77777777" w:rsidR="00C75286" w:rsidRDefault="00C75286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  <w:p w14:paraId="60B8E024" w14:textId="1869FBF5" w:rsidR="003B2FEC" w:rsidRDefault="00886E35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«</w:t>
            </w:r>
            <w:r w:rsidRPr="00886E35">
              <w:rPr>
                <w:rFonts w:cs="Times New Roman"/>
                <w:b/>
                <w:sz w:val="20"/>
                <w:szCs w:val="24"/>
              </w:rPr>
              <w:t>Карта вызова</w:t>
            </w:r>
            <w:r>
              <w:rPr>
                <w:rFonts w:cs="Times New Roman"/>
                <w:b/>
                <w:sz w:val="20"/>
                <w:szCs w:val="24"/>
              </w:rPr>
              <w:t>»:</w:t>
            </w:r>
          </w:p>
          <w:p w14:paraId="3212F4DB" w14:textId="692786E2" w:rsidR="00886E35" w:rsidRPr="002E309D" w:rsidRDefault="00886E35" w:rsidP="00886E35">
            <w:pPr>
              <w:pStyle w:val="af8"/>
              <w:ind w:firstLine="0"/>
              <w:rPr>
                <w:rFonts w:cs="Times New Roman"/>
                <w:sz w:val="20"/>
              </w:rPr>
            </w:pPr>
            <w:r w:rsidRPr="002E309D">
              <w:rPr>
                <w:rFonts w:cs="Times New Roman"/>
                <w:sz w:val="20"/>
              </w:rPr>
              <w:t xml:space="preserve">- </w:t>
            </w:r>
            <w:r>
              <w:rPr>
                <w:rFonts w:cs="Times New Roman"/>
                <w:sz w:val="20"/>
              </w:rPr>
              <w:t>до</w:t>
            </w:r>
            <w:r w:rsidRPr="002E309D">
              <w:rPr>
                <w:rFonts w:cs="Times New Roman"/>
                <w:sz w:val="20"/>
              </w:rPr>
              <w:t xml:space="preserve"> изменения:</w:t>
            </w:r>
          </w:p>
          <w:p w14:paraId="3B63A618" w14:textId="4A5AFB26" w:rsidR="00886E35" w:rsidRPr="0075196C" w:rsidRDefault="00886E35" w:rsidP="0075196C">
            <w:pPr>
              <w:pStyle w:val="af5"/>
              <w:numPr>
                <w:ilvl w:val="2"/>
                <w:numId w:val="44"/>
              </w:numPr>
              <w:spacing w:line="240" w:lineRule="auto"/>
              <w:ind w:left="717" w:hanging="567"/>
              <w:rPr>
                <w:rFonts w:cs="Times New Roman"/>
                <w:sz w:val="20"/>
                <w:szCs w:val="20"/>
              </w:rPr>
            </w:pPr>
            <w:r w:rsidRPr="0075196C">
              <w:rPr>
                <w:rFonts w:cs="Times New Roman"/>
                <w:sz w:val="20"/>
                <w:szCs w:val="20"/>
              </w:rPr>
              <w:lastRenderedPageBreak/>
              <w:t xml:space="preserve">[0..1] </w:t>
            </w:r>
            <w:r w:rsidRPr="0075196C">
              <w:rPr>
                <w:rFonts w:cs="Times New Roman"/>
                <w:b/>
                <w:sz w:val="20"/>
                <w:szCs w:val="20"/>
              </w:rPr>
              <w:t>Дата рождения представителя</w:t>
            </w:r>
            <w:r w:rsidRPr="0075196C">
              <w:rPr>
                <w:rFonts w:cs="Times New Roman"/>
                <w:sz w:val="20"/>
                <w:szCs w:val="20"/>
              </w:rPr>
              <w:t xml:space="preserve"> (дата);</w:t>
            </w:r>
          </w:p>
          <w:p w14:paraId="7B4C2F78" w14:textId="05308760" w:rsidR="00886E35" w:rsidRPr="0075196C" w:rsidRDefault="00886E35" w:rsidP="0075196C">
            <w:pPr>
              <w:pStyle w:val="af5"/>
              <w:numPr>
                <w:ilvl w:val="1"/>
                <w:numId w:val="44"/>
              </w:numPr>
              <w:spacing w:line="240" w:lineRule="auto"/>
              <w:ind w:left="717" w:hanging="567"/>
              <w:rPr>
                <w:rFonts w:cs="Times New Roman"/>
                <w:sz w:val="20"/>
                <w:szCs w:val="20"/>
              </w:rPr>
            </w:pPr>
            <w:r w:rsidRPr="0075196C">
              <w:rPr>
                <w:rFonts w:cs="Times New Roman"/>
                <w:sz w:val="20"/>
                <w:szCs w:val="20"/>
              </w:rPr>
              <w:t xml:space="preserve">[0..1] </w:t>
            </w:r>
            <w:r w:rsidRPr="0075196C">
              <w:rPr>
                <w:rFonts w:cs="Times New Roman"/>
                <w:b/>
                <w:sz w:val="20"/>
                <w:szCs w:val="20"/>
              </w:rPr>
              <w:t>Дата менсис</w:t>
            </w:r>
            <w:r w:rsidRPr="0075196C">
              <w:rPr>
                <w:rFonts w:cs="Times New Roman"/>
                <w:sz w:val="20"/>
                <w:szCs w:val="20"/>
              </w:rPr>
              <w:t xml:space="preserve"> (дата);</w:t>
            </w:r>
          </w:p>
          <w:p w14:paraId="27CCEA7B" w14:textId="1CD78FB8" w:rsidR="00886E35" w:rsidRPr="0075196C" w:rsidRDefault="00886E35" w:rsidP="0075196C">
            <w:pPr>
              <w:pStyle w:val="af5"/>
              <w:numPr>
                <w:ilvl w:val="1"/>
                <w:numId w:val="44"/>
              </w:numPr>
              <w:spacing w:line="240" w:lineRule="auto"/>
              <w:ind w:left="717" w:hanging="567"/>
              <w:rPr>
                <w:rFonts w:cs="Times New Roman"/>
                <w:sz w:val="20"/>
                <w:szCs w:val="20"/>
              </w:rPr>
            </w:pPr>
            <w:r w:rsidRPr="0075196C">
              <w:rPr>
                <w:rFonts w:cs="Times New Roman"/>
                <w:sz w:val="20"/>
                <w:szCs w:val="20"/>
              </w:rPr>
              <w:t xml:space="preserve">[0..1] </w:t>
            </w:r>
            <w:r w:rsidRPr="0075196C">
              <w:rPr>
                <w:rFonts w:cs="Times New Roman"/>
                <w:b/>
                <w:sz w:val="20"/>
                <w:szCs w:val="20"/>
              </w:rPr>
              <w:t xml:space="preserve">Дата и время смерти </w:t>
            </w:r>
            <w:r w:rsidRPr="0075196C">
              <w:rPr>
                <w:rFonts w:cs="Times New Roman"/>
                <w:sz w:val="20"/>
                <w:szCs w:val="20"/>
              </w:rPr>
              <w:t>(дата, время);</w:t>
            </w:r>
          </w:p>
          <w:p w14:paraId="639E9C6D" w14:textId="7917B172" w:rsidR="00886E35" w:rsidRPr="0075196C" w:rsidRDefault="00886E35" w:rsidP="0075196C">
            <w:pPr>
              <w:pStyle w:val="af5"/>
              <w:numPr>
                <w:ilvl w:val="1"/>
                <w:numId w:val="44"/>
              </w:numPr>
              <w:spacing w:line="240" w:lineRule="auto"/>
              <w:ind w:left="717" w:hanging="567"/>
              <w:rPr>
                <w:rFonts w:cs="Times New Roman"/>
                <w:sz w:val="20"/>
                <w:szCs w:val="20"/>
              </w:rPr>
            </w:pPr>
            <w:r w:rsidRPr="0075196C">
              <w:rPr>
                <w:rFonts w:cs="Times New Roman"/>
                <w:sz w:val="20"/>
                <w:szCs w:val="20"/>
              </w:rPr>
              <w:t xml:space="preserve">[0..1] </w:t>
            </w:r>
            <w:r w:rsidRPr="0075196C">
              <w:rPr>
                <w:rFonts w:cs="Times New Roman"/>
                <w:b/>
                <w:sz w:val="20"/>
                <w:szCs w:val="20"/>
              </w:rPr>
              <w:t xml:space="preserve">Дата и время передачи бригаде </w:t>
            </w:r>
            <w:r w:rsidRPr="0075196C">
              <w:rPr>
                <w:rFonts w:cs="Times New Roman"/>
                <w:sz w:val="20"/>
                <w:szCs w:val="20"/>
              </w:rPr>
              <w:t>(дата, время);</w:t>
            </w:r>
          </w:p>
          <w:p w14:paraId="7D8DC604" w14:textId="5A1BA2EF" w:rsidR="00886E35" w:rsidRPr="0075196C" w:rsidRDefault="00886E35" w:rsidP="0075196C">
            <w:pPr>
              <w:pStyle w:val="af5"/>
              <w:numPr>
                <w:ilvl w:val="1"/>
                <w:numId w:val="44"/>
              </w:numPr>
              <w:spacing w:line="240" w:lineRule="auto"/>
              <w:ind w:left="717" w:hanging="567"/>
              <w:rPr>
                <w:rFonts w:cs="Times New Roman"/>
                <w:sz w:val="20"/>
                <w:szCs w:val="20"/>
              </w:rPr>
            </w:pPr>
            <w:r w:rsidRPr="0075196C">
              <w:rPr>
                <w:rFonts w:cs="Times New Roman"/>
                <w:sz w:val="20"/>
                <w:szCs w:val="20"/>
              </w:rPr>
              <w:t xml:space="preserve">[0..1] </w:t>
            </w:r>
            <w:r w:rsidRPr="0075196C">
              <w:rPr>
                <w:rFonts w:cs="Times New Roman"/>
                <w:b/>
                <w:sz w:val="20"/>
                <w:szCs w:val="20"/>
              </w:rPr>
              <w:t>Дата заполнения карты вызова</w:t>
            </w:r>
            <w:r w:rsidRPr="0075196C">
              <w:rPr>
                <w:rFonts w:cs="Times New Roman"/>
                <w:sz w:val="20"/>
                <w:szCs w:val="20"/>
              </w:rPr>
              <w:t xml:space="preserve"> (дата, время);</w:t>
            </w:r>
          </w:p>
          <w:p w14:paraId="5DDF892E" w14:textId="2EC94963" w:rsidR="00886E35" w:rsidRPr="0075196C" w:rsidRDefault="00886E35" w:rsidP="0075196C">
            <w:pPr>
              <w:pStyle w:val="af5"/>
              <w:numPr>
                <w:ilvl w:val="1"/>
                <w:numId w:val="44"/>
              </w:numPr>
              <w:spacing w:line="240" w:lineRule="auto"/>
              <w:ind w:left="717" w:hanging="567"/>
              <w:rPr>
                <w:rFonts w:cs="Times New Roman"/>
                <w:sz w:val="20"/>
                <w:szCs w:val="20"/>
              </w:rPr>
            </w:pPr>
            <w:r w:rsidRPr="0075196C">
              <w:rPr>
                <w:rFonts w:cs="Times New Roman"/>
                <w:sz w:val="20"/>
                <w:szCs w:val="20"/>
              </w:rPr>
              <w:t xml:space="preserve">[0..1]  </w:t>
            </w:r>
            <w:r w:rsidRPr="0075196C">
              <w:rPr>
                <w:rFonts w:cs="Times New Roman"/>
                <w:b/>
                <w:sz w:val="20"/>
                <w:szCs w:val="20"/>
              </w:rPr>
              <w:t>Дата и время доставки в МО</w:t>
            </w:r>
            <w:r w:rsidRPr="0075196C">
              <w:rPr>
                <w:rFonts w:cs="Times New Roman"/>
                <w:sz w:val="20"/>
                <w:szCs w:val="20"/>
              </w:rPr>
              <w:t xml:space="preserve"> (дата, время);</w:t>
            </w:r>
          </w:p>
          <w:p w14:paraId="2D60ECB8" w14:textId="77777777" w:rsidR="00886E35" w:rsidRPr="0081685B" w:rsidRDefault="00886E35" w:rsidP="00886E35">
            <w:pPr>
              <w:pStyle w:val="af8"/>
              <w:ind w:firstLine="0"/>
              <w:rPr>
                <w:rFonts w:cs="Times New Roman"/>
                <w:sz w:val="20"/>
              </w:rPr>
            </w:pPr>
            <w:r w:rsidRPr="0081685B">
              <w:rPr>
                <w:rFonts w:cs="Times New Roman"/>
                <w:sz w:val="20"/>
              </w:rPr>
              <w:t>- после изменения:</w:t>
            </w:r>
          </w:p>
          <w:p w14:paraId="6D998235" w14:textId="77777777" w:rsidR="00886E35" w:rsidRPr="009A2BCB" w:rsidRDefault="00886E35">
            <w:pPr>
              <w:pStyle w:val="af8"/>
              <w:ind w:firstLine="0"/>
              <w:rPr>
                <w:rFonts w:cs="Times New Roman"/>
                <w:b/>
                <w:sz w:val="20"/>
              </w:rPr>
            </w:pPr>
          </w:p>
          <w:p w14:paraId="35250A7D" w14:textId="1C70D47D" w:rsidR="00886E35" w:rsidRPr="0075196C" w:rsidRDefault="00886E35" w:rsidP="0075196C">
            <w:pPr>
              <w:pStyle w:val="af5"/>
              <w:numPr>
                <w:ilvl w:val="2"/>
                <w:numId w:val="44"/>
              </w:numPr>
              <w:spacing w:line="240" w:lineRule="auto"/>
              <w:ind w:left="717" w:hanging="567"/>
              <w:rPr>
                <w:rFonts w:cs="Times New Roman"/>
                <w:sz w:val="20"/>
                <w:szCs w:val="20"/>
              </w:rPr>
            </w:pPr>
            <w:r w:rsidRPr="0075196C">
              <w:rPr>
                <w:rFonts w:cs="Times New Roman"/>
                <w:sz w:val="20"/>
                <w:szCs w:val="20"/>
              </w:rPr>
              <w:t xml:space="preserve">[0..1] </w:t>
            </w:r>
            <w:r w:rsidRPr="0075196C">
              <w:rPr>
                <w:rFonts w:cs="Times New Roman"/>
                <w:b/>
                <w:sz w:val="20"/>
                <w:szCs w:val="20"/>
              </w:rPr>
              <w:t>Дата рождения представителя</w:t>
            </w:r>
            <w:r w:rsidRPr="0075196C">
              <w:rPr>
                <w:rFonts w:cs="Times New Roman"/>
                <w:sz w:val="20"/>
                <w:szCs w:val="20"/>
              </w:rPr>
              <w:t xml:space="preserve"> (дата, не может быть позже текущей и меньше чем 100 лет назад);</w:t>
            </w:r>
          </w:p>
          <w:p w14:paraId="70275C2E" w14:textId="77777777" w:rsidR="00886E35" w:rsidRPr="0075196C" w:rsidRDefault="00886E35" w:rsidP="0075196C">
            <w:pPr>
              <w:pStyle w:val="af5"/>
              <w:numPr>
                <w:ilvl w:val="1"/>
                <w:numId w:val="44"/>
              </w:numPr>
              <w:spacing w:line="240" w:lineRule="auto"/>
              <w:ind w:left="717" w:hanging="567"/>
              <w:rPr>
                <w:rFonts w:cs="Times New Roman"/>
                <w:sz w:val="20"/>
                <w:szCs w:val="20"/>
              </w:rPr>
            </w:pPr>
            <w:r w:rsidRPr="0075196C">
              <w:rPr>
                <w:rFonts w:cs="Times New Roman"/>
                <w:sz w:val="20"/>
                <w:szCs w:val="20"/>
              </w:rPr>
              <w:t xml:space="preserve">[0..1] </w:t>
            </w:r>
            <w:r w:rsidRPr="0075196C">
              <w:rPr>
                <w:rFonts w:cs="Times New Roman"/>
                <w:b/>
                <w:sz w:val="20"/>
                <w:szCs w:val="20"/>
              </w:rPr>
              <w:t>Дата менсис</w:t>
            </w:r>
            <w:r w:rsidRPr="0075196C">
              <w:rPr>
                <w:rFonts w:cs="Times New Roman"/>
                <w:sz w:val="20"/>
                <w:szCs w:val="20"/>
              </w:rPr>
              <w:t xml:space="preserve"> (дата, не может быть позже текущей и меньше чем 100 лет назад);</w:t>
            </w:r>
          </w:p>
          <w:p w14:paraId="2F9487B8" w14:textId="5FB5CA0A" w:rsidR="00886E35" w:rsidRPr="0075196C" w:rsidRDefault="00886E35" w:rsidP="0075196C">
            <w:pPr>
              <w:pStyle w:val="af5"/>
              <w:numPr>
                <w:ilvl w:val="1"/>
                <w:numId w:val="44"/>
              </w:numPr>
              <w:spacing w:line="240" w:lineRule="auto"/>
              <w:ind w:left="717" w:hanging="567"/>
              <w:rPr>
                <w:rFonts w:cs="Times New Roman"/>
                <w:sz w:val="20"/>
                <w:szCs w:val="20"/>
              </w:rPr>
            </w:pPr>
            <w:r w:rsidRPr="0075196C">
              <w:rPr>
                <w:rFonts w:cs="Times New Roman"/>
                <w:sz w:val="20"/>
                <w:szCs w:val="20"/>
              </w:rPr>
              <w:t xml:space="preserve">[0..1] </w:t>
            </w:r>
            <w:r w:rsidRPr="0075196C">
              <w:rPr>
                <w:rFonts w:cs="Times New Roman"/>
                <w:b/>
                <w:sz w:val="20"/>
                <w:szCs w:val="20"/>
              </w:rPr>
              <w:t xml:space="preserve">Дата и время смерти </w:t>
            </w:r>
            <w:r w:rsidRPr="0075196C">
              <w:rPr>
                <w:rFonts w:cs="Times New Roman"/>
                <w:sz w:val="20"/>
                <w:szCs w:val="20"/>
              </w:rPr>
              <w:t>(дата, время, не может быть позже текущей и меньше чем 100 лет назад);</w:t>
            </w:r>
          </w:p>
          <w:p w14:paraId="6F3AF8AC" w14:textId="77777777" w:rsidR="00886E35" w:rsidRPr="0075196C" w:rsidRDefault="00886E35" w:rsidP="0075196C">
            <w:pPr>
              <w:pStyle w:val="af5"/>
              <w:numPr>
                <w:ilvl w:val="1"/>
                <w:numId w:val="44"/>
              </w:numPr>
              <w:spacing w:line="240" w:lineRule="auto"/>
              <w:ind w:left="717" w:hanging="567"/>
              <w:rPr>
                <w:rFonts w:cs="Times New Roman"/>
                <w:sz w:val="20"/>
                <w:szCs w:val="20"/>
              </w:rPr>
            </w:pPr>
            <w:r w:rsidRPr="0075196C">
              <w:rPr>
                <w:rFonts w:cs="Times New Roman"/>
                <w:sz w:val="20"/>
                <w:szCs w:val="20"/>
              </w:rPr>
              <w:t xml:space="preserve">[0..1] </w:t>
            </w:r>
            <w:r w:rsidRPr="0075196C">
              <w:rPr>
                <w:rFonts w:cs="Times New Roman"/>
                <w:b/>
                <w:sz w:val="20"/>
                <w:szCs w:val="20"/>
              </w:rPr>
              <w:t xml:space="preserve">Дата и время передачи бригаде </w:t>
            </w:r>
            <w:r w:rsidRPr="0075196C">
              <w:rPr>
                <w:rFonts w:cs="Times New Roman"/>
                <w:sz w:val="20"/>
                <w:szCs w:val="20"/>
              </w:rPr>
              <w:t>(дата, время, не может быть позже текущей и меньше чем 100 лет назад);</w:t>
            </w:r>
          </w:p>
          <w:p w14:paraId="06080AAA" w14:textId="77777777" w:rsidR="00886E35" w:rsidRPr="0075196C" w:rsidRDefault="00886E35" w:rsidP="0075196C">
            <w:pPr>
              <w:pStyle w:val="af5"/>
              <w:numPr>
                <w:ilvl w:val="1"/>
                <w:numId w:val="44"/>
              </w:numPr>
              <w:spacing w:line="240" w:lineRule="auto"/>
              <w:ind w:left="717" w:hanging="567"/>
              <w:rPr>
                <w:rFonts w:cs="Times New Roman"/>
                <w:sz w:val="20"/>
                <w:szCs w:val="20"/>
              </w:rPr>
            </w:pPr>
            <w:r w:rsidRPr="0075196C">
              <w:rPr>
                <w:rFonts w:cs="Times New Roman"/>
                <w:sz w:val="20"/>
                <w:szCs w:val="20"/>
              </w:rPr>
              <w:t xml:space="preserve">[0..1] </w:t>
            </w:r>
            <w:r w:rsidRPr="0075196C">
              <w:rPr>
                <w:rFonts w:cs="Times New Roman"/>
                <w:b/>
                <w:sz w:val="20"/>
                <w:szCs w:val="20"/>
              </w:rPr>
              <w:t>Дата заполнения карты вызова</w:t>
            </w:r>
            <w:r w:rsidRPr="0075196C">
              <w:rPr>
                <w:rFonts w:cs="Times New Roman"/>
                <w:sz w:val="20"/>
                <w:szCs w:val="20"/>
              </w:rPr>
              <w:t xml:space="preserve"> (дата, время, не может быть позже текущей и меньше чем 100 лет назад);</w:t>
            </w:r>
          </w:p>
          <w:p w14:paraId="7EED4347" w14:textId="4CCA256C" w:rsidR="00886E35" w:rsidRPr="0075196C" w:rsidRDefault="00886E35" w:rsidP="0075196C">
            <w:pPr>
              <w:pStyle w:val="af5"/>
              <w:numPr>
                <w:ilvl w:val="1"/>
                <w:numId w:val="44"/>
              </w:numPr>
              <w:spacing w:line="240" w:lineRule="auto"/>
              <w:ind w:left="717" w:hanging="567"/>
              <w:rPr>
                <w:rFonts w:cs="Times New Roman"/>
                <w:sz w:val="20"/>
                <w:szCs w:val="20"/>
              </w:rPr>
            </w:pPr>
            <w:r w:rsidRPr="0075196C">
              <w:rPr>
                <w:rFonts w:cs="Times New Roman"/>
                <w:sz w:val="20"/>
                <w:szCs w:val="20"/>
              </w:rPr>
              <w:t xml:space="preserve">[0..1]  </w:t>
            </w:r>
            <w:r w:rsidRPr="0075196C">
              <w:rPr>
                <w:rFonts w:cs="Times New Roman"/>
                <w:b/>
                <w:sz w:val="20"/>
                <w:szCs w:val="20"/>
              </w:rPr>
              <w:t>Дата и время доставки в МО</w:t>
            </w:r>
            <w:r w:rsidRPr="0075196C">
              <w:rPr>
                <w:rFonts w:cs="Times New Roman"/>
                <w:sz w:val="20"/>
                <w:szCs w:val="20"/>
              </w:rPr>
              <w:t xml:space="preserve"> (дата, время, не может быть позже текущей и меньше чем 100 лет назад);</w:t>
            </w:r>
          </w:p>
          <w:p w14:paraId="4215CCDD" w14:textId="77777777" w:rsidR="00886E35" w:rsidRDefault="00886E35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  <w:p w14:paraId="0EB76666" w14:textId="7D5C6BE1" w:rsidR="0081685B" w:rsidRDefault="0081685B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«</w:t>
            </w:r>
            <w:r w:rsidRPr="0081685B">
              <w:rPr>
                <w:rFonts w:cs="Times New Roman"/>
                <w:b/>
                <w:sz w:val="20"/>
                <w:szCs w:val="24"/>
              </w:rPr>
              <w:t>Протокол консультации</w:t>
            </w:r>
            <w:r>
              <w:rPr>
                <w:rFonts w:cs="Times New Roman"/>
                <w:b/>
                <w:sz w:val="20"/>
                <w:szCs w:val="24"/>
              </w:rPr>
              <w:t>»:</w:t>
            </w:r>
          </w:p>
          <w:p w14:paraId="2CE00729" w14:textId="38759722" w:rsidR="0081685B" w:rsidRDefault="0081685B" w:rsidP="0081685B">
            <w:pPr>
              <w:pStyle w:val="af8"/>
              <w:ind w:firstLine="0"/>
              <w:rPr>
                <w:rFonts w:cs="Times New Roman"/>
                <w:sz w:val="20"/>
              </w:rPr>
            </w:pPr>
            <w:r w:rsidRPr="002E309D">
              <w:rPr>
                <w:rFonts w:cs="Times New Roman"/>
                <w:sz w:val="20"/>
              </w:rPr>
              <w:t xml:space="preserve">- </w:t>
            </w:r>
            <w:r>
              <w:rPr>
                <w:rFonts w:cs="Times New Roman"/>
                <w:sz w:val="20"/>
              </w:rPr>
              <w:t>до</w:t>
            </w:r>
            <w:r w:rsidRPr="002E309D">
              <w:rPr>
                <w:rFonts w:cs="Times New Roman"/>
                <w:sz w:val="20"/>
              </w:rPr>
              <w:t xml:space="preserve"> изменения:</w:t>
            </w:r>
          </w:p>
          <w:p w14:paraId="0DAFA397" w14:textId="246C961C" w:rsidR="0081685B" w:rsidRPr="0075196C" w:rsidRDefault="0081685B" w:rsidP="0075196C">
            <w:pPr>
              <w:pStyle w:val="af5"/>
              <w:numPr>
                <w:ilvl w:val="0"/>
                <w:numId w:val="87"/>
              </w:numPr>
              <w:spacing w:line="240" w:lineRule="auto"/>
              <w:ind w:hanging="570"/>
              <w:rPr>
                <w:rFonts w:eastAsiaTheme="majorEastAsia" w:cs="Times New Roman"/>
                <w:sz w:val="20"/>
                <w:szCs w:val="20"/>
              </w:rPr>
            </w:pPr>
            <w:r w:rsidRPr="0075196C">
              <w:rPr>
                <w:rFonts w:cs="Times New Roman"/>
                <w:sz w:val="20"/>
                <w:szCs w:val="20"/>
              </w:rPr>
              <w:t>[1]</w:t>
            </w:r>
            <w:r w:rsidRPr="0075196C">
              <w:rPr>
                <w:rFonts w:cs="Times New Roman"/>
                <w:b/>
                <w:sz w:val="20"/>
                <w:szCs w:val="20"/>
              </w:rPr>
              <w:t xml:space="preserve"> Дата начала консультации</w:t>
            </w:r>
            <w:r w:rsidRPr="0075196C">
              <w:rPr>
                <w:rFonts w:cs="Times New Roman"/>
                <w:sz w:val="20"/>
                <w:szCs w:val="20"/>
              </w:rPr>
              <w:t xml:space="preserve"> (дата, время);</w:t>
            </w:r>
          </w:p>
          <w:p w14:paraId="26238C3B" w14:textId="22E74AB7" w:rsidR="0081685B" w:rsidRPr="0075196C" w:rsidRDefault="0081685B" w:rsidP="0075196C">
            <w:pPr>
              <w:pStyle w:val="af5"/>
              <w:numPr>
                <w:ilvl w:val="0"/>
                <w:numId w:val="87"/>
              </w:numPr>
              <w:spacing w:line="240" w:lineRule="auto"/>
              <w:ind w:hanging="570"/>
              <w:rPr>
                <w:rFonts w:eastAsiaTheme="majorEastAsia" w:cs="Times New Roman"/>
                <w:sz w:val="20"/>
                <w:szCs w:val="20"/>
              </w:rPr>
            </w:pPr>
            <w:r w:rsidRPr="0075196C">
              <w:rPr>
                <w:rFonts w:cs="Times New Roman"/>
                <w:sz w:val="20"/>
                <w:szCs w:val="20"/>
              </w:rPr>
              <w:t>[1]</w:t>
            </w:r>
            <w:r w:rsidRPr="0075196C">
              <w:rPr>
                <w:rFonts w:cs="Times New Roman"/>
                <w:b/>
                <w:sz w:val="20"/>
                <w:szCs w:val="20"/>
              </w:rPr>
              <w:t xml:space="preserve"> Дата окончания консультации</w:t>
            </w:r>
            <w:r w:rsidRPr="0075196C">
              <w:rPr>
                <w:rFonts w:cs="Times New Roman"/>
                <w:sz w:val="20"/>
                <w:szCs w:val="20"/>
              </w:rPr>
              <w:t xml:space="preserve"> (дата, время);</w:t>
            </w:r>
          </w:p>
          <w:p w14:paraId="1233C421" w14:textId="77777777" w:rsidR="0081685B" w:rsidRPr="0081685B" w:rsidRDefault="0081685B" w:rsidP="0081685B">
            <w:pPr>
              <w:pStyle w:val="af8"/>
              <w:ind w:firstLine="0"/>
              <w:rPr>
                <w:rFonts w:cs="Times New Roman"/>
                <w:sz w:val="20"/>
              </w:rPr>
            </w:pPr>
          </w:p>
          <w:p w14:paraId="1A9A9C94" w14:textId="77777777" w:rsidR="0081685B" w:rsidRPr="0081685B" w:rsidRDefault="0081685B" w:rsidP="0081685B">
            <w:pPr>
              <w:pStyle w:val="af8"/>
              <w:ind w:firstLine="0"/>
              <w:rPr>
                <w:rFonts w:cs="Times New Roman"/>
                <w:sz w:val="20"/>
              </w:rPr>
            </w:pPr>
            <w:r w:rsidRPr="0081685B">
              <w:rPr>
                <w:rFonts w:cs="Times New Roman"/>
                <w:sz w:val="20"/>
              </w:rPr>
              <w:t>- после изменения:</w:t>
            </w:r>
          </w:p>
          <w:p w14:paraId="3CC78C00" w14:textId="77777777" w:rsidR="0081685B" w:rsidRPr="0075196C" w:rsidRDefault="0081685B" w:rsidP="0075196C">
            <w:pPr>
              <w:pStyle w:val="af5"/>
              <w:numPr>
                <w:ilvl w:val="0"/>
                <w:numId w:val="87"/>
              </w:numPr>
              <w:spacing w:line="240" w:lineRule="auto"/>
              <w:ind w:hanging="570"/>
              <w:rPr>
                <w:rFonts w:eastAsiaTheme="majorEastAsia" w:cs="Times New Roman"/>
                <w:sz w:val="20"/>
                <w:szCs w:val="20"/>
              </w:rPr>
            </w:pPr>
            <w:r w:rsidRPr="0075196C">
              <w:rPr>
                <w:rFonts w:cs="Times New Roman"/>
                <w:sz w:val="20"/>
                <w:szCs w:val="20"/>
              </w:rPr>
              <w:t>[1]</w:t>
            </w:r>
            <w:r w:rsidRPr="0075196C">
              <w:rPr>
                <w:rFonts w:cs="Times New Roman"/>
                <w:b/>
                <w:sz w:val="20"/>
                <w:szCs w:val="20"/>
              </w:rPr>
              <w:t xml:space="preserve"> Дата начала консультации</w:t>
            </w:r>
            <w:r w:rsidRPr="0075196C">
              <w:rPr>
                <w:rFonts w:cs="Times New Roman"/>
                <w:sz w:val="20"/>
                <w:szCs w:val="20"/>
              </w:rPr>
              <w:t xml:space="preserve"> (дата, время, не может быть позже текущей и меньше чем 100 лет назад);</w:t>
            </w:r>
          </w:p>
          <w:p w14:paraId="4E52AA4D" w14:textId="77777777" w:rsidR="0081685B" w:rsidRPr="0075196C" w:rsidRDefault="0081685B" w:rsidP="0075196C">
            <w:pPr>
              <w:pStyle w:val="af5"/>
              <w:numPr>
                <w:ilvl w:val="0"/>
                <w:numId w:val="87"/>
              </w:numPr>
              <w:spacing w:line="240" w:lineRule="auto"/>
              <w:ind w:hanging="570"/>
              <w:rPr>
                <w:rFonts w:eastAsiaTheme="majorEastAsia" w:cs="Times New Roman"/>
                <w:sz w:val="20"/>
                <w:szCs w:val="20"/>
              </w:rPr>
            </w:pPr>
            <w:r w:rsidRPr="0075196C">
              <w:rPr>
                <w:rFonts w:cs="Times New Roman"/>
                <w:sz w:val="20"/>
                <w:szCs w:val="20"/>
              </w:rPr>
              <w:t>[1]</w:t>
            </w:r>
            <w:r w:rsidRPr="0075196C">
              <w:rPr>
                <w:rFonts w:cs="Times New Roman"/>
                <w:b/>
                <w:sz w:val="20"/>
                <w:szCs w:val="20"/>
              </w:rPr>
              <w:t xml:space="preserve"> Дата окончания консультации</w:t>
            </w:r>
            <w:r w:rsidRPr="0075196C">
              <w:rPr>
                <w:rFonts w:cs="Times New Roman"/>
                <w:sz w:val="20"/>
                <w:szCs w:val="20"/>
              </w:rPr>
              <w:t xml:space="preserve"> (дата, время, не может быть позже текущей и меньше чем 100 лет назад);</w:t>
            </w:r>
          </w:p>
          <w:p w14:paraId="2278479A" w14:textId="77777777" w:rsidR="0081685B" w:rsidRDefault="0081685B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  <w:p w14:paraId="68A21027" w14:textId="77777777" w:rsidR="0081685B" w:rsidRDefault="0081685B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«</w:t>
            </w:r>
            <w:r w:rsidRPr="0081685B">
              <w:rPr>
                <w:rFonts w:cs="Times New Roman"/>
                <w:b/>
                <w:sz w:val="20"/>
                <w:szCs w:val="24"/>
              </w:rPr>
              <w:t>Протокол инструментального исследования</w:t>
            </w:r>
            <w:r>
              <w:rPr>
                <w:rFonts w:cs="Times New Roman"/>
                <w:b/>
                <w:sz w:val="20"/>
                <w:szCs w:val="24"/>
              </w:rPr>
              <w:t>»:</w:t>
            </w:r>
          </w:p>
          <w:p w14:paraId="2C52A91F" w14:textId="76FC9451" w:rsidR="0081685B" w:rsidRDefault="0081685B" w:rsidP="0081685B">
            <w:pPr>
              <w:pStyle w:val="af8"/>
              <w:ind w:firstLine="0"/>
              <w:rPr>
                <w:rFonts w:cs="Times New Roman"/>
                <w:sz w:val="20"/>
              </w:rPr>
            </w:pPr>
            <w:r w:rsidRPr="002E309D">
              <w:rPr>
                <w:rFonts w:cs="Times New Roman"/>
                <w:sz w:val="20"/>
              </w:rPr>
              <w:t xml:space="preserve">- </w:t>
            </w:r>
            <w:r>
              <w:rPr>
                <w:rFonts w:cs="Times New Roman"/>
                <w:sz w:val="20"/>
              </w:rPr>
              <w:t>до</w:t>
            </w:r>
            <w:r w:rsidRPr="002E309D">
              <w:rPr>
                <w:rFonts w:cs="Times New Roman"/>
                <w:sz w:val="20"/>
              </w:rPr>
              <w:t xml:space="preserve"> изменения:</w:t>
            </w:r>
          </w:p>
          <w:p w14:paraId="1CE4F01E" w14:textId="388AF6C7" w:rsidR="0081685B" w:rsidRPr="0075196C" w:rsidRDefault="0081685B" w:rsidP="0075196C">
            <w:pPr>
              <w:pStyle w:val="1c"/>
              <w:numPr>
                <w:ilvl w:val="1"/>
                <w:numId w:val="20"/>
              </w:numPr>
              <w:tabs>
                <w:tab w:val="clear" w:pos="1440"/>
                <w:tab w:val="num" w:pos="1778"/>
              </w:tabs>
              <w:ind w:left="717" w:hanging="567"/>
              <w:rPr>
                <w:sz w:val="20"/>
                <w:szCs w:val="20"/>
              </w:rPr>
            </w:pPr>
            <w:r w:rsidRPr="0075196C">
              <w:rPr>
                <w:sz w:val="20"/>
                <w:szCs w:val="20"/>
              </w:rPr>
              <w:t xml:space="preserve">[1] </w:t>
            </w:r>
            <w:r w:rsidRPr="0075196C">
              <w:rPr>
                <w:b/>
                <w:sz w:val="20"/>
                <w:szCs w:val="20"/>
              </w:rPr>
              <w:t xml:space="preserve">Дата начала оказания услуги </w:t>
            </w:r>
            <w:r w:rsidRPr="0075196C">
              <w:rPr>
                <w:sz w:val="20"/>
                <w:szCs w:val="20"/>
              </w:rPr>
              <w:t>(дата, время);</w:t>
            </w:r>
          </w:p>
          <w:p w14:paraId="15DC7290" w14:textId="53A8C4FB" w:rsidR="0081685B" w:rsidRPr="0075196C" w:rsidRDefault="0081685B" w:rsidP="0075196C">
            <w:pPr>
              <w:pStyle w:val="1c"/>
              <w:numPr>
                <w:ilvl w:val="1"/>
                <w:numId w:val="20"/>
              </w:numPr>
              <w:tabs>
                <w:tab w:val="clear" w:pos="1440"/>
                <w:tab w:val="num" w:pos="1778"/>
              </w:tabs>
              <w:ind w:left="717" w:hanging="567"/>
              <w:rPr>
                <w:sz w:val="20"/>
                <w:szCs w:val="20"/>
              </w:rPr>
            </w:pPr>
            <w:r w:rsidRPr="0075196C">
              <w:rPr>
                <w:sz w:val="20"/>
                <w:szCs w:val="20"/>
              </w:rPr>
              <w:t xml:space="preserve">[1] </w:t>
            </w:r>
            <w:r w:rsidRPr="0075196C">
              <w:rPr>
                <w:b/>
                <w:sz w:val="20"/>
                <w:szCs w:val="20"/>
              </w:rPr>
              <w:t xml:space="preserve">Дата окончания оказания услуги </w:t>
            </w:r>
            <w:r w:rsidRPr="0075196C">
              <w:rPr>
                <w:sz w:val="20"/>
                <w:szCs w:val="20"/>
              </w:rPr>
              <w:t>(дата, время);</w:t>
            </w:r>
          </w:p>
          <w:p w14:paraId="3AD1AA30" w14:textId="0A4EA1C5" w:rsidR="0081685B" w:rsidRPr="0075196C" w:rsidRDefault="0081685B" w:rsidP="0075196C">
            <w:pPr>
              <w:pStyle w:val="1c"/>
              <w:numPr>
                <w:ilvl w:val="1"/>
                <w:numId w:val="20"/>
              </w:numPr>
              <w:tabs>
                <w:tab w:val="num" w:pos="1778"/>
              </w:tabs>
              <w:ind w:left="717" w:hanging="567"/>
              <w:rPr>
                <w:sz w:val="20"/>
                <w:szCs w:val="20"/>
              </w:rPr>
            </w:pPr>
            <w:r w:rsidRPr="0075196C">
              <w:rPr>
                <w:sz w:val="20"/>
                <w:szCs w:val="20"/>
              </w:rPr>
              <w:t xml:space="preserve">[1] </w:t>
            </w:r>
            <w:r w:rsidRPr="0075196C">
              <w:rPr>
                <w:b/>
                <w:sz w:val="20"/>
                <w:szCs w:val="20"/>
              </w:rPr>
              <w:t>Время забора материала</w:t>
            </w:r>
            <w:r w:rsidRPr="0075196C">
              <w:rPr>
                <w:sz w:val="20"/>
                <w:szCs w:val="20"/>
              </w:rPr>
              <w:t xml:space="preserve"> (дата, время);</w:t>
            </w:r>
          </w:p>
          <w:p w14:paraId="13DC4DB0" w14:textId="77777777" w:rsidR="0081685B" w:rsidRPr="0075196C" w:rsidRDefault="0081685B" w:rsidP="0075196C">
            <w:pPr>
              <w:pStyle w:val="1c"/>
              <w:numPr>
                <w:ilvl w:val="1"/>
                <w:numId w:val="20"/>
              </w:numPr>
              <w:tabs>
                <w:tab w:val="num" w:pos="1778"/>
                <w:tab w:val="num" w:pos="1843"/>
              </w:tabs>
              <w:ind w:left="717" w:hanging="567"/>
              <w:rPr>
                <w:sz w:val="20"/>
                <w:szCs w:val="20"/>
              </w:rPr>
            </w:pPr>
            <w:r w:rsidRPr="0075196C">
              <w:rPr>
                <w:sz w:val="20"/>
                <w:szCs w:val="20"/>
              </w:rPr>
              <w:t xml:space="preserve">[1] </w:t>
            </w:r>
            <w:r w:rsidRPr="0075196C">
              <w:rPr>
                <w:b/>
                <w:sz w:val="20"/>
                <w:szCs w:val="20"/>
              </w:rPr>
              <w:t>Дата получения</w:t>
            </w:r>
            <w:r w:rsidRPr="0075196C">
              <w:rPr>
                <w:sz w:val="20"/>
                <w:szCs w:val="20"/>
              </w:rPr>
              <w:t xml:space="preserve"> (дата, не может быть позже текущей и меньше чем 100 лет назад);</w:t>
            </w:r>
          </w:p>
          <w:p w14:paraId="52D2CE60" w14:textId="77777777" w:rsidR="0081685B" w:rsidRPr="0081685B" w:rsidRDefault="0081685B" w:rsidP="0081685B">
            <w:pPr>
              <w:pStyle w:val="af8"/>
              <w:ind w:firstLine="0"/>
              <w:rPr>
                <w:rFonts w:cs="Times New Roman"/>
                <w:sz w:val="20"/>
              </w:rPr>
            </w:pPr>
          </w:p>
          <w:p w14:paraId="7A2ED4E3" w14:textId="786C19E3" w:rsidR="0081685B" w:rsidRPr="0081685B" w:rsidRDefault="0081685B" w:rsidP="0081685B">
            <w:pPr>
              <w:pStyle w:val="af8"/>
              <w:ind w:firstLine="0"/>
              <w:rPr>
                <w:rFonts w:cs="Times New Roman"/>
                <w:sz w:val="20"/>
              </w:rPr>
            </w:pPr>
            <w:r w:rsidRPr="0081685B">
              <w:rPr>
                <w:rFonts w:cs="Times New Roman"/>
                <w:sz w:val="20"/>
              </w:rPr>
              <w:t>- после изменения:</w:t>
            </w:r>
          </w:p>
          <w:p w14:paraId="4523B29D" w14:textId="77777777" w:rsidR="0081685B" w:rsidRPr="0075196C" w:rsidRDefault="0081685B" w:rsidP="0075196C">
            <w:pPr>
              <w:pStyle w:val="1c"/>
              <w:numPr>
                <w:ilvl w:val="1"/>
                <w:numId w:val="20"/>
              </w:numPr>
              <w:tabs>
                <w:tab w:val="clear" w:pos="1440"/>
                <w:tab w:val="num" w:pos="1778"/>
              </w:tabs>
              <w:ind w:left="717" w:hanging="567"/>
              <w:rPr>
                <w:sz w:val="20"/>
                <w:szCs w:val="20"/>
              </w:rPr>
            </w:pPr>
            <w:r w:rsidRPr="0075196C">
              <w:rPr>
                <w:sz w:val="20"/>
                <w:szCs w:val="20"/>
              </w:rPr>
              <w:t xml:space="preserve">[1] </w:t>
            </w:r>
            <w:r w:rsidRPr="0075196C">
              <w:rPr>
                <w:b/>
                <w:sz w:val="20"/>
                <w:szCs w:val="20"/>
              </w:rPr>
              <w:t xml:space="preserve">Дата начала оказания услуги </w:t>
            </w:r>
            <w:r w:rsidRPr="0075196C">
              <w:rPr>
                <w:sz w:val="20"/>
                <w:szCs w:val="20"/>
              </w:rPr>
              <w:t>(дата, время, не может быть позже текущей и меньше чем 100 лет назад);</w:t>
            </w:r>
          </w:p>
          <w:p w14:paraId="058802A3" w14:textId="77777777" w:rsidR="0081685B" w:rsidRPr="0075196C" w:rsidRDefault="0081685B" w:rsidP="0075196C">
            <w:pPr>
              <w:pStyle w:val="1c"/>
              <w:numPr>
                <w:ilvl w:val="1"/>
                <w:numId w:val="20"/>
              </w:numPr>
              <w:tabs>
                <w:tab w:val="clear" w:pos="1440"/>
                <w:tab w:val="num" w:pos="1778"/>
              </w:tabs>
              <w:ind w:left="717" w:hanging="567"/>
              <w:rPr>
                <w:sz w:val="20"/>
                <w:szCs w:val="20"/>
              </w:rPr>
            </w:pPr>
            <w:r w:rsidRPr="0075196C">
              <w:rPr>
                <w:sz w:val="20"/>
                <w:szCs w:val="20"/>
              </w:rPr>
              <w:t xml:space="preserve">[1] </w:t>
            </w:r>
            <w:r w:rsidRPr="0075196C">
              <w:rPr>
                <w:b/>
                <w:sz w:val="20"/>
                <w:szCs w:val="20"/>
              </w:rPr>
              <w:t xml:space="preserve">Дата окончания оказания услуги </w:t>
            </w:r>
            <w:r w:rsidRPr="0075196C">
              <w:rPr>
                <w:sz w:val="20"/>
                <w:szCs w:val="20"/>
              </w:rPr>
              <w:t>(дата, время, не может быть позже текущей и меньше чем 100 лет назад);</w:t>
            </w:r>
          </w:p>
          <w:p w14:paraId="12BEBFD3" w14:textId="77777777" w:rsidR="0081685B" w:rsidRPr="0075196C" w:rsidRDefault="0081685B" w:rsidP="0075196C">
            <w:pPr>
              <w:pStyle w:val="1c"/>
              <w:numPr>
                <w:ilvl w:val="1"/>
                <w:numId w:val="20"/>
              </w:numPr>
              <w:tabs>
                <w:tab w:val="num" w:pos="1778"/>
              </w:tabs>
              <w:ind w:left="717" w:hanging="567"/>
              <w:rPr>
                <w:sz w:val="20"/>
                <w:szCs w:val="20"/>
              </w:rPr>
            </w:pPr>
            <w:r w:rsidRPr="0075196C">
              <w:rPr>
                <w:sz w:val="20"/>
                <w:szCs w:val="20"/>
              </w:rPr>
              <w:t xml:space="preserve">[1] </w:t>
            </w:r>
            <w:r w:rsidRPr="0075196C">
              <w:rPr>
                <w:b/>
                <w:sz w:val="20"/>
                <w:szCs w:val="20"/>
              </w:rPr>
              <w:t>Время забора материала</w:t>
            </w:r>
            <w:r w:rsidRPr="0075196C">
              <w:rPr>
                <w:sz w:val="20"/>
                <w:szCs w:val="20"/>
              </w:rPr>
              <w:t xml:space="preserve"> (дата, время, не может быть позже текущей и меньше чем 100 лет назад);</w:t>
            </w:r>
          </w:p>
          <w:p w14:paraId="578491DA" w14:textId="77777777" w:rsidR="0081685B" w:rsidRPr="0075196C" w:rsidRDefault="0081685B" w:rsidP="0075196C">
            <w:pPr>
              <w:pStyle w:val="1c"/>
              <w:numPr>
                <w:ilvl w:val="1"/>
                <w:numId w:val="20"/>
              </w:numPr>
              <w:tabs>
                <w:tab w:val="num" w:pos="1778"/>
                <w:tab w:val="num" w:pos="1843"/>
              </w:tabs>
              <w:ind w:left="717" w:hanging="567"/>
              <w:rPr>
                <w:sz w:val="20"/>
                <w:szCs w:val="20"/>
              </w:rPr>
            </w:pPr>
            <w:r w:rsidRPr="0075196C">
              <w:rPr>
                <w:sz w:val="20"/>
                <w:szCs w:val="20"/>
              </w:rPr>
              <w:t xml:space="preserve">[1] </w:t>
            </w:r>
            <w:r w:rsidRPr="0075196C">
              <w:rPr>
                <w:b/>
                <w:sz w:val="20"/>
                <w:szCs w:val="20"/>
              </w:rPr>
              <w:t>Дата получения</w:t>
            </w:r>
            <w:r w:rsidRPr="0075196C">
              <w:rPr>
                <w:sz w:val="20"/>
                <w:szCs w:val="20"/>
              </w:rPr>
              <w:t xml:space="preserve"> (дата, не может быть позже текущей и меньше чем 100 лет назад);</w:t>
            </w:r>
          </w:p>
          <w:p w14:paraId="25709F32" w14:textId="6860E79B" w:rsidR="0081685B" w:rsidRDefault="0081685B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</w:tc>
      </w:tr>
      <w:tr w:rsidR="00D05EF3" w:rsidRPr="00815532" w14:paraId="37FC39CB" w14:textId="77777777" w:rsidTr="00BB2B11">
        <w:tc>
          <w:tcPr>
            <w:tcW w:w="1147" w:type="dxa"/>
          </w:tcPr>
          <w:p w14:paraId="19D37BC3" w14:textId="14D8B59D" w:rsidR="00D05EF3" w:rsidRDefault="00D05EF3" w:rsidP="00D05EF3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lastRenderedPageBreak/>
              <w:t>05.09.2019</w:t>
            </w:r>
          </w:p>
        </w:tc>
        <w:tc>
          <w:tcPr>
            <w:tcW w:w="1825" w:type="dxa"/>
          </w:tcPr>
          <w:p w14:paraId="613FAD99" w14:textId="58BC130A" w:rsidR="00D05EF3" w:rsidRPr="00815532" w:rsidRDefault="00D05EF3" w:rsidP="00D05EF3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 w:rsidRPr="00815532">
              <w:rPr>
                <w:b w:val="0"/>
                <w:szCs w:val="24"/>
              </w:rPr>
              <w:t>75746556.425730.014.Р.ИЭМК.04.0</w:t>
            </w:r>
            <w:r>
              <w:rPr>
                <w:b w:val="0"/>
                <w:szCs w:val="24"/>
              </w:rPr>
              <w:t>7</w:t>
            </w:r>
          </w:p>
        </w:tc>
        <w:tc>
          <w:tcPr>
            <w:tcW w:w="6208" w:type="dxa"/>
          </w:tcPr>
          <w:p w14:paraId="423339A7" w14:textId="77777777" w:rsidR="00D05EF3" w:rsidRDefault="00D05EF3" w:rsidP="00D05EF3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1. В приложении №3 «Состав электронных медицинских документов» было удалено описание документа «Протокол лабораторного исследования».</w:t>
            </w:r>
          </w:p>
          <w:p w14:paraId="62F3A48A" w14:textId="42379F66" w:rsidR="00D05EF3" w:rsidRDefault="00D05EF3" w:rsidP="00D05EF3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 xml:space="preserve">2. В приложении № 7 был удален контрольный пример </w:t>
            </w:r>
            <w:r>
              <w:rPr>
                <w:rFonts w:cs="Times New Roman"/>
                <w:b/>
                <w:sz w:val="20"/>
                <w:szCs w:val="24"/>
              </w:rPr>
              <w:lastRenderedPageBreak/>
              <w:t>документа «Протокол лабораторного исследования».</w:t>
            </w:r>
          </w:p>
        </w:tc>
      </w:tr>
      <w:tr w:rsidR="00D05EF3" w:rsidRPr="00815532" w14:paraId="299222B7" w14:textId="77777777" w:rsidTr="00BB2B11">
        <w:tc>
          <w:tcPr>
            <w:tcW w:w="1147" w:type="dxa"/>
          </w:tcPr>
          <w:p w14:paraId="22202AB8" w14:textId="55F88A91" w:rsidR="00D05EF3" w:rsidRDefault="00D05EF3" w:rsidP="00D05EF3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lastRenderedPageBreak/>
              <w:t>19.09.2019</w:t>
            </w:r>
          </w:p>
        </w:tc>
        <w:tc>
          <w:tcPr>
            <w:tcW w:w="1825" w:type="dxa"/>
          </w:tcPr>
          <w:p w14:paraId="47139249" w14:textId="08B510A7" w:rsidR="00D05EF3" w:rsidRPr="00815532" w:rsidRDefault="00D05EF3" w:rsidP="00D05EF3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 w:rsidRPr="00815532">
              <w:rPr>
                <w:b w:val="0"/>
                <w:szCs w:val="24"/>
              </w:rPr>
              <w:t>75746556.425730.014.Р.ИЭМК.04.0</w:t>
            </w:r>
            <w:r>
              <w:rPr>
                <w:b w:val="0"/>
                <w:szCs w:val="24"/>
              </w:rPr>
              <w:t>7</w:t>
            </w:r>
          </w:p>
        </w:tc>
        <w:tc>
          <w:tcPr>
            <w:tcW w:w="6208" w:type="dxa"/>
          </w:tcPr>
          <w:p w14:paraId="5078CB62" w14:textId="42F47187" w:rsidR="00D05EF3" w:rsidRDefault="00D05EF3" w:rsidP="00D05EF3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1.</w:t>
            </w:r>
            <w:r w:rsidRPr="007E7373">
              <w:rPr>
                <w:rFonts w:cs="Times New Roman"/>
                <w:sz w:val="20"/>
                <w:szCs w:val="24"/>
              </w:rPr>
              <w:t xml:space="preserve"> Заявка на регистрацию поставщика оформляется теперь на https://redmine.miacugra.ru/projects/ishz</w:t>
            </w:r>
          </w:p>
          <w:p w14:paraId="451F4D63" w14:textId="21A3452F" w:rsidR="00D05EF3" w:rsidRDefault="00D05EF3" w:rsidP="00D05EF3">
            <w:pPr>
              <w:pStyle w:val="ac"/>
              <w:numPr>
                <w:ilvl w:val="0"/>
                <w:numId w:val="0"/>
              </w:numPr>
              <w:rPr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 xml:space="preserve">2. </w:t>
            </w:r>
            <w:r w:rsidRPr="007E7373">
              <w:rPr>
                <w:sz w:val="20"/>
                <w:szCs w:val="24"/>
              </w:rPr>
              <w:t xml:space="preserve">В п.5.1.1 </w:t>
            </w:r>
            <w:r>
              <w:rPr>
                <w:sz w:val="20"/>
                <w:szCs w:val="24"/>
              </w:rPr>
              <w:t xml:space="preserve">и 5.1.1.2 </w:t>
            </w:r>
            <w:r w:rsidRPr="007E7373">
              <w:rPr>
                <w:sz w:val="20"/>
                <w:szCs w:val="24"/>
              </w:rPr>
              <w:t>удалены виды документов «Протокол лабораторного исследования» и «Направление на лабораторные исследования»</w:t>
            </w:r>
            <w:r>
              <w:rPr>
                <w:sz w:val="20"/>
                <w:szCs w:val="24"/>
              </w:rPr>
              <w:br/>
            </w:r>
            <w:r>
              <w:rPr>
                <w:b/>
                <w:sz w:val="22"/>
                <w:szCs w:val="24"/>
              </w:rPr>
              <w:t>3</w:t>
            </w:r>
            <w:r>
              <w:rPr>
                <w:sz w:val="20"/>
                <w:szCs w:val="24"/>
              </w:rPr>
              <w:t xml:space="preserve">. Удален пункт 5.14 </w:t>
            </w:r>
            <w:r>
              <w:t xml:space="preserve"> «</w:t>
            </w:r>
            <w:r w:rsidRPr="00250A66">
              <w:rPr>
                <w:sz w:val="20"/>
                <w:szCs w:val="24"/>
              </w:rPr>
              <w:t>Трансляция из ЦУ РС ЕГИСЗ в ЦАМИ</w:t>
            </w:r>
            <w:r>
              <w:rPr>
                <w:sz w:val="20"/>
                <w:szCs w:val="24"/>
              </w:rPr>
              <w:t>» в связи с переносом данного раздела в РИВ УдКон</w:t>
            </w:r>
          </w:p>
          <w:p w14:paraId="5CE8A030" w14:textId="4DE642EB" w:rsidR="00D05EF3" w:rsidRDefault="00D05EF3" w:rsidP="00D05EF3">
            <w:pPr>
              <w:pStyle w:val="ac"/>
              <w:numPr>
                <w:ilvl w:val="0"/>
                <w:numId w:val="0"/>
              </w:numPr>
              <w:rPr>
                <w:sz w:val="20"/>
                <w:szCs w:val="24"/>
              </w:rPr>
            </w:pPr>
            <w:r>
              <w:rPr>
                <w:b/>
                <w:sz w:val="22"/>
                <w:szCs w:val="24"/>
              </w:rPr>
              <w:t>4</w:t>
            </w:r>
            <w:r w:rsidRPr="007E7373">
              <w:rPr>
                <w:b/>
                <w:sz w:val="22"/>
                <w:szCs w:val="24"/>
              </w:rPr>
              <w:t>.</w:t>
            </w:r>
            <w:r w:rsidRPr="007E7373">
              <w:rPr>
                <w:sz w:val="22"/>
                <w:szCs w:val="24"/>
              </w:rPr>
              <w:t xml:space="preserve"> </w:t>
            </w:r>
            <w:r>
              <w:rPr>
                <w:sz w:val="20"/>
                <w:szCs w:val="24"/>
              </w:rPr>
              <w:t>Удалено Приложение 11 в связи с удалением пункта 5.14</w:t>
            </w:r>
          </w:p>
          <w:p w14:paraId="63562761" w14:textId="078EA605" w:rsidR="00D05EF3" w:rsidRDefault="00D05EF3" w:rsidP="00D05EF3">
            <w:pPr>
              <w:pStyle w:val="ac"/>
              <w:numPr>
                <w:ilvl w:val="0"/>
                <w:numId w:val="0"/>
              </w:numPr>
              <w:rPr>
                <w:sz w:val="20"/>
                <w:szCs w:val="24"/>
              </w:rPr>
            </w:pPr>
            <w:r>
              <w:rPr>
                <w:b/>
                <w:sz w:val="22"/>
                <w:szCs w:val="24"/>
              </w:rPr>
              <w:t>5</w:t>
            </w:r>
            <w:r>
              <w:rPr>
                <w:sz w:val="20"/>
                <w:szCs w:val="24"/>
              </w:rPr>
              <w:t xml:space="preserve">. Добавлен новый тип документа «Направление на госпитализацию, восстановительное лечение, обследование, консультацию» (с новым идентификатором </w:t>
            </w:r>
            <w:r w:rsidRPr="007E7373">
              <w:rPr>
                <w:sz w:val="20"/>
                <w:szCs w:val="24"/>
              </w:rPr>
              <w:t>99FFFD6B-B93D-4C32-AC65-9EB9C21FFF62)</w:t>
            </w:r>
          </w:p>
          <w:p w14:paraId="7B319B30" w14:textId="0A9AA964" w:rsidR="00D05EF3" w:rsidRPr="00986E71" w:rsidRDefault="00D05EF3" w:rsidP="00D05EF3">
            <w:pPr>
              <w:pStyle w:val="ac"/>
              <w:numPr>
                <w:ilvl w:val="0"/>
                <w:numId w:val="0"/>
              </w:numPr>
              <w:rPr>
                <w:sz w:val="20"/>
                <w:szCs w:val="24"/>
              </w:rPr>
            </w:pPr>
            <w:r>
              <w:rPr>
                <w:b/>
                <w:szCs w:val="24"/>
              </w:rPr>
              <w:t>6</w:t>
            </w:r>
            <w:r w:rsidRPr="007E7373">
              <w:rPr>
                <w:b/>
                <w:szCs w:val="24"/>
              </w:rPr>
              <w:t>.</w:t>
            </w:r>
            <w:r w:rsidRPr="007E7373">
              <w:rPr>
                <w:szCs w:val="24"/>
              </w:rPr>
              <w:t xml:space="preserve"> </w:t>
            </w:r>
            <w:r>
              <w:rPr>
                <w:sz w:val="20"/>
                <w:szCs w:val="24"/>
              </w:rPr>
              <w:t xml:space="preserve">Добавлен новый тип документа «Контрольная карта диспансерного наблюдения» (с новым идентификатором </w:t>
            </w:r>
            <w:r w:rsidRPr="00B355EC">
              <w:rPr>
                <w:sz w:val="20"/>
                <w:szCs w:val="24"/>
              </w:rPr>
              <w:t>8F52BBE2-19F1-42B1-8D85-A3E63911B8B6</w:t>
            </w:r>
            <w:r>
              <w:rPr>
                <w:sz w:val="20"/>
                <w:szCs w:val="24"/>
              </w:rPr>
              <w:t>)</w:t>
            </w:r>
          </w:p>
          <w:p w14:paraId="7AE0A00F" w14:textId="2B2B4035" w:rsidR="00D05EF3" w:rsidRDefault="00D05EF3" w:rsidP="00D05EF3">
            <w:pPr>
              <w:pStyle w:val="ac"/>
              <w:numPr>
                <w:ilvl w:val="0"/>
                <w:numId w:val="0"/>
              </w:numPr>
              <w:rPr>
                <w:sz w:val="20"/>
                <w:szCs w:val="24"/>
              </w:rPr>
            </w:pPr>
            <w:r>
              <w:rPr>
                <w:b/>
                <w:szCs w:val="24"/>
              </w:rPr>
              <w:t>7</w:t>
            </w:r>
            <w:r w:rsidRPr="007E7373">
              <w:rPr>
                <w:b/>
                <w:szCs w:val="24"/>
              </w:rPr>
              <w:t>.</w:t>
            </w:r>
            <w:r w:rsidRPr="007E7373">
              <w:rPr>
                <w:szCs w:val="24"/>
              </w:rPr>
              <w:t xml:space="preserve"> </w:t>
            </w:r>
            <w:r>
              <w:rPr>
                <w:sz w:val="20"/>
                <w:szCs w:val="24"/>
              </w:rPr>
              <w:t>При регистрации пациентов изменилась обязательность полей:</w:t>
            </w:r>
          </w:p>
          <w:p w14:paraId="66ED311E" w14:textId="77777777" w:rsidR="00D05EF3" w:rsidRPr="0075196C" w:rsidRDefault="00D05EF3" w:rsidP="0075196C">
            <w:pPr>
              <w:pStyle w:val="1c"/>
              <w:numPr>
                <w:ilvl w:val="0"/>
                <w:numId w:val="32"/>
              </w:numPr>
              <w:ind w:left="313" w:hanging="141"/>
              <w:rPr>
                <w:sz w:val="20"/>
                <w:szCs w:val="24"/>
              </w:rPr>
            </w:pPr>
            <w:r w:rsidRPr="0075196C">
              <w:rPr>
                <w:sz w:val="20"/>
                <w:szCs w:val="24"/>
              </w:rPr>
              <w:t xml:space="preserve">[1] </w:t>
            </w:r>
            <w:r w:rsidRPr="0075196C">
              <w:rPr>
                <w:sz w:val="20"/>
                <w:szCs w:val="24"/>
                <w:lang w:val="en-US"/>
              </w:rPr>
              <w:t>ShiftWorker</w:t>
            </w:r>
            <w:r w:rsidRPr="0075196C">
              <w:rPr>
                <w:sz w:val="20"/>
                <w:szCs w:val="24"/>
              </w:rPr>
              <w:t xml:space="preserve"> Признак вахтовика (1-да, 0 – нет);</w:t>
            </w:r>
          </w:p>
          <w:p w14:paraId="44F6318C" w14:textId="77777777" w:rsidR="00D05EF3" w:rsidRPr="0075196C" w:rsidRDefault="00D05EF3" w:rsidP="0075196C">
            <w:pPr>
              <w:pStyle w:val="1c"/>
              <w:numPr>
                <w:ilvl w:val="0"/>
                <w:numId w:val="32"/>
              </w:numPr>
              <w:ind w:left="313" w:hanging="141"/>
              <w:rPr>
                <w:sz w:val="20"/>
                <w:szCs w:val="24"/>
              </w:rPr>
            </w:pPr>
            <w:r w:rsidRPr="0075196C">
              <w:rPr>
                <w:sz w:val="20"/>
                <w:szCs w:val="24"/>
              </w:rPr>
              <w:t xml:space="preserve">[1] </w:t>
            </w:r>
            <w:r w:rsidRPr="0075196C">
              <w:rPr>
                <w:sz w:val="20"/>
                <w:szCs w:val="24"/>
                <w:lang w:val="en-US"/>
              </w:rPr>
              <w:t>Nationality</w:t>
            </w:r>
            <w:r w:rsidRPr="0075196C">
              <w:rPr>
                <w:sz w:val="20"/>
                <w:szCs w:val="24"/>
              </w:rPr>
              <w:t xml:space="preserve"> Национальность (Классификатор национальностей </w:t>
            </w:r>
            <w:r w:rsidRPr="0075196C">
              <w:rPr>
                <w:bCs/>
                <w:sz w:val="20"/>
                <w:szCs w:val="24"/>
              </w:rPr>
              <w:t>STR470)</w:t>
            </w:r>
          </w:p>
          <w:p w14:paraId="6E4527A1" w14:textId="4B8758FD" w:rsidR="00D05EF3" w:rsidRPr="0075196C" w:rsidRDefault="00D05EF3" w:rsidP="0075196C">
            <w:pPr>
              <w:pStyle w:val="1c"/>
              <w:numPr>
                <w:ilvl w:val="0"/>
                <w:numId w:val="32"/>
              </w:numPr>
              <w:ind w:left="313" w:hanging="141"/>
              <w:rPr>
                <w:sz w:val="20"/>
                <w:szCs w:val="24"/>
              </w:rPr>
            </w:pPr>
            <w:r w:rsidRPr="0075196C">
              <w:rPr>
                <w:bCs/>
                <w:sz w:val="20"/>
                <w:szCs w:val="24"/>
              </w:rPr>
              <w:t>[1..</w:t>
            </w:r>
            <w:r w:rsidRPr="0075196C">
              <w:rPr>
                <w:bCs/>
                <w:sz w:val="20"/>
                <w:szCs w:val="24"/>
                <w:lang w:val="en-US"/>
              </w:rPr>
              <w:t>n</w:t>
            </w:r>
            <w:r w:rsidRPr="0075196C">
              <w:rPr>
                <w:bCs/>
                <w:sz w:val="20"/>
                <w:szCs w:val="24"/>
              </w:rPr>
              <w:t>] SocialStatus Социальный статус (SCS365 Классификатор социальных статусов)</w:t>
            </w:r>
          </w:p>
          <w:p w14:paraId="391B704E" w14:textId="15EAC376" w:rsidR="00D05EF3" w:rsidRDefault="00D05EF3" w:rsidP="00D05EF3">
            <w:pPr>
              <w:pStyle w:val="ac"/>
              <w:numPr>
                <w:ilvl w:val="0"/>
                <w:numId w:val="0"/>
              </w:numPr>
              <w:rPr>
                <w:sz w:val="20"/>
                <w:szCs w:val="24"/>
              </w:rPr>
            </w:pPr>
            <w:r>
              <w:rPr>
                <w:b/>
                <w:szCs w:val="24"/>
              </w:rPr>
              <w:t>8</w:t>
            </w:r>
            <w:r w:rsidRPr="0075196C">
              <w:rPr>
                <w:b/>
                <w:szCs w:val="24"/>
              </w:rPr>
              <w:t>.</w:t>
            </w:r>
            <w:r>
              <w:rPr>
                <w:szCs w:val="24"/>
              </w:rPr>
              <w:t xml:space="preserve"> </w:t>
            </w:r>
            <w:r>
              <w:rPr>
                <w:sz w:val="20"/>
                <w:szCs w:val="24"/>
              </w:rPr>
              <w:t>При регистрации пациентов добавлены новые коды ошибок:</w:t>
            </w:r>
          </w:p>
          <w:p w14:paraId="6CB04184" w14:textId="77777777" w:rsidR="00D05EF3" w:rsidRDefault="00D05EF3" w:rsidP="00D05EF3">
            <w:pPr>
              <w:pStyle w:val="ac"/>
              <w:numPr>
                <w:ilvl w:val="0"/>
                <w:numId w:val="0"/>
              </w:num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 xml:space="preserve"> -89: </w:t>
            </w:r>
            <w:r w:rsidRPr="008E6C6D">
              <w:rPr>
                <w:sz w:val="20"/>
                <w:szCs w:val="24"/>
              </w:rPr>
              <w:t>Для регистрации пациента должен быть заполнен один из блоков "Данные о документе, удостоверяющем личность пациента" или "Сведения о новорожденном".</w:t>
            </w:r>
          </w:p>
          <w:p w14:paraId="40CE5559" w14:textId="77777777" w:rsidR="00D05EF3" w:rsidRPr="007E7373" w:rsidRDefault="00D05EF3" w:rsidP="00D05EF3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  <w:r w:rsidRPr="007E7373">
              <w:rPr>
                <w:rFonts w:cs="Times New Roman"/>
                <w:sz w:val="20"/>
                <w:szCs w:val="24"/>
              </w:rPr>
              <w:t>- 90: Для регистрации пациента старше 16 лет должно быть заполнено поле "Семейное положение"</w:t>
            </w:r>
          </w:p>
          <w:p w14:paraId="46ACFC7E" w14:textId="77777777" w:rsidR="00D05EF3" w:rsidRPr="007E7373" w:rsidRDefault="00D05EF3" w:rsidP="00D05EF3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  <w:r w:rsidRPr="007E7373">
              <w:rPr>
                <w:rFonts w:cs="Times New Roman"/>
                <w:sz w:val="20"/>
                <w:szCs w:val="24"/>
              </w:rPr>
              <w:t>- 91: Для регистрации пациента старше 14 лет должно быть заполнено поле "Гражданство"</w:t>
            </w:r>
          </w:p>
          <w:p w14:paraId="755F3A59" w14:textId="77777777" w:rsidR="00D05EF3" w:rsidRPr="007E7373" w:rsidRDefault="00D05EF3" w:rsidP="00D05EF3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  <w:r w:rsidRPr="007E7373">
              <w:rPr>
                <w:rFonts w:cs="Times New Roman"/>
                <w:sz w:val="20"/>
                <w:szCs w:val="24"/>
              </w:rPr>
              <w:t>- 92: Для регистрации пациента с Социальным статусом равным кодам с 6 по 30 включительно должно быть заполнено поле "Группа инвалидности"</w:t>
            </w:r>
          </w:p>
          <w:p w14:paraId="614E5A99" w14:textId="77777777" w:rsidR="00D05EF3" w:rsidRPr="007E7373" w:rsidRDefault="00D05EF3" w:rsidP="00D05EF3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  <w:r w:rsidRPr="007E7373">
              <w:rPr>
                <w:rFonts w:cs="Times New Roman"/>
                <w:sz w:val="20"/>
                <w:szCs w:val="24"/>
              </w:rPr>
              <w:t>- 93: Для регистрации пациента с Социальным статусом равным коду 1 должно быть заполнено поле "Данные о месте работы"</w:t>
            </w:r>
          </w:p>
          <w:p w14:paraId="15F67993" w14:textId="77777777" w:rsidR="00D05EF3" w:rsidRDefault="00D05EF3" w:rsidP="00D05EF3">
            <w:pPr>
              <w:pStyle w:val="ac"/>
              <w:numPr>
                <w:ilvl w:val="0"/>
                <w:numId w:val="0"/>
              </w:numPr>
              <w:rPr>
                <w:sz w:val="20"/>
                <w:szCs w:val="24"/>
              </w:rPr>
            </w:pPr>
            <w:r>
              <w:rPr>
                <w:b/>
                <w:szCs w:val="24"/>
              </w:rPr>
              <w:t>9</w:t>
            </w:r>
            <w:r>
              <w:rPr>
                <w:sz w:val="20"/>
                <w:szCs w:val="24"/>
              </w:rPr>
              <w:t>. Для работы с медицинским документом добавлена новая ошибка:</w:t>
            </w:r>
          </w:p>
          <w:p w14:paraId="54DFD242" w14:textId="135FA4AE" w:rsidR="00D05EF3" w:rsidRDefault="00D05EF3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 w:rsidRPr="007E7373">
              <w:rPr>
                <w:rFonts w:cs="Times New Roman"/>
                <w:sz w:val="20"/>
                <w:szCs w:val="24"/>
              </w:rPr>
              <w:t>-87: Удаляемый документ уже является удаленным, повторное удаление невозможно.</w:t>
            </w:r>
          </w:p>
        </w:tc>
      </w:tr>
      <w:tr w:rsidR="0068288B" w:rsidRPr="00815532" w14:paraId="1C20F6B3" w14:textId="77777777" w:rsidTr="00BB2B11">
        <w:tc>
          <w:tcPr>
            <w:tcW w:w="1147" w:type="dxa"/>
          </w:tcPr>
          <w:p w14:paraId="0C8F3DEB" w14:textId="67B372D6" w:rsidR="0068288B" w:rsidDel="00D05EF3" w:rsidRDefault="0068288B" w:rsidP="006F2522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10.</w:t>
            </w:r>
            <w:r>
              <w:rPr>
                <w:b w:val="0"/>
                <w:szCs w:val="24"/>
                <w:lang w:val="en-US"/>
              </w:rPr>
              <w:t>1</w:t>
            </w:r>
            <w:r>
              <w:rPr>
                <w:b w:val="0"/>
                <w:szCs w:val="24"/>
              </w:rPr>
              <w:t>0.2019</w:t>
            </w:r>
          </w:p>
        </w:tc>
        <w:tc>
          <w:tcPr>
            <w:tcW w:w="1825" w:type="dxa"/>
          </w:tcPr>
          <w:p w14:paraId="6E47235B" w14:textId="7E7A9092" w:rsidR="0068288B" w:rsidRPr="00815532" w:rsidRDefault="0068288B" w:rsidP="0068288B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 w:rsidRPr="00815532">
              <w:rPr>
                <w:b w:val="0"/>
                <w:szCs w:val="24"/>
              </w:rPr>
              <w:t>75746556.425730.014.Р.ИЭМК.04.0</w:t>
            </w:r>
            <w:r>
              <w:rPr>
                <w:b w:val="0"/>
                <w:szCs w:val="24"/>
              </w:rPr>
              <w:t>7</w:t>
            </w:r>
          </w:p>
        </w:tc>
        <w:tc>
          <w:tcPr>
            <w:tcW w:w="6208" w:type="dxa"/>
          </w:tcPr>
          <w:p w14:paraId="37A4E0AF" w14:textId="77777777" w:rsidR="0068288B" w:rsidRDefault="0068288B" w:rsidP="0068288B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1</w:t>
            </w:r>
            <w:r w:rsidRPr="00AC3F90">
              <w:rPr>
                <w:rFonts w:cs="Times New Roman"/>
                <w:b/>
                <w:sz w:val="20"/>
                <w:szCs w:val="24"/>
              </w:rPr>
              <w:t xml:space="preserve">. </w:t>
            </w:r>
            <w:r>
              <w:rPr>
                <w:rFonts w:cs="Times New Roman"/>
                <w:b/>
                <w:sz w:val="20"/>
                <w:szCs w:val="24"/>
              </w:rPr>
              <w:t xml:space="preserve">В приложении №3 «Состав электронных медицинских документов» произошли изменения в описании полей документов: </w:t>
            </w:r>
          </w:p>
          <w:p w14:paraId="22F13353" w14:textId="20C5B04A" w:rsidR="0068288B" w:rsidRDefault="0068288B" w:rsidP="0068288B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«</w:t>
            </w:r>
            <w:r w:rsidRPr="00856DB8">
              <w:rPr>
                <w:rFonts w:cs="Times New Roman"/>
                <w:b/>
                <w:sz w:val="20"/>
                <w:szCs w:val="24"/>
              </w:rPr>
              <w:t>Выписка из амбулаторной карты на законченный случай</w:t>
            </w:r>
            <w:r>
              <w:rPr>
                <w:rFonts w:cs="Times New Roman"/>
                <w:b/>
                <w:sz w:val="20"/>
                <w:szCs w:val="24"/>
              </w:rPr>
              <w:t>»,</w:t>
            </w:r>
            <w:r w:rsidRPr="007642CF">
              <w:rPr>
                <w:rFonts w:cs="Times New Roman"/>
                <w:b/>
                <w:sz w:val="20"/>
                <w:szCs w:val="24"/>
              </w:rPr>
              <w:t xml:space="preserve"> «Стационарный эпикриз»</w:t>
            </w:r>
            <w:r>
              <w:rPr>
                <w:rFonts w:cs="Times New Roman"/>
                <w:b/>
                <w:sz w:val="20"/>
                <w:szCs w:val="24"/>
              </w:rPr>
              <w:t xml:space="preserve">, </w:t>
            </w:r>
            <w:r w:rsidRPr="00C803BC">
              <w:rPr>
                <w:rFonts w:cs="Times New Roman"/>
                <w:b/>
                <w:sz w:val="20"/>
                <w:szCs w:val="24"/>
              </w:rPr>
              <w:t>«Контрольный талон»</w:t>
            </w:r>
            <w:r>
              <w:rPr>
                <w:rFonts w:cs="Times New Roman"/>
                <w:b/>
                <w:sz w:val="20"/>
                <w:szCs w:val="24"/>
              </w:rPr>
              <w:t xml:space="preserve">, </w:t>
            </w:r>
            <w:r w:rsidRPr="00C803BC">
              <w:rPr>
                <w:rFonts w:cs="Times New Roman"/>
                <w:b/>
                <w:sz w:val="20"/>
                <w:szCs w:val="24"/>
              </w:rPr>
              <w:t xml:space="preserve">«Протокол </w:t>
            </w:r>
            <w:r w:rsidRPr="00C803BC">
              <w:rPr>
                <w:rFonts w:cs="Times New Roman"/>
                <w:b/>
                <w:sz w:val="20"/>
                <w:szCs w:val="24"/>
              </w:rPr>
              <w:lastRenderedPageBreak/>
              <w:t>инструментального исследования»</w:t>
            </w:r>
            <w:r>
              <w:rPr>
                <w:rFonts w:cs="Times New Roman"/>
                <w:b/>
                <w:sz w:val="20"/>
                <w:szCs w:val="24"/>
              </w:rPr>
              <w:t>:</w:t>
            </w:r>
          </w:p>
          <w:p w14:paraId="4C371ABC" w14:textId="77777777" w:rsidR="0068288B" w:rsidRPr="00AD0361" w:rsidRDefault="0068288B" w:rsidP="0068288B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 xml:space="preserve">- </w:t>
            </w:r>
            <w:r w:rsidRPr="00AD0361">
              <w:rPr>
                <w:rFonts w:cs="Times New Roman"/>
                <w:sz w:val="20"/>
                <w:szCs w:val="24"/>
              </w:rPr>
              <w:t>до изменения:</w:t>
            </w:r>
          </w:p>
          <w:p w14:paraId="33928ACD" w14:textId="77777777" w:rsidR="0068288B" w:rsidRPr="00133F96" w:rsidRDefault="0068288B" w:rsidP="00133F96">
            <w:pPr>
              <w:pStyle w:val="1c"/>
              <w:numPr>
                <w:ilvl w:val="1"/>
                <w:numId w:val="16"/>
              </w:numPr>
              <w:tabs>
                <w:tab w:val="clear" w:pos="1440"/>
                <w:tab w:val="num" w:pos="739"/>
              </w:tabs>
              <w:ind w:left="455" w:hanging="283"/>
              <w:rPr>
                <w:b/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>[1]</w:t>
            </w:r>
            <w:r w:rsidRPr="00133F96">
              <w:rPr>
                <w:b/>
                <w:sz w:val="20"/>
                <w:szCs w:val="24"/>
              </w:rPr>
              <w:t> Код медицинской услуги:</w:t>
            </w:r>
          </w:p>
          <w:p w14:paraId="17E3B164" w14:textId="77777777" w:rsidR="0068288B" w:rsidRPr="00133F96" w:rsidRDefault="0068288B" w:rsidP="00133F96">
            <w:pPr>
              <w:pStyle w:val="1c"/>
              <w:numPr>
                <w:ilvl w:val="2"/>
                <w:numId w:val="16"/>
              </w:numPr>
              <w:tabs>
                <w:tab w:val="clear" w:pos="2160"/>
                <w:tab w:val="num" w:pos="1306"/>
                <w:tab w:val="num" w:pos="2498"/>
                <w:tab w:val="num" w:pos="2814"/>
              </w:tabs>
              <w:ind w:left="1589" w:hanging="850"/>
              <w:rPr>
                <w:sz w:val="20"/>
                <w:szCs w:val="24"/>
              </w:rPr>
            </w:pPr>
            <w:r w:rsidRPr="00133F96">
              <w:rPr>
                <w:bCs/>
                <w:sz w:val="20"/>
                <w:szCs w:val="24"/>
              </w:rPr>
              <w:t>Код</w:t>
            </w:r>
            <w:r w:rsidRPr="00133F96">
              <w:rPr>
                <w:sz w:val="20"/>
                <w:szCs w:val="24"/>
              </w:rPr>
              <w:t> услуги;</w:t>
            </w:r>
          </w:p>
          <w:p w14:paraId="151917C8" w14:textId="0408C587" w:rsidR="0068288B" w:rsidRPr="00133F96" w:rsidRDefault="0068288B" w:rsidP="00133F96">
            <w:pPr>
              <w:pStyle w:val="1c"/>
              <w:numPr>
                <w:ilvl w:val="2"/>
                <w:numId w:val="16"/>
              </w:numPr>
              <w:tabs>
                <w:tab w:val="clear" w:pos="2160"/>
                <w:tab w:val="num" w:pos="1276"/>
                <w:tab w:val="num" w:pos="1306"/>
                <w:tab w:val="num" w:pos="2498"/>
                <w:tab w:val="num" w:pos="2814"/>
              </w:tabs>
              <w:ind w:left="1589" w:hanging="850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 xml:space="preserve">Код справочника (HST0020 «Региональный классификатор услуг в здравоохранении» для ОМС или SST365 «Номенклатура услуг» и </w:t>
            </w:r>
            <w:r w:rsidR="009164A5">
              <w:rPr>
                <w:sz w:val="20"/>
                <w:szCs w:val="24"/>
                <w:lang w:val="en-US"/>
              </w:rPr>
              <w:t>HST</w:t>
            </w:r>
            <w:r w:rsidR="009164A5" w:rsidRPr="00133F96">
              <w:rPr>
                <w:sz w:val="20"/>
                <w:szCs w:val="24"/>
              </w:rPr>
              <w:t>0494</w:t>
            </w:r>
            <w:r w:rsidRPr="00133F96">
              <w:rPr>
                <w:sz w:val="20"/>
                <w:szCs w:val="24"/>
              </w:rPr>
              <w:t xml:space="preserve"> «Дополнительная номенклатура медицинских услуг» для платных и бюджетных услуг);</w:t>
            </w:r>
          </w:p>
          <w:p w14:paraId="7EB20DF2" w14:textId="77777777" w:rsidR="0068288B" w:rsidRPr="00133F96" w:rsidRDefault="0068288B" w:rsidP="00133F96">
            <w:pPr>
              <w:pStyle w:val="1c"/>
              <w:numPr>
                <w:ilvl w:val="2"/>
                <w:numId w:val="16"/>
              </w:numPr>
              <w:tabs>
                <w:tab w:val="clear" w:pos="2160"/>
                <w:tab w:val="num" w:pos="1306"/>
                <w:tab w:val="num" w:pos="2498"/>
                <w:tab w:val="num" w:pos="2814"/>
              </w:tabs>
              <w:ind w:left="1589" w:hanging="850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>Версия справочника (текст);</w:t>
            </w:r>
          </w:p>
          <w:p w14:paraId="0FCE0942" w14:textId="77777777" w:rsidR="0068288B" w:rsidRPr="00133F96" w:rsidRDefault="0068288B" w:rsidP="00133F96">
            <w:pPr>
              <w:pStyle w:val="1c"/>
              <w:numPr>
                <w:ilvl w:val="2"/>
                <w:numId w:val="16"/>
              </w:numPr>
              <w:tabs>
                <w:tab w:val="clear" w:pos="2160"/>
                <w:tab w:val="num" w:pos="1306"/>
                <w:tab w:val="num" w:pos="2498"/>
                <w:tab w:val="num" w:pos="2814"/>
              </w:tabs>
              <w:ind w:left="1589" w:hanging="850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>Наименование услуги (для иных видов оплаты услуг, в этом случае код и версия справочника не указываются) (текст (VARCHAR2(255 CHAR));</w:t>
            </w:r>
          </w:p>
          <w:p w14:paraId="6E9A6CA5" w14:textId="4D8B752F" w:rsidR="0068288B" w:rsidRPr="00AD0361" w:rsidRDefault="0068288B" w:rsidP="0068288B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 xml:space="preserve">- </w:t>
            </w:r>
            <w:r>
              <w:rPr>
                <w:rFonts w:cs="Times New Roman"/>
                <w:sz w:val="20"/>
                <w:szCs w:val="24"/>
              </w:rPr>
              <w:t>после</w:t>
            </w:r>
            <w:r w:rsidRPr="00AD0361">
              <w:rPr>
                <w:rFonts w:cs="Times New Roman"/>
                <w:sz w:val="20"/>
                <w:szCs w:val="24"/>
              </w:rPr>
              <w:t xml:space="preserve"> изменения:</w:t>
            </w:r>
          </w:p>
          <w:p w14:paraId="08973416" w14:textId="77777777" w:rsidR="0068288B" w:rsidRPr="00133F96" w:rsidRDefault="0068288B" w:rsidP="00133F96">
            <w:pPr>
              <w:pStyle w:val="1c"/>
              <w:numPr>
                <w:ilvl w:val="2"/>
                <w:numId w:val="20"/>
              </w:numPr>
              <w:tabs>
                <w:tab w:val="num" w:pos="1276"/>
                <w:tab w:val="num" w:pos="2028"/>
              </w:tabs>
              <w:ind w:left="455" w:hanging="283"/>
              <w:rPr>
                <w:b/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>[1]</w:t>
            </w:r>
            <w:r w:rsidRPr="00133F96">
              <w:rPr>
                <w:b/>
                <w:sz w:val="20"/>
                <w:szCs w:val="24"/>
              </w:rPr>
              <w:t> Медицинская услуга:</w:t>
            </w:r>
          </w:p>
          <w:p w14:paraId="2BB5D7B5" w14:textId="7685BC97" w:rsidR="0068288B" w:rsidRPr="00133F96" w:rsidRDefault="0068288B" w:rsidP="00133F96">
            <w:pPr>
              <w:pStyle w:val="1c"/>
              <w:numPr>
                <w:ilvl w:val="3"/>
                <w:numId w:val="20"/>
              </w:numPr>
              <w:tabs>
                <w:tab w:val="clear" w:pos="2880"/>
                <w:tab w:val="num" w:pos="1276"/>
                <w:tab w:val="num" w:pos="2748"/>
              </w:tabs>
              <w:ind w:left="1164" w:hanging="425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 xml:space="preserve">[0..1] </w:t>
            </w:r>
            <w:r w:rsidRPr="00133F96">
              <w:rPr>
                <w:b/>
                <w:sz w:val="20"/>
                <w:szCs w:val="24"/>
              </w:rPr>
              <w:t>Код справочника</w:t>
            </w:r>
            <w:r w:rsidRPr="00133F96">
              <w:rPr>
                <w:sz w:val="20"/>
                <w:szCs w:val="24"/>
              </w:rPr>
              <w:t xml:space="preserve"> (шаблон: HST0020, SST365 или </w:t>
            </w:r>
            <w:r w:rsidR="009164A5">
              <w:rPr>
                <w:sz w:val="20"/>
                <w:szCs w:val="24"/>
              </w:rPr>
              <w:t>HST0494</w:t>
            </w:r>
            <w:r w:rsidRPr="00133F96">
              <w:rPr>
                <w:sz w:val="20"/>
                <w:szCs w:val="24"/>
              </w:rPr>
              <w:t>; обязательно указывается либо «К</w:t>
            </w:r>
            <w:r w:rsidRPr="00133F96">
              <w:rPr>
                <w:b/>
                <w:sz w:val="20"/>
                <w:szCs w:val="24"/>
              </w:rPr>
              <w:t>од справочника</w:t>
            </w:r>
            <w:r w:rsidRPr="00133F96">
              <w:rPr>
                <w:sz w:val="20"/>
                <w:szCs w:val="24"/>
              </w:rPr>
              <w:t>» и «</w:t>
            </w:r>
            <w:r w:rsidRPr="00133F96">
              <w:rPr>
                <w:b/>
                <w:sz w:val="20"/>
                <w:szCs w:val="24"/>
              </w:rPr>
              <w:t>Код услуги</w:t>
            </w:r>
            <w:r w:rsidRPr="00133F96">
              <w:rPr>
                <w:sz w:val="20"/>
                <w:szCs w:val="24"/>
              </w:rPr>
              <w:t>», либо «</w:t>
            </w:r>
            <w:r w:rsidRPr="00133F96">
              <w:rPr>
                <w:b/>
                <w:sz w:val="20"/>
                <w:szCs w:val="24"/>
              </w:rPr>
              <w:t>Наименование услуги</w:t>
            </w:r>
            <w:r w:rsidRPr="00133F96">
              <w:rPr>
                <w:sz w:val="20"/>
                <w:szCs w:val="24"/>
              </w:rPr>
              <w:t>»);</w:t>
            </w:r>
          </w:p>
          <w:p w14:paraId="7A20F891" w14:textId="77777777" w:rsidR="0068288B" w:rsidRPr="00133F96" w:rsidRDefault="0068288B" w:rsidP="00133F96">
            <w:pPr>
              <w:pStyle w:val="1c"/>
              <w:numPr>
                <w:ilvl w:val="3"/>
                <w:numId w:val="20"/>
              </w:numPr>
              <w:tabs>
                <w:tab w:val="clear" w:pos="2880"/>
                <w:tab w:val="num" w:pos="1276"/>
                <w:tab w:val="num" w:pos="2748"/>
              </w:tabs>
              <w:ind w:left="1164" w:hanging="425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 xml:space="preserve">[0..1] </w:t>
            </w:r>
            <w:r w:rsidRPr="00133F96">
              <w:rPr>
                <w:b/>
                <w:sz w:val="20"/>
                <w:szCs w:val="24"/>
              </w:rPr>
              <w:t xml:space="preserve">Код услуги </w:t>
            </w:r>
            <w:r w:rsidRPr="00133F96">
              <w:rPr>
                <w:sz w:val="20"/>
                <w:szCs w:val="24"/>
              </w:rPr>
              <w:t>(обязательно указывается либо «К</w:t>
            </w:r>
            <w:r w:rsidRPr="00133F96">
              <w:rPr>
                <w:b/>
                <w:sz w:val="20"/>
                <w:szCs w:val="24"/>
              </w:rPr>
              <w:t>од справочника</w:t>
            </w:r>
            <w:r w:rsidRPr="00133F96">
              <w:rPr>
                <w:sz w:val="20"/>
                <w:szCs w:val="24"/>
              </w:rPr>
              <w:t>» и «</w:t>
            </w:r>
            <w:r w:rsidRPr="00133F96">
              <w:rPr>
                <w:b/>
                <w:sz w:val="20"/>
                <w:szCs w:val="24"/>
              </w:rPr>
              <w:t>Код услуги</w:t>
            </w:r>
            <w:r w:rsidRPr="00133F96">
              <w:rPr>
                <w:sz w:val="20"/>
                <w:szCs w:val="24"/>
              </w:rPr>
              <w:t>», либо «</w:t>
            </w:r>
            <w:r w:rsidRPr="00133F96">
              <w:rPr>
                <w:b/>
                <w:sz w:val="20"/>
                <w:szCs w:val="24"/>
              </w:rPr>
              <w:t>Наименование услуги</w:t>
            </w:r>
            <w:r w:rsidRPr="00133F96">
              <w:rPr>
                <w:sz w:val="20"/>
                <w:szCs w:val="24"/>
              </w:rPr>
              <w:t>»):</w:t>
            </w:r>
          </w:p>
          <w:p w14:paraId="5DECCD42" w14:textId="512E9920" w:rsidR="0068288B" w:rsidRPr="00133F96" w:rsidRDefault="0068288B" w:rsidP="00133F96">
            <w:pPr>
              <w:pStyle w:val="1c"/>
              <w:numPr>
                <w:ilvl w:val="4"/>
                <w:numId w:val="20"/>
              </w:numPr>
              <w:tabs>
                <w:tab w:val="clear" w:pos="3600"/>
                <w:tab w:val="num" w:pos="4395"/>
              </w:tabs>
              <w:ind w:left="1164" w:hanging="425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 xml:space="preserve">Код (HST0020 «Региональный классификатор услуг в здравоохранении» для ОМС или SST365 «Номенклатура услуг» и </w:t>
            </w:r>
            <w:r w:rsidR="009164A5">
              <w:rPr>
                <w:sz w:val="20"/>
                <w:szCs w:val="24"/>
              </w:rPr>
              <w:t>HST0494</w:t>
            </w:r>
            <w:r w:rsidRPr="00133F96">
              <w:rPr>
                <w:sz w:val="20"/>
                <w:szCs w:val="24"/>
              </w:rPr>
              <w:t xml:space="preserve"> «Дополнительная номенклатура медицинских услуг» для платных и бюджетных услуг);</w:t>
            </w:r>
          </w:p>
          <w:p w14:paraId="608B3D1C" w14:textId="77777777" w:rsidR="0068288B" w:rsidRPr="00133F96" w:rsidRDefault="0068288B" w:rsidP="00133F96">
            <w:pPr>
              <w:pStyle w:val="1c"/>
              <w:numPr>
                <w:ilvl w:val="4"/>
                <w:numId w:val="20"/>
              </w:numPr>
              <w:tabs>
                <w:tab w:val="clear" w:pos="3600"/>
                <w:tab w:val="num" w:pos="4395"/>
              </w:tabs>
              <w:ind w:left="1164" w:hanging="425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>Версия справочника (текст);</w:t>
            </w:r>
          </w:p>
          <w:p w14:paraId="58B436BC" w14:textId="77777777" w:rsidR="0068288B" w:rsidRPr="00133F96" w:rsidRDefault="0068288B" w:rsidP="00133F96">
            <w:pPr>
              <w:pStyle w:val="1c"/>
              <w:numPr>
                <w:ilvl w:val="3"/>
                <w:numId w:val="20"/>
              </w:numPr>
              <w:tabs>
                <w:tab w:val="clear" w:pos="2880"/>
                <w:tab w:val="num" w:pos="1276"/>
                <w:tab w:val="num" w:pos="2748"/>
              </w:tabs>
              <w:ind w:left="1164" w:hanging="425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 xml:space="preserve">[0..1] </w:t>
            </w:r>
            <w:r w:rsidRPr="00133F96">
              <w:rPr>
                <w:b/>
                <w:sz w:val="20"/>
                <w:szCs w:val="24"/>
              </w:rPr>
              <w:t>Наименование услуги</w:t>
            </w:r>
            <w:r w:rsidRPr="00133F96">
              <w:rPr>
                <w:sz w:val="20"/>
                <w:szCs w:val="24"/>
              </w:rPr>
              <w:t xml:space="preserve"> (для иных видов оплаты услуг, в этом случае код и версия справочника не указываются) (текст (VARCHAR2(255 CHAR));</w:t>
            </w:r>
          </w:p>
          <w:p w14:paraId="14A4A2CA" w14:textId="77777777" w:rsidR="0068288B" w:rsidRPr="00133F96" w:rsidRDefault="0068288B" w:rsidP="00133F96">
            <w:pPr>
              <w:pStyle w:val="1c"/>
              <w:numPr>
                <w:ilvl w:val="3"/>
                <w:numId w:val="20"/>
              </w:numPr>
              <w:tabs>
                <w:tab w:val="clear" w:pos="2880"/>
                <w:tab w:val="num" w:pos="1276"/>
                <w:tab w:val="num" w:pos="2748"/>
              </w:tabs>
              <w:ind w:left="1164" w:hanging="425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 xml:space="preserve">[0..1] </w:t>
            </w:r>
            <w:r w:rsidRPr="00133F96">
              <w:rPr>
                <w:b/>
                <w:sz w:val="20"/>
                <w:szCs w:val="24"/>
              </w:rPr>
              <w:t>Код государственной услуги</w:t>
            </w:r>
            <w:r w:rsidRPr="00133F96">
              <w:rPr>
                <w:sz w:val="20"/>
                <w:szCs w:val="24"/>
              </w:rPr>
              <w:t xml:space="preserve"> (обязательно, если указан «</w:t>
            </w:r>
            <w:r w:rsidRPr="00133F96">
              <w:rPr>
                <w:b/>
                <w:sz w:val="20"/>
                <w:szCs w:val="24"/>
              </w:rPr>
              <w:t>Вид оплаты</w:t>
            </w:r>
            <w:r w:rsidRPr="00133F96">
              <w:rPr>
                <w:sz w:val="20"/>
                <w:szCs w:val="24"/>
              </w:rPr>
              <w:t>» код 2 «бюджет»):</w:t>
            </w:r>
          </w:p>
          <w:p w14:paraId="0B05E6B8" w14:textId="4616E911" w:rsidR="0068288B" w:rsidRPr="00133F96" w:rsidRDefault="0068288B" w:rsidP="00133F96">
            <w:pPr>
              <w:pStyle w:val="1c"/>
              <w:numPr>
                <w:ilvl w:val="4"/>
                <w:numId w:val="20"/>
              </w:numPr>
              <w:tabs>
                <w:tab w:val="clear" w:pos="3600"/>
                <w:tab w:val="num" w:pos="4395"/>
              </w:tabs>
              <w:ind w:left="1164" w:hanging="425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>Код (HST0491 Государственные услуги в части бюджетного финансирования);</w:t>
            </w:r>
          </w:p>
          <w:p w14:paraId="69AD2220" w14:textId="77777777" w:rsidR="0068288B" w:rsidRDefault="0068288B" w:rsidP="00133F96">
            <w:pPr>
              <w:pStyle w:val="1c"/>
              <w:numPr>
                <w:ilvl w:val="4"/>
                <w:numId w:val="20"/>
              </w:numPr>
              <w:tabs>
                <w:tab w:val="clear" w:pos="3600"/>
                <w:tab w:val="num" w:pos="4395"/>
              </w:tabs>
              <w:ind w:left="1164" w:hanging="425"/>
              <w:rPr>
                <w:szCs w:val="24"/>
              </w:rPr>
            </w:pPr>
            <w:r w:rsidRPr="00133F96">
              <w:rPr>
                <w:sz w:val="20"/>
                <w:szCs w:val="24"/>
              </w:rPr>
              <w:t>Версия справочника (текст);</w:t>
            </w:r>
          </w:p>
          <w:p w14:paraId="7ECD46CD" w14:textId="77777777" w:rsidR="0068288B" w:rsidRDefault="0068288B" w:rsidP="00133F96">
            <w:pPr>
              <w:pStyle w:val="1c"/>
              <w:ind w:firstLine="0"/>
              <w:rPr>
                <w:b/>
                <w:sz w:val="20"/>
                <w:szCs w:val="24"/>
              </w:rPr>
            </w:pPr>
          </w:p>
          <w:p w14:paraId="03CDAB76" w14:textId="45198342" w:rsidR="0068288B" w:rsidRDefault="0068288B" w:rsidP="00133F96">
            <w:pPr>
              <w:pStyle w:val="1c"/>
              <w:ind w:firstLine="0"/>
              <w:rPr>
                <w:szCs w:val="24"/>
              </w:rPr>
            </w:pPr>
            <w:r>
              <w:rPr>
                <w:b/>
                <w:sz w:val="20"/>
                <w:szCs w:val="24"/>
              </w:rPr>
              <w:t>2. В приложении №6  пункт 3 «</w:t>
            </w:r>
            <w:r w:rsidRPr="00DA5483">
              <w:rPr>
                <w:b/>
                <w:sz w:val="20"/>
                <w:szCs w:val="24"/>
              </w:rPr>
              <w:t>Сервис приема и получения электронных медицинских документов. Формат запроса и пример обращения</w:t>
            </w:r>
            <w:r>
              <w:rPr>
                <w:b/>
                <w:sz w:val="20"/>
                <w:szCs w:val="24"/>
              </w:rPr>
              <w:t>» подпункт 3.2.3  в с</w:t>
            </w:r>
            <w:r w:rsidRPr="00941923">
              <w:rPr>
                <w:b/>
                <w:sz w:val="20"/>
                <w:szCs w:val="24"/>
              </w:rPr>
              <w:t>писок возможных ошибок</w:t>
            </w:r>
            <w:r>
              <w:rPr>
                <w:b/>
                <w:sz w:val="20"/>
                <w:szCs w:val="24"/>
              </w:rPr>
              <w:t xml:space="preserve"> добавлены новые код и текст ошибки:</w:t>
            </w:r>
          </w:p>
          <w:p w14:paraId="3A2442BC" w14:textId="7DB5A974" w:rsidR="0068288B" w:rsidRPr="00133F96" w:rsidRDefault="0068288B" w:rsidP="00133F96">
            <w:pPr>
              <w:pStyle w:val="1c"/>
              <w:ind w:firstLine="0"/>
              <w:rPr>
                <w:szCs w:val="24"/>
              </w:rPr>
            </w:pPr>
            <w:r w:rsidRPr="00133F96">
              <w:rPr>
                <w:sz w:val="20"/>
                <w:szCs w:val="24"/>
              </w:rPr>
              <w:t>- 94: Вид оплаты</w:t>
            </w:r>
            <w:r>
              <w:rPr>
                <w:sz w:val="20"/>
                <w:szCs w:val="24"/>
              </w:rPr>
              <w:t xml:space="preserve"> </w:t>
            </w:r>
            <w:r w:rsidRPr="00205AFE">
              <w:rPr>
                <w:sz w:val="20"/>
                <w:szCs w:val="24"/>
              </w:rPr>
              <w:t>одной из услуг</w:t>
            </w:r>
            <w:r w:rsidRPr="00133F96">
              <w:rPr>
                <w:sz w:val="20"/>
                <w:szCs w:val="24"/>
              </w:rPr>
              <w:t xml:space="preserve"> передан со значением </w:t>
            </w:r>
            <w:r>
              <w:rPr>
                <w:sz w:val="20"/>
                <w:szCs w:val="24"/>
              </w:rPr>
              <w:t>«</w:t>
            </w:r>
            <w:r w:rsidRPr="00133F96">
              <w:rPr>
                <w:sz w:val="20"/>
                <w:szCs w:val="24"/>
              </w:rPr>
              <w:t>бюджет</w:t>
            </w:r>
            <w:r>
              <w:rPr>
                <w:sz w:val="20"/>
                <w:szCs w:val="24"/>
              </w:rPr>
              <w:t>»</w:t>
            </w:r>
            <w:r w:rsidRPr="00133F96">
              <w:rPr>
                <w:sz w:val="20"/>
                <w:szCs w:val="24"/>
              </w:rPr>
              <w:t>, а поле «Код государственной услуги» не передано.</w:t>
            </w:r>
          </w:p>
        </w:tc>
      </w:tr>
      <w:tr w:rsidR="0068288B" w:rsidRPr="00815532" w14:paraId="4B9FC7AA" w14:textId="77777777" w:rsidTr="00BB2B11">
        <w:tc>
          <w:tcPr>
            <w:tcW w:w="1147" w:type="dxa"/>
          </w:tcPr>
          <w:p w14:paraId="7C344ADA" w14:textId="44A3A0FA" w:rsidR="0068288B" w:rsidDel="00D05EF3" w:rsidRDefault="0068288B" w:rsidP="0068288B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lastRenderedPageBreak/>
              <w:t>10.</w:t>
            </w:r>
            <w:r>
              <w:rPr>
                <w:b w:val="0"/>
                <w:szCs w:val="24"/>
                <w:lang w:val="en-US"/>
              </w:rPr>
              <w:t>1</w:t>
            </w:r>
            <w:r>
              <w:rPr>
                <w:b w:val="0"/>
                <w:szCs w:val="24"/>
              </w:rPr>
              <w:t>0.2019</w:t>
            </w:r>
          </w:p>
        </w:tc>
        <w:tc>
          <w:tcPr>
            <w:tcW w:w="1825" w:type="dxa"/>
          </w:tcPr>
          <w:p w14:paraId="7D287917" w14:textId="5463760E" w:rsidR="0068288B" w:rsidRPr="00815532" w:rsidRDefault="0068288B" w:rsidP="0068288B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 w:rsidRPr="00815532">
              <w:rPr>
                <w:b w:val="0"/>
                <w:szCs w:val="24"/>
              </w:rPr>
              <w:t>75746556.425730.014.Р.ИЭМК.04.0</w:t>
            </w:r>
            <w:r>
              <w:rPr>
                <w:b w:val="0"/>
                <w:szCs w:val="24"/>
              </w:rPr>
              <w:t>7</w:t>
            </w:r>
          </w:p>
        </w:tc>
        <w:tc>
          <w:tcPr>
            <w:tcW w:w="6208" w:type="dxa"/>
          </w:tcPr>
          <w:p w14:paraId="50A74DCC" w14:textId="25A7DF6E" w:rsidR="0068288B" w:rsidRDefault="0068288B" w:rsidP="0068288B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1. В приложении №6 пункт 2 «</w:t>
            </w:r>
            <w:r w:rsidRPr="0068288B">
              <w:rPr>
                <w:rFonts w:cs="Times New Roman"/>
                <w:b/>
                <w:sz w:val="20"/>
                <w:szCs w:val="24"/>
              </w:rPr>
              <w:t>Сервис регистрации медицинских работников</w:t>
            </w:r>
            <w:r w:rsidRPr="00ED3ABC">
              <w:rPr>
                <w:rFonts w:cs="Times New Roman"/>
                <w:b/>
                <w:sz w:val="20"/>
                <w:szCs w:val="24"/>
              </w:rPr>
              <w:t>. Формат запроса и пример обращения</w:t>
            </w:r>
            <w:r>
              <w:rPr>
                <w:rFonts w:cs="Times New Roman"/>
                <w:b/>
                <w:sz w:val="20"/>
                <w:szCs w:val="24"/>
              </w:rPr>
              <w:t>» подпункт 2.2.2  - удалены поля:</w:t>
            </w:r>
            <w:r w:rsidR="006F2522">
              <w:rPr>
                <w:rFonts w:cs="Times New Roman"/>
                <w:b/>
                <w:sz w:val="20"/>
                <w:szCs w:val="24"/>
              </w:rPr>
              <w:t xml:space="preserve"> </w:t>
            </w:r>
          </w:p>
          <w:p w14:paraId="5F54D2A1" w14:textId="55C160DE" w:rsidR="0068288B" w:rsidRPr="00133F96" w:rsidRDefault="0068288B" w:rsidP="0068288B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  <w:r w:rsidRPr="00133F96">
              <w:rPr>
                <w:rFonts w:cs="Times New Roman"/>
                <w:sz w:val="20"/>
                <w:szCs w:val="24"/>
              </w:rPr>
              <w:t>[1] Position (Должность), [1] Speciality (Специальность), [0..1] SubdivCode (Код подразделения), [1] DepartCode (Код отделения, текст, 64 символов), [1] DepartName (Название отделения, текст, 255 символов).</w:t>
            </w:r>
          </w:p>
          <w:p w14:paraId="3D6064B9" w14:textId="708A0101" w:rsidR="0068288B" w:rsidRDefault="0068288B" w:rsidP="0068288B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 xml:space="preserve">- добавлен новый блок: </w:t>
            </w:r>
          </w:p>
          <w:p w14:paraId="569D005F" w14:textId="77777777" w:rsidR="00A12E10" w:rsidRPr="00A12E10" w:rsidRDefault="00A12E10" w:rsidP="00A12E10">
            <w:pPr>
              <w:pStyle w:val="1c"/>
              <w:numPr>
                <w:ilvl w:val="0"/>
                <w:numId w:val="32"/>
              </w:numPr>
              <w:rPr>
                <w:sz w:val="20"/>
                <w:szCs w:val="28"/>
              </w:rPr>
            </w:pPr>
            <w:r w:rsidRPr="00A12E10">
              <w:rPr>
                <w:sz w:val="20"/>
                <w:szCs w:val="28"/>
              </w:rPr>
              <w:t>[1] Workplace (Место работы медицинского работника):</w:t>
            </w:r>
          </w:p>
          <w:p w14:paraId="60242855" w14:textId="77777777" w:rsidR="00A12E10" w:rsidRPr="00A12E10" w:rsidRDefault="00A12E10" w:rsidP="00133F96">
            <w:pPr>
              <w:pStyle w:val="1c"/>
              <w:numPr>
                <w:ilvl w:val="0"/>
                <w:numId w:val="32"/>
              </w:numPr>
              <w:ind w:left="1164" w:hanging="567"/>
              <w:rPr>
                <w:sz w:val="20"/>
                <w:szCs w:val="28"/>
              </w:rPr>
            </w:pPr>
            <w:r w:rsidRPr="00A12E10">
              <w:rPr>
                <w:sz w:val="20"/>
                <w:szCs w:val="28"/>
              </w:rPr>
              <w:t>[1] Position (Должность медицинского работника):</w:t>
            </w:r>
          </w:p>
          <w:p w14:paraId="662C2D54" w14:textId="77777777" w:rsidR="00A12E10" w:rsidRPr="00A12E10" w:rsidRDefault="00A12E10" w:rsidP="00133F96">
            <w:pPr>
              <w:pStyle w:val="1c"/>
              <w:numPr>
                <w:ilvl w:val="0"/>
                <w:numId w:val="32"/>
              </w:numPr>
              <w:ind w:left="1164" w:hanging="567"/>
              <w:rPr>
                <w:sz w:val="20"/>
                <w:szCs w:val="28"/>
              </w:rPr>
            </w:pPr>
            <w:r w:rsidRPr="00A12E10">
              <w:rPr>
                <w:sz w:val="20"/>
                <w:szCs w:val="28"/>
              </w:rPr>
              <w:t>Код (ФРМР. Справочник должностей медицинского персонала OID 1.2.643.5.1.13.13.99.2.181);</w:t>
            </w:r>
          </w:p>
          <w:p w14:paraId="47D3D14C" w14:textId="77777777" w:rsidR="00A12E10" w:rsidRPr="00A12E10" w:rsidRDefault="00A12E10" w:rsidP="00133F96">
            <w:pPr>
              <w:pStyle w:val="1c"/>
              <w:numPr>
                <w:ilvl w:val="0"/>
                <w:numId w:val="32"/>
              </w:numPr>
              <w:ind w:left="1164" w:hanging="567"/>
              <w:rPr>
                <w:sz w:val="20"/>
                <w:szCs w:val="28"/>
              </w:rPr>
            </w:pPr>
            <w:r w:rsidRPr="00A12E10">
              <w:rPr>
                <w:sz w:val="20"/>
                <w:szCs w:val="28"/>
              </w:rPr>
              <w:lastRenderedPageBreak/>
              <w:t>Версия справочника;</w:t>
            </w:r>
          </w:p>
          <w:p w14:paraId="24112C06" w14:textId="77777777" w:rsidR="00A12E10" w:rsidRPr="00A12E10" w:rsidRDefault="00A12E10" w:rsidP="00133F96">
            <w:pPr>
              <w:pStyle w:val="1c"/>
              <w:numPr>
                <w:ilvl w:val="0"/>
                <w:numId w:val="32"/>
              </w:numPr>
              <w:ind w:left="1164" w:hanging="567"/>
              <w:rPr>
                <w:sz w:val="20"/>
                <w:szCs w:val="28"/>
              </w:rPr>
            </w:pPr>
            <w:r w:rsidRPr="00A12E10">
              <w:rPr>
                <w:sz w:val="20"/>
                <w:szCs w:val="28"/>
              </w:rPr>
              <w:t>[1] Speciality (Специальность медицинского работника):</w:t>
            </w:r>
          </w:p>
          <w:p w14:paraId="41D2ACBC" w14:textId="77777777" w:rsidR="00A12E10" w:rsidRPr="00A12E10" w:rsidRDefault="00A12E10" w:rsidP="00133F96">
            <w:pPr>
              <w:pStyle w:val="1c"/>
              <w:numPr>
                <w:ilvl w:val="0"/>
                <w:numId w:val="32"/>
              </w:numPr>
              <w:ind w:left="1164" w:hanging="567"/>
              <w:rPr>
                <w:sz w:val="20"/>
                <w:szCs w:val="28"/>
              </w:rPr>
            </w:pPr>
            <w:r w:rsidRPr="00A12E10">
              <w:rPr>
                <w:sz w:val="20"/>
                <w:szCs w:val="28"/>
              </w:rPr>
              <w:t>Код (ФРМР. Специальность медицинского персонала OID 1.2.643.5.1.13.13.99.2.170);</w:t>
            </w:r>
          </w:p>
          <w:p w14:paraId="4A3977DF" w14:textId="77777777" w:rsidR="00A12E10" w:rsidRPr="00A12E10" w:rsidRDefault="00A12E10" w:rsidP="00133F96">
            <w:pPr>
              <w:pStyle w:val="1c"/>
              <w:numPr>
                <w:ilvl w:val="0"/>
                <w:numId w:val="32"/>
              </w:numPr>
              <w:ind w:left="1164" w:hanging="567"/>
              <w:rPr>
                <w:sz w:val="20"/>
                <w:szCs w:val="28"/>
              </w:rPr>
            </w:pPr>
            <w:r w:rsidRPr="00A12E10">
              <w:rPr>
                <w:sz w:val="20"/>
                <w:szCs w:val="28"/>
              </w:rPr>
              <w:t>Версия справочника;</w:t>
            </w:r>
          </w:p>
          <w:p w14:paraId="19B87C1B" w14:textId="77777777" w:rsidR="00A12E10" w:rsidRPr="00A12E10" w:rsidRDefault="00A12E10" w:rsidP="00133F96">
            <w:pPr>
              <w:pStyle w:val="1c"/>
              <w:numPr>
                <w:ilvl w:val="0"/>
                <w:numId w:val="32"/>
              </w:numPr>
              <w:ind w:left="1164" w:hanging="567"/>
              <w:rPr>
                <w:sz w:val="20"/>
                <w:szCs w:val="28"/>
              </w:rPr>
            </w:pPr>
            <w:r w:rsidRPr="00A12E10">
              <w:rPr>
                <w:sz w:val="20"/>
                <w:szCs w:val="28"/>
              </w:rPr>
              <w:t xml:space="preserve"> [1] SubdivCode (Код подразделения):</w:t>
            </w:r>
          </w:p>
          <w:p w14:paraId="557DE655" w14:textId="77777777" w:rsidR="00A12E10" w:rsidRPr="00A12E10" w:rsidRDefault="00A12E10" w:rsidP="00133F96">
            <w:pPr>
              <w:pStyle w:val="1c"/>
              <w:numPr>
                <w:ilvl w:val="0"/>
                <w:numId w:val="32"/>
              </w:numPr>
              <w:ind w:left="1447" w:hanging="567"/>
              <w:rPr>
                <w:sz w:val="20"/>
                <w:szCs w:val="28"/>
              </w:rPr>
            </w:pPr>
            <w:r w:rsidRPr="00A12E10">
              <w:rPr>
                <w:sz w:val="20"/>
                <w:szCs w:val="28"/>
              </w:rPr>
              <w:t>Код (ФРМО. Справочник структурных подразделений OID 1.2.643.5.1.13.13.99.2.114);</w:t>
            </w:r>
          </w:p>
          <w:p w14:paraId="59FA3281" w14:textId="77777777" w:rsidR="00A12E10" w:rsidRPr="00A12E10" w:rsidRDefault="00A12E10" w:rsidP="00133F96">
            <w:pPr>
              <w:pStyle w:val="1c"/>
              <w:numPr>
                <w:ilvl w:val="0"/>
                <w:numId w:val="32"/>
              </w:numPr>
              <w:ind w:left="1447" w:hanging="567"/>
              <w:rPr>
                <w:sz w:val="20"/>
                <w:szCs w:val="28"/>
              </w:rPr>
            </w:pPr>
            <w:r w:rsidRPr="00A12E10">
              <w:rPr>
                <w:sz w:val="20"/>
                <w:szCs w:val="28"/>
              </w:rPr>
              <w:t>Версия справочника;</w:t>
            </w:r>
          </w:p>
          <w:p w14:paraId="6E7060B8" w14:textId="649AD7AE" w:rsidR="00A12E10" w:rsidRPr="00A12E10" w:rsidRDefault="00A12E10" w:rsidP="00133F96">
            <w:pPr>
              <w:pStyle w:val="1c"/>
              <w:numPr>
                <w:ilvl w:val="0"/>
                <w:numId w:val="32"/>
              </w:numPr>
              <w:ind w:left="1164" w:hanging="567"/>
              <w:rPr>
                <w:sz w:val="20"/>
                <w:szCs w:val="28"/>
              </w:rPr>
            </w:pPr>
            <w:r w:rsidRPr="00A12E10">
              <w:rPr>
                <w:sz w:val="20"/>
                <w:szCs w:val="28"/>
              </w:rPr>
              <w:t>[0..</w:t>
            </w:r>
            <w:r w:rsidR="00A444B2">
              <w:rPr>
                <w:sz w:val="20"/>
                <w:szCs w:val="28"/>
              </w:rPr>
              <w:t>1</w:t>
            </w:r>
            <w:r w:rsidRPr="00A12E10">
              <w:rPr>
                <w:sz w:val="20"/>
                <w:szCs w:val="28"/>
              </w:rPr>
              <w:t>] DepartCode (Код отделения, кабинета);</w:t>
            </w:r>
          </w:p>
          <w:p w14:paraId="683B5539" w14:textId="77777777" w:rsidR="00A12E10" w:rsidRPr="00A12E10" w:rsidRDefault="00A12E10" w:rsidP="00133F96">
            <w:pPr>
              <w:pStyle w:val="1c"/>
              <w:numPr>
                <w:ilvl w:val="0"/>
                <w:numId w:val="32"/>
              </w:numPr>
              <w:ind w:left="1447" w:hanging="567"/>
              <w:rPr>
                <w:sz w:val="20"/>
                <w:szCs w:val="28"/>
              </w:rPr>
            </w:pPr>
            <w:r w:rsidRPr="00A12E10">
              <w:rPr>
                <w:sz w:val="20"/>
                <w:szCs w:val="28"/>
              </w:rPr>
              <w:t>Код (ФРМО. Справочник отделений и кабинетов OID 1.2.643.5.1.13.13.99.2.115);</w:t>
            </w:r>
          </w:p>
          <w:p w14:paraId="47415894" w14:textId="77777777" w:rsidR="00A12E10" w:rsidRPr="00A12E10" w:rsidRDefault="00A12E10" w:rsidP="00133F96">
            <w:pPr>
              <w:pStyle w:val="1c"/>
              <w:numPr>
                <w:ilvl w:val="0"/>
                <w:numId w:val="32"/>
              </w:numPr>
              <w:ind w:left="1447" w:hanging="567"/>
              <w:rPr>
                <w:sz w:val="20"/>
                <w:szCs w:val="28"/>
              </w:rPr>
            </w:pPr>
            <w:r w:rsidRPr="00A12E10">
              <w:rPr>
                <w:sz w:val="20"/>
                <w:szCs w:val="28"/>
              </w:rPr>
              <w:t>Версия справочника;</w:t>
            </w:r>
          </w:p>
          <w:p w14:paraId="7EA681B0" w14:textId="38845BBA" w:rsidR="005949FC" w:rsidRDefault="005949FC" w:rsidP="005949FC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2. В приложении №3 «Состав электронных медицинских документов»</w:t>
            </w:r>
            <w:r w:rsidR="00396E0F">
              <w:rPr>
                <w:rFonts w:cs="Times New Roman"/>
                <w:b/>
                <w:sz w:val="20"/>
                <w:szCs w:val="24"/>
              </w:rPr>
              <w:t xml:space="preserve"> в документах «</w:t>
            </w:r>
            <w:r w:rsidR="00396E0F" w:rsidRPr="00396E0F">
              <w:rPr>
                <w:rFonts w:cs="Times New Roman"/>
                <w:b/>
                <w:sz w:val="20"/>
                <w:szCs w:val="24"/>
              </w:rPr>
              <w:t>Выписка из амбулаторной карты на законченный случай</w:t>
            </w:r>
            <w:r w:rsidR="00396E0F">
              <w:rPr>
                <w:rFonts w:cs="Times New Roman"/>
                <w:b/>
                <w:sz w:val="20"/>
                <w:szCs w:val="24"/>
              </w:rPr>
              <w:t>»,</w:t>
            </w:r>
            <w:r w:rsidR="00396E0F" w:rsidRPr="00396E0F">
              <w:rPr>
                <w:rFonts w:eastAsiaTheme="minorHAnsi" w:cstheme="minorBidi"/>
                <w:sz w:val="28"/>
                <w:szCs w:val="28"/>
              </w:rPr>
              <w:t xml:space="preserve"> </w:t>
            </w:r>
            <w:r w:rsidR="00396E0F" w:rsidRPr="00396E0F">
              <w:rPr>
                <w:rFonts w:cs="Times New Roman"/>
                <w:b/>
                <w:sz w:val="20"/>
                <w:szCs w:val="24"/>
              </w:rPr>
              <w:t>«Стационарный эпикриз»</w:t>
            </w:r>
            <w:r w:rsidR="00396E0F">
              <w:rPr>
                <w:rFonts w:cs="Times New Roman"/>
                <w:b/>
                <w:sz w:val="20"/>
                <w:szCs w:val="24"/>
              </w:rPr>
              <w:t xml:space="preserve">, </w:t>
            </w:r>
            <w:r w:rsidR="00396E0F" w:rsidRPr="00396E0F">
              <w:rPr>
                <w:rFonts w:cs="Times New Roman"/>
                <w:b/>
                <w:sz w:val="20"/>
                <w:szCs w:val="24"/>
              </w:rPr>
              <w:t>«Флюорография»</w:t>
            </w:r>
            <w:r w:rsidR="00396E0F">
              <w:rPr>
                <w:rFonts w:cs="Times New Roman"/>
                <w:b/>
                <w:sz w:val="20"/>
                <w:szCs w:val="24"/>
              </w:rPr>
              <w:t xml:space="preserve">,  </w:t>
            </w:r>
            <w:r w:rsidR="00396E0F" w:rsidRPr="00396E0F">
              <w:rPr>
                <w:rFonts w:cs="Times New Roman"/>
                <w:b/>
                <w:sz w:val="20"/>
                <w:szCs w:val="24"/>
              </w:rPr>
              <w:t>«Контрольный талон»</w:t>
            </w:r>
            <w:r w:rsidR="00396E0F">
              <w:rPr>
                <w:rFonts w:cs="Times New Roman"/>
                <w:b/>
                <w:sz w:val="20"/>
                <w:szCs w:val="24"/>
              </w:rPr>
              <w:t>,</w:t>
            </w:r>
            <w:r w:rsidR="00396E0F" w:rsidRPr="00396E0F">
              <w:rPr>
                <w:rFonts w:cs="Times New Roman"/>
                <w:b/>
                <w:sz w:val="20"/>
                <w:szCs w:val="24"/>
              </w:rPr>
              <w:t xml:space="preserve"> «Протокол инструментального исследования»</w:t>
            </w:r>
            <w:r w:rsidR="00396E0F">
              <w:rPr>
                <w:rFonts w:cs="Times New Roman"/>
                <w:b/>
                <w:sz w:val="20"/>
                <w:szCs w:val="24"/>
              </w:rPr>
              <w:t>,</w:t>
            </w:r>
            <w:r>
              <w:rPr>
                <w:rFonts w:cs="Times New Roman"/>
                <w:b/>
                <w:sz w:val="20"/>
                <w:szCs w:val="24"/>
              </w:rPr>
              <w:t xml:space="preserve"> произошли изменения:</w:t>
            </w:r>
          </w:p>
          <w:p w14:paraId="6B90174E" w14:textId="52F30688" w:rsidR="005949FC" w:rsidRDefault="005949FC" w:rsidP="005949FC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- в блоке «</w:t>
            </w:r>
            <w:r w:rsidRPr="005949FC">
              <w:rPr>
                <w:rFonts w:cs="Times New Roman"/>
                <w:b/>
                <w:sz w:val="20"/>
                <w:szCs w:val="24"/>
              </w:rPr>
              <w:t>Данные о медицинском работнике</w:t>
            </w:r>
            <w:r>
              <w:rPr>
                <w:rFonts w:cs="Times New Roman"/>
                <w:b/>
                <w:sz w:val="20"/>
                <w:szCs w:val="24"/>
              </w:rPr>
              <w:t>» и во всех подобных, удалено поле:</w:t>
            </w:r>
          </w:p>
          <w:p w14:paraId="5EC7BDEF" w14:textId="77777777" w:rsidR="005949FC" w:rsidRPr="00133F96" w:rsidRDefault="005949FC" w:rsidP="00133F96">
            <w:pPr>
              <w:pStyle w:val="1c"/>
              <w:numPr>
                <w:ilvl w:val="2"/>
                <w:numId w:val="16"/>
              </w:numPr>
              <w:tabs>
                <w:tab w:val="clear" w:pos="2160"/>
                <w:tab w:val="num" w:pos="313"/>
                <w:tab w:val="num" w:pos="2858"/>
                <w:tab w:val="num" w:pos="3218"/>
              </w:tabs>
              <w:ind w:left="2858" w:hanging="2828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 xml:space="preserve">[1] </w:t>
            </w:r>
            <w:r w:rsidRPr="00133F96">
              <w:rPr>
                <w:b/>
                <w:sz w:val="20"/>
                <w:szCs w:val="24"/>
              </w:rPr>
              <w:t>Название отделения</w:t>
            </w:r>
            <w:r w:rsidRPr="00133F96">
              <w:rPr>
                <w:sz w:val="20"/>
                <w:szCs w:val="24"/>
              </w:rPr>
              <w:t xml:space="preserve"> (текст, символов 255);</w:t>
            </w:r>
          </w:p>
          <w:p w14:paraId="69AE4CDE" w14:textId="77777777" w:rsidR="005949FC" w:rsidRDefault="005949FC" w:rsidP="005949FC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  <w:p w14:paraId="15A07DD5" w14:textId="6AC0EC36" w:rsidR="005949FC" w:rsidRDefault="005949FC" w:rsidP="005949FC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 xml:space="preserve"> - в блоке «</w:t>
            </w:r>
            <w:r w:rsidRPr="005949FC">
              <w:rPr>
                <w:rFonts w:cs="Times New Roman"/>
                <w:b/>
                <w:sz w:val="20"/>
                <w:szCs w:val="24"/>
              </w:rPr>
              <w:t>Данные о медицинском работнике</w:t>
            </w:r>
            <w:r>
              <w:rPr>
                <w:rFonts w:cs="Times New Roman"/>
                <w:b/>
                <w:sz w:val="20"/>
                <w:szCs w:val="24"/>
              </w:rPr>
              <w:t>» и во всех подобных, изменилась обязательность и описание полей:</w:t>
            </w:r>
          </w:p>
          <w:p w14:paraId="4085A8FE" w14:textId="77777777" w:rsidR="0068288B" w:rsidRDefault="005949FC" w:rsidP="0068288B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  <w:r>
              <w:rPr>
                <w:rFonts w:cs="Times New Roman"/>
                <w:sz w:val="20"/>
                <w:szCs w:val="24"/>
              </w:rPr>
              <w:t xml:space="preserve">- </w:t>
            </w:r>
            <w:r w:rsidRPr="00133F96">
              <w:rPr>
                <w:rFonts w:cs="Times New Roman"/>
                <w:sz w:val="20"/>
                <w:szCs w:val="24"/>
              </w:rPr>
              <w:t xml:space="preserve">до изменения: </w:t>
            </w:r>
          </w:p>
          <w:p w14:paraId="32D83FC7" w14:textId="22C484DC" w:rsidR="005949FC" w:rsidRPr="00133F96" w:rsidRDefault="005949FC" w:rsidP="00133F96">
            <w:pPr>
              <w:pStyle w:val="1c"/>
              <w:numPr>
                <w:ilvl w:val="2"/>
                <w:numId w:val="20"/>
              </w:numPr>
              <w:tabs>
                <w:tab w:val="num" w:pos="1276"/>
                <w:tab w:val="num" w:pos="2028"/>
              </w:tabs>
              <w:ind w:left="313" w:hanging="283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 xml:space="preserve">[1] </w:t>
            </w:r>
            <w:r w:rsidRPr="00133F96">
              <w:rPr>
                <w:b/>
                <w:sz w:val="20"/>
                <w:szCs w:val="24"/>
              </w:rPr>
              <w:t>Данные о медицинском работнике</w:t>
            </w:r>
            <w:r w:rsidRPr="00133F96">
              <w:rPr>
                <w:sz w:val="20"/>
                <w:szCs w:val="24"/>
              </w:rPr>
              <w:t>:</w:t>
            </w:r>
          </w:p>
          <w:p w14:paraId="2D138146" w14:textId="4065AC69" w:rsidR="005949FC" w:rsidRPr="00133F96" w:rsidRDefault="005949FC" w:rsidP="00133F96">
            <w:pPr>
              <w:pStyle w:val="1c"/>
              <w:numPr>
                <w:ilvl w:val="2"/>
                <w:numId w:val="16"/>
              </w:numPr>
              <w:tabs>
                <w:tab w:val="clear" w:pos="2160"/>
                <w:tab w:val="num" w:pos="739"/>
                <w:tab w:val="num" w:pos="2298"/>
                <w:tab w:val="num" w:pos="3218"/>
              </w:tabs>
              <w:ind w:left="739" w:hanging="284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>[1] </w:t>
            </w:r>
            <w:r w:rsidRPr="00133F96">
              <w:rPr>
                <w:b/>
                <w:sz w:val="20"/>
                <w:szCs w:val="24"/>
              </w:rPr>
              <w:t>СНИЛС медицинского работника</w:t>
            </w:r>
            <w:r w:rsidRPr="00133F96">
              <w:rPr>
                <w:sz w:val="20"/>
                <w:szCs w:val="24"/>
              </w:rPr>
              <w:t xml:space="preserve"> (текст, символов 11);</w:t>
            </w:r>
          </w:p>
          <w:p w14:paraId="605314F2" w14:textId="77777777" w:rsidR="005949FC" w:rsidRPr="00133F96" w:rsidRDefault="005949FC" w:rsidP="00133F96">
            <w:pPr>
              <w:pStyle w:val="1c"/>
              <w:numPr>
                <w:ilvl w:val="2"/>
                <w:numId w:val="16"/>
              </w:numPr>
              <w:tabs>
                <w:tab w:val="clear" w:pos="2160"/>
                <w:tab w:val="num" w:pos="739"/>
                <w:tab w:val="num" w:pos="2298"/>
                <w:tab w:val="num" w:pos="3218"/>
              </w:tabs>
              <w:ind w:left="739" w:hanging="284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>[1] </w:t>
            </w:r>
            <w:r w:rsidRPr="00133F96">
              <w:rPr>
                <w:b/>
                <w:sz w:val="20"/>
                <w:szCs w:val="24"/>
              </w:rPr>
              <w:t>Должность медицинского работника</w:t>
            </w:r>
            <w:r w:rsidRPr="00133F96">
              <w:rPr>
                <w:sz w:val="20"/>
                <w:szCs w:val="24"/>
              </w:rPr>
              <w:t>:</w:t>
            </w:r>
          </w:p>
          <w:p w14:paraId="6E5782CB" w14:textId="77777777" w:rsidR="005949FC" w:rsidRPr="00133F96" w:rsidRDefault="005949FC" w:rsidP="00133F96">
            <w:pPr>
              <w:pStyle w:val="1c"/>
              <w:numPr>
                <w:ilvl w:val="3"/>
                <w:numId w:val="16"/>
              </w:numPr>
              <w:tabs>
                <w:tab w:val="clear" w:pos="2880"/>
                <w:tab w:val="num" w:pos="1276"/>
              </w:tabs>
              <w:ind w:left="1164" w:hanging="284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>Код (FED_00365 Номенклатура должностей медицинских работников и фармацевтических работников);</w:t>
            </w:r>
          </w:p>
          <w:p w14:paraId="2E41A1C1" w14:textId="77777777" w:rsidR="005949FC" w:rsidRPr="00133F96" w:rsidRDefault="005949FC" w:rsidP="00133F96">
            <w:pPr>
              <w:pStyle w:val="1c"/>
              <w:numPr>
                <w:ilvl w:val="3"/>
                <w:numId w:val="16"/>
              </w:numPr>
              <w:tabs>
                <w:tab w:val="clear" w:pos="2880"/>
                <w:tab w:val="num" w:pos="1276"/>
              </w:tabs>
              <w:ind w:left="1164" w:hanging="284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>Версия справочника (текст)</w:t>
            </w:r>
            <w:r w:rsidRPr="00133F96">
              <w:rPr>
                <w:sz w:val="20"/>
                <w:szCs w:val="24"/>
                <w:lang w:val="en-US"/>
              </w:rPr>
              <w:t>;</w:t>
            </w:r>
          </w:p>
          <w:p w14:paraId="26E73445" w14:textId="029BBF22" w:rsidR="005949FC" w:rsidRPr="00133F96" w:rsidRDefault="005949FC" w:rsidP="00133F96">
            <w:pPr>
              <w:pStyle w:val="1c"/>
              <w:numPr>
                <w:ilvl w:val="2"/>
                <w:numId w:val="16"/>
              </w:numPr>
              <w:tabs>
                <w:tab w:val="clear" w:pos="2160"/>
                <w:tab w:val="num" w:pos="1276"/>
                <w:tab w:val="num" w:pos="2440"/>
                <w:tab w:val="num" w:pos="3218"/>
              </w:tabs>
              <w:ind w:left="739" w:hanging="284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>[1] </w:t>
            </w:r>
            <w:r w:rsidRPr="00133F96">
              <w:rPr>
                <w:b/>
                <w:sz w:val="20"/>
                <w:szCs w:val="24"/>
              </w:rPr>
              <w:t xml:space="preserve">Специальность медицинского </w:t>
            </w:r>
            <w:r w:rsidR="00A56FFD">
              <w:rPr>
                <w:b/>
                <w:sz w:val="20"/>
                <w:szCs w:val="24"/>
              </w:rPr>
              <w:t>работника</w:t>
            </w:r>
            <w:r w:rsidRPr="00133F96">
              <w:rPr>
                <w:sz w:val="20"/>
                <w:szCs w:val="24"/>
              </w:rPr>
              <w:t>:</w:t>
            </w:r>
          </w:p>
          <w:p w14:paraId="0ECCF5AA" w14:textId="77777777" w:rsidR="005949FC" w:rsidRPr="00133F96" w:rsidRDefault="005949FC" w:rsidP="00133F96">
            <w:pPr>
              <w:pStyle w:val="1c"/>
              <w:numPr>
                <w:ilvl w:val="3"/>
                <w:numId w:val="16"/>
              </w:numPr>
              <w:tabs>
                <w:tab w:val="num" w:pos="1276"/>
              </w:tabs>
              <w:ind w:left="1164" w:hanging="284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>Код (FED_33001</w:t>
            </w:r>
            <w:r w:rsidRPr="00133F96">
              <w:rPr>
                <w:color w:val="1A1A1A"/>
                <w:sz w:val="20"/>
                <w:szCs w:val="24"/>
              </w:rPr>
              <w:t xml:space="preserve"> </w:t>
            </w:r>
            <w:r w:rsidRPr="00133F96">
              <w:rPr>
                <w:sz w:val="20"/>
                <w:szCs w:val="24"/>
              </w:rPr>
              <w:t>Номенклатура специальностей);</w:t>
            </w:r>
          </w:p>
          <w:p w14:paraId="67F92FE1" w14:textId="77777777" w:rsidR="005949FC" w:rsidRPr="00133F96" w:rsidRDefault="005949FC" w:rsidP="00133F96">
            <w:pPr>
              <w:pStyle w:val="1c"/>
              <w:numPr>
                <w:ilvl w:val="3"/>
                <w:numId w:val="16"/>
              </w:numPr>
              <w:tabs>
                <w:tab w:val="num" w:pos="1276"/>
              </w:tabs>
              <w:ind w:left="1164" w:hanging="284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>Версия справочника (текст)</w:t>
            </w:r>
            <w:r w:rsidRPr="00133F96">
              <w:rPr>
                <w:sz w:val="20"/>
                <w:szCs w:val="24"/>
                <w:lang w:val="en-US"/>
              </w:rPr>
              <w:t>;</w:t>
            </w:r>
          </w:p>
          <w:p w14:paraId="5DAEC29F" w14:textId="77777777" w:rsidR="005949FC" w:rsidRPr="00133F96" w:rsidRDefault="005949FC" w:rsidP="00133F96">
            <w:pPr>
              <w:pStyle w:val="1c"/>
              <w:numPr>
                <w:ilvl w:val="2"/>
                <w:numId w:val="16"/>
              </w:numPr>
              <w:tabs>
                <w:tab w:val="clear" w:pos="2160"/>
                <w:tab w:val="num" w:pos="1276"/>
                <w:tab w:val="num" w:pos="2581"/>
                <w:tab w:val="num" w:pos="3218"/>
              </w:tabs>
              <w:ind w:left="739" w:hanging="284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 xml:space="preserve">[0..1] </w:t>
            </w:r>
            <w:r w:rsidRPr="00133F96">
              <w:rPr>
                <w:b/>
                <w:sz w:val="20"/>
                <w:szCs w:val="24"/>
              </w:rPr>
              <w:t>Код подразделения:</w:t>
            </w:r>
            <w:r w:rsidRPr="00133F96">
              <w:rPr>
                <w:sz w:val="20"/>
                <w:szCs w:val="24"/>
              </w:rPr>
              <w:t xml:space="preserve"> </w:t>
            </w:r>
          </w:p>
          <w:p w14:paraId="146D3F95" w14:textId="77777777" w:rsidR="005949FC" w:rsidRPr="00133F96" w:rsidRDefault="005949FC" w:rsidP="00133F96">
            <w:pPr>
              <w:pStyle w:val="1c"/>
              <w:numPr>
                <w:ilvl w:val="3"/>
                <w:numId w:val="16"/>
              </w:numPr>
              <w:tabs>
                <w:tab w:val="clear" w:pos="2880"/>
                <w:tab w:val="num" w:pos="1276"/>
                <w:tab w:val="num" w:pos="3686"/>
              </w:tabs>
              <w:ind w:left="1164" w:hanging="284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>Код (HST0055 Справочник обособленных структурных подразделений медицинских организаций);</w:t>
            </w:r>
          </w:p>
          <w:p w14:paraId="3E2CE73C" w14:textId="77777777" w:rsidR="005949FC" w:rsidRPr="00133F96" w:rsidRDefault="005949FC" w:rsidP="00133F96">
            <w:pPr>
              <w:pStyle w:val="1c"/>
              <w:numPr>
                <w:ilvl w:val="3"/>
                <w:numId w:val="16"/>
              </w:numPr>
              <w:tabs>
                <w:tab w:val="clear" w:pos="2880"/>
                <w:tab w:val="num" w:pos="1276"/>
                <w:tab w:val="num" w:pos="3578"/>
              </w:tabs>
              <w:ind w:left="1164" w:hanging="284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>Версия справочника (текст);</w:t>
            </w:r>
          </w:p>
          <w:p w14:paraId="5BAFB3CC" w14:textId="77809693" w:rsidR="005949FC" w:rsidRPr="00133F96" w:rsidRDefault="005949FC" w:rsidP="00133F96">
            <w:pPr>
              <w:pStyle w:val="1c"/>
              <w:numPr>
                <w:ilvl w:val="2"/>
                <w:numId w:val="16"/>
              </w:numPr>
              <w:tabs>
                <w:tab w:val="clear" w:pos="2160"/>
                <w:tab w:val="num" w:pos="1276"/>
                <w:tab w:val="num" w:pos="2581"/>
                <w:tab w:val="num" w:pos="3218"/>
              </w:tabs>
              <w:ind w:left="739" w:hanging="284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 xml:space="preserve">[1] </w:t>
            </w:r>
            <w:r w:rsidRPr="00133F96">
              <w:rPr>
                <w:b/>
                <w:sz w:val="20"/>
                <w:szCs w:val="24"/>
              </w:rPr>
              <w:t>Код отделения</w:t>
            </w:r>
            <w:r w:rsidRPr="00133F96">
              <w:rPr>
                <w:sz w:val="20"/>
                <w:szCs w:val="24"/>
              </w:rPr>
              <w:t xml:space="preserve"> (текст, символов 64);</w:t>
            </w:r>
          </w:p>
          <w:p w14:paraId="68A0D6A8" w14:textId="77777777" w:rsidR="002F7E24" w:rsidRDefault="002F7E24" w:rsidP="0068288B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</w:p>
          <w:p w14:paraId="2EB4C7D1" w14:textId="77777777" w:rsidR="005949FC" w:rsidRDefault="002F7E24" w:rsidP="0068288B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  <w:r>
              <w:rPr>
                <w:rFonts w:cs="Times New Roman"/>
                <w:sz w:val="20"/>
                <w:szCs w:val="24"/>
              </w:rPr>
              <w:t>- после изменения:</w:t>
            </w:r>
          </w:p>
          <w:p w14:paraId="6829B99F" w14:textId="2BCC5938" w:rsidR="002F7E24" w:rsidRPr="00133F96" w:rsidRDefault="002F7E24" w:rsidP="00133F96">
            <w:pPr>
              <w:pStyle w:val="1c"/>
              <w:numPr>
                <w:ilvl w:val="2"/>
                <w:numId w:val="20"/>
              </w:numPr>
              <w:tabs>
                <w:tab w:val="num" w:pos="1276"/>
                <w:tab w:val="num" w:pos="2028"/>
              </w:tabs>
              <w:ind w:left="313" w:hanging="284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 xml:space="preserve">[1] </w:t>
            </w:r>
            <w:r w:rsidRPr="00133F96">
              <w:rPr>
                <w:b/>
                <w:sz w:val="20"/>
                <w:szCs w:val="24"/>
              </w:rPr>
              <w:t>Данные о медицинском работнике</w:t>
            </w:r>
            <w:r w:rsidRPr="00133F96">
              <w:rPr>
                <w:sz w:val="20"/>
                <w:szCs w:val="24"/>
              </w:rPr>
              <w:t>:</w:t>
            </w:r>
          </w:p>
          <w:p w14:paraId="23C2F077" w14:textId="59878E29" w:rsidR="002F7E24" w:rsidRPr="00133F96" w:rsidRDefault="002F7E24" w:rsidP="00133F96">
            <w:pPr>
              <w:pStyle w:val="1c"/>
              <w:numPr>
                <w:ilvl w:val="2"/>
                <w:numId w:val="16"/>
              </w:numPr>
              <w:tabs>
                <w:tab w:val="clear" w:pos="2160"/>
                <w:tab w:val="num" w:pos="1276"/>
                <w:tab w:val="num" w:pos="2581"/>
                <w:tab w:val="num" w:pos="3218"/>
              </w:tabs>
              <w:ind w:left="739" w:hanging="284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>[1] </w:t>
            </w:r>
            <w:r w:rsidRPr="00133F96">
              <w:rPr>
                <w:b/>
                <w:sz w:val="20"/>
                <w:szCs w:val="24"/>
              </w:rPr>
              <w:t>СНИЛС медицинского работника</w:t>
            </w:r>
            <w:r w:rsidRPr="00133F96">
              <w:rPr>
                <w:sz w:val="20"/>
                <w:szCs w:val="24"/>
              </w:rPr>
              <w:t xml:space="preserve"> (текст, символов 11);</w:t>
            </w:r>
          </w:p>
          <w:p w14:paraId="088FC7B2" w14:textId="77777777" w:rsidR="002F7E24" w:rsidRPr="00133F96" w:rsidRDefault="002F7E24" w:rsidP="00133F96">
            <w:pPr>
              <w:pStyle w:val="1c"/>
              <w:numPr>
                <w:ilvl w:val="2"/>
                <w:numId w:val="16"/>
              </w:numPr>
              <w:tabs>
                <w:tab w:val="clear" w:pos="2160"/>
                <w:tab w:val="num" w:pos="1276"/>
                <w:tab w:val="num" w:pos="2581"/>
                <w:tab w:val="num" w:pos="3218"/>
              </w:tabs>
              <w:ind w:left="739" w:hanging="284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>[1] </w:t>
            </w:r>
            <w:r w:rsidRPr="00133F96">
              <w:rPr>
                <w:b/>
                <w:sz w:val="20"/>
                <w:szCs w:val="24"/>
              </w:rPr>
              <w:t>Должность медицинского работника</w:t>
            </w:r>
            <w:r w:rsidRPr="00133F96">
              <w:rPr>
                <w:sz w:val="20"/>
                <w:szCs w:val="24"/>
              </w:rPr>
              <w:t>:</w:t>
            </w:r>
          </w:p>
          <w:p w14:paraId="0EECAF90" w14:textId="77777777" w:rsidR="002F7E24" w:rsidRPr="00133F96" w:rsidRDefault="002F7E24" w:rsidP="00133F96">
            <w:pPr>
              <w:pStyle w:val="1c"/>
              <w:numPr>
                <w:ilvl w:val="3"/>
                <w:numId w:val="16"/>
              </w:numPr>
              <w:tabs>
                <w:tab w:val="clear" w:pos="2880"/>
                <w:tab w:val="num" w:pos="1276"/>
                <w:tab w:val="num" w:pos="3148"/>
              </w:tabs>
              <w:ind w:left="1164" w:hanging="284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>Код (ФРМР. Справочник должностей медицинского персонала OID 1.2.643.5.1.13.13.99.2.181);</w:t>
            </w:r>
          </w:p>
          <w:p w14:paraId="2917EE1F" w14:textId="77777777" w:rsidR="002F7E24" w:rsidRPr="00133F96" w:rsidRDefault="002F7E24" w:rsidP="00133F96">
            <w:pPr>
              <w:pStyle w:val="1c"/>
              <w:numPr>
                <w:ilvl w:val="3"/>
                <w:numId w:val="16"/>
              </w:numPr>
              <w:tabs>
                <w:tab w:val="clear" w:pos="2880"/>
                <w:tab w:val="num" w:pos="1276"/>
                <w:tab w:val="num" w:pos="3148"/>
              </w:tabs>
              <w:ind w:left="1164" w:hanging="284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>Версия справочника (текст)</w:t>
            </w:r>
            <w:r w:rsidRPr="00133F96">
              <w:rPr>
                <w:sz w:val="20"/>
                <w:szCs w:val="24"/>
                <w:lang w:val="en-US"/>
              </w:rPr>
              <w:t>;</w:t>
            </w:r>
          </w:p>
          <w:p w14:paraId="1616E7B1" w14:textId="2C002371" w:rsidR="002F7E24" w:rsidRPr="00133F96" w:rsidRDefault="002F7E24" w:rsidP="00133F96">
            <w:pPr>
              <w:pStyle w:val="1c"/>
              <w:numPr>
                <w:ilvl w:val="2"/>
                <w:numId w:val="16"/>
              </w:numPr>
              <w:tabs>
                <w:tab w:val="clear" w:pos="2160"/>
                <w:tab w:val="num" w:pos="1276"/>
                <w:tab w:val="num" w:pos="2723"/>
                <w:tab w:val="num" w:pos="3218"/>
              </w:tabs>
              <w:ind w:left="739" w:hanging="284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>[1] </w:t>
            </w:r>
            <w:r w:rsidRPr="00133F96">
              <w:rPr>
                <w:b/>
                <w:sz w:val="20"/>
                <w:szCs w:val="24"/>
              </w:rPr>
              <w:t xml:space="preserve">Специальность медицинского </w:t>
            </w:r>
            <w:r w:rsidR="00A56FFD">
              <w:rPr>
                <w:b/>
                <w:sz w:val="20"/>
                <w:szCs w:val="24"/>
              </w:rPr>
              <w:t>работника</w:t>
            </w:r>
            <w:r w:rsidRPr="00133F96">
              <w:rPr>
                <w:sz w:val="20"/>
                <w:szCs w:val="24"/>
              </w:rPr>
              <w:t>:</w:t>
            </w:r>
          </w:p>
          <w:p w14:paraId="07C32F45" w14:textId="77777777" w:rsidR="002F7E24" w:rsidRPr="00133F96" w:rsidRDefault="002F7E24" w:rsidP="00133F96">
            <w:pPr>
              <w:pStyle w:val="1c"/>
              <w:numPr>
                <w:ilvl w:val="3"/>
                <w:numId w:val="16"/>
              </w:numPr>
              <w:tabs>
                <w:tab w:val="clear" w:pos="2880"/>
                <w:tab w:val="num" w:pos="1276"/>
                <w:tab w:val="num" w:pos="3290"/>
              </w:tabs>
              <w:ind w:left="1164" w:hanging="284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>Код (ФРМР. Специальность медицинского персонала OID 1.2.643.5.1.13.13.99.2.170);</w:t>
            </w:r>
          </w:p>
          <w:p w14:paraId="65F925DB" w14:textId="77777777" w:rsidR="002F7E24" w:rsidRPr="00133F96" w:rsidRDefault="002F7E24" w:rsidP="00133F96">
            <w:pPr>
              <w:pStyle w:val="1c"/>
              <w:numPr>
                <w:ilvl w:val="3"/>
                <w:numId w:val="16"/>
              </w:numPr>
              <w:tabs>
                <w:tab w:val="clear" w:pos="2880"/>
                <w:tab w:val="num" w:pos="1276"/>
                <w:tab w:val="num" w:pos="3290"/>
              </w:tabs>
              <w:ind w:left="1164" w:hanging="284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>Версия справочника (текст)</w:t>
            </w:r>
            <w:r w:rsidRPr="00133F96">
              <w:rPr>
                <w:sz w:val="20"/>
                <w:szCs w:val="24"/>
                <w:lang w:val="en-US"/>
              </w:rPr>
              <w:t>;</w:t>
            </w:r>
          </w:p>
          <w:p w14:paraId="222E40D1" w14:textId="77777777" w:rsidR="002F7E24" w:rsidRPr="00133F96" w:rsidRDefault="002F7E24" w:rsidP="00133F96">
            <w:pPr>
              <w:pStyle w:val="1c"/>
              <w:numPr>
                <w:ilvl w:val="2"/>
                <w:numId w:val="16"/>
              </w:numPr>
              <w:tabs>
                <w:tab w:val="clear" w:pos="2160"/>
                <w:tab w:val="num" w:pos="1276"/>
                <w:tab w:val="num" w:pos="2581"/>
                <w:tab w:val="num" w:pos="3218"/>
              </w:tabs>
              <w:ind w:left="739" w:hanging="284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 xml:space="preserve">[1] </w:t>
            </w:r>
            <w:r w:rsidRPr="00133F96">
              <w:rPr>
                <w:b/>
                <w:sz w:val="20"/>
                <w:szCs w:val="24"/>
              </w:rPr>
              <w:t>Код подразделения:</w:t>
            </w:r>
            <w:r w:rsidRPr="00133F96">
              <w:rPr>
                <w:sz w:val="20"/>
                <w:szCs w:val="24"/>
              </w:rPr>
              <w:t xml:space="preserve"> </w:t>
            </w:r>
          </w:p>
          <w:p w14:paraId="637947DF" w14:textId="77777777" w:rsidR="002F7E24" w:rsidRPr="00133F96" w:rsidRDefault="002F7E24" w:rsidP="00133F96">
            <w:pPr>
              <w:pStyle w:val="1c"/>
              <w:numPr>
                <w:ilvl w:val="3"/>
                <w:numId w:val="16"/>
              </w:numPr>
              <w:tabs>
                <w:tab w:val="clear" w:pos="2880"/>
                <w:tab w:val="num" w:pos="1276"/>
                <w:tab w:val="num" w:pos="3686"/>
              </w:tabs>
              <w:ind w:left="1164" w:hanging="284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 xml:space="preserve">Код (ФРМО. Справочник структурных подразделений </w:t>
            </w:r>
            <w:r w:rsidRPr="00133F96">
              <w:rPr>
                <w:sz w:val="20"/>
                <w:szCs w:val="24"/>
              </w:rPr>
              <w:lastRenderedPageBreak/>
              <w:t>OID 1.2.643.5.1.13.13.99.2.114);</w:t>
            </w:r>
          </w:p>
          <w:p w14:paraId="3EC72DD3" w14:textId="77777777" w:rsidR="002F7E24" w:rsidRPr="00133F96" w:rsidRDefault="002F7E24" w:rsidP="00133F96">
            <w:pPr>
              <w:pStyle w:val="1c"/>
              <w:numPr>
                <w:ilvl w:val="3"/>
                <w:numId w:val="16"/>
              </w:numPr>
              <w:tabs>
                <w:tab w:val="clear" w:pos="2880"/>
                <w:tab w:val="num" w:pos="1276"/>
                <w:tab w:val="num" w:pos="3578"/>
              </w:tabs>
              <w:ind w:left="1164" w:hanging="284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>Версия справочника (текст);</w:t>
            </w:r>
          </w:p>
          <w:p w14:paraId="7A35BC22" w14:textId="77777777" w:rsidR="002F7E24" w:rsidRPr="00133F96" w:rsidRDefault="002F7E24" w:rsidP="00133F96">
            <w:pPr>
              <w:pStyle w:val="1c"/>
              <w:numPr>
                <w:ilvl w:val="2"/>
                <w:numId w:val="16"/>
              </w:numPr>
              <w:tabs>
                <w:tab w:val="clear" w:pos="2160"/>
                <w:tab w:val="num" w:pos="1276"/>
                <w:tab w:val="num" w:pos="3218"/>
              </w:tabs>
              <w:ind w:left="739" w:hanging="284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 xml:space="preserve"> [0..1] </w:t>
            </w:r>
            <w:r w:rsidRPr="00133F96">
              <w:rPr>
                <w:b/>
                <w:sz w:val="20"/>
                <w:szCs w:val="24"/>
              </w:rPr>
              <w:t>Код отделения</w:t>
            </w:r>
            <w:r w:rsidRPr="00133F96">
              <w:rPr>
                <w:sz w:val="20"/>
                <w:szCs w:val="24"/>
              </w:rPr>
              <w:t>:</w:t>
            </w:r>
          </w:p>
          <w:p w14:paraId="7A7F654D" w14:textId="77777777" w:rsidR="002F7E24" w:rsidRPr="00133F96" w:rsidRDefault="002F7E24" w:rsidP="00133F96">
            <w:pPr>
              <w:pStyle w:val="1c"/>
              <w:numPr>
                <w:ilvl w:val="3"/>
                <w:numId w:val="16"/>
              </w:numPr>
              <w:tabs>
                <w:tab w:val="clear" w:pos="2880"/>
                <w:tab w:val="num" w:pos="3290"/>
              </w:tabs>
              <w:ind w:left="1164" w:hanging="284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>Код (ФРМО. Справочник отделений и кабинетов OID 1.2.643.5.1.13.13.99.2.115);</w:t>
            </w:r>
          </w:p>
          <w:p w14:paraId="045E2C0B" w14:textId="77777777" w:rsidR="002F7E24" w:rsidRPr="00133F96" w:rsidRDefault="002F7E24" w:rsidP="00133F96">
            <w:pPr>
              <w:pStyle w:val="1c"/>
              <w:numPr>
                <w:ilvl w:val="3"/>
                <w:numId w:val="16"/>
              </w:numPr>
              <w:tabs>
                <w:tab w:val="clear" w:pos="2880"/>
                <w:tab w:val="num" w:pos="3290"/>
              </w:tabs>
              <w:ind w:left="1164" w:hanging="284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>Версия справочника (текст);</w:t>
            </w:r>
          </w:p>
          <w:p w14:paraId="2530A901" w14:textId="77777777" w:rsidR="001D76BA" w:rsidRDefault="001D76BA" w:rsidP="0068288B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  <w:p w14:paraId="6DE15198" w14:textId="7B159BD2" w:rsidR="002F7E24" w:rsidRDefault="001D76BA" w:rsidP="0068288B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 xml:space="preserve">3. В приложении №3 «Состав электронных медицинских документов» в документе </w:t>
            </w:r>
            <w:r w:rsidRPr="001D76BA">
              <w:rPr>
                <w:rFonts w:cs="Times New Roman"/>
                <w:b/>
                <w:sz w:val="20"/>
                <w:szCs w:val="24"/>
              </w:rPr>
              <w:t>«Исход беременности»</w:t>
            </w:r>
            <w:r>
              <w:rPr>
                <w:rFonts w:cs="Times New Roman"/>
                <w:b/>
                <w:sz w:val="20"/>
                <w:szCs w:val="24"/>
              </w:rPr>
              <w:t xml:space="preserve"> добавлены новые поля:</w:t>
            </w:r>
          </w:p>
          <w:p w14:paraId="780418C5" w14:textId="77777777" w:rsidR="001D76BA" w:rsidRPr="00133F96" w:rsidRDefault="001D76BA" w:rsidP="00133F96">
            <w:pPr>
              <w:numPr>
                <w:ilvl w:val="0"/>
                <w:numId w:val="19"/>
              </w:numPr>
              <w:spacing w:line="240" w:lineRule="auto"/>
              <w:ind w:left="313"/>
              <w:rPr>
                <w:rFonts w:cs="Times New Roman"/>
                <w:b/>
                <w:sz w:val="20"/>
                <w:szCs w:val="28"/>
              </w:rPr>
            </w:pPr>
            <w:r w:rsidRPr="00133F96">
              <w:rPr>
                <w:rFonts w:cs="Times New Roman"/>
                <w:sz w:val="20"/>
                <w:szCs w:val="28"/>
              </w:rPr>
              <w:t xml:space="preserve">[1] </w:t>
            </w:r>
            <w:r w:rsidRPr="00133F96">
              <w:rPr>
                <w:rFonts w:cs="Times New Roman"/>
                <w:b/>
                <w:sz w:val="20"/>
                <w:szCs w:val="28"/>
              </w:rPr>
              <w:t>Спонтанное начало родов</w:t>
            </w:r>
            <w:r w:rsidRPr="00133F96">
              <w:rPr>
                <w:rFonts w:cs="Times New Roman"/>
                <w:sz w:val="20"/>
                <w:szCs w:val="28"/>
              </w:rPr>
              <w:t xml:space="preserve"> (да/нет);</w:t>
            </w:r>
          </w:p>
          <w:p w14:paraId="503734C7" w14:textId="77777777" w:rsidR="001D76BA" w:rsidRPr="00133F96" w:rsidRDefault="001D76BA" w:rsidP="00133F96">
            <w:pPr>
              <w:numPr>
                <w:ilvl w:val="0"/>
                <w:numId w:val="19"/>
              </w:numPr>
              <w:spacing w:line="240" w:lineRule="auto"/>
              <w:ind w:left="313"/>
              <w:rPr>
                <w:rFonts w:cs="Times New Roman"/>
                <w:b/>
                <w:sz w:val="20"/>
                <w:szCs w:val="28"/>
              </w:rPr>
            </w:pPr>
            <w:r w:rsidRPr="00133F96">
              <w:rPr>
                <w:rFonts w:cs="Times New Roman"/>
                <w:sz w:val="20"/>
                <w:szCs w:val="28"/>
              </w:rPr>
              <w:t>[1]</w:t>
            </w:r>
            <w:r w:rsidRPr="00133F96">
              <w:rPr>
                <w:rFonts w:cs="Times New Roman"/>
                <w:b/>
                <w:sz w:val="20"/>
                <w:szCs w:val="28"/>
              </w:rPr>
              <w:t xml:space="preserve"> Группа по Робсону:</w:t>
            </w:r>
          </w:p>
          <w:p w14:paraId="70F08FD4" w14:textId="77777777" w:rsidR="001D76BA" w:rsidRPr="00133F96" w:rsidRDefault="001D76BA" w:rsidP="00133F96">
            <w:pPr>
              <w:numPr>
                <w:ilvl w:val="2"/>
                <w:numId w:val="19"/>
              </w:numPr>
              <w:tabs>
                <w:tab w:val="clear" w:pos="2160"/>
                <w:tab w:val="num" w:pos="1873"/>
              </w:tabs>
              <w:spacing w:line="240" w:lineRule="auto"/>
              <w:ind w:left="739" w:hanging="284"/>
              <w:rPr>
                <w:rFonts w:eastAsia="Times New Roman" w:cs="Times New Roman"/>
                <w:b/>
                <w:sz w:val="20"/>
                <w:szCs w:val="28"/>
                <w:lang w:eastAsia="ru-RU"/>
              </w:rPr>
            </w:pPr>
            <w:r w:rsidRPr="00133F96">
              <w:rPr>
                <w:rFonts w:eastAsia="Times New Roman" w:cs="Times New Roman"/>
                <w:sz w:val="20"/>
                <w:szCs w:val="28"/>
                <w:lang w:eastAsia="ru-RU"/>
              </w:rPr>
              <w:t>Код (</w:t>
            </w:r>
            <w:r w:rsidRPr="00133F96">
              <w:rPr>
                <w:rFonts w:cs="Times New Roman"/>
                <w:sz w:val="20"/>
                <w:szCs w:val="28"/>
              </w:rPr>
              <w:t>Справочник групп Робсона HST0498</w:t>
            </w:r>
            <w:r w:rsidRPr="00133F96">
              <w:rPr>
                <w:rFonts w:eastAsia="Times New Roman" w:cs="Times New Roman"/>
                <w:sz w:val="20"/>
                <w:szCs w:val="28"/>
                <w:lang w:eastAsia="ru-RU"/>
              </w:rPr>
              <w:t>)</w:t>
            </w:r>
            <w:r w:rsidRPr="00133F96">
              <w:rPr>
                <w:rFonts w:eastAsia="Times New Roman" w:cs="Times New Roman"/>
                <w:color w:val="000000"/>
                <w:sz w:val="20"/>
                <w:szCs w:val="28"/>
                <w:lang w:eastAsia="ru-RU"/>
              </w:rPr>
              <w:t>;</w:t>
            </w:r>
          </w:p>
          <w:p w14:paraId="57CABA8A" w14:textId="77777777" w:rsidR="001D76BA" w:rsidRPr="00133F96" w:rsidRDefault="001D76BA" w:rsidP="00133F96">
            <w:pPr>
              <w:numPr>
                <w:ilvl w:val="2"/>
                <w:numId w:val="19"/>
              </w:numPr>
              <w:tabs>
                <w:tab w:val="clear" w:pos="2160"/>
                <w:tab w:val="num" w:pos="1873"/>
              </w:tabs>
              <w:spacing w:line="240" w:lineRule="auto"/>
              <w:ind w:left="739" w:hanging="284"/>
              <w:rPr>
                <w:rFonts w:eastAsia="Times New Roman" w:cs="Times New Roman"/>
                <w:b/>
                <w:sz w:val="20"/>
                <w:szCs w:val="28"/>
                <w:lang w:eastAsia="ru-RU"/>
              </w:rPr>
            </w:pPr>
            <w:r w:rsidRPr="00133F96">
              <w:rPr>
                <w:rFonts w:cs="Times New Roman"/>
                <w:sz w:val="20"/>
                <w:szCs w:val="28"/>
              </w:rPr>
              <w:t>Версия справочника (текст)</w:t>
            </w:r>
            <w:r w:rsidRPr="00133F96">
              <w:rPr>
                <w:rFonts w:cs="Times New Roman"/>
                <w:sz w:val="20"/>
                <w:szCs w:val="28"/>
                <w:lang w:val="en-US"/>
              </w:rPr>
              <w:t>;</w:t>
            </w:r>
          </w:p>
          <w:p w14:paraId="17632A29" w14:textId="77777777" w:rsidR="001D76BA" w:rsidRPr="00133F96" w:rsidRDefault="001D76BA" w:rsidP="00133F96">
            <w:pPr>
              <w:numPr>
                <w:ilvl w:val="0"/>
                <w:numId w:val="19"/>
              </w:numPr>
              <w:spacing w:line="240" w:lineRule="auto"/>
              <w:ind w:left="313"/>
              <w:rPr>
                <w:rFonts w:cs="Times New Roman"/>
                <w:b/>
                <w:sz w:val="20"/>
                <w:szCs w:val="28"/>
              </w:rPr>
            </w:pPr>
            <w:r w:rsidRPr="00133F96">
              <w:rPr>
                <w:rFonts w:cs="Times New Roman"/>
                <w:sz w:val="20"/>
                <w:szCs w:val="28"/>
              </w:rPr>
              <w:t>[0..1]</w:t>
            </w:r>
            <w:r w:rsidRPr="00133F96">
              <w:rPr>
                <w:rFonts w:cs="Times New Roman"/>
                <w:b/>
                <w:sz w:val="20"/>
                <w:szCs w:val="28"/>
              </w:rPr>
              <w:t xml:space="preserve"> </w:t>
            </w:r>
            <w:r w:rsidRPr="00133F96">
              <w:rPr>
                <w:rFonts w:eastAsia="Times New Roman" w:cs="Times New Roman"/>
                <w:b/>
                <w:sz w:val="20"/>
                <w:szCs w:val="28"/>
                <w:lang w:eastAsia="ru-RU"/>
              </w:rPr>
              <w:t xml:space="preserve">КС до  начала родовой деятельности </w:t>
            </w:r>
            <w:r w:rsidRPr="00133F96">
              <w:rPr>
                <w:rFonts w:cs="Times New Roman"/>
                <w:sz w:val="20"/>
                <w:szCs w:val="28"/>
              </w:rPr>
              <w:t>(да/нет, заполняется обязательно, если было проведено КС)</w:t>
            </w:r>
            <w:r w:rsidRPr="00133F96">
              <w:rPr>
                <w:rFonts w:cs="Times New Roman"/>
                <w:b/>
                <w:sz w:val="20"/>
                <w:szCs w:val="28"/>
              </w:rPr>
              <w:t>;</w:t>
            </w:r>
          </w:p>
          <w:p w14:paraId="52551B32" w14:textId="77777777" w:rsidR="001D76BA" w:rsidRPr="00133F96" w:rsidRDefault="001D76BA" w:rsidP="00133F96">
            <w:pPr>
              <w:numPr>
                <w:ilvl w:val="0"/>
                <w:numId w:val="19"/>
              </w:numPr>
              <w:spacing w:line="240" w:lineRule="auto"/>
              <w:ind w:left="313"/>
              <w:rPr>
                <w:rFonts w:cs="Times New Roman"/>
                <w:b/>
                <w:sz w:val="20"/>
                <w:szCs w:val="28"/>
              </w:rPr>
            </w:pPr>
            <w:r w:rsidRPr="00133F96">
              <w:rPr>
                <w:rFonts w:eastAsia="Times New Roman" w:cs="Times New Roman"/>
                <w:sz w:val="20"/>
                <w:szCs w:val="28"/>
                <w:lang w:eastAsia="ru-RU"/>
              </w:rPr>
              <w:t>[1]</w:t>
            </w:r>
            <w:r w:rsidRPr="00133F96">
              <w:rPr>
                <w:rFonts w:eastAsia="Times New Roman" w:cs="Times New Roman"/>
                <w:b/>
                <w:sz w:val="20"/>
                <w:szCs w:val="28"/>
                <w:lang w:eastAsia="ru-RU"/>
              </w:rPr>
              <w:t xml:space="preserve"> Положение плода:</w:t>
            </w:r>
          </w:p>
          <w:p w14:paraId="26011EC3" w14:textId="77777777" w:rsidR="001D76BA" w:rsidRPr="00133F96" w:rsidRDefault="001D76BA" w:rsidP="00133F96">
            <w:pPr>
              <w:numPr>
                <w:ilvl w:val="2"/>
                <w:numId w:val="19"/>
              </w:numPr>
              <w:tabs>
                <w:tab w:val="clear" w:pos="2160"/>
                <w:tab w:val="num" w:pos="1873"/>
              </w:tabs>
              <w:spacing w:line="240" w:lineRule="auto"/>
              <w:ind w:left="739" w:hanging="284"/>
              <w:rPr>
                <w:rFonts w:eastAsia="Times New Roman" w:cs="Times New Roman"/>
                <w:b/>
                <w:sz w:val="20"/>
                <w:szCs w:val="28"/>
                <w:lang w:eastAsia="ru-RU"/>
              </w:rPr>
            </w:pPr>
            <w:r w:rsidRPr="00133F96">
              <w:rPr>
                <w:rFonts w:eastAsia="Times New Roman" w:cs="Times New Roman"/>
                <w:sz w:val="20"/>
                <w:szCs w:val="28"/>
                <w:lang w:eastAsia="ru-RU"/>
              </w:rPr>
              <w:t>Код (</w:t>
            </w:r>
            <w:r w:rsidRPr="00133F96">
              <w:rPr>
                <w:rFonts w:cs="Times New Roman"/>
                <w:sz w:val="20"/>
                <w:szCs w:val="28"/>
              </w:rPr>
              <w:t>Справочник положений плода HST0499</w:t>
            </w:r>
            <w:r w:rsidRPr="00133F96">
              <w:rPr>
                <w:rFonts w:eastAsia="Times New Roman" w:cs="Times New Roman"/>
                <w:sz w:val="20"/>
                <w:szCs w:val="28"/>
                <w:lang w:eastAsia="ru-RU"/>
              </w:rPr>
              <w:t>)</w:t>
            </w:r>
            <w:r w:rsidRPr="00133F96">
              <w:rPr>
                <w:rFonts w:eastAsia="Times New Roman" w:cs="Times New Roman"/>
                <w:color w:val="000000"/>
                <w:sz w:val="20"/>
                <w:szCs w:val="28"/>
                <w:lang w:eastAsia="ru-RU"/>
              </w:rPr>
              <w:t>;</w:t>
            </w:r>
          </w:p>
          <w:p w14:paraId="1405F144" w14:textId="45A20A01" w:rsidR="001D76BA" w:rsidRPr="00133F96" w:rsidRDefault="001D76BA" w:rsidP="00133F96">
            <w:pPr>
              <w:numPr>
                <w:ilvl w:val="2"/>
                <w:numId w:val="19"/>
              </w:numPr>
              <w:tabs>
                <w:tab w:val="clear" w:pos="2160"/>
                <w:tab w:val="num" w:pos="1873"/>
              </w:tabs>
              <w:spacing w:line="240" w:lineRule="auto"/>
              <w:ind w:left="739" w:hanging="284"/>
              <w:rPr>
                <w:rFonts w:eastAsia="Times New Roman" w:cs="Times New Roman"/>
                <w:b/>
                <w:sz w:val="20"/>
                <w:szCs w:val="28"/>
                <w:lang w:eastAsia="ru-RU"/>
              </w:rPr>
            </w:pPr>
            <w:r w:rsidRPr="00133F96">
              <w:rPr>
                <w:rFonts w:cs="Times New Roman"/>
                <w:sz w:val="20"/>
                <w:szCs w:val="28"/>
              </w:rPr>
              <w:t>Версия справочника (текст)</w:t>
            </w:r>
            <w:r w:rsidRPr="00133F96">
              <w:rPr>
                <w:rFonts w:cs="Times New Roman"/>
                <w:sz w:val="20"/>
                <w:szCs w:val="28"/>
                <w:lang w:val="en-US"/>
              </w:rPr>
              <w:t>;</w:t>
            </w:r>
          </w:p>
          <w:p w14:paraId="1DE2B3AA" w14:textId="77777777" w:rsidR="001D76BA" w:rsidRPr="00133F96" w:rsidRDefault="001D76BA" w:rsidP="00133F96">
            <w:pPr>
              <w:pStyle w:val="1c"/>
              <w:numPr>
                <w:ilvl w:val="0"/>
                <w:numId w:val="19"/>
              </w:numPr>
              <w:tabs>
                <w:tab w:val="clear" w:pos="720"/>
                <w:tab w:val="num" w:pos="1589"/>
              </w:tabs>
              <w:ind w:left="313" w:hanging="313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>[1] </w:t>
            </w:r>
            <w:r w:rsidRPr="00133F96">
              <w:rPr>
                <w:b/>
                <w:bCs/>
                <w:sz w:val="20"/>
                <w:szCs w:val="24"/>
              </w:rPr>
              <w:t>Основной диагноз:</w:t>
            </w:r>
          </w:p>
          <w:p w14:paraId="1D133A61" w14:textId="77777777" w:rsidR="001D76BA" w:rsidRPr="00133F96" w:rsidRDefault="001D76BA" w:rsidP="00133F96">
            <w:pPr>
              <w:pStyle w:val="1c"/>
              <w:numPr>
                <w:ilvl w:val="1"/>
                <w:numId w:val="19"/>
              </w:numPr>
              <w:tabs>
                <w:tab w:val="clear" w:pos="1440"/>
                <w:tab w:val="num" w:pos="1873"/>
              </w:tabs>
              <w:ind w:left="739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>Код (</w:t>
            </w:r>
            <w:r w:rsidRPr="00133F96">
              <w:rPr>
                <w:rFonts w:eastAsia="Times New Roman"/>
                <w:sz w:val="20"/>
                <w:szCs w:val="24"/>
                <w:lang w:eastAsia="ru-RU"/>
              </w:rPr>
              <w:t xml:space="preserve">Справочник  Международная классификация болезней и состояний, связанных со здоровьем 10 пересмотра </w:t>
            </w:r>
            <w:r w:rsidRPr="00133F96">
              <w:rPr>
                <w:rFonts w:eastAsia="Times New Roman"/>
                <w:sz w:val="20"/>
                <w:szCs w:val="24"/>
                <w:lang w:val="en-US" w:eastAsia="ru-RU"/>
              </w:rPr>
              <w:t>MRB</w:t>
            </w:r>
            <w:r w:rsidRPr="00133F96">
              <w:rPr>
                <w:rFonts w:eastAsia="Times New Roman"/>
                <w:sz w:val="20"/>
                <w:szCs w:val="24"/>
                <w:lang w:eastAsia="ru-RU"/>
              </w:rPr>
              <w:t>358</w:t>
            </w:r>
            <w:r w:rsidRPr="00133F96">
              <w:rPr>
                <w:sz w:val="20"/>
                <w:szCs w:val="24"/>
              </w:rPr>
              <w:t>);</w:t>
            </w:r>
          </w:p>
          <w:p w14:paraId="05B368DE" w14:textId="77777777" w:rsidR="001D76BA" w:rsidRPr="00133F96" w:rsidRDefault="001D76BA" w:rsidP="00133F96">
            <w:pPr>
              <w:pStyle w:val="1c"/>
              <w:numPr>
                <w:ilvl w:val="1"/>
                <w:numId w:val="19"/>
              </w:numPr>
              <w:tabs>
                <w:tab w:val="clear" w:pos="1440"/>
                <w:tab w:val="num" w:pos="1873"/>
              </w:tabs>
              <w:ind w:left="739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>Версия справочника (текст)</w:t>
            </w:r>
            <w:r w:rsidRPr="00133F96">
              <w:rPr>
                <w:sz w:val="20"/>
                <w:szCs w:val="24"/>
                <w:lang w:val="en-US"/>
              </w:rPr>
              <w:t>;</w:t>
            </w:r>
          </w:p>
          <w:p w14:paraId="4ECAC704" w14:textId="77777777" w:rsidR="001D76BA" w:rsidRPr="00133F96" w:rsidRDefault="001D76BA" w:rsidP="00133F96">
            <w:pPr>
              <w:pStyle w:val="1c"/>
              <w:numPr>
                <w:ilvl w:val="0"/>
                <w:numId w:val="19"/>
              </w:numPr>
              <w:tabs>
                <w:tab w:val="clear" w:pos="720"/>
                <w:tab w:val="num" w:pos="1164"/>
              </w:tabs>
              <w:ind w:left="313" w:hanging="283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>[0..1]</w:t>
            </w:r>
            <w:r w:rsidRPr="00133F96">
              <w:rPr>
                <w:b/>
                <w:sz w:val="20"/>
                <w:szCs w:val="24"/>
              </w:rPr>
              <w:t xml:space="preserve"> Клинический диагноз </w:t>
            </w:r>
            <w:r w:rsidRPr="00133F96">
              <w:rPr>
                <w:sz w:val="20"/>
                <w:szCs w:val="24"/>
              </w:rPr>
              <w:t>(уточнение основного диагноза, текст, 1024 символов);</w:t>
            </w:r>
          </w:p>
          <w:p w14:paraId="5441D166" w14:textId="77777777" w:rsidR="001D76BA" w:rsidRPr="00133F96" w:rsidRDefault="001D76BA" w:rsidP="00133F96">
            <w:pPr>
              <w:pStyle w:val="1c"/>
              <w:numPr>
                <w:ilvl w:val="0"/>
                <w:numId w:val="19"/>
              </w:numPr>
              <w:tabs>
                <w:tab w:val="clear" w:pos="720"/>
                <w:tab w:val="num" w:pos="1164"/>
              </w:tabs>
              <w:ind w:left="313" w:hanging="283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>[0..</w:t>
            </w:r>
            <w:r w:rsidRPr="00133F96">
              <w:rPr>
                <w:sz w:val="20"/>
                <w:szCs w:val="24"/>
                <w:lang w:val="en-US"/>
              </w:rPr>
              <w:t>n</w:t>
            </w:r>
            <w:r w:rsidRPr="00133F96">
              <w:rPr>
                <w:sz w:val="20"/>
                <w:szCs w:val="24"/>
              </w:rPr>
              <w:t>] </w:t>
            </w:r>
            <w:r w:rsidRPr="00133F96">
              <w:rPr>
                <w:b/>
                <w:bCs/>
                <w:sz w:val="20"/>
                <w:szCs w:val="24"/>
              </w:rPr>
              <w:t>Сопутствующий диагноз:</w:t>
            </w:r>
          </w:p>
          <w:p w14:paraId="7C0B13F0" w14:textId="77777777" w:rsidR="001D76BA" w:rsidRPr="00133F96" w:rsidRDefault="001D76BA" w:rsidP="00133F96">
            <w:pPr>
              <w:pStyle w:val="1c"/>
              <w:numPr>
                <w:ilvl w:val="1"/>
                <w:numId w:val="19"/>
              </w:numPr>
              <w:tabs>
                <w:tab w:val="clear" w:pos="1440"/>
              </w:tabs>
              <w:ind w:left="880" w:hanging="425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>Код (</w:t>
            </w:r>
            <w:r w:rsidRPr="00133F96">
              <w:rPr>
                <w:rFonts w:eastAsia="Times New Roman"/>
                <w:sz w:val="20"/>
                <w:szCs w:val="24"/>
                <w:lang w:eastAsia="ru-RU"/>
              </w:rPr>
              <w:t xml:space="preserve">Справочник  Международная классификация болезней и состояний, связанных со здоровьем 10 пересмотра </w:t>
            </w:r>
            <w:r w:rsidRPr="00133F96">
              <w:rPr>
                <w:rFonts w:eastAsia="Times New Roman"/>
                <w:sz w:val="20"/>
                <w:szCs w:val="24"/>
                <w:lang w:val="en-US" w:eastAsia="ru-RU"/>
              </w:rPr>
              <w:t>MRB</w:t>
            </w:r>
            <w:r w:rsidRPr="00133F96">
              <w:rPr>
                <w:rFonts w:eastAsia="Times New Roman"/>
                <w:sz w:val="20"/>
                <w:szCs w:val="24"/>
                <w:lang w:eastAsia="ru-RU"/>
              </w:rPr>
              <w:t>358</w:t>
            </w:r>
            <w:r w:rsidRPr="00133F96">
              <w:rPr>
                <w:sz w:val="20"/>
                <w:szCs w:val="24"/>
              </w:rPr>
              <w:t>);</w:t>
            </w:r>
          </w:p>
          <w:p w14:paraId="5008CEE1" w14:textId="77777777" w:rsidR="001D76BA" w:rsidRPr="00133F96" w:rsidRDefault="001D76BA" w:rsidP="00133F96">
            <w:pPr>
              <w:numPr>
                <w:ilvl w:val="2"/>
                <w:numId w:val="19"/>
              </w:numPr>
              <w:tabs>
                <w:tab w:val="clear" w:pos="2160"/>
              </w:tabs>
              <w:spacing w:line="240" w:lineRule="auto"/>
              <w:ind w:left="880" w:hanging="425"/>
              <w:rPr>
                <w:rFonts w:eastAsia="Times New Roman" w:cs="Times New Roman"/>
                <w:b/>
                <w:sz w:val="20"/>
                <w:szCs w:val="28"/>
                <w:lang w:eastAsia="ru-RU"/>
              </w:rPr>
            </w:pPr>
            <w:r w:rsidRPr="00133F96">
              <w:rPr>
                <w:rFonts w:cs="Times New Roman"/>
                <w:sz w:val="20"/>
                <w:szCs w:val="28"/>
              </w:rPr>
              <w:t>Версия справочника (текст)</w:t>
            </w:r>
            <w:r w:rsidRPr="00133F96">
              <w:rPr>
                <w:rFonts w:cs="Times New Roman"/>
                <w:sz w:val="20"/>
                <w:szCs w:val="28"/>
                <w:lang w:val="en-US"/>
              </w:rPr>
              <w:t>;</w:t>
            </w:r>
          </w:p>
          <w:p w14:paraId="74669157" w14:textId="77777777" w:rsidR="001D76BA" w:rsidRPr="00133F96" w:rsidRDefault="001D76BA" w:rsidP="00133F96">
            <w:pPr>
              <w:spacing w:line="240" w:lineRule="auto"/>
              <w:rPr>
                <w:rFonts w:eastAsia="Times New Roman" w:cs="Times New Roman"/>
                <w:b/>
                <w:sz w:val="20"/>
                <w:szCs w:val="28"/>
                <w:lang w:eastAsia="ru-RU"/>
              </w:rPr>
            </w:pPr>
          </w:p>
          <w:p w14:paraId="5514773D" w14:textId="79B36F1D" w:rsidR="001D76BA" w:rsidRDefault="001D76BA" w:rsidP="001D76BA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 xml:space="preserve">4. В приложении №3 «Состав электронных медицинских документов» в документе </w:t>
            </w:r>
            <w:r w:rsidRPr="001D76BA">
              <w:rPr>
                <w:rFonts w:cs="Times New Roman"/>
                <w:b/>
                <w:sz w:val="20"/>
                <w:szCs w:val="24"/>
              </w:rPr>
              <w:t>«Сведения, передаваемые при повторном посещении беременной»</w:t>
            </w:r>
            <w:r>
              <w:rPr>
                <w:rFonts w:cs="Times New Roman"/>
                <w:b/>
                <w:sz w:val="20"/>
                <w:szCs w:val="24"/>
              </w:rPr>
              <w:t xml:space="preserve"> добавлено новое поле:</w:t>
            </w:r>
          </w:p>
          <w:p w14:paraId="7D4AEF43" w14:textId="77777777" w:rsidR="001D76BA" w:rsidRPr="00133F96" w:rsidRDefault="001D76BA" w:rsidP="00133F96">
            <w:pPr>
              <w:numPr>
                <w:ilvl w:val="0"/>
                <w:numId w:val="19"/>
              </w:numPr>
              <w:tabs>
                <w:tab w:val="clear" w:pos="720"/>
                <w:tab w:val="num" w:pos="1164"/>
              </w:tabs>
              <w:spacing w:line="240" w:lineRule="auto"/>
              <w:ind w:left="313"/>
              <w:rPr>
                <w:rFonts w:cs="Times New Roman"/>
                <w:b/>
                <w:sz w:val="20"/>
                <w:szCs w:val="24"/>
              </w:rPr>
            </w:pPr>
            <w:r w:rsidRPr="00133F96">
              <w:rPr>
                <w:rFonts w:cs="Times New Roman"/>
                <w:sz w:val="20"/>
                <w:szCs w:val="24"/>
              </w:rPr>
              <w:t>[1]</w:t>
            </w:r>
            <w:r w:rsidRPr="00133F96">
              <w:rPr>
                <w:rFonts w:cs="Times New Roman"/>
                <w:b/>
                <w:sz w:val="20"/>
                <w:szCs w:val="24"/>
              </w:rPr>
              <w:t xml:space="preserve"> Количество КС в анамнезе </w:t>
            </w:r>
            <w:r w:rsidRPr="00133F96">
              <w:rPr>
                <w:rFonts w:cs="Times New Roman"/>
                <w:sz w:val="20"/>
                <w:szCs w:val="24"/>
              </w:rPr>
              <w:t>(целое число от 0 до 10);</w:t>
            </w:r>
          </w:p>
          <w:p w14:paraId="348D8381" w14:textId="77777777" w:rsidR="001D76BA" w:rsidRDefault="001D76BA" w:rsidP="0068288B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</w:p>
          <w:p w14:paraId="6FFF68DC" w14:textId="77777777" w:rsidR="00FC521C" w:rsidRDefault="00FC521C" w:rsidP="0068288B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 xml:space="preserve">5. В приложении №3 «Состав электронных медицинских документов» было перенсено примечание из документа </w:t>
            </w:r>
            <w:r w:rsidRPr="00FC521C">
              <w:rPr>
                <w:rFonts w:cs="Times New Roman"/>
                <w:b/>
                <w:sz w:val="20"/>
                <w:szCs w:val="24"/>
              </w:rPr>
              <w:t>«Результаты лабораторного и динамического клинического наблюдения»</w:t>
            </w:r>
            <w:r>
              <w:rPr>
                <w:rFonts w:cs="Times New Roman"/>
                <w:b/>
                <w:sz w:val="20"/>
                <w:szCs w:val="24"/>
              </w:rPr>
              <w:t xml:space="preserve"> в документ </w:t>
            </w:r>
            <w:r w:rsidRPr="00FC521C">
              <w:rPr>
                <w:rFonts w:cs="Times New Roman"/>
                <w:b/>
                <w:sz w:val="20"/>
                <w:szCs w:val="24"/>
              </w:rPr>
              <w:t>«Ультразвуковое исследование»</w:t>
            </w:r>
            <w:r>
              <w:rPr>
                <w:rFonts w:cs="Times New Roman"/>
                <w:b/>
                <w:sz w:val="20"/>
                <w:szCs w:val="24"/>
              </w:rPr>
              <w:t>.</w:t>
            </w:r>
          </w:p>
          <w:p w14:paraId="7BD33AB2" w14:textId="77777777" w:rsidR="00397112" w:rsidRDefault="00397112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6. В приложении №3 «Состав электронных медицинских документов» версия следующих документов была повышена до 1.86.0:</w:t>
            </w:r>
          </w:p>
          <w:p w14:paraId="558EA210" w14:textId="14298320" w:rsidR="00397112" w:rsidRPr="00397112" w:rsidRDefault="00397112" w:rsidP="00133F96">
            <w:pPr>
              <w:pStyle w:val="af8"/>
              <w:ind w:left="172" w:firstLine="0"/>
              <w:rPr>
                <w:rFonts w:cs="Times New Roman"/>
                <w:sz w:val="20"/>
                <w:szCs w:val="24"/>
              </w:rPr>
            </w:pPr>
            <w:r>
              <w:rPr>
                <w:rFonts w:cs="Times New Roman"/>
                <w:sz w:val="20"/>
                <w:szCs w:val="24"/>
              </w:rPr>
              <w:t xml:space="preserve">- </w:t>
            </w:r>
            <w:r w:rsidRPr="00397112">
              <w:rPr>
                <w:rFonts w:cs="Times New Roman"/>
                <w:sz w:val="20"/>
                <w:szCs w:val="24"/>
              </w:rPr>
              <w:t>«Выписка из амбулаторной карты на законченный случай»</w:t>
            </w:r>
          </w:p>
          <w:p w14:paraId="5BEC171A" w14:textId="44913E36" w:rsidR="00397112" w:rsidRPr="00397112" w:rsidRDefault="00397112" w:rsidP="00133F96">
            <w:pPr>
              <w:pStyle w:val="af8"/>
              <w:ind w:left="172" w:firstLine="0"/>
              <w:rPr>
                <w:rFonts w:cs="Times New Roman"/>
                <w:sz w:val="20"/>
                <w:szCs w:val="24"/>
              </w:rPr>
            </w:pPr>
            <w:r>
              <w:rPr>
                <w:rFonts w:cs="Times New Roman"/>
                <w:sz w:val="20"/>
                <w:szCs w:val="24"/>
              </w:rPr>
              <w:t xml:space="preserve">- </w:t>
            </w:r>
            <w:r w:rsidRPr="00397112">
              <w:rPr>
                <w:rFonts w:cs="Times New Roman"/>
                <w:sz w:val="20"/>
                <w:szCs w:val="24"/>
              </w:rPr>
              <w:t>«Стационарный эпикриз»</w:t>
            </w:r>
          </w:p>
          <w:p w14:paraId="0B3F31BE" w14:textId="5E1C2E86" w:rsidR="00397112" w:rsidRPr="00397112" w:rsidRDefault="00397112" w:rsidP="00133F96">
            <w:pPr>
              <w:pStyle w:val="af8"/>
              <w:ind w:left="172" w:firstLine="0"/>
              <w:rPr>
                <w:rFonts w:cs="Times New Roman"/>
                <w:sz w:val="20"/>
                <w:szCs w:val="24"/>
              </w:rPr>
            </w:pPr>
            <w:r>
              <w:rPr>
                <w:rFonts w:cs="Times New Roman"/>
                <w:sz w:val="20"/>
                <w:szCs w:val="24"/>
              </w:rPr>
              <w:t xml:space="preserve">- </w:t>
            </w:r>
            <w:r w:rsidRPr="00397112">
              <w:rPr>
                <w:rFonts w:cs="Times New Roman"/>
                <w:sz w:val="20"/>
                <w:szCs w:val="24"/>
              </w:rPr>
              <w:t>«Флюорография»</w:t>
            </w:r>
          </w:p>
          <w:p w14:paraId="1263EBB7" w14:textId="5DC09124" w:rsidR="00397112" w:rsidRPr="00397112" w:rsidRDefault="00397112" w:rsidP="00133F96">
            <w:pPr>
              <w:pStyle w:val="af8"/>
              <w:ind w:left="172" w:firstLine="0"/>
              <w:rPr>
                <w:rFonts w:cs="Times New Roman"/>
                <w:sz w:val="20"/>
                <w:szCs w:val="24"/>
              </w:rPr>
            </w:pPr>
            <w:r>
              <w:rPr>
                <w:rFonts w:cs="Times New Roman"/>
                <w:sz w:val="20"/>
                <w:szCs w:val="24"/>
              </w:rPr>
              <w:t xml:space="preserve">- </w:t>
            </w:r>
            <w:r w:rsidRPr="00397112">
              <w:rPr>
                <w:rFonts w:cs="Times New Roman"/>
                <w:sz w:val="20"/>
                <w:szCs w:val="24"/>
              </w:rPr>
              <w:t>«Сведения, передаваемые при повторном посещении беременной»</w:t>
            </w:r>
          </w:p>
          <w:p w14:paraId="1E568CF8" w14:textId="796AF3D0" w:rsidR="00397112" w:rsidRPr="00397112" w:rsidRDefault="00397112" w:rsidP="00133F96">
            <w:pPr>
              <w:pStyle w:val="af8"/>
              <w:ind w:left="172" w:firstLine="0"/>
              <w:rPr>
                <w:rFonts w:cs="Times New Roman"/>
                <w:sz w:val="20"/>
                <w:szCs w:val="24"/>
              </w:rPr>
            </w:pPr>
            <w:r>
              <w:rPr>
                <w:rFonts w:cs="Times New Roman"/>
                <w:sz w:val="20"/>
                <w:szCs w:val="24"/>
              </w:rPr>
              <w:t xml:space="preserve">- </w:t>
            </w:r>
            <w:r w:rsidRPr="00397112">
              <w:rPr>
                <w:rFonts w:cs="Times New Roman"/>
                <w:sz w:val="20"/>
                <w:szCs w:val="24"/>
              </w:rPr>
              <w:t>«Исход беременности»</w:t>
            </w:r>
          </w:p>
          <w:p w14:paraId="796AD67D" w14:textId="34A093A0" w:rsidR="00397112" w:rsidRPr="00397112" w:rsidRDefault="00397112" w:rsidP="00133F96">
            <w:pPr>
              <w:pStyle w:val="af8"/>
              <w:ind w:left="172" w:firstLine="0"/>
              <w:rPr>
                <w:rFonts w:cs="Times New Roman"/>
                <w:sz w:val="20"/>
                <w:szCs w:val="24"/>
              </w:rPr>
            </w:pPr>
            <w:r>
              <w:rPr>
                <w:rFonts w:cs="Times New Roman"/>
                <w:sz w:val="20"/>
                <w:szCs w:val="24"/>
              </w:rPr>
              <w:t xml:space="preserve">- </w:t>
            </w:r>
            <w:r w:rsidRPr="00397112">
              <w:rPr>
                <w:rFonts w:cs="Times New Roman"/>
                <w:sz w:val="20"/>
                <w:szCs w:val="24"/>
              </w:rPr>
              <w:t>«Контрольный талон»</w:t>
            </w:r>
          </w:p>
          <w:p w14:paraId="12B375CB" w14:textId="4252B013" w:rsidR="00397112" w:rsidRPr="00397112" w:rsidRDefault="00397112" w:rsidP="00133F96">
            <w:pPr>
              <w:pStyle w:val="af8"/>
              <w:ind w:left="172" w:firstLine="0"/>
              <w:rPr>
                <w:rFonts w:cs="Times New Roman"/>
                <w:sz w:val="20"/>
                <w:szCs w:val="24"/>
              </w:rPr>
            </w:pPr>
            <w:r>
              <w:rPr>
                <w:rFonts w:cs="Times New Roman"/>
                <w:sz w:val="20"/>
                <w:szCs w:val="24"/>
              </w:rPr>
              <w:lastRenderedPageBreak/>
              <w:t xml:space="preserve">- </w:t>
            </w:r>
            <w:r w:rsidRPr="00397112">
              <w:rPr>
                <w:rFonts w:cs="Times New Roman"/>
                <w:sz w:val="20"/>
                <w:szCs w:val="24"/>
              </w:rPr>
              <w:t>«Направление на госпитализацию, восстановительное лечение, обследование, консультацию»</w:t>
            </w:r>
          </w:p>
          <w:p w14:paraId="09BAB44E" w14:textId="1FDB3EA9" w:rsidR="00397112" w:rsidRPr="00397112" w:rsidRDefault="00397112" w:rsidP="00133F96">
            <w:pPr>
              <w:pStyle w:val="af8"/>
              <w:ind w:left="172" w:firstLine="0"/>
              <w:rPr>
                <w:rFonts w:cs="Times New Roman"/>
                <w:sz w:val="20"/>
                <w:szCs w:val="24"/>
              </w:rPr>
            </w:pPr>
            <w:r>
              <w:rPr>
                <w:rFonts w:cs="Times New Roman"/>
                <w:sz w:val="20"/>
                <w:szCs w:val="24"/>
              </w:rPr>
              <w:t xml:space="preserve">- </w:t>
            </w:r>
            <w:r w:rsidRPr="00397112">
              <w:rPr>
                <w:rFonts w:cs="Times New Roman"/>
                <w:sz w:val="20"/>
                <w:szCs w:val="24"/>
              </w:rPr>
              <w:t>«Протокол консультации»</w:t>
            </w:r>
          </w:p>
          <w:p w14:paraId="5AA3D9B8" w14:textId="21B24709" w:rsidR="00397112" w:rsidRPr="00397112" w:rsidRDefault="00397112" w:rsidP="00133F96">
            <w:pPr>
              <w:pStyle w:val="af8"/>
              <w:ind w:left="172" w:firstLine="0"/>
              <w:rPr>
                <w:rFonts w:cs="Times New Roman"/>
                <w:sz w:val="20"/>
                <w:szCs w:val="24"/>
              </w:rPr>
            </w:pPr>
            <w:r>
              <w:rPr>
                <w:rFonts w:cs="Times New Roman"/>
                <w:sz w:val="20"/>
                <w:szCs w:val="24"/>
              </w:rPr>
              <w:t xml:space="preserve">- </w:t>
            </w:r>
            <w:r w:rsidRPr="00397112">
              <w:rPr>
                <w:rFonts w:cs="Times New Roman"/>
                <w:sz w:val="20"/>
                <w:szCs w:val="24"/>
              </w:rPr>
              <w:t>«Протокол инструментального исследования»</w:t>
            </w:r>
          </w:p>
          <w:p w14:paraId="14BA56C7" w14:textId="150B428C" w:rsidR="00397112" w:rsidRPr="00133F96" w:rsidRDefault="00397112" w:rsidP="00133F96">
            <w:pPr>
              <w:pStyle w:val="af8"/>
              <w:ind w:left="172" w:firstLine="0"/>
              <w:rPr>
                <w:rFonts w:cs="Times New Roman"/>
                <w:sz w:val="20"/>
                <w:szCs w:val="24"/>
              </w:rPr>
            </w:pPr>
            <w:r>
              <w:rPr>
                <w:rFonts w:cs="Times New Roman"/>
                <w:sz w:val="20"/>
                <w:szCs w:val="24"/>
              </w:rPr>
              <w:t xml:space="preserve">- </w:t>
            </w:r>
            <w:r w:rsidRPr="00397112">
              <w:rPr>
                <w:rFonts w:cs="Times New Roman"/>
                <w:sz w:val="20"/>
                <w:szCs w:val="24"/>
              </w:rPr>
              <w:t>«Контрольная карта диспансерного наблюдения»</w:t>
            </w:r>
          </w:p>
        </w:tc>
      </w:tr>
      <w:tr w:rsidR="00770FB6" w:rsidRPr="00815532" w14:paraId="2EEC5825" w14:textId="77777777" w:rsidTr="00BB2B11">
        <w:tc>
          <w:tcPr>
            <w:tcW w:w="1147" w:type="dxa"/>
          </w:tcPr>
          <w:p w14:paraId="1AFB17E1" w14:textId="22114944" w:rsidR="00770FB6" w:rsidRDefault="00770FB6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lastRenderedPageBreak/>
              <w:t>15.</w:t>
            </w:r>
            <w:r>
              <w:rPr>
                <w:b w:val="0"/>
                <w:szCs w:val="24"/>
                <w:lang w:val="en-US"/>
              </w:rPr>
              <w:t>1</w:t>
            </w:r>
            <w:r>
              <w:rPr>
                <w:b w:val="0"/>
                <w:szCs w:val="24"/>
              </w:rPr>
              <w:t>0.2019</w:t>
            </w:r>
          </w:p>
        </w:tc>
        <w:tc>
          <w:tcPr>
            <w:tcW w:w="1825" w:type="dxa"/>
          </w:tcPr>
          <w:p w14:paraId="2DCFD32E" w14:textId="5F75FCFA" w:rsidR="00770FB6" w:rsidRPr="00815532" w:rsidRDefault="00770FB6" w:rsidP="00770FB6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 w:rsidRPr="00815532">
              <w:rPr>
                <w:b w:val="0"/>
                <w:szCs w:val="24"/>
              </w:rPr>
              <w:t>75746556.425730.014.Р.ИЭМК.04.0</w:t>
            </w:r>
            <w:r>
              <w:rPr>
                <w:b w:val="0"/>
                <w:szCs w:val="24"/>
              </w:rPr>
              <w:t>7</w:t>
            </w:r>
          </w:p>
        </w:tc>
        <w:tc>
          <w:tcPr>
            <w:tcW w:w="6208" w:type="dxa"/>
          </w:tcPr>
          <w:p w14:paraId="2B14A3C3" w14:textId="62CEF4E9" w:rsidR="00770FB6" w:rsidRDefault="00770FB6" w:rsidP="00770FB6">
            <w:pPr>
              <w:pStyle w:val="1c"/>
              <w:ind w:firstLine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В приложении №6  пункт 3 «</w:t>
            </w:r>
            <w:r w:rsidRPr="00DA5483">
              <w:rPr>
                <w:b/>
                <w:sz w:val="20"/>
                <w:szCs w:val="24"/>
              </w:rPr>
              <w:t>Сервис приема и получения электронных медицинских документов. Формат запроса и пример обращения</w:t>
            </w:r>
            <w:r>
              <w:rPr>
                <w:b/>
                <w:sz w:val="20"/>
                <w:szCs w:val="24"/>
              </w:rPr>
              <w:t>» подпункт 3.2.2  произошли изменения:</w:t>
            </w:r>
          </w:p>
          <w:p w14:paraId="38968AA7" w14:textId="4227C373" w:rsidR="00770FB6" w:rsidRDefault="00770FB6" w:rsidP="00770FB6">
            <w:pPr>
              <w:pStyle w:val="1c"/>
              <w:ind w:firstLine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- были удалены поля из корня запроса:</w:t>
            </w:r>
          </w:p>
          <w:p w14:paraId="42304BCC" w14:textId="77777777" w:rsidR="0027228F" w:rsidRPr="00133F96" w:rsidRDefault="0027228F" w:rsidP="0027228F">
            <w:pPr>
              <w:pStyle w:val="1c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>•</w:t>
            </w:r>
            <w:r w:rsidRPr="00133F96">
              <w:rPr>
                <w:sz w:val="20"/>
                <w:szCs w:val="24"/>
              </w:rPr>
              <w:tab/>
              <w:t>[1] ProfessionalSnils (СНИЛС медицинского работника, текст, 11 символов);</w:t>
            </w:r>
          </w:p>
          <w:p w14:paraId="51D8A6C0" w14:textId="77777777" w:rsidR="0027228F" w:rsidRPr="00133F96" w:rsidRDefault="0027228F" w:rsidP="0027228F">
            <w:pPr>
              <w:pStyle w:val="1c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>•</w:t>
            </w:r>
            <w:r w:rsidRPr="00133F96">
              <w:rPr>
                <w:sz w:val="20"/>
                <w:szCs w:val="24"/>
              </w:rPr>
              <w:tab/>
              <w:t xml:space="preserve">[1] ProfessionalRole (Роль в оказании медицинской помощи); </w:t>
            </w:r>
          </w:p>
          <w:p w14:paraId="7F820530" w14:textId="4147B645" w:rsidR="0027228F" w:rsidRPr="00133F96" w:rsidRDefault="0027228F" w:rsidP="0027228F">
            <w:pPr>
              <w:pStyle w:val="1c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 xml:space="preserve">          </w:t>
            </w:r>
            <w:r w:rsidRPr="00133F96">
              <w:rPr>
                <w:sz w:val="20"/>
                <w:szCs w:val="24"/>
              </w:rPr>
              <w:t>o</w:t>
            </w:r>
            <w:r w:rsidRPr="00133F96">
              <w:rPr>
                <w:sz w:val="20"/>
                <w:szCs w:val="24"/>
              </w:rPr>
              <w:tab/>
              <w:t>Код (HST0069 Роль в оказании МП);</w:t>
            </w:r>
          </w:p>
          <w:p w14:paraId="3A0E02CA" w14:textId="6C94C5BF" w:rsidR="0027228F" w:rsidRPr="00133F96" w:rsidRDefault="0027228F" w:rsidP="0027228F">
            <w:pPr>
              <w:pStyle w:val="1c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 xml:space="preserve">          </w:t>
            </w:r>
            <w:r w:rsidRPr="00133F96">
              <w:rPr>
                <w:sz w:val="20"/>
                <w:szCs w:val="24"/>
              </w:rPr>
              <w:t>o</w:t>
            </w:r>
            <w:r w:rsidRPr="00133F96">
              <w:rPr>
                <w:sz w:val="20"/>
                <w:szCs w:val="24"/>
              </w:rPr>
              <w:tab/>
              <w:t>Версия справочника;</w:t>
            </w:r>
          </w:p>
          <w:p w14:paraId="468DDF11" w14:textId="26816D93" w:rsidR="0027228F" w:rsidRPr="00133F96" w:rsidRDefault="0027228F" w:rsidP="0027228F">
            <w:pPr>
              <w:pStyle w:val="1c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>•</w:t>
            </w:r>
            <w:r w:rsidRPr="00133F96">
              <w:rPr>
                <w:sz w:val="20"/>
                <w:szCs w:val="24"/>
              </w:rPr>
              <w:tab/>
            </w:r>
            <w:r w:rsidR="00220E87">
              <w:rPr>
                <w:sz w:val="20"/>
                <w:szCs w:val="24"/>
              </w:rPr>
              <w:t xml:space="preserve">[1] ProfessionalPost (Должность </w:t>
            </w:r>
            <w:r w:rsidRPr="00133F96">
              <w:rPr>
                <w:sz w:val="20"/>
                <w:szCs w:val="24"/>
              </w:rPr>
              <w:t xml:space="preserve">медицинского </w:t>
            </w:r>
            <w:r w:rsidR="00220E87" w:rsidRPr="007659C3">
              <w:rPr>
                <w:sz w:val="20"/>
                <w:szCs w:val="24"/>
              </w:rPr>
              <w:t>работника):</w:t>
            </w:r>
          </w:p>
          <w:p w14:paraId="4BB3674B" w14:textId="1C5C605A" w:rsidR="0027228F" w:rsidRPr="00133F96" w:rsidRDefault="0027228F" w:rsidP="0027228F">
            <w:pPr>
              <w:pStyle w:val="1c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 xml:space="preserve">          </w:t>
            </w:r>
            <w:r w:rsidRPr="00133F96">
              <w:rPr>
                <w:sz w:val="20"/>
                <w:szCs w:val="24"/>
              </w:rPr>
              <w:t>o</w:t>
            </w:r>
            <w:r w:rsidRPr="00133F96">
              <w:rPr>
                <w:sz w:val="20"/>
                <w:szCs w:val="24"/>
              </w:rPr>
              <w:tab/>
            </w:r>
            <w:r w:rsidR="005D7548">
              <w:rPr>
                <w:sz w:val="20"/>
                <w:szCs w:val="24"/>
              </w:rPr>
              <w:t>Код (</w:t>
            </w:r>
            <w:r w:rsidRPr="00133F96">
              <w:rPr>
                <w:sz w:val="20"/>
                <w:szCs w:val="24"/>
              </w:rPr>
              <w:t>FED_00365 Номенклатура должностей медицинских работников и фармацевтических работников);</w:t>
            </w:r>
          </w:p>
          <w:p w14:paraId="3C8E731A" w14:textId="3C4A40CB" w:rsidR="0027228F" w:rsidRPr="00133F96" w:rsidRDefault="0027228F" w:rsidP="0027228F">
            <w:pPr>
              <w:pStyle w:val="1c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 xml:space="preserve">          </w:t>
            </w:r>
            <w:r w:rsidRPr="00133F96">
              <w:rPr>
                <w:sz w:val="20"/>
                <w:szCs w:val="24"/>
              </w:rPr>
              <w:t>o</w:t>
            </w:r>
            <w:r w:rsidRPr="00133F96">
              <w:rPr>
                <w:sz w:val="20"/>
                <w:szCs w:val="24"/>
              </w:rPr>
              <w:tab/>
              <w:t>Версия справочника;</w:t>
            </w:r>
          </w:p>
          <w:p w14:paraId="3FE27188" w14:textId="77777777" w:rsidR="0027228F" w:rsidRPr="00133F96" w:rsidRDefault="0027228F" w:rsidP="0027228F">
            <w:pPr>
              <w:pStyle w:val="1c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>•</w:t>
            </w:r>
            <w:r w:rsidRPr="00133F96">
              <w:rPr>
                <w:sz w:val="20"/>
                <w:szCs w:val="24"/>
              </w:rPr>
              <w:tab/>
              <w:t>[1] ProfessionalSpec (Специальность медицинского работника):</w:t>
            </w:r>
          </w:p>
          <w:p w14:paraId="6D2A3403" w14:textId="0B75C4A9" w:rsidR="0027228F" w:rsidRPr="00133F96" w:rsidRDefault="0027228F" w:rsidP="0027228F">
            <w:pPr>
              <w:pStyle w:val="1c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 xml:space="preserve">          </w:t>
            </w:r>
            <w:r w:rsidRPr="00133F96">
              <w:rPr>
                <w:sz w:val="20"/>
                <w:szCs w:val="24"/>
              </w:rPr>
              <w:t>o</w:t>
            </w:r>
            <w:r w:rsidRPr="00133F96">
              <w:rPr>
                <w:sz w:val="20"/>
                <w:szCs w:val="24"/>
              </w:rPr>
              <w:tab/>
              <w:t>Код (FED_33001 Номенклатура специальностей);</w:t>
            </w:r>
          </w:p>
          <w:p w14:paraId="071A4D7B" w14:textId="3339BCB6" w:rsidR="0027228F" w:rsidRPr="00133F96" w:rsidRDefault="0027228F" w:rsidP="0027228F">
            <w:pPr>
              <w:pStyle w:val="1c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 xml:space="preserve">           </w:t>
            </w:r>
            <w:r w:rsidRPr="00133F96">
              <w:rPr>
                <w:sz w:val="20"/>
                <w:szCs w:val="24"/>
              </w:rPr>
              <w:t>o</w:t>
            </w:r>
            <w:r w:rsidRPr="00133F96">
              <w:rPr>
                <w:sz w:val="20"/>
                <w:szCs w:val="24"/>
              </w:rPr>
              <w:tab/>
              <w:t>Версия справочника;</w:t>
            </w:r>
          </w:p>
          <w:p w14:paraId="171B1ADD" w14:textId="77777777" w:rsidR="0027228F" w:rsidRPr="00133F96" w:rsidRDefault="0027228F" w:rsidP="0027228F">
            <w:pPr>
              <w:pStyle w:val="1c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>•</w:t>
            </w:r>
            <w:r w:rsidRPr="00133F96">
              <w:rPr>
                <w:sz w:val="20"/>
                <w:szCs w:val="24"/>
              </w:rPr>
              <w:tab/>
              <w:t>[1] ProfessionalOtdel (Код отделения медицинского работника, текст, 64 символов);</w:t>
            </w:r>
          </w:p>
          <w:p w14:paraId="05E24616" w14:textId="77777777" w:rsidR="0027228F" w:rsidRPr="00133F96" w:rsidRDefault="0027228F" w:rsidP="0027228F">
            <w:pPr>
              <w:pStyle w:val="1c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>•</w:t>
            </w:r>
            <w:r w:rsidRPr="00133F96">
              <w:rPr>
                <w:sz w:val="20"/>
                <w:szCs w:val="24"/>
              </w:rPr>
              <w:tab/>
              <w:t>[0..1] SubdivCode (Код подразделения):</w:t>
            </w:r>
          </w:p>
          <w:p w14:paraId="54A77D80" w14:textId="1EE90CF4" w:rsidR="0027228F" w:rsidRPr="00133F96" w:rsidRDefault="0027228F" w:rsidP="0027228F">
            <w:pPr>
              <w:pStyle w:val="1c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 xml:space="preserve">          </w:t>
            </w:r>
            <w:r w:rsidRPr="00133F96">
              <w:rPr>
                <w:sz w:val="20"/>
                <w:szCs w:val="24"/>
              </w:rPr>
              <w:t>o</w:t>
            </w:r>
            <w:r w:rsidRPr="00133F96">
              <w:rPr>
                <w:sz w:val="20"/>
                <w:szCs w:val="24"/>
              </w:rPr>
              <w:tab/>
            </w:r>
            <w:r w:rsidR="005D7548">
              <w:rPr>
                <w:sz w:val="20"/>
                <w:szCs w:val="24"/>
              </w:rPr>
              <w:t>Код (</w:t>
            </w:r>
            <w:r w:rsidRPr="00133F96">
              <w:rPr>
                <w:sz w:val="20"/>
                <w:szCs w:val="24"/>
              </w:rPr>
              <w:t>HST0055 Справочник обособленных структурных подразделений медицинских организаций);</w:t>
            </w:r>
          </w:p>
          <w:p w14:paraId="0A81D8C4" w14:textId="632D4B83" w:rsidR="00770FB6" w:rsidRPr="00133F96" w:rsidRDefault="0027228F" w:rsidP="0027228F">
            <w:pPr>
              <w:pStyle w:val="1c"/>
              <w:ind w:firstLine="0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 xml:space="preserve">            </w:t>
            </w:r>
            <w:r>
              <w:rPr>
                <w:sz w:val="20"/>
                <w:szCs w:val="24"/>
              </w:rPr>
              <w:t xml:space="preserve">             </w:t>
            </w:r>
            <w:r w:rsidRPr="00133F96">
              <w:rPr>
                <w:sz w:val="20"/>
                <w:szCs w:val="24"/>
              </w:rPr>
              <w:t xml:space="preserve">  o</w:t>
            </w:r>
            <w:r w:rsidRPr="00133F96">
              <w:rPr>
                <w:sz w:val="20"/>
                <w:szCs w:val="24"/>
              </w:rPr>
              <w:tab/>
              <w:t>Версия справочника;</w:t>
            </w:r>
          </w:p>
          <w:p w14:paraId="7835D624" w14:textId="77777777" w:rsidR="0027228F" w:rsidRDefault="0027228F">
            <w:pPr>
              <w:pStyle w:val="1c"/>
              <w:ind w:firstLine="0"/>
              <w:rPr>
                <w:b/>
                <w:sz w:val="20"/>
                <w:szCs w:val="24"/>
              </w:rPr>
            </w:pPr>
          </w:p>
          <w:p w14:paraId="12EDEFF2" w14:textId="2E3FD926" w:rsidR="0027228F" w:rsidRPr="0027228F" w:rsidRDefault="0027228F">
            <w:pPr>
              <w:pStyle w:val="1c"/>
              <w:ind w:firstLine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- был удален</w:t>
            </w:r>
            <w:r w:rsidRPr="0027228F">
              <w:rPr>
                <w:b/>
                <w:sz w:val="20"/>
                <w:szCs w:val="24"/>
              </w:rPr>
              <w:t xml:space="preserve"> </w:t>
            </w:r>
            <w:r>
              <w:rPr>
                <w:b/>
                <w:sz w:val="20"/>
                <w:szCs w:val="24"/>
              </w:rPr>
              <w:t xml:space="preserve">блок </w:t>
            </w:r>
            <w:r w:rsidRPr="0027228F">
              <w:rPr>
                <w:b/>
                <w:sz w:val="20"/>
                <w:szCs w:val="24"/>
              </w:rPr>
              <w:t xml:space="preserve">[0..1] DoctorConductedExam </w:t>
            </w:r>
            <w:r w:rsidRPr="00133F96">
              <w:rPr>
                <w:b/>
                <w:sz w:val="20"/>
                <w:szCs w:val="24"/>
              </w:rPr>
              <w:t>(</w:t>
            </w:r>
            <w:r w:rsidRPr="0027228F">
              <w:rPr>
                <w:b/>
                <w:sz w:val="20"/>
                <w:szCs w:val="24"/>
              </w:rPr>
              <w:t>Врач, проводивший осмотр</w:t>
            </w:r>
            <w:r w:rsidRPr="00133F96">
              <w:rPr>
                <w:b/>
                <w:sz w:val="20"/>
                <w:szCs w:val="24"/>
              </w:rPr>
              <w:t>)</w:t>
            </w:r>
            <w:r w:rsidRPr="0027228F">
              <w:rPr>
                <w:b/>
                <w:sz w:val="20"/>
                <w:szCs w:val="24"/>
              </w:rPr>
              <w:t xml:space="preserve"> из блока [0..n] </w:t>
            </w:r>
            <w:r w:rsidRPr="0027228F">
              <w:rPr>
                <w:b/>
                <w:sz w:val="20"/>
                <w:szCs w:val="24"/>
                <w:lang w:val="en-US"/>
              </w:rPr>
              <w:t>Attachments</w:t>
            </w:r>
            <w:r w:rsidRPr="0027228F">
              <w:rPr>
                <w:b/>
                <w:sz w:val="20"/>
                <w:szCs w:val="24"/>
              </w:rPr>
              <w:t xml:space="preserve"> (Неструктурированные документы, файлы) </w:t>
            </w:r>
            <w:r w:rsidR="00BB2F46">
              <w:rPr>
                <w:b/>
                <w:sz w:val="20"/>
                <w:szCs w:val="24"/>
              </w:rPr>
              <w:t xml:space="preserve"> запроса;</w:t>
            </w:r>
          </w:p>
          <w:p w14:paraId="10F07A72" w14:textId="77777777" w:rsidR="00770FB6" w:rsidRDefault="00770FB6" w:rsidP="00770FB6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  <w:p w14:paraId="283FDE2F" w14:textId="3AFB3084" w:rsidR="0027228F" w:rsidRDefault="0027228F">
            <w:pPr>
              <w:pStyle w:val="af8"/>
              <w:ind w:firstLine="0"/>
              <w:rPr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 xml:space="preserve">- </w:t>
            </w:r>
            <w:r w:rsidR="00BB2F46">
              <w:rPr>
                <w:b/>
                <w:sz w:val="20"/>
                <w:szCs w:val="24"/>
              </w:rPr>
              <w:t xml:space="preserve">был добавлен новый блок в корень и в блок </w:t>
            </w:r>
            <w:r w:rsidR="00BB2F46" w:rsidRPr="007659C3">
              <w:rPr>
                <w:b/>
                <w:sz w:val="20"/>
                <w:szCs w:val="24"/>
              </w:rPr>
              <w:t xml:space="preserve">[0..n] </w:t>
            </w:r>
            <w:r w:rsidR="00BB2F46" w:rsidRPr="007659C3">
              <w:rPr>
                <w:b/>
                <w:sz w:val="20"/>
                <w:szCs w:val="24"/>
                <w:lang w:val="en-US"/>
              </w:rPr>
              <w:t>Attachments</w:t>
            </w:r>
            <w:r w:rsidR="00BB2F46" w:rsidRPr="007659C3">
              <w:rPr>
                <w:b/>
                <w:sz w:val="20"/>
                <w:szCs w:val="24"/>
              </w:rPr>
              <w:t xml:space="preserve"> (Неструктурированные документы, файлы)</w:t>
            </w:r>
            <w:r w:rsidR="00BB2F46">
              <w:rPr>
                <w:b/>
                <w:sz w:val="20"/>
                <w:szCs w:val="24"/>
              </w:rPr>
              <w:t xml:space="preserve"> запроса (в блок </w:t>
            </w:r>
            <w:r w:rsidR="00BB2F46" w:rsidRPr="007659C3">
              <w:rPr>
                <w:b/>
                <w:sz w:val="20"/>
                <w:szCs w:val="24"/>
                <w:lang w:val="en-US"/>
              </w:rPr>
              <w:t>Attachments</w:t>
            </w:r>
            <w:r w:rsidR="00BB2F46">
              <w:rPr>
                <w:b/>
                <w:sz w:val="20"/>
                <w:szCs w:val="24"/>
              </w:rPr>
              <w:t xml:space="preserve"> добавлен как необязательный [0..1</w:t>
            </w:r>
            <w:r w:rsidR="00BB2F46" w:rsidRPr="007659C3">
              <w:rPr>
                <w:b/>
                <w:sz w:val="20"/>
                <w:szCs w:val="24"/>
              </w:rPr>
              <w:t>]</w:t>
            </w:r>
            <w:r w:rsidR="00BB2F46">
              <w:rPr>
                <w:b/>
                <w:sz w:val="20"/>
                <w:szCs w:val="24"/>
              </w:rPr>
              <w:t>):</w:t>
            </w:r>
          </w:p>
          <w:p w14:paraId="7AB666BA" w14:textId="77777777" w:rsidR="00BB2F46" w:rsidRPr="00133F96" w:rsidRDefault="00BB2F46" w:rsidP="00BB2F46">
            <w:pPr>
              <w:pStyle w:val="1c"/>
              <w:numPr>
                <w:ilvl w:val="0"/>
                <w:numId w:val="32"/>
              </w:numPr>
              <w:rPr>
                <w:sz w:val="20"/>
                <w:szCs w:val="28"/>
              </w:rPr>
            </w:pPr>
            <w:r w:rsidRPr="00133F96">
              <w:rPr>
                <w:sz w:val="20"/>
                <w:szCs w:val="28"/>
              </w:rPr>
              <w:t xml:space="preserve">[1] </w:t>
            </w:r>
            <w:r w:rsidRPr="00133F96">
              <w:rPr>
                <w:sz w:val="20"/>
                <w:szCs w:val="28"/>
                <w:lang w:val="en-US"/>
              </w:rPr>
              <w:t>P</w:t>
            </w:r>
            <w:r w:rsidRPr="00133F96">
              <w:rPr>
                <w:sz w:val="20"/>
                <w:szCs w:val="28"/>
              </w:rPr>
              <w:t>rofessional (Информация о медицинском работнике):</w:t>
            </w:r>
          </w:p>
          <w:p w14:paraId="428FE3CF" w14:textId="77777777" w:rsidR="00BB2F46" w:rsidRPr="00133F96" w:rsidRDefault="00BB2F46" w:rsidP="00BB2F46">
            <w:pPr>
              <w:pStyle w:val="1c"/>
              <w:numPr>
                <w:ilvl w:val="1"/>
                <w:numId w:val="32"/>
              </w:numPr>
              <w:rPr>
                <w:sz w:val="20"/>
                <w:szCs w:val="28"/>
              </w:rPr>
            </w:pPr>
            <w:r w:rsidRPr="00133F96">
              <w:rPr>
                <w:sz w:val="20"/>
                <w:szCs w:val="28"/>
              </w:rPr>
              <w:t xml:space="preserve">[1] </w:t>
            </w:r>
            <w:r w:rsidRPr="00133F96">
              <w:rPr>
                <w:sz w:val="20"/>
                <w:szCs w:val="28"/>
                <w:lang w:val="en-US"/>
              </w:rPr>
              <w:t>P</w:t>
            </w:r>
            <w:r w:rsidRPr="00133F96">
              <w:rPr>
                <w:sz w:val="20"/>
                <w:szCs w:val="28"/>
              </w:rPr>
              <w:t>rofessional</w:t>
            </w:r>
            <w:r w:rsidRPr="00133F96">
              <w:rPr>
                <w:sz w:val="20"/>
                <w:szCs w:val="28"/>
                <w:lang w:val="en-US"/>
              </w:rPr>
              <w:t>Snils</w:t>
            </w:r>
            <w:r w:rsidRPr="00133F96">
              <w:rPr>
                <w:sz w:val="20"/>
                <w:szCs w:val="28"/>
              </w:rPr>
              <w:t xml:space="preserve"> (СНИЛС медицинского работника, текст, 11 символов);</w:t>
            </w:r>
          </w:p>
          <w:p w14:paraId="252347F4" w14:textId="77777777" w:rsidR="00BB2F46" w:rsidRPr="00133F96" w:rsidRDefault="00BB2F46" w:rsidP="00BB2F46">
            <w:pPr>
              <w:pStyle w:val="1c"/>
              <w:numPr>
                <w:ilvl w:val="1"/>
                <w:numId w:val="32"/>
              </w:numPr>
              <w:rPr>
                <w:sz w:val="20"/>
                <w:szCs w:val="28"/>
              </w:rPr>
            </w:pPr>
            <w:r w:rsidRPr="00133F96">
              <w:rPr>
                <w:sz w:val="20"/>
                <w:szCs w:val="28"/>
              </w:rPr>
              <w:t xml:space="preserve">[1] </w:t>
            </w:r>
            <w:r w:rsidRPr="00133F96">
              <w:rPr>
                <w:sz w:val="20"/>
                <w:szCs w:val="28"/>
                <w:lang w:val="en-US"/>
              </w:rPr>
              <w:t>P</w:t>
            </w:r>
            <w:r w:rsidRPr="00133F96">
              <w:rPr>
                <w:sz w:val="20"/>
                <w:szCs w:val="28"/>
              </w:rPr>
              <w:t>rofessional</w:t>
            </w:r>
            <w:r w:rsidRPr="00133F96">
              <w:rPr>
                <w:sz w:val="20"/>
                <w:szCs w:val="28"/>
                <w:lang w:val="en-US"/>
              </w:rPr>
              <w:t>Role</w:t>
            </w:r>
            <w:r w:rsidRPr="00133F96">
              <w:rPr>
                <w:sz w:val="20"/>
                <w:szCs w:val="28"/>
              </w:rPr>
              <w:t xml:space="preserve"> (Роль в оказании медицинской помощи); </w:t>
            </w:r>
          </w:p>
          <w:p w14:paraId="558C279E" w14:textId="77777777" w:rsidR="00BB2F46" w:rsidRPr="00133F96" w:rsidRDefault="00BB2F46" w:rsidP="00BB2F46">
            <w:pPr>
              <w:pStyle w:val="1c"/>
              <w:numPr>
                <w:ilvl w:val="2"/>
                <w:numId w:val="32"/>
              </w:numPr>
              <w:rPr>
                <w:sz w:val="20"/>
                <w:szCs w:val="28"/>
              </w:rPr>
            </w:pPr>
            <w:r w:rsidRPr="00133F96">
              <w:rPr>
                <w:sz w:val="20"/>
                <w:szCs w:val="28"/>
              </w:rPr>
              <w:t>Код (HST0069 Роль в оказании МП);</w:t>
            </w:r>
          </w:p>
          <w:p w14:paraId="7CD8B947" w14:textId="77777777" w:rsidR="00BB2F46" w:rsidRPr="00133F96" w:rsidRDefault="00BB2F46" w:rsidP="00BB2F46">
            <w:pPr>
              <w:pStyle w:val="1c"/>
              <w:numPr>
                <w:ilvl w:val="2"/>
                <w:numId w:val="32"/>
              </w:numPr>
              <w:rPr>
                <w:sz w:val="20"/>
                <w:szCs w:val="28"/>
              </w:rPr>
            </w:pPr>
            <w:r w:rsidRPr="00133F96">
              <w:rPr>
                <w:sz w:val="20"/>
                <w:szCs w:val="28"/>
              </w:rPr>
              <w:t>Версия справочника;</w:t>
            </w:r>
          </w:p>
          <w:p w14:paraId="2148D3AD" w14:textId="77777777" w:rsidR="00BB2F46" w:rsidRPr="00133F96" w:rsidRDefault="00BB2F46" w:rsidP="00BB2F46">
            <w:pPr>
              <w:pStyle w:val="1c"/>
              <w:numPr>
                <w:ilvl w:val="1"/>
                <w:numId w:val="32"/>
              </w:numPr>
              <w:rPr>
                <w:sz w:val="20"/>
                <w:szCs w:val="28"/>
              </w:rPr>
            </w:pPr>
            <w:r w:rsidRPr="00133F96">
              <w:rPr>
                <w:sz w:val="20"/>
                <w:szCs w:val="28"/>
              </w:rPr>
              <w:t>[1] Workplace (Место работы медицинского работника):</w:t>
            </w:r>
          </w:p>
          <w:p w14:paraId="01ED697F" w14:textId="77777777" w:rsidR="00BB2F46" w:rsidRPr="00133F96" w:rsidRDefault="00BB2F46" w:rsidP="00BB2F46">
            <w:pPr>
              <w:pStyle w:val="1c"/>
              <w:numPr>
                <w:ilvl w:val="2"/>
                <w:numId w:val="32"/>
              </w:numPr>
              <w:rPr>
                <w:sz w:val="20"/>
                <w:szCs w:val="28"/>
              </w:rPr>
            </w:pPr>
            <w:r w:rsidRPr="00133F96">
              <w:rPr>
                <w:sz w:val="20"/>
                <w:szCs w:val="28"/>
              </w:rPr>
              <w:t>[1] </w:t>
            </w:r>
            <w:r w:rsidRPr="00133F96">
              <w:rPr>
                <w:sz w:val="20"/>
                <w:szCs w:val="28"/>
                <w:lang w:val="en-US"/>
              </w:rPr>
              <w:t>ProfessionalPost</w:t>
            </w:r>
            <w:r w:rsidRPr="00133F96">
              <w:rPr>
                <w:sz w:val="20"/>
                <w:szCs w:val="28"/>
              </w:rPr>
              <w:t xml:space="preserve"> (Должность медицинского работника):</w:t>
            </w:r>
          </w:p>
          <w:p w14:paraId="0BF4D1DB" w14:textId="6DA29F37" w:rsidR="00BB2F46" w:rsidRPr="00133F96" w:rsidRDefault="005D7548" w:rsidP="00BB2F46">
            <w:pPr>
              <w:pStyle w:val="1c"/>
              <w:numPr>
                <w:ilvl w:val="3"/>
                <w:numId w:val="32"/>
              </w:numPr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Код (</w:t>
            </w:r>
            <w:r w:rsidR="00BB2F46" w:rsidRPr="00133F96">
              <w:rPr>
                <w:sz w:val="20"/>
                <w:szCs w:val="28"/>
              </w:rPr>
              <w:t>ФРМР. Справочник должностей медицинского персонала OID 1.2.643.5.1.13.13.99.2.181);</w:t>
            </w:r>
          </w:p>
          <w:p w14:paraId="4A237230" w14:textId="77777777" w:rsidR="00BB2F46" w:rsidRPr="00133F96" w:rsidRDefault="00BB2F46" w:rsidP="00BB2F46">
            <w:pPr>
              <w:pStyle w:val="1c"/>
              <w:numPr>
                <w:ilvl w:val="3"/>
                <w:numId w:val="32"/>
              </w:numPr>
              <w:rPr>
                <w:sz w:val="20"/>
                <w:szCs w:val="28"/>
              </w:rPr>
            </w:pPr>
            <w:r w:rsidRPr="00133F96">
              <w:rPr>
                <w:sz w:val="20"/>
                <w:szCs w:val="28"/>
              </w:rPr>
              <w:t>Версия справочника;</w:t>
            </w:r>
          </w:p>
          <w:p w14:paraId="4CE06BAD" w14:textId="77777777" w:rsidR="00BB2F46" w:rsidRPr="00133F96" w:rsidRDefault="00BB2F46" w:rsidP="00BB2F46">
            <w:pPr>
              <w:pStyle w:val="1c"/>
              <w:numPr>
                <w:ilvl w:val="2"/>
                <w:numId w:val="32"/>
              </w:numPr>
              <w:rPr>
                <w:sz w:val="20"/>
                <w:szCs w:val="28"/>
              </w:rPr>
            </w:pPr>
            <w:r w:rsidRPr="00133F96">
              <w:rPr>
                <w:sz w:val="20"/>
                <w:szCs w:val="28"/>
              </w:rPr>
              <w:t>[1] </w:t>
            </w:r>
            <w:r w:rsidRPr="00133F96">
              <w:rPr>
                <w:sz w:val="20"/>
                <w:szCs w:val="28"/>
                <w:lang w:val="en-US"/>
              </w:rPr>
              <w:t>ProfessionalSpec</w:t>
            </w:r>
            <w:r w:rsidRPr="00133F96">
              <w:rPr>
                <w:sz w:val="20"/>
                <w:szCs w:val="28"/>
              </w:rPr>
              <w:t xml:space="preserve"> (Специальность медицинского работника):</w:t>
            </w:r>
          </w:p>
          <w:p w14:paraId="588FAB01" w14:textId="77777777" w:rsidR="00BB2F46" w:rsidRPr="00133F96" w:rsidRDefault="00BB2F46" w:rsidP="00BB2F46">
            <w:pPr>
              <w:pStyle w:val="1c"/>
              <w:numPr>
                <w:ilvl w:val="3"/>
                <w:numId w:val="32"/>
              </w:numPr>
              <w:rPr>
                <w:sz w:val="20"/>
                <w:szCs w:val="28"/>
              </w:rPr>
            </w:pPr>
            <w:r w:rsidRPr="00133F96">
              <w:rPr>
                <w:sz w:val="20"/>
                <w:szCs w:val="28"/>
              </w:rPr>
              <w:t xml:space="preserve">Код (ФРМР. Специальность </w:t>
            </w:r>
            <w:r w:rsidRPr="00133F96">
              <w:rPr>
                <w:sz w:val="20"/>
                <w:szCs w:val="28"/>
              </w:rPr>
              <w:lastRenderedPageBreak/>
              <w:t>медицинского персонала OID 1.2.643.5.1.13.13.99.2.170);</w:t>
            </w:r>
          </w:p>
          <w:p w14:paraId="1AA0396E" w14:textId="77777777" w:rsidR="00BB2F46" w:rsidRPr="00133F96" w:rsidRDefault="00BB2F46" w:rsidP="00BB2F46">
            <w:pPr>
              <w:pStyle w:val="1c"/>
              <w:numPr>
                <w:ilvl w:val="3"/>
                <w:numId w:val="32"/>
              </w:numPr>
              <w:rPr>
                <w:sz w:val="20"/>
                <w:szCs w:val="28"/>
              </w:rPr>
            </w:pPr>
            <w:r w:rsidRPr="00133F96">
              <w:rPr>
                <w:sz w:val="20"/>
                <w:szCs w:val="28"/>
              </w:rPr>
              <w:t>Версия справочника;</w:t>
            </w:r>
          </w:p>
          <w:p w14:paraId="0FC7F24D" w14:textId="77777777" w:rsidR="00BB2F46" w:rsidRPr="00133F96" w:rsidRDefault="00BB2F46" w:rsidP="00BB2F46">
            <w:pPr>
              <w:pStyle w:val="1c"/>
              <w:numPr>
                <w:ilvl w:val="2"/>
                <w:numId w:val="32"/>
              </w:numPr>
              <w:rPr>
                <w:sz w:val="20"/>
                <w:szCs w:val="28"/>
              </w:rPr>
            </w:pPr>
            <w:r w:rsidRPr="00133F96">
              <w:rPr>
                <w:sz w:val="20"/>
                <w:szCs w:val="28"/>
              </w:rPr>
              <w:t xml:space="preserve">[1] </w:t>
            </w:r>
            <w:r w:rsidRPr="00133F96">
              <w:rPr>
                <w:sz w:val="20"/>
                <w:szCs w:val="28"/>
                <w:lang w:val="en-US"/>
              </w:rPr>
              <w:t>SubdivCode</w:t>
            </w:r>
            <w:r w:rsidRPr="00133F96">
              <w:rPr>
                <w:color w:val="333333"/>
                <w:sz w:val="20"/>
                <w:szCs w:val="28"/>
                <w:shd w:val="clear" w:color="auto" w:fill="FFFFFF"/>
              </w:rPr>
              <w:t xml:space="preserve"> (</w:t>
            </w:r>
            <w:r w:rsidRPr="00133F96">
              <w:rPr>
                <w:sz w:val="20"/>
                <w:szCs w:val="28"/>
              </w:rPr>
              <w:t>Код подразделения):</w:t>
            </w:r>
          </w:p>
          <w:p w14:paraId="04A73670" w14:textId="77777777" w:rsidR="00BB2F46" w:rsidRPr="00133F96" w:rsidRDefault="00BB2F46" w:rsidP="00BB2F46">
            <w:pPr>
              <w:pStyle w:val="1c"/>
              <w:numPr>
                <w:ilvl w:val="3"/>
                <w:numId w:val="32"/>
              </w:numPr>
              <w:rPr>
                <w:sz w:val="20"/>
                <w:szCs w:val="28"/>
              </w:rPr>
            </w:pPr>
            <w:r w:rsidRPr="00133F96">
              <w:rPr>
                <w:sz w:val="20"/>
                <w:szCs w:val="28"/>
              </w:rPr>
              <w:t>Код (ФРМО. Справочник структурных подразделений OID 1.2.643.5.1.13.13.99.2.114);</w:t>
            </w:r>
          </w:p>
          <w:p w14:paraId="1DE01E96" w14:textId="77777777" w:rsidR="00BB2F46" w:rsidRPr="00133F96" w:rsidRDefault="00BB2F46" w:rsidP="00BB2F46">
            <w:pPr>
              <w:pStyle w:val="1c"/>
              <w:numPr>
                <w:ilvl w:val="3"/>
                <w:numId w:val="32"/>
              </w:numPr>
              <w:rPr>
                <w:sz w:val="20"/>
                <w:szCs w:val="28"/>
              </w:rPr>
            </w:pPr>
            <w:r w:rsidRPr="00133F96">
              <w:rPr>
                <w:sz w:val="20"/>
                <w:szCs w:val="28"/>
              </w:rPr>
              <w:t>Версия справочника;</w:t>
            </w:r>
          </w:p>
          <w:p w14:paraId="3A02274D" w14:textId="77777777" w:rsidR="00BB2F46" w:rsidRPr="00133F96" w:rsidRDefault="00BB2F46" w:rsidP="00BB2F46">
            <w:pPr>
              <w:pStyle w:val="1c"/>
              <w:numPr>
                <w:ilvl w:val="2"/>
                <w:numId w:val="32"/>
              </w:numPr>
              <w:rPr>
                <w:sz w:val="20"/>
                <w:szCs w:val="28"/>
              </w:rPr>
            </w:pPr>
            <w:r w:rsidRPr="00133F96">
              <w:rPr>
                <w:sz w:val="20"/>
                <w:szCs w:val="28"/>
              </w:rPr>
              <w:t>[0..1] DepartCode (Код отделения , кабинета):</w:t>
            </w:r>
          </w:p>
          <w:p w14:paraId="7FAA8165" w14:textId="77777777" w:rsidR="00BB2F46" w:rsidRPr="00133F96" w:rsidRDefault="00BB2F46" w:rsidP="00BB2F46">
            <w:pPr>
              <w:pStyle w:val="1c"/>
              <w:numPr>
                <w:ilvl w:val="3"/>
                <w:numId w:val="32"/>
              </w:numPr>
              <w:rPr>
                <w:sz w:val="20"/>
                <w:szCs w:val="28"/>
              </w:rPr>
            </w:pPr>
            <w:r w:rsidRPr="00133F96">
              <w:rPr>
                <w:sz w:val="20"/>
                <w:szCs w:val="28"/>
              </w:rPr>
              <w:t>Код (ФРМО. Справочник отделений и кабинетов OID 1.2.643.5.1.13.13.99.2.115);</w:t>
            </w:r>
          </w:p>
          <w:p w14:paraId="18E54748" w14:textId="7C56C7E7" w:rsidR="00BB2F46" w:rsidRDefault="00BB2F46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</w:tc>
      </w:tr>
      <w:tr w:rsidR="008D1E82" w:rsidRPr="00815532" w14:paraId="4F823AA2" w14:textId="77777777" w:rsidTr="00BB2B11">
        <w:tc>
          <w:tcPr>
            <w:tcW w:w="1147" w:type="dxa"/>
          </w:tcPr>
          <w:p w14:paraId="0BF94990" w14:textId="774277B5" w:rsidR="008D1E82" w:rsidRDefault="008D1E82" w:rsidP="008D1E82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lastRenderedPageBreak/>
              <w:t>28.</w:t>
            </w:r>
            <w:r>
              <w:rPr>
                <w:b w:val="0"/>
                <w:szCs w:val="24"/>
                <w:lang w:val="en-US"/>
              </w:rPr>
              <w:t>1</w:t>
            </w:r>
            <w:r>
              <w:rPr>
                <w:b w:val="0"/>
                <w:szCs w:val="24"/>
              </w:rPr>
              <w:t>0.2019</w:t>
            </w:r>
          </w:p>
        </w:tc>
        <w:tc>
          <w:tcPr>
            <w:tcW w:w="1825" w:type="dxa"/>
          </w:tcPr>
          <w:p w14:paraId="7587CEBC" w14:textId="58ADC06F" w:rsidR="008D1E82" w:rsidRPr="00815532" w:rsidRDefault="008D1E82" w:rsidP="008D1E82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 w:rsidRPr="00815532">
              <w:rPr>
                <w:b w:val="0"/>
                <w:szCs w:val="24"/>
              </w:rPr>
              <w:t>75746556.425730.014.Р.ИЭМК.04.0</w:t>
            </w:r>
            <w:r>
              <w:rPr>
                <w:b w:val="0"/>
                <w:szCs w:val="24"/>
              </w:rPr>
              <w:t>7</w:t>
            </w:r>
          </w:p>
        </w:tc>
        <w:tc>
          <w:tcPr>
            <w:tcW w:w="6208" w:type="dxa"/>
          </w:tcPr>
          <w:p w14:paraId="323ACE4C" w14:textId="2B8F0FE1" w:rsidR="008D1E82" w:rsidRDefault="008D1E82">
            <w:pPr>
              <w:pStyle w:val="1c"/>
              <w:ind w:firstLine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1. В приложении №6 пункт 2 «</w:t>
            </w:r>
            <w:r w:rsidRPr="0068288B">
              <w:rPr>
                <w:b/>
                <w:sz w:val="20"/>
                <w:szCs w:val="24"/>
              </w:rPr>
              <w:t>Сервис регистрации медицинских работников</w:t>
            </w:r>
            <w:r w:rsidRPr="00ED3ABC">
              <w:rPr>
                <w:b/>
                <w:sz w:val="20"/>
                <w:szCs w:val="24"/>
              </w:rPr>
              <w:t xml:space="preserve">. </w:t>
            </w:r>
            <w:r>
              <w:rPr>
                <w:b/>
                <w:sz w:val="20"/>
                <w:szCs w:val="24"/>
              </w:rPr>
              <w:t>Тело</w:t>
            </w:r>
            <w:r w:rsidRPr="00ED3ABC">
              <w:rPr>
                <w:b/>
                <w:sz w:val="20"/>
                <w:szCs w:val="24"/>
              </w:rPr>
              <w:t xml:space="preserve"> </w:t>
            </w:r>
            <w:r>
              <w:rPr>
                <w:b/>
                <w:sz w:val="20"/>
                <w:szCs w:val="24"/>
              </w:rPr>
              <w:t>ответа» подпункт 2.1.3</w:t>
            </w:r>
            <w:r w:rsidR="001B4927">
              <w:rPr>
                <w:b/>
                <w:sz w:val="20"/>
                <w:szCs w:val="24"/>
              </w:rPr>
              <w:t xml:space="preserve"> добавлено описание полей ответа:</w:t>
            </w:r>
          </w:p>
          <w:p w14:paraId="1120B910" w14:textId="77777777" w:rsidR="0085754B" w:rsidRPr="00133F96" w:rsidRDefault="0085754B" w:rsidP="0085754B">
            <w:pPr>
              <w:spacing w:after="120"/>
              <w:ind w:firstLine="357"/>
              <w:rPr>
                <w:rFonts w:cs="Times New Roman"/>
                <w:b/>
                <w:sz w:val="20"/>
                <w:szCs w:val="28"/>
              </w:rPr>
            </w:pPr>
            <w:r w:rsidRPr="00133F96">
              <w:rPr>
                <w:rFonts w:cs="Times New Roman"/>
                <w:b/>
                <w:sz w:val="20"/>
                <w:szCs w:val="28"/>
              </w:rPr>
              <w:t>Формат тела ответа:</w:t>
            </w:r>
          </w:p>
          <w:p w14:paraId="2F6855EF" w14:textId="77777777" w:rsidR="0085754B" w:rsidRPr="00133F96" w:rsidRDefault="0085754B" w:rsidP="0085754B">
            <w:pPr>
              <w:pStyle w:val="ac"/>
              <w:rPr>
                <w:sz w:val="20"/>
              </w:rPr>
            </w:pPr>
            <w:r w:rsidRPr="00133F96">
              <w:rPr>
                <w:sz w:val="20"/>
              </w:rPr>
              <w:t xml:space="preserve">[1] </w:t>
            </w:r>
            <w:r w:rsidRPr="00133F96">
              <w:rPr>
                <w:bCs/>
                <w:sz w:val="20"/>
              </w:rPr>
              <w:t>pageNumber</w:t>
            </w:r>
            <w:r w:rsidRPr="00133F96">
              <w:rPr>
                <w:b/>
                <w:bCs/>
                <w:sz w:val="20"/>
              </w:rPr>
              <w:t xml:space="preserve"> </w:t>
            </w:r>
            <w:r w:rsidRPr="00133F96">
              <w:rPr>
                <w:sz w:val="20"/>
              </w:rPr>
              <w:t>Номер текущей страницы;</w:t>
            </w:r>
          </w:p>
          <w:p w14:paraId="50B5715D" w14:textId="77777777" w:rsidR="0085754B" w:rsidRPr="00133F96" w:rsidRDefault="0085754B" w:rsidP="0085754B">
            <w:pPr>
              <w:pStyle w:val="ac"/>
              <w:rPr>
                <w:sz w:val="20"/>
              </w:rPr>
            </w:pPr>
            <w:r w:rsidRPr="00133F96">
              <w:rPr>
                <w:sz w:val="20"/>
              </w:rPr>
              <w:t>[1] pagesCount Общее количество страниц;</w:t>
            </w:r>
          </w:p>
          <w:p w14:paraId="5BCAD7D2" w14:textId="77777777" w:rsidR="0085754B" w:rsidRPr="00133F96" w:rsidRDefault="0085754B" w:rsidP="0085754B">
            <w:pPr>
              <w:pStyle w:val="ac"/>
              <w:rPr>
                <w:sz w:val="20"/>
              </w:rPr>
            </w:pPr>
            <w:r w:rsidRPr="00133F96">
              <w:rPr>
                <w:sz w:val="20"/>
              </w:rPr>
              <w:t xml:space="preserve">[1] </w:t>
            </w:r>
            <w:r w:rsidRPr="00133F96">
              <w:rPr>
                <w:bCs/>
                <w:sz w:val="20"/>
              </w:rPr>
              <w:t>professionals</w:t>
            </w:r>
            <w:r w:rsidRPr="00133F96">
              <w:rPr>
                <w:b/>
                <w:bCs/>
                <w:sz w:val="20"/>
              </w:rPr>
              <w:t xml:space="preserve"> </w:t>
            </w:r>
            <w:r w:rsidRPr="00133F96">
              <w:rPr>
                <w:sz w:val="20"/>
              </w:rPr>
              <w:t>Информация о медработнике</w:t>
            </w:r>
            <w:r w:rsidRPr="00133F96">
              <w:rPr>
                <w:sz w:val="20"/>
                <w:lang w:val="en-US"/>
              </w:rPr>
              <w:t>;</w:t>
            </w:r>
          </w:p>
          <w:p w14:paraId="0FC687BB" w14:textId="77777777" w:rsidR="0085754B" w:rsidRPr="00133F96" w:rsidRDefault="0085754B" w:rsidP="0085754B">
            <w:pPr>
              <w:pStyle w:val="ac"/>
              <w:numPr>
                <w:ilvl w:val="1"/>
                <w:numId w:val="35"/>
              </w:numPr>
              <w:rPr>
                <w:sz w:val="20"/>
              </w:rPr>
            </w:pPr>
            <w:r w:rsidRPr="00133F96">
              <w:rPr>
                <w:sz w:val="20"/>
              </w:rPr>
              <w:t>[1] snils СНИЛС;</w:t>
            </w:r>
          </w:p>
          <w:p w14:paraId="4E51CEC0" w14:textId="77777777" w:rsidR="0085754B" w:rsidRPr="00133F96" w:rsidRDefault="0085754B" w:rsidP="0085754B">
            <w:pPr>
              <w:pStyle w:val="ac"/>
              <w:numPr>
                <w:ilvl w:val="1"/>
                <w:numId w:val="35"/>
              </w:numPr>
              <w:rPr>
                <w:sz w:val="20"/>
              </w:rPr>
            </w:pPr>
            <w:r w:rsidRPr="00133F96">
              <w:rPr>
                <w:sz w:val="20"/>
              </w:rPr>
              <w:t>[1] LastName Фамилия;</w:t>
            </w:r>
          </w:p>
          <w:p w14:paraId="33756FF8" w14:textId="77777777" w:rsidR="0085754B" w:rsidRPr="00133F96" w:rsidRDefault="0085754B" w:rsidP="0085754B">
            <w:pPr>
              <w:pStyle w:val="ac"/>
              <w:numPr>
                <w:ilvl w:val="1"/>
                <w:numId w:val="35"/>
              </w:numPr>
              <w:rPr>
                <w:sz w:val="20"/>
              </w:rPr>
            </w:pPr>
            <w:r w:rsidRPr="00133F96">
              <w:rPr>
                <w:sz w:val="20"/>
              </w:rPr>
              <w:t>[1] FirstName Имя;</w:t>
            </w:r>
          </w:p>
          <w:p w14:paraId="3B555D3A" w14:textId="77777777" w:rsidR="0085754B" w:rsidRPr="00133F96" w:rsidRDefault="0085754B" w:rsidP="0085754B">
            <w:pPr>
              <w:pStyle w:val="ac"/>
              <w:numPr>
                <w:ilvl w:val="1"/>
                <w:numId w:val="35"/>
              </w:numPr>
              <w:rPr>
                <w:sz w:val="20"/>
              </w:rPr>
            </w:pPr>
            <w:r w:rsidRPr="00133F96">
              <w:rPr>
                <w:sz w:val="20"/>
              </w:rPr>
              <w:t>[1] MiddleName Отчество;</w:t>
            </w:r>
          </w:p>
          <w:p w14:paraId="54E655A2" w14:textId="77777777" w:rsidR="0085754B" w:rsidRPr="00133F96" w:rsidRDefault="0085754B" w:rsidP="0085754B">
            <w:pPr>
              <w:pStyle w:val="ac"/>
              <w:numPr>
                <w:ilvl w:val="1"/>
                <w:numId w:val="35"/>
              </w:numPr>
              <w:rPr>
                <w:sz w:val="20"/>
              </w:rPr>
            </w:pPr>
            <w:r w:rsidRPr="00133F96">
              <w:rPr>
                <w:sz w:val="20"/>
              </w:rPr>
              <w:t>[1] Sex Пол;</w:t>
            </w:r>
          </w:p>
          <w:p w14:paraId="23700058" w14:textId="77777777" w:rsidR="0085754B" w:rsidRPr="00133F96" w:rsidRDefault="0085754B" w:rsidP="0085754B">
            <w:pPr>
              <w:pStyle w:val="ac"/>
              <w:numPr>
                <w:ilvl w:val="1"/>
                <w:numId w:val="35"/>
              </w:numPr>
              <w:rPr>
                <w:sz w:val="20"/>
              </w:rPr>
            </w:pPr>
            <w:r w:rsidRPr="00133F96">
              <w:rPr>
                <w:sz w:val="20"/>
              </w:rPr>
              <w:t>[1] ProfessionalCode Код врача;</w:t>
            </w:r>
          </w:p>
          <w:p w14:paraId="1AC9F74E" w14:textId="77777777" w:rsidR="0085754B" w:rsidRPr="00133F96" w:rsidRDefault="0085754B" w:rsidP="0085754B">
            <w:pPr>
              <w:pStyle w:val="ac"/>
              <w:numPr>
                <w:ilvl w:val="1"/>
                <w:numId w:val="35"/>
              </w:numPr>
              <w:rPr>
                <w:sz w:val="20"/>
              </w:rPr>
            </w:pPr>
            <w:r w:rsidRPr="00133F96">
              <w:rPr>
                <w:sz w:val="20"/>
              </w:rPr>
              <w:t>[1] inn ИНН;</w:t>
            </w:r>
          </w:p>
          <w:p w14:paraId="51211BD0" w14:textId="77777777" w:rsidR="0085754B" w:rsidRPr="00133F96" w:rsidRDefault="0085754B" w:rsidP="0085754B">
            <w:pPr>
              <w:pStyle w:val="ac"/>
              <w:numPr>
                <w:ilvl w:val="1"/>
                <w:numId w:val="35"/>
              </w:numPr>
              <w:rPr>
                <w:sz w:val="20"/>
              </w:rPr>
            </w:pPr>
            <w:r w:rsidRPr="00133F96">
              <w:rPr>
                <w:sz w:val="20"/>
              </w:rPr>
              <w:t>[1] Phone номер телефона;</w:t>
            </w:r>
          </w:p>
          <w:p w14:paraId="7E34E867" w14:textId="77777777" w:rsidR="0085754B" w:rsidRPr="00133F96" w:rsidRDefault="0085754B" w:rsidP="0085754B">
            <w:pPr>
              <w:pStyle w:val="ac"/>
              <w:numPr>
                <w:ilvl w:val="1"/>
                <w:numId w:val="35"/>
              </w:numPr>
              <w:rPr>
                <w:sz w:val="20"/>
              </w:rPr>
            </w:pPr>
            <w:r w:rsidRPr="00133F96">
              <w:rPr>
                <w:sz w:val="20"/>
              </w:rPr>
              <w:t>[1] Email адрес электронной почты;</w:t>
            </w:r>
          </w:p>
          <w:p w14:paraId="4EC4C28F" w14:textId="77777777" w:rsidR="0085754B" w:rsidRPr="00133F96" w:rsidRDefault="0085754B" w:rsidP="0085754B">
            <w:pPr>
              <w:pStyle w:val="ac"/>
              <w:numPr>
                <w:ilvl w:val="1"/>
                <w:numId w:val="35"/>
              </w:numPr>
              <w:rPr>
                <w:sz w:val="20"/>
              </w:rPr>
            </w:pPr>
            <w:r w:rsidRPr="00133F96">
              <w:rPr>
                <w:sz w:val="20"/>
              </w:rPr>
              <w:t>[1] BirthPlace Место рождения;</w:t>
            </w:r>
          </w:p>
          <w:p w14:paraId="6D68CDA0" w14:textId="77777777" w:rsidR="0085754B" w:rsidRPr="00133F96" w:rsidRDefault="0085754B" w:rsidP="0085754B">
            <w:pPr>
              <w:pStyle w:val="ac"/>
              <w:numPr>
                <w:ilvl w:val="1"/>
                <w:numId w:val="35"/>
              </w:numPr>
              <w:rPr>
                <w:sz w:val="20"/>
              </w:rPr>
            </w:pPr>
            <w:r w:rsidRPr="00133F96">
              <w:rPr>
                <w:sz w:val="20"/>
              </w:rPr>
              <w:t>[1] DoctorIdentity  Данные о документе, удостоверяющем личность;</w:t>
            </w:r>
          </w:p>
          <w:p w14:paraId="68A55F9E" w14:textId="77777777" w:rsidR="0085754B" w:rsidRPr="00133F96" w:rsidRDefault="0085754B" w:rsidP="0085754B">
            <w:pPr>
              <w:pStyle w:val="ac"/>
              <w:numPr>
                <w:ilvl w:val="1"/>
                <w:numId w:val="35"/>
              </w:numPr>
              <w:rPr>
                <w:sz w:val="20"/>
              </w:rPr>
            </w:pPr>
            <w:r w:rsidRPr="00133F96">
              <w:rPr>
                <w:sz w:val="20"/>
              </w:rPr>
              <w:t>[1] BirthDate Дата рождения;</w:t>
            </w:r>
          </w:p>
          <w:p w14:paraId="2B523134" w14:textId="77777777" w:rsidR="0085754B" w:rsidRPr="00133F96" w:rsidRDefault="0085754B" w:rsidP="0085754B">
            <w:pPr>
              <w:pStyle w:val="ac"/>
              <w:numPr>
                <w:ilvl w:val="1"/>
                <w:numId w:val="35"/>
              </w:numPr>
              <w:rPr>
                <w:sz w:val="20"/>
              </w:rPr>
            </w:pPr>
            <w:r w:rsidRPr="00133F96">
              <w:rPr>
                <w:sz w:val="20"/>
              </w:rPr>
              <w:t>[1..</w:t>
            </w:r>
            <w:r w:rsidRPr="00133F96">
              <w:rPr>
                <w:sz w:val="20"/>
                <w:lang w:val="en-US"/>
              </w:rPr>
              <w:t>n</w:t>
            </w:r>
            <w:r w:rsidRPr="00133F96">
              <w:rPr>
                <w:sz w:val="20"/>
              </w:rPr>
              <w:t xml:space="preserve">] </w:t>
            </w:r>
            <w:r w:rsidRPr="00133F96">
              <w:rPr>
                <w:sz w:val="20"/>
                <w:lang w:val="en-US"/>
              </w:rPr>
              <w:t>Workplace</w:t>
            </w:r>
            <w:r w:rsidRPr="00133F96">
              <w:rPr>
                <w:sz w:val="20"/>
              </w:rPr>
              <w:t xml:space="preserve"> Место работы медработника.</w:t>
            </w:r>
          </w:p>
          <w:p w14:paraId="2A60F704" w14:textId="77777777" w:rsidR="0085754B" w:rsidRDefault="0085754B">
            <w:pPr>
              <w:pStyle w:val="1c"/>
              <w:ind w:firstLine="0"/>
              <w:rPr>
                <w:b/>
                <w:sz w:val="20"/>
                <w:szCs w:val="24"/>
              </w:rPr>
            </w:pPr>
          </w:p>
          <w:p w14:paraId="0E42965C" w14:textId="46A8B0E8" w:rsidR="0085754B" w:rsidRDefault="0085754B" w:rsidP="0085754B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 xml:space="preserve">2. В приложении №3 «Состав электронных медицинских документов» в документе </w:t>
            </w:r>
            <w:r w:rsidRPr="00396E0F">
              <w:rPr>
                <w:rFonts w:cs="Times New Roman"/>
                <w:b/>
                <w:sz w:val="20"/>
                <w:szCs w:val="24"/>
              </w:rPr>
              <w:t>«Стационарный эпикриз»</w:t>
            </w:r>
            <w:r>
              <w:rPr>
                <w:rFonts w:cs="Times New Roman"/>
                <w:b/>
                <w:sz w:val="20"/>
                <w:szCs w:val="24"/>
              </w:rPr>
              <w:t xml:space="preserve"> произошли изменения:</w:t>
            </w:r>
          </w:p>
          <w:p w14:paraId="1693E50B" w14:textId="04096742" w:rsidR="0085754B" w:rsidRPr="00133F96" w:rsidRDefault="009A7D18">
            <w:pPr>
              <w:pStyle w:val="1c"/>
              <w:ind w:firstLine="0"/>
              <w:rPr>
                <w:b/>
                <w:sz w:val="20"/>
                <w:szCs w:val="24"/>
              </w:rPr>
            </w:pPr>
            <w:r w:rsidRPr="009A7D18">
              <w:rPr>
                <w:b/>
                <w:sz w:val="20"/>
                <w:szCs w:val="24"/>
              </w:rPr>
              <w:t xml:space="preserve">- </w:t>
            </w:r>
            <w:r w:rsidRPr="00133F96">
              <w:rPr>
                <w:b/>
                <w:sz w:val="20"/>
                <w:szCs w:val="24"/>
              </w:rPr>
              <w:t xml:space="preserve"> добавлено новое поле: </w:t>
            </w:r>
          </w:p>
          <w:p w14:paraId="43F5D91F" w14:textId="23DD6366" w:rsidR="009A7D18" w:rsidRDefault="009A7D18" w:rsidP="00133F96">
            <w:pPr>
              <w:pStyle w:val="1c"/>
              <w:numPr>
                <w:ilvl w:val="1"/>
                <w:numId w:val="19"/>
              </w:numPr>
              <w:tabs>
                <w:tab w:val="clear" w:pos="1440"/>
                <w:tab w:val="num" w:pos="1164"/>
              </w:tabs>
              <w:ind w:left="313" w:hanging="283"/>
              <w:rPr>
                <w:sz w:val="20"/>
                <w:szCs w:val="20"/>
              </w:rPr>
            </w:pPr>
            <w:r w:rsidRPr="00133F96">
              <w:rPr>
                <w:sz w:val="20"/>
                <w:szCs w:val="20"/>
              </w:rPr>
              <w:t xml:space="preserve">[0..1] </w:t>
            </w:r>
            <w:r w:rsidRPr="00133F96">
              <w:rPr>
                <w:b/>
                <w:sz w:val="20"/>
                <w:szCs w:val="20"/>
              </w:rPr>
              <w:t xml:space="preserve">Номер истории болезни </w:t>
            </w:r>
            <w:r w:rsidRPr="00133F96">
              <w:rPr>
                <w:sz w:val="20"/>
                <w:szCs w:val="20"/>
              </w:rPr>
              <w:t>(обязательно для случаев вида оплаты ОМС и бюджет. У случаев с видом оплаты ОМС должен совпадать с данными реестра ТФОМС, у случаев с видом оплаты бюджет, совпадать с данными бюджетного реестра (тип документации – в случае, если это история болезни));</w:t>
            </w:r>
          </w:p>
          <w:p w14:paraId="79729586" w14:textId="77777777" w:rsidR="009A7D18" w:rsidRDefault="009A7D18" w:rsidP="00133F96">
            <w:pPr>
              <w:pStyle w:val="1c"/>
              <w:ind w:left="30" w:firstLine="0"/>
              <w:rPr>
                <w:sz w:val="20"/>
                <w:szCs w:val="20"/>
              </w:rPr>
            </w:pPr>
          </w:p>
          <w:p w14:paraId="7F3B0F1A" w14:textId="3F88AD71" w:rsidR="009A7D18" w:rsidRPr="00133F96" w:rsidRDefault="009A7D18" w:rsidP="00133F96">
            <w:pPr>
              <w:pStyle w:val="1c"/>
              <w:ind w:left="30" w:firstLine="0"/>
              <w:rPr>
                <w:b/>
                <w:sz w:val="20"/>
                <w:szCs w:val="20"/>
              </w:rPr>
            </w:pPr>
            <w:r w:rsidRPr="00133F96">
              <w:rPr>
                <w:b/>
                <w:sz w:val="20"/>
                <w:szCs w:val="20"/>
              </w:rPr>
              <w:t>- изменена обязательность блока:</w:t>
            </w:r>
          </w:p>
          <w:p w14:paraId="55A385E2" w14:textId="64DB9BA6" w:rsidR="009A7D18" w:rsidRDefault="009A7D18" w:rsidP="00133F96">
            <w:pPr>
              <w:pStyle w:val="1c"/>
              <w:ind w:left="3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изменения:</w:t>
            </w:r>
          </w:p>
          <w:p w14:paraId="1D28CFD9" w14:textId="33339854" w:rsidR="009A7D18" w:rsidRPr="00133F96" w:rsidRDefault="009A7D18" w:rsidP="00133F96">
            <w:pPr>
              <w:pStyle w:val="1c"/>
              <w:numPr>
                <w:ilvl w:val="0"/>
                <w:numId w:val="16"/>
              </w:numPr>
              <w:tabs>
                <w:tab w:val="clear" w:pos="720"/>
                <w:tab w:val="num" w:pos="1022"/>
              </w:tabs>
              <w:ind w:left="313" w:hanging="283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>[0..</w:t>
            </w:r>
            <w:r w:rsidRPr="00133F96">
              <w:rPr>
                <w:sz w:val="20"/>
                <w:szCs w:val="24"/>
                <w:lang w:val="en-US"/>
              </w:rPr>
              <w:t>n</w:t>
            </w:r>
            <w:r w:rsidRPr="00133F96">
              <w:rPr>
                <w:sz w:val="20"/>
                <w:szCs w:val="24"/>
              </w:rPr>
              <w:t>] </w:t>
            </w:r>
            <w:r w:rsidRPr="00133F96">
              <w:rPr>
                <w:b/>
                <w:bCs/>
                <w:sz w:val="20"/>
                <w:szCs w:val="24"/>
              </w:rPr>
              <w:t>Оказанные услуги</w:t>
            </w:r>
            <w:r w:rsidRPr="00133F96">
              <w:rPr>
                <w:sz w:val="20"/>
                <w:szCs w:val="24"/>
              </w:rPr>
              <w:t>:</w:t>
            </w:r>
          </w:p>
          <w:p w14:paraId="57EF253E" w14:textId="0C74919F" w:rsidR="009A7D18" w:rsidRDefault="009A7D18" w:rsidP="00133F96">
            <w:pPr>
              <w:pStyle w:val="1c"/>
              <w:ind w:left="30" w:firstLine="0"/>
              <w:rPr>
                <w:sz w:val="20"/>
                <w:szCs w:val="20"/>
              </w:rPr>
            </w:pPr>
          </w:p>
          <w:p w14:paraId="6F0328EC" w14:textId="3E4B0202" w:rsidR="009A7D18" w:rsidRDefault="009A7D18" w:rsidP="00133F96">
            <w:pPr>
              <w:pStyle w:val="1c"/>
              <w:ind w:left="3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После изменения</w:t>
            </w:r>
            <w:r w:rsidR="00693854">
              <w:rPr>
                <w:sz w:val="20"/>
                <w:szCs w:val="20"/>
              </w:rPr>
              <w:t>:</w:t>
            </w:r>
          </w:p>
          <w:p w14:paraId="556D46F4" w14:textId="77777777" w:rsidR="009A7D18" w:rsidRPr="00133F96" w:rsidRDefault="009A7D18" w:rsidP="00133F96">
            <w:pPr>
              <w:pStyle w:val="1c"/>
              <w:ind w:left="30" w:firstLine="0"/>
              <w:rPr>
                <w:sz w:val="20"/>
                <w:szCs w:val="20"/>
              </w:rPr>
            </w:pPr>
          </w:p>
          <w:p w14:paraId="00207F21" w14:textId="64DC8AF7" w:rsidR="00693854" w:rsidRPr="006169EB" w:rsidRDefault="00693854" w:rsidP="00693854">
            <w:pPr>
              <w:pStyle w:val="1c"/>
              <w:numPr>
                <w:ilvl w:val="0"/>
                <w:numId w:val="16"/>
              </w:numPr>
              <w:tabs>
                <w:tab w:val="clear" w:pos="720"/>
                <w:tab w:val="num" w:pos="1022"/>
              </w:tabs>
              <w:ind w:left="313" w:hanging="283"/>
              <w:rPr>
                <w:sz w:val="20"/>
                <w:szCs w:val="24"/>
              </w:rPr>
            </w:pPr>
            <w:r w:rsidRPr="006169EB">
              <w:rPr>
                <w:sz w:val="20"/>
                <w:szCs w:val="24"/>
              </w:rPr>
              <w:t>[</w:t>
            </w:r>
            <w:r>
              <w:rPr>
                <w:sz w:val="20"/>
                <w:szCs w:val="24"/>
              </w:rPr>
              <w:t>1</w:t>
            </w:r>
            <w:r w:rsidRPr="006169EB">
              <w:rPr>
                <w:sz w:val="20"/>
                <w:szCs w:val="24"/>
              </w:rPr>
              <w:t>..</w:t>
            </w:r>
            <w:r w:rsidRPr="006169EB">
              <w:rPr>
                <w:sz w:val="20"/>
                <w:szCs w:val="24"/>
                <w:lang w:val="en-US"/>
              </w:rPr>
              <w:t>n</w:t>
            </w:r>
            <w:r w:rsidRPr="006169EB">
              <w:rPr>
                <w:sz w:val="20"/>
                <w:szCs w:val="24"/>
              </w:rPr>
              <w:t>] </w:t>
            </w:r>
            <w:r w:rsidRPr="006169EB">
              <w:rPr>
                <w:b/>
                <w:bCs/>
                <w:sz w:val="20"/>
                <w:szCs w:val="24"/>
              </w:rPr>
              <w:t>Оказанные услуги</w:t>
            </w:r>
            <w:r w:rsidRPr="006169EB">
              <w:rPr>
                <w:sz w:val="20"/>
                <w:szCs w:val="24"/>
              </w:rPr>
              <w:t>:</w:t>
            </w:r>
          </w:p>
          <w:p w14:paraId="6BF7A522" w14:textId="1687086F" w:rsidR="009A7D18" w:rsidRDefault="009A7D18" w:rsidP="00133F96">
            <w:pPr>
              <w:pStyle w:val="1c"/>
              <w:ind w:firstLine="0"/>
              <w:rPr>
                <w:sz w:val="20"/>
                <w:szCs w:val="24"/>
              </w:rPr>
            </w:pPr>
          </w:p>
          <w:p w14:paraId="555B4032" w14:textId="325C6CF8" w:rsidR="009A7D18" w:rsidRDefault="009A7D18" w:rsidP="00133F96">
            <w:pPr>
              <w:pStyle w:val="1c"/>
              <w:ind w:firstLine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- изменены обязательность и описание блоков:</w:t>
            </w:r>
          </w:p>
          <w:p w14:paraId="6DE38B04" w14:textId="77777777" w:rsidR="00693854" w:rsidRDefault="00693854" w:rsidP="00693854">
            <w:pPr>
              <w:pStyle w:val="1c"/>
              <w:ind w:left="3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изменения:</w:t>
            </w:r>
          </w:p>
          <w:p w14:paraId="1ECD2F27" w14:textId="77777777" w:rsidR="00693854" w:rsidRDefault="00693854" w:rsidP="00133F96">
            <w:pPr>
              <w:pStyle w:val="1c"/>
              <w:ind w:firstLine="0"/>
              <w:rPr>
                <w:sz w:val="20"/>
                <w:szCs w:val="24"/>
              </w:rPr>
            </w:pPr>
          </w:p>
          <w:p w14:paraId="75EF1AF6" w14:textId="5174E7E1" w:rsidR="009A7D18" w:rsidRPr="00133F96" w:rsidRDefault="009A7D18" w:rsidP="00133F96">
            <w:pPr>
              <w:pStyle w:val="1c"/>
              <w:numPr>
                <w:ilvl w:val="1"/>
                <w:numId w:val="16"/>
              </w:numPr>
              <w:tabs>
                <w:tab w:val="clear" w:pos="1440"/>
                <w:tab w:val="num" w:pos="1985"/>
                <w:tab w:val="num" w:pos="2814"/>
              </w:tabs>
              <w:ind w:left="313" w:hanging="283"/>
              <w:rPr>
                <w:b/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>[1]</w:t>
            </w:r>
            <w:r w:rsidRPr="00133F96">
              <w:rPr>
                <w:b/>
                <w:sz w:val="20"/>
                <w:szCs w:val="24"/>
              </w:rPr>
              <w:t> Медицинская услуга</w:t>
            </w:r>
            <w:r w:rsidRPr="00133F96">
              <w:rPr>
                <w:sz w:val="20"/>
                <w:szCs w:val="24"/>
              </w:rPr>
              <w:t>:</w:t>
            </w:r>
          </w:p>
          <w:p w14:paraId="44D6ADCB" w14:textId="7412818F" w:rsidR="00693854" w:rsidRPr="00133F96" w:rsidRDefault="00693854" w:rsidP="00133F96">
            <w:pPr>
              <w:pStyle w:val="1c"/>
              <w:numPr>
                <w:ilvl w:val="2"/>
                <w:numId w:val="16"/>
              </w:numPr>
              <w:tabs>
                <w:tab w:val="clear" w:pos="2160"/>
                <w:tab w:val="num" w:pos="1589"/>
              </w:tabs>
              <w:ind w:left="313" w:hanging="283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 xml:space="preserve">[0..1] </w:t>
            </w:r>
            <w:r w:rsidRPr="00133F96">
              <w:rPr>
                <w:b/>
                <w:sz w:val="20"/>
                <w:szCs w:val="24"/>
              </w:rPr>
              <w:t>Сведения о КСГ и МЭС</w:t>
            </w:r>
            <w:r w:rsidRPr="00133F96">
              <w:rPr>
                <w:sz w:val="20"/>
                <w:szCs w:val="24"/>
              </w:rPr>
              <w:t>:</w:t>
            </w:r>
          </w:p>
          <w:p w14:paraId="0CF09622" w14:textId="77777777" w:rsidR="00693854" w:rsidRPr="00133F96" w:rsidRDefault="00693854" w:rsidP="00133F96">
            <w:pPr>
              <w:pStyle w:val="1c"/>
              <w:tabs>
                <w:tab w:val="num" w:pos="2814"/>
              </w:tabs>
              <w:ind w:left="30" w:firstLine="0"/>
              <w:rPr>
                <w:b/>
                <w:sz w:val="20"/>
                <w:szCs w:val="24"/>
              </w:rPr>
            </w:pPr>
          </w:p>
          <w:p w14:paraId="1BE97ADD" w14:textId="77777777" w:rsidR="00693854" w:rsidRDefault="00693854" w:rsidP="00693854">
            <w:pPr>
              <w:pStyle w:val="1c"/>
              <w:ind w:left="3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После изменения:</w:t>
            </w:r>
          </w:p>
          <w:p w14:paraId="713CE929" w14:textId="77777777" w:rsidR="00693854" w:rsidRPr="006169EB" w:rsidRDefault="00693854" w:rsidP="00693854">
            <w:pPr>
              <w:pStyle w:val="1c"/>
              <w:numPr>
                <w:ilvl w:val="1"/>
                <w:numId w:val="16"/>
              </w:numPr>
              <w:tabs>
                <w:tab w:val="clear" w:pos="1440"/>
                <w:tab w:val="num" w:pos="1985"/>
                <w:tab w:val="num" w:pos="2814"/>
              </w:tabs>
              <w:ind w:left="313" w:hanging="283"/>
              <w:rPr>
                <w:b/>
                <w:sz w:val="20"/>
                <w:szCs w:val="24"/>
              </w:rPr>
            </w:pPr>
            <w:r w:rsidRPr="006169EB">
              <w:rPr>
                <w:sz w:val="20"/>
                <w:szCs w:val="24"/>
              </w:rPr>
              <w:t>[0..1]</w:t>
            </w:r>
            <w:r w:rsidRPr="006169EB">
              <w:rPr>
                <w:b/>
                <w:sz w:val="20"/>
                <w:szCs w:val="24"/>
              </w:rPr>
              <w:t xml:space="preserve"> Медицинская услуга </w:t>
            </w:r>
            <w:r w:rsidRPr="006169EB">
              <w:rPr>
                <w:sz w:val="20"/>
                <w:szCs w:val="24"/>
              </w:rPr>
              <w:t>(обязательно указывается, если передан вид оплаты «Бюджет»):</w:t>
            </w:r>
          </w:p>
          <w:p w14:paraId="39333518" w14:textId="77777777" w:rsidR="00693854" w:rsidRPr="006169EB" w:rsidRDefault="00693854" w:rsidP="00693854">
            <w:pPr>
              <w:pStyle w:val="1c"/>
              <w:numPr>
                <w:ilvl w:val="2"/>
                <w:numId w:val="16"/>
              </w:numPr>
              <w:tabs>
                <w:tab w:val="clear" w:pos="2160"/>
                <w:tab w:val="num" w:pos="1589"/>
              </w:tabs>
              <w:ind w:left="313" w:hanging="283"/>
              <w:rPr>
                <w:sz w:val="20"/>
                <w:szCs w:val="24"/>
              </w:rPr>
            </w:pPr>
            <w:r w:rsidRPr="006169EB">
              <w:rPr>
                <w:sz w:val="20"/>
                <w:szCs w:val="24"/>
              </w:rPr>
              <w:t xml:space="preserve">[0..1] </w:t>
            </w:r>
            <w:r w:rsidRPr="006169EB">
              <w:rPr>
                <w:b/>
                <w:sz w:val="20"/>
                <w:szCs w:val="24"/>
              </w:rPr>
              <w:t xml:space="preserve">Сведения о КСГ и МЭС </w:t>
            </w:r>
            <w:r w:rsidRPr="006169EB">
              <w:rPr>
                <w:sz w:val="20"/>
                <w:szCs w:val="24"/>
              </w:rPr>
              <w:t>(обязательно указывается, если передан вид оплаты «ОМС»):</w:t>
            </w:r>
          </w:p>
          <w:p w14:paraId="2EE7DCB1" w14:textId="77777777" w:rsidR="009A7D18" w:rsidRDefault="009A7D18" w:rsidP="00133F96">
            <w:pPr>
              <w:pStyle w:val="1c"/>
              <w:ind w:firstLine="0"/>
              <w:rPr>
                <w:sz w:val="20"/>
                <w:szCs w:val="24"/>
              </w:rPr>
            </w:pPr>
          </w:p>
          <w:p w14:paraId="637267FB" w14:textId="2A619B6F" w:rsidR="009A7D18" w:rsidRDefault="009A7D18">
            <w:pPr>
              <w:pStyle w:val="1c"/>
              <w:ind w:firstLine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3. В приложении №6  пункт 3 «</w:t>
            </w:r>
            <w:r w:rsidRPr="00DA5483">
              <w:rPr>
                <w:b/>
                <w:sz w:val="20"/>
                <w:szCs w:val="24"/>
              </w:rPr>
              <w:t>Сервис приема и получения электронных медицинских документов. Формат запроса и пример обращения</w:t>
            </w:r>
            <w:r>
              <w:rPr>
                <w:b/>
                <w:sz w:val="20"/>
                <w:szCs w:val="24"/>
              </w:rPr>
              <w:t>» подпункт 3.2.3  в с</w:t>
            </w:r>
            <w:r w:rsidRPr="00941923">
              <w:rPr>
                <w:b/>
                <w:sz w:val="20"/>
                <w:szCs w:val="24"/>
              </w:rPr>
              <w:t>писок возможных ошибок</w:t>
            </w:r>
            <w:r>
              <w:rPr>
                <w:b/>
                <w:sz w:val="20"/>
                <w:szCs w:val="24"/>
              </w:rPr>
              <w:t xml:space="preserve"> добавлены новые код и текст ошибки:</w:t>
            </w:r>
          </w:p>
          <w:p w14:paraId="370BEFF6" w14:textId="77777777" w:rsidR="009A7D18" w:rsidRPr="00133F96" w:rsidRDefault="009A7D18" w:rsidP="009A7D18">
            <w:pPr>
              <w:pStyle w:val="af8"/>
              <w:rPr>
                <w:sz w:val="20"/>
              </w:rPr>
            </w:pPr>
            <w:r w:rsidRPr="00133F96">
              <w:rPr>
                <w:sz w:val="20"/>
              </w:rPr>
              <w:t>- 95: Вид оплаты одной из услуг передан со значением «бюджет», а блок «Медицинская услуга» не передан.</w:t>
            </w:r>
          </w:p>
          <w:p w14:paraId="600179CC" w14:textId="77777777" w:rsidR="009A7D18" w:rsidRPr="00133F96" w:rsidRDefault="009A7D18" w:rsidP="009A7D18">
            <w:pPr>
              <w:pStyle w:val="af8"/>
              <w:rPr>
                <w:sz w:val="20"/>
              </w:rPr>
            </w:pPr>
            <w:r w:rsidRPr="00133F96">
              <w:rPr>
                <w:sz w:val="20"/>
              </w:rPr>
              <w:t>- 96: Вид оплаты одной из услуг передан со значением «ОМС», а блок «Сведения о КСГ и МЭС» не передан.</w:t>
            </w:r>
          </w:p>
          <w:p w14:paraId="69B8ED54" w14:textId="77777777" w:rsidR="009A7D18" w:rsidRDefault="00DF48E8">
            <w:pPr>
              <w:pStyle w:val="1c"/>
              <w:ind w:firstLine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4. В разделе 1 «Общие положения» изменен текст пунктов:</w:t>
            </w:r>
            <w:r>
              <w:rPr>
                <w:b/>
                <w:sz w:val="20"/>
                <w:szCs w:val="24"/>
              </w:rPr>
              <w:br/>
            </w:r>
          </w:p>
          <w:p w14:paraId="76759EA2" w14:textId="36880D6C" w:rsidR="00DF48E8" w:rsidRPr="00133F96" w:rsidRDefault="00DF48E8" w:rsidP="00133F96">
            <w:pPr>
              <w:pStyle w:val="af8"/>
              <w:spacing w:line="276" w:lineRule="auto"/>
              <w:ind w:firstLine="0"/>
              <w:rPr>
                <w:sz w:val="20"/>
              </w:rPr>
            </w:pPr>
            <w:r w:rsidRPr="00133F96">
              <w:rPr>
                <w:sz w:val="20"/>
              </w:rPr>
              <w:t xml:space="preserve">1.8. Консультирование поставщиков информации по вопросам предоставления информации в </w:t>
            </w:r>
            <w:r w:rsidRPr="00133F96">
              <w:rPr>
                <w:b/>
                <w:sz w:val="20"/>
              </w:rPr>
              <w:t>ЦУ РС ЕГИСЗ</w:t>
            </w:r>
            <w:r w:rsidRPr="00133F96">
              <w:rPr>
                <w:sz w:val="20"/>
              </w:rPr>
              <w:t xml:space="preserve"> осуществляется при помощи регистрации задачи в системе приема обращений по адресу https://redmine.miacugra.ru.</w:t>
            </w:r>
            <w:r>
              <w:rPr>
                <w:sz w:val="20"/>
              </w:rPr>
              <w:t xml:space="preserve"> </w:t>
            </w:r>
          </w:p>
          <w:p w14:paraId="1459096D" w14:textId="77777777" w:rsidR="00DF48E8" w:rsidRDefault="00DF48E8" w:rsidP="00133F96">
            <w:pPr>
              <w:pStyle w:val="1c"/>
              <w:spacing w:line="276" w:lineRule="auto"/>
              <w:ind w:firstLine="0"/>
              <w:rPr>
                <w:sz w:val="20"/>
              </w:rPr>
            </w:pPr>
            <w:r w:rsidRPr="00133F96">
              <w:rPr>
                <w:sz w:val="20"/>
              </w:rPr>
              <w:t xml:space="preserve">1.9. Консультирование </w:t>
            </w:r>
            <w:r w:rsidRPr="00133F96">
              <w:rPr>
                <w:b/>
                <w:sz w:val="20"/>
              </w:rPr>
              <w:t xml:space="preserve">разработчиков МИС </w:t>
            </w:r>
            <w:r w:rsidRPr="00133F96">
              <w:rPr>
                <w:sz w:val="20"/>
              </w:rPr>
              <w:t xml:space="preserve">и специалистов </w:t>
            </w:r>
            <w:r w:rsidRPr="00133F96">
              <w:rPr>
                <w:b/>
                <w:sz w:val="20"/>
              </w:rPr>
              <w:t xml:space="preserve">службы технической поддержки МИС </w:t>
            </w:r>
            <w:r w:rsidRPr="00133F96">
              <w:rPr>
                <w:sz w:val="20"/>
              </w:rPr>
              <w:t>по вопросам технической реализации взаимодействия</w:t>
            </w:r>
            <w:r w:rsidRPr="00133F96">
              <w:rPr>
                <w:b/>
                <w:sz w:val="20"/>
              </w:rPr>
              <w:t xml:space="preserve"> МИС и ЦУ РС ЕГИСЗ </w:t>
            </w:r>
            <w:r w:rsidRPr="00133F96">
              <w:rPr>
                <w:sz w:val="20"/>
              </w:rPr>
              <w:t>осуществляется при помощи регистрации задачи в системе приема обращений по адресу https://redmine. miacugra.ru.</w:t>
            </w:r>
          </w:p>
          <w:p w14:paraId="5C47CD46" w14:textId="77777777" w:rsidR="00DF48E8" w:rsidRDefault="00DF48E8" w:rsidP="00133F96">
            <w:pPr>
              <w:pStyle w:val="1c"/>
              <w:spacing w:line="276" w:lineRule="auto"/>
              <w:ind w:firstLine="0"/>
              <w:rPr>
                <w:sz w:val="20"/>
              </w:rPr>
            </w:pPr>
            <w:r>
              <w:rPr>
                <w:b/>
                <w:sz w:val="20"/>
              </w:rPr>
              <w:t>5. В приложении №1 проставлены новые признаки обязательного приема документов от МО, просьба внимательно ознакомится с изменениями.</w:t>
            </w:r>
            <w:r>
              <w:rPr>
                <w:sz w:val="20"/>
              </w:rPr>
              <w:t xml:space="preserve"> </w:t>
            </w:r>
          </w:p>
          <w:p w14:paraId="35B8FA5D" w14:textId="3D909A98" w:rsidR="00DC2F35" w:rsidRDefault="00DC2F35" w:rsidP="00DC2F35">
            <w:pPr>
              <w:pStyle w:val="1c"/>
              <w:ind w:firstLine="0"/>
              <w:rPr>
                <w:b/>
                <w:sz w:val="20"/>
                <w:szCs w:val="24"/>
              </w:rPr>
            </w:pPr>
            <w:r w:rsidRPr="00133F96">
              <w:rPr>
                <w:b/>
                <w:sz w:val="20"/>
              </w:rPr>
              <w:t>6.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  <w:szCs w:val="24"/>
              </w:rPr>
              <w:t>В приложении №6  пункт 1 «</w:t>
            </w:r>
            <w:r w:rsidRPr="00DC2F35">
              <w:rPr>
                <w:b/>
                <w:sz w:val="20"/>
                <w:szCs w:val="24"/>
              </w:rPr>
              <w:t>Сервис регистрации и идентификации пациентов (граждан)</w:t>
            </w:r>
            <w:r w:rsidRPr="00DA5483">
              <w:rPr>
                <w:b/>
                <w:sz w:val="20"/>
                <w:szCs w:val="24"/>
              </w:rPr>
              <w:t>. Формат запроса и пример обращения</w:t>
            </w:r>
            <w:r>
              <w:rPr>
                <w:b/>
                <w:sz w:val="20"/>
                <w:szCs w:val="24"/>
              </w:rPr>
              <w:t>» подпункт 1.2.3  в формате полей запроса были исправлены наименования (была опечатка в регламенте):</w:t>
            </w:r>
          </w:p>
          <w:p w14:paraId="253F08CF" w14:textId="77777777" w:rsidR="00DC2F35" w:rsidRDefault="00DC2F35" w:rsidP="00DC2F35">
            <w:pPr>
              <w:pStyle w:val="1c"/>
              <w:ind w:firstLine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- до изменения:</w:t>
            </w:r>
          </w:p>
          <w:p w14:paraId="54CA19F3" w14:textId="43C5B3E7" w:rsidR="00DC2F35" w:rsidRPr="001F6D50" w:rsidRDefault="00DC2F35" w:rsidP="00133F96">
            <w:pPr>
              <w:pStyle w:val="1c"/>
              <w:numPr>
                <w:ilvl w:val="1"/>
                <w:numId w:val="32"/>
              </w:numPr>
              <w:ind w:left="455"/>
              <w:rPr>
                <w:sz w:val="20"/>
                <w:szCs w:val="24"/>
              </w:rPr>
            </w:pPr>
            <w:r w:rsidRPr="001F6D50">
              <w:rPr>
                <w:sz w:val="20"/>
                <w:szCs w:val="24"/>
              </w:rPr>
              <w:t>[1] DocType</w:t>
            </w:r>
            <w:r w:rsidRPr="001F6D50" w:rsidDel="00DC2F35">
              <w:rPr>
                <w:sz w:val="20"/>
                <w:szCs w:val="24"/>
              </w:rPr>
              <w:t xml:space="preserve"> </w:t>
            </w:r>
            <w:r w:rsidRPr="001F6D50">
              <w:rPr>
                <w:sz w:val="20"/>
                <w:szCs w:val="24"/>
              </w:rPr>
              <w:t>(Тип документа):</w:t>
            </w:r>
          </w:p>
          <w:p w14:paraId="6852669A" w14:textId="77777777" w:rsidR="00DC2F35" w:rsidRPr="001F6D50" w:rsidRDefault="00DC2F35" w:rsidP="00133F96">
            <w:pPr>
              <w:pStyle w:val="1c"/>
              <w:numPr>
                <w:ilvl w:val="2"/>
                <w:numId w:val="32"/>
              </w:numPr>
              <w:ind w:left="739"/>
              <w:rPr>
                <w:sz w:val="20"/>
                <w:szCs w:val="24"/>
              </w:rPr>
            </w:pPr>
            <w:r w:rsidRPr="001F6D50">
              <w:rPr>
                <w:sz w:val="20"/>
                <w:szCs w:val="24"/>
              </w:rPr>
              <w:t>Код (</w:t>
            </w:r>
            <w:r w:rsidRPr="001F6D50">
              <w:rPr>
                <w:sz w:val="20"/>
                <w:szCs w:val="24"/>
                <w:lang w:val="en-US"/>
              </w:rPr>
              <w:t>C</w:t>
            </w:r>
            <w:r w:rsidRPr="001F6D50">
              <w:rPr>
                <w:sz w:val="20"/>
                <w:szCs w:val="24"/>
              </w:rPr>
              <w:t>51009 Справочник типов документов, удостоверяющих личность);</w:t>
            </w:r>
          </w:p>
          <w:p w14:paraId="3C370E4B" w14:textId="77777777" w:rsidR="00DC2F35" w:rsidRPr="001F6D50" w:rsidRDefault="00DC2F35" w:rsidP="00133F96">
            <w:pPr>
              <w:pStyle w:val="1c"/>
              <w:numPr>
                <w:ilvl w:val="2"/>
                <w:numId w:val="32"/>
              </w:numPr>
              <w:ind w:left="739"/>
              <w:rPr>
                <w:sz w:val="20"/>
                <w:szCs w:val="24"/>
              </w:rPr>
            </w:pPr>
            <w:r w:rsidRPr="001F6D50">
              <w:rPr>
                <w:sz w:val="20"/>
                <w:szCs w:val="24"/>
              </w:rPr>
              <w:t>Версия справочника;</w:t>
            </w:r>
          </w:p>
          <w:p w14:paraId="272C1FC0" w14:textId="3F42666D" w:rsidR="00DC2F35" w:rsidRPr="001F6D50" w:rsidRDefault="00DC2F35" w:rsidP="00133F96">
            <w:pPr>
              <w:pStyle w:val="1c"/>
              <w:numPr>
                <w:ilvl w:val="1"/>
                <w:numId w:val="32"/>
              </w:numPr>
              <w:ind w:left="455"/>
              <w:rPr>
                <w:sz w:val="20"/>
                <w:szCs w:val="24"/>
              </w:rPr>
            </w:pPr>
            <w:r w:rsidRPr="001F6D50">
              <w:rPr>
                <w:sz w:val="20"/>
                <w:szCs w:val="24"/>
              </w:rPr>
              <w:t>[1] DocSeries</w:t>
            </w:r>
            <w:r w:rsidRPr="001F6D50" w:rsidDel="00DC2F35">
              <w:rPr>
                <w:sz w:val="20"/>
                <w:szCs w:val="24"/>
              </w:rPr>
              <w:t xml:space="preserve"> </w:t>
            </w:r>
            <w:r w:rsidRPr="001F6D50">
              <w:rPr>
                <w:sz w:val="20"/>
                <w:szCs w:val="24"/>
              </w:rPr>
              <w:t>(серия документа, текст, 10 символов);</w:t>
            </w:r>
          </w:p>
          <w:p w14:paraId="62CACDAF" w14:textId="172FE8CE" w:rsidR="00DC2F35" w:rsidRPr="001F6D50" w:rsidRDefault="00DC2F35" w:rsidP="00133F96">
            <w:pPr>
              <w:pStyle w:val="1c"/>
              <w:numPr>
                <w:ilvl w:val="1"/>
                <w:numId w:val="32"/>
              </w:numPr>
              <w:ind w:left="455"/>
              <w:rPr>
                <w:sz w:val="20"/>
                <w:szCs w:val="24"/>
              </w:rPr>
            </w:pPr>
            <w:r w:rsidRPr="001F6D50">
              <w:rPr>
                <w:sz w:val="20"/>
                <w:szCs w:val="24"/>
              </w:rPr>
              <w:t>[1] DocNumber</w:t>
            </w:r>
            <w:r w:rsidRPr="001F6D50" w:rsidDel="00DC2F35">
              <w:rPr>
                <w:sz w:val="20"/>
                <w:szCs w:val="24"/>
              </w:rPr>
              <w:t xml:space="preserve"> </w:t>
            </w:r>
            <w:r w:rsidRPr="001F6D50">
              <w:rPr>
                <w:sz w:val="20"/>
                <w:szCs w:val="24"/>
              </w:rPr>
              <w:t>(номер документа, текст, 16 символов);</w:t>
            </w:r>
          </w:p>
          <w:p w14:paraId="3886E9F5" w14:textId="77777777" w:rsidR="00DC2F35" w:rsidRDefault="00DC2F35" w:rsidP="00DC2F35">
            <w:pPr>
              <w:pStyle w:val="1c"/>
              <w:ind w:firstLine="0"/>
              <w:rPr>
                <w:b/>
                <w:sz w:val="20"/>
                <w:szCs w:val="24"/>
              </w:rPr>
            </w:pPr>
          </w:p>
          <w:p w14:paraId="66644FF5" w14:textId="2A31C5B6" w:rsidR="00DC2F35" w:rsidRDefault="00DC2F35" w:rsidP="00DC2F35">
            <w:pPr>
              <w:pStyle w:val="1c"/>
              <w:ind w:firstLine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 xml:space="preserve">- после изменения: </w:t>
            </w:r>
          </w:p>
          <w:p w14:paraId="698B5A33" w14:textId="77777777" w:rsidR="00DC2F35" w:rsidRPr="00133F96" w:rsidRDefault="00DC2F35" w:rsidP="00133F96">
            <w:pPr>
              <w:pStyle w:val="1c"/>
              <w:numPr>
                <w:ilvl w:val="1"/>
                <w:numId w:val="32"/>
              </w:numPr>
              <w:ind w:left="313" w:hanging="283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>[1] DocumentType</w:t>
            </w:r>
            <w:r w:rsidRPr="00133F96" w:rsidDel="00DC2F35">
              <w:rPr>
                <w:sz w:val="20"/>
                <w:szCs w:val="24"/>
              </w:rPr>
              <w:t xml:space="preserve"> </w:t>
            </w:r>
            <w:r w:rsidRPr="00133F96">
              <w:rPr>
                <w:sz w:val="20"/>
                <w:szCs w:val="24"/>
              </w:rPr>
              <w:t>(Тип документа):</w:t>
            </w:r>
          </w:p>
          <w:p w14:paraId="22104AE5" w14:textId="5BCF73E4" w:rsidR="00DC2F35" w:rsidRPr="00133F96" w:rsidRDefault="00DC2F35" w:rsidP="00133F96">
            <w:pPr>
              <w:pStyle w:val="1c"/>
              <w:numPr>
                <w:ilvl w:val="2"/>
                <w:numId w:val="32"/>
              </w:numPr>
              <w:ind w:left="739" w:hanging="283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>Код (</w:t>
            </w:r>
            <w:r w:rsidR="00F64D67" w:rsidRPr="009D1D4C">
              <w:rPr>
                <w:sz w:val="20"/>
                <w:szCs w:val="24"/>
              </w:rPr>
              <w:t>1.2.643.5.1.13.13.99.2.48</w:t>
            </w:r>
            <w:r w:rsidRPr="00133F96">
              <w:rPr>
                <w:sz w:val="20"/>
                <w:szCs w:val="24"/>
              </w:rPr>
              <w:t xml:space="preserve"> Справочник типов документов, удостоверяющих личность);</w:t>
            </w:r>
          </w:p>
          <w:p w14:paraId="6615EA09" w14:textId="77777777" w:rsidR="00DC2F35" w:rsidRPr="00133F96" w:rsidRDefault="00DC2F35" w:rsidP="00133F96">
            <w:pPr>
              <w:pStyle w:val="1c"/>
              <w:numPr>
                <w:ilvl w:val="2"/>
                <w:numId w:val="32"/>
              </w:numPr>
              <w:ind w:left="739" w:hanging="283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>Версия справочника;</w:t>
            </w:r>
          </w:p>
          <w:p w14:paraId="71C059F8" w14:textId="77777777" w:rsidR="00DC2F35" w:rsidRPr="00133F96" w:rsidRDefault="00DC2F35" w:rsidP="00133F96">
            <w:pPr>
              <w:pStyle w:val="1c"/>
              <w:numPr>
                <w:ilvl w:val="1"/>
                <w:numId w:val="32"/>
              </w:numPr>
              <w:ind w:left="313" w:hanging="283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>[1] DocumentSeries</w:t>
            </w:r>
            <w:r w:rsidRPr="00133F96" w:rsidDel="00DC2F35">
              <w:rPr>
                <w:sz w:val="20"/>
                <w:szCs w:val="24"/>
              </w:rPr>
              <w:t xml:space="preserve"> </w:t>
            </w:r>
            <w:r w:rsidRPr="00133F96">
              <w:rPr>
                <w:sz w:val="20"/>
                <w:szCs w:val="24"/>
              </w:rPr>
              <w:t>(серия документа, текст, 10 символов);</w:t>
            </w:r>
          </w:p>
          <w:p w14:paraId="7B488536" w14:textId="77777777" w:rsidR="00DC2F35" w:rsidRPr="00133F96" w:rsidRDefault="00DC2F35" w:rsidP="00133F96">
            <w:pPr>
              <w:pStyle w:val="1c"/>
              <w:numPr>
                <w:ilvl w:val="1"/>
                <w:numId w:val="32"/>
              </w:numPr>
              <w:ind w:left="313" w:hanging="283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>[1] DocumentNumber</w:t>
            </w:r>
            <w:r w:rsidRPr="00133F96" w:rsidDel="00DC2F35">
              <w:rPr>
                <w:sz w:val="20"/>
                <w:szCs w:val="24"/>
              </w:rPr>
              <w:t xml:space="preserve"> </w:t>
            </w:r>
            <w:r w:rsidRPr="00133F96">
              <w:rPr>
                <w:sz w:val="20"/>
                <w:szCs w:val="24"/>
              </w:rPr>
              <w:t>(номер документа, текст, 16 символов);</w:t>
            </w:r>
          </w:p>
          <w:p w14:paraId="0F9353D9" w14:textId="4135D7C1" w:rsidR="00DC2F35" w:rsidRDefault="00D443BF" w:rsidP="00133F96">
            <w:pPr>
              <w:pStyle w:val="1c"/>
              <w:spacing w:line="276" w:lineRule="auto"/>
              <w:ind w:firstLine="0"/>
              <w:rPr>
                <w:b/>
                <w:sz w:val="20"/>
                <w:szCs w:val="24"/>
              </w:rPr>
            </w:pPr>
            <w:r w:rsidRPr="00133F96">
              <w:rPr>
                <w:b/>
                <w:sz w:val="20"/>
                <w:szCs w:val="24"/>
              </w:rPr>
              <w:t>7</w:t>
            </w:r>
            <w:r>
              <w:rPr>
                <w:b/>
                <w:sz w:val="20"/>
                <w:szCs w:val="24"/>
              </w:rPr>
              <w:t>. В приложении 3 удален вид документа «Протокол консультации»</w:t>
            </w:r>
          </w:p>
          <w:p w14:paraId="1AE6411A" w14:textId="77777777" w:rsidR="00D443BF" w:rsidRDefault="00D443BF" w:rsidP="00133F96">
            <w:pPr>
              <w:pStyle w:val="1c"/>
              <w:spacing w:line="276" w:lineRule="auto"/>
              <w:ind w:firstLine="0"/>
              <w:rPr>
                <w:b/>
                <w:sz w:val="20"/>
                <w:szCs w:val="24"/>
              </w:rPr>
            </w:pPr>
          </w:p>
          <w:p w14:paraId="7612EFB0" w14:textId="57FCF661" w:rsidR="00D443BF" w:rsidRPr="00D443BF" w:rsidRDefault="00D443BF" w:rsidP="00133F96">
            <w:pPr>
              <w:pStyle w:val="1c"/>
              <w:spacing w:line="276" w:lineRule="auto"/>
              <w:ind w:firstLine="0"/>
              <w:rPr>
                <w:b/>
                <w:sz w:val="20"/>
                <w:szCs w:val="24"/>
              </w:rPr>
            </w:pPr>
            <w:r w:rsidRPr="00133F96">
              <w:rPr>
                <w:b/>
                <w:sz w:val="20"/>
                <w:szCs w:val="24"/>
              </w:rPr>
              <w:t>8. В п.5.1.1 и 5.1.1.2 удален вид документа «Протокол консультации»</w:t>
            </w:r>
          </w:p>
        </w:tc>
      </w:tr>
      <w:tr w:rsidR="00133F96" w:rsidRPr="00815532" w14:paraId="0C393580" w14:textId="77777777" w:rsidTr="00BB2B11">
        <w:tc>
          <w:tcPr>
            <w:tcW w:w="1147" w:type="dxa"/>
          </w:tcPr>
          <w:p w14:paraId="0DE383E9" w14:textId="78C76F2A" w:rsidR="00133F96" w:rsidRDefault="00133F96" w:rsidP="00133F96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lastRenderedPageBreak/>
              <w:t>1</w:t>
            </w:r>
            <w:r>
              <w:rPr>
                <w:b w:val="0"/>
                <w:szCs w:val="24"/>
                <w:lang w:val="en-US"/>
              </w:rPr>
              <w:t>3</w:t>
            </w:r>
            <w:r>
              <w:rPr>
                <w:b w:val="0"/>
                <w:szCs w:val="24"/>
              </w:rPr>
              <w:t>.</w:t>
            </w:r>
            <w:r>
              <w:rPr>
                <w:b w:val="0"/>
                <w:szCs w:val="24"/>
                <w:lang w:val="en-US"/>
              </w:rPr>
              <w:t>11</w:t>
            </w:r>
            <w:r>
              <w:rPr>
                <w:b w:val="0"/>
                <w:szCs w:val="24"/>
              </w:rPr>
              <w:t>.2019</w:t>
            </w:r>
          </w:p>
        </w:tc>
        <w:tc>
          <w:tcPr>
            <w:tcW w:w="1825" w:type="dxa"/>
          </w:tcPr>
          <w:p w14:paraId="6C4837AA" w14:textId="16008ECE" w:rsidR="00133F96" w:rsidRPr="00815532" w:rsidRDefault="00133F96" w:rsidP="00133F96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 w:rsidRPr="00815532">
              <w:rPr>
                <w:b w:val="0"/>
                <w:szCs w:val="24"/>
              </w:rPr>
              <w:t>75746556.425730.014.Р.ИЭМК.04.0</w:t>
            </w:r>
            <w:r>
              <w:rPr>
                <w:b w:val="0"/>
                <w:szCs w:val="24"/>
              </w:rPr>
              <w:t>7</w:t>
            </w:r>
          </w:p>
        </w:tc>
        <w:tc>
          <w:tcPr>
            <w:tcW w:w="6208" w:type="dxa"/>
          </w:tcPr>
          <w:p w14:paraId="2E7321B8" w14:textId="77777777" w:rsidR="00133F96" w:rsidRDefault="00133F96" w:rsidP="00133F96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 xml:space="preserve">1. В приложении №3 «Состав электронных медицинских документов» в документе </w:t>
            </w:r>
            <w:r w:rsidRPr="00396E0F">
              <w:rPr>
                <w:rFonts w:cs="Times New Roman"/>
                <w:b/>
                <w:sz w:val="20"/>
                <w:szCs w:val="24"/>
              </w:rPr>
              <w:t>«</w:t>
            </w:r>
            <w:r w:rsidRPr="001E73A5">
              <w:rPr>
                <w:rFonts w:cs="Times New Roman"/>
                <w:b/>
                <w:sz w:val="20"/>
                <w:szCs w:val="24"/>
              </w:rPr>
              <w:t>Выписка из амбулаторной карты на законченный случай</w:t>
            </w:r>
            <w:r w:rsidRPr="00396E0F">
              <w:rPr>
                <w:rFonts w:cs="Times New Roman"/>
                <w:b/>
                <w:sz w:val="20"/>
                <w:szCs w:val="24"/>
              </w:rPr>
              <w:t>»</w:t>
            </w:r>
            <w:r>
              <w:rPr>
                <w:rFonts w:cs="Times New Roman"/>
                <w:b/>
                <w:sz w:val="20"/>
                <w:szCs w:val="24"/>
              </w:rPr>
              <w:t xml:space="preserve"> произошли изменения:</w:t>
            </w:r>
          </w:p>
          <w:p w14:paraId="11E1621E" w14:textId="77777777" w:rsidR="00133F96" w:rsidRDefault="00133F96" w:rsidP="00133F96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- добавлен новый атрибут для полей, до изменения</w:t>
            </w:r>
          </w:p>
          <w:p w14:paraId="0E7DDD50" w14:textId="77777777" w:rsidR="00133F96" w:rsidRPr="00475176" w:rsidRDefault="00133F96" w:rsidP="00133F96">
            <w:pPr>
              <w:pStyle w:val="1c"/>
              <w:numPr>
                <w:ilvl w:val="0"/>
                <w:numId w:val="18"/>
              </w:numPr>
              <w:tabs>
                <w:tab w:val="clear" w:pos="720"/>
                <w:tab w:val="num" w:pos="455"/>
                <w:tab w:val="num" w:pos="1276"/>
              </w:tabs>
              <w:ind w:left="455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[1] </w:t>
            </w:r>
            <w:r w:rsidRPr="00475176">
              <w:rPr>
                <w:b/>
                <w:bCs/>
                <w:sz w:val="20"/>
                <w:szCs w:val="20"/>
              </w:rPr>
              <w:t>Основной диагноз:</w:t>
            </w:r>
          </w:p>
          <w:p w14:paraId="0D9FF353" w14:textId="77777777" w:rsidR="00133F96" w:rsidRPr="00475176" w:rsidRDefault="00133F96" w:rsidP="00133F96">
            <w:pPr>
              <w:pStyle w:val="1c"/>
              <w:numPr>
                <w:ilvl w:val="1"/>
                <w:numId w:val="18"/>
              </w:numPr>
              <w:tabs>
                <w:tab w:val="num" w:pos="739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Код (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Справочник  Международная классификация болезней и состояний, связанных со здоровьем 10 пересмотра </w:t>
            </w:r>
            <w:r w:rsidRPr="00475176">
              <w:rPr>
                <w:rFonts w:eastAsia="Times New Roman"/>
                <w:sz w:val="20"/>
                <w:szCs w:val="20"/>
                <w:lang w:val="en-US" w:eastAsia="ru-RU"/>
              </w:rPr>
              <w:t>MRB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>358</w:t>
            </w:r>
            <w:r w:rsidRPr="00475176">
              <w:rPr>
                <w:sz w:val="20"/>
                <w:szCs w:val="20"/>
              </w:rPr>
              <w:t>);</w:t>
            </w:r>
          </w:p>
          <w:p w14:paraId="4C465F8A" w14:textId="77777777" w:rsidR="00133F96" w:rsidRPr="00475176" w:rsidRDefault="00133F96" w:rsidP="00133F96">
            <w:pPr>
              <w:pStyle w:val="1c"/>
              <w:numPr>
                <w:ilvl w:val="1"/>
                <w:numId w:val="18"/>
              </w:numPr>
              <w:tabs>
                <w:tab w:val="num" w:pos="739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Версия справочника (текст)</w:t>
            </w:r>
            <w:r w:rsidRPr="00475176">
              <w:rPr>
                <w:sz w:val="20"/>
                <w:szCs w:val="20"/>
                <w:lang w:val="en-US"/>
              </w:rPr>
              <w:t>;</w:t>
            </w:r>
          </w:p>
          <w:p w14:paraId="42CC074D" w14:textId="77777777" w:rsidR="00133F96" w:rsidRPr="00475176" w:rsidRDefault="00133F96" w:rsidP="00133F96">
            <w:pPr>
              <w:pStyle w:val="1c"/>
              <w:numPr>
                <w:ilvl w:val="0"/>
                <w:numId w:val="18"/>
              </w:numPr>
              <w:tabs>
                <w:tab w:val="clear" w:pos="720"/>
                <w:tab w:val="num" w:pos="455"/>
                <w:tab w:val="num" w:pos="1276"/>
              </w:tabs>
              <w:ind w:left="455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 xml:space="preserve">[0..n] </w:t>
            </w:r>
            <w:r w:rsidRPr="00475176">
              <w:rPr>
                <w:b/>
                <w:bCs/>
                <w:sz w:val="20"/>
                <w:szCs w:val="20"/>
              </w:rPr>
              <w:t>Сопутствующий диагноз:</w:t>
            </w:r>
          </w:p>
          <w:p w14:paraId="2840EA78" w14:textId="77777777" w:rsidR="00133F96" w:rsidRPr="00475176" w:rsidRDefault="00133F96" w:rsidP="00133F96">
            <w:pPr>
              <w:pStyle w:val="1c"/>
              <w:numPr>
                <w:ilvl w:val="1"/>
                <w:numId w:val="18"/>
              </w:numPr>
              <w:tabs>
                <w:tab w:val="num" w:pos="739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bCs/>
                <w:sz w:val="20"/>
                <w:szCs w:val="20"/>
              </w:rPr>
              <w:t>Код</w:t>
            </w:r>
            <w:r w:rsidRPr="00475176">
              <w:rPr>
                <w:sz w:val="20"/>
                <w:szCs w:val="20"/>
              </w:rPr>
              <w:t> (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Справочник  Международная классификация болезней и состояний, связанных со здоровьем 10 пересмотра </w:t>
            </w:r>
            <w:r w:rsidRPr="00475176">
              <w:rPr>
                <w:rFonts w:eastAsia="Times New Roman"/>
                <w:sz w:val="20"/>
                <w:szCs w:val="20"/>
                <w:lang w:val="en-US" w:eastAsia="ru-RU"/>
              </w:rPr>
              <w:t>MRB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>358</w:t>
            </w:r>
            <w:r w:rsidRPr="00475176">
              <w:rPr>
                <w:sz w:val="20"/>
                <w:szCs w:val="20"/>
              </w:rPr>
              <w:t>);</w:t>
            </w:r>
          </w:p>
          <w:p w14:paraId="5D6FBABC" w14:textId="77777777" w:rsidR="00133F96" w:rsidRPr="00475176" w:rsidRDefault="00133F96" w:rsidP="00133F96">
            <w:pPr>
              <w:pStyle w:val="1c"/>
              <w:numPr>
                <w:ilvl w:val="1"/>
                <w:numId w:val="18"/>
              </w:numPr>
              <w:tabs>
                <w:tab w:val="num" w:pos="739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Версия справочника (текст)</w:t>
            </w:r>
            <w:r w:rsidRPr="00475176">
              <w:rPr>
                <w:sz w:val="20"/>
                <w:szCs w:val="20"/>
                <w:lang w:val="en-US"/>
              </w:rPr>
              <w:t>;</w:t>
            </w:r>
          </w:p>
          <w:p w14:paraId="225BA088" w14:textId="77777777" w:rsidR="00133F96" w:rsidRPr="00475176" w:rsidRDefault="00133F96" w:rsidP="00133F96">
            <w:pPr>
              <w:pStyle w:val="af5"/>
              <w:numPr>
                <w:ilvl w:val="0"/>
                <w:numId w:val="18"/>
              </w:numPr>
              <w:tabs>
                <w:tab w:val="clear" w:pos="720"/>
                <w:tab w:val="num" w:pos="455"/>
                <w:tab w:val="num" w:pos="1276"/>
              </w:tabs>
              <w:spacing w:line="240" w:lineRule="auto"/>
              <w:ind w:left="455" w:hanging="425"/>
              <w:rPr>
                <w:rFonts w:cs="Times New Roman"/>
                <w:sz w:val="20"/>
                <w:szCs w:val="20"/>
              </w:rPr>
            </w:pPr>
            <w:r w:rsidRPr="00475176">
              <w:rPr>
                <w:rFonts w:cs="Times New Roman"/>
                <w:sz w:val="20"/>
                <w:szCs w:val="20"/>
              </w:rPr>
              <w:t xml:space="preserve">[0..n] </w:t>
            </w:r>
            <w:r w:rsidRPr="00475176">
              <w:rPr>
                <w:rFonts w:cs="Times New Roman"/>
                <w:b/>
                <w:sz w:val="20"/>
                <w:szCs w:val="20"/>
              </w:rPr>
              <w:t>Осложнение основного заболевания</w:t>
            </w:r>
            <w:r w:rsidRPr="00475176">
              <w:rPr>
                <w:rFonts w:cs="Times New Roman"/>
                <w:sz w:val="20"/>
                <w:szCs w:val="20"/>
              </w:rPr>
              <w:t>:</w:t>
            </w:r>
          </w:p>
          <w:p w14:paraId="302A39E7" w14:textId="77777777" w:rsidR="00133F96" w:rsidRPr="00475176" w:rsidRDefault="00133F96" w:rsidP="00133F96">
            <w:pPr>
              <w:pStyle w:val="af5"/>
              <w:numPr>
                <w:ilvl w:val="1"/>
                <w:numId w:val="18"/>
              </w:numPr>
              <w:tabs>
                <w:tab w:val="num" w:pos="739"/>
              </w:tabs>
              <w:spacing w:line="240" w:lineRule="auto"/>
              <w:ind w:left="880" w:hanging="425"/>
              <w:rPr>
                <w:rFonts w:cs="Times New Roman"/>
                <w:sz w:val="20"/>
                <w:szCs w:val="20"/>
              </w:rPr>
            </w:pPr>
            <w:r w:rsidRPr="00475176">
              <w:rPr>
                <w:rFonts w:cs="Times New Roman"/>
                <w:sz w:val="20"/>
                <w:szCs w:val="20"/>
              </w:rPr>
              <w:t>Код (</w:t>
            </w:r>
            <w:r w:rsidRPr="00475176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Справочник  Международная классификация болезней и состояний, связанных со здоровьем 10 пересмотра </w:t>
            </w:r>
            <w:r w:rsidRPr="00475176">
              <w:rPr>
                <w:rFonts w:eastAsia="Times New Roman" w:cs="Times New Roman"/>
                <w:sz w:val="20"/>
                <w:szCs w:val="20"/>
                <w:lang w:val="en-US" w:eastAsia="ru-RU"/>
              </w:rPr>
              <w:t>MRB</w:t>
            </w:r>
            <w:r w:rsidRPr="00475176">
              <w:rPr>
                <w:rFonts w:eastAsia="Times New Roman" w:cs="Times New Roman"/>
                <w:sz w:val="20"/>
                <w:szCs w:val="20"/>
                <w:lang w:eastAsia="ru-RU"/>
              </w:rPr>
              <w:t>358</w:t>
            </w:r>
            <w:r w:rsidRPr="00475176">
              <w:rPr>
                <w:rFonts w:cs="Times New Roman"/>
                <w:sz w:val="20"/>
                <w:szCs w:val="20"/>
              </w:rPr>
              <w:t>);</w:t>
            </w:r>
          </w:p>
          <w:p w14:paraId="5EFC2B1B" w14:textId="401AFF06" w:rsidR="00133F96" w:rsidRPr="005E24D1" w:rsidRDefault="00133F96" w:rsidP="00133F96">
            <w:pPr>
              <w:pStyle w:val="af5"/>
              <w:numPr>
                <w:ilvl w:val="1"/>
                <w:numId w:val="18"/>
              </w:numPr>
              <w:tabs>
                <w:tab w:val="num" w:pos="739"/>
              </w:tabs>
              <w:spacing w:line="240" w:lineRule="auto"/>
              <w:ind w:left="880" w:hanging="425"/>
              <w:rPr>
                <w:rFonts w:cs="Times New Roman"/>
                <w:sz w:val="20"/>
                <w:szCs w:val="20"/>
              </w:rPr>
            </w:pPr>
            <w:r w:rsidRPr="00475176">
              <w:rPr>
                <w:rFonts w:cs="Times New Roman"/>
                <w:sz w:val="20"/>
                <w:szCs w:val="20"/>
              </w:rPr>
              <w:t>Версия справочника (текст)</w:t>
            </w:r>
            <w:r w:rsidRPr="00475176">
              <w:rPr>
                <w:rFonts w:cs="Times New Roman"/>
                <w:sz w:val="20"/>
                <w:szCs w:val="20"/>
                <w:lang w:val="en-US"/>
              </w:rPr>
              <w:t>;</w:t>
            </w:r>
          </w:p>
          <w:p w14:paraId="65668BA7" w14:textId="77777777" w:rsidR="005D5EAF" w:rsidRPr="005E24D1" w:rsidRDefault="005D5EAF" w:rsidP="005E24D1">
            <w:pPr>
              <w:pStyle w:val="1c"/>
              <w:numPr>
                <w:ilvl w:val="2"/>
                <w:numId w:val="18"/>
              </w:numPr>
              <w:tabs>
                <w:tab w:val="clear" w:pos="2160"/>
                <w:tab w:val="num" w:pos="1276"/>
                <w:tab w:val="num" w:pos="1646"/>
              </w:tabs>
              <w:ind w:left="455" w:hanging="425"/>
              <w:rPr>
                <w:sz w:val="20"/>
                <w:szCs w:val="24"/>
              </w:rPr>
            </w:pPr>
            <w:r w:rsidRPr="005E24D1">
              <w:rPr>
                <w:sz w:val="20"/>
                <w:szCs w:val="24"/>
              </w:rPr>
              <w:t xml:space="preserve">[0..1] </w:t>
            </w:r>
            <w:r w:rsidRPr="005E24D1">
              <w:rPr>
                <w:b/>
                <w:sz w:val="20"/>
                <w:szCs w:val="24"/>
              </w:rPr>
              <w:t>Диагноз направившего учреждения:</w:t>
            </w:r>
          </w:p>
          <w:p w14:paraId="2A08819A" w14:textId="77777777" w:rsidR="005D5EAF" w:rsidRPr="005E24D1" w:rsidRDefault="005D5EAF" w:rsidP="005E24D1">
            <w:pPr>
              <w:pStyle w:val="1c"/>
              <w:numPr>
                <w:ilvl w:val="3"/>
                <w:numId w:val="18"/>
              </w:numPr>
              <w:tabs>
                <w:tab w:val="clear" w:pos="2880"/>
                <w:tab w:val="num" w:pos="1276"/>
                <w:tab w:val="num" w:pos="2366"/>
              </w:tabs>
              <w:ind w:left="880" w:hanging="425"/>
              <w:rPr>
                <w:sz w:val="20"/>
                <w:szCs w:val="24"/>
              </w:rPr>
            </w:pPr>
            <w:r w:rsidRPr="005E24D1">
              <w:rPr>
                <w:sz w:val="20"/>
                <w:szCs w:val="24"/>
              </w:rPr>
              <w:t>Код (</w:t>
            </w:r>
            <w:r w:rsidRPr="005E24D1">
              <w:rPr>
                <w:rFonts w:eastAsia="Times New Roman"/>
                <w:sz w:val="20"/>
                <w:szCs w:val="24"/>
                <w:lang w:eastAsia="ru-RU"/>
              </w:rPr>
              <w:t xml:space="preserve">Справочник  Международная классификация болезней и состояний, связанных со здоровьем 10 пересмотра </w:t>
            </w:r>
            <w:r w:rsidRPr="005E24D1">
              <w:rPr>
                <w:rFonts w:eastAsia="Times New Roman"/>
                <w:sz w:val="20"/>
                <w:szCs w:val="24"/>
                <w:lang w:val="en-US" w:eastAsia="ru-RU"/>
              </w:rPr>
              <w:t>MRB</w:t>
            </w:r>
            <w:r w:rsidRPr="005E24D1">
              <w:rPr>
                <w:rFonts w:eastAsia="Times New Roman"/>
                <w:sz w:val="20"/>
                <w:szCs w:val="24"/>
                <w:lang w:eastAsia="ru-RU"/>
              </w:rPr>
              <w:t>358</w:t>
            </w:r>
            <w:r w:rsidRPr="005E24D1">
              <w:rPr>
                <w:sz w:val="20"/>
                <w:szCs w:val="24"/>
              </w:rPr>
              <w:t>);</w:t>
            </w:r>
          </w:p>
          <w:p w14:paraId="2360B50F" w14:textId="77777777" w:rsidR="005D5EAF" w:rsidRPr="005E24D1" w:rsidRDefault="005D5EAF" w:rsidP="005E24D1">
            <w:pPr>
              <w:pStyle w:val="1c"/>
              <w:numPr>
                <w:ilvl w:val="3"/>
                <w:numId w:val="18"/>
              </w:numPr>
              <w:tabs>
                <w:tab w:val="clear" w:pos="2880"/>
                <w:tab w:val="num" w:pos="1276"/>
                <w:tab w:val="num" w:pos="2366"/>
              </w:tabs>
              <w:ind w:left="880" w:hanging="425"/>
              <w:rPr>
                <w:sz w:val="20"/>
                <w:szCs w:val="24"/>
              </w:rPr>
            </w:pPr>
            <w:r w:rsidRPr="005E24D1">
              <w:rPr>
                <w:sz w:val="20"/>
                <w:szCs w:val="24"/>
              </w:rPr>
              <w:t>Версия справочника (текст)</w:t>
            </w:r>
            <w:r w:rsidRPr="005E24D1">
              <w:rPr>
                <w:sz w:val="20"/>
                <w:szCs w:val="24"/>
                <w:lang w:val="en-US"/>
              </w:rPr>
              <w:t>;</w:t>
            </w:r>
          </w:p>
          <w:p w14:paraId="0B0EA2FF" w14:textId="77777777" w:rsidR="00133F96" w:rsidRPr="00475176" w:rsidRDefault="00133F96" w:rsidP="00133F96">
            <w:pPr>
              <w:pStyle w:val="1c"/>
              <w:numPr>
                <w:ilvl w:val="0"/>
                <w:numId w:val="18"/>
              </w:numPr>
              <w:tabs>
                <w:tab w:val="clear" w:pos="720"/>
                <w:tab w:val="num" w:pos="455"/>
                <w:tab w:val="num" w:pos="1276"/>
              </w:tabs>
              <w:ind w:left="455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[0..n] </w:t>
            </w:r>
            <w:r w:rsidRPr="00475176">
              <w:rPr>
                <w:b/>
                <w:bCs/>
                <w:sz w:val="20"/>
                <w:szCs w:val="20"/>
              </w:rPr>
              <w:t>Оказанные услуги</w:t>
            </w:r>
            <w:r w:rsidRPr="00475176">
              <w:rPr>
                <w:b/>
                <w:sz w:val="20"/>
                <w:szCs w:val="20"/>
              </w:rPr>
              <w:t>:</w:t>
            </w:r>
          </w:p>
          <w:p w14:paraId="4B8FD199" w14:textId="77777777" w:rsidR="00133F96" w:rsidRPr="00475176" w:rsidRDefault="00133F96" w:rsidP="00133F96">
            <w:pPr>
              <w:pStyle w:val="1c"/>
              <w:numPr>
                <w:ilvl w:val="1"/>
                <w:numId w:val="18"/>
              </w:numPr>
              <w:tabs>
                <w:tab w:val="num" w:pos="880"/>
                <w:tab w:val="num" w:pos="2138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 xml:space="preserve">[0..1] </w:t>
            </w:r>
            <w:r w:rsidRPr="00475176">
              <w:rPr>
                <w:b/>
                <w:sz w:val="20"/>
                <w:szCs w:val="20"/>
              </w:rPr>
              <w:t>Диагноз</w:t>
            </w:r>
            <w:r w:rsidRPr="00475176">
              <w:rPr>
                <w:sz w:val="20"/>
                <w:szCs w:val="20"/>
              </w:rPr>
              <w:t>:</w:t>
            </w:r>
          </w:p>
          <w:p w14:paraId="6768C6ED" w14:textId="77777777" w:rsidR="00133F96" w:rsidRPr="00475176" w:rsidRDefault="00133F96" w:rsidP="00133F96">
            <w:pPr>
              <w:pStyle w:val="1c"/>
              <w:numPr>
                <w:ilvl w:val="2"/>
                <w:numId w:val="18"/>
              </w:numPr>
              <w:tabs>
                <w:tab w:val="num" w:pos="1306"/>
                <w:tab w:val="num" w:pos="2498"/>
                <w:tab w:val="num" w:pos="2814"/>
              </w:tabs>
              <w:ind w:left="1306" w:hanging="426"/>
              <w:rPr>
                <w:bCs/>
                <w:sz w:val="20"/>
                <w:szCs w:val="20"/>
              </w:rPr>
            </w:pPr>
            <w:r w:rsidRPr="00475176">
              <w:rPr>
                <w:bCs/>
                <w:sz w:val="20"/>
                <w:szCs w:val="20"/>
              </w:rPr>
              <w:t>Код (Справочник  Международная классификация болезней и состояний, связанных со здоровьем 10 пересмотра MRB358);</w:t>
            </w:r>
          </w:p>
          <w:p w14:paraId="39A464F7" w14:textId="77777777" w:rsidR="00133F96" w:rsidRPr="00475176" w:rsidRDefault="00133F96" w:rsidP="00133F96">
            <w:pPr>
              <w:pStyle w:val="1c"/>
              <w:numPr>
                <w:ilvl w:val="2"/>
                <w:numId w:val="18"/>
              </w:numPr>
              <w:tabs>
                <w:tab w:val="num" w:pos="1306"/>
                <w:tab w:val="num" w:pos="2498"/>
                <w:tab w:val="num" w:pos="2814"/>
              </w:tabs>
              <w:ind w:left="1306" w:hanging="426"/>
              <w:rPr>
                <w:bCs/>
                <w:sz w:val="20"/>
                <w:szCs w:val="20"/>
              </w:rPr>
            </w:pPr>
            <w:r w:rsidRPr="00475176">
              <w:rPr>
                <w:bCs/>
                <w:sz w:val="20"/>
                <w:szCs w:val="20"/>
              </w:rPr>
              <w:t>Версия справочника (текст);</w:t>
            </w:r>
          </w:p>
          <w:p w14:paraId="2A66C31A" w14:textId="77777777" w:rsidR="005D5EAF" w:rsidRPr="005E24D1" w:rsidRDefault="005D5EAF" w:rsidP="005E24D1">
            <w:pPr>
              <w:pStyle w:val="1c"/>
              <w:numPr>
                <w:ilvl w:val="1"/>
                <w:numId w:val="16"/>
              </w:numPr>
              <w:tabs>
                <w:tab w:val="clear" w:pos="1440"/>
                <w:tab w:val="num" w:pos="1276"/>
                <w:tab w:val="num" w:pos="1731"/>
              </w:tabs>
              <w:ind w:left="455" w:hanging="425"/>
              <w:rPr>
                <w:b/>
                <w:sz w:val="20"/>
                <w:szCs w:val="24"/>
              </w:rPr>
            </w:pPr>
            <w:r w:rsidRPr="005E24D1">
              <w:rPr>
                <w:sz w:val="20"/>
                <w:szCs w:val="24"/>
              </w:rPr>
              <w:t>[1]</w:t>
            </w:r>
            <w:r w:rsidRPr="005E24D1">
              <w:rPr>
                <w:b/>
                <w:sz w:val="20"/>
                <w:szCs w:val="24"/>
              </w:rPr>
              <w:t xml:space="preserve"> Предварительный диагноз:</w:t>
            </w:r>
          </w:p>
          <w:p w14:paraId="43578247" w14:textId="77777777" w:rsidR="005D5EAF" w:rsidRPr="005E24D1" w:rsidRDefault="005D5EAF" w:rsidP="005E24D1">
            <w:pPr>
              <w:numPr>
                <w:ilvl w:val="4"/>
                <w:numId w:val="16"/>
              </w:numPr>
              <w:tabs>
                <w:tab w:val="clear" w:pos="3600"/>
                <w:tab w:val="num" w:pos="1276"/>
                <w:tab w:val="num" w:pos="1731"/>
              </w:tabs>
              <w:spacing w:line="240" w:lineRule="auto"/>
              <w:ind w:left="880" w:hanging="425"/>
              <w:rPr>
                <w:rFonts w:eastAsia="Times New Roman" w:cs="Times New Roman"/>
                <w:b/>
                <w:sz w:val="20"/>
                <w:szCs w:val="24"/>
                <w:lang w:eastAsia="ru-RU"/>
              </w:rPr>
            </w:pPr>
            <w:r w:rsidRPr="005E24D1">
              <w:rPr>
                <w:rFonts w:eastAsia="Times New Roman" w:cs="Times New Roman"/>
                <w:sz w:val="20"/>
                <w:szCs w:val="24"/>
                <w:lang w:eastAsia="ru-RU"/>
              </w:rPr>
              <w:t xml:space="preserve">Код (Справочник  Международная классификация болезней и состояний, связанных со здоровьем 10 пересмотра </w:t>
            </w:r>
            <w:r w:rsidRPr="005E24D1">
              <w:rPr>
                <w:rFonts w:eastAsia="Times New Roman" w:cs="Times New Roman"/>
                <w:sz w:val="20"/>
                <w:szCs w:val="24"/>
                <w:lang w:val="en-US" w:eastAsia="ru-RU"/>
              </w:rPr>
              <w:t>MRB</w:t>
            </w:r>
            <w:r w:rsidRPr="005E24D1">
              <w:rPr>
                <w:rFonts w:eastAsia="Times New Roman" w:cs="Times New Roman"/>
                <w:sz w:val="20"/>
                <w:szCs w:val="24"/>
                <w:lang w:eastAsia="ru-RU"/>
              </w:rPr>
              <w:t>358</w:t>
            </w:r>
            <w:r w:rsidRPr="005E24D1">
              <w:rPr>
                <w:rFonts w:cs="Times New Roman"/>
                <w:sz w:val="20"/>
                <w:szCs w:val="24"/>
              </w:rPr>
              <w:t>);</w:t>
            </w:r>
          </w:p>
          <w:p w14:paraId="0F2DC2BA" w14:textId="77777777" w:rsidR="005D5EAF" w:rsidRPr="005E24D1" w:rsidRDefault="005D5EAF" w:rsidP="005E24D1">
            <w:pPr>
              <w:numPr>
                <w:ilvl w:val="4"/>
                <w:numId w:val="16"/>
              </w:numPr>
              <w:tabs>
                <w:tab w:val="clear" w:pos="3600"/>
                <w:tab w:val="num" w:pos="1276"/>
                <w:tab w:val="num" w:pos="1731"/>
              </w:tabs>
              <w:spacing w:line="240" w:lineRule="auto"/>
              <w:ind w:left="880" w:hanging="425"/>
              <w:rPr>
                <w:rFonts w:eastAsia="Times New Roman" w:cs="Times New Roman"/>
                <w:b/>
                <w:sz w:val="20"/>
                <w:szCs w:val="24"/>
                <w:lang w:eastAsia="ru-RU"/>
              </w:rPr>
            </w:pPr>
            <w:r w:rsidRPr="005E24D1">
              <w:rPr>
                <w:rFonts w:cs="Times New Roman"/>
                <w:sz w:val="20"/>
                <w:szCs w:val="24"/>
              </w:rPr>
              <w:t>Версия справочника (текст)</w:t>
            </w:r>
            <w:r w:rsidRPr="005E24D1">
              <w:rPr>
                <w:rFonts w:cs="Times New Roman"/>
                <w:sz w:val="20"/>
                <w:szCs w:val="24"/>
                <w:lang w:val="en-US"/>
              </w:rPr>
              <w:t>;</w:t>
            </w:r>
          </w:p>
          <w:p w14:paraId="1BD283CC" w14:textId="77777777" w:rsidR="00133F96" w:rsidRPr="00475176" w:rsidRDefault="00133F96" w:rsidP="00133F96">
            <w:pPr>
              <w:pStyle w:val="af8"/>
              <w:tabs>
                <w:tab w:val="num" w:pos="455"/>
              </w:tabs>
              <w:ind w:left="455" w:hanging="425"/>
              <w:rPr>
                <w:rFonts w:cs="Times New Roman"/>
                <w:b/>
                <w:sz w:val="20"/>
              </w:rPr>
            </w:pPr>
            <w:r w:rsidRPr="00475176">
              <w:rPr>
                <w:rFonts w:cs="Times New Roman"/>
                <w:b/>
                <w:sz w:val="20"/>
              </w:rPr>
              <w:t>- после изменения:</w:t>
            </w:r>
          </w:p>
          <w:p w14:paraId="7616DB15" w14:textId="77777777" w:rsidR="00133F96" w:rsidRPr="00475176" w:rsidRDefault="00133F96" w:rsidP="00133F96">
            <w:pPr>
              <w:pStyle w:val="1c"/>
              <w:numPr>
                <w:ilvl w:val="0"/>
                <w:numId w:val="18"/>
              </w:numPr>
              <w:tabs>
                <w:tab w:val="clear" w:pos="720"/>
                <w:tab w:val="num" w:pos="455"/>
                <w:tab w:val="num" w:pos="1276"/>
              </w:tabs>
              <w:ind w:left="455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[1] </w:t>
            </w:r>
            <w:r w:rsidRPr="00475176">
              <w:rPr>
                <w:b/>
                <w:bCs/>
                <w:sz w:val="20"/>
                <w:szCs w:val="20"/>
              </w:rPr>
              <w:t>Основной диагноз:</w:t>
            </w:r>
          </w:p>
          <w:p w14:paraId="65DFBAC0" w14:textId="3E5E5D7D" w:rsidR="00133F96" w:rsidRPr="00475176" w:rsidRDefault="00133F96" w:rsidP="00133F96">
            <w:pPr>
              <w:pStyle w:val="1c"/>
              <w:numPr>
                <w:ilvl w:val="1"/>
                <w:numId w:val="18"/>
              </w:numPr>
              <w:tabs>
                <w:tab w:val="num" w:pos="880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 xml:space="preserve">Код справочника (шаблон: MRB358, </w:t>
            </w:r>
            <w:r w:rsidR="00376851">
              <w:rPr>
                <w:sz w:val="20"/>
                <w:szCs w:val="20"/>
                <w:lang w:val="en-US"/>
              </w:rPr>
              <w:t>FED</w:t>
            </w:r>
            <w:r w:rsidR="00376851" w:rsidRPr="00635165">
              <w:rPr>
                <w:sz w:val="20"/>
                <w:szCs w:val="20"/>
              </w:rPr>
              <w:t>_00045</w:t>
            </w:r>
            <w:r w:rsidRPr="00475176">
              <w:rPr>
                <w:sz w:val="20"/>
                <w:szCs w:val="20"/>
              </w:rPr>
              <w:t>); </w:t>
            </w:r>
          </w:p>
          <w:p w14:paraId="530C36FC" w14:textId="2D141BEA" w:rsidR="00133F96" w:rsidRPr="00475176" w:rsidRDefault="00133F96" w:rsidP="00133F96">
            <w:pPr>
              <w:pStyle w:val="1c"/>
              <w:numPr>
                <w:ilvl w:val="1"/>
                <w:numId w:val="18"/>
              </w:numPr>
              <w:tabs>
                <w:tab w:val="num" w:pos="880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Код (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Справочник Международная классификация болезней и состояний, связанных со здоровьем 10 пересмотра </w:t>
            </w:r>
            <w:r w:rsidRPr="00475176">
              <w:rPr>
                <w:rFonts w:eastAsia="Times New Roman"/>
                <w:sz w:val="20"/>
                <w:szCs w:val="20"/>
                <w:lang w:val="en-US" w:eastAsia="ru-RU"/>
              </w:rPr>
              <w:t>MRB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358 для общих диагнозов или </w:t>
            </w:r>
            <w:r w:rsidR="00376851">
              <w:rPr>
                <w:sz w:val="20"/>
                <w:szCs w:val="20"/>
                <w:lang w:val="en-US"/>
              </w:rPr>
              <w:t>FED</w:t>
            </w:r>
            <w:r w:rsidR="00376851" w:rsidRPr="00635165">
              <w:rPr>
                <w:sz w:val="20"/>
                <w:szCs w:val="20"/>
              </w:rPr>
              <w:t>_00045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 "Международная классификация болезней - Стоматология (3 издание)" для диагнозов по стоматологии </w:t>
            </w:r>
            <w:r w:rsidRPr="00475176">
              <w:rPr>
                <w:sz w:val="20"/>
                <w:szCs w:val="20"/>
              </w:rPr>
              <w:t>);</w:t>
            </w:r>
          </w:p>
          <w:p w14:paraId="16A63638" w14:textId="77777777" w:rsidR="00133F96" w:rsidRPr="00475176" w:rsidRDefault="00133F96" w:rsidP="00133F96">
            <w:pPr>
              <w:pStyle w:val="1c"/>
              <w:numPr>
                <w:ilvl w:val="1"/>
                <w:numId w:val="18"/>
              </w:numPr>
              <w:tabs>
                <w:tab w:val="num" w:pos="880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Версия справочника (текст)</w:t>
            </w:r>
            <w:r w:rsidRPr="00475176">
              <w:rPr>
                <w:sz w:val="20"/>
                <w:szCs w:val="20"/>
                <w:lang w:val="en-US"/>
              </w:rPr>
              <w:t>;</w:t>
            </w:r>
          </w:p>
          <w:p w14:paraId="017ABF90" w14:textId="77777777" w:rsidR="00133F96" w:rsidRPr="00475176" w:rsidRDefault="00133F96" w:rsidP="00133F96">
            <w:pPr>
              <w:pStyle w:val="1c"/>
              <w:numPr>
                <w:ilvl w:val="0"/>
                <w:numId w:val="18"/>
              </w:numPr>
              <w:tabs>
                <w:tab w:val="clear" w:pos="720"/>
                <w:tab w:val="num" w:pos="455"/>
                <w:tab w:val="num" w:pos="1276"/>
              </w:tabs>
              <w:ind w:left="455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 xml:space="preserve">[0..n] </w:t>
            </w:r>
            <w:r w:rsidRPr="00475176">
              <w:rPr>
                <w:b/>
                <w:bCs/>
                <w:sz w:val="20"/>
                <w:szCs w:val="20"/>
              </w:rPr>
              <w:t>Сопутствующий диагноз:</w:t>
            </w:r>
          </w:p>
          <w:p w14:paraId="5D13BA26" w14:textId="756C20A7" w:rsidR="00133F96" w:rsidRPr="00475176" w:rsidRDefault="00133F96" w:rsidP="00133F96">
            <w:pPr>
              <w:pStyle w:val="1c"/>
              <w:numPr>
                <w:ilvl w:val="1"/>
                <w:numId w:val="18"/>
              </w:numPr>
              <w:tabs>
                <w:tab w:val="num" w:pos="1306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 xml:space="preserve">Код справочника (шаблон: MRB358, </w:t>
            </w:r>
            <w:r w:rsidR="00376851">
              <w:rPr>
                <w:sz w:val="20"/>
                <w:szCs w:val="20"/>
                <w:lang w:val="en-US"/>
              </w:rPr>
              <w:t>FED</w:t>
            </w:r>
            <w:r w:rsidR="00376851" w:rsidRPr="00635165">
              <w:rPr>
                <w:sz w:val="20"/>
                <w:szCs w:val="20"/>
              </w:rPr>
              <w:t>_00045</w:t>
            </w:r>
            <w:r w:rsidRPr="00475176">
              <w:rPr>
                <w:sz w:val="20"/>
                <w:szCs w:val="20"/>
              </w:rPr>
              <w:t>); </w:t>
            </w:r>
          </w:p>
          <w:p w14:paraId="58D91E8B" w14:textId="03368173" w:rsidR="00133F96" w:rsidRPr="00475176" w:rsidRDefault="00133F96" w:rsidP="00133F96">
            <w:pPr>
              <w:pStyle w:val="1c"/>
              <w:numPr>
                <w:ilvl w:val="1"/>
                <w:numId w:val="18"/>
              </w:numPr>
              <w:tabs>
                <w:tab w:val="num" w:pos="1306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Код (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Справочник Международная классификация болезней и состояний, связанных со здоровьем 10 пересмотра </w:t>
            </w:r>
            <w:r w:rsidRPr="00475176">
              <w:rPr>
                <w:rFonts w:eastAsia="Times New Roman"/>
                <w:sz w:val="20"/>
                <w:szCs w:val="20"/>
                <w:lang w:val="en-US" w:eastAsia="ru-RU"/>
              </w:rPr>
              <w:t>MRB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358 для общих диагнозов или </w:t>
            </w:r>
            <w:r w:rsidR="00376851">
              <w:rPr>
                <w:sz w:val="20"/>
                <w:szCs w:val="20"/>
                <w:lang w:val="en-US"/>
              </w:rPr>
              <w:t>FED</w:t>
            </w:r>
            <w:r w:rsidR="00376851" w:rsidRPr="00635165">
              <w:rPr>
                <w:sz w:val="20"/>
                <w:szCs w:val="20"/>
              </w:rPr>
              <w:t>_00045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 "Международная классификация болезней - Стоматология (3 издание)" для диагнозов по стоматологии </w:t>
            </w:r>
            <w:r w:rsidRPr="00475176">
              <w:rPr>
                <w:sz w:val="20"/>
                <w:szCs w:val="20"/>
              </w:rPr>
              <w:t>);</w:t>
            </w:r>
          </w:p>
          <w:p w14:paraId="1C759E87" w14:textId="77777777" w:rsidR="00133F96" w:rsidRPr="00475176" w:rsidRDefault="00133F96" w:rsidP="00133F96">
            <w:pPr>
              <w:pStyle w:val="1c"/>
              <w:numPr>
                <w:ilvl w:val="1"/>
                <w:numId w:val="18"/>
              </w:numPr>
              <w:tabs>
                <w:tab w:val="num" w:pos="1306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Версия справочника (текст)</w:t>
            </w:r>
            <w:r w:rsidRPr="00475176">
              <w:rPr>
                <w:sz w:val="20"/>
                <w:szCs w:val="20"/>
                <w:lang w:val="en-US"/>
              </w:rPr>
              <w:t>;</w:t>
            </w:r>
          </w:p>
          <w:p w14:paraId="674F6753" w14:textId="77777777" w:rsidR="00133F96" w:rsidRPr="00475176" w:rsidRDefault="00133F96" w:rsidP="00133F96">
            <w:pPr>
              <w:pStyle w:val="af5"/>
              <w:numPr>
                <w:ilvl w:val="0"/>
                <w:numId w:val="18"/>
              </w:numPr>
              <w:tabs>
                <w:tab w:val="clear" w:pos="720"/>
                <w:tab w:val="num" w:pos="455"/>
                <w:tab w:val="num" w:pos="1276"/>
              </w:tabs>
              <w:spacing w:line="240" w:lineRule="auto"/>
              <w:ind w:left="455" w:hanging="425"/>
              <w:rPr>
                <w:rFonts w:cs="Times New Roman"/>
                <w:sz w:val="20"/>
                <w:szCs w:val="20"/>
              </w:rPr>
            </w:pPr>
            <w:r w:rsidRPr="00475176">
              <w:rPr>
                <w:rFonts w:cs="Times New Roman"/>
                <w:sz w:val="20"/>
                <w:szCs w:val="20"/>
              </w:rPr>
              <w:t xml:space="preserve">[0..n] </w:t>
            </w:r>
            <w:r w:rsidRPr="00475176">
              <w:rPr>
                <w:rFonts w:cs="Times New Roman"/>
                <w:b/>
                <w:sz w:val="20"/>
                <w:szCs w:val="20"/>
              </w:rPr>
              <w:t>Осложнение основного заболевания</w:t>
            </w:r>
            <w:r w:rsidRPr="00475176">
              <w:rPr>
                <w:rFonts w:cs="Times New Roman"/>
                <w:sz w:val="20"/>
                <w:szCs w:val="20"/>
              </w:rPr>
              <w:t>:</w:t>
            </w:r>
          </w:p>
          <w:p w14:paraId="6C3BC386" w14:textId="6AF9AE72" w:rsidR="00133F96" w:rsidRPr="00475176" w:rsidRDefault="00133F96" w:rsidP="00133F96">
            <w:pPr>
              <w:pStyle w:val="1c"/>
              <w:numPr>
                <w:ilvl w:val="1"/>
                <w:numId w:val="18"/>
              </w:numPr>
              <w:tabs>
                <w:tab w:val="num" w:pos="1164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 xml:space="preserve">Код справочника (шаблон: MRB358, </w:t>
            </w:r>
            <w:r w:rsidR="00376851">
              <w:rPr>
                <w:sz w:val="20"/>
                <w:szCs w:val="20"/>
                <w:lang w:val="en-US"/>
              </w:rPr>
              <w:t>FED</w:t>
            </w:r>
            <w:r w:rsidR="00376851" w:rsidRPr="00635165">
              <w:rPr>
                <w:sz w:val="20"/>
                <w:szCs w:val="20"/>
              </w:rPr>
              <w:t>_00045</w:t>
            </w:r>
            <w:r w:rsidRPr="00475176">
              <w:rPr>
                <w:sz w:val="20"/>
                <w:szCs w:val="20"/>
              </w:rPr>
              <w:t>); </w:t>
            </w:r>
          </w:p>
          <w:p w14:paraId="4BC8ECDB" w14:textId="0F935676" w:rsidR="00133F96" w:rsidRPr="00475176" w:rsidRDefault="00133F96" w:rsidP="00133F96">
            <w:pPr>
              <w:pStyle w:val="1c"/>
              <w:numPr>
                <w:ilvl w:val="1"/>
                <w:numId w:val="18"/>
              </w:numPr>
              <w:tabs>
                <w:tab w:val="num" w:pos="1164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Код (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Справочник Международная классификация болезней и состояний, связанных со здоровьем 10 пересмотра </w:t>
            </w:r>
            <w:r w:rsidRPr="00475176">
              <w:rPr>
                <w:rFonts w:eastAsia="Times New Roman"/>
                <w:sz w:val="20"/>
                <w:szCs w:val="20"/>
                <w:lang w:val="en-US" w:eastAsia="ru-RU"/>
              </w:rPr>
              <w:lastRenderedPageBreak/>
              <w:t>MRB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358 для общих диагнозов или </w:t>
            </w:r>
            <w:r w:rsidR="00376851">
              <w:rPr>
                <w:sz w:val="20"/>
                <w:szCs w:val="20"/>
                <w:lang w:val="en-US"/>
              </w:rPr>
              <w:t>FED</w:t>
            </w:r>
            <w:r w:rsidR="00376851" w:rsidRPr="00635165">
              <w:rPr>
                <w:sz w:val="20"/>
                <w:szCs w:val="20"/>
              </w:rPr>
              <w:t>_00045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 "Международная классификация болезней - Стоматология (3 издание)" для диагнозов по стоматологии </w:t>
            </w:r>
            <w:r w:rsidRPr="00475176">
              <w:rPr>
                <w:sz w:val="20"/>
                <w:szCs w:val="20"/>
              </w:rPr>
              <w:t>);</w:t>
            </w:r>
          </w:p>
          <w:p w14:paraId="76336D17" w14:textId="1AF9D6FA" w:rsidR="00133F96" w:rsidRPr="005E24D1" w:rsidRDefault="00133F96" w:rsidP="00133F96">
            <w:pPr>
              <w:pStyle w:val="1c"/>
              <w:numPr>
                <w:ilvl w:val="1"/>
                <w:numId w:val="18"/>
              </w:numPr>
              <w:tabs>
                <w:tab w:val="num" w:pos="1164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Версия справочника (текст)</w:t>
            </w:r>
            <w:r w:rsidRPr="00475176">
              <w:rPr>
                <w:sz w:val="20"/>
                <w:szCs w:val="20"/>
                <w:lang w:val="en-US"/>
              </w:rPr>
              <w:t>;</w:t>
            </w:r>
          </w:p>
          <w:p w14:paraId="3AFF0E69" w14:textId="77777777" w:rsidR="00133F96" w:rsidRPr="005E24D1" w:rsidRDefault="00133F96" w:rsidP="005E24D1">
            <w:pPr>
              <w:pStyle w:val="1c"/>
              <w:numPr>
                <w:ilvl w:val="2"/>
                <w:numId w:val="18"/>
              </w:numPr>
              <w:tabs>
                <w:tab w:val="clear" w:pos="2160"/>
                <w:tab w:val="num" w:pos="1276"/>
                <w:tab w:val="num" w:pos="1646"/>
              </w:tabs>
              <w:ind w:left="455" w:hanging="425"/>
              <w:rPr>
                <w:sz w:val="20"/>
                <w:szCs w:val="24"/>
              </w:rPr>
            </w:pPr>
            <w:r w:rsidRPr="005E24D1">
              <w:rPr>
                <w:sz w:val="20"/>
                <w:szCs w:val="24"/>
              </w:rPr>
              <w:t xml:space="preserve">[0..1] </w:t>
            </w:r>
            <w:r w:rsidRPr="005E24D1">
              <w:rPr>
                <w:b/>
                <w:sz w:val="20"/>
                <w:szCs w:val="24"/>
              </w:rPr>
              <w:t>Диагноз направившего учреждения:</w:t>
            </w:r>
          </w:p>
          <w:p w14:paraId="65D89E0B" w14:textId="24F5A975" w:rsidR="00133F96" w:rsidRPr="005E24D1" w:rsidRDefault="00133F96" w:rsidP="005E24D1">
            <w:pPr>
              <w:pStyle w:val="1c"/>
              <w:numPr>
                <w:ilvl w:val="2"/>
                <w:numId w:val="16"/>
              </w:numPr>
              <w:ind w:left="880" w:hanging="425"/>
              <w:rPr>
                <w:sz w:val="20"/>
                <w:szCs w:val="24"/>
              </w:rPr>
            </w:pPr>
            <w:r w:rsidRPr="005E24D1">
              <w:rPr>
                <w:sz w:val="20"/>
                <w:szCs w:val="24"/>
              </w:rPr>
              <w:t xml:space="preserve">Код справочника (шаблон: MRB358, </w:t>
            </w:r>
            <w:r w:rsidR="00376851">
              <w:rPr>
                <w:sz w:val="20"/>
                <w:szCs w:val="24"/>
                <w:lang w:val="en-US"/>
              </w:rPr>
              <w:t>FED</w:t>
            </w:r>
            <w:r w:rsidR="00376851" w:rsidRPr="00635165">
              <w:rPr>
                <w:sz w:val="20"/>
                <w:szCs w:val="24"/>
              </w:rPr>
              <w:t>_00045</w:t>
            </w:r>
            <w:r w:rsidRPr="005E24D1">
              <w:rPr>
                <w:sz w:val="20"/>
                <w:szCs w:val="24"/>
              </w:rPr>
              <w:t>); </w:t>
            </w:r>
          </w:p>
          <w:p w14:paraId="42340C46" w14:textId="70C3B33C" w:rsidR="00133F96" w:rsidRPr="005E24D1" w:rsidRDefault="00133F96" w:rsidP="005E24D1">
            <w:pPr>
              <w:pStyle w:val="1c"/>
              <w:numPr>
                <w:ilvl w:val="2"/>
                <w:numId w:val="16"/>
              </w:numPr>
              <w:ind w:left="880" w:hanging="425"/>
              <w:rPr>
                <w:sz w:val="20"/>
                <w:szCs w:val="24"/>
              </w:rPr>
            </w:pPr>
            <w:r w:rsidRPr="005E24D1">
              <w:rPr>
                <w:sz w:val="20"/>
                <w:szCs w:val="24"/>
              </w:rPr>
              <w:t>Код (</w:t>
            </w:r>
            <w:r w:rsidRPr="005E24D1">
              <w:rPr>
                <w:rFonts w:eastAsia="Times New Roman"/>
                <w:sz w:val="20"/>
                <w:szCs w:val="24"/>
                <w:lang w:eastAsia="ru-RU"/>
              </w:rPr>
              <w:t xml:space="preserve">Справочник Международная классификация болезней и состояний, связанных со здоровьем 10 пересмотра </w:t>
            </w:r>
            <w:r w:rsidRPr="005E24D1">
              <w:rPr>
                <w:rFonts w:eastAsia="Times New Roman"/>
                <w:sz w:val="20"/>
                <w:szCs w:val="24"/>
                <w:lang w:val="en-US" w:eastAsia="ru-RU"/>
              </w:rPr>
              <w:t>MRB</w:t>
            </w:r>
            <w:r w:rsidRPr="005E24D1">
              <w:rPr>
                <w:rFonts w:eastAsia="Times New Roman"/>
                <w:sz w:val="20"/>
                <w:szCs w:val="24"/>
                <w:lang w:eastAsia="ru-RU"/>
              </w:rPr>
              <w:t xml:space="preserve">358 для общих диагнозов или </w:t>
            </w:r>
            <w:r w:rsidR="00376851">
              <w:rPr>
                <w:sz w:val="20"/>
                <w:szCs w:val="24"/>
                <w:lang w:val="en-US"/>
              </w:rPr>
              <w:t>FED</w:t>
            </w:r>
            <w:r w:rsidR="00376851" w:rsidRPr="00635165">
              <w:rPr>
                <w:sz w:val="20"/>
                <w:szCs w:val="24"/>
              </w:rPr>
              <w:t>_00045</w:t>
            </w:r>
            <w:r w:rsidRPr="005E24D1">
              <w:rPr>
                <w:rFonts w:eastAsia="Times New Roman"/>
                <w:sz w:val="20"/>
                <w:szCs w:val="24"/>
                <w:lang w:eastAsia="ru-RU"/>
              </w:rPr>
              <w:t xml:space="preserve"> "Международная классификация болезней - Стоматология (3 издание)" для диагнозов по стоматологии </w:t>
            </w:r>
            <w:r w:rsidRPr="005E24D1">
              <w:rPr>
                <w:sz w:val="20"/>
                <w:szCs w:val="24"/>
              </w:rPr>
              <w:t>);</w:t>
            </w:r>
          </w:p>
          <w:p w14:paraId="61C7B211" w14:textId="77777777" w:rsidR="00133F96" w:rsidRPr="005E24D1" w:rsidRDefault="00133F96" w:rsidP="005E24D1">
            <w:pPr>
              <w:pStyle w:val="1c"/>
              <w:numPr>
                <w:ilvl w:val="2"/>
                <w:numId w:val="16"/>
              </w:numPr>
              <w:ind w:left="880" w:hanging="425"/>
              <w:rPr>
                <w:sz w:val="20"/>
                <w:szCs w:val="24"/>
              </w:rPr>
            </w:pPr>
            <w:r w:rsidRPr="005E24D1">
              <w:rPr>
                <w:sz w:val="20"/>
                <w:szCs w:val="24"/>
              </w:rPr>
              <w:t>Версия справочника (текст)</w:t>
            </w:r>
            <w:r w:rsidRPr="005E24D1">
              <w:rPr>
                <w:sz w:val="20"/>
                <w:szCs w:val="24"/>
                <w:lang w:val="en-US"/>
              </w:rPr>
              <w:t>;</w:t>
            </w:r>
          </w:p>
          <w:p w14:paraId="2DECFBE6" w14:textId="77777777" w:rsidR="00133F96" w:rsidRPr="00475176" w:rsidRDefault="00133F96" w:rsidP="00133F96">
            <w:pPr>
              <w:pStyle w:val="1c"/>
              <w:numPr>
                <w:ilvl w:val="0"/>
                <w:numId w:val="18"/>
              </w:numPr>
              <w:tabs>
                <w:tab w:val="clear" w:pos="720"/>
                <w:tab w:val="num" w:pos="455"/>
                <w:tab w:val="num" w:pos="1276"/>
              </w:tabs>
              <w:ind w:left="455" w:hanging="425"/>
              <w:rPr>
                <w:sz w:val="20"/>
                <w:szCs w:val="24"/>
              </w:rPr>
            </w:pPr>
            <w:r w:rsidRPr="00475176">
              <w:rPr>
                <w:sz w:val="20"/>
                <w:szCs w:val="24"/>
              </w:rPr>
              <w:t>[0..n] </w:t>
            </w:r>
            <w:r w:rsidRPr="00475176">
              <w:rPr>
                <w:b/>
                <w:bCs/>
                <w:sz w:val="20"/>
                <w:szCs w:val="24"/>
              </w:rPr>
              <w:t>Оказанные услуги (обязательно для всех медицинских организаций, кроме стоматологий и стоматологических кабинетов, если передают данные о КСГ)</w:t>
            </w:r>
            <w:r w:rsidRPr="00475176">
              <w:rPr>
                <w:b/>
                <w:sz w:val="20"/>
                <w:szCs w:val="24"/>
              </w:rPr>
              <w:t>:</w:t>
            </w:r>
          </w:p>
          <w:p w14:paraId="778879CC" w14:textId="77777777" w:rsidR="00133F96" w:rsidRPr="00475176" w:rsidRDefault="00133F96" w:rsidP="00133F96">
            <w:pPr>
              <w:pStyle w:val="1c"/>
              <w:numPr>
                <w:ilvl w:val="2"/>
                <w:numId w:val="18"/>
              </w:numPr>
              <w:tabs>
                <w:tab w:val="num" w:pos="1306"/>
                <w:tab w:val="num" w:pos="2061"/>
              </w:tabs>
              <w:ind w:left="880" w:hanging="425"/>
              <w:rPr>
                <w:sz w:val="20"/>
                <w:szCs w:val="24"/>
              </w:rPr>
            </w:pPr>
            <w:r w:rsidRPr="00475176">
              <w:rPr>
                <w:sz w:val="20"/>
                <w:szCs w:val="24"/>
              </w:rPr>
              <w:t>[0..1]</w:t>
            </w:r>
            <w:r w:rsidRPr="00475176">
              <w:rPr>
                <w:b/>
                <w:sz w:val="20"/>
                <w:szCs w:val="24"/>
              </w:rPr>
              <w:t xml:space="preserve"> Диагноз</w:t>
            </w:r>
            <w:r w:rsidRPr="00475176">
              <w:rPr>
                <w:sz w:val="20"/>
                <w:szCs w:val="24"/>
              </w:rPr>
              <w:t>:</w:t>
            </w:r>
          </w:p>
          <w:p w14:paraId="49B57FBE" w14:textId="447EC5EC" w:rsidR="00133F96" w:rsidRPr="00475176" w:rsidRDefault="00133F96" w:rsidP="00133F96">
            <w:pPr>
              <w:pStyle w:val="1c"/>
              <w:numPr>
                <w:ilvl w:val="1"/>
                <w:numId w:val="18"/>
              </w:numPr>
              <w:tabs>
                <w:tab w:val="num" w:pos="1306"/>
              </w:tabs>
              <w:ind w:left="1306" w:hanging="425"/>
              <w:rPr>
                <w:sz w:val="20"/>
                <w:szCs w:val="24"/>
              </w:rPr>
            </w:pPr>
            <w:r w:rsidRPr="00475176">
              <w:rPr>
                <w:sz w:val="20"/>
                <w:szCs w:val="24"/>
              </w:rPr>
              <w:t xml:space="preserve">Код справочника (шаблон: MRB358, </w:t>
            </w:r>
            <w:r w:rsidR="00376851">
              <w:rPr>
                <w:sz w:val="20"/>
                <w:szCs w:val="24"/>
                <w:lang w:val="en-US"/>
              </w:rPr>
              <w:t>FED</w:t>
            </w:r>
            <w:r w:rsidR="00376851" w:rsidRPr="00635165">
              <w:rPr>
                <w:sz w:val="20"/>
                <w:szCs w:val="24"/>
              </w:rPr>
              <w:t>_00045</w:t>
            </w:r>
            <w:r w:rsidRPr="00475176">
              <w:rPr>
                <w:sz w:val="20"/>
                <w:szCs w:val="24"/>
              </w:rPr>
              <w:t>); </w:t>
            </w:r>
          </w:p>
          <w:p w14:paraId="52F286F2" w14:textId="00068758" w:rsidR="00133F96" w:rsidRPr="00475176" w:rsidRDefault="00133F96" w:rsidP="00133F96">
            <w:pPr>
              <w:pStyle w:val="1c"/>
              <w:numPr>
                <w:ilvl w:val="1"/>
                <w:numId w:val="18"/>
              </w:numPr>
              <w:tabs>
                <w:tab w:val="num" w:pos="1306"/>
              </w:tabs>
              <w:ind w:left="1306" w:hanging="425"/>
              <w:rPr>
                <w:sz w:val="20"/>
                <w:szCs w:val="24"/>
              </w:rPr>
            </w:pPr>
            <w:r w:rsidRPr="00475176">
              <w:rPr>
                <w:sz w:val="20"/>
                <w:szCs w:val="24"/>
              </w:rPr>
              <w:t>Код (</w:t>
            </w:r>
            <w:r w:rsidRPr="00475176">
              <w:rPr>
                <w:rFonts w:eastAsia="Times New Roman"/>
                <w:sz w:val="20"/>
                <w:szCs w:val="24"/>
                <w:lang w:eastAsia="ru-RU"/>
              </w:rPr>
              <w:t xml:space="preserve">Справочник Международная классификация болезней и состояний, связанных со здоровьем 10 пересмотра </w:t>
            </w:r>
            <w:r w:rsidRPr="00475176">
              <w:rPr>
                <w:rFonts w:eastAsia="Times New Roman"/>
                <w:sz w:val="20"/>
                <w:szCs w:val="24"/>
                <w:lang w:val="en-US" w:eastAsia="ru-RU"/>
              </w:rPr>
              <w:t>MRB</w:t>
            </w:r>
            <w:r w:rsidRPr="00475176">
              <w:rPr>
                <w:rFonts w:eastAsia="Times New Roman"/>
                <w:sz w:val="20"/>
                <w:szCs w:val="24"/>
                <w:lang w:eastAsia="ru-RU"/>
              </w:rPr>
              <w:t xml:space="preserve">358 для общих диагнозов или </w:t>
            </w:r>
            <w:r w:rsidR="00376851">
              <w:rPr>
                <w:sz w:val="20"/>
                <w:szCs w:val="24"/>
                <w:lang w:val="en-US"/>
              </w:rPr>
              <w:t>FED</w:t>
            </w:r>
            <w:r w:rsidR="00376851" w:rsidRPr="00635165">
              <w:rPr>
                <w:sz w:val="20"/>
                <w:szCs w:val="24"/>
              </w:rPr>
              <w:t>_00045</w:t>
            </w:r>
            <w:r w:rsidRPr="00475176">
              <w:rPr>
                <w:rFonts w:eastAsia="Times New Roman"/>
                <w:sz w:val="20"/>
                <w:szCs w:val="24"/>
                <w:lang w:eastAsia="ru-RU"/>
              </w:rPr>
              <w:t xml:space="preserve"> "Международная классификация болезней - Стоматология (3 издание)" для диагнозов по стоматологии </w:t>
            </w:r>
            <w:r w:rsidRPr="00475176">
              <w:rPr>
                <w:sz w:val="20"/>
                <w:szCs w:val="24"/>
              </w:rPr>
              <w:t>);</w:t>
            </w:r>
          </w:p>
          <w:p w14:paraId="6ED08F76" w14:textId="313B49F7" w:rsidR="00133F96" w:rsidRPr="005E24D1" w:rsidRDefault="00133F96" w:rsidP="005E24D1">
            <w:pPr>
              <w:pStyle w:val="1c"/>
              <w:numPr>
                <w:ilvl w:val="1"/>
                <w:numId w:val="18"/>
              </w:numPr>
              <w:tabs>
                <w:tab w:val="num" w:pos="1306"/>
              </w:tabs>
              <w:ind w:left="1306" w:hanging="425"/>
              <w:rPr>
                <w:sz w:val="20"/>
                <w:szCs w:val="24"/>
              </w:rPr>
            </w:pPr>
            <w:r w:rsidRPr="00475176">
              <w:rPr>
                <w:sz w:val="20"/>
                <w:szCs w:val="24"/>
              </w:rPr>
              <w:t>Версия справочника (текст)</w:t>
            </w:r>
            <w:r w:rsidRPr="00475176">
              <w:rPr>
                <w:sz w:val="20"/>
                <w:szCs w:val="24"/>
                <w:lang w:val="en-US"/>
              </w:rPr>
              <w:t>;</w:t>
            </w:r>
          </w:p>
          <w:p w14:paraId="7BBB075E" w14:textId="77777777" w:rsidR="005D5EAF" w:rsidRPr="005E24D1" w:rsidRDefault="005D5EAF" w:rsidP="005E24D1">
            <w:pPr>
              <w:pStyle w:val="1c"/>
              <w:numPr>
                <w:ilvl w:val="1"/>
                <w:numId w:val="16"/>
              </w:numPr>
              <w:tabs>
                <w:tab w:val="clear" w:pos="1440"/>
                <w:tab w:val="num" w:pos="1276"/>
              </w:tabs>
              <w:ind w:left="455" w:hanging="425"/>
              <w:rPr>
                <w:b/>
                <w:sz w:val="20"/>
                <w:szCs w:val="24"/>
              </w:rPr>
            </w:pPr>
            <w:r w:rsidRPr="005E24D1">
              <w:rPr>
                <w:sz w:val="20"/>
                <w:szCs w:val="24"/>
              </w:rPr>
              <w:t>[1]</w:t>
            </w:r>
            <w:r w:rsidRPr="005E24D1">
              <w:rPr>
                <w:b/>
                <w:sz w:val="20"/>
                <w:szCs w:val="24"/>
              </w:rPr>
              <w:t xml:space="preserve"> Предварительный диагноз:</w:t>
            </w:r>
          </w:p>
          <w:p w14:paraId="51168F38" w14:textId="58C656D2" w:rsidR="005D5EAF" w:rsidRPr="005E24D1" w:rsidRDefault="005D5EAF" w:rsidP="005E24D1">
            <w:pPr>
              <w:pStyle w:val="1c"/>
              <w:numPr>
                <w:ilvl w:val="2"/>
                <w:numId w:val="16"/>
              </w:numPr>
              <w:tabs>
                <w:tab w:val="clear" w:pos="2160"/>
              </w:tabs>
              <w:ind w:left="880" w:hanging="425"/>
              <w:rPr>
                <w:sz w:val="20"/>
                <w:szCs w:val="24"/>
              </w:rPr>
            </w:pPr>
            <w:r w:rsidRPr="005E24D1">
              <w:rPr>
                <w:sz w:val="20"/>
                <w:szCs w:val="24"/>
              </w:rPr>
              <w:t xml:space="preserve">Код справочника (шаблон: MRB358, </w:t>
            </w:r>
            <w:r w:rsidR="00376851">
              <w:rPr>
                <w:sz w:val="20"/>
                <w:szCs w:val="24"/>
                <w:lang w:val="en-US"/>
              </w:rPr>
              <w:t>FED</w:t>
            </w:r>
            <w:r w:rsidR="00376851" w:rsidRPr="00635165">
              <w:rPr>
                <w:sz w:val="20"/>
                <w:szCs w:val="24"/>
              </w:rPr>
              <w:t>_00045</w:t>
            </w:r>
            <w:r w:rsidRPr="005E24D1">
              <w:rPr>
                <w:sz w:val="20"/>
                <w:szCs w:val="24"/>
              </w:rPr>
              <w:t>); </w:t>
            </w:r>
          </w:p>
          <w:p w14:paraId="69812ABD" w14:textId="5DB47BE3" w:rsidR="005D5EAF" w:rsidRPr="005E24D1" w:rsidRDefault="005D5EAF" w:rsidP="005E24D1">
            <w:pPr>
              <w:pStyle w:val="1c"/>
              <w:numPr>
                <w:ilvl w:val="2"/>
                <w:numId w:val="16"/>
              </w:numPr>
              <w:tabs>
                <w:tab w:val="clear" w:pos="2160"/>
              </w:tabs>
              <w:ind w:left="880" w:hanging="425"/>
              <w:rPr>
                <w:sz w:val="20"/>
                <w:szCs w:val="24"/>
              </w:rPr>
            </w:pPr>
            <w:r w:rsidRPr="005E24D1">
              <w:rPr>
                <w:sz w:val="20"/>
                <w:szCs w:val="24"/>
              </w:rPr>
              <w:t>Код (</w:t>
            </w:r>
            <w:r w:rsidRPr="005E24D1">
              <w:rPr>
                <w:rFonts w:eastAsia="Times New Roman"/>
                <w:sz w:val="20"/>
                <w:szCs w:val="24"/>
                <w:lang w:eastAsia="ru-RU"/>
              </w:rPr>
              <w:t xml:space="preserve">Справочник Международная классификация болезней и состояний, связанных со здоровьем 10 пересмотра </w:t>
            </w:r>
            <w:r w:rsidRPr="005E24D1">
              <w:rPr>
                <w:rFonts w:eastAsia="Times New Roman"/>
                <w:sz w:val="20"/>
                <w:szCs w:val="24"/>
                <w:lang w:val="en-US" w:eastAsia="ru-RU"/>
              </w:rPr>
              <w:t>MRB</w:t>
            </w:r>
            <w:r w:rsidRPr="005E24D1">
              <w:rPr>
                <w:rFonts w:eastAsia="Times New Roman"/>
                <w:sz w:val="20"/>
                <w:szCs w:val="24"/>
                <w:lang w:eastAsia="ru-RU"/>
              </w:rPr>
              <w:t xml:space="preserve">358 для общих диагнозов или </w:t>
            </w:r>
            <w:r w:rsidR="00376851">
              <w:rPr>
                <w:sz w:val="20"/>
                <w:szCs w:val="24"/>
                <w:lang w:val="en-US"/>
              </w:rPr>
              <w:t>FED</w:t>
            </w:r>
            <w:r w:rsidR="00376851" w:rsidRPr="00635165">
              <w:rPr>
                <w:sz w:val="20"/>
                <w:szCs w:val="24"/>
              </w:rPr>
              <w:t>_00045</w:t>
            </w:r>
            <w:r w:rsidRPr="005E24D1">
              <w:rPr>
                <w:rFonts w:eastAsia="Times New Roman"/>
                <w:sz w:val="20"/>
                <w:szCs w:val="24"/>
                <w:lang w:eastAsia="ru-RU"/>
              </w:rPr>
              <w:t xml:space="preserve"> "Международная классификация болезней - Стоматология (3 издание)" для диагнозов по стоматологии </w:t>
            </w:r>
            <w:r w:rsidRPr="005E24D1">
              <w:rPr>
                <w:sz w:val="20"/>
                <w:szCs w:val="24"/>
              </w:rPr>
              <w:t>);</w:t>
            </w:r>
          </w:p>
          <w:p w14:paraId="1B5174DF" w14:textId="77777777" w:rsidR="005D5EAF" w:rsidRPr="005E24D1" w:rsidRDefault="005D5EAF" w:rsidP="005E24D1">
            <w:pPr>
              <w:pStyle w:val="1c"/>
              <w:numPr>
                <w:ilvl w:val="2"/>
                <w:numId w:val="16"/>
              </w:numPr>
              <w:tabs>
                <w:tab w:val="clear" w:pos="2160"/>
              </w:tabs>
              <w:ind w:left="880" w:hanging="425"/>
              <w:rPr>
                <w:sz w:val="20"/>
                <w:szCs w:val="24"/>
              </w:rPr>
            </w:pPr>
            <w:r w:rsidRPr="005E24D1">
              <w:rPr>
                <w:sz w:val="20"/>
                <w:szCs w:val="24"/>
              </w:rPr>
              <w:t>Версия справочника (текст)</w:t>
            </w:r>
            <w:r w:rsidRPr="005E24D1">
              <w:rPr>
                <w:sz w:val="20"/>
                <w:szCs w:val="24"/>
                <w:lang w:val="en-US"/>
              </w:rPr>
              <w:t>;</w:t>
            </w:r>
          </w:p>
          <w:p w14:paraId="3BBDCF00" w14:textId="77777777" w:rsidR="005D5EAF" w:rsidRDefault="005D5EAF" w:rsidP="00133F96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  <w:p w14:paraId="1B591100" w14:textId="77777777" w:rsidR="005D5EAF" w:rsidRDefault="005D5EAF" w:rsidP="00133F96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  <w:p w14:paraId="521C9F26" w14:textId="77777777" w:rsidR="00133F96" w:rsidRDefault="00133F96" w:rsidP="00133F96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 xml:space="preserve">2. В приложении №3 «Состав электронных медицинских документов» в документе </w:t>
            </w:r>
            <w:r w:rsidRPr="00396E0F">
              <w:rPr>
                <w:rFonts w:cs="Times New Roman"/>
                <w:b/>
                <w:sz w:val="20"/>
                <w:szCs w:val="24"/>
              </w:rPr>
              <w:t>«Стационарный эпикриз»</w:t>
            </w:r>
            <w:r>
              <w:rPr>
                <w:rFonts w:cs="Times New Roman"/>
                <w:b/>
                <w:sz w:val="20"/>
                <w:szCs w:val="24"/>
              </w:rPr>
              <w:t xml:space="preserve"> произошли изменения:</w:t>
            </w:r>
          </w:p>
          <w:p w14:paraId="2F124342" w14:textId="77777777" w:rsidR="00133F96" w:rsidRDefault="00133F96" w:rsidP="00133F96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- добавлен новый атрибут для полей, до изменения</w:t>
            </w:r>
          </w:p>
          <w:p w14:paraId="6AAAF545" w14:textId="77777777" w:rsidR="00133F96" w:rsidRPr="00475176" w:rsidRDefault="00133F96" w:rsidP="00133F96">
            <w:pPr>
              <w:pStyle w:val="1c"/>
              <w:numPr>
                <w:ilvl w:val="2"/>
                <w:numId w:val="18"/>
              </w:numPr>
              <w:tabs>
                <w:tab w:val="clear" w:pos="2160"/>
                <w:tab w:val="num" w:pos="1447"/>
              </w:tabs>
              <w:ind w:left="455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 xml:space="preserve">[0..1] </w:t>
            </w:r>
            <w:r w:rsidRPr="00475176">
              <w:rPr>
                <w:b/>
                <w:sz w:val="20"/>
                <w:szCs w:val="20"/>
              </w:rPr>
              <w:t>Диагноз направившего учреждения:</w:t>
            </w:r>
          </w:p>
          <w:p w14:paraId="3B903E0B" w14:textId="77777777" w:rsidR="00133F96" w:rsidRPr="00475176" w:rsidRDefault="00133F96" w:rsidP="00133F96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Код (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Справочник  Международная классификация болезней и состояний, связанных со здоровьем 10 пересмотра </w:t>
            </w:r>
            <w:r w:rsidRPr="00475176">
              <w:rPr>
                <w:rFonts w:eastAsia="Times New Roman"/>
                <w:sz w:val="20"/>
                <w:szCs w:val="20"/>
                <w:lang w:val="en-US" w:eastAsia="ru-RU"/>
              </w:rPr>
              <w:t>MRB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>358</w:t>
            </w:r>
            <w:r w:rsidRPr="00475176">
              <w:rPr>
                <w:sz w:val="20"/>
                <w:szCs w:val="20"/>
              </w:rPr>
              <w:t>);</w:t>
            </w:r>
          </w:p>
          <w:p w14:paraId="27A90E01" w14:textId="77777777" w:rsidR="00133F96" w:rsidRPr="00475176" w:rsidRDefault="00133F96" w:rsidP="00133F96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Версия справочника (текст)</w:t>
            </w:r>
            <w:r w:rsidRPr="00475176">
              <w:rPr>
                <w:sz w:val="20"/>
                <w:szCs w:val="20"/>
                <w:lang w:val="en-US"/>
              </w:rPr>
              <w:t>;</w:t>
            </w:r>
          </w:p>
          <w:p w14:paraId="1B8B0652" w14:textId="77777777" w:rsidR="00133F96" w:rsidRPr="00475176" w:rsidRDefault="00133F96" w:rsidP="00133F96">
            <w:pPr>
              <w:numPr>
                <w:ilvl w:val="1"/>
                <w:numId w:val="18"/>
              </w:numPr>
              <w:spacing w:line="240" w:lineRule="auto"/>
              <w:ind w:left="455" w:hanging="425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75176">
              <w:rPr>
                <w:rFonts w:cs="Times New Roman"/>
                <w:sz w:val="20"/>
                <w:szCs w:val="20"/>
              </w:rPr>
              <w:t xml:space="preserve">[1] </w:t>
            </w:r>
            <w:r w:rsidRPr="00475176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Диагноз стационара (при выписке)</w:t>
            </w:r>
            <w:r w:rsidRPr="00475176">
              <w:rPr>
                <w:rFonts w:eastAsia="Times New Roman" w:cs="Times New Roman"/>
                <w:sz w:val="20"/>
                <w:szCs w:val="20"/>
                <w:lang w:eastAsia="ru-RU"/>
              </w:rPr>
              <w:t>:</w:t>
            </w:r>
          </w:p>
          <w:p w14:paraId="3F7E35FB" w14:textId="77777777" w:rsidR="00133F96" w:rsidRPr="00475176" w:rsidRDefault="00133F96" w:rsidP="00133F96">
            <w:pPr>
              <w:pStyle w:val="af5"/>
              <w:numPr>
                <w:ilvl w:val="2"/>
                <w:numId w:val="18"/>
              </w:numPr>
              <w:tabs>
                <w:tab w:val="clear" w:pos="2160"/>
                <w:tab w:val="num" w:pos="1447"/>
              </w:tabs>
              <w:spacing w:line="240" w:lineRule="auto"/>
              <w:ind w:left="880" w:hanging="425"/>
              <w:rPr>
                <w:rFonts w:cs="Times New Roman"/>
                <w:sz w:val="20"/>
                <w:szCs w:val="20"/>
              </w:rPr>
            </w:pPr>
            <w:r w:rsidRPr="00475176">
              <w:rPr>
                <w:rFonts w:cs="Times New Roman"/>
                <w:sz w:val="20"/>
                <w:szCs w:val="20"/>
              </w:rPr>
              <w:t xml:space="preserve">[1] </w:t>
            </w:r>
            <w:r w:rsidRPr="00475176">
              <w:rPr>
                <w:rFonts w:cs="Times New Roman"/>
                <w:b/>
                <w:sz w:val="20"/>
                <w:szCs w:val="20"/>
              </w:rPr>
              <w:t>Основное заболевание:</w:t>
            </w:r>
          </w:p>
          <w:p w14:paraId="67E9AEE1" w14:textId="77777777" w:rsidR="00133F96" w:rsidRPr="00475176" w:rsidRDefault="00133F96" w:rsidP="00133F96">
            <w:pPr>
              <w:pStyle w:val="af5"/>
              <w:numPr>
                <w:ilvl w:val="3"/>
                <w:numId w:val="18"/>
              </w:numPr>
              <w:tabs>
                <w:tab w:val="num" w:pos="1447"/>
              </w:tabs>
              <w:spacing w:line="240" w:lineRule="auto"/>
              <w:ind w:left="1306" w:hanging="425"/>
              <w:rPr>
                <w:rFonts w:cs="Times New Roman"/>
                <w:sz w:val="20"/>
                <w:szCs w:val="20"/>
              </w:rPr>
            </w:pPr>
            <w:r w:rsidRPr="00475176">
              <w:rPr>
                <w:rFonts w:cs="Times New Roman"/>
                <w:sz w:val="20"/>
                <w:szCs w:val="20"/>
              </w:rPr>
              <w:t>Код (</w:t>
            </w:r>
            <w:r w:rsidRPr="00475176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Справочник  Международная классификация болезней и состояний, связанных со здоровьем 10 пересмотра </w:t>
            </w:r>
            <w:r w:rsidRPr="00475176">
              <w:rPr>
                <w:rFonts w:eastAsia="Times New Roman" w:cs="Times New Roman"/>
                <w:sz w:val="20"/>
                <w:szCs w:val="20"/>
                <w:lang w:val="en-US" w:eastAsia="ru-RU"/>
              </w:rPr>
              <w:t>MRB</w:t>
            </w:r>
            <w:r w:rsidRPr="00475176">
              <w:rPr>
                <w:rFonts w:eastAsia="Times New Roman" w:cs="Times New Roman"/>
                <w:sz w:val="20"/>
                <w:szCs w:val="20"/>
                <w:lang w:eastAsia="ru-RU"/>
              </w:rPr>
              <w:t>358</w:t>
            </w:r>
            <w:r w:rsidRPr="00475176">
              <w:rPr>
                <w:rFonts w:cs="Times New Roman"/>
                <w:sz w:val="20"/>
                <w:szCs w:val="20"/>
              </w:rPr>
              <w:t>);</w:t>
            </w:r>
          </w:p>
          <w:p w14:paraId="0AE6DFA2" w14:textId="77777777" w:rsidR="00133F96" w:rsidRPr="00475176" w:rsidRDefault="00133F96" w:rsidP="00133F96">
            <w:pPr>
              <w:pStyle w:val="af5"/>
              <w:numPr>
                <w:ilvl w:val="3"/>
                <w:numId w:val="18"/>
              </w:numPr>
              <w:tabs>
                <w:tab w:val="num" w:pos="1447"/>
              </w:tabs>
              <w:spacing w:line="240" w:lineRule="auto"/>
              <w:ind w:left="1306" w:hanging="425"/>
              <w:rPr>
                <w:rFonts w:cs="Times New Roman"/>
                <w:sz w:val="20"/>
                <w:szCs w:val="20"/>
              </w:rPr>
            </w:pPr>
            <w:r w:rsidRPr="00475176">
              <w:rPr>
                <w:rFonts w:cs="Times New Roman"/>
                <w:sz w:val="20"/>
                <w:szCs w:val="20"/>
              </w:rPr>
              <w:t>Версия справочника (текст)</w:t>
            </w:r>
            <w:r w:rsidRPr="00475176">
              <w:rPr>
                <w:rFonts w:cs="Times New Roman"/>
                <w:sz w:val="20"/>
                <w:szCs w:val="20"/>
                <w:lang w:val="en-US"/>
              </w:rPr>
              <w:t>;</w:t>
            </w:r>
          </w:p>
          <w:p w14:paraId="561E00EC" w14:textId="77777777" w:rsidR="00133F96" w:rsidRPr="00475176" w:rsidRDefault="00133F96" w:rsidP="00133F96">
            <w:pPr>
              <w:pStyle w:val="af5"/>
              <w:numPr>
                <w:ilvl w:val="2"/>
                <w:numId w:val="18"/>
              </w:numPr>
              <w:tabs>
                <w:tab w:val="clear" w:pos="2160"/>
                <w:tab w:val="num" w:pos="1447"/>
              </w:tabs>
              <w:spacing w:line="240" w:lineRule="auto"/>
              <w:ind w:left="880" w:hanging="425"/>
              <w:rPr>
                <w:rFonts w:cs="Times New Roman"/>
                <w:sz w:val="20"/>
                <w:szCs w:val="20"/>
              </w:rPr>
            </w:pPr>
            <w:r w:rsidRPr="00475176">
              <w:rPr>
                <w:rFonts w:cs="Times New Roman"/>
                <w:sz w:val="20"/>
                <w:szCs w:val="20"/>
              </w:rPr>
              <w:t xml:space="preserve">[0..n] </w:t>
            </w:r>
            <w:r w:rsidRPr="00475176">
              <w:rPr>
                <w:rFonts w:cs="Times New Roman"/>
                <w:b/>
                <w:sz w:val="20"/>
                <w:szCs w:val="20"/>
              </w:rPr>
              <w:t>Осложнение основного заболевания:</w:t>
            </w:r>
          </w:p>
          <w:p w14:paraId="58164AFB" w14:textId="77777777" w:rsidR="00133F96" w:rsidRPr="00475176" w:rsidRDefault="00133F96" w:rsidP="00133F96">
            <w:pPr>
              <w:pStyle w:val="af5"/>
              <w:numPr>
                <w:ilvl w:val="3"/>
                <w:numId w:val="18"/>
              </w:numPr>
              <w:tabs>
                <w:tab w:val="num" w:pos="1447"/>
              </w:tabs>
              <w:spacing w:line="240" w:lineRule="auto"/>
              <w:ind w:left="1306" w:hanging="425"/>
              <w:rPr>
                <w:rFonts w:cs="Times New Roman"/>
                <w:sz w:val="20"/>
                <w:szCs w:val="20"/>
              </w:rPr>
            </w:pPr>
            <w:r w:rsidRPr="00475176">
              <w:rPr>
                <w:rFonts w:cs="Times New Roman"/>
                <w:sz w:val="20"/>
                <w:szCs w:val="20"/>
              </w:rPr>
              <w:t>Код (</w:t>
            </w:r>
            <w:r w:rsidRPr="00475176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Справочник  Международная классификация болезней и состояний, связанных со здоровьем 10 пересмотра </w:t>
            </w:r>
            <w:r w:rsidRPr="00475176">
              <w:rPr>
                <w:rFonts w:eastAsia="Times New Roman" w:cs="Times New Roman"/>
                <w:sz w:val="20"/>
                <w:szCs w:val="20"/>
                <w:lang w:val="en-US" w:eastAsia="ru-RU"/>
              </w:rPr>
              <w:t>MRB</w:t>
            </w:r>
            <w:r w:rsidRPr="00475176">
              <w:rPr>
                <w:rFonts w:eastAsia="Times New Roman" w:cs="Times New Roman"/>
                <w:sz w:val="20"/>
                <w:szCs w:val="20"/>
                <w:lang w:eastAsia="ru-RU"/>
              </w:rPr>
              <w:t>358</w:t>
            </w:r>
            <w:r w:rsidRPr="00475176">
              <w:rPr>
                <w:rFonts w:cs="Times New Roman"/>
                <w:sz w:val="20"/>
                <w:szCs w:val="20"/>
              </w:rPr>
              <w:t>);</w:t>
            </w:r>
          </w:p>
          <w:p w14:paraId="6A475294" w14:textId="77777777" w:rsidR="00133F96" w:rsidRPr="00475176" w:rsidRDefault="00133F96" w:rsidP="00133F96">
            <w:pPr>
              <w:pStyle w:val="af5"/>
              <w:numPr>
                <w:ilvl w:val="3"/>
                <w:numId w:val="18"/>
              </w:numPr>
              <w:tabs>
                <w:tab w:val="num" w:pos="1447"/>
              </w:tabs>
              <w:spacing w:line="240" w:lineRule="auto"/>
              <w:ind w:left="1306" w:hanging="425"/>
              <w:rPr>
                <w:rFonts w:cs="Times New Roman"/>
                <w:sz w:val="20"/>
                <w:szCs w:val="20"/>
              </w:rPr>
            </w:pPr>
            <w:r w:rsidRPr="00475176">
              <w:rPr>
                <w:rFonts w:cs="Times New Roman"/>
                <w:sz w:val="20"/>
                <w:szCs w:val="20"/>
              </w:rPr>
              <w:t>Версия справочника (текст)</w:t>
            </w:r>
            <w:r w:rsidRPr="00475176">
              <w:rPr>
                <w:rFonts w:cs="Times New Roman"/>
                <w:sz w:val="20"/>
                <w:szCs w:val="20"/>
                <w:lang w:val="en-US"/>
              </w:rPr>
              <w:t>;</w:t>
            </w:r>
          </w:p>
          <w:p w14:paraId="4D37D7F9" w14:textId="77777777" w:rsidR="00133F96" w:rsidRPr="00475176" w:rsidRDefault="00133F96" w:rsidP="00133F96">
            <w:pPr>
              <w:pStyle w:val="af5"/>
              <w:numPr>
                <w:ilvl w:val="2"/>
                <w:numId w:val="18"/>
              </w:numPr>
              <w:tabs>
                <w:tab w:val="clear" w:pos="2160"/>
                <w:tab w:val="num" w:pos="1447"/>
              </w:tabs>
              <w:spacing w:line="240" w:lineRule="auto"/>
              <w:ind w:left="880" w:hanging="425"/>
              <w:rPr>
                <w:rFonts w:cs="Times New Roman"/>
                <w:sz w:val="20"/>
                <w:szCs w:val="20"/>
              </w:rPr>
            </w:pPr>
            <w:r w:rsidRPr="00475176">
              <w:rPr>
                <w:rFonts w:cs="Times New Roman"/>
                <w:sz w:val="20"/>
                <w:szCs w:val="20"/>
              </w:rPr>
              <w:t xml:space="preserve">[0..n] </w:t>
            </w:r>
            <w:r w:rsidRPr="00475176">
              <w:rPr>
                <w:rFonts w:cs="Times New Roman"/>
                <w:b/>
                <w:sz w:val="20"/>
                <w:szCs w:val="20"/>
              </w:rPr>
              <w:t>Сопутствующее заболевание:</w:t>
            </w:r>
          </w:p>
          <w:p w14:paraId="72654DFC" w14:textId="77777777" w:rsidR="00133F96" w:rsidRPr="00475176" w:rsidRDefault="00133F96" w:rsidP="00133F96">
            <w:pPr>
              <w:pStyle w:val="af5"/>
              <w:numPr>
                <w:ilvl w:val="3"/>
                <w:numId w:val="18"/>
              </w:numPr>
              <w:tabs>
                <w:tab w:val="num" w:pos="1447"/>
              </w:tabs>
              <w:spacing w:line="240" w:lineRule="auto"/>
              <w:ind w:left="1306" w:hanging="425"/>
              <w:rPr>
                <w:rFonts w:cs="Times New Roman"/>
                <w:sz w:val="20"/>
                <w:szCs w:val="20"/>
              </w:rPr>
            </w:pPr>
            <w:r w:rsidRPr="00475176">
              <w:rPr>
                <w:rFonts w:cs="Times New Roman"/>
                <w:sz w:val="20"/>
                <w:szCs w:val="20"/>
              </w:rPr>
              <w:t>Код</w:t>
            </w:r>
            <w:r w:rsidRPr="00475176">
              <w:rPr>
                <w:rFonts w:cs="Times New Roman"/>
                <w:b/>
                <w:sz w:val="20"/>
                <w:szCs w:val="20"/>
              </w:rPr>
              <w:t xml:space="preserve"> </w:t>
            </w:r>
            <w:r w:rsidRPr="00475176">
              <w:rPr>
                <w:rFonts w:cs="Times New Roman"/>
                <w:sz w:val="20"/>
                <w:szCs w:val="20"/>
              </w:rPr>
              <w:t>(</w:t>
            </w:r>
            <w:r w:rsidRPr="00475176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Справочник  Международная классификация болезней и состояний, связанных со здоровьем 10 пересмотра </w:t>
            </w:r>
            <w:r w:rsidRPr="00475176">
              <w:rPr>
                <w:rFonts w:eastAsia="Times New Roman" w:cs="Times New Roman"/>
                <w:sz w:val="20"/>
                <w:szCs w:val="20"/>
                <w:lang w:val="en-US" w:eastAsia="ru-RU"/>
              </w:rPr>
              <w:t>MRB</w:t>
            </w:r>
            <w:r w:rsidRPr="00475176">
              <w:rPr>
                <w:rFonts w:eastAsia="Times New Roman" w:cs="Times New Roman"/>
                <w:sz w:val="20"/>
                <w:szCs w:val="20"/>
                <w:lang w:eastAsia="ru-RU"/>
              </w:rPr>
              <w:t>358</w:t>
            </w:r>
            <w:r w:rsidRPr="00475176">
              <w:rPr>
                <w:rFonts w:cs="Times New Roman"/>
                <w:sz w:val="20"/>
                <w:szCs w:val="20"/>
              </w:rPr>
              <w:t xml:space="preserve">); </w:t>
            </w:r>
          </w:p>
          <w:p w14:paraId="336DB748" w14:textId="77777777" w:rsidR="00133F96" w:rsidRPr="00475176" w:rsidRDefault="00133F96" w:rsidP="00133F96">
            <w:pPr>
              <w:pStyle w:val="af5"/>
              <w:numPr>
                <w:ilvl w:val="3"/>
                <w:numId w:val="18"/>
              </w:numPr>
              <w:tabs>
                <w:tab w:val="num" w:pos="1447"/>
              </w:tabs>
              <w:spacing w:line="240" w:lineRule="auto"/>
              <w:ind w:left="1306" w:hanging="425"/>
              <w:rPr>
                <w:rFonts w:cs="Times New Roman"/>
                <w:sz w:val="20"/>
                <w:szCs w:val="20"/>
              </w:rPr>
            </w:pPr>
            <w:r w:rsidRPr="00475176">
              <w:rPr>
                <w:rFonts w:cs="Times New Roman"/>
                <w:sz w:val="20"/>
                <w:szCs w:val="20"/>
              </w:rPr>
              <w:t>Версия справочника (текст)</w:t>
            </w:r>
            <w:r w:rsidRPr="00475176">
              <w:rPr>
                <w:rFonts w:cs="Times New Roman"/>
                <w:sz w:val="20"/>
                <w:szCs w:val="20"/>
                <w:lang w:val="en-US"/>
              </w:rPr>
              <w:t>;</w:t>
            </w:r>
          </w:p>
          <w:p w14:paraId="131D0D04" w14:textId="77777777" w:rsidR="00133F96" w:rsidRPr="00475176" w:rsidRDefault="00133F96" w:rsidP="00133F96">
            <w:pPr>
              <w:pStyle w:val="af5"/>
              <w:numPr>
                <w:ilvl w:val="2"/>
                <w:numId w:val="18"/>
              </w:numPr>
              <w:tabs>
                <w:tab w:val="clear" w:pos="2160"/>
                <w:tab w:val="num" w:pos="1447"/>
              </w:tabs>
              <w:spacing w:line="240" w:lineRule="auto"/>
              <w:ind w:left="880" w:hanging="425"/>
              <w:rPr>
                <w:rFonts w:cs="Times New Roman"/>
                <w:sz w:val="20"/>
                <w:szCs w:val="20"/>
              </w:rPr>
            </w:pPr>
            <w:r w:rsidRPr="00475176">
              <w:rPr>
                <w:rFonts w:cs="Times New Roman"/>
                <w:sz w:val="20"/>
                <w:szCs w:val="20"/>
              </w:rPr>
              <w:lastRenderedPageBreak/>
              <w:t xml:space="preserve">[0..1] </w:t>
            </w:r>
            <w:r w:rsidRPr="00475176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Причина смерти:</w:t>
            </w:r>
          </w:p>
          <w:p w14:paraId="5C890D58" w14:textId="77777777" w:rsidR="00133F96" w:rsidRPr="00475176" w:rsidRDefault="00133F96" w:rsidP="00133F96">
            <w:pPr>
              <w:pStyle w:val="af5"/>
              <w:numPr>
                <w:ilvl w:val="3"/>
                <w:numId w:val="18"/>
              </w:numPr>
              <w:tabs>
                <w:tab w:val="num" w:pos="1447"/>
              </w:tabs>
              <w:spacing w:line="240" w:lineRule="auto"/>
              <w:ind w:left="1306" w:hanging="425"/>
              <w:rPr>
                <w:rFonts w:cs="Times New Roman"/>
                <w:sz w:val="20"/>
                <w:szCs w:val="20"/>
              </w:rPr>
            </w:pPr>
            <w:r w:rsidRPr="00475176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Код (Справочник  Международная классификация болезней и состояний, связанных со здоровьем 10 пересмотра </w:t>
            </w:r>
            <w:r w:rsidRPr="00475176">
              <w:rPr>
                <w:rFonts w:eastAsia="Times New Roman" w:cs="Times New Roman"/>
                <w:sz w:val="20"/>
                <w:szCs w:val="20"/>
                <w:lang w:val="en-US" w:eastAsia="ru-RU"/>
              </w:rPr>
              <w:t>MRB</w:t>
            </w:r>
            <w:r w:rsidRPr="00475176">
              <w:rPr>
                <w:rFonts w:eastAsia="Times New Roman" w:cs="Times New Roman"/>
                <w:sz w:val="20"/>
                <w:szCs w:val="20"/>
                <w:lang w:eastAsia="ru-RU"/>
              </w:rPr>
              <w:t>358);</w:t>
            </w:r>
          </w:p>
          <w:p w14:paraId="10D1E055" w14:textId="77777777" w:rsidR="00133F96" w:rsidRPr="00475176" w:rsidRDefault="00133F96" w:rsidP="00133F96">
            <w:pPr>
              <w:pStyle w:val="af5"/>
              <w:numPr>
                <w:ilvl w:val="3"/>
                <w:numId w:val="18"/>
              </w:numPr>
              <w:tabs>
                <w:tab w:val="num" w:pos="1447"/>
              </w:tabs>
              <w:spacing w:line="240" w:lineRule="auto"/>
              <w:ind w:left="1306" w:hanging="425"/>
              <w:rPr>
                <w:rFonts w:cs="Times New Roman"/>
                <w:sz w:val="20"/>
                <w:szCs w:val="20"/>
              </w:rPr>
            </w:pPr>
            <w:r w:rsidRPr="00475176">
              <w:rPr>
                <w:rFonts w:cs="Times New Roman"/>
                <w:sz w:val="20"/>
                <w:szCs w:val="20"/>
              </w:rPr>
              <w:t>Версия справочника (текст)</w:t>
            </w:r>
            <w:r w:rsidRPr="00475176">
              <w:rPr>
                <w:rFonts w:cs="Times New Roman"/>
                <w:sz w:val="20"/>
                <w:szCs w:val="20"/>
                <w:lang w:val="en-US"/>
              </w:rPr>
              <w:t>;</w:t>
            </w:r>
          </w:p>
          <w:p w14:paraId="5E97DDEA" w14:textId="77777777" w:rsidR="00133F96" w:rsidRPr="00475176" w:rsidRDefault="00133F96" w:rsidP="00133F96">
            <w:pPr>
              <w:pStyle w:val="1c"/>
              <w:numPr>
                <w:ilvl w:val="0"/>
                <w:numId w:val="18"/>
              </w:numPr>
              <w:tabs>
                <w:tab w:val="num" w:pos="1447"/>
              </w:tabs>
              <w:ind w:left="455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[1..</w:t>
            </w:r>
            <w:r w:rsidRPr="00475176">
              <w:rPr>
                <w:sz w:val="20"/>
                <w:szCs w:val="20"/>
                <w:lang w:val="en-US"/>
              </w:rPr>
              <w:t>n</w:t>
            </w:r>
            <w:r w:rsidRPr="00475176">
              <w:rPr>
                <w:sz w:val="20"/>
                <w:szCs w:val="20"/>
              </w:rPr>
              <w:t>] </w:t>
            </w:r>
            <w:r w:rsidRPr="00475176">
              <w:rPr>
                <w:b/>
                <w:bCs/>
                <w:sz w:val="20"/>
                <w:szCs w:val="20"/>
              </w:rPr>
              <w:t>Оказанные услуги</w:t>
            </w:r>
            <w:r w:rsidRPr="00475176">
              <w:rPr>
                <w:sz w:val="20"/>
                <w:szCs w:val="20"/>
              </w:rPr>
              <w:t>:</w:t>
            </w:r>
          </w:p>
          <w:p w14:paraId="03294D54" w14:textId="77777777" w:rsidR="00133F96" w:rsidRPr="00475176" w:rsidRDefault="00133F96" w:rsidP="00133F96">
            <w:pPr>
              <w:pStyle w:val="1c"/>
              <w:numPr>
                <w:ilvl w:val="1"/>
                <w:numId w:val="18"/>
              </w:numPr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 xml:space="preserve">[0..1] </w:t>
            </w:r>
            <w:r w:rsidRPr="00475176">
              <w:rPr>
                <w:b/>
                <w:sz w:val="20"/>
                <w:szCs w:val="20"/>
              </w:rPr>
              <w:t>Диагноз</w:t>
            </w:r>
            <w:r w:rsidRPr="00475176">
              <w:rPr>
                <w:sz w:val="20"/>
                <w:szCs w:val="20"/>
              </w:rPr>
              <w:t>:</w:t>
            </w:r>
          </w:p>
          <w:p w14:paraId="62883188" w14:textId="77777777" w:rsidR="00133F96" w:rsidRPr="00475176" w:rsidRDefault="00133F96" w:rsidP="00133F96">
            <w:pPr>
              <w:pStyle w:val="1c"/>
              <w:numPr>
                <w:ilvl w:val="2"/>
                <w:numId w:val="18"/>
              </w:numPr>
              <w:tabs>
                <w:tab w:val="clear" w:pos="2160"/>
                <w:tab w:val="num" w:pos="1447"/>
                <w:tab w:val="num" w:pos="2814"/>
              </w:tabs>
              <w:ind w:left="1306" w:hanging="425"/>
              <w:rPr>
                <w:bCs/>
                <w:sz w:val="20"/>
                <w:szCs w:val="20"/>
              </w:rPr>
            </w:pPr>
            <w:r w:rsidRPr="00475176">
              <w:rPr>
                <w:bCs/>
                <w:sz w:val="20"/>
                <w:szCs w:val="20"/>
              </w:rPr>
              <w:t>Код (Справочник  Международная классификация болезней и состояний, связанных со здоровьем 10 пересмотра MRB358);</w:t>
            </w:r>
          </w:p>
          <w:p w14:paraId="1DE11A15" w14:textId="77777777" w:rsidR="00133F96" w:rsidRPr="00475176" w:rsidRDefault="00133F96" w:rsidP="00133F96">
            <w:pPr>
              <w:pStyle w:val="1c"/>
              <w:numPr>
                <w:ilvl w:val="2"/>
                <w:numId w:val="18"/>
              </w:numPr>
              <w:tabs>
                <w:tab w:val="clear" w:pos="2160"/>
                <w:tab w:val="num" w:pos="1447"/>
                <w:tab w:val="num" w:pos="2814"/>
              </w:tabs>
              <w:ind w:left="1306" w:hanging="425"/>
              <w:rPr>
                <w:bCs/>
                <w:sz w:val="20"/>
                <w:szCs w:val="20"/>
              </w:rPr>
            </w:pPr>
            <w:r w:rsidRPr="00475176">
              <w:rPr>
                <w:bCs/>
                <w:sz w:val="20"/>
                <w:szCs w:val="20"/>
              </w:rPr>
              <w:t>Версия справочника (текст);</w:t>
            </w:r>
          </w:p>
          <w:p w14:paraId="5FB262C8" w14:textId="77777777" w:rsidR="00133F96" w:rsidRPr="00475176" w:rsidRDefault="00133F96" w:rsidP="00133F96">
            <w:pPr>
              <w:pStyle w:val="1c"/>
              <w:numPr>
                <w:ilvl w:val="1"/>
                <w:numId w:val="18"/>
              </w:numPr>
              <w:ind w:left="455" w:hanging="425"/>
              <w:rPr>
                <w:b/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[1]</w:t>
            </w:r>
            <w:r w:rsidRPr="00475176">
              <w:rPr>
                <w:b/>
                <w:sz w:val="20"/>
                <w:szCs w:val="20"/>
              </w:rPr>
              <w:t xml:space="preserve"> Предварительный диагноз:</w:t>
            </w:r>
          </w:p>
          <w:p w14:paraId="5984739D" w14:textId="77777777" w:rsidR="00133F96" w:rsidRPr="00475176" w:rsidRDefault="00133F96" w:rsidP="00133F96">
            <w:pPr>
              <w:numPr>
                <w:ilvl w:val="4"/>
                <w:numId w:val="18"/>
              </w:numPr>
              <w:tabs>
                <w:tab w:val="num" w:pos="1447"/>
              </w:tabs>
              <w:spacing w:line="240" w:lineRule="auto"/>
              <w:ind w:left="880" w:hanging="425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75176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Код (Справочник  Международная классификация болезней и состояний, связанных со здоровьем 10 пересмотра </w:t>
            </w:r>
            <w:r w:rsidRPr="00475176">
              <w:rPr>
                <w:rFonts w:eastAsia="Times New Roman" w:cs="Times New Roman"/>
                <w:sz w:val="20"/>
                <w:szCs w:val="20"/>
                <w:lang w:val="en-US" w:eastAsia="ru-RU"/>
              </w:rPr>
              <w:t>MRB</w:t>
            </w:r>
            <w:r w:rsidRPr="00475176">
              <w:rPr>
                <w:rFonts w:eastAsia="Times New Roman" w:cs="Times New Roman"/>
                <w:sz w:val="20"/>
                <w:szCs w:val="20"/>
                <w:lang w:eastAsia="ru-RU"/>
              </w:rPr>
              <w:t>358</w:t>
            </w:r>
            <w:r w:rsidRPr="00475176">
              <w:rPr>
                <w:rFonts w:cs="Times New Roman"/>
                <w:sz w:val="20"/>
                <w:szCs w:val="20"/>
              </w:rPr>
              <w:t>);</w:t>
            </w:r>
          </w:p>
          <w:p w14:paraId="49542986" w14:textId="77777777" w:rsidR="00133F96" w:rsidRPr="00475176" w:rsidRDefault="00133F96" w:rsidP="00133F96">
            <w:pPr>
              <w:numPr>
                <w:ilvl w:val="4"/>
                <w:numId w:val="18"/>
              </w:numPr>
              <w:tabs>
                <w:tab w:val="num" w:pos="1447"/>
              </w:tabs>
              <w:spacing w:line="240" w:lineRule="auto"/>
              <w:ind w:left="880" w:hanging="425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75176">
              <w:rPr>
                <w:rFonts w:cs="Times New Roman"/>
                <w:sz w:val="20"/>
                <w:szCs w:val="20"/>
              </w:rPr>
              <w:t>Версия справочника (текст)</w:t>
            </w:r>
            <w:r w:rsidRPr="00475176">
              <w:rPr>
                <w:rFonts w:cs="Times New Roman"/>
                <w:sz w:val="20"/>
                <w:szCs w:val="20"/>
                <w:lang w:val="en-US"/>
              </w:rPr>
              <w:t>;</w:t>
            </w:r>
          </w:p>
          <w:p w14:paraId="3CC9CB34" w14:textId="77777777" w:rsidR="00133F96" w:rsidRPr="00475176" w:rsidRDefault="00133F96" w:rsidP="00133F96">
            <w:pPr>
              <w:pStyle w:val="af8"/>
              <w:tabs>
                <w:tab w:val="num" w:pos="1447"/>
              </w:tabs>
              <w:ind w:left="455" w:hanging="425"/>
              <w:rPr>
                <w:rFonts w:cs="Times New Roman"/>
                <w:b/>
                <w:sz w:val="20"/>
              </w:rPr>
            </w:pPr>
            <w:r w:rsidRPr="00475176">
              <w:rPr>
                <w:rFonts w:cs="Times New Roman"/>
                <w:b/>
                <w:sz w:val="20"/>
              </w:rPr>
              <w:tab/>
            </w:r>
          </w:p>
          <w:p w14:paraId="24855558" w14:textId="77777777" w:rsidR="00133F96" w:rsidRPr="00475176" w:rsidRDefault="00133F96" w:rsidP="00133F96">
            <w:pPr>
              <w:pStyle w:val="af8"/>
              <w:tabs>
                <w:tab w:val="num" w:pos="1447"/>
              </w:tabs>
              <w:ind w:left="455" w:hanging="425"/>
              <w:rPr>
                <w:rFonts w:cs="Times New Roman"/>
                <w:b/>
                <w:sz w:val="20"/>
              </w:rPr>
            </w:pPr>
            <w:r w:rsidRPr="00475176">
              <w:rPr>
                <w:rFonts w:cs="Times New Roman"/>
                <w:b/>
                <w:sz w:val="20"/>
              </w:rPr>
              <w:t>- после изменения:</w:t>
            </w:r>
          </w:p>
          <w:p w14:paraId="2A27E770" w14:textId="77777777" w:rsidR="00133F96" w:rsidRPr="00475176" w:rsidRDefault="00133F96" w:rsidP="00133F96">
            <w:pPr>
              <w:pStyle w:val="1c"/>
              <w:numPr>
                <w:ilvl w:val="2"/>
                <w:numId w:val="18"/>
              </w:numPr>
              <w:tabs>
                <w:tab w:val="clear" w:pos="2160"/>
                <w:tab w:val="num" w:pos="1447"/>
              </w:tabs>
              <w:ind w:left="455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 xml:space="preserve">[0..1] </w:t>
            </w:r>
            <w:r w:rsidRPr="00475176">
              <w:rPr>
                <w:b/>
                <w:sz w:val="20"/>
                <w:szCs w:val="20"/>
              </w:rPr>
              <w:t>Диагноз направившего учреждения:</w:t>
            </w:r>
          </w:p>
          <w:p w14:paraId="57E67EB1" w14:textId="082EE8A6" w:rsidR="00133F96" w:rsidRPr="00475176" w:rsidRDefault="00133F96" w:rsidP="00133F96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 xml:space="preserve">Код справочника (шаблон: MRB358, </w:t>
            </w:r>
            <w:r w:rsidR="00376851">
              <w:rPr>
                <w:sz w:val="20"/>
                <w:szCs w:val="20"/>
                <w:lang w:val="en-US"/>
              </w:rPr>
              <w:t>FED</w:t>
            </w:r>
            <w:r w:rsidR="00376851" w:rsidRPr="00635165">
              <w:rPr>
                <w:sz w:val="20"/>
                <w:szCs w:val="20"/>
              </w:rPr>
              <w:t>_00045</w:t>
            </w:r>
            <w:r w:rsidRPr="00475176">
              <w:rPr>
                <w:sz w:val="20"/>
                <w:szCs w:val="20"/>
              </w:rPr>
              <w:t>); </w:t>
            </w:r>
          </w:p>
          <w:p w14:paraId="40971F52" w14:textId="30386AEB" w:rsidR="00133F96" w:rsidRPr="00475176" w:rsidRDefault="00133F96" w:rsidP="00133F96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Код (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Справочник Международная классификация болезней и состояний, связанных со здоровьем 10 пересмотра </w:t>
            </w:r>
            <w:r w:rsidRPr="00475176">
              <w:rPr>
                <w:rFonts w:eastAsia="Times New Roman"/>
                <w:sz w:val="20"/>
                <w:szCs w:val="20"/>
                <w:lang w:val="en-US" w:eastAsia="ru-RU"/>
              </w:rPr>
              <w:t>MRB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358 для общих диагнозов или </w:t>
            </w:r>
            <w:r w:rsidR="00376851">
              <w:rPr>
                <w:sz w:val="20"/>
                <w:szCs w:val="20"/>
                <w:lang w:val="en-US"/>
              </w:rPr>
              <w:t>FED</w:t>
            </w:r>
            <w:r w:rsidR="00376851" w:rsidRPr="00635165">
              <w:rPr>
                <w:sz w:val="20"/>
                <w:szCs w:val="20"/>
              </w:rPr>
              <w:t>_00045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 "Международная классификация болезней - Стоматология (3 издание)" для диагнозов по стоматологии </w:t>
            </w:r>
            <w:r w:rsidRPr="00475176">
              <w:rPr>
                <w:sz w:val="20"/>
                <w:szCs w:val="20"/>
              </w:rPr>
              <w:t>);</w:t>
            </w:r>
          </w:p>
          <w:p w14:paraId="00997086" w14:textId="77777777" w:rsidR="00133F96" w:rsidRPr="00475176" w:rsidRDefault="00133F96" w:rsidP="00133F96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Версия справочника (текст)</w:t>
            </w:r>
            <w:r w:rsidRPr="00475176">
              <w:rPr>
                <w:sz w:val="20"/>
                <w:szCs w:val="20"/>
                <w:lang w:val="en-US"/>
              </w:rPr>
              <w:t>;</w:t>
            </w:r>
          </w:p>
          <w:p w14:paraId="197E6F17" w14:textId="77777777" w:rsidR="00133F96" w:rsidRPr="00475176" w:rsidRDefault="00133F96" w:rsidP="00133F96">
            <w:pPr>
              <w:numPr>
                <w:ilvl w:val="1"/>
                <w:numId w:val="18"/>
              </w:numPr>
              <w:spacing w:line="240" w:lineRule="auto"/>
              <w:ind w:left="455" w:hanging="425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75176">
              <w:rPr>
                <w:rFonts w:cs="Times New Roman"/>
                <w:sz w:val="20"/>
                <w:szCs w:val="20"/>
              </w:rPr>
              <w:t xml:space="preserve">[1] </w:t>
            </w:r>
            <w:r w:rsidRPr="00475176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Диагноз стационара (при выписке)</w:t>
            </w:r>
            <w:r w:rsidRPr="00475176">
              <w:rPr>
                <w:rFonts w:eastAsia="Times New Roman" w:cs="Times New Roman"/>
                <w:sz w:val="20"/>
                <w:szCs w:val="20"/>
                <w:lang w:eastAsia="ru-RU"/>
              </w:rPr>
              <w:t>:</w:t>
            </w:r>
          </w:p>
          <w:p w14:paraId="227897DB" w14:textId="77777777" w:rsidR="00133F96" w:rsidRPr="00475176" w:rsidRDefault="00133F96" w:rsidP="00133F96">
            <w:pPr>
              <w:pStyle w:val="af5"/>
              <w:numPr>
                <w:ilvl w:val="2"/>
                <w:numId w:val="18"/>
              </w:numPr>
              <w:tabs>
                <w:tab w:val="clear" w:pos="2160"/>
                <w:tab w:val="num" w:pos="1447"/>
              </w:tabs>
              <w:spacing w:line="240" w:lineRule="auto"/>
              <w:ind w:left="880" w:hanging="425"/>
              <w:rPr>
                <w:rFonts w:cs="Times New Roman"/>
                <w:sz w:val="20"/>
                <w:szCs w:val="20"/>
              </w:rPr>
            </w:pPr>
            <w:r w:rsidRPr="00475176">
              <w:rPr>
                <w:rFonts w:cs="Times New Roman"/>
                <w:sz w:val="20"/>
                <w:szCs w:val="20"/>
              </w:rPr>
              <w:t xml:space="preserve">[1] </w:t>
            </w:r>
            <w:r w:rsidRPr="00475176">
              <w:rPr>
                <w:rFonts w:cs="Times New Roman"/>
                <w:b/>
                <w:sz w:val="20"/>
                <w:szCs w:val="20"/>
              </w:rPr>
              <w:t>Основное заболевание:</w:t>
            </w:r>
          </w:p>
          <w:p w14:paraId="07666B04" w14:textId="344E2AEE" w:rsidR="00133F96" w:rsidRPr="00475176" w:rsidRDefault="00133F96" w:rsidP="00133F96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1306" w:hanging="426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 xml:space="preserve">Код справочника (шаблон: MRB358, </w:t>
            </w:r>
            <w:r w:rsidR="00376851">
              <w:rPr>
                <w:sz w:val="20"/>
                <w:szCs w:val="20"/>
                <w:lang w:val="en-US"/>
              </w:rPr>
              <w:t>FED</w:t>
            </w:r>
            <w:r w:rsidR="00376851" w:rsidRPr="00635165">
              <w:rPr>
                <w:sz w:val="20"/>
                <w:szCs w:val="20"/>
              </w:rPr>
              <w:t>_00045</w:t>
            </w:r>
            <w:r w:rsidRPr="00475176">
              <w:rPr>
                <w:sz w:val="20"/>
                <w:szCs w:val="20"/>
              </w:rPr>
              <w:t>); </w:t>
            </w:r>
          </w:p>
          <w:p w14:paraId="7F2427FE" w14:textId="4C5DC1E2" w:rsidR="00133F96" w:rsidRPr="00475176" w:rsidRDefault="00133F96" w:rsidP="00133F96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1306" w:hanging="426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Код (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Справочник Международная классификация болезней и состояний, связанных со здоровьем 10 пересмотра </w:t>
            </w:r>
            <w:r w:rsidRPr="00475176">
              <w:rPr>
                <w:rFonts w:eastAsia="Times New Roman"/>
                <w:sz w:val="20"/>
                <w:szCs w:val="20"/>
                <w:lang w:val="en-US" w:eastAsia="ru-RU"/>
              </w:rPr>
              <w:t>MRB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358 для общих диагнозов или </w:t>
            </w:r>
            <w:r w:rsidR="00376851">
              <w:rPr>
                <w:sz w:val="20"/>
                <w:szCs w:val="20"/>
                <w:lang w:val="en-US"/>
              </w:rPr>
              <w:t>FED</w:t>
            </w:r>
            <w:r w:rsidR="00376851" w:rsidRPr="00635165">
              <w:rPr>
                <w:sz w:val="20"/>
                <w:szCs w:val="20"/>
              </w:rPr>
              <w:t>_00045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 "Международная классификация болезней - Стоматология (3 издание)" для диагнозов по стоматологии </w:t>
            </w:r>
            <w:r w:rsidRPr="00475176">
              <w:rPr>
                <w:sz w:val="20"/>
                <w:szCs w:val="20"/>
              </w:rPr>
              <w:t>);</w:t>
            </w:r>
          </w:p>
          <w:p w14:paraId="291F31ED" w14:textId="77777777" w:rsidR="00133F96" w:rsidRPr="00475176" w:rsidRDefault="00133F96" w:rsidP="00133F96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1306" w:hanging="426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Версия справочника (текст)</w:t>
            </w:r>
            <w:r w:rsidRPr="00475176">
              <w:rPr>
                <w:sz w:val="20"/>
                <w:szCs w:val="20"/>
                <w:lang w:val="en-US"/>
              </w:rPr>
              <w:t>;</w:t>
            </w:r>
          </w:p>
          <w:p w14:paraId="2CCB0985" w14:textId="77777777" w:rsidR="00133F96" w:rsidRPr="00475176" w:rsidRDefault="00133F96" w:rsidP="00133F96">
            <w:pPr>
              <w:pStyle w:val="af5"/>
              <w:numPr>
                <w:ilvl w:val="2"/>
                <w:numId w:val="18"/>
              </w:numPr>
              <w:tabs>
                <w:tab w:val="clear" w:pos="2160"/>
                <w:tab w:val="num" w:pos="1447"/>
              </w:tabs>
              <w:spacing w:line="240" w:lineRule="auto"/>
              <w:ind w:left="880" w:hanging="425"/>
              <w:rPr>
                <w:rFonts w:cs="Times New Roman"/>
                <w:sz w:val="20"/>
                <w:szCs w:val="20"/>
              </w:rPr>
            </w:pPr>
            <w:r w:rsidRPr="00475176">
              <w:rPr>
                <w:rFonts w:cs="Times New Roman"/>
                <w:sz w:val="20"/>
                <w:szCs w:val="20"/>
              </w:rPr>
              <w:t xml:space="preserve">[0..n] </w:t>
            </w:r>
            <w:r w:rsidRPr="00475176">
              <w:rPr>
                <w:rFonts w:cs="Times New Roman"/>
                <w:b/>
                <w:sz w:val="20"/>
                <w:szCs w:val="20"/>
              </w:rPr>
              <w:t>Осложнение основного заболевания:</w:t>
            </w:r>
          </w:p>
          <w:p w14:paraId="0439048B" w14:textId="2D32A8B4" w:rsidR="00133F96" w:rsidRPr="00475176" w:rsidRDefault="00133F96" w:rsidP="00133F96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1306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 xml:space="preserve">Код справочника (шаблон: MRB358, </w:t>
            </w:r>
            <w:r w:rsidR="00376851">
              <w:rPr>
                <w:sz w:val="20"/>
                <w:szCs w:val="20"/>
                <w:lang w:val="en-US"/>
              </w:rPr>
              <w:t>FED</w:t>
            </w:r>
            <w:r w:rsidR="00376851" w:rsidRPr="00635165">
              <w:rPr>
                <w:sz w:val="20"/>
                <w:szCs w:val="20"/>
              </w:rPr>
              <w:t>_00045</w:t>
            </w:r>
            <w:r w:rsidRPr="00475176">
              <w:rPr>
                <w:sz w:val="20"/>
                <w:szCs w:val="20"/>
              </w:rPr>
              <w:t>); </w:t>
            </w:r>
          </w:p>
          <w:p w14:paraId="1A6FF814" w14:textId="194BFF09" w:rsidR="00133F96" w:rsidRPr="00475176" w:rsidRDefault="00133F96" w:rsidP="00133F96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1306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Код (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Справочник Международная классификация болезней и состояний, связанных со здоровьем 10 пересмотра </w:t>
            </w:r>
            <w:r w:rsidRPr="00475176">
              <w:rPr>
                <w:rFonts w:eastAsia="Times New Roman"/>
                <w:sz w:val="20"/>
                <w:szCs w:val="20"/>
                <w:lang w:val="en-US" w:eastAsia="ru-RU"/>
              </w:rPr>
              <w:t>MRB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358 для общих диагнозов или </w:t>
            </w:r>
            <w:r w:rsidR="00376851">
              <w:rPr>
                <w:sz w:val="20"/>
                <w:szCs w:val="20"/>
                <w:lang w:val="en-US"/>
              </w:rPr>
              <w:t>FED</w:t>
            </w:r>
            <w:r w:rsidR="00376851" w:rsidRPr="00635165">
              <w:rPr>
                <w:sz w:val="20"/>
                <w:szCs w:val="20"/>
              </w:rPr>
              <w:t>_00045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 "Международная классификация болезней - Стоматология (3 издание)" для диагнозов по стоматологии </w:t>
            </w:r>
            <w:r w:rsidRPr="00475176">
              <w:rPr>
                <w:sz w:val="20"/>
                <w:szCs w:val="20"/>
              </w:rPr>
              <w:t>);</w:t>
            </w:r>
          </w:p>
          <w:p w14:paraId="548CD7DA" w14:textId="77777777" w:rsidR="00133F96" w:rsidRPr="00475176" w:rsidRDefault="00133F96" w:rsidP="00133F96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1306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Версия справочника (текст)</w:t>
            </w:r>
            <w:r w:rsidRPr="00475176">
              <w:rPr>
                <w:sz w:val="20"/>
                <w:szCs w:val="20"/>
                <w:lang w:val="en-US"/>
              </w:rPr>
              <w:t>;</w:t>
            </w:r>
          </w:p>
          <w:p w14:paraId="3A41B610" w14:textId="77777777" w:rsidR="00133F96" w:rsidRPr="00475176" w:rsidRDefault="00133F96" w:rsidP="00133F96">
            <w:pPr>
              <w:pStyle w:val="af5"/>
              <w:numPr>
                <w:ilvl w:val="2"/>
                <w:numId w:val="18"/>
              </w:numPr>
              <w:tabs>
                <w:tab w:val="clear" w:pos="2160"/>
                <w:tab w:val="num" w:pos="1447"/>
              </w:tabs>
              <w:spacing w:line="240" w:lineRule="auto"/>
              <w:ind w:left="880" w:hanging="425"/>
              <w:rPr>
                <w:rFonts w:cs="Times New Roman"/>
                <w:sz w:val="20"/>
                <w:szCs w:val="20"/>
              </w:rPr>
            </w:pPr>
            <w:r w:rsidRPr="00475176">
              <w:rPr>
                <w:rFonts w:cs="Times New Roman"/>
                <w:sz w:val="20"/>
                <w:szCs w:val="20"/>
              </w:rPr>
              <w:t xml:space="preserve">[0..n] </w:t>
            </w:r>
            <w:r w:rsidRPr="00475176">
              <w:rPr>
                <w:rFonts w:cs="Times New Roman"/>
                <w:b/>
                <w:sz w:val="20"/>
                <w:szCs w:val="20"/>
              </w:rPr>
              <w:t>Сопутствующее заболевание:</w:t>
            </w:r>
          </w:p>
          <w:p w14:paraId="05F264EC" w14:textId="3FD44EB8" w:rsidR="00133F96" w:rsidRPr="00475176" w:rsidRDefault="00133F96" w:rsidP="00133F96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1306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 xml:space="preserve">Код справочника (шаблон: MRB358, </w:t>
            </w:r>
            <w:r w:rsidR="00376851">
              <w:rPr>
                <w:sz w:val="20"/>
                <w:szCs w:val="20"/>
                <w:lang w:val="en-US"/>
              </w:rPr>
              <w:t>FED</w:t>
            </w:r>
            <w:r w:rsidR="00376851" w:rsidRPr="00635165">
              <w:rPr>
                <w:sz w:val="20"/>
                <w:szCs w:val="20"/>
              </w:rPr>
              <w:t>_00045</w:t>
            </w:r>
            <w:r w:rsidRPr="00475176">
              <w:rPr>
                <w:sz w:val="20"/>
                <w:szCs w:val="20"/>
              </w:rPr>
              <w:t>); </w:t>
            </w:r>
          </w:p>
          <w:p w14:paraId="3F1674CC" w14:textId="07A993CA" w:rsidR="00133F96" w:rsidRPr="00475176" w:rsidRDefault="00133F96" w:rsidP="00133F96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1306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Код (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Справочник Международная классификация болезней и состояний, связанных со здоровьем 10 пересмотра </w:t>
            </w:r>
            <w:r w:rsidRPr="00475176">
              <w:rPr>
                <w:rFonts w:eastAsia="Times New Roman"/>
                <w:sz w:val="20"/>
                <w:szCs w:val="20"/>
                <w:lang w:val="en-US" w:eastAsia="ru-RU"/>
              </w:rPr>
              <w:t>MRB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358 для общих диагнозов или </w:t>
            </w:r>
            <w:r w:rsidR="00376851">
              <w:rPr>
                <w:sz w:val="20"/>
                <w:szCs w:val="20"/>
                <w:lang w:val="en-US"/>
              </w:rPr>
              <w:t>FED</w:t>
            </w:r>
            <w:r w:rsidR="00376851" w:rsidRPr="00635165">
              <w:rPr>
                <w:sz w:val="20"/>
                <w:szCs w:val="20"/>
              </w:rPr>
              <w:t>_00045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 "Международная классификация болезней - Стоматология (3 издание)" для диагнозов по стоматологии </w:t>
            </w:r>
            <w:r w:rsidRPr="00475176">
              <w:rPr>
                <w:sz w:val="20"/>
                <w:szCs w:val="20"/>
              </w:rPr>
              <w:t>);</w:t>
            </w:r>
          </w:p>
          <w:p w14:paraId="5B8B7F63" w14:textId="77777777" w:rsidR="00133F96" w:rsidRPr="00475176" w:rsidRDefault="00133F96" w:rsidP="00133F96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1306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Версия справочника (текст)</w:t>
            </w:r>
            <w:r w:rsidRPr="00475176">
              <w:rPr>
                <w:sz w:val="20"/>
                <w:szCs w:val="20"/>
                <w:lang w:val="en-US"/>
              </w:rPr>
              <w:t>;</w:t>
            </w:r>
          </w:p>
          <w:p w14:paraId="11A2EB89" w14:textId="77777777" w:rsidR="00133F96" w:rsidRPr="00475176" w:rsidRDefault="00133F96" w:rsidP="00133F96">
            <w:pPr>
              <w:pStyle w:val="af5"/>
              <w:numPr>
                <w:ilvl w:val="2"/>
                <w:numId w:val="18"/>
              </w:numPr>
              <w:tabs>
                <w:tab w:val="clear" w:pos="2160"/>
                <w:tab w:val="num" w:pos="1447"/>
              </w:tabs>
              <w:spacing w:line="240" w:lineRule="auto"/>
              <w:ind w:left="880" w:hanging="425"/>
              <w:rPr>
                <w:rFonts w:cs="Times New Roman"/>
                <w:sz w:val="20"/>
                <w:szCs w:val="20"/>
              </w:rPr>
            </w:pPr>
            <w:r w:rsidRPr="00475176">
              <w:rPr>
                <w:rFonts w:cs="Times New Roman"/>
                <w:sz w:val="20"/>
                <w:szCs w:val="20"/>
              </w:rPr>
              <w:t xml:space="preserve">[0..1] </w:t>
            </w:r>
            <w:r w:rsidRPr="00475176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Причина смерти:</w:t>
            </w:r>
          </w:p>
          <w:p w14:paraId="32328FD5" w14:textId="40110C64" w:rsidR="00133F96" w:rsidRPr="00475176" w:rsidRDefault="00133F96" w:rsidP="00133F96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1306" w:hanging="426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 xml:space="preserve">Код справочника (шаблон: MRB358, </w:t>
            </w:r>
            <w:r w:rsidR="00376851">
              <w:rPr>
                <w:sz w:val="20"/>
                <w:szCs w:val="20"/>
                <w:lang w:val="en-US"/>
              </w:rPr>
              <w:t>FED</w:t>
            </w:r>
            <w:r w:rsidR="00376851" w:rsidRPr="00635165">
              <w:rPr>
                <w:sz w:val="20"/>
                <w:szCs w:val="20"/>
              </w:rPr>
              <w:t>_00045</w:t>
            </w:r>
            <w:r w:rsidRPr="00475176">
              <w:rPr>
                <w:sz w:val="20"/>
                <w:szCs w:val="20"/>
              </w:rPr>
              <w:t>); </w:t>
            </w:r>
          </w:p>
          <w:p w14:paraId="58C4A689" w14:textId="6E93FD62" w:rsidR="00133F96" w:rsidRPr="00475176" w:rsidRDefault="00133F96" w:rsidP="00133F96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1306" w:hanging="426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Код (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Справочник Международная классификация болезней и состояний, связанных со здоровьем 10 пересмотра </w:t>
            </w:r>
            <w:r w:rsidRPr="00475176">
              <w:rPr>
                <w:rFonts w:eastAsia="Times New Roman"/>
                <w:sz w:val="20"/>
                <w:szCs w:val="20"/>
                <w:lang w:val="en-US" w:eastAsia="ru-RU"/>
              </w:rPr>
              <w:t>MRB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358 для общих диагнозов или </w:t>
            </w:r>
            <w:r w:rsidR="00376851">
              <w:rPr>
                <w:sz w:val="20"/>
                <w:szCs w:val="20"/>
                <w:lang w:val="en-US"/>
              </w:rPr>
              <w:t>FED</w:t>
            </w:r>
            <w:r w:rsidR="00376851" w:rsidRPr="00635165">
              <w:rPr>
                <w:sz w:val="20"/>
                <w:szCs w:val="20"/>
              </w:rPr>
              <w:t>_00045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 "Международная классификация болезней - Стоматология (3 издание)" для диагнозов по стоматологии </w:t>
            </w:r>
            <w:r w:rsidRPr="00475176">
              <w:rPr>
                <w:sz w:val="20"/>
                <w:szCs w:val="20"/>
              </w:rPr>
              <w:t>);</w:t>
            </w:r>
          </w:p>
          <w:p w14:paraId="0B35AC8A" w14:textId="77777777" w:rsidR="00133F96" w:rsidRPr="00475176" w:rsidRDefault="00133F96" w:rsidP="00133F96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1306" w:hanging="426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lastRenderedPageBreak/>
              <w:t>Версия справочника (текст)</w:t>
            </w:r>
            <w:r w:rsidRPr="00475176">
              <w:rPr>
                <w:sz w:val="20"/>
                <w:szCs w:val="20"/>
                <w:lang w:val="en-US"/>
              </w:rPr>
              <w:t>;</w:t>
            </w:r>
          </w:p>
          <w:p w14:paraId="2528EAA6" w14:textId="77777777" w:rsidR="00133F96" w:rsidRPr="00475176" w:rsidRDefault="00133F96" w:rsidP="00133F96">
            <w:pPr>
              <w:pStyle w:val="1c"/>
              <w:numPr>
                <w:ilvl w:val="0"/>
                <w:numId w:val="18"/>
              </w:numPr>
              <w:tabs>
                <w:tab w:val="num" w:pos="1447"/>
              </w:tabs>
              <w:ind w:left="455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[1..</w:t>
            </w:r>
            <w:r w:rsidRPr="00475176">
              <w:rPr>
                <w:sz w:val="20"/>
                <w:szCs w:val="20"/>
                <w:lang w:val="en-US"/>
              </w:rPr>
              <w:t>n</w:t>
            </w:r>
            <w:r w:rsidRPr="00475176">
              <w:rPr>
                <w:sz w:val="20"/>
                <w:szCs w:val="20"/>
              </w:rPr>
              <w:t>] </w:t>
            </w:r>
            <w:r w:rsidRPr="00475176">
              <w:rPr>
                <w:b/>
                <w:bCs/>
                <w:sz w:val="20"/>
                <w:szCs w:val="20"/>
              </w:rPr>
              <w:t>Оказанные услуги</w:t>
            </w:r>
            <w:r w:rsidRPr="00475176">
              <w:rPr>
                <w:sz w:val="20"/>
                <w:szCs w:val="20"/>
              </w:rPr>
              <w:t>:</w:t>
            </w:r>
          </w:p>
          <w:p w14:paraId="2DBEA4D8" w14:textId="77777777" w:rsidR="00133F96" w:rsidRPr="00475176" w:rsidRDefault="00133F96" w:rsidP="00133F96">
            <w:pPr>
              <w:pStyle w:val="1c"/>
              <w:numPr>
                <w:ilvl w:val="1"/>
                <w:numId w:val="18"/>
              </w:numPr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 xml:space="preserve">[0..1] </w:t>
            </w:r>
            <w:r w:rsidRPr="00475176">
              <w:rPr>
                <w:b/>
                <w:sz w:val="20"/>
                <w:szCs w:val="20"/>
              </w:rPr>
              <w:t>Диагноз</w:t>
            </w:r>
            <w:r w:rsidRPr="00475176">
              <w:rPr>
                <w:sz w:val="20"/>
                <w:szCs w:val="20"/>
              </w:rPr>
              <w:t>:</w:t>
            </w:r>
          </w:p>
          <w:p w14:paraId="05C6B156" w14:textId="65E45761" w:rsidR="00133F96" w:rsidRPr="00475176" w:rsidRDefault="00133F96" w:rsidP="00133F96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1306" w:hanging="426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 xml:space="preserve">Код справочника (шаблон: MRB358, </w:t>
            </w:r>
            <w:r w:rsidR="00376851">
              <w:rPr>
                <w:sz w:val="20"/>
                <w:szCs w:val="20"/>
                <w:lang w:val="en-US"/>
              </w:rPr>
              <w:t>FED</w:t>
            </w:r>
            <w:r w:rsidR="00376851" w:rsidRPr="00635165">
              <w:rPr>
                <w:sz w:val="20"/>
                <w:szCs w:val="20"/>
              </w:rPr>
              <w:t>_00045</w:t>
            </w:r>
            <w:r w:rsidRPr="00475176">
              <w:rPr>
                <w:sz w:val="20"/>
                <w:szCs w:val="20"/>
              </w:rPr>
              <w:t>); </w:t>
            </w:r>
          </w:p>
          <w:p w14:paraId="328DF2EE" w14:textId="042F204F" w:rsidR="00133F96" w:rsidRPr="00475176" w:rsidRDefault="00133F96" w:rsidP="00133F96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1306" w:hanging="426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Код (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Справочник Международная классификация болезней и состояний, связанных со здоровьем 10 пересмотра </w:t>
            </w:r>
            <w:r w:rsidRPr="00475176">
              <w:rPr>
                <w:rFonts w:eastAsia="Times New Roman"/>
                <w:sz w:val="20"/>
                <w:szCs w:val="20"/>
                <w:lang w:val="en-US" w:eastAsia="ru-RU"/>
              </w:rPr>
              <w:t>MRB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358 для общих диагнозов или </w:t>
            </w:r>
            <w:r w:rsidR="00376851">
              <w:rPr>
                <w:sz w:val="20"/>
                <w:szCs w:val="20"/>
                <w:lang w:val="en-US"/>
              </w:rPr>
              <w:t>FED</w:t>
            </w:r>
            <w:r w:rsidR="00376851" w:rsidRPr="00635165">
              <w:rPr>
                <w:sz w:val="20"/>
                <w:szCs w:val="20"/>
              </w:rPr>
              <w:t>_00045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 "Международная классификация болезней - Стоматология (3 издание)" для диагнозов по стоматологии </w:t>
            </w:r>
            <w:r w:rsidRPr="00475176">
              <w:rPr>
                <w:sz w:val="20"/>
                <w:szCs w:val="20"/>
              </w:rPr>
              <w:t>);</w:t>
            </w:r>
          </w:p>
          <w:p w14:paraId="0AAD6144" w14:textId="77777777" w:rsidR="00133F96" w:rsidRPr="00475176" w:rsidRDefault="00133F96" w:rsidP="00133F96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1306" w:hanging="426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Версия справочника (текст)</w:t>
            </w:r>
            <w:r w:rsidRPr="00475176">
              <w:rPr>
                <w:sz w:val="20"/>
                <w:szCs w:val="20"/>
                <w:lang w:val="en-US"/>
              </w:rPr>
              <w:t>;</w:t>
            </w:r>
          </w:p>
          <w:p w14:paraId="38792826" w14:textId="77777777" w:rsidR="00133F96" w:rsidRPr="00475176" w:rsidRDefault="00133F96" w:rsidP="00133F96">
            <w:pPr>
              <w:pStyle w:val="1c"/>
              <w:numPr>
                <w:ilvl w:val="1"/>
                <w:numId w:val="18"/>
              </w:numPr>
              <w:ind w:left="455" w:hanging="425"/>
              <w:rPr>
                <w:b/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[1]</w:t>
            </w:r>
            <w:r w:rsidRPr="00475176">
              <w:rPr>
                <w:b/>
                <w:sz w:val="20"/>
                <w:szCs w:val="20"/>
              </w:rPr>
              <w:t xml:space="preserve"> Предварительный диагноз:</w:t>
            </w:r>
          </w:p>
          <w:p w14:paraId="1B06075C" w14:textId="0C30A57A" w:rsidR="00133F96" w:rsidRPr="00475176" w:rsidRDefault="00133F96" w:rsidP="00133F96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 xml:space="preserve">Код справочника (шаблон: MRB358, </w:t>
            </w:r>
            <w:r w:rsidR="00376851">
              <w:rPr>
                <w:sz w:val="20"/>
                <w:szCs w:val="20"/>
                <w:lang w:val="en-US"/>
              </w:rPr>
              <w:t>FED</w:t>
            </w:r>
            <w:r w:rsidR="00376851" w:rsidRPr="00635165">
              <w:rPr>
                <w:sz w:val="20"/>
                <w:szCs w:val="20"/>
              </w:rPr>
              <w:t>_00045</w:t>
            </w:r>
            <w:r w:rsidRPr="00475176">
              <w:rPr>
                <w:sz w:val="20"/>
                <w:szCs w:val="20"/>
              </w:rPr>
              <w:t>); </w:t>
            </w:r>
          </w:p>
          <w:p w14:paraId="515507D2" w14:textId="28F59A26" w:rsidR="00133F96" w:rsidRPr="00475176" w:rsidRDefault="00133F96" w:rsidP="00133F96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Код (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Справочник Международная классификация болезней и состояний, связанных со здоровьем 10 пересмотра </w:t>
            </w:r>
            <w:r w:rsidRPr="00475176">
              <w:rPr>
                <w:rFonts w:eastAsia="Times New Roman"/>
                <w:sz w:val="20"/>
                <w:szCs w:val="20"/>
                <w:lang w:val="en-US" w:eastAsia="ru-RU"/>
              </w:rPr>
              <w:t>MRB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358 для общих диагнозов или </w:t>
            </w:r>
            <w:r w:rsidR="00376851">
              <w:rPr>
                <w:sz w:val="20"/>
                <w:szCs w:val="20"/>
                <w:lang w:val="en-US"/>
              </w:rPr>
              <w:t>FED</w:t>
            </w:r>
            <w:r w:rsidR="00376851" w:rsidRPr="00635165">
              <w:rPr>
                <w:sz w:val="20"/>
                <w:szCs w:val="20"/>
              </w:rPr>
              <w:t>_00045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 "Международная классификация болезней - Стоматология (3 издание)" для диагнозов по стоматологии </w:t>
            </w:r>
            <w:r w:rsidRPr="00475176">
              <w:rPr>
                <w:sz w:val="20"/>
                <w:szCs w:val="20"/>
              </w:rPr>
              <w:t>);</w:t>
            </w:r>
          </w:p>
          <w:p w14:paraId="4619F45B" w14:textId="77777777" w:rsidR="00133F96" w:rsidRPr="00475176" w:rsidRDefault="00133F96" w:rsidP="00133F96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Версия справочника (текст)</w:t>
            </w:r>
            <w:r w:rsidRPr="00475176">
              <w:rPr>
                <w:sz w:val="20"/>
                <w:szCs w:val="20"/>
                <w:lang w:val="en-US"/>
              </w:rPr>
              <w:t>;</w:t>
            </w:r>
          </w:p>
          <w:p w14:paraId="298C738A" w14:textId="77777777" w:rsidR="00133F96" w:rsidRDefault="00133F96" w:rsidP="00133F96">
            <w:pPr>
              <w:pStyle w:val="1c"/>
              <w:ind w:firstLine="0"/>
              <w:rPr>
                <w:b/>
                <w:sz w:val="20"/>
                <w:szCs w:val="24"/>
              </w:rPr>
            </w:pPr>
          </w:p>
        </w:tc>
      </w:tr>
      <w:tr w:rsidR="005E24D1" w:rsidRPr="00815532" w14:paraId="75F152AA" w14:textId="77777777" w:rsidTr="00BB2B11">
        <w:tc>
          <w:tcPr>
            <w:tcW w:w="1147" w:type="dxa"/>
          </w:tcPr>
          <w:p w14:paraId="673A786C" w14:textId="77C95122" w:rsidR="005E24D1" w:rsidRDefault="005E24D1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lastRenderedPageBreak/>
              <w:t>18.</w:t>
            </w:r>
            <w:r>
              <w:rPr>
                <w:b w:val="0"/>
                <w:szCs w:val="24"/>
                <w:lang w:val="en-US"/>
              </w:rPr>
              <w:t>11</w:t>
            </w:r>
            <w:r>
              <w:rPr>
                <w:b w:val="0"/>
                <w:szCs w:val="24"/>
              </w:rPr>
              <w:t>.2019</w:t>
            </w:r>
          </w:p>
        </w:tc>
        <w:tc>
          <w:tcPr>
            <w:tcW w:w="1825" w:type="dxa"/>
          </w:tcPr>
          <w:p w14:paraId="492AC15E" w14:textId="4A54F073" w:rsidR="005E24D1" w:rsidRPr="00815532" w:rsidRDefault="005E24D1" w:rsidP="005E24D1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 w:rsidRPr="00815532">
              <w:rPr>
                <w:b w:val="0"/>
                <w:szCs w:val="24"/>
              </w:rPr>
              <w:t>75746556.425730.014.Р.ИЭМК.04.0</w:t>
            </w:r>
            <w:r>
              <w:rPr>
                <w:b w:val="0"/>
                <w:szCs w:val="24"/>
              </w:rPr>
              <w:t>7</w:t>
            </w:r>
          </w:p>
        </w:tc>
        <w:tc>
          <w:tcPr>
            <w:tcW w:w="6208" w:type="dxa"/>
          </w:tcPr>
          <w:p w14:paraId="046EE4E5" w14:textId="07FE8B04" w:rsidR="005E24D1" w:rsidRDefault="005E24D1" w:rsidP="005E24D1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 xml:space="preserve">1. В приложении №3 «Состав электронных медицинских документов»: </w:t>
            </w:r>
          </w:p>
          <w:p w14:paraId="5C7293B6" w14:textId="79E60298" w:rsidR="005E24D1" w:rsidRDefault="005E24D1" w:rsidP="005E24D1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 xml:space="preserve">- в документе </w:t>
            </w:r>
            <w:r w:rsidRPr="00396E0F">
              <w:rPr>
                <w:rFonts w:cs="Times New Roman"/>
                <w:b/>
                <w:sz w:val="20"/>
                <w:szCs w:val="24"/>
              </w:rPr>
              <w:t>«</w:t>
            </w:r>
            <w:r>
              <w:rPr>
                <w:rFonts w:cs="Times New Roman"/>
                <w:b/>
                <w:sz w:val="20"/>
                <w:szCs w:val="24"/>
              </w:rPr>
              <w:t>Исход беременности</w:t>
            </w:r>
            <w:r w:rsidRPr="00396E0F">
              <w:rPr>
                <w:rFonts w:cs="Times New Roman"/>
                <w:b/>
                <w:sz w:val="20"/>
                <w:szCs w:val="24"/>
              </w:rPr>
              <w:t>»</w:t>
            </w:r>
            <w:r>
              <w:rPr>
                <w:rFonts w:cs="Times New Roman"/>
                <w:b/>
                <w:sz w:val="20"/>
                <w:szCs w:val="24"/>
              </w:rPr>
              <w:t xml:space="preserve"> изменилось описание поля:</w:t>
            </w:r>
          </w:p>
          <w:p w14:paraId="3299A408" w14:textId="4CF75D32" w:rsidR="005E24D1" w:rsidRDefault="005E24D1" w:rsidP="005E24D1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- до изменения:</w:t>
            </w:r>
          </w:p>
          <w:p w14:paraId="2A216145" w14:textId="2CE72355" w:rsidR="005E24D1" w:rsidRPr="00635165" w:rsidRDefault="005E24D1" w:rsidP="00635165">
            <w:pPr>
              <w:numPr>
                <w:ilvl w:val="1"/>
                <w:numId w:val="19"/>
              </w:numPr>
              <w:spacing w:line="240" w:lineRule="auto"/>
              <w:ind w:left="455"/>
              <w:rPr>
                <w:rFonts w:cs="Times New Roman"/>
                <w:b/>
                <w:sz w:val="20"/>
                <w:szCs w:val="28"/>
              </w:rPr>
            </w:pPr>
            <w:r w:rsidRPr="00635165">
              <w:rPr>
                <w:rFonts w:cs="Times New Roman"/>
                <w:sz w:val="20"/>
                <w:szCs w:val="28"/>
              </w:rPr>
              <w:t xml:space="preserve">[0..1] </w:t>
            </w:r>
            <w:r w:rsidRPr="00635165">
              <w:rPr>
                <w:rFonts w:cs="Times New Roman"/>
                <w:b/>
                <w:sz w:val="20"/>
                <w:szCs w:val="28"/>
              </w:rPr>
              <w:t xml:space="preserve">Сроки лечения в ОРИТН </w:t>
            </w:r>
            <w:r w:rsidRPr="00635165">
              <w:rPr>
                <w:rFonts w:cs="Times New Roman"/>
                <w:sz w:val="20"/>
                <w:szCs w:val="28"/>
              </w:rPr>
              <w:t>(формат: число);</w:t>
            </w:r>
          </w:p>
          <w:p w14:paraId="39ED9792" w14:textId="7456DB66" w:rsidR="005E24D1" w:rsidRDefault="005E24D1" w:rsidP="005E24D1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- после изменения:</w:t>
            </w:r>
          </w:p>
          <w:p w14:paraId="74AA4911" w14:textId="77777777" w:rsidR="005E24D1" w:rsidRPr="00635165" w:rsidRDefault="005E24D1" w:rsidP="00635165">
            <w:pPr>
              <w:numPr>
                <w:ilvl w:val="1"/>
                <w:numId w:val="19"/>
              </w:numPr>
              <w:spacing w:line="240" w:lineRule="auto"/>
              <w:ind w:left="455"/>
              <w:rPr>
                <w:rFonts w:cs="Times New Roman"/>
                <w:b/>
                <w:sz w:val="20"/>
                <w:szCs w:val="28"/>
              </w:rPr>
            </w:pPr>
            <w:r w:rsidRPr="00635165">
              <w:rPr>
                <w:rFonts w:cs="Times New Roman"/>
                <w:sz w:val="20"/>
                <w:szCs w:val="28"/>
              </w:rPr>
              <w:t xml:space="preserve">[0..1] </w:t>
            </w:r>
            <w:r w:rsidRPr="00635165">
              <w:rPr>
                <w:rFonts w:cs="Times New Roman"/>
                <w:b/>
                <w:sz w:val="20"/>
                <w:szCs w:val="28"/>
              </w:rPr>
              <w:t xml:space="preserve">Сроки лечения в ОРИТН </w:t>
            </w:r>
            <w:r w:rsidRPr="00635165">
              <w:rPr>
                <w:rFonts w:cs="Times New Roman"/>
                <w:sz w:val="20"/>
                <w:szCs w:val="28"/>
              </w:rPr>
              <w:t>(количество койко-дней, формат: число);</w:t>
            </w:r>
          </w:p>
          <w:p w14:paraId="5100B88C" w14:textId="77777777" w:rsidR="005E24D1" w:rsidRDefault="005E24D1" w:rsidP="005E24D1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 xml:space="preserve">- в документе </w:t>
            </w:r>
            <w:r w:rsidRPr="00396E0F">
              <w:rPr>
                <w:rFonts w:cs="Times New Roman"/>
                <w:b/>
                <w:sz w:val="20"/>
                <w:szCs w:val="24"/>
              </w:rPr>
              <w:t>«</w:t>
            </w:r>
            <w:r>
              <w:rPr>
                <w:rFonts w:cs="Times New Roman"/>
                <w:b/>
                <w:sz w:val="20"/>
                <w:szCs w:val="24"/>
              </w:rPr>
              <w:t>Исход беременности</w:t>
            </w:r>
            <w:r w:rsidRPr="00396E0F">
              <w:rPr>
                <w:rFonts w:cs="Times New Roman"/>
                <w:b/>
                <w:sz w:val="20"/>
                <w:szCs w:val="24"/>
              </w:rPr>
              <w:t>»</w:t>
            </w:r>
            <w:r>
              <w:rPr>
                <w:rFonts w:cs="Times New Roman"/>
                <w:b/>
                <w:sz w:val="20"/>
                <w:szCs w:val="24"/>
              </w:rPr>
              <w:t xml:space="preserve"> изменилось описание поля:</w:t>
            </w:r>
          </w:p>
          <w:p w14:paraId="5F409732" w14:textId="77777777" w:rsidR="005E24D1" w:rsidRDefault="005E24D1" w:rsidP="005E24D1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  <w:p w14:paraId="2511A1EC" w14:textId="1E041F10" w:rsidR="005E24D1" w:rsidRDefault="005E24D1" w:rsidP="005E24D1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 xml:space="preserve">- в документе </w:t>
            </w:r>
            <w:r w:rsidRPr="00396E0F">
              <w:rPr>
                <w:rFonts w:cs="Times New Roman"/>
                <w:b/>
                <w:sz w:val="20"/>
                <w:szCs w:val="24"/>
              </w:rPr>
              <w:t>«</w:t>
            </w:r>
            <w:r>
              <w:rPr>
                <w:rFonts w:cs="Times New Roman"/>
                <w:b/>
                <w:sz w:val="20"/>
                <w:szCs w:val="24"/>
              </w:rPr>
              <w:t>Карта вызова</w:t>
            </w:r>
            <w:r w:rsidRPr="00396E0F">
              <w:rPr>
                <w:rFonts w:cs="Times New Roman"/>
                <w:b/>
                <w:sz w:val="20"/>
                <w:szCs w:val="24"/>
              </w:rPr>
              <w:t>»</w:t>
            </w:r>
            <w:r>
              <w:rPr>
                <w:rFonts w:cs="Times New Roman"/>
                <w:b/>
                <w:sz w:val="20"/>
                <w:szCs w:val="24"/>
              </w:rPr>
              <w:t xml:space="preserve"> удалены поля:</w:t>
            </w:r>
          </w:p>
          <w:p w14:paraId="5BE30C3D" w14:textId="77777777" w:rsidR="005E24D1" w:rsidRPr="00635165" w:rsidRDefault="005E24D1" w:rsidP="00635165">
            <w:pPr>
              <w:pStyle w:val="af5"/>
              <w:numPr>
                <w:ilvl w:val="1"/>
                <w:numId w:val="44"/>
              </w:numPr>
              <w:spacing w:line="240" w:lineRule="auto"/>
              <w:ind w:left="455" w:hanging="425"/>
              <w:rPr>
                <w:rFonts w:cs="Times New Roman"/>
                <w:sz w:val="20"/>
                <w:szCs w:val="24"/>
              </w:rPr>
            </w:pPr>
            <w:r w:rsidRPr="00635165">
              <w:rPr>
                <w:rFonts w:cs="Times New Roman"/>
                <w:sz w:val="20"/>
                <w:szCs w:val="24"/>
              </w:rPr>
              <w:t xml:space="preserve">[0..1] </w:t>
            </w:r>
            <w:r w:rsidRPr="00635165">
              <w:rPr>
                <w:rFonts w:cs="Times New Roman"/>
                <w:b/>
                <w:sz w:val="20"/>
                <w:szCs w:val="24"/>
              </w:rPr>
              <w:t>Диагноз МКБ 2:</w:t>
            </w:r>
          </w:p>
          <w:p w14:paraId="305968E9" w14:textId="77777777" w:rsidR="005E24D1" w:rsidRPr="00635165" w:rsidRDefault="005E24D1" w:rsidP="00635165">
            <w:pPr>
              <w:numPr>
                <w:ilvl w:val="2"/>
                <w:numId w:val="44"/>
              </w:numPr>
              <w:spacing w:line="240" w:lineRule="auto"/>
              <w:ind w:left="880" w:hanging="425"/>
              <w:rPr>
                <w:rFonts w:eastAsia="Times New Roman" w:cs="Times New Roman"/>
                <w:b/>
                <w:sz w:val="20"/>
                <w:szCs w:val="24"/>
                <w:lang w:eastAsia="ru-RU"/>
              </w:rPr>
            </w:pPr>
            <w:r w:rsidRPr="00635165">
              <w:rPr>
                <w:rFonts w:eastAsia="Times New Roman" w:cs="Times New Roman"/>
                <w:sz w:val="20"/>
                <w:szCs w:val="24"/>
                <w:lang w:eastAsia="ru-RU"/>
              </w:rPr>
              <w:t>Код (</w:t>
            </w:r>
            <w:r w:rsidRPr="00635165">
              <w:rPr>
                <w:rFonts w:cs="Times New Roman"/>
                <w:sz w:val="20"/>
                <w:szCs w:val="24"/>
              </w:rPr>
              <w:t>Справочник</w:t>
            </w:r>
            <w:r w:rsidRPr="00635165">
              <w:rPr>
                <w:rFonts w:eastAsia="Times New Roman" w:cs="Times New Roman"/>
                <w:sz w:val="20"/>
                <w:szCs w:val="24"/>
                <w:lang w:eastAsia="ru-RU"/>
              </w:rPr>
              <w:t xml:space="preserve">  Международная классификация болезней и состояний, связанных со здоровьем 10 пересмотра </w:t>
            </w:r>
            <w:r w:rsidRPr="00635165">
              <w:rPr>
                <w:rFonts w:eastAsia="Times New Roman" w:cs="Times New Roman"/>
                <w:bCs/>
                <w:sz w:val="20"/>
                <w:szCs w:val="24"/>
                <w:lang w:eastAsia="ru-RU"/>
              </w:rPr>
              <w:t>M</w:t>
            </w:r>
            <w:r w:rsidRPr="00635165">
              <w:rPr>
                <w:rFonts w:eastAsia="Times New Roman" w:cs="Times New Roman"/>
                <w:bCs/>
                <w:sz w:val="20"/>
                <w:szCs w:val="24"/>
                <w:lang w:val="en-US" w:eastAsia="ru-RU"/>
              </w:rPr>
              <w:t>R</w:t>
            </w:r>
            <w:r w:rsidRPr="00635165">
              <w:rPr>
                <w:rFonts w:eastAsia="Times New Roman" w:cs="Times New Roman"/>
                <w:bCs/>
                <w:sz w:val="20"/>
                <w:szCs w:val="24"/>
                <w:lang w:eastAsia="ru-RU"/>
              </w:rPr>
              <w:t>B358</w:t>
            </w:r>
            <w:r w:rsidRPr="00635165">
              <w:rPr>
                <w:rFonts w:cs="Times New Roman"/>
                <w:sz w:val="20"/>
                <w:szCs w:val="24"/>
              </w:rPr>
              <w:t>);</w:t>
            </w:r>
          </w:p>
          <w:p w14:paraId="711A89EF" w14:textId="77777777" w:rsidR="005E24D1" w:rsidRPr="00635165" w:rsidRDefault="005E24D1" w:rsidP="00635165">
            <w:pPr>
              <w:numPr>
                <w:ilvl w:val="2"/>
                <w:numId w:val="44"/>
              </w:numPr>
              <w:spacing w:line="240" w:lineRule="auto"/>
              <w:ind w:left="880" w:hanging="425"/>
              <w:rPr>
                <w:rFonts w:eastAsia="Times New Roman" w:cs="Times New Roman"/>
                <w:b/>
                <w:sz w:val="20"/>
                <w:szCs w:val="24"/>
                <w:lang w:eastAsia="ru-RU"/>
              </w:rPr>
            </w:pPr>
            <w:r w:rsidRPr="00635165">
              <w:rPr>
                <w:rFonts w:cs="Times New Roman"/>
                <w:sz w:val="20"/>
                <w:szCs w:val="24"/>
              </w:rPr>
              <w:t>Версия справочника (текст)</w:t>
            </w:r>
            <w:r w:rsidRPr="00635165">
              <w:rPr>
                <w:rFonts w:cs="Times New Roman"/>
                <w:sz w:val="20"/>
                <w:szCs w:val="24"/>
                <w:lang w:val="en-US"/>
              </w:rPr>
              <w:t>;</w:t>
            </w:r>
          </w:p>
          <w:p w14:paraId="39B2E4B1" w14:textId="77777777" w:rsidR="005E24D1" w:rsidRPr="00635165" w:rsidRDefault="005E24D1" w:rsidP="00635165">
            <w:pPr>
              <w:pStyle w:val="af5"/>
              <w:numPr>
                <w:ilvl w:val="1"/>
                <w:numId w:val="44"/>
              </w:numPr>
              <w:spacing w:line="240" w:lineRule="auto"/>
              <w:ind w:left="455" w:hanging="425"/>
              <w:rPr>
                <w:rFonts w:cs="Times New Roman"/>
                <w:sz w:val="20"/>
                <w:szCs w:val="24"/>
              </w:rPr>
            </w:pPr>
            <w:r w:rsidRPr="00635165">
              <w:rPr>
                <w:rFonts w:cs="Times New Roman"/>
                <w:sz w:val="20"/>
                <w:szCs w:val="24"/>
              </w:rPr>
              <w:t xml:space="preserve">[0..1] </w:t>
            </w:r>
            <w:r w:rsidRPr="00635165">
              <w:rPr>
                <w:rFonts w:cs="Times New Roman"/>
                <w:b/>
                <w:sz w:val="20"/>
                <w:szCs w:val="24"/>
              </w:rPr>
              <w:t>Диагноз текст 2</w:t>
            </w:r>
            <w:r w:rsidRPr="00635165">
              <w:rPr>
                <w:rFonts w:cs="Times New Roman"/>
                <w:sz w:val="20"/>
                <w:szCs w:val="24"/>
              </w:rPr>
              <w:t xml:space="preserve"> (строка (символов 256));</w:t>
            </w:r>
          </w:p>
          <w:p w14:paraId="229C2924" w14:textId="0FFDAC50" w:rsidR="005E24D1" w:rsidRDefault="005E24D1" w:rsidP="005E24D1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  <w:p w14:paraId="48756F64" w14:textId="1868214D" w:rsidR="00554A4B" w:rsidRDefault="00554A4B" w:rsidP="00554A4B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 xml:space="preserve">- в документе </w:t>
            </w:r>
            <w:r w:rsidRPr="00396E0F">
              <w:rPr>
                <w:rFonts w:cs="Times New Roman"/>
                <w:b/>
                <w:sz w:val="20"/>
                <w:szCs w:val="24"/>
              </w:rPr>
              <w:t>«</w:t>
            </w:r>
            <w:r w:rsidRPr="00554A4B">
              <w:rPr>
                <w:rFonts w:cs="Times New Roman"/>
                <w:b/>
                <w:sz w:val="20"/>
                <w:szCs w:val="24"/>
              </w:rPr>
              <w:t>Выписка из амбулаторной карты на законченный случай</w:t>
            </w:r>
            <w:r w:rsidRPr="00396E0F">
              <w:rPr>
                <w:rFonts w:cs="Times New Roman"/>
                <w:b/>
                <w:sz w:val="20"/>
                <w:szCs w:val="24"/>
              </w:rPr>
              <w:t>»</w:t>
            </w:r>
            <w:r>
              <w:rPr>
                <w:rFonts w:cs="Times New Roman"/>
                <w:b/>
                <w:sz w:val="20"/>
                <w:szCs w:val="24"/>
              </w:rPr>
              <w:t xml:space="preserve"> блок был переведен во множвественный тип:</w:t>
            </w:r>
          </w:p>
          <w:p w14:paraId="11C833BC" w14:textId="486BEB48" w:rsidR="00554A4B" w:rsidRDefault="00554A4B" w:rsidP="005E24D1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- до изменения:</w:t>
            </w:r>
          </w:p>
          <w:p w14:paraId="23BFD230" w14:textId="77777777" w:rsidR="00554A4B" w:rsidRPr="00635165" w:rsidRDefault="00554A4B" w:rsidP="00635165">
            <w:pPr>
              <w:pStyle w:val="1c"/>
              <w:numPr>
                <w:ilvl w:val="2"/>
                <w:numId w:val="20"/>
              </w:numPr>
              <w:tabs>
                <w:tab w:val="num" w:pos="1276"/>
                <w:tab w:val="num" w:pos="2028"/>
              </w:tabs>
              <w:ind w:left="455" w:hanging="425"/>
              <w:rPr>
                <w:sz w:val="20"/>
                <w:szCs w:val="20"/>
              </w:rPr>
            </w:pPr>
            <w:r w:rsidRPr="00635165">
              <w:rPr>
                <w:sz w:val="20"/>
                <w:szCs w:val="20"/>
              </w:rPr>
              <w:t xml:space="preserve">[0..1] </w:t>
            </w:r>
            <w:r w:rsidRPr="00635165">
              <w:rPr>
                <w:b/>
                <w:sz w:val="20"/>
                <w:szCs w:val="20"/>
              </w:rPr>
              <w:t>Сведения о КСГ и МЭС</w:t>
            </w:r>
            <w:r w:rsidRPr="00635165">
              <w:rPr>
                <w:sz w:val="20"/>
                <w:szCs w:val="20"/>
              </w:rPr>
              <w:t xml:space="preserve"> (данные о КСГ обязательны для стоматологий, если нет данных по оказанной услуге):</w:t>
            </w:r>
          </w:p>
          <w:p w14:paraId="10EF40AD" w14:textId="77777777" w:rsidR="00554A4B" w:rsidRPr="00635165" w:rsidRDefault="00554A4B" w:rsidP="00635165">
            <w:pPr>
              <w:pStyle w:val="1c"/>
              <w:numPr>
                <w:ilvl w:val="3"/>
                <w:numId w:val="16"/>
              </w:numPr>
              <w:tabs>
                <w:tab w:val="num" w:pos="1276"/>
              </w:tabs>
              <w:ind w:left="880" w:hanging="425"/>
              <w:rPr>
                <w:sz w:val="20"/>
                <w:szCs w:val="20"/>
              </w:rPr>
            </w:pPr>
            <w:r w:rsidRPr="00635165">
              <w:rPr>
                <w:sz w:val="20"/>
                <w:szCs w:val="20"/>
              </w:rPr>
              <w:t>[0..1] </w:t>
            </w:r>
            <w:r w:rsidRPr="00635165">
              <w:rPr>
                <w:b/>
                <w:sz w:val="20"/>
                <w:szCs w:val="20"/>
              </w:rPr>
              <w:t xml:space="preserve">Клинико-статистическая группа </w:t>
            </w:r>
            <w:r w:rsidRPr="00635165">
              <w:rPr>
                <w:sz w:val="20"/>
                <w:szCs w:val="20"/>
              </w:rPr>
              <w:t>(Номер федеральной КСГ по стоматологии с указанием подгруппы в случае использования);</w:t>
            </w:r>
          </w:p>
          <w:p w14:paraId="4590DA08" w14:textId="77777777" w:rsidR="00554A4B" w:rsidRPr="00635165" w:rsidRDefault="00554A4B" w:rsidP="00635165">
            <w:pPr>
              <w:pStyle w:val="af5"/>
              <w:numPr>
                <w:ilvl w:val="4"/>
                <w:numId w:val="16"/>
              </w:numPr>
              <w:tabs>
                <w:tab w:val="num" w:pos="1276"/>
              </w:tabs>
              <w:spacing w:line="240" w:lineRule="auto"/>
              <w:ind w:left="1306" w:hanging="426"/>
              <w:rPr>
                <w:rFonts w:cs="Times New Roman"/>
                <w:sz w:val="20"/>
                <w:szCs w:val="20"/>
              </w:rPr>
            </w:pPr>
            <w:r w:rsidRPr="00635165">
              <w:rPr>
                <w:rFonts w:eastAsia="Times New Roman" w:cs="Times New Roman"/>
                <w:sz w:val="20"/>
                <w:szCs w:val="20"/>
                <w:lang w:eastAsia="ru-RU"/>
              </w:rPr>
              <w:t>Код (</w:t>
            </w:r>
            <w:r w:rsidRPr="00635165">
              <w:rPr>
                <w:rFonts w:cs="Times New Roman"/>
                <w:sz w:val="20"/>
                <w:szCs w:val="20"/>
              </w:rPr>
              <w:t xml:space="preserve">справочник </w:t>
            </w:r>
            <w:r w:rsidRPr="00635165">
              <w:rPr>
                <w:rFonts w:cs="Times New Roman"/>
                <w:sz w:val="20"/>
                <w:szCs w:val="20"/>
                <w:lang w:val="en-US"/>
              </w:rPr>
              <w:t>HST</w:t>
            </w:r>
            <w:r w:rsidRPr="00635165">
              <w:rPr>
                <w:rFonts w:cs="Times New Roman"/>
                <w:sz w:val="20"/>
                <w:szCs w:val="20"/>
              </w:rPr>
              <w:t>0395</w:t>
            </w:r>
            <w:r w:rsidRPr="00635165">
              <w:rPr>
                <w:rFonts w:eastAsia="Times New Roman" w:cs="Times New Roman"/>
                <w:sz w:val="20"/>
                <w:szCs w:val="20"/>
                <w:lang w:eastAsia="ru-RU"/>
              </w:rPr>
              <w:t>);</w:t>
            </w:r>
          </w:p>
          <w:p w14:paraId="61092CB0" w14:textId="77777777" w:rsidR="00554A4B" w:rsidRPr="00635165" w:rsidRDefault="00554A4B" w:rsidP="00635165">
            <w:pPr>
              <w:pStyle w:val="af5"/>
              <w:numPr>
                <w:ilvl w:val="4"/>
                <w:numId w:val="16"/>
              </w:numPr>
              <w:tabs>
                <w:tab w:val="num" w:pos="1276"/>
              </w:tabs>
              <w:spacing w:line="240" w:lineRule="auto"/>
              <w:ind w:left="1306" w:hanging="426"/>
              <w:rPr>
                <w:rFonts w:cs="Times New Roman"/>
                <w:sz w:val="20"/>
                <w:szCs w:val="20"/>
              </w:rPr>
            </w:pPr>
            <w:r w:rsidRPr="00635165">
              <w:rPr>
                <w:rFonts w:cs="Times New Roman"/>
                <w:sz w:val="20"/>
                <w:szCs w:val="20"/>
              </w:rPr>
              <w:t>Версия справочника (текст)</w:t>
            </w:r>
            <w:r w:rsidRPr="00635165">
              <w:rPr>
                <w:rFonts w:cs="Times New Roman"/>
                <w:sz w:val="20"/>
                <w:szCs w:val="20"/>
                <w:lang w:val="en-US"/>
              </w:rPr>
              <w:t>;</w:t>
            </w:r>
          </w:p>
          <w:p w14:paraId="3804363A" w14:textId="77777777" w:rsidR="00554A4B" w:rsidRPr="00635165" w:rsidRDefault="00554A4B" w:rsidP="00635165">
            <w:pPr>
              <w:pStyle w:val="1c"/>
              <w:numPr>
                <w:ilvl w:val="3"/>
                <w:numId w:val="16"/>
              </w:numPr>
              <w:tabs>
                <w:tab w:val="num" w:pos="1276"/>
              </w:tabs>
              <w:ind w:left="880" w:hanging="425"/>
              <w:rPr>
                <w:sz w:val="20"/>
                <w:szCs w:val="20"/>
              </w:rPr>
            </w:pPr>
            <w:r w:rsidRPr="00635165">
              <w:rPr>
                <w:sz w:val="20"/>
                <w:szCs w:val="20"/>
              </w:rPr>
              <w:t>[0..1] </w:t>
            </w:r>
            <w:r w:rsidRPr="00635165">
              <w:rPr>
                <w:b/>
                <w:sz w:val="20"/>
                <w:szCs w:val="20"/>
              </w:rPr>
              <w:t>Код медико-экономического стандарта</w:t>
            </w:r>
            <w:r w:rsidRPr="00635165">
              <w:rPr>
                <w:sz w:val="20"/>
                <w:szCs w:val="20"/>
              </w:rPr>
              <w:t xml:space="preserve"> (текст, символов 32);</w:t>
            </w:r>
          </w:p>
          <w:p w14:paraId="14A12431" w14:textId="77777777" w:rsidR="00554A4B" w:rsidRPr="00635165" w:rsidRDefault="00554A4B" w:rsidP="00635165">
            <w:pPr>
              <w:pStyle w:val="1c"/>
              <w:numPr>
                <w:ilvl w:val="3"/>
                <w:numId w:val="16"/>
              </w:numPr>
              <w:tabs>
                <w:tab w:val="num" w:pos="1276"/>
              </w:tabs>
              <w:ind w:left="880" w:hanging="425"/>
              <w:rPr>
                <w:sz w:val="20"/>
                <w:szCs w:val="20"/>
              </w:rPr>
            </w:pPr>
            <w:r w:rsidRPr="00635165">
              <w:rPr>
                <w:sz w:val="20"/>
                <w:szCs w:val="20"/>
              </w:rPr>
              <w:t>[0..1] </w:t>
            </w:r>
            <w:r w:rsidRPr="00635165">
              <w:rPr>
                <w:b/>
                <w:sz w:val="20"/>
                <w:szCs w:val="20"/>
              </w:rPr>
              <w:t>Код сопутствующего медико-экономического стандарта</w:t>
            </w:r>
            <w:r w:rsidRPr="00635165">
              <w:rPr>
                <w:sz w:val="20"/>
                <w:szCs w:val="20"/>
              </w:rPr>
              <w:t xml:space="preserve"> (текст, символов 32);</w:t>
            </w:r>
          </w:p>
          <w:p w14:paraId="04F62C78" w14:textId="77777777" w:rsidR="00554A4B" w:rsidRPr="00635165" w:rsidRDefault="00554A4B" w:rsidP="00635165">
            <w:pPr>
              <w:pStyle w:val="af5"/>
              <w:numPr>
                <w:ilvl w:val="3"/>
                <w:numId w:val="16"/>
              </w:numPr>
              <w:tabs>
                <w:tab w:val="num" w:pos="1276"/>
              </w:tabs>
              <w:spacing w:line="240" w:lineRule="auto"/>
              <w:ind w:left="880" w:hanging="425"/>
              <w:rPr>
                <w:rFonts w:cs="Times New Roman"/>
                <w:sz w:val="20"/>
                <w:szCs w:val="20"/>
              </w:rPr>
            </w:pPr>
            <w:r w:rsidRPr="00635165">
              <w:rPr>
                <w:rFonts w:cs="Times New Roman"/>
                <w:sz w:val="20"/>
                <w:szCs w:val="20"/>
              </w:rPr>
              <w:t xml:space="preserve">[0..1] </w:t>
            </w:r>
            <w:r w:rsidRPr="00635165">
              <w:rPr>
                <w:rFonts w:cs="Times New Roman"/>
                <w:b/>
                <w:sz w:val="20"/>
                <w:szCs w:val="20"/>
              </w:rPr>
              <w:t>Код дополнительного классификационного критерия</w:t>
            </w:r>
            <w:r w:rsidRPr="00635165">
              <w:rPr>
                <w:rFonts w:cs="Times New Roman"/>
                <w:sz w:val="20"/>
                <w:szCs w:val="20"/>
              </w:rPr>
              <w:t xml:space="preserve"> (текст, символов 32);</w:t>
            </w:r>
          </w:p>
          <w:p w14:paraId="116DD367" w14:textId="3D53C9BF" w:rsidR="00554A4B" w:rsidRPr="005D7548" w:rsidRDefault="00554A4B" w:rsidP="005E24D1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  <w:p w14:paraId="526F681F" w14:textId="0B3FC1CB" w:rsidR="00554A4B" w:rsidRDefault="00554A4B" w:rsidP="005E24D1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lastRenderedPageBreak/>
              <w:t xml:space="preserve">- после изменения: </w:t>
            </w:r>
          </w:p>
          <w:p w14:paraId="6C1B6CF9" w14:textId="01D2CC59" w:rsidR="00554A4B" w:rsidRPr="00392074" w:rsidRDefault="00554A4B" w:rsidP="00554A4B">
            <w:pPr>
              <w:pStyle w:val="1c"/>
              <w:numPr>
                <w:ilvl w:val="2"/>
                <w:numId w:val="20"/>
              </w:numPr>
              <w:tabs>
                <w:tab w:val="num" w:pos="1276"/>
                <w:tab w:val="num" w:pos="2028"/>
              </w:tabs>
              <w:ind w:left="455" w:hanging="425"/>
              <w:rPr>
                <w:sz w:val="20"/>
                <w:szCs w:val="20"/>
              </w:rPr>
            </w:pPr>
            <w:r w:rsidRPr="00392074">
              <w:rPr>
                <w:sz w:val="20"/>
                <w:szCs w:val="20"/>
              </w:rPr>
              <w:t>[0..</w:t>
            </w:r>
            <w:r>
              <w:rPr>
                <w:sz w:val="20"/>
                <w:szCs w:val="20"/>
                <w:lang w:val="en-US"/>
              </w:rPr>
              <w:t>n</w:t>
            </w:r>
            <w:r w:rsidRPr="00392074">
              <w:rPr>
                <w:sz w:val="20"/>
                <w:szCs w:val="20"/>
              </w:rPr>
              <w:t xml:space="preserve">] </w:t>
            </w:r>
            <w:r w:rsidRPr="00392074">
              <w:rPr>
                <w:b/>
                <w:sz w:val="20"/>
                <w:szCs w:val="20"/>
              </w:rPr>
              <w:t>Сведения о КСГ и МЭС</w:t>
            </w:r>
            <w:r w:rsidRPr="00392074">
              <w:rPr>
                <w:sz w:val="20"/>
                <w:szCs w:val="20"/>
              </w:rPr>
              <w:t xml:space="preserve"> (данные о КСГ обязательны для стоматологий, если нет данных по оказанной услуге):</w:t>
            </w:r>
          </w:p>
          <w:p w14:paraId="7330737B" w14:textId="77777777" w:rsidR="00554A4B" w:rsidRPr="00392074" w:rsidRDefault="00554A4B" w:rsidP="00554A4B">
            <w:pPr>
              <w:pStyle w:val="1c"/>
              <w:numPr>
                <w:ilvl w:val="3"/>
                <w:numId w:val="16"/>
              </w:numPr>
              <w:tabs>
                <w:tab w:val="num" w:pos="1276"/>
              </w:tabs>
              <w:ind w:left="880" w:hanging="425"/>
              <w:rPr>
                <w:sz w:val="20"/>
                <w:szCs w:val="20"/>
              </w:rPr>
            </w:pPr>
            <w:r w:rsidRPr="00392074">
              <w:rPr>
                <w:sz w:val="20"/>
                <w:szCs w:val="20"/>
              </w:rPr>
              <w:t>[0..1] </w:t>
            </w:r>
            <w:r w:rsidRPr="00392074">
              <w:rPr>
                <w:b/>
                <w:sz w:val="20"/>
                <w:szCs w:val="20"/>
              </w:rPr>
              <w:t xml:space="preserve">Клинико-статистическая группа </w:t>
            </w:r>
            <w:r w:rsidRPr="00392074">
              <w:rPr>
                <w:sz w:val="20"/>
                <w:szCs w:val="20"/>
              </w:rPr>
              <w:t>(Номер федеральной КСГ по стоматологии с указанием подгруппы в случае использования);</w:t>
            </w:r>
          </w:p>
          <w:p w14:paraId="24CB2C99" w14:textId="77777777" w:rsidR="00554A4B" w:rsidRPr="00392074" w:rsidRDefault="00554A4B" w:rsidP="00554A4B">
            <w:pPr>
              <w:pStyle w:val="af5"/>
              <w:numPr>
                <w:ilvl w:val="4"/>
                <w:numId w:val="16"/>
              </w:numPr>
              <w:tabs>
                <w:tab w:val="num" w:pos="1276"/>
              </w:tabs>
              <w:spacing w:line="240" w:lineRule="auto"/>
              <w:ind w:left="1306" w:hanging="426"/>
              <w:rPr>
                <w:rFonts w:cs="Times New Roman"/>
                <w:sz w:val="20"/>
                <w:szCs w:val="20"/>
              </w:rPr>
            </w:pPr>
            <w:r w:rsidRPr="00392074">
              <w:rPr>
                <w:rFonts w:eastAsia="Times New Roman" w:cs="Times New Roman"/>
                <w:sz w:val="20"/>
                <w:szCs w:val="20"/>
                <w:lang w:eastAsia="ru-RU"/>
              </w:rPr>
              <w:t>Код (</w:t>
            </w:r>
            <w:r w:rsidRPr="00392074">
              <w:rPr>
                <w:rFonts w:cs="Times New Roman"/>
                <w:sz w:val="20"/>
                <w:szCs w:val="20"/>
              </w:rPr>
              <w:t xml:space="preserve">справочник </w:t>
            </w:r>
            <w:r w:rsidRPr="00392074">
              <w:rPr>
                <w:rFonts w:cs="Times New Roman"/>
                <w:sz w:val="20"/>
                <w:szCs w:val="20"/>
                <w:lang w:val="en-US"/>
              </w:rPr>
              <w:t>HST</w:t>
            </w:r>
            <w:r w:rsidRPr="00392074">
              <w:rPr>
                <w:rFonts w:cs="Times New Roman"/>
                <w:sz w:val="20"/>
                <w:szCs w:val="20"/>
              </w:rPr>
              <w:t>0395</w:t>
            </w:r>
            <w:r w:rsidRPr="00392074">
              <w:rPr>
                <w:rFonts w:eastAsia="Times New Roman" w:cs="Times New Roman"/>
                <w:sz w:val="20"/>
                <w:szCs w:val="20"/>
                <w:lang w:eastAsia="ru-RU"/>
              </w:rPr>
              <w:t>);</w:t>
            </w:r>
          </w:p>
          <w:p w14:paraId="217AA740" w14:textId="77777777" w:rsidR="00554A4B" w:rsidRPr="00392074" w:rsidRDefault="00554A4B" w:rsidP="00554A4B">
            <w:pPr>
              <w:pStyle w:val="af5"/>
              <w:numPr>
                <w:ilvl w:val="4"/>
                <w:numId w:val="16"/>
              </w:numPr>
              <w:tabs>
                <w:tab w:val="num" w:pos="1276"/>
              </w:tabs>
              <w:spacing w:line="240" w:lineRule="auto"/>
              <w:ind w:left="1306" w:hanging="426"/>
              <w:rPr>
                <w:rFonts w:cs="Times New Roman"/>
                <w:sz w:val="20"/>
                <w:szCs w:val="20"/>
              </w:rPr>
            </w:pPr>
            <w:r w:rsidRPr="00392074">
              <w:rPr>
                <w:rFonts w:cs="Times New Roman"/>
                <w:sz w:val="20"/>
                <w:szCs w:val="20"/>
              </w:rPr>
              <w:t>Версия справочника (текст)</w:t>
            </w:r>
            <w:r w:rsidRPr="00392074">
              <w:rPr>
                <w:rFonts w:cs="Times New Roman"/>
                <w:sz w:val="20"/>
                <w:szCs w:val="20"/>
                <w:lang w:val="en-US"/>
              </w:rPr>
              <w:t>;</w:t>
            </w:r>
          </w:p>
          <w:p w14:paraId="796F0888" w14:textId="77777777" w:rsidR="00554A4B" w:rsidRPr="00392074" w:rsidRDefault="00554A4B" w:rsidP="00554A4B">
            <w:pPr>
              <w:pStyle w:val="1c"/>
              <w:numPr>
                <w:ilvl w:val="3"/>
                <w:numId w:val="16"/>
              </w:numPr>
              <w:tabs>
                <w:tab w:val="num" w:pos="1276"/>
              </w:tabs>
              <w:ind w:left="880" w:hanging="425"/>
              <w:rPr>
                <w:sz w:val="20"/>
                <w:szCs w:val="20"/>
              </w:rPr>
            </w:pPr>
            <w:r w:rsidRPr="00392074">
              <w:rPr>
                <w:sz w:val="20"/>
                <w:szCs w:val="20"/>
              </w:rPr>
              <w:t>[0..1] </w:t>
            </w:r>
            <w:r w:rsidRPr="00392074">
              <w:rPr>
                <w:b/>
                <w:sz w:val="20"/>
                <w:szCs w:val="20"/>
              </w:rPr>
              <w:t>Код медико-экономического стандарта</w:t>
            </w:r>
            <w:r w:rsidRPr="00392074">
              <w:rPr>
                <w:sz w:val="20"/>
                <w:szCs w:val="20"/>
              </w:rPr>
              <w:t xml:space="preserve"> (текст, символов 32);</w:t>
            </w:r>
          </w:p>
          <w:p w14:paraId="33A731C8" w14:textId="77777777" w:rsidR="00554A4B" w:rsidRPr="00392074" w:rsidRDefault="00554A4B" w:rsidP="00554A4B">
            <w:pPr>
              <w:pStyle w:val="1c"/>
              <w:numPr>
                <w:ilvl w:val="3"/>
                <w:numId w:val="16"/>
              </w:numPr>
              <w:tabs>
                <w:tab w:val="num" w:pos="1276"/>
              </w:tabs>
              <w:ind w:left="880" w:hanging="425"/>
              <w:rPr>
                <w:sz w:val="20"/>
                <w:szCs w:val="20"/>
              </w:rPr>
            </w:pPr>
            <w:r w:rsidRPr="00392074">
              <w:rPr>
                <w:sz w:val="20"/>
                <w:szCs w:val="20"/>
              </w:rPr>
              <w:t>[0..1] </w:t>
            </w:r>
            <w:r w:rsidRPr="00392074">
              <w:rPr>
                <w:b/>
                <w:sz w:val="20"/>
                <w:szCs w:val="20"/>
              </w:rPr>
              <w:t>Код сопутствующего медико-экономического стандарта</w:t>
            </w:r>
            <w:r w:rsidRPr="00392074">
              <w:rPr>
                <w:sz w:val="20"/>
                <w:szCs w:val="20"/>
              </w:rPr>
              <w:t xml:space="preserve"> (текст, символов 32);</w:t>
            </w:r>
          </w:p>
          <w:p w14:paraId="302DA08C" w14:textId="77777777" w:rsidR="00554A4B" w:rsidRPr="00392074" w:rsidRDefault="00554A4B" w:rsidP="00554A4B">
            <w:pPr>
              <w:pStyle w:val="af5"/>
              <w:numPr>
                <w:ilvl w:val="3"/>
                <w:numId w:val="16"/>
              </w:numPr>
              <w:tabs>
                <w:tab w:val="num" w:pos="1276"/>
              </w:tabs>
              <w:spacing w:line="240" w:lineRule="auto"/>
              <w:ind w:left="880" w:hanging="425"/>
              <w:rPr>
                <w:rFonts w:cs="Times New Roman"/>
                <w:sz w:val="20"/>
                <w:szCs w:val="20"/>
              </w:rPr>
            </w:pPr>
            <w:r w:rsidRPr="00392074">
              <w:rPr>
                <w:rFonts w:cs="Times New Roman"/>
                <w:sz w:val="20"/>
                <w:szCs w:val="20"/>
              </w:rPr>
              <w:t xml:space="preserve">[0..1] </w:t>
            </w:r>
            <w:r w:rsidRPr="00392074">
              <w:rPr>
                <w:rFonts w:cs="Times New Roman"/>
                <w:b/>
                <w:sz w:val="20"/>
                <w:szCs w:val="20"/>
              </w:rPr>
              <w:t>Код дополнительного классификационного критерия</w:t>
            </w:r>
            <w:r w:rsidRPr="00392074">
              <w:rPr>
                <w:rFonts w:cs="Times New Roman"/>
                <w:sz w:val="20"/>
                <w:szCs w:val="20"/>
              </w:rPr>
              <w:t xml:space="preserve"> (текст, символов 32);</w:t>
            </w:r>
          </w:p>
          <w:p w14:paraId="495994AC" w14:textId="77777777" w:rsidR="00EB2247" w:rsidRDefault="00EB2247" w:rsidP="00EB2247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  <w:p w14:paraId="5EE52B1D" w14:textId="0B177803" w:rsidR="00EB2247" w:rsidRDefault="00EB2247" w:rsidP="00EB2247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 xml:space="preserve">- в корень документа </w:t>
            </w:r>
            <w:r w:rsidRPr="00396E0F">
              <w:rPr>
                <w:rFonts w:cs="Times New Roman"/>
                <w:b/>
                <w:sz w:val="20"/>
                <w:szCs w:val="24"/>
              </w:rPr>
              <w:t>«</w:t>
            </w:r>
            <w:r>
              <w:rPr>
                <w:rFonts w:cs="Times New Roman"/>
                <w:b/>
                <w:sz w:val="20"/>
                <w:szCs w:val="24"/>
              </w:rPr>
              <w:t>Контрольный талон</w:t>
            </w:r>
            <w:r w:rsidRPr="00396E0F">
              <w:rPr>
                <w:rFonts w:cs="Times New Roman"/>
                <w:b/>
                <w:sz w:val="20"/>
                <w:szCs w:val="24"/>
              </w:rPr>
              <w:t>»</w:t>
            </w:r>
            <w:r>
              <w:rPr>
                <w:rFonts w:cs="Times New Roman"/>
                <w:b/>
                <w:sz w:val="20"/>
                <w:szCs w:val="24"/>
              </w:rPr>
              <w:t xml:space="preserve"> добавлено поле:</w:t>
            </w:r>
          </w:p>
          <w:p w14:paraId="6E104322" w14:textId="77777777" w:rsidR="00EB2247" w:rsidRPr="00635165" w:rsidRDefault="00EB2247" w:rsidP="00635165">
            <w:pPr>
              <w:pStyle w:val="1c"/>
              <w:numPr>
                <w:ilvl w:val="1"/>
                <w:numId w:val="19"/>
              </w:numPr>
              <w:tabs>
                <w:tab w:val="clear" w:pos="1440"/>
                <w:tab w:val="num" w:pos="1080"/>
              </w:tabs>
              <w:ind w:left="455" w:hanging="425"/>
              <w:rPr>
                <w:sz w:val="20"/>
                <w:szCs w:val="24"/>
              </w:rPr>
            </w:pPr>
            <w:r w:rsidRPr="00635165">
              <w:rPr>
                <w:sz w:val="20"/>
                <w:szCs w:val="24"/>
              </w:rPr>
              <w:t xml:space="preserve">[0..1] </w:t>
            </w:r>
            <w:r w:rsidRPr="00635165">
              <w:rPr>
                <w:b/>
                <w:sz w:val="20"/>
                <w:szCs w:val="24"/>
              </w:rPr>
              <w:t>Код государственной услуги</w:t>
            </w:r>
            <w:r w:rsidRPr="00635165">
              <w:rPr>
                <w:sz w:val="20"/>
                <w:szCs w:val="24"/>
              </w:rPr>
              <w:t xml:space="preserve"> (обязательно, если передается хотябы одна услуга с заполненным полем «</w:t>
            </w:r>
            <w:r w:rsidRPr="00635165">
              <w:rPr>
                <w:b/>
                <w:sz w:val="20"/>
                <w:szCs w:val="24"/>
              </w:rPr>
              <w:t>Вид оплаты</w:t>
            </w:r>
            <w:r w:rsidRPr="00635165">
              <w:rPr>
                <w:sz w:val="20"/>
                <w:szCs w:val="24"/>
              </w:rPr>
              <w:t>» код 2 «бюджет»):</w:t>
            </w:r>
          </w:p>
          <w:p w14:paraId="00EC6E36" w14:textId="77777777" w:rsidR="00EB2247" w:rsidRPr="00635165" w:rsidRDefault="00EB2247" w:rsidP="00635165">
            <w:pPr>
              <w:pStyle w:val="1c"/>
              <w:numPr>
                <w:ilvl w:val="2"/>
                <w:numId w:val="19"/>
              </w:numPr>
              <w:tabs>
                <w:tab w:val="num" w:pos="1080"/>
              </w:tabs>
              <w:ind w:left="880" w:hanging="425"/>
              <w:rPr>
                <w:sz w:val="20"/>
                <w:szCs w:val="24"/>
              </w:rPr>
            </w:pPr>
            <w:r w:rsidRPr="00635165">
              <w:rPr>
                <w:sz w:val="20"/>
                <w:szCs w:val="24"/>
              </w:rPr>
              <w:t>Код (HST0491 Государственные услуги в части бюджетного финансирования);</w:t>
            </w:r>
          </w:p>
          <w:p w14:paraId="094CAEAA" w14:textId="77777777" w:rsidR="00EB2247" w:rsidRPr="00635165" w:rsidRDefault="00EB2247" w:rsidP="00635165">
            <w:pPr>
              <w:pStyle w:val="1c"/>
              <w:numPr>
                <w:ilvl w:val="2"/>
                <w:numId w:val="19"/>
              </w:numPr>
              <w:tabs>
                <w:tab w:val="num" w:pos="1080"/>
              </w:tabs>
              <w:ind w:left="880" w:hanging="425"/>
              <w:rPr>
                <w:sz w:val="20"/>
                <w:szCs w:val="24"/>
              </w:rPr>
            </w:pPr>
            <w:r w:rsidRPr="00635165">
              <w:rPr>
                <w:sz w:val="20"/>
                <w:szCs w:val="24"/>
              </w:rPr>
              <w:t>Версия справочника (текст);</w:t>
            </w:r>
          </w:p>
          <w:p w14:paraId="13DF06B0" w14:textId="77777777" w:rsidR="00EB2247" w:rsidRDefault="00EB2247" w:rsidP="005E24D1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  <w:p w14:paraId="42F00C9D" w14:textId="3A1F10DE" w:rsidR="005E24D1" w:rsidRDefault="005E24D1" w:rsidP="005E24D1">
            <w:pPr>
              <w:pStyle w:val="1c"/>
              <w:ind w:firstLine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</w:rPr>
              <w:t>2</w:t>
            </w:r>
            <w:r w:rsidRPr="00133F96">
              <w:rPr>
                <w:b/>
                <w:sz w:val="20"/>
              </w:rPr>
              <w:t>.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  <w:szCs w:val="24"/>
              </w:rPr>
              <w:t>В приложении №6  пункт 1 «</w:t>
            </w:r>
            <w:r w:rsidRPr="00DC2F35">
              <w:rPr>
                <w:b/>
                <w:sz w:val="20"/>
                <w:szCs w:val="24"/>
              </w:rPr>
              <w:t>Сервис регистрации и идентификации пациентов (граждан)</w:t>
            </w:r>
            <w:r w:rsidRPr="00DA5483">
              <w:rPr>
                <w:b/>
                <w:sz w:val="20"/>
                <w:szCs w:val="24"/>
              </w:rPr>
              <w:t>. Формат запроса и пример обращения</w:t>
            </w:r>
            <w:r>
              <w:rPr>
                <w:b/>
                <w:sz w:val="20"/>
                <w:szCs w:val="24"/>
              </w:rPr>
              <w:t>» подпункт 1.2.3  в формате полей запроса были добавлены новые условия обязательности для полей:</w:t>
            </w:r>
          </w:p>
          <w:p w14:paraId="0E20C199" w14:textId="5168E709" w:rsidR="005E24D1" w:rsidRDefault="005E24D1" w:rsidP="005E24D1">
            <w:pPr>
              <w:pStyle w:val="1c"/>
              <w:ind w:firstLine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- до изменения:</w:t>
            </w:r>
          </w:p>
          <w:p w14:paraId="59C8913F" w14:textId="02F7E078" w:rsidR="005E24D1" w:rsidRPr="00635165" w:rsidRDefault="005E24D1" w:rsidP="005E24D1">
            <w:pPr>
              <w:pStyle w:val="1c"/>
              <w:numPr>
                <w:ilvl w:val="0"/>
                <w:numId w:val="32"/>
              </w:numPr>
              <w:ind w:left="714" w:hanging="357"/>
              <w:rPr>
                <w:sz w:val="20"/>
                <w:szCs w:val="24"/>
              </w:rPr>
            </w:pPr>
            <w:r w:rsidRPr="00635165">
              <w:rPr>
                <w:sz w:val="20"/>
                <w:szCs w:val="24"/>
              </w:rPr>
              <w:t xml:space="preserve">[1] </w:t>
            </w:r>
            <w:r w:rsidRPr="00635165">
              <w:rPr>
                <w:sz w:val="20"/>
                <w:szCs w:val="24"/>
                <w:lang w:val="en-US"/>
              </w:rPr>
              <w:t>FirstName</w:t>
            </w:r>
            <w:r w:rsidRPr="00635165">
              <w:rPr>
                <w:sz w:val="20"/>
                <w:szCs w:val="24"/>
              </w:rPr>
              <w:t xml:space="preserve"> (Имя, текст 40 символов);</w:t>
            </w:r>
          </w:p>
          <w:p w14:paraId="7753810A" w14:textId="4A71F22F" w:rsidR="005E24D1" w:rsidRPr="00635165" w:rsidRDefault="005E24D1" w:rsidP="005E24D1">
            <w:pPr>
              <w:pStyle w:val="1c"/>
              <w:numPr>
                <w:ilvl w:val="0"/>
                <w:numId w:val="32"/>
              </w:numPr>
              <w:rPr>
                <w:sz w:val="20"/>
                <w:szCs w:val="24"/>
              </w:rPr>
            </w:pPr>
            <w:r w:rsidRPr="00635165">
              <w:rPr>
                <w:sz w:val="20"/>
                <w:szCs w:val="24"/>
              </w:rPr>
              <w:t>[1..</w:t>
            </w:r>
            <w:r w:rsidRPr="00635165">
              <w:rPr>
                <w:sz w:val="20"/>
                <w:szCs w:val="24"/>
                <w:lang w:val="en-US"/>
              </w:rPr>
              <w:t>n</w:t>
            </w:r>
            <w:r w:rsidRPr="00635165">
              <w:rPr>
                <w:sz w:val="20"/>
                <w:szCs w:val="24"/>
              </w:rPr>
              <w:t>] PatientIdentity (Данные о документе, удостоверяющем личность пациента, данный блок является необязательным только в случае, если передается пациент с признаком «Причина отсутстви</w:t>
            </w:r>
            <w:r>
              <w:rPr>
                <w:sz w:val="20"/>
                <w:szCs w:val="24"/>
              </w:rPr>
              <w:t>я СНИЛС» равной параметр «БОМЖ»</w:t>
            </w:r>
            <w:r w:rsidRPr="00635165">
              <w:rPr>
                <w:sz w:val="20"/>
                <w:szCs w:val="24"/>
              </w:rPr>
              <w:t>):</w:t>
            </w:r>
          </w:p>
          <w:p w14:paraId="4074186A" w14:textId="40D973AC" w:rsidR="005E24D1" w:rsidRDefault="005E24D1" w:rsidP="005E24D1">
            <w:pPr>
              <w:pStyle w:val="1c"/>
              <w:ind w:firstLine="0"/>
              <w:rPr>
                <w:b/>
                <w:sz w:val="20"/>
                <w:szCs w:val="24"/>
              </w:rPr>
            </w:pPr>
          </w:p>
          <w:p w14:paraId="7663E2BC" w14:textId="1540E623" w:rsidR="005E24D1" w:rsidRDefault="005E24D1" w:rsidP="005E24D1">
            <w:pPr>
              <w:pStyle w:val="1c"/>
              <w:ind w:firstLine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- после изменения:</w:t>
            </w:r>
          </w:p>
          <w:p w14:paraId="71376D2A" w14:textId="77777777" w:rsidR="005E24D1" w:rsidRDefault="005E24D1" w:rsidP="005E24D1">
            <w:pPr>
              <w:pStyle w:val="1c"/>
              <w:ind w:firstLine="0"/>
              <w:rPr>
                <w:b/>
                <w:sz w:val="20"/>
                <w:szCs w:val="24"/>
              </w:rPr>
            </w:pPr>
          </w:p>
          <w:p w14:paraId="04E6682A" w14:textId="77777777" w:rsidR="005E24D1" w:rsidRPr="00392074" w:rsidRDefault="005E24D1" w:rsidP="005E24D1">
            <w:pPr>
              <w:pStyle w:val="1c"/>
              <w:numPr>
                <w:ilvl w:val="0"/>
                <w:numId w:val="32"/>
              </w:numPr>
              <w:ind w:left="714" w:hanging="357"/>
              <w:rPr>
                <w:sz w:val="20"/>
                <w:szCs w:val="24"/>
              </w:rPr>
            </w:pPr>
            <w:r w:rsidRPr="00392074">
              <w:rPr>
                <w:sz w:val="20"/>
                <w:szCs w:val="24"/>
              </w:rPr>
              <w:t xml:space="preserve">[1] </w:t>
            </w:r>
            <w:r w:rsidRPr="00392074">
              <w:rPr>
                <w:sz w:val="20"/>
                <w:szCs w:val="24"/>
                <w:lang w:val="en-US"/>
              </w:rPr>
              <w:t>FirstName</w:t>
            </w:r>
            <w:r w:rsidRPr="00392074">
              <w:rPr>
                <w:sz w:val="20"/>
                <w:szCs w:val="24"/>
              </w:rPr>
              <w:t xml:space="preserve"> (Имя, данный блок является необязательным только в случае, если передается пациент с признаком «Причина отсутствия СНИЛС» равной параметр «ребенок в возрасте до 2х мес», код параметра 3, текст 40 символов);</w:t>
            </w:r>
          </w:p>
          <w:p w14:paraId="2AAE1FC9" w14:textId="77777777" w:rsidR="005E24D1" w:rsidRPr="00392074" w:rsidRDefault="005E24D1" w:rsidP="005E24D1">
            <w:pPr>
              <w:pStyle w:val="1c"/>
              <w:numPr>
                <w:ilvl w:val="0"/>
                <w:numId w:val="32"/>
              </w:numPr>
              <w:rPr>
                <w:sz w:val="20"/>
                <w:szCs w:val="24"/>
              </w:rPr>
            </w:pPr>
            <w:r w:rsidRPr="00392074">
              <w:rPr>
                <w:sz w:val="20"/>
                <w:szCs w:val="24"/>
              </w:rPr>
              <w:t>[1..</w:t>
            </w:r>
            <w:r w:rsidRPr="00392074">
              <w:rPr>
                <w:sz w:val="20"/>
                <w:szCs w:val="24"/>
                <w:lang w:val="en-US"/>
              </w:rPr>
              <w:t>n</w:t>
            </w:r>
            <w:r w:rsidRPr="00392074">
              <w:rPr>
                <w:sz w:val="20"/>
                <w:szCs w:val="24"/>
              </w:rPr>
              <w:t>] PatientIdentity (Данные о документе, удостоверяющем личность пациента, данный блок является необязательным только в случае, если передается пациент с признаком «Причина отсутствия СНИЛС» равной параметр «БОМЖ», код параметра 2 или «ребенок в возрасте до 2х мес», код параметра 3, или «без сознания», код параметра 5):</w:t>
            </w:r>
          </w:p>
          <w:p w14:paraId="67D5A77F" w14:textId="77777777" w:rsidR="00EB2247" w:rsidRDefault="00EB2247" w:rsidP="00EB2247">
            <w:pPr>
              <w:pStyle w:val="1c"/>
              <w:ind w:firstLine="0"/>
              <w:rPr>
                <w:b/>
                <w:sz w:val="20"/>
                <w:szCs w:val="24"/>
              </w:rPr>
            </w:pPr>
          </w:p>
          <w:p w14:paraId="527BA2A3" w14:textId="6C1B2134" w:rsidR="00EB2247" w:rsidRDefault="00EB2247" w:rsidP="00EB2247">
            <w:pPr>
              <w:pStyle w:val="1c"/>
              <w:ind w:firstLine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3. В приложении №6  пункт 3 «</w:t>
            </w:r>
            <w:r w:rsidRPr="00DA5483">
              <w:rPr>
                <w:b/>
                <w:sz w:val="20"/>
                <w:szCs w:val="24"/>
              </w:rPr>
              <w:t>Сервис приема и получения электронных медицинских документов. Формат запроса и пример обращения</w:t>
            </w:r>
            <w:r>
              <w:rPr>
                <w:b/>
                <w:sz w:val="20"/>
                <w:szCs w:val="24"/>
              </w:rPr>
              <w:t>» подпункт 3.2.3  в с</w:t>
            </w:r>
            <w:r w:rsidRPr="00941923">
              <w:rPr>
                <w:b/>
                <w:sz w:val="20"/>
                <w:szCs w:val="24"/>
              </w:rPr>
              <w:t>писок возможных ошибок</w:t>
            </w:r>
            <w:r>
              <w:rPr>
                <w:b/>
                <w:sz w:val="20"/>
                <w:szCs w:val="24"/>
              </w:rPr>
              <w:t xml:space="preserve"> добавлены новые код и текст ошибки:</w:t>
            </w:r>
          </w:p>
          <w:p w14:paraId="441F4BC1" w14:textId="77777777" w:rsidR="005E24D1" w:rsidRDefault="00EB2247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  <w:r w:rsidRPr="00635165">
              <w:rPr>
                <w:rFonts w:cs="Times New Roman"/>
                <w:sz w:val="20"/>
                <w:szCs w:val="24"/>
              </w:rPr>
              <w:t xml:space="preserve">- 97: В документе имеется одна или более услуг с </w:t>
            </w:r>
            <w:r w:rsidR="00DE302E">
              <w:rPr>
                <w:rFonts w:cs="Times New Roman"/>
                <w:sz w:val="20"/>
                <w:szCs w:val="24"/>
              </w:rPr>
              <w:t>видом</w:t>
            </w:r>
            <w:r w:rsidRPr="00635165">
              <w:rPr>
                <w:rFonts w:cs="Times New Roman"/>
                <w:sz w:val="20"/>
                <w:szCs w:val="24"/>
              </w:rPr>
              <w:t xml:space="preserve"> оплаты "ОМС" или "Бюджет", а поле "Номер истории болезни" не передано.</w:t>
            </w:r>
          </w:p>
          <w:p w14:paraId="1AFAAEEF" w14:textId="77777777" w:rsidR="00DE302E" w:rsidRDefault="00DE302E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  <w:r w:rsidRPr="00392074">
              <w:rPr>
                <w:rFonts w:cs="Times New Roman"/>
                <w:sz w:val="20"/>
                <w:szCs w:val="24"/>
              </w:rPr>
              <w:t>- 9</w:t>
            </w:r>
            <w:r>
              <w:rPr>
                <w:rFonts w:cs="Times New Roman"/>
                <w:sz w:val="20"/>
                <w:szCs w:val="24"/>
              </w:rPr>
              <w:t>8</w:t>
            </w:r>
            <w:r w:rsidRPr="00392074">
              <w:rPr>
                <w:rFonts w:cs="Times New Roman"/>
                <w:sz w:val="20"/>
                <w:szCs w:val="24"/>
              </w:rPr>
              <w:t xml:space="preserve">: В документе имеется одна или более услуг с </w:t>
            </w:r>
            <w:r>
              <w:rPr>
                <w:rFonts w:cs="Times New Roman"/>
                <w:sz w:val="20"/>
                <w:szCs w:val="24"/>
              </w:rPr>
              <w:t xml:space="preserve">видом оплаты </w:t>
            </w:r>
            <w:r w:rsidRPr="00392074">
              <w:rPr>
                <w:rFonts w:cs="Times New Roman"/>
                <w:sz w:val="20"/>
                <w:szCs w:val="24"/>
              </w:rPr>
              <w:t>"Бюджет", а поле "</w:t>
            </w:r>
            <w:r w:rsidRPr="00DE302E">
              <w:rPr>
                <w:rFonts w:cs="Times New Roman"/>
                <w:b/>
                <w:sz w:val="20"/>
                <w:szCs w:val="24"/>
              </w:rPr>
              <w:t>Код государственной услуги</w:t>
            </w:r>
            <w:r w:rsidRPr="00392074">
              <w:rPr>
                <w:rFonts w:cs="Times New Roman"/>
                <w:sz w:val="20"/>
                <w:szCs w:val="24"/>
              </w:rPr>
              <w:t>"</w:t>
            </w:r>
            <w:r>
              <w:rPr>
                <w:rFonts w:cs="Times New Roman"/>
                <w:sz w:val="20"/>
                <w:szCs w:val="24"/>
              </w:rPr>
              <w:t xml:space="preserve"> из корня документа не передано</w:t>
            </w:r>
            <w:r w:rsidRPr="00392074">
              <w:rPr>
                <w:rFonts w:cs="Times New Roman"/>
                <w:sz w:val="20"/>
                <w:szCs w:val="24"/>
              </w:rPr>
              <w:t>.</w:t>
            </w:r>
          </w:p>
          <w:p w14:paraId="08490FD7" w14:textId="5FB651F4" w:rsidR="008D41A0" w:rsidRPr="00635165" w:rsidRDefault="008D41A0" w:rsidP="00635165">
            <w:r w:rsidRPr="00635165">
              <w:rPr>
                <w:rFonts w:eastAsiaTheme="majorEastAsia" w:cs="Times New Roman"/>
                <w:b/>
                <w:sz w:val="20"/>
                <w:szCs w:val="24"/>
              </w:rPr>
              <w:t>4.</w:t>
            </w:r>
            <w:r w:rsidRPr="008D41A0">
              <w:rPr>
                <w:rFonts w:eastAsiaTheme="majorEastAsia" w:cs="Times New Roman"/>
                <w:sz w:val="20"/>
                <w:szCs w:val="24"/>
              </w:rPr>
              <w:t xml:space="preserve"> </w:t>
            </w:r>
            <w:r w:rsidRPr="00635165">
              <w:rPr>
                <w:rFonts w:eastAsiaTheme="majorEastAsia" w:cs="Times New Roman"/>
                <w:sz w:val="20"/>
                <w:szCs w:val="24"/>
              </w:rPr>
              <w:t xml:space="preserve">В методе регистрации пациента удалены блоки «Адрес </w:t>
            </w:r>
            <w:r w:rsidRPr="00635165">
              <w:rPr>
                <w:rFonts w:eastAsiaTheme="majorEastAsia" w:cs="Times New Roman"/>
                <w:sz w:val="20"/>
                <w:szCs w:val="24"/>
              </w:rPr>
              <w:lastRenderedPageBreak/>
              <w:t xml:space="preserve">постоянного места жительства» и «Адрес регистрации». </w:t>
            </w:r>
            <w:r w:rsidRPr="00635165">
              <w:rPr>
                <w:rFonts w:eastAsiaTheme="majorEastAsia" w:cs="Times New Roman"/>
                <w:b/>
                <w:sz w:val="20"/>
                <w:szCs w:val="24"/>
              </w:rPr>
              <w:t>Вместо них добавлен множественный блок «Адрес по ФИАС».</w:t>
            </w:r>
          </w:p>
        </w:tc>
      </w:tr>
      <w:tr w:rsidR="00030692" w:rsidRPr="00815532" w14:paraId="75167FE0" w14:textId="77777777" w:rsidTr="00E726B5">
        <w:tc>
          <w:tcPr>
            <w:tcW w:w="1147" w:type="dxa"/>
          </w:tcPr>
          <w:p w14:paraId="42090A97" w14:textId="09EE8117" w:rsidR="00030692" w:rsidRDefault="00030692" w:rsidP="00030692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bookmarkStart w:id="2" w:name="_Toc495570027"/>
            <w:r>
              <w:rPr>
                <w:b w:val="0"/>
                <w:szCs w:val="24"/>
              </w:rPr>
              <w:lastRenderedPageBreak/>
              <w:t>20.11.2019</w:t>
            </w:r>
          </w:p>
        </w:tc>
        <w:tc>
          <w:tcPr>
            <w:tcW w:w="1825" w:type="dxa"/>
          </w:tcPr>
          <w:p w14:paraId="6FE81A85" w14:textId="1DDAFBDE" w:rsidR="00030692" w:rsidRPr="00815532" w:rsidRDefault="00030692" w:rsidP="00030692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 w:rsidRPr="00EF7D6C">
              <w:rPr>
                <w:b w:val="0"/>
                <w:szCs w:val="24"/>
              </w:rPr>
              <w:t>75746556.425730.014.Р.ИЭМК.04.07</w:t>
            </w:r>
          </w:p>
        </w:tc>
        <w:tc>
          <w:tcPr>
            <w:tcW w:w="6208" w:type="dxa"/>
          </w:tcPr>
          <w:p w14:paraId="74FD2313" w14:textId="77777777" w:rsidR="00030692" w:rsidRPr="00EF7D6C" w:rsidRDefault="00030692" w:rsidP="00030692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 w:rsidRPr="00EF7D6C">
              <w:rPr>
                <w:rFonts w:cs="Times New Roman"/>
                <w:b/>
                <w:sz w:val="20"/>
                <w:szCs w:val="24"/>
              </w:rPr>
              <w:t>1. В п.5.2.4.:</w:t>
            </w:r>
          </w:p>
          <w:p w14:paraId="2E378F48" w14:textId="77777777" w:rsidR="00030692" w:rsidRPr="00EF7D6C" w:rsidRDefault="00030692" w:rsidP="00030692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 w:rsidRPr="00486884">
              <w:rPr>
                <w:rFonts w:cs="Times New Roman"/>
                <w:b/>
                <w:sz w:val="20"/>
                <w:szCs w:val="24"/>
              </w:rPr>
              <w:t xml:space="preserve">- </w:t>
            </w:r>
            <w:r w:rsidRPr="00EF7D6C">
              <w:rPr>
                <w:rFonts w:cs="Times New Roman"/>
                <w:b/>
                <w:sz w:val="20"/>
                <w:szCs w:val="24"/>
              </w:rPr>
              <w:t xml:space="preserve">до изменения: </w:t>
            </w:r>
          </w:p>
          <w:p w14:paraId="24808EE8" w14:textId="77777777" w:rsidR="00030692" w:rsidRPr="00486884" w:rsidRDefault="00030692" w:rsidP="00030692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  <w:r w:rsidRPr="00486884">
              <w:rPr>
                <w:rFonts w:cs="Times New Roman"/>
                <w:sz w:val="20"/>
                <w:szCs w:val="24"/>
              </w:rPr>
              <w:t>5.2.4. Для получения СНИЛС гражданина по его ФИО, дате и месте рождения, документу удостоверяющему личность следует использовать веб-сервис ПФР. Описание веб-сервиса представлено в Приложении №4 к настоящему Регламенту. Обращение к веб-сервису осуществляется программно из МИС.</w:t>
            </w:r>
          </w:p>
          <w:p w14:paraId="72F71446" w14:textId="77777777" w:rsidR="00030692" w:rsidRPr="00EF7D6C" w:rsidRDefault="00030692" w:rsidP="00030692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 w:rsidRPr="00486884">
              <w:rPr>
                <w:rFonts w:cs="Times New Roman"/>
                <w:b/>
                <w:sz w:val="20"/>
                <w:szCs w:val="24"/>
              </w:rPr>
              <w:t xml:space="preserve">- </w:t>
            </w:r>
            <w:r w:rsidRPr="00EF7D6C">
              <w:rPr>
                <w:rFonts w:cs="Times New Roman"/>
                <w:b/>
                <w:sz w:val="20"/>
                <w:szCs w:val="24"/>
              </w:rPr>
              <w:t>после изменения:</w:t>
            </w:r>
          </w:p>
          <w:p w14:paraId="0BD1B1E7" w14:textId="05FCAEE8" w:rsidR="00030692" w:rsidRDefault="00030692" w:rsidP="00030692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  <w:r w:rsidRPr="00486884">
              <w:rPr>
                <w:rFonts w:cs="Times New Roman"/>
                <w:sz w:val="20"/>
                <w:szCs w:val="24"/>
              </w:rPr>
              <w:t xml:space="preserve">5.2.4. Для получения СНИЛС гражданина по его ФИО, дате и месте рождения, документу удостоверяющему личность следует использовать РИП </w:t>
            </w:r>
            <w:r w:rsidR="00980703" w:rsidRPr="00635165">
              <w:rPr>
                <w:rFonts w:cs="Times New Roman"/>
                <w:sz w:val="20"/>
                <w:szCs w:val="24"/>
              </w:rPr>
              <w:t xml:space="preserve">(Региональный индекс пациента) </w:t>
            </w:r>
            <w:r w:rsidRPr="00486884">
              <w:rPr>
                <w:rFonts w:cs="Times New Roman"/>
                <w:sz w:val="20"/>
                <w:szCs w:val="24"/>
              </w:rPr>
              <w:t xml:space="preserve">или </w:t>
            </w:r>
            <w:r>
              <w:rPr>
                <w:rFonts w:cs="Times New Roman"/>
                <w:sz w:val="20"/>
                <w:szCs w:val="24"/>
              </w:rPr>
              <w:t>А</w:t>
            </w:r>
            <w:r w:rsidRPr="00486884">
              <w:rPr>
                <w:rFonts w:cs="Times New Roman"/>
                <w:sz w:val="20"/>
                <w:szCs w:val="24"/>
              </w:rPr>
              <w:t xml:space="preserve">даптер СМЭВ. Описание использования </w:t>
            </w:r>
            <w:r>
              <w:rPr>
                <w:rFonts w:cs="Times New Roman"/>
                <w:sz w:val="20"/>
                <w:szCs w:val="24"/>
              </w:rPr>
              <w:t>А</w:t>
            </w:r>
            <w:r w:rsidRPr="00486884">
              <w:rPr>
                <w:rFonts w:cs="Times New Roman"/>
                <w:sz w:val="20"/>
                <w:szCs w:val="24"/>
              </w:rPr>
              <w:t>даптера СМЭВ для получения СНИЛС гражданина представлено в Приложении №4 к настоящему Регламенту. Описание использования РИП представлено в Регламенте информационного обмена Регионального индекса пациента.</w:t>
            </w:r>
          </w:p>
          <w:p w14:paraId="06A290C3" w14:textId="77777777" w:rsidR="00030692" w:rsidRPr="00486884" w:rsidRDefault="00030692" w:rsidP="00030692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 w:rsidRPr="00486884">
              <w:rPr>
                <w:rFonts w:cs="Times New Roman"/>
                <w:b/>
                <w:sz w:val="20"/>
                <w:szCs w:val="24"/>
              </w:rPr>
              <w:t>2. В разделе «8 Приложения»:</w:t>
            </w:r>
          </w:p>
          <w:p w14:paraId="259831E7" w14:textId="77777777" w:rsidR="00030692" w:rsidRDefault="00030692" w:rsidP="00030692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 w:rsidRPr="002342A7">
              <w:rPr>
                <w:rFonts w:cs="Times New Roman"/>
                <w:b/>
                <w:sz w:val="20"/>
                <w:szCs w:val="24"/>
              </w:rPr>
              <w:t xml:space="preserve">- </w:t>
            </w:r>
            <w:r>
              <w:rPr>
                <w:rFonts w:cs="Times New Roman"/>
                <w:b/>
                <w:sz w:val="20"/>
                <w:szCs w:val="24"/>
              </w:rPr>
              <w:t>до изменения:</w:t>
            </w:r>
          </w:p>
          <w:p w14:paraId="5ABF3313" w14:textId="77777777" w:rsidR="00030692" w:rsidRDefault="00030692" w:rsidP="00030692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  <w:r w:rsidRPr="00486884">
              <w:rPr>
                <w:rFonts w:cs="Times New Roman"/>
                <w:sz w:val="20"/>
                <w:szCs w:val="24"/>
              </w:rPr>
              <w:t>Приложение 4 – Сервис получения СНИЛС застрахованного лица в системе обязательного пенсионного страхования</w:t>
            </w:r>
          </w:p>
          <w:p w14:paraId="741736AB" w14:textId="77777777" w:rsidR="00030692" w:rsidRPr="00486884" w:rsidRDefault="00030692" w:rsidP="00030692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 w:rsidRPr="002342A7">
              <w:rPr>
                <w:rFonts w:cs="Times New Roman"/>
                <w:b/>
                <w:sz w:val="20"/>
                <w:szCs w:val="24"/>
              </w:rPr>
              <w:t xml:space="preserve">- </w:t>
            </w:r>
            <w:r>
              <w:rPr>
                <w:rFonts w:cs="Times New Roman"/>
                <w:b/>
                <w:sz w:val="20"/>
                <w:szCs w:val="24"/>
              </w:rPr>
              <w:t>после изменения:</w:t>
            </w:r>
          </w:p>
          <w:p w14:paraId="39992500" w14:textId="77777777" w:rsidR="00030692" w:rsidRDefault="00030692" w:rsidP="00030692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  <w:r w:rsidRPr="009C2A9F">
              <w:rPr>
                <w:rFonts w:cs="Times New Roman"/>
                <w:sz w:val="20"/>
                <w:szCs w:val="24"/>
              </w:rPr>
              <w:t>Приложение 4 – Использование Адаптера СМЭВ для получения СНИЛС застрахованного лица</w:t>
            </w:r>
          </w:p>
          <w:p w14:paraId="432D339D" w14:textId="77777777" w:rsidR="00030692" w:rsidRDefault="00030692" w:rsidP="00030692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3</w:t>
            </w:r>
            <w:r w:rsidRPr="00486884">
              <w:rPr>
                <w:rFonts w:cs="Times New Roman"/>
                <w:b/>
                <w:sz w:val="20"/>
                <w:szCs w:val="24"/>
              </w:rPr>
              <w:t>. В приложени №4</w:t>
            </w:r>
            <w:r>
              <w:rPr>
                <w:rFonts w:cs="Times New Roman"/>
                <w:b/>
                <w:sz w:val="20"/>
                <w:szCs w:val="24"/>
              </w:rPr>
              <w:t>:</w:t>
            </w:r>
          </w:p>
          <w:p w14:paraId="3821D3DE" w14:textId="77777777" w:rsidR="00030692" w:rsidRDefault="00030692" w:rsidP="00030692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 w:rsidRPr="002342A7">
              <w:rPr>
                <w:rFonts w:cs="Times New Roman"/>
                <w:b/>
                <w:sz w:val="20"/>
                <w:szCs w:val="24"/>
              </w:rPr>
              <w:t xml:space="preserve">- </w:t>
            </w:r>
            <w:r>
              <w:rPr>
                <w:rFonts w:cs="Times New Roman"/>
                <w:b/>
                <w:sz w:val="20"/>
                <w:szCs w:val="24"/>
              </w:rPr>
              <w:t>до изменения:</w:t>
            </w:r>
          </w:p>
          <w:p w14:paraId="04C9D095" w14:textId="77777777" w:rsidR="00030692" w:rsidRDefault="00030692" w:rsidP="00030692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  <w:r>
              <w:rPr>
                <w:rFonts w:cs="Times New Roman"/>
                <w:sz w:val="20"/>
                <w:szCs w:val="24"/>
              </w:rPr>
              <w:t>В приложении был описан с</w:t>
            </w:r>
            <w:r w:rsidRPr="00486884">
              <w:rPr>
                <w:rFonts w:cs="Times New Roman"/>
                <w:sz w:val="20"/>
                <w:szCs w:val="24"/>
              </w:rPr>
              <w:t>ервис получения СНИЛС застрахованного лица в системе обязательного пенсионного страхования</w:t>
            </w:r>
            <w:r>
              <w:rPr>
                <w:rFonts w:cs="Times New Roman"/>
                <w:sz w:val="20"/>
                <w:szCs w:val="24"/>
              </w:rPr>
              <w:t>.</w:t>
            </w:r>
          </w:p>
          <w:p w14:paraId="4D538AF1" w14:textId="77777777" w:rsidR="00030692" w:rsidRDefault="00030692" w:rsidP="00030692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 w:rsidRPr="002342A7">
              <w:rPr>
                <w:rFonts w:cs="Times New Roman"/>
                <w:b/>
                <w:sz w:val="20"/>
                <w:szCs w:val="24"/>
              </w:rPr>
              <w:t xml:space="preserve">- </w:t>
            </w:r>
            <w:r>
              <w:rPr>
                <w:rFonts w:cs="Times New Roman"/>
                <w:b/>
                <w:sz w:val="20"/>
                <w:szCs w:val="24"/>
              </w:rPr>
              <w:t>после изменения:</w:t>
            </w:r>
          </w:p>
          <w:p w14:paraId="19061CD7" w14:textId="77777777" w:rsidR="00030692" w:rsidRDefault="00030692" w:rsidP="00030692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  <w:r>
              <w:rPr>
                <w:rFonts w:cs="Times New Roman"/>
                <w:sz w:val="20"/>
                <w:szCs w:val="24"/>
              </w:rPr>
              <w:t>В приложении описано использование Адаптера СМЭВ для получения СНИЛС застрахованного лица.</w:t>
            </w:r>
          </w:p>
          <w:p w14:paraId="1A8D1D0E" w14:textId="77777777" w:rsidR="00030692" w:rsidRPr="00486884" w:rsidRDefault="00030692" w:rsidP="00030692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4</w:t>
            </w:r>
            <w:r w:rsidRPr="00486884">
              <w:rPr>
                <w:rFonts w:cs="Times New Roman"/>
                <w:b/>
                <w:sz w:val="20"/>
                <w:szCs w:val="24"/>
              </w:rPr>
              <w:t>. В приложении №6:</w:t>
            </w:r>
          </w:p>
          <w:p w14:paraId="32A0575C" w14:textId="77777777" w:rsidR="00030692" w:rsidRDefault="00030692" w:rsidP="00030692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 w:rsidRPr="002342A7">
              <w:rPr>
                <w:rFonts w:cs="Times New Roman"/>
                <w:b/>
                <w:sz w:val="20"/>
                <w:szCs w:val="24"/>
              </w:rPr>
              <w:t xml:space="preserve">- </w:t>
            </w:r>
            <w:r>
              <w:rPr>
                <w:rFonts w:cs="Times New Roman"/>
                <w:b/>
                <w:sz w:val="20"/>
                <w:szCs w:val="24"/>
              </w:rPr>
              <w:t>до изменения:</w:t>
            </w:r>
          </w:p>
          <w:p w14:paraId="4C4443E1" w14:textId="77777777" w:rsidR="00030692" w:rsidRDefault="00030692" w:rsidP="00030692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  <w:r w:rsidRPr="008C1320">
              <w:rPr>
                <w:rFonts w:cs="Times New Roman"/>
                <w:sz w:val="20"/>
                <w:szCs w:val="24"/>
              </w:rPr>
              <w:t>Сервис получения страхового номера индивидуального лицевого счета застрахованного лица в системе обязательного пенсионного страхования</w:t>
            </w:r>
            <w:r>
              <w:rPr>
                <w:rFonts w:cs="Times New Roman"/>
                <w:sz w:val="20"/>
                <w:szCs w:val="24"/>
              </w:rPr>
              <w:t>: а</w:t>
            </w:r>
            <w:r w:rsidRPr="00BA4CE9">
              <w:rPr>
                <w:rFonts w:cs="Times New Roman"/>
                <w:sz w:val="20"/>
                <w:szCs w:val="24"/>
              </w:rPr>
              <w:t>дрес тестовый</w:t>
            </w:r>
            <w:r>
              <w:rPr>
                <w:rFonts w:cs="Times New Roman"/>
                <w:sz w:val="20"/>
                <w:szCs w:val="24"/>
              </w:rPr>
              <w:t xml:space="preserve"> – </w:t>
            </w:r>
            <w:r w:rsidRPr="008C1320">
              <w:rPr>
                <w:rFonts w:cs="Times New Roman"/>
                <w:sz w:val="20"/>
                <w:szCs w:val="24"/>
              </w:rPr>
              <w:t>нет</w:t>
            </w:r>
            <w:r>
              <w:rPr>
                <w:rFonts w:cs="Times New Roman"/>
                <w:sz w:val="20"/>
                <w:szCs w:val="24"/>
              </w:rPr>
              <w:t>,</w:t>
            </w:r>
            <w:r>
              <w:t xml:space="preserve"> </w:t>
            </w:r>
            <w:r>
              <w:rPr>
                <w:rFonts w:cs="Times New Roman"/>
                <w:sz w:val="20"/>
                <w:szCs w:val="24"/>
              </w:rPr>
              <w:t>а</w:t>
            </w:r>
            <w:r w:rsidRPr="00BA4CE9">
              <w:rPr>
                <w:rFonts w:cs="Times New Roman"/>
                <w:sz w:val="20"/>
                <w:szCs w:val="24"/>
              </w:rPr>
              <w:t>дрес КСПД</w:t>
            </w:r>
            <w:r>
              <w:rPr>
                <w:rFonts w:cs="Times New Roman"/>
                <w:sz w:val="20"/>
                <w:szCs w:val="24"/>
              </w:rPr>
              <w:t xml:space="preserve"> – </w:t>
            </w:r>
            <w:hyperlink r:id="rId16" w:history="1">
              <w:r w:rsidRPr="006506E0">
                <w:rPr>
                  <w:rStyle w:val="afc"/>
                  <w:rFonts w:cs="Times New Roman"/>
                  <w:sz w:val="20"/>
                  <w:szCs w:val="24"/>
                </w:rPr>
                <w:t>http://10.86.11.80/SnilsService/services/ServicePFR</w:t>
              </w:r>
            </w:hyperlink>
            <w:r>
              <w:rPr>
                <w:rFonts w:cs="Times New Roman"/>
                <w:sz w:val="20"/>
                <w:szCs w:val="24"/>
              </w:rPr>
              <w:t>.</w:t>
            </w:r>
          </w:p>
          <w:p w14:paraId="71ECF84F" w14:textId="77777777" w:rsidR="00030692" w:rsidRDefault="00030692" w:rsidP="00030692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 w:rsidRPr="002342A7">
              <w:rPr>
                <w:rFonts w:cs="Times New Roman"/>
                <w:b/>
                <w:sz w:val="20"/>
                <w:szCs w:val="24"/>
              </w:rPr>
              <w:t xml:space="preserve">- </w:t>
            </w:r>
            <w:r>
              <w:rPr>
                <w:rFonts w:cs="Times New Roman"/>
                <w:b/>
                <w:sz w:val="20"/>
                <w:szCs w:val="24"/>
              </w:rPr>
              <w:t>после изменения:</w:t>
            </w:r>
          </w:p>
          <w:p w14:paraId="4191A62C" w14:textId="77777777" w:rsidR="00030692" w:rsidRDefault="00030692" w:rsidP="00030692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  <w:r w:rsidRPr="00BA4CE9">
              <w:rPr>
                <w:rFonts w:cs="Times New Roman"/>
                <w:sz w:val="20"/>
                <w:szCs w:val="24"/>
              </w:rPr>
              <w:t xml:space="preserve">Сервис </w:t>
            </w:r>
            <w:r>
              <w:rPr>
                <w:rFonts w:cs="Times New Roman"/>
                <w:sz w:val="20"/>
                <w:szCs w:val="24"/>
              </w:rPr>
              <w:t>А</w:t>
            </w:r>
            <w:r w:rsidRPr="00BA4CE9">
              <w:rPr>
                <w:rFonts w:cs="Times New Roman"/>
                <w:sz w:val="20"/>
                <w:szCs w:val="24"/>
              </w:rPr>
              <w:t>даптера СМЭВ</w:t>
            </w:r>
            <w:r>
              <w:rPr>
                <w:rFonts w:cs="Times New Roman"/>
                <w:sz w:val="20"/>
                <w:szCs w:val="24"/>
              </w:rPr>
              <w:t>:  а</w:t>
            </w:r>
            <w:r w:rsidRPr="00BA4CE9">
              <w:rPr>
                <w:rFonts w:cs="Times New Roman"/>
                <w:sz w:val="20"/>
                <w:szCs w:val="24"/>
              </w:rPr>
              <w:t>дрес тестовый</w:t>
            </w:r>
            <w:r>
              <w:rPr>
                <w:rFonts w:cs="Times New Roman"/>
                <w:sz w:val="20"/>
                <w:szCs w:val="24"/>
              </w:rPr>
              <w:t xml:space="preserve"> – </w:t>
            </w:r>
            <w:hyperlink r:id="rId17" w:history="1">
              <w:r w:rsidRPr="006506E0">
                <w:rPr>
                  <w:rStyle w:val="afc"/>
                  <w:rFonts w:cs="Times New Roman"/>
                  <w:sz w:val="20"/>
                  <w:szCs w:val="24"/>
                </w:rPr>
                <w:t>http://10.86.11.78:7575/ws</w:t>
              </w:r>
            </w:hyperlink>
            <w:r>
              <w:rPr>
                <w:rFonts w:cs="Times New Roman"/>
                <w:sz w:val="20"/>
                <w:szCs w:val="24"/>
              </w:rPr>
              <w:t>, а</w:t>
            </w:r>
            <w:r w:rsidRPr="00BA4CE9">
              <w:rPr>
                <w:rFonts w:cs="Times New Roman"/>
                <w:sz w:val="20"/>
                <w:szCs w:val="24"/>
              </w:rPr>
              <w:t>дрес КСПД</w:t>
            </w:r>
            <w:r>
              <w:rPr>
                <w:rFonts w:cs="Times New Roman"/>
                <w:sz w:val="20"/>
                <w:szCs w:val="24"/>
              </w:rPr>
              <w:t xml:space="preserve"> – </w:t>
            </w:r>
            <w:hyperlink r:id="rId18" w:history="1">
              <w:r w:rsidRPr="006506E0">
                <w:rPr>
                  <w:rStyle w:val="afc"/>
                  <w:rFonts w:cs="Times New Roman"/>
                  <w:sz w:val="20"/>
                  <w:szCs w:val="24"/>
                </w:rPr>
                <w:t>http://10.86.6.45:7577/ws</w:t>
              </w:r>
            </w:hyperlink>
            <w:r>
              <w:rPr>
                <w:rFonts w:cs="Times New Roman"/>
                <w:sz w:val="20"/>
                <w:szCs w:val="24"/>
              </w:rPr>
              <w:t>.</w:t>
            </w:r>
          </w:p>
          <w:p w14:paraId="256ADA3C" w14:textId="1F892B64" w:rsidR="00C62176" w:rsidRPr="00635165" w:rsidRDefault="00C62176" w:rsidP="00635165">
            <w:pPr>
              <w:pStyle w:val="1c"/>
              <w:ind w:firstLine="0"/>
              <w:rPr>
                <w:b/>
                <w:szCs w:val="24"/>
              </w:rPr>
            </w:pPr>
            <w:r w:rsidRPr="00635165">
              <w:rPr>
                <w:b/>
                <w:sz w:val="20"/>
                <w:szCs w:val="24"/>
              </w:rPr>
              <w:lastRenderedPageBreak/>
              <w:t>5. Изменено описание следующих полей:</w:t>
            </w:r>
          </w:p>
          <w:p w14:paraId="65949683" w14:textId="6970BF61" w:rsidR="00C62176" w:rsidRPr="00635165" w:rsidRDefault="00C62176" w:rsidP="00C62176">
            <w:pPr>
              <w:pStyle w:val="1c"/>
              <w:numPr>
                <w:ilvl w:val="1"/>
                <w:numId w:val="32"/>
              </w:numPr>
              <w:rPr>
                <w:sz w:val="20"/>
                <w:szCs w:val="24"/>
              </w:rPr>
            </w:pPr>
            <w:r w:rsidRPr="00635165">
              <w:rPr>
                <w:sz w:val="20"/>
                <w:szCs w:val="24"/>
              </w:rPr>
              <w:t>[0..1] CityCode (Город, код по ФИАС, поле необязательное в случае, если заполнено поле SettlementCode либо LocalityCode);</w:t>
            </w:r>
          </w:p>
          <w:p w14:paraId="105F16CE" w14:textId="77777777" w:rsidR="00C62176" w:rsidRPr="00635165" w:rsidRDefault="00C62176" w:rsidP="00C62176">
            <w:pPr>
              <w:pStyle w:val="1c"/>
              <w:numPr>
                <w:ilvl w:val="1"/>
                <w:numId w:val="32"/>
              </w:numPr>
              <w:rPr>
                <w:sz w:val="20"/>
                <w:szCs w:val="24"/>
              </w:rPr>
            </w:pPr>
            <w:r w:rsidRPr="00635165">
              <w:rPr>
                <w:sz w:val="20"/>
                <w:szCs w:val="24"/>
              </w:rPr>
              <w:t>[0..1] SettlementCode (Поселение, код по ФИАС, поле необязательное в случае, если заполнено поле CityCode либо LocalityCode);</w:t>
            </w:r>
          </w:p>
          <w:p w14:paraId="2AFA8FF0" w14:textId="77777777" w:rsidR="00C62176" w:rsidRPr="00635165" w:rsidRDefault="00C62176" w:rsidP="00C62176">
            <w:pPr>
              <w:pStyle w:val="1c"/>
              <w:numPr>
                <w:ilvl w:val="1"/>
                <w:numId w:val="32"/>
              </w:numPr>
              <w:rPr>
                <w:sz w:val="20"/>
                <w:szCs w:val="24"/>
              </w:rPr>
            </w:pPr>
            <w:r w:rsidRPr="00635165">
              <w:rPr>
                <w:sz w:val="20"/>
                <w:szCs w:val="24"/>
              </w:rPr>
              <w:t>[0..1] LocalityCode (Населенный пункт, код по ФИАС, поле необязательное в случае, если заполнено поле SettlementCode либо CityCode);</w:t>
            </w:r>
            <w:r w:rsidRPr="00635165" w:rsidDel="00590840">
              <w:rPr>
                <w:sz w:val="20"/>
                <w:szCs w:val="24"/>
              </w:rPr>
              <w:t xml:space="preserve"> </w:t>
            </w:r>
          </w:p>
          <w:p w14:paraId="364E4E16" w14:textId="6A08904C" w:rsidR="00C62176" w:rsidRDefault="00C62176" w:rsidP="00030692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</w:tc>
      </w:tr>
      <w:tr w:rsidR="0040507A" w:rsidRPr="00815532" w14:paraId="180681FB" w14:textId="77777777" w:rsidTr="00E726B5">
        <w:tc>
          <w:tcPr>
            <w:tcW w:w="1147" w:type="dxa"/>
          </w:tcPr>
          <w:p w14:paraId="73B26C2D" w14:textId="409DC97F" w:rsidR="0040507A" w:rsidRDefault="0040507A" w:rsidP="0040507A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lastRenderedPageBreak/>
              <w:t>27.01.2020</w:t>
            </w:r>
          </w:p>
        </w:tc>
        <w:tc>
          <w:tcPr>
            <w:tcW w:w="1825" w:type="dxa"/>
          </w:tcPr>
          <w:p w14:paraId="1EECEFEA" w14:textId="5EB1B64E" w:rsidR="0040507A" w:rsidRPr="00EF7D6C" w:rsidRDefault="0040507A" w:rsidP="0040507A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 w:rsidRPr="00EF7D6C">
              <w:rPr>
                <w:b w:val="0"/>
                <w:szCs w:val="24"/>
              </w:rPr>
              <w:t>75746556.425730.014.Р.ИЭМК.04.07</w:t>
            </w:r>
          </w:p>
        </w:tc>
        <w:tc>
          <w:tcPr>
            <w:tcW w:w="6208" w:type="dxa"/>
          </w:tcPr>
          <w:p w14:paraId="5C5E5C05" w14:textId="77777777" w:rsidR="0040507A" w:rsidRDefault="0040507A" w:rsidP="0040507A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 xml:space="preserve">В приложении №3 «Состав электронных медицинских документов» в документе </w:t>
            </w:r>
            <w:r w:rsidRPr="00396E0F">
              <w:rPr>
                <w:rFonts w:cs="Times New Roman"/>
                <w:b/>
                <w:sz w:val="20"/>
                <w:szCs w:val="24"/>
              </w:rPr>
              <w:t>«</w:t>
            </w:r>
            <w:r>
              <w:rPr>
                <w:rFonts w:cs="Times New Roman"/>
                <w:b/>
                <w:sz w:val="20"/>
                <w:szCs w:val="24"/>
              </w:rPr>
              <w:t>Исход беременности</w:t>
            </w:r>
            <w:r w:rsidRPr="00396E0F">
              <w:rPr>
                <w:rFonts w:cs="Times New Roman"/>
                <w:b/>
                <w:sz w:val="20"/>
                <w:szCs w:val="24"/>
              </w:rPr>
              <w:t>»</w:t>
            </w:r>
            <w:r>
              <w:rPr>
                <w:rFonts w:cs="Times New Roman"/>
                <w:b/>
                <w:sz w:val="20"/>
                <w:szCs w:val="24"/>
              </w:rPr>
              <w:t xml:space="preserve"> изменилась обязательность и описание полей:</w:t>
            </w:r>
          </w:p>
          <w:p w14:paraId="2AFD1C96" w14:textId="77777777" w:rsidR="0040507A" w:rsidRDefault="0040507A" w:rsidP="0040507A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 w:rsidRPr="002342A7">
              <w:rPr>
                <w:rFonts w:cs="Times New Roman"/>
                <w:b/>
                <w:sz w:val="20"/>
                <w:szCs w:val="24"/>
              </w:rPr>
              <w:t xml:space="preserve">- </w:t>
            </w:r>
            <w:r>
              <w:rPr>
                <w:rFonts w:cs="Times New Roman"/>
                <w:b/>
                <w:sz w:val="20"/>
                <w:szCs w:val="24"/>
              </w:rPr>
              <w:t>до изменения:</w:t>
            </w:r>
          </w:p>
          <w:p w14:paraId="4B3E6821" w14:textId="77777777" w:rsidR="0040507A" w:rsidRPr="00B16EE5" w:rsidRDefault="0040507A" w:rsidP="0040507A">
            <w:pPr>
              <w:numPr>
                <w:ilvl w:val="0"/>
                <w:numId w:val="19"/>
              </w:numPr>
              <w:spacing w:line="240" w:lineRule="auto"/>
              <w:ind w:left="455"/>
              <w:rPr>
                <w:rFonts w:cs="Times New Roman"/>
                <w:b/>
                <w:sz w:val="20"/>
                <w:szCs w:val="28"/>
              </w:rPr>
            </w:pPr>
            <w:r w:rsidRPr="00B16EE5">
              <w:rPr>
                <w:rFonts w:cs="Times New Roman"/>
                <w:sz w:val="20"/>
                <w:szCs w:val="28"/>
              </w:rPr>
              <w:t>[1]</w:t>
            </w:r>
            <w:r w:rsidRPr="00B16EE5">
              <w:rPr>
                <w:rFonts w:cs="Times New Roman"/>
                <w:b/>
                <w:sz w:val="20"/>
                <w:szCs w:val="28"/>
              </w:rPr>
              <w:t xml:space="preserve"> Группа по Робсону:</w:t>
            </w:r>
          </w:p>
          <w:p w14:paraId="342D9853" w14:textId="77777777" w:rsidR="0040507A" w:rsidRPr="00B16EE5" w:rsidRDefault="0040507A" w:rsidP="0040507A">
            <w:pPr>
              <w:numPr>
                <w:ilvl w:val="2"/>
                <w:numId w:val="19"/>
              </w:numPr>
              <w:spacing w:line="240" w:lineRule="auto"/>
              <w:ind w:left="880"/>
              <w:rPr>
                <w:rFonts w:eastAsia="Times New Roman" w:cs="Times New Roman"/>
                <w:b/>
                <w:sz w:val="20"/>
                <w:szCs w:val="28"/>
                <w:lang w:eastAsia="ru-RU"/>
              </w:rPr>
            </w:pPr>
            <w:r w:rsidRPr="00B16EE5">
              <w:rPr>
                <w:rFonts w:eastAsia="Times New Roman" w:cs="Times New Roman"/>
                <w:sz w:val="20"/>
                <w:szCs w:val="28"/>
                <w:lang w:eastAsia="ru-RU"/>
              </w:rPr>
              <w:t>Код (</w:t>
            </w:r>
            <w:r w:rsidRPr="00B16EE5">
              <w:rPr>
                <w:rFonts w:cs="Times New Roman"/>
                <w:sz w:val="20"/>
                <w:szCs w:val="28"/>
              </w:rPr>
              <w:t>Справочник групп Робсона HST0498</w:t>
            </w:r>
            <w:r w:rsidRPr="00B16EE5">
              <w:rPr>
                <w:rFonts w:eastAsia="Times New Roman" w:cs="Times New Roman"/>
                <w:sz w:val="20"/>
                <w:szCs w:val="28"/>
                <w:lang w:eastAsia="ru-RU"/>
              </w:rPr>
              <w:t>)</w:t>
            </w:r>
            <w:r w:rsidRPr="00B16EE5">
              <w:rPr>
                <w:rFonts w:eastAsia="Times New Roman" w:cs="Times New Roman"/>
                <w:color w:val="000000"/>
                <w:sz w:val="20"/>
                <w:szCs w:val="28"/>
                <w:lang w:eastAsia="ru-RU"/>
              </w:rPr>
              <w:t>;</w:t>
            </w:r>
          </w:p>
          <w:p w14:paraId="543975ED" w14:textId="77777777" w:rsidR="0040507A" w:rsidRPr="00B16EE5" w:rsidRDefault="0040507A" w:rsidP="0040507A">
            <w:pPr>
              <w:numPr>
                <w:ilvl w:val="2"/>
                <w:numId w:val="19"/>
              </w:numPr>
              <w:spacing w:line="240" w:lineRule="auto"/>
              <w:ind w:left="880"/>
              <w:rPr>
                <w:rFonts w:eastAsia="Times New Roman" w:cs="Times New Roman"/>
                <w:b/>
                <w:sz w:val="20"/>
                <w:szCs w:val="28"/>
                <w:lang w:eastAsia="ru-RU"/>
              </w:rPr>
            </w:pPr>
            <w:r w:rsidRPr="00B16EE5">
              <w:rPr>
                <w:rFonts w:cs="Times New Roman"/>
                <w:sz w:val="20"/>
                <w:szCs w:val="28"/>
              </w:rPr>
              <w:t>Версия справочника (текст)</w:t>
            </w:r>
            <w:r w:rsidRPr="00B16EE5">
              <w:rPr>
                <w:rFonts w:cs="Times New Roman"/>
                <w:sz w:val="20"/>
                <w:szCs w:val="28"/>
                <w:lang w:val="en-US"/>
              </w:rPr>
              <w:t>;</w:t>
            </w:r>
          </w:p>
          <w:p w14:paraId="3B6DF3C4" w14:textId="77777777" w:rsidR="0040507A" w:rsidRPr="00B16EE5" w:rsidRDefault="0040507A" w:rsidP="0040507A">
            <w:pPr>
              <w:numPr>
                <w:ilvl w:val="0"/>
                <w:numId w:val="19"/>
              </w:numPr>
              <w:spacing w:line="240" w:lineRule="auto"/>
              <w:ind w:left="455"/>
              <w:rPr>
                <w:rFonts w:cs="Times New Roman"/>
                <w:b/>
                <w:sz w:val="20"/>
                <w:szCs w:val="28"/>
              </w:rPr>
            </w:pPr>
            <w:r w:rsidRPr="00B16EE5">
              <w:rPr>
                <w:rFonts w:eastAsia="Times New Roman" w:cs="Times New Roman"/>
                <w:sz w:val="20"/>
                <w:szCs w:val="28"/>
                <w:lang w:eastAsia="ru-RU"/>
              </w:rPr>
              <w:t>[1]</w:t>
            </w:r>
            <w:r w:rsidRPr="00B16EE5">
              <w:rPr>
                <w:rFonts w:eastAsia="Times New Roman" w:cs="Times New Roman"/>
                <w:b/>
                <w:sz w:val="20"/>
                <w:szCs w:val="28"/>
                <w:lang w:eastAsia="ru-RU"/>
              </w:rPr>
              <w:t xml:space="preserve"> Положение плода:</w:t>
            </w:r>
          </w:p>
          <w:p w14:paraId="042D8AE9" w14:textId="77777777" w:rsidR="0040507A" w:rsidRPr="00B16EE5" w:rsidRDefault="0040507A" w:rsidP="0040507A">
            <w:pPr>
              <w:numPr>
                <w:ilvl w:val="2"/>
                <w:numId w:val="19"/>
              </w:numPr>
              <w:spacing w:line="240" w:lineRule="auto"/>
              <w:ind w:left="880"/>
              <w:rPr>
                <w:rFonts w:eastAsia="Times New Roman" w:cs="Times New Roman"/>
                <w:b/>
                <w:sz w:val="20"/>
                <w:szCs w:val="28"/>
                <w:lang w:eastAsia="ru-RU"/>
              </w:rPr>
            </w:pPr>
            <w:r w:rsidRPr="00B16EE5">
              <w:rPr>
                <w:rFonts w:eastAsia="Times New Roman" w:cs="Times New Roman"/>
                <w:sz w:val="20"/>
                <w:szCs w:val="28"/>
                <w:lang w:eastAsia="ru-RU"/>
              </w:rPr>
              <w:t>Код (</w:t>
            </w:r>
            <w:r w:rsidRPr="00B16EE5">
              <w:rPr>
                <w:rFonts w:cs="Times New Roman"/>
                <w:sz w:val="20"/>
                <w:szCs w:val="28"/>
              </w:rPr>
              <w:t>Справочник положений плода HST0499</w:t>
            </w:r>
            <w:r w:rsidRPr="00B16EE5">
              <w:rPr>
                <w:rFonts w:eastAsia="Times New Roman" w:cs="Times New Roman"/>
                <w:sz w:val="20"/>
                <w:szCs w:val="28"/>
                <w:lang w:eastAsia="ru-RU"/>
              </w:rPr>
              <w:t>)</w:t>
            </w:r>
            <w:r w:rsidRPr="00B16EE5">
              <w:rPr>
                <w:rFonts w:eastAsia="Times New Roman" w:cs="Times New Roman"/>
                <w:color w:val="000000"/>
                <w:sz w:val="20"/>
                <w:szCs w:val="28"/>
                <w:lang w:eastAsia="ru-RU"/>
              </w:rPr>
              <w:t>;</w:t>
            </w:r>
          </w:p>
          <w:p w14:paraId="6236C4EA" w14:textId="77777777" w:rsidR="0040507A" w:rsidRPr="00B16EE5" w:rsidRDefault="0040507A" w:rsidP="0040507A">
            <w:pPr>
              <w:numPr>
                <w:ilvl w:val="2"/>
                <w:numId w:val="19"/>
              </w:numPr>
              <w:spacing w:line="240" w:lineRule="auto"/>
              <w:ind w:left="880"/>
              <w:rPr>
                <w:rFonts w:eastAsia="Times New Roman" w:cs="Times New Roman"/>
                <w:b/>
                <w:sz w:val="20"/>
                <w:szCs w:val="28"/>
                <w:lang w:eastAsia="ru-RU"/>
              </w:rPr>
            </w:pPr>
            <w:r w:rsidRPr="00B16EE5">
              <w:rPr>
                <w:rFonts w:cs="Times New Roman"/>
                <w:sz w:val="20"/>
                <w:szCs w:val="28"/>
              </w:rPr>
              <w:t>Версия справочника (текст);</w:t>
            </w:r>
          </w:p>
          <w:p w14:paraId="6A2D2EA8" w14:textId="77777777" w:rsidR="0040507A" w:rsidRDefault="0040507A" w:rsidP="0040507A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  <w:p w14:paraId="6263C137" w14:textId="77777777" w:rsidR="0040507A" w:rsidRDefault="0040507A" w:rsidP="0040507A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 w:rsidRPr="002342A7">
              <w:rPr>
                <w:rFonts w:cs="Times New Roman"/>
                <w:b/>
                <w:sz w:val="20"/>
                <w:szCs w:val="24"/>
              </w:rPr>
              <w:t xml:space="preserve">- </w:t>
            </w:r>
            <w:r>
              <w:rPr>
                <w:rFonts w:cs="Times New Roman"/>
                <w:b/>
                <w:sz w:val="20"/>
                <w:szCs w:val="24"/>
              </w:rPr>
              <w:t>после изменения:</w:t>
            </w:r>
          </w:p>
          <w:p w14:paraId="27F8412F" w14:textId="77777777" w:rsidR="0040507A" w:rsidRPr="00B16EE5" w:rsidRDefault="0040507A" w:rsidP="0040507A">
            <w:pPr>
              <w:numPr>
                <w:ilvl w:val="0"/>
                <w:numId w:val="19"/>
              </w:numPr>
              <w:spacing w:line="240" w:lineRule="auto"/>
              <w:rPr>
                <w:rFonts w:cs="Times New Roman"/>
                <w:b/>
                <w:sz w:val="20"/>
                <w:szCs w:val="28"/>
              </w:rPr>
            </w:pPr>
            <w:r w:rsidRPr="00B16EE5">
              <w:rPr>
                <w:rFonts w:cs="Times New Roman"/>
                <w:sz w:val="20"/>
                <w:szCs w:val="28"/>
              </w:rPr>
              <w:t>[</w:t>
            </w:r>
            <w:r>
              <w:rPr>
                <w:rFonts w:cs="Times New Roman"/>
                <w:sz w:val="20"/>
                <w:szCs w:val="28"/>
              </w:rPr>
              <w:t>0..</w:t>
            </w:r>
            <w:r w:rsidRPr="00B16EE5">
              <w:rPr>
                <w:rFonts w:cs="Times New Roman"/>
                <w:sz w:val="20"/>
                <w:szCs w:val="28"/>
              </w:rPr>
              <w:t>1]</w:t>
            </w:r>
            <w:r w:rsidRPr="00B16EE5">
              <w:rPr>
                <w:rFonts w:cs="Times New Roman"/>
                <w:b/>
                <w:sz w:val="20"/>
                <w:szCs w:val="28"/>
              </w:rPr>
              <w:t xml:space="preserve"> Группа по Робсону</w:t>
            </w:r>
            <w:r>
              <w:rPr>
                <w:rFonts w:cs="Times New Roman"/>
                <w:b/>
                <w:sz w:val="20"/>
                <w:szCs w:val="28"/>
              </w:rPr>
              <w:t xml:space="preserve"> </w:t>
            </w:r>
            <w:r w:rsidRPr="00B16EE5">
              <w:rPr>
                <w:rFonts w:cs="Times New Roman"/>
                <w:sz w:val="20"/>
                <w:szCs w:val="28"/>
              </w:rPr>
              <w:t>(обязательно, если в поле Исход беременности передается код "8" роды самопроизвольные или "9" кесарево сечение):</w:t>
            </w:r>
          </w:p>
          <w:p w14:paraId="79E9789E" w14:textId="77777777" w:rsidR="0040507A" w:rsidRPr="00B16EE5" w:rsidRDefault="0040507A" w:rsidP="0040507A">
            <w:pPr>
              <w:numPr>
                <w:ilvl w:val="2"/>
                <w:numId w:val="19"/>
              </w:numPr>
              <w:spacing w:line="240" w:lineRule="auto"/>
              <w:ind w:left="880"/>
              <w:rPr>
                <w:rFonts w:eastAsia="Times New Roman" w:cs="Times New Roman"/>
                <w:b/>
                <w:sz w:val="20"/>
                <w:szCs w:val="28"/>
                <w:lang w:eastAsia="ru-RU"/>
              </w:rPr>
            </w:pPr>
            <w:r w:rsidRPr="00B16EE5">
              <w:rPr>
                <w:rFonts w:eastAsia="Times New Roman" w:cs="Times New Roman"/>
                <w:sz w:val="20"/>
                <w:szCs w:val="28"/>
                <w:lang w:eastAsia="ru-RU"/>
              </w:rPr>
              <w:t>Код (</w:t>
            </w:r>
            <w:r w:rsidRPr="00B16EE5">
              <w:rPr>
                <w:rFonts w:cs="Times New Roman"/>
                <w:sz w:val="20"/>
                <w:szCs w:val="28"/>
              </w:rPr>
              <w:t>Справочник групп Робсона HST0498</w:t>
            </w:r>
            <w:r w:rsidRPr="00B16EE5">
              <w:rPr>
                <w:rFonts w:eastAsia="Times New Roman" w:cs="Times New Roman"/>
                <w:sz w:val="20"/>
                <w:szCs w:val="28"/>
                <w:lang w:eastAsia="ru-RU"/>
              </w:rPr>
              <w:t>)</w:t>
            </w:r>
            <w:r w:rsidRPr="00B16EE5">
              <w:rPr>
                <w:rFonts w:eastAsia="Times New Roman" w:cs="Times New Roman"/>
                <w:color w:val="000000"/>
                <w:sz w:val="20"/>
                <w:szCs w:val="28"/>
                <w:lang w:eastAsia="ru-RU"/>
              </w:rPr>
              <w:t>;</w:t>
            </w:r>
          </w:p>
          <w:p w14:paraId="0CC54FB8" w14:textId="77777777" w:rsidR="0040507A" w:rsidRPr="00B16EE5" w:rsidRDefault="0040507A" w:rsidP="0040507A">
            <w:pPr>
              <w:numPr>
                <w:ilvl w:val="2"/>
                <w:numId w:val="19"/>
              </w:numPr>
              <w:spacing w:line="240" w:lineRule="auto"/>
              <w:ind w:left="880"/>
              <w:rPr>
                <w:rFonts w:eastAsia="Times New Roman" w:cs="Times New Roman"/>
                <w:b/>
                <w:sz w:val="20"/>
                <w:szCs w:val="28"/>
                <w:lang w:eastAsia="ru-RU"/>
              </w:rPr>
            </w:pPr>
            <w:r w:rsidRPr="00B16EE5">
              <w:rPr>
                <w:rFonts w:cs="Times New Roman"/>
                <w:sz w:val="20"/>
                <w:szCs w:val="28"/>
              </w:rPr>
              <w:t>Версия справочника (текст);</w:t>
            </w:r>
          </w:p>
          <w:p w14:paraId="08900550" w14:textId="77777777" w:rsidR="0040507A" w:rsidRPr="00B16EE5" w:rsidRDefault="0040507A" w:rsidP="0040507A">
            <w:pPr>
              <w:numPr>
                <w:ilvl w:val="0"/>
                <w:numId w:val="19"/>
              </w:numPr>
              <w:spacing w:line="240" w:lineRule="auto"/>
              <w:ind w:left="455"/>
              <w:rPr>
                <w:rFonts w:cs="Times New Roman"/>
                <w:b/>
                <w:sz w:val="20"/>
                <w:szCs w:val="28"/>
              </w:rPr>
            </w:pPr>
            <w:r w:rsidRPr="00B16EE5">
              <w:rPr>
                <w:rFonts w:eastAsia="Times New Roman" w:cs="Times New Roman"/>
                <w:sz w:val="20"/>
                <w:szCs w:val="28"/>
                <w:lang w:eastAsia="ru-RU"/>
              </w:rPr>
              <w:t>[</w:t>
            </w:r>
            <w:r>
              <w:rPr>
                <w:rFonts w:eastAsia="Times New Roman" w:cs="Times New Roman"/>
                <w:sz w:val="20"/>
                <w:szCs w:val="28"/>
                <w:lang w:eastAsia="ru-RU"/>
              </w:rPr>
              <w:t>0..</w:t>
            </w:r>
            <w:r w:rsidRPr="00B16EE5">
              <w:rPr>
                <w:rFonts w:eastAsia="Times New Roman" w:cs="Times New Roman"/>
                <w:sz w:val="20"/>
                <w:szCs w:val="28"/>
                <w:lang w:eastAsia="ru-RU"/>
              </w:rPr>
              <w:t>1]</w:t>
            </w:r>
            <w:r w:rsidRPr="00B16EE5">
              <w:rPr>
                <w:rFonts w:eastAsia="Times New Roman" w:cs="Times New Roman"/>
                <w:b/>
                <w:sz w:val="20"/>
                <w:szCs w:val="28"/>
                <w:lang w:eastAsia="ru-RU"/>
              </w:rPr>
              <w:t xml:space="preserve"> Положение плода</w:t>
            </w:r>
            <w:r>
              <w:rPr>
                <w:rFonts w:eastAsia="Times New Roman" w:cs="Times New Roman"/>
                <w:b/>
                <w:sz w:val="20"/>
                <w:szCs w:val="28"/>
                <w:lang w:eastAsia="ru-RU"/>
              </w:rPr>
              <w:t xml:space="preserve"> </w:t>
            </w:r>
            <w:r w:rsidRPr="00B16EE5">
              <w:rPr>
                <w:rFonts w:cs="Times New Roman"/>
                <w:sz w:val="20"/>
                <w:szCs w:val="28"/>
              </w:rPr>
              <w:t>(обязательно, если в поле Исход беременности передается код "8" роды самопроизвольные или "9" кесарево сечение)</w:t>
            </w:r>
            <w:r w:rsidRPr="00B16EE5">
              <w:rPr>
                <w:rFonts w:eastAsia="Times New Roman" w:cs="Times New Roman"/>
                <w:b/>
                <w:sz w:val="20"/>
                <w:szCs w:val="28"/>
                <w:lang w:eastAsia="ru-RU"/>
              </w:rPr>
              <w:t>:</w:t>
            </w:r>
          </w:p>
          <w:p w14:paraId="18287BC6" w14:textId="77777777" w:rsidR="0040507A" w:rsidRPr="00B16EE5" w:rsidRDefault="0040507A" w:rsidP="0040507A">
            <w:pPr>
              <w:numPr>
                <w:ilvl w:val="2"/>
                <w:numId w:val="19"/>
              </w:numPr>
              <w:spacing w:line="240" w:lineRule="auto"/>
              <w:ind w:left="880"/>
              <w:rPr>
                <w:rFonts w:eastAsia="Times New Roman" w:cs="Times New Roman"/>
                <w:b/>
                <w:sz w:val="20"/>
                <w:szCs w:val="28"/>
                <w:lang w:eastAsia="ru-RU"/>
              </w:rPr>
            </w:pPr>
            <w:r w:rsidRPr="00B16EE5">
              <w:rPr>
                <w:rFonts w:eastAsia="Times New Roman" w:cs="Times New Roman"/>
                <w:sz w:val="20"/>
                <w:szCs w:val="28"/>
                <w:lang w:eastAsia="ru-RU"/>
              </w:rPr>
              <w:t>Код (</w:t>
            </w:r>
            <w:r w:rsidRPr="00B16EE5">
              <w:rPr>
                <w:rFonts w:cs="Times New Roman"/>
                <w:sz w:val="20"/>
                <w:szCs w:val="28"/>
              </w:rPr>
              <w:t>Справочник положений плода HST0499</w:t>
            </w:r>
            <w:r w:rsidRPr="00B16EE5">
              <w:rPr>
                <w:rFonts w:eastAsia="Times New Roman" w:cs="Times New Roman"/>
                <w:sz w:val="20"/>
                <w:szCs w:val="28"/>
                <w:lang w:eastAsia="ru-RU"/>
              </w:rPr>
              <w:t>)</w:t>
            </w:r>
            <w:r w:rsidRPr="00B16EE5">
              <w:rPr>
                <w:rFonts w:eastAsia="Times New Roman" w:cs="Times New Roman"/>
                <w:color w:val="000000"/>
                <w:sz w:val="20"/>
                <w:szCs w:val="28"/>
                <w:lang w:eastAsia="ru-RU"/>
              </w:rPr>
              <w:t>;</w:t>
            </w:r>
          </w:p>
          <w:p w14:paraId="642106C3" w14:textId="77777777" w:rsidR="0040507A" w:rsidRPr="00B16EE5" w:rsidRDefault="0040507A" w:rsidP="0040507A">
            <w:pPr>
              <w:numPr>
                <w:ilvl w:val="2"/>
                <w:numId w:val="19"/>
              </w:numPr>
              <w:spacing w:line="240" w:lineRule="auto"/>
              <w:ind w:left="880"/>
              <w:rPr>
                <w:rFonts w:eastAsia="Times New Roman" w:cs="Times New Roman"/>
                <w:b/>
                <w:sz w:val="20"/>
                <w:szCs w:val="28"/>
                <w:lang w:eastAsia="ru-RU"/>
              </w:rPr>
            </w:pPr>
            <w:r w:rsidRPr="00B16EE5">
              <w:rPr>
                <w:rFonts w:cs="Times New Roman"/>
                <w:sz w:val="20"/>
                <w:szCs w:val="28"/>
              </w:rPr>
              <w:t>Версия справочника (текст);</w:t>
            </w:r>
          </w:p>
          <w:p w14:paraId="02BC9756" w14:textId="38CF6932" w:rsidR="0040507A" w:rsidRPr="00EF7D6C" w:rsidRDefault="0040507A" w:rsidP="004C1700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</w:tc>
      </w:tr>
      <w:tr w:rsidR="00F96A3A" w:rsidRPr="00815532" w14:paraId="10AFE27F" w14:textId="77777777" w:rsidTr="00E726B5">
        <w:tc>
          <w:tcPr>
            <w:tcW w:w="1147" w:type="dxa"/>
          </w:tcPr>
          <w:p w14:paraId="2180DA97" w14:textId="204F6451" w:rsidR="00F96A3A" w:rsidRDefault="00F96A3A" w:rsidP="00F96A3A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29.01.2020</w:t>
            </w:r>
          </w:p>
        </w:tc>
        <w:tc>
          <w:tcPr>
            <w:tcW w:w="1825" w:type="dxa"/>
          </w:tcPr>
          <w:p w14:paraId="674E941E" w14:textId="20C83133" w:rsidR="00F96A3A" w:rsidRPr="00EF7D6C" w:rsidRDefault="00F96A3A" w:rsidP="00F96A3A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 w:rsidRPr="00EF7D6C">
              <w:rPr>
                <w:b w:val="0"/>
                <w:szCs w:val="24"/>
              </w:rPr>
              <w:t>75746556.425730.014.Р.ИЭМК.04.07</w:t>
            </w:r>
          </w:p>
        </w:tc>
        <w:tc>
          <w:tcPr>
            <w:tcW w:w="6208" w:type="dxa"/>
          </w:tcPr>
          <w:p w14:paraId="4E577017" w14:textId="77777777" w:rsidR="00351445" w:rsidRDefault="00351445" w:rsidP="00351445">
            <w:pPr>
              <w:pStyle w:val="1c"/>
              <w:ind w:firstLine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В приложении №6  пункт 1 «</w:t>
            </w:r>
            <w:r w:rsidRPr="00DC2F35">
              <w:rPr>
                <w:b/>
                <w:sz w:val="20"/>
                <w:szCs w:val="24"/>
              </w:rPr>
              <w:t>Сервис регистрации и идентификации пациентов (граждан)</w:t>
            </w:r>
            <w:r w:rsidRPr="00DA5483">
              <w:rPr>
                <w:b/>
                <w:sz w:val="20"/>
                <w:szCs w:val="24"/>
              </w:rPr>
              <w:t>. Формат запроса и пример обращения</w:t>
            </w:r>
            <w:r>
              <w:rPr>
                <w:b/>
                <w:sz w:val="20"/>
                <w:szCs w:val="24"/>
              </w:rPr>
              <w:t>» подпункт 1.2.3  в формате полей запроса были добавлены новые условия обязательности для полей:</w:t>
            </w:r>
          </w:p>
          <w:p w14:paraId="0B740005" w14:textId="77777777" w:rsidR="00351445" w:rsidRDefault="00351445" w:rsidP="00351445">
            <w:pPr>
              <w:pStyle w:val="1c"/>
              <w:ind w:firstLine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- до изменения:</w:t>
            </w:r>
          </w:p>
          <w:p w14:paraId="7C31753D" w14:textId="77777777" w:rsidR="00351445" w:rsidRPr="00E502FB" w:rsidRDefault="00351445" w:rsidP="00351445">
            <w:pPr>
              <w:pStyle w:val="1c"/>
              <w:numPr>
                <w:ilvl w:val="0"/>
                <w:numId w:val="32"/>
              </w:numPr>
              <w:ind w:left="455"/>
              <w:rPr>
                <w:sz w:val="20"/>
                <w:szCs w:val="24"/>
              </w:rPr>
            </w:pPr>
            <w:r w:rsidRPr="00E502FB">
              <w:rPr>
                <w:bCs/>
                <w:sz w:val="20"/>
                <w:szCs w:val="24"/>
              </w:rPr>
              <w:t>[</w:t>
            </w:r>
            <w:r>
              <w:rPr>
                <w:bCs/>
                <w:sz w:val="20"/>
                <w:szCs w:val="24"/>
              </w:rPr>
              <w:t>1</w:t>
            </w:r>
            <w:r w:rsidRPr="00E502FB">
              <w:rPr>
                <w:bCs/>
                <w:sz w:val="20"/>
                <w:szCs w:val="24"/>
              </w:rPr>
              <w:t>..</w:t>
            </w:r>
            <w:r w:rsidRPr="00E502FB">
              <w:rPr>
                <w:bCs/>
                <w:sz w:val="20"/>
                <w:szCs w:val="24"/>
                <w:lang w:val="en-US"/>
              </w:rPr>
              <w:t>n</w:t>
            </w:r>
            <w:r w:rsidRPr="00E502FB">
              <w:rPr>
                <w:bCs/>
                <w:sz w:val="20"/>
                <w:szCs w:val="24"/>
              </w:rPr>
              <w:t>] SocialStatus Социальный статус:</w:t>
            </w:r>
          </w:p>
          <w:p w14:paraId="106B928F" w14:textId="77777777" w:rsidR="00351445" w:rsidRPr="00E502FB" w:rsidRDefault="00351445" w:rsidP="00351445">
            <w:pPr>
              <w:pStyle w:val="1c"/>
              <w:numPr>
                <w:ilvl w:val="2"/>
                <w:numId w:val="32"/>
              </w:numPr>
              <w:ind w:left="880"/>
              <w:rPr>
                <w:sz w:val="20"/>
                <w:szCs w:val="24"/>
              </w:rPr>
            </w:pPr>
            <w:r w:rsidRPr="00E502FB">
              <w:rPr>
                <w:sz w:val="20"/>
                <w:szCs w:val="24"/>
              </w:rPr>
              <w:t>Код (</w:t>
            </w:r>
            <w:r w:rsidRPr="00E502FB">
              <w:rPr>
                <w:bCs/>
                <w:sz w:val="20"/>
                <w:szCs w:val="24"/>
              </w:rPr>
              <w:t>SCS365 Классификатор социальных статусов</w:t>
            </w:r>
            <w:r w:rsidRPr="00E502FB">
              <w:rPr>
                <w:sz w:val="20"/>
                <w:szCs w:val="24"/>
              </w:rPr>
              <w:t>);</w:t>
            </w:r>
          </w:p>
          <w:p w14:paraId="09E232EC" w14:textId="77777777" w:rsidR="00351445" w:rsidRPr="00E502FB" w:rsidRDefault="00351445" w:rsidP="00351445">
            <w:pPr>
              <w:pStyle w:val="1c"/>
              <w:numPr>
                <w:ilvl w:val="2"/>
                <w:numId w:val="32"/>
              </w:numPr>
              <w:ind w:left="880"/>
              <w:rPr>
                <w:sz w:val="20"/>
                <w:szCs w:val="24"/>
              </w:rPr>
            </w:pPr>
            <w:r w:rsidRPr="00E502FB">
              <w:rPr>
                <w:sz w:val="20"/>
                <w:szCs w:val="24"/>
              </w:rPr>
              <w:t>Версия справочника;</w:t>
            </w:r>
          </w:p>
          <w:p w14:paraId="45C83956" w14:textId="77777777" w:rsidR="00351445" w:rsidRPr="00FB28F7" w:rsidRDefault="00351445" w:rsidP="00351445">
            <w:pPr>
              <w:pStyle w:val="1c"/>
              <w:numPr>
                <w:ilvl w:val="0"/>
                <w:numId w:val="32"/>
              </w:numPr>
              <w:ind w:left="455" w:hanging="357"/>
              <w:rPr>
                <w:sz w:val="20"/>
                <w:szCs w:val="24"/>
              </w:rPr>
            </w:pPr>
            <w:r w:rsidRPr="00FB28F7">
              <w:rPr>
                <w:sz w:val="20"/>
                <w:szCs w:val="24"/>
              </w:rPr>
              <w:t xml:space="preserve">[1] </w:t>
            </w:r>
            <w:r w:rsidRPr="00FB28F7">
              <w:rPr>
                <w:sz w:val="20"/>
                <w:szCs w:val="24"/>
                <w:lang w:val="en-US"/>
              </w:rPr>
              <w:t>BirthDate</w:t>
            </w:r>
            <w:r w:rsidRPr="00FB28F7">
              <w:rPr>
                <w:sz w:val="20"/>
                <w:szCs w:val="24"/>
              </w:rPr>
              <w:t xml:space="preserve"> (Дата рождения, формат дата);</w:t>
            </w:r>
          </w:p>
          <w:p w14:paraId="2D4C7B86" w14:textId="77777777" w:rsidR="00351445" w:rsidRDefault="00351445" w:rsidP="00351445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  <w:p w14:paraId="6A2B9101" w14:textId="77777777" w:rsidR="00351445" w:rsidRDefault="00351445" w:rsidP="00351445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- после изменения</w:t>
            </w:r>
          </w:p>
          <w:p w14:paraId="2466BE96" w14:textId="77777777" w:rsidR="00351445" w:rsidRPr="00E502FB" w:rsidRDefault="00351445" w:rsidP="00351445">
            <w:pPr>
              <w:pStyle w:val="1c"/>
              <w:numPr>
                <w:ilvl w:val="0"/>
                <w:numId w:val="32"/>
              </w:numPr>
              <w:ind w:left="455"/>
              <w:rPr>
                <w:sz w:val="20"/>
                <w:szCs w:val="24"/>
              </w:rPr>
            </w:pPr>
            <w:r w:rsidRPr="00E502FB">
              <w:rPr>
                <w:bCs/>
                <w:sz w:val="20"/>
                <w:szCs w:val="24"/>
              </w:rPr>
              <w:t>[0..</w:t>
            </w:r>
            <w:r w:rsidRPr="00E502FB">
              <w:rPr>
                <w:bCs/>
                <w:sz w:val="20"/>
                <w:szCs w:val="24"/>
                <w:lang w:val="en-US"/>
              </w:rPr>
              <w:t>n</w:t>
            </w:r>
            <w:r w:rsidRPr="00E502FB">
              <w:rPr>
                <w:bCs/>
                <w:sz w:val="20"/>
                <w:szCs w:val="24"/>
              </w:rPr>
              <w:t>] SocialStatus Социальный статус (</w:t>
            </w:r>
            <w:r w:rsidRPr="00E502FB">
              <w:rPr>
                <w:sz w:val="20"/>
                <w:szCs w:val="24"/>
              </w:rPr>
              <w:t>поле обязательное для лиц старше 8 лет</w:t>
            </w:r>
            <w:r w:rsidRPr="00E502FB">
              <w:rPr>
                <w:bCs/>
                <w:sz w:val="20"/>
                <w:szCs w:val="24"/>
              </w:rPr>
              <w:t>):</w:t>
            </w:r>
          </w:p>
          <w:p w14:paraId="14AA5790" w14:textId="77777777" w:rsidR="00351445" w:rsidRPr="00E502FB" w:rsidRDefault="00351445" w:rsidP="00351445">
            <w:pPr>
              <w:pStyle w:val="1c"/>
              <w:numPr>
                <w:ilvl w:val="2"/>
                <w:numId w:val="32"/>
              </w:numPr>
              <w:ind w:left="880"/>
              <w:rPr>
                <w:sz w:val="20"/>
                <w:szCs w:val="24"/>
              </w:rPr>
            </w:pPr>
            <w:r w:rsidRPr="00E502FB">
              <w:rPr>
                <w:sz w:val="20"/>
                <w:szCs w:val="24"/>
              </w:rPr>
              <w:t>Код (</w:t>
            </w:r>
            <w:r w:rsidRPr="00E502FB">
              <w:rPr>
                <w:bCs/>
                <w:sz w:val="20"/>
                <w:szCs w:val="24"/>
              </w:rPr>
              <w:t>SCS365 Классификатор социальных статусов</w:t>
            </w:r>
            <w:r w:rsidRPr="00E502FB">
              <w:rPr>
                <w:sz w:val="20"/>
                <w:szCs w:val="24"/>
              </w:rPr>
              <w:t>);</w:t>
            </w:r>
          </w:p>
          <w:p w14:paraId="65EDE555" w14:textId="77777777" w:rsidR="00351445" w:rsidRPr="00E502FB" w:rsidRDefault="00351445" w:rsidP="00351445">
            <w:pPr>
              <w:pStyle w:val="1c"/>
              <w:numPr>
                <w:ilvl w:val="2"/>
                <w:numId w:val="32"/>
              </w:numPr>
              <w:ind w:left="880"/>
              <w:rPr>
                <w:sz w:val="20"/>
                <w:szCs w:val="24"/>
              </w:rPr>
            </w:pPr>
            <w:r w:rsidRPr="00E502FB">
              <w:rPr>
                <w:sz w:val="20"/>
                <w:szCs w:val="24"/>
              </w:rPr>
              <w:t>Версия справочника;</w:t>
            </w:r>
          </w:p>
          <w:p w14:paraId="7283ECA8" w14:textId="77777777" w:rsidR="00351445" w:rsidRPr="00FB28F7" w:rsidRDefault="00351445" w:rsidP="00351445">
            <w:pPr>
              <w:pStyle w:val="1c"/>
              <w:numPr>
                <w:ilvl w:val="0"/>
                <w:numId w:val="32"/>
              </w:numPr>
              <w:ind w:left="455" w:hanging="357"/>
              <w:rPr>
                <w:sz w:val="20"/>
                <w:szCs w:val="24"/>
              </w:rPr>
            </w:pPr>
            <w:r w:rsidRPr="00FB28F7">
              <w:rPr>
                <w:sz w:val="20"/>
                <w:szCs w:val="24"/>
              </w:rPr>
              <w:t xml:space="preserve">[1] </w:t>
            </w:r>
            <w:r w:rsidRPr="00FB28F7">
              <w:rPr>
                <w:sz w:val="20"/>
                <w:szCs w:val="24"/>
                <w:lang w:val="en-US"/>
              </w:rPr>
              <w:t>BirthDate</w:t>
            </w:r>
            <w:r w:rsidRPr="00FB28F7">
              <w:rPr>
                <w:sz w:val="20"/>
                <w:szCs w:val="24"/>
              </w:rPr>
              <w:t xml:space="preserve"> (Дата рождения, данное поле является необязательным только в случае, если передается пациент с признаком «Причина отсутствия СНИЛС» равной параметр «БОМЖ», код параметра 2, формат дата);</w:t>
            </w:r>
          </w:p>
          <w:p w14:paraId="4C9524C1" w14:textId="0FEA7B20" w:rsidR="00F96A3A" w:rsidRPr="0040507A" w:rsidRDefault="00F96A3A" w:rsidP="00F96A3A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</w:tc>
      </w:tr>
      <w:tr w:rsidR="00607BF0" w:rsidRPr="00815532" w14:paraId="1305411D" w14:textId="77777777" w:rsidTr="00E726B5">
        <w:tc>
          <w:tcPr>
            <w:tcW w:w="1147" w:type="dxa"/>
          </w:tcPr>
          <w:p w14:paraId="5EC9A7C4" w14:textId="052726C9" w:rsidR="00607BF0" w:rsidRDefault="00607BF0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25.02.2020</w:t>
            </w:r>
          </w:p>
        </w:tc>
        <w:tc>
          <w:tcPr>
            <w:tcW w:w="1825" w:type="dxa"/>
          </w:tcPr>
          <w:p w14:paraId="7935F713" w14:textId="69389789" w:rsidR="00607BF0" w:rsidRPr="00EF7D6C" w:rsidRDefault="00607BF0" w:rsidP="00607BF0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 w:rsidRPr="00EF7D6C">
              <w:rPr>
                <w:b w:val="0"/>
                <w:szCs w:val="24"/>
              </w:rPr>
              <w:t>75746556.425730.014.Р.ИЭМК.04.07</w:t>
            </w:r>
          </w:p>
        </w:tc>
        <w:tc>
          <w:tcPr>
            <w:tcW w:w="6208" w:type="dxa"/>
          </w:tcPr>
          <w:p w14:paraId="3B1A6329" w14:textId="6CB5A446" w:rsidR="00607BF0" w:rsidRDefault="00607BF0" w:rsidP="00607BF0">
            <w:pPr>
              <w:pStyle w:val="1c"/>
              <w:ind w:firstLine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В приложении №6  пункт 1 «</w:t>
            </w:r>
            <w:r w:rsidRPr="00DC2F35">
              <w:rPr>
                <w:b/>
                <w:sz w:val="20"/>
                <w:szCs w:val="24"/>
              </w:rPr>
              <w:t>Сервис регистрации и идентификации пациентов (граждан)</w:t>
            </w:r>
            <w:r w:rsidRPr="00DA5483">
              <w:rPr>
                <w:b/>
                <w:sz w:val="20"/>
                <w:szCs w:val="24"/>
              </w:rPr>
              <w:t>. Формат запроса и пример обращения</w:t>
            </w:r>
            <w:r>
              <w:rPr>
                <w:b/>
                <w:sz w:val="20"/>
                <w:szCs w:val="24"/>
              </w:rPr>
              <w:t xml:space="preserve">» подпункт 1.2.3  в формате полей запроса был </w:t>
            </w:r>
            <w:r>
              <w:rPr>
                <w:b/>
                <w:sz w:val="20"/>
                <w:szCs w:val="24"/>
              </w:rPr>
              <w:lastRenderedPageBreak/>
              <w:t>изменен справочник для поля:</w:t>
            </w:r>
          </w:p>
          <w:p w14:paraId="7E5AEBC4" w14:textId="77777777" w:rsidR="00607BF0" w:rsidRDefault="00607BF0" w:rsidP="00607BF0">
            <w:pPr>
              <w:pStyle w:val="1c"/>
              <w:ind w:firstLine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- до изменения:</w:t>
            </w:r>
          </w:p>
          <w:p w14:paraId="184E7AB3" w14:textId="77777777" w:rsidR="00607BF0" w:rsidRPr="00E502FB" w:rsidRDefault="00607BF0" w:rsidP="00607BF0">
            <w:pPr>
              <w:pStyle w:val="1c"/>
              <w:numPr>
                <w:ilvl w:val="0"/>
                <w:numId w:val="32"/>
              </w:numPr>
              <w:ind w:left="455"/>
              <w:rPr>
                <w:sz w:val="20"/>
                <w:szCs w:val="24"/>
              </w:rPr>
            </w:pPr>
            <w:r w:rsidRPr="00E502FB">
              <w:rPr>
                <w:bCs/>
                <w:sz w:val="20"/>
                <w:szCs w:val="24"/>
              </w:rPr>
              <w:t>[0..</w:t>
            </w:r>
            <w:r w:rsidRPr="00E502FB">
              <w:rPr>
                <w:bCs/>
                <w:sz w:val="20"/>
                <w:szCs w:val="24"/>
                <w:lang w:val="en-US"/>
              </w:rPr>
              <w:t>n</w:t>
            </w:r>
            <w:r w:rsidRPr="00E502FB">
              <w:rPr>
                <w:bCs/>
                <w:sz w:val="20"/>
                <w:szCs w:val="24"/>
              </w:rPr>
              <w:t>] SocialStatus Социальный статус (</w:t>
            </w:r>
            <w:r w:rsidRPr="00E502FB">
              <w:rPr>
                <w:sz w:val="20"/>
                <w:szCs w:val="24"/>
              </w:rPr>
              <w:t>поле обязательное для лиц старше 8 лет</w:t>
            </w:r>
            <w:r w:rsidRPr="00E502FB">
              <w:rPr>
                <w:bCs/>
                <w:sz w:val="20"/>
                <w:szCs w:val="24"/>
              </w:rPr>
              <w:t>):</w:t>
            </w:r>
          </w:p>
          <w:p w14:paraId="15C5EDDC" w14:textId="77777777" w:rsidR="00607BF0" w:rsidRPr="00E502FB" w:rsidRDefault="00607BF0" w:rsidP="00607BF0">
            <w:pPr>
              <w:pStyle w:val="1c"/>
              <w:numPr>
                <w:ilvl w:val="2"/>
                <w:numId w:val="32"/>
              </w:numPr>
              <w:ind w:left="880"/>
              <w:rPr>
                <w:sz w:val="20"/>
                <w:szCs w:val="24"/>
              </w:rPr>
            </w:pPr>
            <w:r w:rsidRPr="00E502FB">
              <w:rPr>
                <w:sz w:val="20"/>
                <w:szCs w:val="24"/>
              </w:rPr>
              <w:t>Код (</w:t>
            </w:r>
            <w:r w:rsidRPr="00E502FB">
              <w:rPr>
                <w:bCs/>
                <w:sz w:val="20"/>
                <w:szCs w:val="24"/>
              </w:rPr>
              <w:t>SCS365 Классификатор социальных статусов</w:t>
            </w:r>
            <w:r w:rsidRPr="00E502FB">
              <w:rPr>
                <w:sz w:val="20"/>
                <w:szCs w:val="24"/>
              </w:rPr>
              <w:t>);</w:t>
            </w:r>
          </w:p>
          <w:p w14:paraId="4DB5BDC8" w14:textId="6542D9AD" w:rsidR="00607BF0" w:rsidRDefault="00607BF0" w:rsidP="00607BF0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 w:rsidRPr="00E502FB">
              <w:rPr>
                <w:sz w:val="20"/>
                <w:szCs w:val="24"/>
              </w:rPr>
              <w:t>Версия справочника;</w:t>
            </w:r>
          </w:p>
          <w:p w14:paraId="503E8918" w14:textId="77777777" w:rsidR="00607BF0" w:rsidRDefault="00607BF0" w:rsidP="00607BF0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- после изменения</w:t>
            </w:r>
          </w:p>
          <w:p w14:paraId="0A1E4161" w14:textId="77777777" w:rsidR="00607BF0" w:rsidRPr="00E502FB" w:rsidRDefault="00607BF0" w:rsidP="00607BF0">
            <w:pPr>
              <w:pStyle w:val="1c"/>
              <w:numPr>
                <w:ilvl w:val="0"/>
                <w:numId w:val="32"/>
              </w:numPr>
              <w:ind w:left="455"/>
              <w:rPr>
                <w:sz w:val="20"/>
                <w:szCs w:val="24"/>
              </w:rPr>
            </w:pPr>
            <w:r w:rsidRPr="00E502FB">
              <w:rPr>
                <w:bCs/>
                <w:sz w:val="20"/>
                <w:szCs w:val="24"/>
              </w:rPr>
              <w:t>[0..</w:t>
            </w:r>
            <w:r w:rsidRPr="00E502FB">
              <w:rPr>
                <w:bCs/>
                <w:sz w:val="20"/>
                <w:szCs w:val="24"/>
                <w:lang w:val="en-US"/>
              </w:rPr>
              <w:t>n</w:t>
            </w:r>
            <w:r w:rsidRPr="00E502FB">
              <w:rPr>
                <w:bCs/>
                <w:sz w:val="20"/>
                <w:szCs w:val="24"/>
              </w:rPr>
              <w:t>] SocialStatus Социальный статус (</w:t>
            </w:r>
            <w:r w:rsidRPr="00E502FB">
              <w:rPr>
                <w:sz w:val="20"/>
                <w:szCs w:val="24"/>
              </w:rPr>
              <w:t>поле обязательное для лиц старше 8 лет</w:t>
            </w:r>
            <w:r w:rsidRPr="00E502FB">
              <w:rPr>
                <w:bCs/>
                <w:sz w:val="20"/>
                <w:szCs w:val="24"/>
              </w:rPr>
              <w:t>):</w:t>
            </w:r>
          </w:p>
          <w:p w14:paraId="45BEC9AE" w14:textId="6A6C6B15" w:rsidR="00607BF0" w:rsidRPr="00E502FB" w:rsidRDefault="00607BF0" w:rsidP="00607BF0">
            <w:pPr>
              <w:pStyle w:val="1c"/>
              <w:numPr>
                <w:ilvl w:val="2"/>
                <w:numId w:val="32"/>
              </w:numPr>
              <w:ind w:left="880"/>
              <w:rPr>
                <w:sz w:val="20"/>
                <w:szCs w:val="24"/>
              </w:rPr>
            </w:pPr>
            <w:r w:rsidRPr="00E502FB">
              <w:rPr>
                <w:sz w:val="20"/>
                <w:szCs w:val="24"/>
              </w:rPr>
              <w:t>Код (</w:t>
            </w:r>
            <w:r>
              <w:rPr>
                <w:bCs/>
                <w:sz w:val="20"/>
                <w:szCs w:val="24"/>
                <w:lang w:val="en-US"/>
              </w:rPr>
              <w:t>HST</w:t>
            </w:r>
            <w:r w:rsidRPr="004C1700">
              <w:rPr>
                <w:bCs/>
                <w:sz w:val="20"/>
                <w:szCs w:val="24"/>
              </w:rPr>
              <w:t>0502</w:t>
            </w:r>
            <w:r w:rsidRPr="00E502FB">
              <w:rPr>
                <w:bCs/>
                <w:sz w:val="20"/>
                <w:szCs w:val="24"/>
              </w:rPr>
              <w:t> </w:t>
            </w:r>
            <w:r>
              <w:rPr>
                <w:bCs/>
                <w:sz w:val="20"/>
                <w:szCs w:val="24"/>
              </w:rPr>
              <w:t>Справочник</w:t>
            </w:r>
            <w:r w:rsidRPr="00E502FB">
              <w:rPr>
                <w:bCs/>
                <w:sz w:val="20"/>
                <w:szCs w:val="24"/>
              </w:rPr>
              <w:t xml:space="preserve"> социальных статусов</w:t>
            </w:r>
            <w:r w:rsidRPr="00E502FB">
              <w:rPr>
                <w:sz w:val="20"/>
                <w:szCs w:val="24"/>
              </w:rPr>
              <w:t>);</w:t>
            </w:r>
          </w:p>
          <w:p w14:paraId="265481D3" w14:textId="6C8084BF" w:rsidR="00607BF0" w:rsidRPr="004C1700" w:rsidRDefault="00607BF0" w:rsidP="004C1700">
            <w:pPr>
              <w:pStyle w:val="1c"/>
              <w:numPr>
                <w:ilvl w:val="2"/>
                <w:numId w:val="32"/>
              </w:numPr>
              <w:ind w:left="880"/>
              <w:rPr>
                <w:sz w:val="20"/>
                <w:szCs w:val="24"/>
              </w:rPr>
            </w:pPr>
            <w:r w:rsidRPr="00E502FB">
              <w:rPr>
                <w:sz w:val="20"/>
                <w:szCs w:val="24"/>
              </w:rPr>
              <w:t>Версия справочника;</w:t>
            </w:r>
          </w:p>
        </w:tc>
      </w:tr>
      <w:tr w:rsidR="00607BF0" w:rsidRPr="00815532" w14:paraId="608F9559" w14:textId="77777777" w:rsidTr="00E726B5">
        <w:tc>
          <w:tcPr>
            <w:tcW w:w="1147" w:type="dxa"/>
          </w:tcPr>
          <w:p w14:paraId="3A57C48B" w14:textId="4B446570" w:rsidR="00607BF0" w:rsidRDefault="00D34EA1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lastRenderedPageBreak/>
              <w:t>12</w:t>
            </w:r>
            <w:r w:rsidR="00607BF0">
              <w:rPr>
                <w:b w:val="0"/>
                <w:szCs w:val="24"/>
              </w:rPr>
              <w:t>.0</w:t>
            </w:r>
            <w:r>
              <w:rPr>
                <w:b w:val="0"/>
                <w:szCs w:val="24"/>
              </w:rPr>
              <w:t>3</w:t>
            </w:r>
            <w:r w:rsidR="00607BF0">
              <w:rPr>
                <w:b w:val="0"/>
                <w:szCs w:val="24"/>
              </w:rPr>
              <w:t>.2020</w:t>
            </w:r>
          </w:p>
        </w:tc>
        <w:tc>
          <w:tcPr>
            <w:tcW w:w="1825" w:type="dxa"/>
          </w:tcPr>
          <w:p w14:paraId="541BE050" w14:textId="39050CA8" w:rsidR="00607BF0" w:rsidRPr="00EF7D6C" w:rsidRDefault="00607BF0" w:rsidP="00607BF0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 w:rsidRPr="00EF7D6C">
              <w:rPr>
                <w:b w:val="0"/>
                <w:szCs w:val="24"/>
              </w:rPr>
              <w:t>75746556.425730.014.Р.ИЭМК.04.0</w:t>
            </w:r>
            <w:r>
              <w:rPr>
                <w:b w:val="0"/>
                <w:szCs w:val="24"/>
              </w:rPr>
              <w:t>8</w:t>
            </w:r>
          </w:p>
        </w:tc>
        <w:tc>
          <w:tcPr>
            <w:tcW w:w="6208" w:type="dxa"/>
          </w:tcPr>
          <w:p w14:paraId="11C3650C" w14:textId="77777777" w:rsidR="00607BF0" w:rsidRDefault="00607BF0" w:rsidP="00607BF0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1. В</w:t>
            </w:r>
            <w:r w:rsidRPr="00F843D4">
              <w:rPr>
                <w:rFonts w:cs="Times New Roman"/>
                <w:b/>
                <w:sz w:val="20"/>
                <w:szCs w:val="24"/>
              </w:rPr>
              <w:t xml:space="preserve"> Приложении №1 организация БУ ХМАО-Югры "Сургутская городская стоматологическая поликлиника №1" переименована в БУ ХМАО-Югры "Сургутская городская клиническая стоматологическая поликлиника №1"</w:t>
            </w:r>
          </w:p>
          <w:p w14:paraId="6F7924A5" w14:textId="52C226A3" w:rsidR="00607BF0" w:rsidRDefault="002C1228" w:rsidP="00607BF0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2</w:t>
            </w:r>
            <w:r w:rsidR="00607BF0">
              <w:rPr>
                <w:rFonts w:cs="Times New Roman"/>
                <w:b/>
                <w:sz w:val="20"/>
                <w:szCs w:val="24"/>
              </w:rPr>
              <w:t xml:space="preserve">. В приложении №3 «Состав электронных медицинских документов» в описании документа </w:t>
            </w:r>
            <w:r w:rsidR="00607BF0" w:rsidRPr="00EC0CD0">
              <w:rPr>
                <w:rFonts w:cs="Times New Roman"/>
                <w:b/>
                <w:sz w:val="20"/>
                <w:szCs w:val="24"/>
              </w:rPr>
              <w:t>«</w:t>
            </w:r>
            <w:r w:rsidR="00607BF0" w:rsidRPr="00AF2909">
              <w:rPr>
                <w:rFonts w:cs="Times New Roman"/>
                <w:b/>
                <w:sz w:val="20"/>
                <w:szCs w:val="24"/>
              </w:rPr>
              <w:t>Контрольный талон</w:t>
            </w:r>
            <w:r w:rsidR="00607BF0" w:rsidRPr="00EC0CD0">
              <w:rPr>
                <w:rFonts w:cs="Times New Roman"/>
                <w:b/>
                <w:sz w:val="20"/>
                <w:szCs w:val="24"/>
              </w:rPr>
              <w:t>»</w:t>
            </w:r>
            <w:r w:rsidR="00607BF0">
              <w:rPr>
                <w:rFonts w:cs="Times New Roman"/>
                <w:b/>
                <w:sz w:val="20"/>
                <w:szCs w:val="24"/>
              </w:rPr>
              <w:t xml:space="preserve"> произошли изменения:</w:t>
            </w:r>
          </w:p>
          <w:p w14:paraId="157FB785" w14:textId="77777777" w:rsidR="00607BF0" w:rsidRDefault="00607BF0" w:rsidP="00607BF0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Версия документа повышена до 1.86.1.</w:t>
            </w:r>
          </w:p>
          <w:p w14:paraId="5FB01A3E" w14:textId="77777777" w:rsidR="00607BF0" w:rsidRDefault="00607BF0" w:rsidP="00607BF0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Было удалено поле:</w:t>
            </w:r>
          </w:p>
          <w:p w14:paraId="01EBADD2" w14:textId="77777777" w:rsidR="00607BF0" w:rsidRDefault="00607BF0" w:rsidP="00607BF0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 w:rsidRPr="00463636">
              <w:rPr>
                <w:rFonts w:cs="Times New Roman"/>
                <w:b/>
                <w:sz w:val="20"/>
                <w:szCs w:val="24"/>
              </w:rPr>
              <w:t>o</w:t>
            </w:r>
            <w:r w:rsidRPr="00463636">
              <w:rPr>
                <w:rFonts w:cs="Times New Roman"/>
                <w:b/>
                <w:sz w:val="20"/>
                <w:szCs w:val="24"/>
              </w:rPr>
              <w:tab/>
            </w:r>
            <w:r w:rsidRPr="00070065">
              <w:rPr>
                <w:rFonts w:cs="Times New Roman"/>
                <w:sz w:val="20"/>
                <w:szCs w:val="24"/>
              </w:rPr>
              <w:t xml:space="preserve">[0..1] </w:t>
            </w:r>
            <w:bookmarkStart w:id="3" w:name="_Hlk44401023"/>
            <w:r w:rsidRPr="00AF2909">
              <w:rPr>
                <w:rFonts w:cs="Times New Roman"/>
                <w:b/>
                <w:sz w:val="20"/>
                <w:szCs w:val="24"/>
              </w:rPr>
              <w:t>Сведения о наряде бригады</w:t>
            </w:r>
            <w:r w:rsidRPr="00070065">
              <w:rPr>
                <w:rFonts w:cs="Times New Roman"/>
                <w:sz w:val="20"/>
                <w:szCs w:val="24"/>
              </w:rPr>
              <w:t xml:space="preserve"> </w:t>
            </w:r>
            <w:bookmarkEnd w:id="3"/>
            <w:r w:rsidRPr="00070065">
              <w:rPr>
                <w:rFonts w:cs="Times New Roman"/>
                <w:sz w:val="20"/>
                <w:szCs w:val="24"/>
              </w:rPr>
              <w:t>(текст, символов 400);</w:t>
            </w:r>
          </w:p>
          <w:p w14:paraId="4977F6FA" w14:textId="77777777" w:rsidR="00607BF0" w:rsidRDefault="00607BF0" w:rsidP="00607BF0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 xml:space="preserve">Добавлены новые блок и поля в блоке </w:t>
            </w:r>
            <w:r w:rsidRPr="00070065">
              <w:rPr>
                <w:rFonts w:cs="Times New Roman"/>
                <w:sz w:val="20"/>
                <w:szCs w:val="24"/>
              </w:rPr>
              <w:t>[1]</w:t>
            </w:r>
            <w:r w:rsidRPr="00463636">
              <w:rPr>
                <w:rFonts w:cs="Times New Roman"/>
                <w:b/>
                <w:sz w:val="20"/>
                <w:szCs w:val="24"/>
              </w:rPr>
              <w:t xml:space="preserve"> Данные о результатах выезда</w:t>
            </w:r>
            <w:r>
              <w:rPr>
                <w:rFonts w:cs="Times New Roman"/>
                <w:b/>
                <w:sz w:val="20"/>
                <w:szCs w:val="24"/>
              </w:rPr>
              <w:t xml:space="preserve">: </w:t>
            </w:r>
          </w:p>
          <w:p w14:paraId="1A4ABCAD" w14:textId="28669AD7" w:rsidR="00607BF0" w:rsidRPr="00070065" w:rsidRDefault="00607BF0" w:rsidP="00607BF0">
            <w:pPr>
              <w:numPr>
                <w:ilvl w:val="1"/>
                <w:numId w:val="44"/>
              </w:numPr>
              <w:spacing w:line="240" w:lineRule="auto"/>
              <w:ind w:left="455"/>
              <w:contextualSpacing/>
              <w:rPr>
                <w:rFonts w:cs="Times New Roman"/>
                <w:sz w:val="20"/>
                <w:szCs w:val="24"/>
              </w:rPr>
            </w:pPr>
            <w:r w:rsidRPr="00070065">
              <w:rPr>
                <w:rFonts w:cs="Times New Roman"/>
                <w:sz w:val="20"/>
                <w:szCs w:val="24"/>
              </w:rPr>
              <w:t xml:space="preserve">[1] </w:t>
            </w:r>
            <w:bookmarkStart w:id="4" w:name="_Hlk44401050"/>
            <w:r w:rsidRPr="00AF2909">
              <w:rPr>
                <w:rFonts w:cs="Times New Roman"/>
                <w:b/>
                <w:sz w:val="20"/>
                <w:szCs w:val="24"/>
              </w:rPr>
              <w:t>Сведения о наряде бригады</w:t>
            </w:r>
            <w:bookmarkEnd w:id="4"/>
            <w:r w:rsidRPr="00070065">
              <w:rPr>
                <w:rFonts w:cs="Times New Roman"/>
                <w:sz w:val="20"/>
                <w:szCs w:val="24"/>
              </w:rPr>
              <w:t>:</w:t>
            </w:r>
          </w:p>
          <w:p w14:paraId="4034F9E3" w14:textId="034EEF32" w:rsidR="00607BF0" w:rsidRPr="00070065" w:rsidRDefault="00607BF0" w:rsidP="00607BF0">
            <w:pPr>
              <w:numPr>
                <w:ilvl w:val="2"/>
                <w:numId w:val="44"/>
              </w:numPr>
              <w:spacing w:line="240" w:lineRule="auto"/>
              <w:ind w:left="739"/>
              <w:rPr>
                <w:rFonts w:eastAsia="Times New Roman" w:cs="Times New Roman"/>
                <w:b/>
                <w:sz w:val="20"/>
                <w:szCs w:val="24"/>
                <w:lang w:eastAsia="ru-RU"/>
              </w:rPr>
            </w:pPr>
            <w:r w:rsidRPr="00070065">
              <w:rPr>
                <w:rFonts w:eastAsia="Times New Roman" w:cs="Times New Roman"/>
                <w:sz w:val="20"/>
                <w:szCs w:val="24"/>
                <w:lang w:eastAsia="ru-RU"/>
              </w:rPr>
              <w:t>[1]</w:t>
            </w:r>
            <w:r>
              <w:rPr>
                <w:rFonts w:eastAsia="Times New Roman" w:cs="Times New Roman"/>
                <w:sz w:val="20"/>
                <w:szCs w:val="24"/>
                <w:lang w:eastAsia="ru-RU"/>
              </w:rPr>
              <w:t xml:space="preserve"> </w:t>
            </w:r>
            <w:bookmarkStart w:id="5" w:name="_Hlk44401068"/>
            <w:r w:rsidRPr="00070065">
              <w:rPr>
                <w:rFonts w:eastAsia="Times New Roman" w:cs="Times New Roman"/>
                <w:b/>
                <w:sz w:val="20"/>
                <w:szCs w:val="24"/>
                <w:lang w:eastAsia="ru-RU"/>
              </w:rPr>
              <w:t>Отделение скорой медицинской помощи</w:t>
            </w:r>
            <w:bookmarkEnd w:id="5"/>
            <w:r w:rsidRPr="00070065">
              <w:rPr>
                <w:rFonts w:eastAsia="Times New Roman" w:cs="Times New Roman"/>
                <w:b/>
                <w:sz w:val="20"/>
                <w:szCs w:val="24"/>
                <w:lang w:eastAsia="ru-RU"/>
              </w:rPr>
              <w:t>:</w:t>
            </w:r>
          </w:p>
          <w:p w14:paraId="4B63466A" w14:textId="1E25BC2C" w:rsidR="00607BF0" w:rsidRPr="00070065" w:rsidRDefault="00607BF0" w:rsidP="00607BF0">
            <w:pPr>
              <w:numPr>
                <w:ilvl w:val="3"/>
                <w:numId w:val="44"/>
              </w:numPr>
              <w:spacing w:line="240" w:lineRule="auto"/>
              <w:ind w:left="1022"/>
              <w:rPr>
                <w:rFonts w:eastAsia="Times New Roman" w:cs="Times New Roman"/>
                <w:b/>
                <w:sz w:val="20"/>
                <w:szCs w:val="24"/>
                <w:lang w:eastAsia="ru-RU"/>
              </w:rPr>
            </w:pPr>
            <w:r w:rsidRPr="00070065">
              <w:rPr>
                <w:rFonts w:eastAsia="Times New Roman" w:cs="Times New Roman"/>
                <w:sz w:val="20"/>
                <w:szCs w:val="24"/>
                <w:lang w:eastAsia="ru-RU"/>
              </w:rPr>
              <w:t>Код (</w:t>
            </w:r>
            <w:bookmarkStart w:id="6" w:name="_Hlk44401092"/>
            <w:r w:rsidR="00921A4E" w:rsidRPr="00921A4E">
              <w:rPr>
                <w:sz w:val="20"/>
                <w:szCs w:val="28"/>
              </w:rPr>
              <w:t>1.2.643.5.1.13.13.99.2.114 ФРМО. Справочник структурных подразделений</w:t>
            </w:r>
            <w:bookmarkEnd w:id="6"/>
            <w:r w:rsidRPr="00070065">
              <w:rPr>
                <w:rFonts w:cs="Times New Roman"/>
                <w:sz w:val="20"/>
                <w:szCs w:val="24"/>
              </w:rPr>
              <w:t>);</w:t>
            </w:r>
          </w:p>
          <w:p w14:paraId="3A913F41" w14:textId="77777777" w:rsidR="00607BF0" w:rsidRPr="00070065" w:rsidRDefault="00607BF0" w:rsidP="00607BF0">
            <w:pPr>
              <w:numPr>
                <w:ilvl w:val="3"/>
                <w:numId w:val="44"/>
              </w:numPr>
              <w:spacing w:line="240" w:lineRule="auto"/>
              <w:ind w:left="1022"/>
              <w:rPr>
                <w:rFonts w:eastAsia="Times New Roman" w:cs="Times New Roman"/>
                <w:b/>
                <w:sz w:val="20"/>
                <w:szCs w:val="24"/>
                <w:lang w:eastAsia="ru-RU"/>
              </w:rPr>
            </w:pPr>
            <w:r w:rsidRPr="00070065">
              <w:rPr>
                <w:rFonts w:cs="Times New Roman"/>
                <w:sz w:val="20"/>
                <w:szCs w:val="24"/>
              </w:rPr>
              <w:t>Версия справочника (текст)</w:t>
            </w:r>
            <w:r w:rsidRPr="00070065">
              <w:rPr>
                <w:rFonts w:cs="Times New Roman"/>
                <w:sz w:val="20"/>
                <w:szCs w:val="24"/>
                <w:lang w:val="en-US"/>
              </w:rPr>
              <w:t>;</w:t>
            </w:r>
          </w:p>
          <w:p w14:paraId="713465EB" w14:textId="77777777" w:rsidR="00607BF0" w:rsidRPr="00070065" w:rsidRDefault="00607BF0" w:rsidP="00607BF0">
            <w:pPr>
              <w:numPr>
                <w:ilvl w:val="2"/>
                <w:numId w:val="44"/>
              </w:numPr>
              <w:spacing w:line="240" w:lineRule="auto"/>
              <w:ind w:left="739"/>
              <w:rPr>
                <w:rFonts w:eastAsia="Times New Roman" w:cs="Times New Roman"/>
                <w:b/>
                <w:sz w:val="20"/>
                <w:szCs w:val="24"/>
                <w:lang w:eastAsia="ru-RU"/>
              </w:rPr>
            </w:pPr>
            <w:r w:rsidRPr="00070065">
              <w:rPr>
                <w:rFonts w:eastAsia="Times New Roman" w:cs="Times New Roman"/>
                <w:sz w:val="20"/>
                <w:szCs w:val="24"/>
                <w:lang w:eastAsia="ru-RU"/>
              </w:rPr>
              <w:t>[0..1]</w:t>
            </w:r>
            <w:r>
              <w:rPr>
                <w:rFonts w:eastAsia="Times New Roman" w:cs="Times New Roman"/>
                <w:sz w:val="20"/>
                <w:szCs w:val="24"/>
                <w:lang w:eastAsia="ru-RU"/>
              </w:rPr>
              <w:t xml:space="preserve"> </w:t>
            </w:r>
            <w:bookmarkStart w:id="7" w:name="_Hlk44401078"/>
            <w:r w:rsidRPr="00070065">
              <w:rPr>
                <w:rFonts w:eastAsia="Times New Roman" w:cs="Times New Roman"/>
                <w:b/>
                <w:sz w:val="20"/>
                <w:szCs w:val="24"/>
                <w:lang w:eastAsia="ru-RU"/>
              </w:rPr>
              <w:t>Бригада</w:t>
            </w:r>
            <w:bookmarkEnd w:id="7"/>
            <w:r w:rsidRPr="00070065">
              <w:rPr>
                <w:rFonts w:eastAsia="Times New Roman" w:cs="Times New Roman"/>
                <w:b/>
                <w:sz w:val="20"/>
                <w:szCs w:val="24"/>
                <w:lang w:eastAsia="ru-RU"/>
              </w:rPr>
              <w:t xml:space="preserve">: </w:t>
            </w:r>
          </w:p>
          <w:p w14:paraId="0236E940" w14:textId="196A82FA" w:rsidR="00607BF0" w:rsidRPr="00070065" w:rsidRDefault="00607BF0" w:rsidP="00607BF0">
            <w:pPr>
              <w:numPr>
                <w:ilvl w:val="3"/>
                <w:numId w:val="44"/>
              </w:numPr>
              <w:spacing w:line="240" w:lineRule="auto"/>
              <w:ind w:left="1022"/>
              <w:rPr>
                <w:rFonts w:eastAsia="Times New Roman" w:cs="Times New Roman"/>
                <w:b/>
                <w:sz w:val="20"/>
                <w:szCs w:val="24"/>
                <w:lang w:eastAsia="ru-RU"/>
              </w:rPr>
            </w:pPr>
            <w:r w:rsidRPr="00070065">
              <w:rPr>
                <w:rFonts w:eastAsia="Times New Roman" w:cs="Times New Roman"/>
                <w:sz w:val="20"/>
                <w:szCs w:val="24"/>
                <w:lang w:eastAsia="ru-RU"/>
              </w:rPr>
              <w:t>Код (</w:t>
            </w:r>
            <w:r w:rsidR="005D7548">
              <w:rPr>
                <w:sz w:val="20"/>
                <w:szCs w:val="28"/>
              </w:rPr>
              <w:t>1.2.643.5.1.13.13.99.2.115</w:t>
            </w:r>
            <w:r>
              <w:rPr>
                <w:sz w:val="20"/>
                <w:szCs w:val="28"/>
              </w:rPr>
              <w:t xml:space="preserve"> ФРМО. Справочник отделений и кабинетов</w:t>
            </w:r>
            <w:r w:rsidRPr="00070065">
              <w:rPr>
                <w:rFonts w:cs="Times New Roman"/>
                <w:sz w:val="20"/>
                <w:szCs w:val="24"/>
              </w:rPr>
              <w:t>);</w:t>
            </w:r>
          </w:p>
          <w:p w14:paraId="0F9EFFEA" w14:textId="728C95C2" w:rsidR="00607BF0" w:rsidRPr="004C1700" w:rsidRDefault="00607BF0" w:rsidP="00607BF0">
            <w:pPr>
              <w:numPr>
                <w:ilvl w:val="3"/>
                <w:numId w:val="44"/>
              </w:numPr>
              <w:spacing w:line="240" w:lineRule="auto"/>
              <w:ind w:left="1022"/>
              <w:rPr>
                <w:rFonts w:eastAsia="Times New Roman" w:cs="Times New Roman"/>
                <w:b/>
                <w:sz w:val="20"/>
                <w:szCs w:val="24"/>
                <w:lang w:eastAsia="ru-RU"/>
              </w:rPr>
            </w:pPr>
            <w:r w:rsidRPr="00070065">
              <w:rPr>
                <w:rFonts w:cs="Times New Roman"/>
                <w:sz w:val="20"/>
                <w:szCs w:val="24"/>
              </w:rPr>
              <w:t>Версия справочника (текст)</w:t>
            </w:r>
            <w:r w:rsidRPr="00070065">
              <w:rPr>
                <w:rFonts w:cs="Times New Roman"/>
                <w:sz w:val="20"/>
                <w:szCs w:val="24"/>
                <w:lang w:val="en-US"/>
              </w:rPr>
              <w:t>;</w:t>
            </w:r>
          </w:p>
          <w:p w14:paraId="165A39C0" w14:textId="77777777" w:rsidR="005728D9" w:rsidRPr="004C1700" w:rsidRDefault="005728D9" w:rsidP="004C1700">
            <w:pPr>
              <w:spacing w:line="240" w:lineRule="auto"/>
              <w:rPr>
                <w:rFonts w:eastAsia="Times New Roman" w:cs="Times New Roman"/>
                <w:b/>
                <w:sz w:val="20"/>
                <w:szCs w:val="24"/>
                <w:lang w:eastAsia="ru-RU"/>
              </w:rPr>
            </w:pPr>
          </w:p>
          <w:p w14:paraId="4A06663A" w14:textId="1D15F862" w:rsidR="005728D9" w:rsidRDefault="007F3A73" w:rsidP="005728D9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 xml:space="preserve">- добавлен новый атрибут для поля  </w:t>
            </w:r>
            <w:r w:rsidRPr="003B7221">
              <w:rPr>
                <w:rFonts w:eastAsia="Times New Roman" w:cs="Times New Roman"/>
                <w:sz w:val="20"/>
                <w:lang w:eastAsia="ru-RU"/>
              </w:rPr>
              <w:t xml:space="preserve">[0..1] </w:t>
            </w:r>
            <w:r w:rsidRPr="003B7221">
              <w:rPr>
                <w:rFonts w:eastAsia="Times New Roman" w:cs="Times New Roman"/>
                <w:b/>
                <w:sz w:val="20"/>
                <w:lang w:eastAsia="ru-RU"/>
              </w:rPr>
              <w:t>Диагноз</w:t>
            </w:r>
            <w:r>
              <w:rPr>
                <w:rFonts w:cs="Times New Roman"/>
                <w:b/>
                <w:sz w:val="20"/>
                <w:szCs w:val="24"/>
              </w:rPr>
              <w:t xml:space="preserve"> в блоке </w:t>
            </w:r>
            <w:r w:rsidRPr="003B7221">
              <w:rPr>
                <w:sz w:val="20"/>
                <w:szCs w:val="24"/>
              </w:rPr>
              <w:t>[0..</w:t>
            </w:r>
            <w:r w:rsidRPr="003B7221">
              <w:rPr>
                <w:sz w:val="20"/>
                <w:szCs w:val="24"/>
                <w:lang w:val="en-US"/>
              </w:rPr>
              <w:t>n</w:t>
            </w:r>
            <w:r w:rsidRPr="003B7221">
              <w:rPr>
                <w:sz w:val="20"/>
                <w:szCs w:val="24"/>
              </w:rPr>
              <w:t>] </w:t>
            </w:r>
            <w:r w:rsidRPr="003B7221">
              <w:rPr>
                <w:b/>
                <w:bCs/>
                <w:sz w:val="20"/>
                <w:szCs w:val="24"/>
              </w:rPr>
              <w:t>Оказанные услуги</w:t>
            </w:r>
            <w:r>
              <w:rPr>
                <w:rFonts w:cs="Times New Roman"/>
                <w:b/>
                <w:sz w:val="20"/>
                <w:szCs w:val="24"/>
              </w:rPr>
              <w:t>, до изменения:</w:t>
            </w:r>
          </w:p>
          <w:p w14:paraId="3DE434BA" w14:textId="77777777" w:rsidR="00483EB2" w:rsidRPr="004C1700" w:rsidRDefault="00483EB2" w:rsidP="004C1700">
            <w:pPr>
              <w:numPr>
                <w:ilvl w:val="1"/>
                <w:numId w:val="19"/>
              </w:numPr>
              <w:spacing w:line="240" w:lineRule="auto"/>
              <w:ind w:left="455" w:hanging="283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C1700">
              <w:rPr>
                <w:rFonts w:eastAsia="Times New Roman" w:cs="Times New Roman"/>
                <w:sz w:val="20"/>
                <w:szCs w:val="20"/>
                <w:lang w:val="en-US" w:eastAsia="ru-RU"/>
              </w:rPr>
              <w:t xml:space="preserve">[0..1] </w:t>
            </w:r>
            <w:r w:rsidRPr="004C170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Диагноз:</w:t>
            </w:r>
            <w:r w:rsidRPr="004C1700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76C7ABCB" w14:textId="77777777" w:rsidR="00483EB2" w:rsidRPr="004C1700" w:rsidRDefault="00483EB2" w:rsidP="004C1700">
            <w:pPr>
              <w:numPr>
                <w:ilvl w:val="2"/>
                <w:numId w:val="19"/>
              </w:numPr>
              <w:spacing w:line="240" w:lineRule="auto"/>
              <w:ind w:left="739" w:hanging="284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C1700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Код (Справочник  Международная классификация болезней и состояний, связанных со здоровьем 10 пересмотра </w:t>
            </w:r>
            <w:r w:rsidRPr="004C1700">
              <w:rPr>
                <w:rFonts w:eastAsia="Times New Roman" w:cs="Times New Roman"/>
                <w:sz w:val="20"/>
                <w:szCs w:val="20"/>
                <w:lang w:val="en-US" w:eastAsia="ru-RU"/>
              </w:rPr>
              <w:t>MRB</w:t>
            </w:r>
            <w:r w:rsidRPr="004C1700">
              <w:rPr>
                <w:rFonts w:eastAsia="Times New Roman" w:cs="Times New Roman"/>
                <w:sz w:val="20"/>
                <w:szCs w:val="20"/>
                <w:lang w:eastAsia="ru-RU"/>
              </w:rPr>
              <w:t>358)</w:t>
            </w:r>
            <w:r w:rsidRPr="004C170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65167DFC" w14:textId="77777777" w:rsidR="00483EB2" w:rsidRPr="004C1700" w:rsidRDefault="00483EB2" w:rsidP="004C1700">
            <w:pPr>
              <w:numPr>
                <w:ilvl w:val="2"/>
                <w:numId w:val="19"/>
              </w:numPr>
              <w:spacing w:line="240" w:lineRule="auto"/>
              <w:ind w:left="739" w:hanging="284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4C1700">
              <w:rPr>
                <w:rFonts w:cs="Times New Roman"/>
                <w:sz w:val="20"/>
                <w:szCs w:val="20"/>
              </w:rPr>
              <w:t>Версия справочника (текст)</w:t>
            </w:r>
            <w:r w:rsidRPr="004C1700">
              <w:rPr>
                <w:rFonts w:cs="Times New Roman"/>
                <w:sz w:val="20"/>
                <w:szCs w:val="20"/>
                <w:lang w:val="en-US"/>
              </w:rPr>
              <w:t>;</w:t>
            </w:r>
          </w:p>
          <w:p w14:paraId="046124DF" w14:textId="77777777" w:rsidR="009D3AEB" w:rsidRDefault="009D3AEB" w:rsidP="005D1485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  <w:p w14:paraId="06066C7C" w14:textId="1DD02321" w:rsidR="005D1485" w:rsidRDefault="005D1485" w:rsidP="005D1485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- после изменения</w:t>
            </w:r>
            <w:r w:rsidR="009D3AEB">
              <w:rPr>
                <w:rFonts w:cs="Times New Roman"/>
                <w:b/>
                <w:sz w:val="20"/>
                <w:szCs w:val="24"/>
              </w:rPr>
              <w:t>:</w:t>
            </w:r>
          </w:p>
          <w:p w14:paraId="45C4AFFA" w14:textId="176C81A1" w:rsidR="00483EB2" w:rsidRPr="004C1700" w:rsidRDefault="00483EB2" w:rsidP="004C1700">
            <w:pPr>
              <w:pStyle w:val="1c"/>
              <w:numPr>
                <w:ilvl w:val="2"/>
                <w:numId w:val="19"/>
              </w:numPr>
              <w:tabs>
                <w:tab w:val="num" w:pos="2061"/>
              </w:tabs>
              <w:ind w:left="455" w:hanging="283"/>
              <w:rPr>
                <w:sz w:val="20"/>
                <w:szCs w:val="20"/>
              </w:rPr>
            </w:pPr>
            <w:r w:rsidRPr="004C1700">
              <w:rPr>
                <w:sz w:val="20"/>
                <w:szCs w:val="20"/>
              </w:rPr>
              <w:t xml:space="preserve"> [0..1]</w:t>
            </w:r>
            <w:r w:rsidRPr="004C1700">
              <w:rPr>
                <w:b/>
                <w:sz w:val="20"/>
                <w:szCs w:val="20"/>
              </w:rPr>
              <w:t xml:space="preserve"> Диагноз</w:t>
            </w:r>
            <w:r w:rsidRPr="004C1700">
              <w:rPr>
                <w:sz w:val="20"/>
                <w:szCs w:val="20"/>
              </w:rPr>
              <w:t>:</w:t>
            </w:r>
          </w:p>
          <w:p w14:paraId="259FD5BA" w14:textId="034722FE" w:rsidR="00483EB2" w:rsidRPr="004C1700" w:rsidRDefault="00483EB2" w:rsidP="004C1700">
            <w:pPr>
              <w:pStyle w:val="1c"/>
              <w:numPr>
                <w:ilvl w:val="3"/>
                <w:numId w:val="19"/>
              </w:numPr>
              <w:ind w:left="739" w:hanging="284"/>
              <w:rPr>
                <w:sz w:val="20"/>
                <w:szCs w:val="20"/>
              </w:rPr>
            </w:pPr>
            <w:r w:rsidRPr="004C1700">
              <w:rPr>
                <w:sz w:val="20"/>
                <w:szCs w:val="20"/>
              </w:rPr>
              <w:t xml:space="preserve">Код справочника </w:t>
            </w:r>
            <w:r w:rsidR="00143EC6">
              <w:rPr>
                <w:sz w:val="20"/>
                <w:szCs w:val="20"/>
              </w:rPr>
              <w:t>(шаблон: 1.2.643.5.1.13.13.11.1005, 1.2.643.5.1.13.13.11.1499, 1.2.643.5.1.13.13.11.1501)</w:t>
            </w:r>
            <w:r w:rsidRPr="004C1700">
              <w:rPr>
                <w:sz w:val="20"/>
                <w:szCs w:val="20"/>
              </w:rPr>
              <w:t>; </w:t>
            </w:r>
          </w:p>
          <w:p w14:paraId="7FD6F41E" w14:textId="205590BC" w:rsidR="00483EB2" w:rsidRPr="004C1700" w:rsidRDefault="00483EB2" w:rsidP="004C1700">
            <w:pPr>
              <w:pStyle w:val="1c"/>
              <w:numPr>
                <w:ilvl w:val="3"/>
                <w:numId w:val="19"/>
              </w:numPr>
              <w:ind w:left="739" w:hanging="284"/>
              <w:rPr>
                <w:sz w:val="20"/>
                <w:szCs w:val="20"/>
              </w:rPr>
            </w:pPr>
            <w:r w:rsidRPr="004C1700">
              <w:rPr>
                <w:sz w:val="20"/>
                <w:szCs w:val="20"/>
              </w:rPr>
              <w:t>Код (</w:t>
            </w:r>
            <w:r w:rsidRPr="004C1700">
              <w:rPr>
                <w:rFonts w:eastAsia="Times New Roman"/>
                <w:sz w:val="20"/>
                <w:szCs w:val="20"/>
                <w:lang w:eastAsia="ru-RU"/>
              </w:rPr>
              <w:t xml:space="preserve">Справочник “Международная классификация болезней и состояний, связанных со здоровьем 10 пересмотра </w:t>
            </w:r>
            <w:r w:rsidR="00143EC6" w:rsidRPr="004C1700">
              <w:rPr>
                <w:rFonts w:eastAsia="Times New Roman"/>
                <w:sz w:val="20"/>
                <w:szCs w:val="20"/>
                <w:lang w:eastAsia="ru-RU"/>
              </w:rPr>
              <w:t>1.2.643.5.1.13.13.11.1005</w:t>
            </w:r>
            <w:r w:rsidRPr="004C1700">
              <w:rPr>
                <w:rFonts w:eastAsia="Times New Roman"/>
                <w:sz w:val="20"/>
                <w:szCs w:val="20"/>
                <w:lang w:eastAsia="ru-RU"/>
              </w:rPr>
              <w:t xml:space="preserve">" для общих диагнозов или </w:t>
            </w:r>
            <w:r w:rsidR="00143EC6" w:rsidRPr="004C1700">
              <w:rPr>
                <w:sz w:val="20"/>
                <w:szCs w:val="20"/>
              </w:rPr>
              <w:t>1.2.643.5.1.13.13.11.1499</w:t>
            </w:r>
            <w:r w:rsidRPr="004C1700">
              <w:rPr>
                <w:rFonts w:eastAsia="Times New Roman"/>
                <w:sz w:val="20"/>
                <w:szCs w:val="20"/>
                <w:lang w:eastAsia="ru-RU"/>
              </w:rPr>
              <w:t xml:space="preserve"> "Международная классификация болезней - Стоматология (3 издание)" для диагнозов по стоматологии, или </w:t>
            </w:r>
            <w:r w:rsidR="00143EC6" w:rsidRPr="004C1700">
              <w:rPr>
                <w:sz w:val="20"/>
                <w:szCs w:val="20"/>
              </w:rPr>
              <w:t>1.2.643.5.1.13.13.11.1501</w:t>
            </w:r>
            <w:r w:rsidRPr="004C1700">
              <w:rPr>
                <w:rFonts w:eastAsia="Times New Roman"/>
                <w:sz w:val="20"/>
                <w:szCs w:val="20"/>
                <w:lang w:eastAsia="ru-RU"/>
              </w:rPr>
              <w:t xml:space="preserve"> "Международная классификация болезней – Психические расстройства и расстройства поведения"</w:t>
            </w:r>
            <w:r w:rsidRPr="004C1700">
              <w:rPr>
                <w:sz w:val="20"/>
                <w:szCs w:val="20"/>
              </w:rPr>
              <w:t>);</w:t>
            </w:r>
          </w:p>
          <w:p w14:paraId="746021E6" w14:textId="77777777" w:rsidR="00483EB2" w:rsidRPr="004C1700" w:rsidRDefault="00483EB2" w:rsidP="004C1700">
            <w:pPr>
              <w:pStyle w:val="1c"/>
              <w:numPr>
                <w:ilvl w:val="3"/>
                <w:numId w:val="19"/>
              </w:numPr>
              <w:ind w:left="739" w:hanging="284"/>
              <w:rPr>
                <w:sz w:val="20"/>
                <w:szCs w:val="20"/>
              </w:rPr>
            </w:pPr>
            <w:r w:rsidRPr="004C1700">
              <w:rPr>
                <w:sz w:val="20"/>
                <w:szCs w:val="20"/>
              </w:rPr>
              <w:lastRenderedPageBreak/>
              <w:t>Версия справочника (текст)</w:t>
            </w:r>
            <w:r w:rsidRPr="004C1700">
              <w:rPr>
                <w:sz w:val="20"/>
                <w:szCs w:val="20"/>
                <w:lang w:val="en-US"/>
              </w:rPr>
              <w:t>;</w:t>
            </w:r>
          </w:p>
          <w:p w14:paraId="5B0B8E28" w14:textId="65597FC0" w:rsidR="005728D9" w:rsidRPr="004C1700" w:rsidRDefault="005728D9" w:rsidP="004C1700">
            <w:pPr>
              <w:spacing w:line="240" w:lineRule="auto"/>
              <w:rPr>
                <w:rFonts w:cs="Times New Roman"/>
                <w:sz w:val="20"/>
                <w:szCs w:val="24"/>
              </w:rPr>
            </w:pPr>
          </w:p>
          <w:p w14:paraId="5CAF884B" w14:textId="77777777" w:rsidR="007F3A73" w:rsidRPr="003B7221" w:rsidRDefault="007F3A73" w:rsidP="007F3A73">
            <w:pPr>
              <w:spacing w:line="240" w:lineRule="auto"/>
              <w:rPr>
                <w:rFonts w:cs="Times New Roman"/>
                <w:b/>
                <w:sz w:val="20"/>
                <w:szCs w:val="24"/>
              </w:rPr>
            </w:pPr>
            <w:r w:rsidRPr="003B7221">
              <w:rPr>
                <w:rFonts w:cs="Times New Roman"/>
                <w:b/>
                <w:sz w:val="20"/>
                <w:szCs w:val="24"/>
              </w:rPr>
              <w:t>Удалено поле в корне документа:</w:t>
            </w:r>
          </w:p>
          <w:p w14:paraId="550C83CE" w14:textId="77777777" w:rsidR="007F3A73" w:rsidRDefault="007F3A73" w:rsidP="007F3A73">
            <w:pPr>
              <w:spacing w:line="240" w:lineRule="auto"/>
              <w:rPr>
                <w:rFonts w:cs="Times New Roman"/>
                <w:sz w:val="20"/>
                <w:szCs w:val="24"/>
              </w:rPr>
            </w:pPr>
          </w:p>
          <w:p w14:paraId="5C295884" w14:textId="77777777" w:rsidR="007F3A73" w:rsidRPr="003B7221" w:rsidRDefault="007F3A73" w:rsidP="007F3A73">
            <w:pPr>
              <w:numPr>
                <w:ilvl w:val="1"/>
                <w:numId w:val="19"/>
              </w:numPr>
              <w:spacing w:line="240" w:lineRule="auto"/>
              <w:ind w:left="455" w:hanging="283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B7221">
              <w:rPr>
                <w:rFonts w:eastAsia="Times New Roman" w:cs="Times New Roman"/>
                <w:sz w:val="20"/>
                <w:szCs w:val="20"/>
                <w:lang w:val="en-US" w:eastAsia="ru-RU"/>
              </w:rPr>
              <w:t xml:space="preserve">[0..1] </w:t>
            </w:r>
            <w:r w:rsidRPr="003B7221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Диагноз:</w:t>
            </w:r>
            <w:r w:rsidRPr="003B7221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3935A243" w14:textId="77777777" w:rsidR="007F3A73" w:rsidRPr="003B7221" w:rsidRDefault="007F3A73" w:rsidP="007F3A73">
            <w:pPr>
              <w:numPr>
                <w:ilvl w:val="2"/>
                <w:numId w:val="19"/>
              </w:numPr>
              <w:spacing w:line="240" w:lineRule="auto"/>
              <w:ind w:left="739" w:hanging="284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3B7221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Код (Справочник  Международная классификация болезней и состояний, связанных со здоровьем 10 пересмотра </w:t>
            </w:r>
            <w:r w:rsidRPr="003B7221">
              <w:rPr>
                <w:rFonts w:eastAsia="Times New Roman" w:cs="Times New Roman"/>
                <w:sz w:val="20"/>
                <w:szCs w:val="20"/>
                <w:lang w:val="en-US" w:eastAsia="ru-RU"/>
              </w:rPr>
              <w:t>MRB</w:t>
            </w:r>
            <w:r w:rsidRPr="003B7221">
              <w:rPr>
                <w:rFonts w:eastAsia="Times New Roman" w:cs="Times New Roman"/>
                <w:sz w:val="20"/>
                <w:szCs w:val="20"/>
                <w:lang w:eastAsia="ru-RU"/>
              </w:rPr>
              <w:t>358)</w:t>
            </w:r>
            <w:r w:rsidRPr="003B722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599EA3CE" w14:textId="77777777" w:rsidR="007F3A73" w:rsidRPr="003B7221" w:rsidRDefault="007F3A73" w:rsidP="007F3A73">
            <w:pPr>
              <w:numPr>
                <w:ilvl w:val="2"/>
                <w:numId w:val="19"/>
              </w:numPr>
              <w:spacing w:line="240" w:lineRule="auto"/>
              <w:ind w:left="739" w:hanging="284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3B7221">
              <w:rPr>
                <w:rFonts w:cs="Times New Roman"/>
                <w:sz w:val="20"/>
                <w:szCs w:val="20"/>
              </w:rPr>
              <w:t>Версия справочника (текст)</w:t>
            </w:r>
            <w:r w:rsidRPr="003B7221">
              <w:rPr>
                <w:rFonts w:cs="Times New Roman"/>
                <w:sz w:val="20"/>
                <w:szCs w:val="20"/>
                <w:lang w:val="en-US"/>
              </w:rPr>
              <w:t>;</w:t>
            </w:r>
          </w:p>
          <w:p w14:paraId="35FEE9E8" w14:textId="77777777" w:rsidR="007F3A73" w:rsidRDefault="007F3A73" w:rsidP="007F3A73">
            <w:pPr>
              <w:spacing w:line="240" w:lineRule="auto"/>
              <w:rPr>
                <w:rFonts w:cs="Times New Roman"/>
                <w:sz w:val="20"/>
                <w:szCs w:val="24"/>
              </w:rPr>
            </w:pPr>
          </w:p>
          <w:p w14:paraId="0F603B7B" w14:textId="77777777" w:rsidR="007F3A73" w:rsidRPr="003B7221" w:rsidRDefault="007F3A73" w:rsidP="007F3A73">
            <w:pPr>
              <w:spacing w:line="240" w:lineRule="auto"/>
              <w:rPr>
                <w:rFonts w:cs="Times New Roman"/>
                <w:b/>
                <w:sz w:val="20"/>
                <w:szCs w:val="24"/>
              </w:rPr>
            </w:pPr>
            <w:r w:rsidRPr="003B7221">
              <w:rPr>
                <w:rFonts w:cs="Times New Roman"/>
                <w:b/>
                <w:sz w:val="20"/>
                <w:szCs w:val="24"/>
              </w:rPr>
              <w:t xml:space="preserve">Добавлены </w:t>
            </w:r>
            <w:r>
              <w:rPr>
                <w:rFonts w:cs="Times New Roman"/>
                <w:b/>
                <w:sz w:val="20"/>
                <w:szCs w:val="24"/>
              </w:rPr>
              <w:t>новые поля:</w:t>
            </w:r>
          </w:p>
          <w:p w14:paraId="3586E62E" w14:textId="260DBCAA" w:rsidR="005728D9" w:rsidRDefault="005728D9" w:rsidP="004C1700">
            <w:pPr>
              <w:spacing w:line="240" w:lineRule="auto"/>
              <w:rPr>
                <w:rFonts w:eastAsia="Times New Roman" w:cs="Times New Roman"/>
                <w:b/>
                <w:sz w:val="20"/>
                <w:szCs w:val="24"/>
                <w:lang w:eastAsia="ru-RU"/>
              </w:rPr>
            </w:pPr>
          </w:p>
          <w:p w14:paraId="6FB1B0DD" w14:textId="77777777" w:rsidR="007F3A73" w:rsidRPr="003B7221" w:rsidRDefault="007F3A73" w:rsidP="007F3A73">
            <w:pPr>
              <w:pStyle w:val="af5"/>
              <w:numPr>
                <w:ilvl w:val="1"/>
                <w:numId w:val="44"/>
              </w:numPr>
              <w:spacing w:line="240" w:lineRule="auto"/>
              <w:ind w:left="601" w:hanging="567"/>
              <w:rPr>
                <w:rFonts w:cs="Times New Roman"/>
                <w:sz w:val="20"/>
                <w:szCs w:val="20"/>
              </w:rPr>
            </w:pPr>
            <w:r w:rsidRPr="003B7221">
              <w:rPr>
                <w:rFonts w:cs="Times New Roman"/>
                <w:sz w:val="20"/>
                <w:szCs w:val="20"/>
              </w:rPr>
              <w:t>[1</w:t>
            </w:r>
            <w:r w:rsidRPr="003B7221">
              <w:rPr>
                <w:rFonts w:cs="Times New Roman"/>
                <w:sz w:val="20"/>
                <w:szCs w:val="20"/>
                <w:lang w:val="en-US"/>
              </w:rPr>
              <w:t>..n</w:t>
            </w:r>
            <w:r w:rsidRPr="003B7221">
              <w:rPr>
                <w:rFonts w:cs="Times New Roman"/>
                <w:sz w:val="20"/>
                <w:szCs w:val="20"/>
              </w:rPr>
              <w:t xml:space="preserve">] </w:t>
            </w:r>
            <w:r w:rsidRPr="003B7221">
              <w:rPr>
                <w:rFonts w:cs="Times New Roman"/>
                <w:b/>
                <w:sz w:val="20"/>
                <w:szCs w:val="20"/>
              </w:rPr>
              <w:t xml:space="preserve">Предварительный диагноз: </w:t>
            </w:r>
          </w:p>
          <w:p w14:paraId="0EDB1370" w14:textId="77777777" w:rsidR="007F3A73" w:rsidRPr="003B7221" w:rsidRDefault="007F3A73" w:rsidP="007F3A73">
            <w:pPr>
              <w:numPr>
                <w:ilvl w:val="2"/>
                <w:numId w:val="44"/>
              </w:numPr>
              <w:spacing w:line="240" w:lineRule="auto"/>
              <w:ind w:left="884" w:hanging="567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3B7221">
              <w:rPr>
                <w:sz w:val="20"/>
                <w:szCs w:val="20"/>
              </w:rPr>
              <w:t>Код справочника (шаблон: 1.2.643.5.1.13.13.11.1005, 1.2.643.5.1.13.13.11.1499, 1.2.643.5.1.13.13.11.1501);</w:t>
            </w:r>
          </w:p>
          <w:p w14:paraId="05855AA0" w14:textId="77777777" w:rsidR="007F3A73" w:rsidRPr="003B7221" w:rsidRDefault="007F3A73" w:rsidP="007F3A73">
            <w:pPr>
              <w:numPr>
                <w:ilvl w:val="2"/>
                <w:numId w:val="44"/>
              </w:numPr>
              <w:spacing w:line="240" w:lineRule="auto"/>
              <w:ind w:left="884" w:hanging="567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3B7221">
              <w:rPr>
                <w:sz w:val="20"/>
                <w:szCs w:val="20"/>
              </w:rPr>
              <w:t>Код (</w:t>
            </w:r>
            <w:r w:rsidRPr="003B7221">
              <w:rPr>
                <w:rFonts w:eastAsia="Times New Roman"/>
                <w:sz w:val="20"/>
                <w:szCs w:val="20"/>
                <w:lang w:eastAsia="ru-RU"/>
              </w:rPr>
              <w:t xml:space="preserve">1.2.643.5.1.13.13.11.1005 «Международная классификация болезней и состояний, связанных со здоровьем 10 пересмотра» для общих диагнозов или </w:t>
            </w:r>
            <w:r w:rsidRPr="003B7221">
              <w:rPr>
                <w:sz w:val="20"/>
                <w:szCs w:val="20"/>
              </w:rPr>
              <w:t>1.2.643.5.1.13.13.11.1499</w:t>
            </w:r>
            <w:r w:rsidRPr="003B7221">
              <w:rPr>
                <w:rFonts w:eastAsia="Times New Roman"/>
                <w:sz w:val="20"/>
                <w:szCs w:val="20"/>
                <w:lang w:eastAsia="ru-RU"/>
              </w:rPr>
              <w:t xml:space="preserve"> «Международная классификация болезней - Стоматология (3 издание)» для диагнозов по стоматологии, или </w:t>
            </w:r>
            <w:r w:rsidRPr="003B7221">
              <w:rPr>
                <w:sz w:val="20"/>
                <w:szCs w:val="20"/>
              </w:rPr>
              <w:t>1.2.643.5.1.13.13.11.1501</w:t>
            </w:r>
            <w:r w:rsidRPr="003B7221">
              <w:rPr>
                <w:rFonts w:eastAsia="Times New Roman"/>
                <w:sz w:val="20"/>
                <w:szCs w:val="20"/>
                <w:lang w:eastAsia="ru-RU"/>
              </w:rPr>
              <w:t xml:space="preserve"> «Международная классификация болезней – Психические расстройства и расстройства поведения»</w:t>
            </w:r>
            <w:r w:rsidRPr="003B7221">
              <w:rPr>
                <w:sz w:val="20"/>
                <w:szCs w:val="20"/>
              </w:rPr>
              <w:t>);</w:t>
            </w:r>
          </w:p>
          <w:p w14:paraId="67F262AC" w14:textId="77777777" w:rsidR="007F3A73" w:rsidRPr="003B7221" w:rsidRDefault="007F3A73" w:rsidP="007F3A73">
            <w:pPr>
              <w:numPr>
                <w:ilvl w:val="2"/>
                <w:numId w:val="44"/>
              </w:numPr>
              <w:spacing w:line="240" w:lineRule="auto"/>
              <w:ind w:left="884" w:hanging="567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3B7221">
              <w:rPr>
                <w:rFonts w:cs="Times New Roman"/>
                <w:sz w:val="20"/>
                <w:szCs w:val="20"/>
              </w:rPr>
              <w:t>Версия справочника (текст)</w:t>
            </w:r>
            <w:r w:rsidRPr="003B7221">
              <w:rPr>
                <w:rFonts w:cs="Times New Roman"/>
                <w:sz w:val="20"/>
                <w:szCs w:val="20"/>
                <w:lang w:val="en-US"/>
              </w:rPr>
              <w:t>;</w:t>
            </w:r>
          </w:p>
          <w:p w14:paraId="58C04350" w14:textId="77777777" w:rsidR="007F3A73" w:rsidRPr="003B7221" w:rsidRDefault="007F3A73" w:rsidP="007F3A73">
            <w:pPr>
              <w:pStyle w:val="af5"/>
              <w:numPr>
                <w:ilvl w:val="1"/>
                <w:numId w:val="44"/>
              </w:numPr>
              <w:spacing w:line="240" w:lineRule="auto"/>
              <w:ind w:left="601" w:hanging="567"/>
              <w:rPr>
                <w:rFonts w:cs="Times New Roman"/>
                <w:sz w:val="20"/>
                <w:szCs w:val="20"/>
              </w:rPr>
            </w:pPr>
            <w:r w:rsidRPr="003B7221">
              <w:rPr>
                <w:rFonts w:cs="Times New Roman"/>
                <w:sz w:val="20"/>
                <w:szCs w:val="20"/>
              </w:rPr>
              <w:t>[0..</w:t>
            </w:r>
            <w:r w:rsidRPr="003B7221">
              <w:rPr>
                <w:rFonts w:cs="Times New Roman"/>
                <w:sz w:val="20"/>
                <w:szCs w:val="20"/>
                <w:lang w:val="en-US"/>
              </w:rPr>
              <w:t>n</w:t>
            </w:r>
            <w:r w:rsidRPr="003B7221">
              <w:rPr>
                <w:rFonts w:cs="Times New Roman"/>
                <w:sz w:val="20"/>
                <w:szCs w:val="20"/>
              </w:rPr>
              <w:t xml:space="preserve">] </w:t>
            </w:r>
            <w:r w:rsidRPr="003B7221">
              <w:rPr>
                <w:rFonts w:cs="Times New Roman"/>
                <w:b/>
                <w:sz w:val="20"/>
                <w:szCs w:val="20"/>
              </w:rPr>
              <w:t>Заключительный диагноз :</w:t>
            </w:r>
            <w:r w:rsidRPr="003B7221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62E3444E" w14:textId="77777777" w:rsidR="007F3A73" w:rsidRPr="003B7221" w:rsidRDefault="007F3A73" w:rsidP="007F3A73">
            <w:pPr>
              <w:numPr>
                <w:ilvl w:val="2"/>
                <w:numId w:val="44"/>
              </w:numPr>
              <w:spacing w:line="240" w:lineRule="auto"/>
              <w:ind w:left="884" w:hanging="567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3B7221">
              <w:rPr>
                <w:sz w:val="20"/>
                <w:szCs w:val="20"/>
              </w:rPr>
              <w:t>Код справочника (шаблон: 1.2.643.5.1.13.13.11.1005, 1.2.643.5.1.13.13.11.1499, 1.2.643.5.1.13.13.11.1501);</w:t>
            </w:r>
          </w:p>
          <w:p w14:paraId="43C041EC" w14:textId="77777777" w:rsidR="007F3A73" w:rsidRPr="003B7221" w:rsidRDefault="007F3A73" w:rsidP="007F3A73">
            <w:pPr>
              <w:numPr>
                <w:ilvl w:val="2"/>
                <w:numId w:val="44"/>
              </w:numPr>
              <w:spacing w:line="240" w:lineRule="auto"/>
              <w:ind w:left="884" w:hanging="567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3B7221">
              <w:rPr>
                <w:sz w:val="20"/>
                <w:szCs w:val="20"/>
              </w:rPr>
              <w:t>Код (</w:t>
            </w:r>
            <w:r w:rsidRPr="003B7221">
              <w:rPr>
                <w:rFonts w:eastAsia="Times New Roman"/>
                <w:sz w:val="20"/>
                <w:szCs w:val="20"/>
                <w:lang w:eastAsia="ru-RU"/>
              </w:rPr>
              <w:t xml:space="preserve">1.2.643.5.1.13.13.11.1005 «Международная классификация болезней и состояний, связанных со здоровьем 10 пересмотра» для общих диагнозов или </w:t>
            </w:r>
            <w:r w:rsidRPr="003B7221">
              <w:rPr>
                <w:sz w:val="20"/>
                <w:szCs w:val="20"/>
              </w:rPr>
              <w:t>1.2.643.5.1.13.13.11.1499</w:t>
            </w:r>
            <w:r w:rsidRPr="003B7221">
              <w:rPr>
                <w:rFonts w:eastAsia="Times New Roman"/>
                <w:sz w:val="20"/>
                <w:szCs w:val="20"/>
                <w:lang w:eastAsia="ru-RU"/>
              </w:rPr>
              <w:t xml:space="preserve"> «Международная классификация болезней - Стоматология (3 издание)» для диагнозов по стоматологии, или </w:t>
            </w:r>
            <w:r w:rsidRPr="003B7221">
              <w:rPr>
                <w:sz w:val="20"/>
                <w:szCs w:val="20"/>
              </w:rPr>
              <w:t>1.2.643.5.1.13.13.11.1501</w:t>
            </w:r>
            <w:r w:rsidRPr="003B7221">
              <w:rPr>
                <w:rFonts w:eastAsia="Times New Roman"/>
                <w:sz w:val="20"/>
                <w:szCs w:val="20"/>
                <w:lang w:eastAsia="ru-RU"/>
              </w:rPr>
              <w:t xml:space="preserve"> «Международная классификация болезней – Психические расстройства и расстройства поведения»</w:t>
            </w:r>
            <w:r w:rsidRPr="003B7221">
              <w:rPr>
                <w:sz w:val="20"/>
                <w:szCs w:val="20"/>
              </w:rPr>
              <w:t>);</w:t>
            </w:r>
          </w:p>
          <w:p w14:paraId="780B9720" w14:textId="3074F041" w:rsidR="007F3A73" w:rsidRPr="00BD16E3" w:rsidRDefault="007F3A73" w:rsidP="00750B7B">
            <w:pPr>
              <w:numPr>
                <w:ilvl w:val="2"/>
                <w:numId w:val="44"/>
              </w:numPr>
              <w:spacing w:line="240" w:lineRule="auto"/>
              <w:ind w:left="884" w:hanging="567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3B7221">
              <w:rPr>
                <w:rFonts w:cs="Times New Roman"/>
                <w:sz w:val="20"/>
                <w:szCs w:val="20"/>
              </w:rPr>
              <w:t>Версия справочника (текст)</w:t>
            </w:r>
            <w:r w:rsidRPr="003B7221">
              <w:rPr>
                <w:rFonts w:cs="Times New Roman"/>
                <w:sz w:val="20"/>
                <w:szCs w:val="20"/>
                <w:lang w:val="en-US"/>
              </w:rPr>
              <w:t>;</w:t>
            </w:r>
          </w:p>
          <w:p w14:paraId="516CF994" w14:textId="77777777" w:rsidR="007F3A73" w:rsidRPr="00070065" w:rsidRDefault="007F3A73" w:rsidP="004C1700">
            <w:pPr>
              <w:spacing w:line="240" w:lineRule="auto"/>
              <w:rPr>
                <w:rFonts w:eastAsia="Times New Roman" w:cs="Times New Roman"/>
                <w:b/>
                <w:sz w:val="20"/>
                <w:szCs w:val="24"/>
                <w:lang w:eastAsia="ru-RU"/>
              </w:rPr>
            </w:pPr>
          </w:p>
          <w:p w14:paraId="61CC684F" w14:textId="2C5C37D8" w:rsidR="00607BF0" w:rsidRDefault="002C1228" w:rsidP="00607BF0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3</w:t>
            </w:r>
            <w:r w:rsidR="00607BF0">
              <w:rPr>
                <w:rFonts w:cs="Times New Roman"/>
                <w:b/>
                <w:sz w:val="20"/>
                <w:szCs w:val="24"/>
              </w:rPr>
              <w:t xml:space="preserve">. В приложении №3 «Состав электронных медицинских документов» в описании документа </w:t>
            </w:r>
            <w:r w:rsidR="00607BF0" w:rsidRPr="00EC0CD0">
              <w:rPr>
                <w:rFonts w:cs="Times New Roman"/>
                <w:b/>
                <w:sz w:val="20"/>
                <w:szCs w:val="24"/>
              </w:rPr>
              <w:t>«Карта вызова»</w:t>
            </w:r>
            <w:r w:rsidR="00607BF0">
              <w:rPr>
                <w:rFonts w:cs="Times New Roman"/>
                <w:b/>
                <w:sz w:val="20"/>
                <w:szCs w:val="24"/>
              </w:rPr>
              <w:t xml:space="preserve"> произошли изменения:</w:t>
            </w:r>
          </w:p>
          <w:p w14:paraId="79CA874C" w14:textId="77777777" w:rsidR="00607BF0" w:rsidRDefault="00607BF0" w:rsidP="00607BF0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Версия документа повышена до 1.86.1.</w:t>
            </w:r>
          </w:p>
          <w:p w14:paraId="69B55E53" w14:textId="77777777" w:rsidR="00607BF0" w:rsidRDefault="00607BF0" w:rsidP="00607BF0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Было удалено поле:</w:t>
            </w:r>
          </w:p>
          <w:p w14:paraId="6DF08FC2" w14:textId="77777777" w:rsidR="00607BF0" w:rsidRDefault="00607BF0" w:rsidP="00607BF0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 w:rsidRPr="00463636">
              <w:rPr>
                <w:rFonts w:cs="Times New Roman"/>
                <w:b/>
                <w:sz w:val="20"/>
                <w:szCs w:val="24"/>
              </w:rPr>
              <w:t>o</w:t>
            </w:r>
            <w:r w:rsidRPr="00463636">
              <w:rPr>
                <w:rFonts w:cs="Times New Roman"/>
                <w:b/>
                <w:sz w:val="20"/>
                <w:szCs w:val="24"/>
              </w:rPr>
              <w:tab/>
            </w:r>
            <w:r w:rsidRPr="009D61C3">
              <w:rPr>
                <w:rFonts w:cs="Times New Roman"/>
                <w:sz w:val="20"/>
                <w:szCs w:val="24"/>
              </w:rPr>
              <w:t xml:space="preserve">[0..1] </w:t>
            </w:r>
            <w:bookmarkStart w:id="8" w:name="_Hlk44401152"/>
            <w:r w:rsidRPr="00463636">
              <w:rPr>
                <w:rFonts w:cs="Times New Roman"/>
                <w:b/>
                <w:sz w:val="20"/>
                <w:szCs w:val="24"/>
              </w:rPr>
              <w:t xml:space="preserve">Бригада, которой передан вызов </w:t>
            </w:r>
            <w:bookmarkEnd w:id="8"/>
            <w:r w:rsidRPr="009D61C3">
              <w:rPr>
                <w:rFonts w:cs="Times New Roman"/>
                <w:sz w:val="20"/>
                <w:szCs w:val="24"/>
              </w:rPr>
              <w:t>(текст (символов 255));</w:t>
            </w:r>
          </w:p>
          <w:p w14:paraId="40C7FE1D" w14:textId="77777777" w:rsidR="00607BF0" w:rsidRDefault="00607BF0" w:rsidP="00607BF0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 xml:space="preserve">Добавлены новые блок и поля в блоке </w:t>
            </w:r>
            <w:r w:rsidRPr="009D61C3">
              <w:rPr>
                <w:rFonts w:cs="Times New Roman"/>
                <w:sz w:val="20"/>
                <w:szCs w:val="24"/>
              </w:rPr>
              <w:t>[1]</w:t>
            </w:r>
            <w:r w:rsidRPr="00463636">
              <w:rPr>
                <w:rFonts w:cs="Times New Roman"/>
                <w:b/>
                <w:sz w:val="20"/>
                <w:szCs w:val="24"/>
              </w:rPr>
              <w:t xml:space="preserve"> Данные о результатах выезда</w:t>
            </w:r>
            <w:r>
              <w:rPr>
                <w:rFonts w:cs="Times New Roman"/>
                <w:b/>
                <w:sz w:val="20"/>
                <w:szCs w:val="24"/>
              </w:rPr>
              <w:t xml:space="preserve">: </w:t>
            </w:r>
          </w:p>
          <w:p w14:paraId="536C6318" w14:textId="6EE67A23" w:rsidR="00607BF0" w:rsidRPr="009D61C3" w:rsidRDefault="00607BF0" w:rsidP="00607BF0">
            <w:pPr>
              <w:numPr>
                <w:ilvl w:val="1"/>
                <w:numId w:val="44"/>
              </w:numPr>
              <w:spacing w:line="240" w:lineRule="auto"/>
              <w:ind w:left="455"/>
              <w:contextualSpacing/>
              <w:rPr>
                <w:rFonts w:cs="Times New Roman"/>
                <w:sz w:val="20"/>
                <w:szCs w:val="24"/>
              </w:rPr>
            </w:pPr>
            <w:r w:rsidRPr="009D61C3">
              <w:rPr>
                <w:rFonts w:cs="Times New Roman"/>
                <w:sz w:val="20"/>
                <w:szCs w:val="24"/>
              </w:rPr>
              <w:t xml:space="preserve">[1] </w:t>
            </w:r>
            <w:bookmarkStart w:id="9" w:name="_Hlk44401175"/>
            <w:r w:rsidRPr="009D61C3">
              <w:rPr>
                <w:rFonts w:cs="Times New Roman"/>
                <w:b/>
                <w:sz w:val="20"/>
                <w:szCs w:val="24"/>
              </w:rPr>
              <w:t>Бригада, которой передан вызов</w:t>
            </w:r>
            <w:bookmarkEnd w:id="9"/>
            <w:r w:rsidRPr="009D61C3">
              <w:rPr>
                <w:rFonts w:cs="Times New Roman"/>
                <w:sz w:val="20"/>
                <w:szCs w:val="24"/>
              </w:rPr>
              <w:t>:</w:t>
            </w:r>
          </w:p>
          <w:p w14:paraId="00227148" w14:textId="1AE8918E" w:rsidR="00607BF0" w:rsidRPr="009D61C3" w:rsidRDefault="00607BF0" w:rsidP="00607BF0">
            <w:pPr>
              <w:numPr>
                <w:ilvl w:val="2"/>
                <w:numId w:val="44"/>
              </w:numPr>
              <w:spacing w:line="240" w:lineRule="auto"/>
              <w:ind w:left="739"/>
              <w:rPr>
                <w:rFonts w:eastAsia="Times New Roman" w:cs="Times New Roman"/>
                <w:b/>
                <w:sz w:val="20"/>
                <w:szCs w:val="24"/>
                <w:lang w:eastAsia="ru-RU"/>
              </w:rPr>
            </w:pPr>
            <w:r w:rsidRPr="009D61C3">
              <w:rPr>
                <w:rFonts w:eastAsia="Times New Roman" w:cs="Times New Roman"/>
                <w:sz w:val="20"/>
                <w:szCs w:val="24"/>
                <w:lang w:eastAsia="ru-RU"/>
              </w:rPr>
              <w:t>[1]</w:t>
            </w:r>
            <w:r>
              <w:rPr>
                <w:rFonts w:eastAsia="Times New Roman" w:cs="Times New Roman"/>
                <w:b/>
                <w:sz w:val="20"/>
                <w:szCs w:val="24"/>
                <w:lang w:eastAsia="ru-RU"/>
              </w:rPr>
              <w:t xml:space="preserve"> </w:t>
            </w:r>
            <w:r w:rsidRPr="009D61C3">
              <w:rPr>
                <w:rFonts w:eastAsia="Times New Roman" w:cs="Times New Roman"/>
                <w:b/>
                <w:sz w:val="20"/>
                <w:szCs w:val="24"/>
                <w:lang w:eastAsia="ru-RU"/>
              </w:rPr>
              <w:t>Отделение скорой медицинской помощи:</w:t>
            </w:r>
          </w:p>
          <w:p w14:paraId="4460774D" w14:textId="0918C865" w:rsidR="00607BF0" w:rsidRPr="009D61C3" w:rsidRDefault="00607BF0" w:rsidP="00607BF0">
            <w:pPr>
              <w:numPr>
                <w:ilvl w:val="3"/>
                <w:numId w:val="44"/>
              </w:numPr>
              <w:spacing w:line="240" w:lineRule="auto"/>
              <w:ind w:left="1022"/>
              <w:rPr>
                <w:rFonts w:eastAsia="Times New Roman" w:cs="Times New Roman"/>
                <w:b/>
                <w:sz w:val="20"/>
                <w:szCs w:val="24"/>
                <w:lang w:eastAsia="ru-RU"/>
              </w:rPr>
            </w:pPr>
            <w:r w:rsidRPr="009D61C3">
              <w:rPr>
                <w:rFonts w:eastAsia="Times New Roman" w:cs="Times New Roman"/>
                <w:sz w:val="20"/>
                <w:szCs w:val="24"/>
                <w:lang w:eastAsia="ru-RU"/>
              </w:rPr>
              <w:t>Код (</w:t>
            </w:r>
            <w:r w:rsidR="00921A4E" w:rsidRPr="00921A4E">
              <w:rPr>
                <w:sz w:val="20"/>
                <w:szCs w:val="28"/>
              </w:rPr>
              <w:t>1.2.643.5.1.13.13.99.2.114 ФРМО. Справочник структурных подразделений</w:t>
            </w:r>
            <w:r w:rsidRPr="009D61C3">
              <w:rPr>
                <w:rFonts w:cs="Times New Roman"/>
                <w:sz w:val="20"/>
                <w:szCs w:val="24"/>
              </w:rPr>
              <w:t>);</w:t>
            </w:r>
          </w:p>
          <w:p w14:paraId="43CD9BE4" w14:textId="77777777" w:rsidR="00607BF0" w:rsidRPr="009D61C3" w:rsidRDefault="00607BF0" w:rsidP="00607BF0">
            <w:pPr>
              <w:numPr>
                <w:ilvl w:val="3"/>
                <w:numId w:val="44"/>
              </w:numPr>
              <w:spacing w:line="240" w:lineRule="auto"/>
              <w:ind w:left="1022"/>
              <w:rPr>
                <w:rFonts w:eastAsia="Times New Roman" w:cs="Times New Roman"/>
                <w:b/>
                <w:sz w:val="20"/>
                <w:szCs w:val="24"/>
                <w:lang w:eastAsia="ru-RU"/>
              </w:rPr>
            </w:pPr>
            <w:r w:rsidRPr="009D61C3">
              <w:rPr>
                <w:rFonts w:cs="Times New Roman"/>
                <w:sz w:val="20"/>
                <w:szCs w:val="24"/>
              </w:rPr>
              <w:t>Версия справочника (текст)</w:t>
            </w:r>
            <w:r w:rsidRPr="009D61C3">
              <w:rPr>
                <w:rFonts w:cs="Times New Roman"/>
                <w:sz w:val="20"/>
                <w:szCs w:val="24"/>
                <w:lang w:val="en-US"/>
              </w:rPr>
              <w:t>;</w:t>
            </w:r>
          </w:p>
          <w:p w14:paraId="41E256AA" w14:textId="77777777" w:rsidR="00607BF0" w:rsidRPr="009D61C3" w:rsidRDefault="00607BF0" w:rsidP="00607BF0">
            <w:pPr>
              <w:numPr>
                <w:ilvl w:val="2"/>
                <w:numId w:val="44"/>
              </w:numPr>
              <w:spacing w:line="240" w:lineRule="auto"/>
              <w:ind w:left="739"/>
              <w:rPr>
                <w:rFonts w:eastAsia="Times New Roman" w:cs="Times New Roman"/>
                <w:b/>
                <w:sz w:val="20"/>
                <w:szCs w:val="24"/>
                <w:lang w:eastAsia="ru-RU"/>
              </w:rPr>
            </w:pPr>
            <w:r w:rsidRPr="00070065">
              <w:rPr>
                <w:rFonts w:eastAsia="Times New Roman" w:cs="Times New Roman"/>
                <w:sz w:val="20"/>
                <w:szCs w:val="24"/>
                <w:lang w:eastAsia="ru-RU"/>
              </w:rPr>
              <w:t>[0..1]</w:t>
            </w:r>
            <w:r>
              <w:rPr>
                <w:rFonts w:eastAsia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9D61C3">
              <w:rPr>
                <w:rFonts w:eastAsia="Times New Roman" w:cs="Times New Roman"/>
                <w:b/>
                <w:sz w:val="20"/>
                <w:szCs w:val="24"/>
                <w:lang w:eastAsia="ru-RU"/>
              </w:rPr>
              <w:t xml:space="preserve">Бригада: </w:t>
            </w:r>
          </w:p>
          <w:p w14:paraId="2323939F" w14:textId="0199DBA2" w:rsidR="00607BF0" w:rsidRPr="009D61C3" w:rsidRDefault="00607BF0" w:rsidP="00607BF0">
            <w:pPr>
              <w:numPr>
                <w:ilvl w:val="3"/>
                <w:numId w:val="44"/>
              </w:numPr>
              <w:spacing w:line="240" w:lineRule="auto"/>
              <w:ind w:left="1022"/>
              <w:rPr>
                <w:rFonts w:eastAsia="Times New Roman" w:cs="Times New Roman"/>
                <w:b/>
                <w:sz w:val="20"/>
                <w:szCs w:val="24"/>
                <w:lang w:eastAsia="ru-RU"/>
              </w:rPr>
            </w:pPr>
            <w:r w:rsidRPr="009D61C3">
              <w:rPr>
                <w:rFonts w:eastAsia="Times New Roman" w:cs="Times New Roman"/>
                <w:sz w:val="20"/>
                <w:szCs w:val="24"/>
                <w:lang w:eastAsia="ru-RU"/>
              </w:rPr>
              <w:t>Код (</w:t>
            </w:r>
            <w:r w:rsidR="005D7548">
              <w:rPr>
                <w:sz w:val="20"/>
                <w:szCs w:val="28"/>
              </w:rPr>
              <w:t>1.2.643.5.1.13.13.99.2.115</w:t>
            </w:r>
            <w:r>
              <w:rPr>
                <w:sz w:val="20"/>
                <w:szCs w:val="28"/>
              </w:rPr>
              <w:t xml:space="preserve"> ФРМО. Справочник отделений и кабинетов</w:t>
            </w:r>
            <w:r w:rsidRPr="009D61C3">
              <w:rPr>
                <w:rFonts w:cs="Times New Roman"/>
                <w:sz w:val="20"/>
                <w:szCs w:val="24"/>
              </w:rPr>
              <w:t>);</w:t>
            </w:r>
          </w:p>
          <w:p w14:paraId="75411DDE" w14:textId="1AEBE132" w:rsidR="007F3A73" w:rsidRDefault="00607BF0" w:rsidP="007F3A73">
            <w:pPr>
              <w:numPr>
                <w:ilvl w:val="3"/>
                <w:numId w:val="44"/>
              </w:numPr>
              <w:spacing w:line="240" w:lineRule="auto"/>
              <w:ind w:left="1022"/>
              <w:rPr>
                <w:rFonts w:eastAsia="Times New Roman" w:cs="Times New Roman"/>
                <w:b/>
                <w:sz w:val="20"/>
                <w:szCs w:val="24"/>
                <w:lang w:eastAsia="ru-RU"/>
              </w:rPr>
            </w:pPr>
            <w:r w:rsidRPr="00070065">
              <w:rPr>
                <w:rFonts w:cs="Times New Roman"/>
                <w:sz w:val="20"/>
                <w:szCs w:val="24"/>
              </w:rPr>
              <w:t>Версия справочника (текст)</w:t>
            </w:r>
            <w:r w:rsidRPr="00070065">
              <w:rPr>
                <w:rFonts w:cs="Times New Roman"/>
                <w:sz w:val="20"/>
                <w:szCs w:val="24"/>
                <w:lang w:val="en-US"/>
              </w:rPr>
              <w:t>;</w:t>
            </w:r>
          </w:p>
          <w:p w14:paraId="662B0B7C" w14:textId="665DB377" w:rsidR="007F3A73" w:rsidRDefault="007F3A73" w:rsidP="007F3A73">
            <w:pPr>
              <w:spacing w:line="240" w:lineRule="auto"/>
              <w:rPr>
                <w:rFonts w:eastAsia="Times New Roman" w:cs="Times New Roman"/>
                <w:b/>
                <w:sz w:val="20"/>
                <w:szCs w:val="24"/>
                <w:lang w:eastAsia="ru-RU"/>
              </w:rPr>
            </w:pPr>
          </w:p>
          <w:p w14:paraId="33BAC834" w14:textId="77777777" w:rsidR="007F3A73" w:rsidRDefault="007F3A73" w:rsidP="007F3A73">
            <w:pPr>
              <w:spacing w:line="240" w:lineRule="auto"/>
              <w:rPr>
                <w:rFonts w:eastAsia="Times New Roman" w:cs="Times New Roman"/>
                <w:b/>
                <w:sz w:val="20"/>
                <w:szCs w:val="24"/>
                <w:lang w:eastAsia="ru-RU"/>
              </w:rPr>
            </w:pPr>
          </w:p>
          <w:p w14:paraId="3664A2DF" w14:textId="77777777" w:rsidR="007F3A73" w:rsidRDefault="007F3A73" w:rsidP="007F3A73">
            <w:pPr>
              <w:spacing w:line="240" w:lineRule="auto"/>
              <w:rPr>
                <w:rFonts w:eastAsia="Times New Roman" w:cs="Times New Roman"/>
                <w:b/>
                <w:sz w:val="2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4"/>
                <w:lang w:eastAsia="ru-RU"/>
              </w:rPr>
              <w:t xml:space="preserve">Удалены поля: </w:t>
            </w:r>
          </w:p>
          <w:p w14:paraId="4DC903A7" w14:textId="77777777" w:rsidR="007F3A73" w:rsidRPr="003B7221" w:rsidRDefault="007F3A73" w:rsidP="007F3A73">
            <w:pPr>
              <w:pStyle w:val="af5"/>
              <w:numPr>
                <w:ilvl w:val="0"/>
                <w:numId w:val="113"/>
              </w:numPr>
              <w:spacing w:line="240" w:lineRule="auto"/>
              <w:rPr>
                <w:rFonts w:eastAsia="Times New Roman" w:cs="Times New Roman"/>
                <w:b/>
                <w:sz w:val="20"/>
                <w:szCs w:val="24"/>
                <w:lang w:eastAsia="ru-RU"/>
              </w:rPr>
            </w:pPr>
            <w:r w:rsidRPr="003B7221">
              <w:rPr>
                <w:rFonts w:eastAsia="Times New Roman" w:cs="Times New Roman"/>
                <w:sz w:val="20"/>
                <w:szCs w:val="24"/>
                <w:lang w:eastAsia="ru-RU"/>
              </w:rPr>
              <w:lastRenderedPageBreak/>
              <w:t>[0..1]</w:t>
            </w:r>
            <w:r w:rsidRPr="003B7221">
              <w:rPr>
                <w:rFonts w:eastAsia="Times New Roman" w:cs="Times New Roman"/>
                <w:b/>
                <w:sz w:val="20"/>
                <w:szCs w:val="24"/>
                <w:lang w:eastAsia="ru-RU"/>
              </w:rPr>
              <w:t xml:space="preserve"> Диагноз: </w:t>
            </w:r>
          </w:p>
          <w:p w14:paraId="339DF1D0" w14:textId="77777777" w:rsidR="007F3A73" w:rsidRPr="003B7221" w:rsidRDefault="007F3A73" w:rsidP="007F3A73">
            <w:pPr>
              <w:pStyle w:val="af5"/>
              <w:numPr>
                <w:ilvl w:val="0"/>
                <w:numId w:val="113"/>
              </w:numPr>
              <w:spacing w:line="240" w:lineRule="auto"/>
              <w:ind w:left="884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3B7221">
              <w:rPr>
                <w:rFonts w:eastAsia="Times New Roman" w:cs="Times New Roman"/>
                <w:sz w:val="20"/>
                <w:szCs w:val="24"/>
                <w:lang w:eastAsia="ru-RU"/>
              </w:rPr>
              <w:t>Код (HST0370 Справочник Диагноз);</w:t>
            </w:r>
          </w:p>
          <w:p w14:paraId="4D5291BA" w14:textId="77777777" w:rsidR="007F3A73" w:rsidRPr="003B7221" w:rsidRDefault="007F3A73" w:rsidP="007F3A73">
            <w:pPr>
              <w:pStyle w:val="af5"/>
              <w:numPr>
                <w:ilvl w:val="0"/>
                <w:numId w:val="113"/>
              </w:numPr>
              <w:spacing w:line="240" w:lineRule="auto"/>
              <w:ind w:left="884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3B7221">
              <w:rPr>
                <w:rFonts w:eastAsia="Times New Roman" w:cs="Times New Roman"/>
                <w:sz w:val="20"/>
                <w:szCs w:val="24"/>
                <w:lang w:eastAsia="ru-RU"/>
              </w:rPr>
              <w:t>Версия справочника (текст);</w:t>
            </w:r>
          </w:p>
          <w:p w14:paraId="73AD6C40" w14:textId="77777777" w:rsidR="007F3A73" w:rsidRPr="003B7221" w:rsidRDefault="007F3A73" w:rsidP="007F3A73">
            <w:pPr>
              <w:pStyle w:val="af5"/>
              <w:numPr>
                <w:ilvl w:val="0"/>
                <w:numId w:val="113"/>
              </w:numPr>
              <w:spacing w:line="240" w:lineRule="auto"/>
              <w:rPr>
                <w:rFonts w:eastAsia="Times New Roman" w:cs="Times New Roman"/>
                <w:b/>
                <w:sz w:val="20"/>
                <w:szCs w:val="24"/>
                <w:lang w:eastAsia="ru-RU"/>
              </w:rPr>
            </w:pPr>
            <w:r w:rsidRPr="003B7221">
              <w:rPr>
                <w:rFonts w:eastAsia="Times New Roman" w:cs="Times New Roman"/>
                <w:sz w:val="20"/>
                <w:szCs w:val="24"/>
                <w:lang w:eastAsia="ru-RU"/>
              </w:rPr>
              <w:t>[0..1]</w:t>
            </w:r>
            <w:r w:rsidRPr="003B7221">
              <w:rPr>
                <w:rFonts w:eastAsia="Times New Roman" w:cs="Times New Roman"/>
                <w:b/>
                <w:sz w:val="20"/>
                <w:szCs w:val="24"/>
                <w:lang w:eastAsia="ru-RU"/>
              </w:rPr>
              <w:t xml:space="preserve"> Диагноз 2: </w:t>
            </w:r>
          </w:p>
          <w:p w14:paraId="5F1ED1BA" w14:textId="77777777" w:rsidR="007F3A73" w:rsidRPr="003B7221" w:rsidRDefault="007F3A73" w:rsidP="007F3A73">
            <w:pPr>
              <w:pStyle w:val="af5"/>
              <w:numPr>
                <w:ilvl w:val="0"/>
                <w:numId w:val="113"/>
              </w:numPr>
              <w:spacing w:line="240" w:lineRule="auto"/>
              <w:ind w:left="884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3B7221">
              <w:rPr>
                <w:rFonts w:eastAsia="Times New Roman" w:cs="Times New Roman"/>
                <w:sz w:val="20"/>
                <w:szCs w:val="24"/>
                <w:lang w:eastAsia="ru-RU"/>
              </w:rPr>
              <w:t>Код (HST0370 Справочник Диагноз);</w:t>
            </w:r>
          </w:p>
          <w:p w14:paraId="3C60BDCA" w14:textId="77777777" w:rsidR="007F3A73" w:rsidRPr="003B7221" w:rsidRDefault="007F3A73" w:rsidP="007F3A73">
            <w:pPr>
              <w:pStyle w:val="af5"/>
              <w:numPr>
                <w:ilvl w:val="0"/>
                <w:numId w:val="113"/>
              </w:numPr>
              <w:spacing w:line="240" w:lineRule="auto"/>
              <w:ind w:left="884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3B7221">
              <w:rPr>
                <w:rFonts w:eastAsia="Times New Roman" w:cs="Times New Roman"/>
                <w:sz w:val="20"/>
                <w:szCs w:val="24"/>
                <w:lang w:eastAsia="ru-RU"/>
              </w:rPr>
              <w:t>Версия справочника (текст);</w:t>
            </w:r>
          </w:p>
          <w:p w14:paraId="0F48F9EC" w14:textId="77777777" w:rsidR="007F3A73" w:rsidRDefault="007F3A73" w:rsidP="007F3A73">
            <w:pPr>
              <w:spacing w:line="240" w:lineRule="auto"/>
              <w:rPr>
                <w:rFonts w:eastAsia="Times New Roman" w:cs="Times New Roman"/>
                <w:b/>
                <w:sz w:val="20"/>
                <w:szCs w:val="24"/>
                <w:lang w:eastAsia="ru-RU"/>
              </w:rPr>
            </w:pPr>
          </w:p>
          <w:p w14:paraId="3790CFBC" w14:textId="544251CD" w:rsidR="007F3A73" w:rsidRDefault="007F3A73" w:rsidP="007F3A73">
            <w:pPr>
              <w:spacing w:line="240" w:lineRule="auto"/>
              <w:rPr>
                <w:rFonts w:eastAsia="Times New Roman" w:cs="Times New Roman"/>
                <w:b/>
                <w:sz w:val="2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4"/>
                <w:lang w:eastAsia="ru-RU"/>
              </w:rPr>
              <w:t>Добавлены новые поля:</w:t>
            </w:r>
          </w:p>
          <w:p w14:paraId="497E371D" w14:textId="77777777" w:rsidR="007F3A73" w:rsidRDefault="007F3A73" w:rsidP="007F3A73">
            <w:pPr>
              <w:spacing w:line="240" w:lineRule="auto"/>
              <w:rPr>
                <w:rFonts w:eastAsia="Times New Roman" w:cs="Times New Roman"/>
                <w:b/>
                <w:sz w:val="20"/>
                <w:szCs w:val="24"/>
                <w:lang w:eastAsia="ru-RU"/>
              </w:rPr>
            </w:pPr>
          </w:p>
          <w:p w14:paraId="0A1528E2" w14:textId="77777777" w:rsidR="007F3A73" w:rsidRPr="003B7221" w:rsidRDefault="007F3A73" w:rsidP="007F3A73">
            <w:pPr>
              <w:pStyle w:val="af5"/>
              <w:numPr>
                <w:ilvl w:val="1"/>
                <w:numId w:val="44"/>
              </w:numPr>
              <w:spacing w:line="240" w:lineRule="auto"/>
              <w:ind w:left="601" w:hanging="567"/>
              <w:rPr>
                <w:rFonts w:cs="Times New Roman"/>
                <w:sz w:val="20"/>
                <w:szCs w:val="20"/>
              </w:rPr>
            </w:pPr>
            <w:r w:rsidRPr="003B7221">
              <w:rPr>
                <w:rFonts w:cs="Times New Roman"/>
                <w:sz w:val="20"/>
                <w:szCs w:val="20"/>
              </w:rPr>
              <w:t>[1</w:t>
            </w:r>
            <w:r w:rsidRPr="003B7221">
              <w:rPr>
                <w:rFonts w:cs="Times New Roman"/>
                <w:sz w:val="20"/>
                <w:szCs w:val="20"/>
                <w:lang w:val="en-US"/>
              </w:rPr>
              <w:t>..n</w:t>
            </w:r>
            <w:r w:rsidRPr="003B7221">
              <w:rPr>
                <w:rFonts w:cs="Times New Roman"/>
                <w:sz w:val="20"/>
                <w:szCs w:val="20"/>
              </w:rPr>
              <w:t xml:space="preserve">] </w:t>
            </w:r>
            <w:r w:rsidRPr="003B7221">
              <w:rPr>
                <w:rFonts w:cs="Times New Roman"/>
                <w:b/>
                <w:sz w:val="20"/>
                <w:szCs w:val="20"/>
              </w:rPr>
              <w:t xml:space="preserve">Предварительный диагноз: </w:t>
            </w:r>
          </w:p>
          <w:p w14:paraId="68CE154E" w14:textId="77777777" w:rsidR="007F3A73" w:rsidRPr="003B7221" w:rsidRDefault="007F3A73" w:rsidP="007F3A73">
            <w:pPr>
              <w:numPr>
                <w:ilvl w:val="2"/>
                <w:numId w:val="44"/>
              </w:numPr>
              <w:spacing w:line="240" w:lineRule="auto"/>
              <w:ind w:left="884" w:hanging="567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3B7221">
              <w:rPr>
                <w:sz w:val="20"/>
                <w:szCs w:val="20"/>
              </w:rPr>
              <w:t>Код справочника (шаблон: 1.2.643.5.1.13.13.11.1005, 1.2.643.5.1.13.13.11.1499, 1.2.643.5.1.13.13.11.1501);</w:t>
            </w:r>
          </w:p>
          <w:p w14:paraId="45143BCF" w14:textId="77777777" w:rsidR="007F3A73" w:rsidRPr="003B7221" w:rsidRDefault="007F3A73" w:rsidP="007F3A73">
            <w:pPr>
              <w:numPr>
                <w:ilvl w:val="2"/>
                <w:numId w:val="44"/>
              </w:numPr>
              <w:spacing w:line="240" w:lineRule="auto"/>
              <w:ind w:left="884" w:hanging="567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3B7221">
              <w:rPr>
                <w:sz w:val="20"/>
                <w:szCs w:val="20"/>
              </w:rPr>
              <w:t>Код (</w:t>
            </w:r>
            <w:r w:rsidRPr="003B7221">
              <w:rPr>
                <w:rFonts w:eastAsia="Times New Roman"/>
                <w:sz w:val="20"/>
                <w:szCs w:val="20"/>
                <w:lang w:eastAsia="ru-RU"/>
              </w:rPr>
              <w:t xml:space="preserve">1.2.643.5.1.13.13.11.1005 «Международная классификация болезней и состояний, связанных со здоровьем 10 пересмотра» для общих диагнозов или </w:t>
            </w:r>
            <w:r w:rsidRPr="003B7221">
              <w:rPr>
                <w:sz w:val="20"/>
                <w:szCs w:val="20"/>
              </w:rPr>
              <w:t>1.2.643.5.1.13.13.11.1499</w:t>
            </w:r>
            <w:r w:rsidRPr="003B7221">
              <w:rPr>
                <w:rFonts w:eastAsia="Times New Roman"/>
                <w:sz w:val="20"/>
                <w:szCs w:val="20"/>
                <w:lang w:eastAsia="ru-RU"/>
              </w:rPr>
              <w:t xml:space="preserve"> «Международная классификация болезней - Стоматология (3 издание)» для диагнозов по стоматологии, или </w:t>
            </w:r>
            <w:r w:rsidRPr="003B7221">
              <w:rPr>
                <w:sz w:val="20"/>
                <w:szCs w:val="20"/>
              </w:rPr>
              <w:t>1.2.643.5.1.13.13.11.1501</w:t>
            </w:r>
            <w:r w:rsidRPr="003B7221">
              <w:rPr>
                <w:rFonts w:eastAsia="Times New Roman"/>
                <w:sz w:val="20"/>
                <w:szCs w:val="20"/>
                <w:lang w:eastAsia="ru-RU"/>
              </w:rPr>
              <w:t xml:space="preserve"> «Международная классификация болезней – Психические расстройства и расстройства поведения»</w:t>
            </w:r>
            <w:r w:rsidRPr="003B7221">
              <w:rPr>
                <w:sz w:val="20"/>
                <w:szCs w:val="20"/>
              </w:rPr>
              <w:t>);</w:t>
            </w:r>
          </w:p>
          <w:p w14:paraId="3447524F" w14:textId="77777777" w:rsidR="007F3A73" w:rsidRPr="003B7221" w:rsidRDefault="007F3A73" w:rsidP="007F3A73">
            <w:pPr>
              <w:numPr>
                <w:ilvl w:val="2"/>
                <w:numId w:val="44"/>
              </w:numPr>
              <w:spacing w:line="240" w:lineRule="auto"/>
              <w:ind w:left="884" w:hanging="567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3B7221">
              <w:rPr>
                <w:rFonts w:cs="Times New Roman"/>
                <w:sz w:val="20"/>
                <w:szCs w:val="20"/>
              </w:rPr>
              <w:t>Версия справочника (текст)</w:t>
            </w:r>
            <w:r w:rsidRPr="003B7221">
              <w:rPr>
                <w:rFonts w:cs="Times New Roman"/>
                <w:sz w:val="20"/>
                <w:szCs w:val="20"/>
                <w:lang w:val="en-US"/>
              </w:rPr>
              <w:t>;</w:t>
            </w:r>
          </w:p>
          <w:p w14:paraId="2F2D7FEF" w14:textId="77777777" w:rsidR="007F3A73" w:rsidRPr="003B7221" w:rsidRDefault="007F3A73" w:rsidP="007F3A73">
            <w:pPr>
              <w:pStyle w:val="af5"/>
              <w:numPr>
                <w:ilvl w:val="1"/>
                <w:numId w:val="44"/>
              </w:numPr>
              <w:spacing w:line="240" w:lineRule="auto"/>
              <w:ind w:left="601" w:hanging="567"/>
              <w:rPr>
                <w:rFonts w:cs="Times New Roman"/>
                <w:sz w:val="20"/>
                <w:szCs w:val="20"/>
              </w:rPr>
            </w:pPr>
            <w:r w:rsidRPr="003B7221">
              <w:rPr>
                <w:rFonts w:cs="Times New Roman"/>
                <w:sz w:val="20"/>
                <w:szCs w:val="20"/>
              </w:rPr>
              <w:t>[0..</w:t>
            </w:r>
            <w:r w:rsidRPr="003B7221">
              <w:rPr>
                <w:rFonts w:cs="Times New Roman"/>
                <w:sz w:val="20"/>
                <w:szCs w:val="20"/>
                <w:lang w:val="en-US"/>
              </w:rPr>
              <w:t>n</w:t>
            </w:r>
            <w:r w:rsidRPr="003B7221">
              <w:rPr>
                <w:rFonts w:cs="Times New Roman"/>
                <w:sz w:val="20"/>
                <w:szCs w:val="20"/>
              </w:rPr>
              <w:t xml:space="preserve">] </w:t>
            </w:r>
            <w:r w:rsidRPr="003B7221">
              <w:rPr>
                <w:rFonts w:cs="Times New Roman"/>
                <w:b/>
                <w:sz w:val="20"/>
                <w:szCs w:val="20"/>
              </w:rPr>
              <w:t>Заключительный диагноз :</w:t>
            </w:r>
            <w:r w:rsidRPr="003B7221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7F91C87D" w14:textId="77777777" w:rsidR="007F3A73" w:rsidRPr="003B7221" w:rsidRDefault="007F3A73" w:rsidP="007F3A73">
            <w:pPr>
              <w:numPr>
                <w:ilvl w:val="2"/>
                <w:numId w:val="44"/>
              </w:numPr>
              <w:spacing w:line="240" w:lineRule="auto"/>
              <w:ind w:left="884" w:hanging="567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3B7221">
              <w:rPr>
                <w:sz w:val="20"/>
                <w:szCs w:val="20"/>
              </w:rPr>
              <w:t>Код справочника (шаблон: 1.2.643.5.1.13.13.11.1005, 1.2.643.5.1.13.13.11.1499, 1.2.643.5.1.13.13.11.1501);</w:t>
            </w:r>
          </w:p>
          <w:p w14:paraId="16C56D5B" w14:textId="77777777" w:rsidR="007F3A73" w:rsidRPr="003B7221" w:rsidRDefault="007F3A73" w:rsidP="007F3A73">
            <w:pPr>
              <w:numPr>
                <w:ilvl w:val="2"/>
                <w:numId w:val="44"/>
              </w:numPr>
              <w:spacing w:line="240" w:lineRule="auto"/>
              <w:ind w:left="884" w:hanging="567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3B7221">
              <w:rPr>
                <w:sz w:val="20"/>
                <w:szCs w:val="20"/>
              </w:rPr>
              <w:t>Код (</w:t>
            </w:r>
            <w:r w:rsidRPr="003B7221">
              <w:rPr>
                <w:rFonts w:eastAsia="Times New Roman"/>
                <w:sz w:val="20"/>
                <w:szCs w:val="20"/>
                <w:lang w:eastAsia="ru-RU"/>
              </w:rPr>
              <w:t xml:space="preserve">1.2.643.5.1.13.13.11.1005 «Международная классификация болезней и состояний, связанных со здоровьем 10 пересмотра» для общих диагнозов или </w:t>
            </w:r>
            <w:r w:rsidRPr="003B7221">
              <w:rPr>
                <w:sz w:val="20"/>
                <w:szCs w:val="20"/>
              </w:rPr>
              <w:t>1.2.643.5.1.13.13.11.1499</w:t>
            </w:r>
            <w:r w:rsidRPr="003B7221">
              <w:rPr>
                <w:rFonts w:eastAsia="Times New Roman"/>
                <w:sz w:val="20"/>
                <w:szCs w:val="20"/>
                <w:lang w:eastAsia="ru-RU"/>
              </w:rPr>
              <w:t xml:space="preserve"> «Международная классификация болезней - Стоматология (3 издание)» для диагнозов по стоматологии, или </w:t>
            </w:r>
            <w:r w:rsidRPr="003B7221">
              <w:rPr>
                <w:sz w:val="20"/>
                <w:szCs w:val="20"/>
              </w:rPr>
              <w:t>1.2.643.5.1.13.13.11.1501</w:t>
            </w:r>
            <w:r w:rsidRPr="003B7221">
              <w:rPr>
                <w:rFonts w:eastAsia="Times New Roman"/>
                <w:sz w:val="20"/>
                <w:szCs w:val="20"/>
                <w:lang w:eastAsia="ru-RU"/>
              </w:rPr>
              <w:t xml:space="preserve"> «Международная классификация болезней – Психические расстройства и расстройства поведения»</w:t>
            </w:r>
            <w:r w:rsidRPr="003B7221">
              <w:rPr>
                <w:sz w:val="20"/>
                <w:szCs w:val="20"/>
              </w:rPr>
              <w:t>);</w:t>
            </w:r>
          </w:p>
          <w:p w14:paraId="2F00FEF9" w14:textId="77777777" w:rsidR="007F3A73" w:rsidRPr="003B7221" w:rsidRDefault="007F3A73" w:rsidP="007F3A73">
            <w:pPr>
              <w:numPr>
                <w:ilvl w:val="2"/>
                <w:numId w:val="44"/>
              </w:numPr>
              <w:spacing w:line="240" w:lineRule="auto"/>
              <w:ind w:left="884" w:hanging="567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3B7221">
              <w:rPr>
                <w:rFonts w:cs="Times New Roman"/>
                <w:sz w:val="20"/>
                <w:szCs w:val="20"/>
              </w:rPr>
              <w:t>Версия справочника (текст)</w:t>
            </w:r>
            <w:r w:rsidRPr="003B7221">
              <w:rPr>
                <w:rFonts w:cs="Times New Roman"/>
                <w:sz w:val="20"/>
                <w:szCs w:val="20"/>
                <w:lang w:val="en-US"/>
              </w:rPr>
              <w:t>;</w:t>
            </w:r>
          </w:p>
          <w:p w14:paraId="57FA3F8B" w14:textId="77777777" w:rsidR="007F3A73" w:rsidRPr="007F3A73" w:rsidRDefault="007F3A73" w:rsidP="00750B7B">
            <w:pPr>
              <w:spacing w:line="240" w:lineRule="auto"/>
              <w:rPr>
                <w:rFonts w:eastAsia="Times New Roman" w:cs="Times New Roman"/>
                <w:b/>
                <w:sz w:val="20"/>
                <w:szCs w:val="24"/>
                <w:lang w:eastAsia="ru-RU"/>
              </w:rPr>
            </w:pPr>
          </w:p>
          <w:p w14:paraId="37030747" w14:textId="3A68E842" w:rsidR="00882F8E" w:rsidRDefault="00882F8E" w:rsidP="004C1700">
            <w:pPr>
              <w:pStyle w:val="af8"/>
              <w:numPr>
                <w:ilvl w:val="0"/>
                <w:numId w:val="110"/>
              </w:numPr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добавлен новый атрибут для полей, до изменения:</w:t>
            </w:r>
          </w:p>
          <w:p w14:paraId="0A3B0DBB" w14:textId="257BB1FA" w:rsidR="00882F8E" w:rsidRPr="00072381" w:rsidRDefault="00882F8E" w:rsidP="00882F8E">
            <w:pPr>
              <w:numPr>
                <w:ilvl w:val="1"/>
                <w:numId w:val="19"/>
              </w:numPr>
              <w:spacing w:line="240" w:lineRule="auto"/>
              <w:ind w:left="455" w:hanging="283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72381">
              <w:rPr>
                <w:rFonts w:eastAsia="Times New Roman" w:cs="Times New Roman"/>
                <w:sz w:val="20"/>
                <w:szCs w:val="20"/>
                <w:lang w:val="en-US" w:eastAsia="ru-RU"/>
              </w:rPr>
              <w:t>[0..</w:t>
            </w:r>
            <w:r>
              <w:rPr>
                <w:rFonts w:eastAsia="Times New Roman" w:cs="Times New Roman"/>
                <w:sz w:val="20"/>
                <w:szCs w:val="20"/>
                <w:lang w:val="en-US" w:eastAsia="ru-RU"/>
              </w:rPr>
              <w:t>n</w:t>
            </w:r>
            <w:r w:rsidRPr="00072381">
              <w:rPr>
                <w:rFonts w:eastAsia="Times New Roman" w:cs="Times New Roman"/>
                <w:sz w:val="20"/>
                <w:szCs w:val="20"/>
                <w:lang w:val="en-US" w:eastAsia="ru-RU"/>
              </w:rPr>
              <w:t xml:space="preserve">] </w:t>
            </w:r>
            <w:r w:rsidRPr="00072381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Диагноз</w:t>
            </w:r>
            <w:r>
              <w:rPr>
                <w:rFonts w:eastAsia="Times New Roman" w:cs="Times New Roman"/>
                <w:b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МКБ</w:t>
            </w:r>
            <w:r w:rsidRPr="00072381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:</w:t>
            </w:r>
            <w:r w:rsidRPr="00072381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168A77BB" w14:textId="77777777" w:rsidR="00882F8E" w:rsidRPr="00072381" w:rsidRDefault="00882F8E" w:rsidP="00882F8E">
            <w:pPr>
              <w:numPr>
                <w:ilvl w:val="2"/>
                <w:numId w:val="19"/>
              </w:numPr>
              <w:spacing w:line="240" w:lineRule="auto"/>
              <w:ind w:left="739" w:hanging="284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072381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Код (Справочник  Международная классификация болезней и состояний, связанных со здоровьем 10 пересмотра </w:t>
            </w:r>
            <w:r w:rsidRPr="00072381">
              <w:rPr>
                <w:rFonts w:eastAsia="Times New Roman" w:cs="Times New Roman"/>
                <w:sz w:val="20"/>
                <w:szCs w:val="20"/>
                <w:lang w:val="en-US" w:eastAsia="ru-RU"/>
              </w:rPr>
              <w:t>MRB</w:t>
            </w:r>
            <w:r w:rsidRPr="00072381">
              <w:rPr>
                <w:rFonts w:eastAsia="Times New Roman" w:cs="Times New Roman"/>
                <w:sz w:val="20"/>
                <w:szCs w:val="20"/>
                <w:lang w:eastAsia="ru-RU"/>
              </w:rPr>
              <w:t>358)</w:t>
            </w:r>
            <w:r w:rsidRPr="0007238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59200EA2" w14:textId="77777777" w:rsidR="00882F8E" w:rsidRPr="00072381" w:rsidRDefault="00882F8E" w:rsidP="00882F8E">
            <w:pPr>
              <w:numPr>
                <w:ilvl w:val="2"/>
                <w:numId w:val="19"/>
              </w:numPr>
              <w:spacing w:line="240" w:lineRule="auto"/>
              <w:ind w:left="739" w:hanging="284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072381">
              <w:rPr>
                <w:rFonts w:cs="Times New Roman"/>
                <w:sz w:val="20"/>
                <w:szCs w:val="20"/>
              </w:rPr>
              <w:t>Версия справочника (текст)</w:t>
            </w:r>
            <w:r w:rsidRPr="00072381">
              <w:rPr>
                <w:rFonts w:cs="Times New Roman"/>
                <w:sz w:val="20"/>
                <w:szCs w:val="20"/>
                <w:lang w:val="en-US"/>
              </w:rPr>
              <w:t>;</w:t>
            </w:r>
          </w:p>
          <w:p w14:paraId="79C27B78" w14:textId="23EC40EE" w:rsidR="00882F8E" w:rsidRPr="00072381" w:rsidRDefault="00882F8E" w:rsidP="00882F8E">
            <w:pPr>
              <w:numPr>
                <w:ilvl w:val="1"/>
                <w:numId w:val="19"/>
              </w:numPr>
              <w:spacing w:line="240" w:lineRule="auto"/>
              <w:ind w:left="455" w:hanging="283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C1700">
              <w:rPr>
                <w:rFonts w:eastAsia="Times New Roman" w:cs="Times New Roman"/>
                <w:sz w:val="20"/>
                <w:szCs w:val="20"/>
                <w:lang w:eastAsia="ru-RU"/>
              </w:rPr>
              <w:t>[0..</w:t>
            </w:r>
            <w:r>
              <w:rPr>
                <w:rFonts w:eastAsia="Times New Roman" w:cs="Times New Roman"/>
                <w:sz w:val="20"/>
                <w:szCs w:val="20"/>
                <w:lang w:val="en-US" w:eastAsia="ru-RU"/>
              </w:rPr>
              <w:t>n</w:t>
            </w:r>
            <w:r w:rsidRPr="004C1700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] </w:t>
            </w:r>
            <w:r w:rsidRPr="00072381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Диагноз</w:t>
            </w:r>
            <w:r w:rsidRPr="004C170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МКБ</w:t>
            </w:r>
            <w:r w:rsidRPr="00882F8E">
              <w:rPr>
                <w:rFonts w:ascii="Segoe UI" w:hAnsi="Segoe UI" w:cs="Segoe UI"/>
                <w:color w:val="1A1A1A"/>
                <w:sz w:val="20"/>
                <w:szCs w:val="20"/>
              </w:rPr>
              <w:t xml:space="preserve"> </w:t>
            </w:r>
            <w:r w:rsidRPr="00882F8E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сопутствующий</w:t>
            </w:r>
            <w:r w:rsidRPr="00072381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:</w:t>
            </w:r>
            <w:r w:rsidRPr="00072381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350792D2" w14:textId="77777777" w:rsidR="00882F8E" w:rsidRPr="00072381" w:rsidRDefault="00882F8E" w:rsidP="00882F8E">
            <w:pPr>
              <w:numPr>
                <w:ilvl w:val="2"/>
                <w:numId w:val="19"/>
              </w:numPr>
              <w:spacing w:line="240" w:lineRule="auto"/>
              <w:ind w:left="739" w:hanging="284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072381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Код (Справочник  Международная классификация болезней и состояний, связанных со здоровьем 10 пересмотра </w:t>
            </w:r>
            <w:r w:rsidRPr="00072381">
              <w:rPr>
                <w:rFonts w:eastAsia="Times New Roman" w:cs="Times New Roman"/>
                <w:sz w:val="20"/>
                <w:szCs w:val="20"/>
                <w:lang w:val="en-US" w:eastAsia="ru-RU"/>
              </w:rPr>
              <w:t>MRB</w:t>
            </w:r>
            <w:r w:rsidRPr="00072381">
              <w:rPr>
                <w:rFonts w:eastAsia="Times New Roman" w:cs="Times New Roman"/>
                <w:sz w:val="20"/>
                <w:szCs w:val="20"/>
                <w:lang w:eastAsia="ru-RU"/>
              </w:rPr>
              <w:t>358)</w:t>
            </w:r>
            <w:r w:rsidRPr="0007238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7E984F3D" w14:textId="77777777" w:rsidR="00882F8E" w:rsidRPr="00072381" w:rsidRDefault="00882F8E" w:rsidP="00882F8E">
            <w:pPr>
              <w:numPr>
                <w:ilvl w:val="2"/>
                <w:numId w:val="19"/>
              </w:numPr>
              <w:spacing w:line="240" w:lineRule="auto"/>
              <w:ind w:left="739" w:hanging="284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072381">
              <w:rPr>
                <w:rFonts w:cs="Times New Roman"/>
                <w:sz w:val="20"/>
                <w:szCs w:val="20"/>
              </w:rPr>
              <w:t>Версия справочника (текст)</w:t>
            </w:r>
            <w:r w:rsidRPr="00072381">
              <w:rPr>
                <w:rFonts w:cs="Times New Roman"/>
                <w:sz w:val="20"/>
                <w:szCs w:val="20"/>
                <w:lang w:val="en-US"/>
              </w:rPr>
              <w:t>;</w:t>
            </w:r>
          </w:p>
          <w:p w14:paraId="3424C5E8" w14:textId="0327D7CA" w:rsidR="00882F8E" w:rsidRPr="00072381" w:rsidRDefault="00882F8E" w:rsidP="00882F8E">
            <w:pPr>
              <w:numPr>
                <w:ilvl w:val="1"/>
                <w:numId w:val="19"/>
              </w:numPr>
              <w:spacing w:line="240" w:lineRule="auto"/>
              <w:ind w:left="455" w:hanging="283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72381">
              <w:rPr>
                <w:rFonts w:eastAsia="Times New Roman" w:cs="Times New Roman"/>
                <w:sz w:val="20"/>
                <w:szCs w:val="20"/>
                <w:lang w:val="en-US" w:eastAsia="ru-RU"/>
              </w:rPr>
              <w:t xml:space="preserve">[0..1] </w:t>
            </w:r>
            <w:r w:rsidRPr="00072381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Диагноз</w:t>
            </w:r>
            <w:r>
              <w:rPr>
                <w:rFonts w:eastAsia="Times New Roman" w:cs="Times New Roman"/>
                <w:b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МКБ</w:t>
            </w:r>
            <w:r>
              <w:rPr>
                <w:rFonts w:eastAsia="Times New Roman" w:cs="Times New Roman"/>
                <w:b/>
                <w:sz w:val="20"/>
                <w:szCs w:val="20"/>
                <w:lang w:val="en-US" w:eastAsia="ru-RU"/>
              </w:rPr>
              <w:t xml:space="preserve"> </w:t>
            </w:r>
            <w:r w:rsidRPr="00882F8E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осложнения</w:t>
            </w:r>
            <w:r w:rsidRPr="00072381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:</w:t>
            </w:r>
            <w:r w:rsidRPr="00072381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01C91ABE" w14:textId="77777777" w:rsidR="00882F8E" w:rsidRPr="00072381" w:rsidRDefault="00882F8E" w:rsidP="00882F8E">
            <w:pPr>
              <w:numPr>
                <w:ilvl w:val="2"/>
                <w:numId w:val="19"/>
              </w:numPr>
              <w:spacing w:line="240" w:lineRule="auto"/>
              <w:ind w:left="739" w:hanging="284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072381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Код (Справочник  Международная классификация болезней и состояний, связанных со здоровьем 10 пересмотра </w:t>
            </w:r>
            <w:r w:rsidRPr="00072381">
              <w:rPr>
                <w:rFonts w:eastAsia="Times New Roman" w:cs="Times New Roman"/>
                <w:sz w:val="20"/>
                <w:szCs w:val="20"/>
                <w:lang w:val="en-US" w:eastAsia="ru-RU"/>
              </w:rPr>
              <w:t>MRB</w:t>
            </w:r>
            <w:r w:rsidRPr="00072381">
              <w:rPr>
                <w:rFonts w:eastAsia="Times New Roman" w:cs="Times New Roman"/>
                <w:sz w:val="20"/>
                <w:szCs w:val="20"/>
                <w:lang w:eastAsia="ru-RU"/>
              </w:rPr>
              <w:t>358)</w:t>
            </w:r>
            <w:r w:rsidRPr="0007238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1B13AD1D" w14:textId="77777777" w:rsidR="00882F8E" w:rsidRPr="00072381" w:rsidRDefault="00882F8E" w:rsidP="00882F8E">
            <w:pPr>
              <w:numPr>
                <w:ilvl w:val="2"/>
                <w:numId w:val="19"/>
              </w:numPr>
              <w:spacing w:line="240" w:lineRule="auto"/>
              <w:ind w:left="739" w:hanging="284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072381">
              <w:rPr>
                <w:rFonts w:cs="Times New Roman"/>
                <w:sz w:val="20"/>
                <w:szCs w:val="20"/>
              </w:rPr>
              <w:t>Версия справочника (текст)</w:t>
            </w:r>
            <w:r w:rsidRPr="00072381">
              <w:rPr>
                <w:rFonts w:cs="Times New Roman"/>
                <w:sz w:val="20"/>
                <w:szCs w:val="20"/>
                <w:lang w:val="en-US"/>
              </w:rPr>
              <w:t>;</w:t>
            </w:r>
          </w:p>
          <w:p w14:paraId="3DDE448E" w14:textId="77777777" w:rsidR="00882F8E" w:rsidRDefault="00882F8E" w:rsidP="00882F8E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  <w:p w14:paraId="12F8BE0D" w14:textId="77777777" w:rsidR="00882F8E" w:rsidRDefault="00882F8E" w:rsidP="00882F8E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- после изменения:</w:t>
            </w:r>
          </w:p>
          <w:p w14:paraId="6B9FB09E" w14:textId="1CCAE8D7" w:rsidR="00882F8E" w:rsidRPr="00072381" w:rsidRDefault="00882F8E" w:rsidP="00882F8E">
            <w:pPr>
              <w:pStyle w:val="1c"/>
              <w:numPr>
                <w:ilvl w:val="2"/>
                <w:numId w:val="19"/>
              </w:numPr>
              <w:tabs>
                <w:tab w:val="num" w:pos="2061"/>
              </w:tabs>
              <w:ind w:left="455" w:hanging="283"/>
              <w:rPr>
                <w:sz w:val="20"/>
                <w:szCs w:val="20"/>
              </w:rPr>
            </w:pPr>
            <w:r w:rsidRPr="00072381">
              <w:rPr>
                <w:sz w:val="20"/>
                <w:szCs w:val="20"/>
              </w:rPr>
              <w:t xml:space="preserve"> [0..</w:t>
            </w:r>
            <w:r>
              <w:rPr>
                <w:sz w:val="20"/>
                <w:szCs w:val="20"/>
                <w:lang w:val="en-US"/>
              </w:rPr>
              <w:t>n</w:t>
            </w:r>
            <w:r w:rsidRPr="00072381">
              <w:rPr>
                <w:sz w:val="20"/>
                <w:szCs w:val="20"/>
              </w:rPr>
              <w:t>]</w:t>
            </w:r>
            <w:r w:rsidRPr="00072381">
              <w:rPr>
                <w:b/>
                <w:sz w:val="20"/>
                <w:szCs w:val="20"/>
              </w:rPr>
              <w:t xml:space="preserve"> Диагноз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МКБ</w:t>
            </w:r>
            <w:r w:rsidRPr="00072381">
              <w:rPr>
                <w:sz w:val="20"/>
                <w:szCs w:val="20"/>
              </w:rPr>
              <w:t>:</w:t>
            </w:r>
          </w:p>
          <w:p w14:paraId="68478A91" w14:textId="3EBB644A" w:rsidR="00882F8E" w:rsidRPr="00072381" w:rsidRDefault="00882F8E" w:rsidP="00882F8E">
            <w:pPr>
              <w:pStyle w:val="1c"/>
              <w:numPr>
                <w:ilvl w:val="3"/>
                <w:numId w:val="19"/>
              </w:numPr>
              <w:ind w:left="739" w:hanging="284"/>
              <w:rPr>
                <w:sz w:val="20"/>
                <w:szCs w:val="20"/>
              </w:rPr>
            </w:pPr>
            <w:r w:rsidRPr="00072381">
              <w:rPr>
                <w:sz w:val="20"/>
                <w:szCs w:val="20"/>
              </w:rPr>
              <w:t xml:space="preserve">Код справочника </w:t>
            </w:r>
            <w:r w:rsidR="00143EC6">
              <w:rPr>
                <w:sz w:val="20"/>
                <w:szCs w:val="20"/>
              </w:rPr>
              <w:t>(шаблон: 1.2.643.5.1.13.13.11.1005, 1.2.643.5.1.13.13.11.1499, 1.2.643.5.1.13.13.11.1501)</w:t>
            </w:r>
            <w:r w:rsidRPr="00072381">
              <w:rPr>
                <w:sz w:val="20"/>
                <w:szCs w:val="20"/>
              </w:rPr>
              <w:t>; </w:t>
            </w:r>
          </w:p>
          <w:p w14:paraId="1B9BCF8B" w14:textId="03AB88E6" w:rsidR="00882F8E" w:rsidRPr="00072381" w:rsidRDefault="00882F8E" w:rsidP="00882F8E">
            <w:pPr>
              <w:pStyle w:val="1c"/>
              <w:numPr>
                <w:ilvl w:val="3"/>
                <w:numId w:val="19"/>
              </w:numPr>
              <w:ind w:left="739" w:hanging="284"/>
              <w:rPr>
                <w:sz w:val="20"/>
                <w:szCs w:val="20"/>
              </w:rPr>
            </w:pPr>
            <w:r w:rsidRPr="00072381">
              <w:rPr>
                <w:sz w:val="20"/>
                <w:szCs w:val="20"/>
              </w:rPr>
              <w:t>Код (</w:t>
            </w:r>
            <w:r w:rsidRPr="00072381">
              <w:rPr>
                <w:rFonts w:eastAsia="Times New Roman"/>
                <w:sz w:val="20"/>
                <w:szCs w:val="20"/>
                <w:lang w:eastAsia="ru-RU"/>
              </w:rPr>
              <w:t xml:space="preserve">Справочник “Международная классификация болезней и состояний, связанных со здоровьем 10 пересмотра </w:t>
            </w:r>
            <w:r w:rsidR="00143EC6" w:rsidRPr="004C1700">
              <w:rPr>
                <w:rFonts w:eastAsia="Times New Roman"/>
                <w:sz w:val="20"/>
                <w:szCs w:val="20"/>
                <w:lang w:eastAsia="ru-RU"/>
              </w:rPr>
              <w:t>1.2.643.5.1.13.13.11.1005</w:t>
            </w:r>
            <w:r w:rsidRPr="00072381">
              <w:rPr>
                <w:rFonts w:eastAsia="Times New Roman"/>
                <w:sz w:val="20"/>
                <w:szCs w:val="20"/>
                <w:lang w:eastAsia="ru-RU"/>
              </w:rPr>
              <w:t xml:space="preserve">" для общих диагнозов или </w:t>
            </w:r>
            <w:r w:rsidR="00143EC6" w:rsidRPr="004C1700">
              <w:rPr>
                <w:sz w:val="20"/>
                <w:szCs w:val="20"/>
              </w:rPr>
              <w:t>1.2.643.5.1.13.13.11.1499</w:t>
            </w:r>
            <w:r w:rsidRPr="00072381">
              <w:rPr>
                <w:rFonts w:eastAsia="Times New Roman"/>
                <w:sz w:val="20"/>
                <w:szCs w:val="20"/>
                <w:lang w:eastAsia="ru-RU"/>
              </w:rPr>
              <w:t xml:space="preserve"> "Международная классификация болезней - Стоматология (3 издание)" для диагнозов по стоматологии, или </w:t>
            </w:r>
            <w:r w:rsidR="00143EC6" w:rsidRPr="004C1700">
              <w:rPr>
                <w:sz w:val="20"/>
                <w:szCs w:val="20"/>
              </w:rPr>
              <w:t>1.2.643.5.1.13.13.11.1501</w:t>
            </w:r>
            <w:r w:rsidRPr="00072381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Pr="00072381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"Международная классификация болезней – Психические расстройства и расстройства поведения"</w:t>
            </w:r>
            <w:r w:rsidRPr="00072381">
              <w:rPr>
                <w:sz w:val="20"/>
                <w:szCs w:val="20"/>
              </w:rPr>
              <w:t>);</w:t>
            </w:r>
          </w:p>
          <w:p w14:paraId="4375CC6E" w14:textId="77777777" w:rsidR="00882F8E" w:rsidRPr="00072381" w:rsidRDefault="00882F8E" w:rsidP="00882F8E">
            <w:pPr>
              <w:pStyle w:val="1c"/>
              <w:numPr>
                <w:ilvl w:val="3"/>
                <w:numId w:val="19"/>
              </w:numPr>
              <w:ind w:left="739" w:hanging="284"/>
              <w:rPr>
                <w:sz w:val="20"/>
                <w:szCs w:val="20"/>
              </w:rPr>
            </w:pPr>
            <w:r w:rsidRPr="00072381">
              <w:rPr>
                <w:sz w:val="20"/>
                <w:szCs w:val="20"/>
              </w:rPr>
              <w:t>Версия справочника (текст)</w:t>
            </w:r>
            <w:r w:rsidRPr="00072381">
              <w:rPr>
                <w:sz w:val="20"/>
                <w:szCs w:val="20"/>
                <w:lang w:val="en-US"/>
              </w:rPr>
              <w:t>;</w:t>
            </w:r>
          </w:p>
          <w:p w14:paraId="2C54D683" w14:textId="4A9C5463" w:rsidR="00882F8E" w:rsidRPr="00072381" w:rsidRDefault="00882F8E" w:rsidP="00882F8E">
            <w:pPr>
              <w:pStyle w:val="1c"/>
              <w:numPr>
                <w:ilvl w:val="2"/>
                <w:numId w:val="19"/>
              </w:numPr>
              <w:tabs>
                <w:tab w:val="num" w:pos="2061"/>
              </w:tabs>
              <w:ind w:left="45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[0..</w:t>
            </w:r>
            <w:r>
              <w:rPr>
                <w:sz w:val="20"/>
                <w:szCs w:val="20"/>
                <w:lang w:val="en-US"/>
              </w:rPr>
              <w:t>n</w:t>
            </w:r>
            <w:r w:rsidRPr="00072381">
              <w:rPr>
                <w:sz w:val="20"/>
                <w:szCs w:val="20"/>
              </w:rPr>
              <w:t>]</w:t>
            </w:r>
            <w:r w:rsidRPr="00072381">
              <w:rPr>
                <w:b/>
                <w:sz w:val="20"/>
                <w:szCs w:val="20"/>
              </w:rPr>
              <w:t xml:space="preserve"> Диагноз</w:t>
            </w: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МКБ</w:t>
            </w:r>
            <w:r w:rsidRPr="00882F8E">
              <w:rPr>
                <w:rFonts w:ascii="Segoe UI" w:hAnsi="Segoe UI" w:cs="Segoe UI"/>
                <w:color w:val="1A1A1A"/>
                <w:sz w:val="20"/>
                <w:szCs w:val="20"/>
              </w:rPr>
              <w:t xml:space="preserve"> </w:t>
            </w:r>
            <w:r w:rsidRPr="00882F8E">
              <w:rPr>
                <w:rFonts w:eastAsia="Times New Roman"/>
                <w:b/>
                <w:sz w:val="20"/>
                <w:szCs w:val="20"/>
                <w:lang w:eastAsia="ru-RU"/>
              </w:rPr>
              <w:t>сопутствующий</w:t>
            </w:r>
            <w:r w:rsidRPr="00072381">
              <w:rPr>
                <w:sz w:val="20"/>
                <w:szCs w:val="20"/>
              </w:rPr>
              <w:t>:</w:t>
            </w:r>
          </w:p>
          <w:p w14:paraId="4DB62725" w14:textId="5F83A43D" w:rsidR="00882F8E" w:rsidRPr="00072381" w:rsidRDefault="00882F8E" w:rsidP="00882F8E">
            <w:pPr>
              <w:pStyle w:val="1c"/>
              <w:numPr>
                <w:ilvl w:val="3"/>
                <w:numId w:val="19"/>
              </w:numPr>
              <w:ind w:left="739" w:hanging="284"/>
              <w:rPr>
                <w:sz w:val="20"/>
                <w:szCs w:val="20"/>
              </w:rPr>
            </w:pPr>
            <w:r w:rsidRPr="00072381">
              <w:rPr>
                <w:sz w:val="20"/>
                <w:szCs w:val="20"/>
              </w:rPr>
              <w:t xml:space="preserve">Код справочника </w:t>
            </w:r>
            <w:r w:rsidR="00143EC6">
              <w:rPr>
                <w:sz w:val="20"/>
                <w:szCs w:val="20"/>
              </w:rPr>
              <w:t>(шаблон: 1.2.643.5.1.13.13.11.1005, 1.2.643.5.1.13.13.11.1499, 1.2.643.5.1.13.13.11.1501)</w:t>
            </w:r>
            <w:r w:rsidRPr="00072381">
              <w:rPr>
                <w:sz w:val="20"/>
                <w:szCs w:val="20"/>
              </w:rPr>
              <w:t>; </w:t>
            </w:r>
          </w:p>
          <w:p w14:paraId="6008A230" w14:textId="784BEAD6" w:rsidR="00882F8E" w:rsidRPr="00072381" w:rsidRDefault="00882F8E" w:rsidP="00882F8E">
            <w:pPr>
              <w:pStyle w:val="1c"/>
              <w:numPr>
                <w:ilvl w:val="3"/>
                <w:numId w:val="19"/>
              </w:numPr>
              <w:ind w:left="739" w:hanging="284"/>
              <w:rPr>
                <w:sz w:val="20"/>
                <w:szCs w:val="20"/>
              </w:rPr>
            </w:pPr>
            <w:r w:rsidRPr="00072381">
              <w:rPr>
                <w:sz w:val="20"/>
                <w:szCs w:val="20"/>
              </w:rPr>
              <w:t>Код (</w:t>
            </w:r>
            <w:r w:rsidRPr="00072381">
              <w:rPr>
                <w:rFonts w:eastAsia="Times New Roman"/>
                <w:sz w:val="20"/>
                <w:szCs w:val="20"/>
                <w:lang w:eastAsia="ru-RU"/>
              </w:rPr>
              <w:t xml:space="preserve">Справочник “Международная классификация болезней и состояний, связанных со здоровьем 10 пересмотра </w:t>
            </w:r>
            <w:r w:rsidR="00143EC6" w:rsidRPr="004C1700">
              <w:rPr>
                <w:rFonts w:eastAsia="Times New Roman"/>
                <w:sz w:val="20"/>
                <w:szCs w:val="20"/>
                <w:lang w:eastAsia="ru-RU"/>
              </w:rPr>
              <w:t>1.2.643.5.1.13.13.11.1005</w:t>
            </w:r>
            <w:r w:rsidRPr="00072381">
              <w:rPr>
                <w:rFonts w:eastAsia="Times New Roman"/>
                <w:sz w:val="20"/>
                <w:szCs w:val="20"/>
                <w:lang w:eastAsia="ru-RU"/>
              </w:rPr>
              <w:t xml:space="preserve">" для общих диагнозов или </w:t>
            </w:r>
            <w:r w:rsidR="00143EC6" w:rsidRPr="004C1700">
              <w:rPr>
                <w:sz w:val="20"/>
                <w:szCs w:val="20"/>
              </w:rPr>
              <w:t>1.2.643.5.1.13.13.11.1499</w:t>
            </w:r>
            <w:r w:rsidRPr="00072381">
              <w:rPr>
                <w:rFonts w:eastAsia="Times New Roman"/>
                <w:sz w:val="20"/>
                <w:szCs w:val="20"/>
                <w:lang w:eastAsia="ru-RU"/>
              </w:rPr>
              <w:t xml:space="preserve"> "Международная классификация болезней - Стоматология (3 издание)" для диагнозов по стоматологии, или </w:t>
            </w:r>
            <w:r w:rsidR="00143EC6" w:rsidRPr="004C1700">
              <w:rPr>
                <w:sz w:val="20"/>
                <w:szCs w:val="20"/>
              </w:rPr>
              <w:t>1.2.643.5.1.13.13.11.1501</w:t>
            </w:r>
            <w:r w:rsidRPr="00072381">
              <w:rPr>
                <w:rFonts w:eastAsia="Times New Roman"/>
                <w:sz w:val="20"/>
                <w:szCs w:val="20"/>
                <w:lang w:eastAsia="ru-RU"/>
              </w:rPr>
              <w:t xml:space="preserve"> "Международная классификация болезней – Психические расстройства и расстройства поведения"</w:t>
            </w:r>
            <w:r w:rsidRPr="00072381">
              <w:rPr>
                <w:sz w:val="20"/>
                <w:szCs w:val="20"/>
              </w:rPr>
              <w:t>);</w:t>
            </w:r>
          </w:p>
          <w:p w14:paraId="4642ECEB" w14:textId="77777777" w:rsidR="00882F8E" w:rsidRPr="00072381" w:rsidRDefault="00882F8E" w:rsidP="00882F8E">
            <w:pPr>
              <w:pStyle w:val="1c"/>
              <w:numPr>
                <w:ilvl w:val="3"/>
                <w:numId w:val="19"/>
              </w:numPr>
              <w:ind w:left="739" w:hanging="284"/>
              <w:rPr>
                <w:sz w:val="20"/>
                <w:szCs w:val="20"/>
              </w:rPr>
            </w:pPr>
            <w:r w:rsidRPr="00072381">
              <w:rPr>
                <w:sz w:val="20"/>
                <w:szCs w:val="20"/>
              </w:rPr>
              <w:t>Версия справочника (текст)</w:t>
            </w:r>
            <w:r w:rsidRPr="00072381">
              <w:rPr>
                <w:sz w:val="20"/>
                <w:szCs w:val="20"/>
                <w:lang w:val="en-US"/>
              </w:rPr>
              <w:t>;</w:t>
            </w:r>
          </w:p>
          <w:p w14:paraId="1087D947" w14:textId="5E61DC2E" w:rsidR="00882F8E" w:rsidRPr="00072381" w:rsidRDefault="00882F8E" w:rsidP="00882F8E">
            <w:pPr>
              <w:pStyle w:val="1c"/>
              <w:numPr>
                <w:ilvl w:val="2"/>
                <w:numId w:val="19"/>
              </w:numPr>
              <w:tabs>
                <w:tab w:val="num" w:pos="2061"/>
              </w:tabs>
              <w:ind w:left="455" w:hanging="283"/>
              <w:rPr>
                <w:sz w:val="20"/>
                <w:szCs w:val="20"/>
              </w:rPr>
            </w:pPr>
            <w:r w:rsidRPr="00072381">
              <w:rPr>
                <w:sz w:val="20"/>
                <w:szCs w:val="20"/>
              </w:rPr>
              <w:t>[0..1]</w:t>
            </w:r>
            <w:r w:rsidRPr="00072381">
              <w:rPr>
                <w:b/>
                <w:sz w:val="20"/>
                <w:szCs w:val="20"/>
              </w:rPr>
              <w:t xml:space="preserve"> Диагноз</w:t>
            </w:r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МКБ</w:t>
            </w:r>
            <w:r>
              <w:rPr>
                <w:rFonts w:eastAsia="Times New Roman"/>
                <w:b/>
                <w:sz w:val="20"/>
                <w:szCs w:val="20"/>
                <w:lang w:val="en-US" w:eastAsia="ru-RU"/>
              </w:rPr>
              <w:t xml:space="preserve"> </w:t>
            </w:r>
            <w:r w:rsidRPr="00882F8E">
              <w:rPr>
                <w:rFonts w:eastAsia="Times New Roman"/>
                <w:b/>
                <w:sz w:val="20"/>
                <w:szCs w:val="20"/>
                <w:lang w:eastAsia="ru-RU"/>
              </w:rPr>
              <w:t>осложнения</w:t>
            </w:r>
            <w:r w:rsidRPr="00072381">
              <w:rPr>
                <w:sz w:val="20"/>
                <w:szCs w:val="20"/>
              </w:rPr>
              <w:t>:</w:t>
            </w:r>
          </w:p>
          <w:p w14:paraId="46A72D78" w14:textId="403712AE" w:rsidR="00882F8E" w:rsidRPr="00072381" w:rsidRDefault="00882F8E" w:rsidP="00882F8E">
            <w:pPr>
              <w:pStyle w:val="1c"/>
              <w:numPr>
                <w:ilvl w:val="3"/>
                <w:numId w:val="19"/>
              </w:numPr>
              <w:ind w:left="739" w:hanging="284"/>
              <w:rPr>
                <w:sz w:val="20"/>
                <w:szCs w:val="20"/>
              </w:rPr>
            </w:pPr>
            <w:r w:rsidRPr="00072381">
              <w:rPr>
                <w:sz w:val="20"/>
                <w:szCs w:val="20"/>
              </w:rPr>
              <w:t xml:space="preserve">Код справочника </w:t>
            </w:r>
            <w:r w:rsidR="00143EC6">
              <w:rPr>
                <w:sz w:val="20"/>
                <w:szCs w:val="20"/>
              </w:rPr>
              <w:t>(шаблон: 1.2.643.5.1.13.13.11.1005, 1.2.643.5.1.13.13.11.1499, 1.2.643.5.1.13.13.11.1501)</w:t>
            </w:r>
            <w:r w:rsidRPr="00072381">
              <w:rPr>
                <w:sz w:val="20"/>
                <w:szCs w:val="20"/>
              </w:rPr>
              <w:t>; </w:t>
            </w:r>
          </w:p>
          <w:p w14:paraId="168822AC" w14:textId="7543EC06" w:rsidR="00882F8E" w:rsidRPr="00072381" w:rsidRDefault="00882F8E" w:rsidP="00882F8E">
            <w:pPr>
              <w:pStyle w:val="1c"/>
              <w:numPr>
                <w:ilvl w:val="3"/>
                <w:numId w:val="19"/>
              </w:numPr>
              <w:ind w:left="739" w:hanging="284"/>
              <w:rPr>
                <w:sz w:val="20"/>
                <w:szCs w:val="20"/>
              </w:rPr>
            </w:pPr>
            <w:r w:rsidRPr="00072381">
              <w:rPr>
                <w:sz w:val="20"/>
                <w:szCs w:val="20"/>
              </w:rPr>
              <w:t>Код (</w:t>
            </w:r>
            <w:r w:rsidRPr="00072381">
              <w:rPr>
                <w:rFonts w:eastAsia="Times New Roman"/>
                <w:sz w:val="20"/>
                <w:szCs w:val="20"/>
                <w:lang w:eastAsia="ru-RU"/>
              </w:rPr>
              <w:t xml:space="preserve">Справочник “Международная классификация болезней и состояний, связанных со здоровьем 10 пересмотра </w:t>
            </w:r>
            <w:r w:rsidR="00143EC6" w:rsidRPr="004C1700">
              <w:rPr>
                <w:rFonts w:eastAsia="Times New Roman"/>
                <w:sz w:val="20"/>
                <w:szCs w:val="20"/>
                <w:lang w:eastAsia="ru-RU"/>
              </w:rPr>
              <w:t>1.2.643.5.1.13.13.11.1005</w:t>
            </w:r>
            <w:r w:rsidRPr="00072381">
              <w:rPr>
                <w:rFonts w:eastAsia="Times New Roman"/>
                <w:sz w:val="20"/>
                <w:szCs w:val="20"/>
                <w:lang w:eastAsia="ru-RU"/>
              </w:rPr>
              <w:t xml:space="preserve">" для общих диагнозов или </w:t>
            </w:r>
            <w:r w:rsidR="00143EC6" w:rsidRPr="004C1700">
              <w:rPr>
                <w:sz w:val="20"/>
                <w:szCs w:val="20"/>
              </w:rPr>
              <w:t>1.2.643.5.1.13.13.11.1499</w:t>
            </w:r>
            <w:r w:rsidRPr="00072381">
              <w:rPr>
                <w:rFonts w:eastAsia="Times New Roman"/>
                <w:sz w:val="20"/>
                <w:szCs w:val="20"/>
                <w:lang w:eastAsia="ru-RU"/>
              </w:rPr>
              <w:t xml:space="preserve"> "Международная классификация болезней - Стоматология (3 издание)" для диагнозов по стоматологии, или </w:t>
            </w:r>
            <w:r w:rsidR="00143EC6" w:rsidRPr="004C1700">
              <w:rPr>
                <w:sz w:val="20"/>
                <w:szCs w:val="20"/>
              </w:rPr>
              <w:t>1.2.643.5.1.13.13.11.1501</w:t>
            </w:r>
            <w:r w:rsidRPr="00072381">
              <w:rPr>
                <w:rFonts w:eastAsia="Times New Roman"/>
                <w:sz w:val="20"/>
                <w:szCs w:val="20"/>
                <w:lang w:eastAsia="ru-RU"/>
              </w:rPr>
              <w:t xml:space="preserve"> "Международная классификация болезней – Психические расстройства и расстройства поведения"</w:t>
            </w:r>
            <w:r w:rsidRPr="00072381">
              <w:rPr>
                <w:sz w:val="20"/>
                <w:szCs w:val="20"/>
              </w:rPr>
              <w:t>);</w:t>
            </w:r>
          </w:p>
          <w:p w14:paraId="7FA6DE4C" w14:textId="77777777" w:rsidR="00882F8E" w:rsidRPr="00072381" w:rsidRDefault="00882F8E" w:rsidP="00882F8E">
            <w:pPr>
              <w:pStyle w:val="1c"/>
              <w:numPr>
                <w:ilvl w:val="3"/>
                <w:numId w:val="19"/>
              </w:numPr>
              <w:ind w:left="739" w:hanging="284"/>
              <w:rPr>
                <w:sz w:val="20"/>
                <w:szCs w:val="20"/>
              </w:rPr>
            </w:pPr>
            <w:r w:rsidRPr="00072381">
              <w:rPr>
                <w:sz w:val="20"/>
                <w:szCs w:val="20"/>
              </w:rPr>
              <w:t>Версия справочника (текст)</w:t>
            </w:r>
            <w:r w:rsidRPr="00072381">
              <w:rPr>
                <w:sz w:val="20"/>
                <w:szCs w:val="20"/>
                <w:lang w:val="en-US"/>
              </w:rPr>
              <w:t>;</w:t>
            </w:r>
          </w:p>
          <w:p w14:paraId="6ED3FE0C" w14:textId="05FD08AE" w:rsidR="00607BF0" w:rsidRDefault="00607BF0" w:rsidP="00607BF0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  <w:p w14:paraId="6EB91B03" w14:textId="1FA7D41A" w:rsidR="00F92FB0" w:rsidRDefault="002C1228" w:rsidP="00F92FB0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4</w:t>
            </w:r>
            <w:r w:rsidR="00F92FB0">
              <w:rPr>
                <w:rFonts w:cs="Times New Roman"/>
                <w:b/>
                <w:sz w:val="20"/>
                <w:szCs w:val="24"/>
              </w:rPr>
              <w:t xml:space="preserve">. В приложении №3 «Состав электронных медицинских документов» в документе </w:t>
            </w:r>
            <w:r w:rsidR="00F92FB0" w:rsidRPr="00396E0F">
              <w:rPr>
                <w:rFonts w:cs="Times New Roman"/>
                <w:b/>
                <w:sz w:val="20"/>
                <w:szCs w:val="24"/>
              </w:rPr>
              <w:t>«</w:t>
            </w:r>
            <w:r w:rsidR="00F92FB0" w:rsidRPr="001E73A5">
              <w:rPr>
                <w:rFonts w:cs="Times New Roman"/>
                <w:b/>
                <w:sz w:val="20"/>
                <w:szCs w:val="24"/>
              </w:rPr>
              <w:t>Выписка из амбулаторной карты на законченный случай</w:t>
            </w:r>
            <w:r w:rsidR="00F92FB0" w:rsidRPr="00396E0F">
              <w:rPr>
                <w:rFonts w:cs="Times New Roman"/>
                <w:b/>
                <w:sz w:val="20"/>
                <w:szCs w:val="24"/>
              </w:rPr>
              <w:t>»</w:t>
            </w:r>
            <w:r w:rsidR="00F92FB0">
              <w:rPr>
                <w:rFonts w:cs="Times New Roman"/>
                <w:b/>
                <w:sz w:val="20"/>
                <w:szCs w:val="24"/>
              </w:rPr>
              <w:t xml:space="preserve"> произошли изменения:</w:t>
            </w:r>
          </w:p>
          <w:p w14:paraId="3F2B8157" w14:textId="77777777" w:rsidR="00EE1A9F" w:rsidRDefault="00EE1A9F" w:rsidP="00EE1A9F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Версия документа повышена до 1.86.1.</w:t>
            </w:r>
          </w:p>
          <w:p w14:paraId="4E4E37BA" w14:textId="74700A53" w:rsidR="00F92FB0" w:rsidRDefault="00F92FB0" w:rsidP="00F92FB0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- добавлен новый</w:t>
            </w:r>
            <w:r w:rsidRPr="004C1700">
              <w:rPr>
                <w:rFonts w:cs="Times New Roman"/>
                <w:b/>
                <w:sz w:val="20"/>
                <w:szCs w:val="24"/>
              </w:rPr>
              <w:t xml:space="preserve"> </w:t>
            </w:r>
            <w:r>
              <w:rPr>
                <w:rFonts w:cs="Times New Roman"/>
                <w:b/>
                <w:sz w:val="20"/>
                <w:szCs w:val="24"/>
              </w:rPr>
              <w:t>код шаблона атрибута и справочник для полей, до изменения:</w:t>
            </w:r>
          </w:p>
          <w:p w14:paraId="1C721C04" w14:textId="77777777" w:rsidR="00F92FB0" w:rsidRPr="00475176" w:rsidRDefault="00F92FB0" w:rsidP="00F92FB0">
            <w:pPr>
              <w:pStyle w:val="1c"/>
              <w:numPr>
                <w:ilvl w:val="0"/>
                <w:numId w:val="18"/>
              </w:numPr>
              <w:tabs>
                <w:tab w:val="clear" w:pos="720"/>
                <w:tab w:val="num" w:pos="455"/>
                <w:tab w:val="num" w:pos="1276"/>
              </w:tabs>
              <w:ind w:left="455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[1] </w:t>
            </w:r>
            <w:r w:rsidRPr="00475176">
              <w:rPr>
                <w:b/>
                <w:bCs/>
                <w:sz w:val="20"/>
                <w:szCs w:val="20"/>
              </w:rPr>
              <w:t>Основной диагноз:</w:t>
            </w:r>
          </w:p>
          <w:p w14:paraId="60A991BA" w14:textId="77777777" w:rsidR="00F92FB0" w:rsidRPr="00475176" w:rsidRDefault="00F92FB0" w:rsidP="00F92FB0">
            <w:pPr>
              <w:pStyle w:val="1c"/>
              <w:numPr>
                <w:ilvl w:val="1"/>
                <w:numId w:val="18"/>
              </w:numPr>
              <w:tabs>
                <w:tab w:val="num" w:pos="880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 xml:space="preserve">Код справочника (шаблон: MRB358, </w:t>
            </w:r>
            <w:r>
              <w:rPr>
                <w:sz w:val="20"/>
                <w:szCs w:val="20"/>
                <w:lang w:val="en-US"/>
              </w:rPr>
              <w:t>FED</w:t>
            </w:r>
            <w:r w:rsidRPr="00635165">
              <w:rPr>
                <w:sz w:val="20"/>
                <w:szCs w:val="20"/>
              </w:rPr>
              <w:t>_00045</w:t>
            </w:r>
            <w:r w:rsidRPr="00475176">
              <w:rPr>
                <w:sz w:val="20"/>
                <w:szCs w:val="20"/>
              </w:rPr>
              <w:t>); </w:t>
            </w:r>
          </w:p>
          <w:p w14:paraId="64488953" w14:textId="77777777" w:rsidR="00F92FB0" w:rsidRPr="00475176" w:rsidRDefault="00F92FB0" w:rsidP="00F92FB0">
            <w:pPr>
              <w:pStyle w:val="1c"/>
              <w:numPr>
                <w:ilvl w:val="1"/>
                <w:numId w:val="18"/>
              </w:numPr>
              <w:tabs>
                <w:tab w:val="num" w:pos="880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Код (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Справочник Международная классификация болезней и состояний, связанных со здоровьем 10 пересмотра </w:t>
            </w:r>
            <w:r w:rsidRPr="00475176">
              <w:rPr>
                <w:rFonts w:eastAsia="Times New Roman"/>
                <w:sz w:val="20"/>
                <w:szCs w:val="20"/>
                <w:lang w:val="en-US" w:eastAsia="ru-RU"/>
              </w:rPr>
              <w:t>MRB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358 для общих диагнозов или </w:t>
            </w:r>
            <w:r>
              <w:rPr>
                <w:sz w:val="20"/>
                <w:szCs w:val="20"/>
                <w:lang w:val="en-US"/>
              </w:rPr>
              <w:t>FED</w:t>
            </w:r>
            <w:r w:rsidRPr="00635165">
              <w:rPr>
                <w:sz w:val="20"/>
                <w:szCs w:val="20"/>
              </w:rPr>
              <w:t>_00045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 "Международная классификация болезней - Стоматология (3 издание)" для диагнозов по стоматологии </w:t>
            </w:r>
            <w:r w:rsidRPr="00475176">
              <w:rPr>
                <w:sz w:val="20"/>
                <w:szCs w:val="20"/>
              </w:rPr>
              <w:t>);</w:t>
            </w:r>
          </w:p>
          <w:p w14:paraId="4DC91F8D" w14:textId="77777777" w:rsidR="00F92FB0" w:rsidRPr="00475176" w:rsidRDefault="00F92FB0" w:rsidP="00F92FB0">
            <w:pPr>
              <w:pStyle w:val="1c"/>
              <w:numPr>
                <w:ilvl w:val="1"/>
                <w:numId w:val="18"/>
              </w:numPr>
              <w:tabs>
                <w:tab w:val="num" w:pos="880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Версия справочника (текст)</w:t>
            </w:r>
            <w:r w:rsidRPr="00475176">
              <w:rPr>
                <w:sz w:val="20"/>
                <w:szCs w:val="20"/>
                <w:lang w:val="en-US"/>
              </w:rPr>
              <w:t>;</w:t>
            </w:r>
          </w:p>
          <w:p w14:paraId="37CC3B5D" w14:textId="77777777" w:rsidR="00F92FB0" w:rsidRPr="00475176" w:rsidRDefault="00F92FB0" w:rsidP="00F92FB0">
            <w:pPr>
              <w:pStyle w:val="1c"/>
              <w:numPr>
                <w:ilvl w:val="0"/>
                <w:numId w:val="18"/>
              </w:numPr>
              <w:tabs>
                <w:tab w:val="clear" w:pos="720"/>
                <w:tab w:val="num" w:pos="455"/>
                <w:tab w:val="num" w:pos="1276"/>
              </w:tabs>
              <w:ind w:left="455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 xml:space="preserve">[0..n] </w:t>
            </w:r>
            <w:r w:rsidRPr="00475176">
              <w:rPr>
                <w:b/>
                <w:bCs/>
                <w:sz w:val="20"/>
                <w:szCs w:val="20"/>
              </w:rPr>
              <w:t>Сопутствующий диагноз:</w:t>
            </w:r>
          </w:p>
          <w:p w14:paraId="310E4224" w14:textId="77777777" w:rsidR="00F92FB0" w:rsidRPr="00475176" w:rsidRDefault="00F92FB0" w:rsidP="00F92FB0">
            <w:pPr>
              <w:pStyle w:val="1c"/>
              <w:numPr>
                <w:ilvl w:val="1"/>
                <w:numId w:val="18"/>
              </w:numPr>
              <w:tabs>
                <w:tab w:val="num" w:pos="1306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 xml:space="preserve">Код справочника (шаблон: MRB358, </w:t>
            </w:r>
            <w:r>
              <w:rPr>
                <w:sz w:val="20"/>
                <w:szCs w:val="20"/>
                <w:lang w:val="en-US"/>
              </w:rPr>
              <w:t>FED</w:t>
            </w:r>
            <w:r w:rsidRPr="00635165">
              <w:rPr>
                <w:sz w:val="20"/>
                <w:szCs w:val="20"/>
              </w:rPr>
              <w:t>_00045</w:t>
            </w:r>
            <w:r w:rsidRPr="00475176">
              <w:rPr>
                <w:sz w:val="20"/>
                <w:szCs w:val="20"/>
              </w:rPr>
              <w:t>); </w:t>
            </w:r>
          </w:p>
          <w:p w14:paraId="0B0C3360" w14:textId="77777777" w:rsidR="00F92FB0" w:rsidRPr="00475176" w:rsidRDefault="00F92FB0" w:rsidP="00F92FB0">
            <w:pPr>
              <w:pStyle w:val="1c"/>
              <w:numPr>
                <w:ilvl w:val="1"/>
                <w:numId w:val="18"/>
              </w:numPr>
              <w:tabs>
                <w:tab w:val="num" w:pos="1306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Код (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Справочник Международная классификация болезней и состояний, связанных со здоровьем 10 пересмотра </w:t>
            </w:r>
            <w:r w:rsidRPr="00475176">
              <w:rPr>
                <w:rFonts w:eastAsia="Times New Roman"/>
                <w:sz w:val="20"/>
                <w:szCs w:val="20"/>
                <w:lang w:val="en-US" w:eastAsia="ru-RU"/>
              </w:rPr>
              <w:t>MRB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358 для общих диагнозов или </w:t>
            </w:r>
            <w:r>
              <w:rPr>
                <w:sz w:val="20"/>
                <w:szCs w:val="20"/>
                <w:lang w:val="en-US"/>
              </w:rPr>
              <w:t>FED</w:t>
            </w:r>
            <w:r w:rsidRPr="00635165">
              <w:rPr>
                <w:sz w:val="20"/>
                <w:szCs w:val="20"/>
              </w:rPr>
              <w:t>_00045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 "Международная классификация болезней - Стоматология (3 издание)" для диагнозов по стоматологии </w:t>
            </w:r>
            <w:r w:rsidRPr="00475176">
              <w:rPr>
                <w:sz w:val="20"/>
                <w:szCs w:val="20"/>
              </w:rPr>
              <w:t>);</w:t>
            </w:r>
          </w:p>
          <w:p w14:paraId="6E1BAA9C" w14:textId="77777777" w:rsidR="00F92FB0" w:rsidRPr="00475176" w:rsidRDefault="00F92FB0" w:rsidP="00F92FB0">
            <w:pPr>
              <w:pStyle w:val="1c"/>
              <w:numPr>
                <w:ilvl w:val="1"/>
                <w:numId w:val="18"/>
              </w:numPr>
              <w:tabs>
                <w:tab w:val="num" w:pos="1306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Версия справочника (текст)</w:t>
            </w:r>
            <w:r w:rsidRPr="00475176">
              <w:rPr>
                <w:sz w:val="20"/>
                <w:szCs w:val="20"/>
                <w:lang w:val="en-US"/>
              </w:rPr>
              <w:t>;</w:t>
            </w:r>
          </w:p>
          <w:p w14:paraId="366D207A" w14:textId="77777777" w:rsidR="00F92FB0" w:rsidRPr="00475176" w:rsidRDefault="00F92FB0" w:rsidP="00F92FB0">
            <w:pPr>
              <w:pStyle w:val="af5"/>
              <w:numPr>
                <w:ilvl w:val="0"/>
                <w:numId w:val="18"/>
              </w:numPr>
              <w:tabs>
                <w:tab w:val="clear" w:pos="720"/>
                <w:tab w:val="num" w:pos="455"/>
                <w:tab w:val="num" w:pos="1276"/>
              </w:tabs>
              <w:spacing w:line="240" w:lineRule="auto"/>
              <w:ind w:left="455" w:hanging="425"/>
              <w:rPr>
                <w:rFonts w:cs="Times New Roman"/>
                <w:sz w:val="20"/>
                <w:szCs w:val="20"/>
              </w:rPr>
            </w:pPr>
            <w:r w:rsidRPr="00475176">
              <w:rPr>
                <w:rFonts w:cs="Times New Roman"/>
                <w:sz w:val="20"/>
                <w:szCs w:val="20"/>
              </w:rPr>
              <w:t xml:space="preserve">[0..n] </w:t>
            </w:r>
            <w:r w:rsidRPr="00475176">
              <w:rPr>
                <w:rFonts w:cs="Times New Roman"/>
                <w:b/>
                <w:sz w:val="20"/>
                <w:szCs w:val="20"/>
              </w:rPr>
              <w:t>Осложнение основного заболевания</w:t>
            </w:r>
            <w:r w:rsidRPr="00475176">
              <w:rPr>
                <w:rFonts w:cs="Times New Roman"/>
                <w:sz w:val="20"/>
                <w:szCs w:val="20"/>
              </w:rPr>
              <w:t>:</w:t>
            </w:r>
          </w:p>
          <w:p w14:paraId="1383C143" w14:textId="77777777" w:rsidR="00F92FB0" w:rsidRPr="00475176" w:rsidRDefault="00F92FB0" w:rsidP="00F92FB0">
            <w:pPr>
              <w:pStyle w:val="1c"/>
              <w:numPr>
                <w:ilvl w:val="1"/>
                <w:numId w:val="18"/>
              </w:numPr>
              <w:tabs>
                <w:tab w:val="num" w:pos="1164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 xml:space="preserve">Код справочника (шаблон: MRB358, </w:t>
            </w:r>
            <w:r>
              <w:rPr>
                <w:sz w:val="20"/>
                <w:szCs w:val="20"/>
                <w:lang w:val="en-US"/>
              </w:rPr>
              <w:t>FED</w:t>
            </w:r>
            <w:r w:rsidRPr="00635165">
              <w:rPr>
                <w:sz w:val="20"/>
                <w:szCs w:val="20"/>
              </w:rPr>
              <w:t>_00045</w:t>
            </w:r>
            <w:r w:rsidRPr="00475176">
              <w:rPr>
                <w:sz w:val="20"/>
                <w:szCs w:val="20"/>
              </w:rPr>
              <w:t>); </w:t>
            </w:r>
          </w:p>
          <w:p w14:paraId="4099F21E" w14:textId="77777777" w:rsidR="00F92FB0" w:rsidRPr="00475176" w:rsidRDefault="00F92FB0" w:rsidP="00F92FB0">
            <w:pPr>
              <w:pStyle w:val="1c"/>
              <w:numPr>
                <w:ilvl w:val="1"/>
                <w:numId w:val="18"/>
              </w:numPr>
              <w:tabs>
                <w:tab w:val="num" w:pos="1164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Код (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Справочник Международная классификация болезней и состояний, связанных со здоровьем 10 пересмотра </w:t>
            </w:r>
            <w:r w:rsidRPr="00475176">
              <w:rPr>
                <w:rFonts w:eastAsia="Times New Roman"/>
                <w:sz w:val="20"/>
                <w:szCs w:val="20"/>
                <w:lang w:val="en-US" w:eastAsia="ru-RU"/>
              </w:rPr>
              <w:t>MRB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358 для общих диагнозов или </w:t>
            </w:r>
            <w:r>
              <w:rPr>
                <w:sz w:val="20"/>
                <w:szCs w:val="20"/>
                <w:lang w:val="en-US"/>
              </w:rPr>
              <w:t>FED</w:t>
            </w:r>
            <w:r w:rsidRPr="00635165">
              <w:rPr>
                <w:sz w:val="20"/>
                <w:szCs w:val="20"/>
              </w:rPr>
              <w:t>_00045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 "Международная классификация болезней - Стоматология (3 издание)" для диагнозов по стоматологии </w:t>
            </w:r>
            <w:r w:rsidRPr="00475176">
              <w:rPr>
                <w:sz w:val="20"/>
                <w:szCs w:val="20"/>
              </w:rPr>
              <w:t>);</w:t>
            </w:r>
          </w:p>
          <w:p w14:paraId="6CEA4D60" w14:textId="77777777" w:rsidR="00F92FB0" w:rsidRPr="005E24D1" w:rsidRDefault="00F92FB0" w:rsidP="00F92FB0">
            <w:pPr>
              <w:pStyle w:val="1c"/>
              <w:numPr>
                <w:ilvl w:val="1"/>
                <w:numId w:val="18"/>
              </w:numPr>
              <w:tabs>
                <w:tab w:val="num" w:pos="1164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Версия справочника (текст)</w:t>
            </w:r>
            <w:r w:rsidRPr="00475176">
              <w:rPr>
                <w:sz w:val="20"/>
                <w:szCs w:val="20"/>
                <w:lang w:val="en-US"/>
              </w:rPr>
              <w:t>;</w:t>
            </w:r>
          </w:p>
          <w:p w14:paraId="73A74BF7" w14:textId="77777777" w:rsidR="00F92FB0" w:rsidRPr="005E24D1" w:rsidRDefault="00F92FB0" w:rsidP="00F92FB0">
            <w:pPr>
              <w:pStyle w:val="1c"/>
              <w:numPr>
                <w:ilvl w:val="2"/>
                <w:numId w:val="18"/>
              </w:numPr>
              <w:tabs>
                <w:tab w:val="clear" w:pos="2160"/>
                <w:tab w:val="num" w:pos="1276"/>
                <w:tab w:val="num" w:pos="1646"/>
              </w:tabs>
              <w:ind w:left="455" w:hanging="425"/>
              <w:rPr>
                <w:sz w:val="20"/>
                <w:szCs w:val="24"/>
              </w:rPr>
            </w:pPr>
            <w:r w:rsidRPr="005E24D1">
              <w:rPr>
                <w:sz w:val="20"/>
                <w:szCs w:val="24"/>
              </w:rPr>
              <w:t xml:space="preserve">[0..1] </w:t>
            </w:r>
            <w:r w:rsidRPr="005E24D1">
              <w:rPr>
                <w:b/>
                <w:sz w:val="20"/>
                <w:szCs w:val="24"/>
              </w:rPr>
              <w:t>Диагноз направившего учреждения:</w:t>
            </w:r>
          </w:p>
          <w:p w14:paraId="741A38BD" w14:textId="77777777" w:rsidR="00F92FB0" w:rsidRPr="005E24D1" w:rsidRDefault="00F92FB0" w:rsidP="00F92FB0">
            <w:pPr>
              <w:pStyle w:val="1c"/>
              <w:numPr>
                <w:ilvl w:val="2"/>
                <w:numId w:val="16"/>
              </w:numPr>
              <w:ind w:left="880" w:hanging="425"/>
              <w:rPr>
                <w:sz w:val="20"/>
                <w:szCs w:val="24"/>
              </w:rPr>
            </w:pPr>
            <w:r w:rsidRPr="005E24D1">
              <w:rPr>
                <w:sz w:val="20"/>
                <w:szCs w:val="24"/>
              </w:rPr>
              <w:lastRenderedPageBreak/>
              <w:t xml:space="preserve">Код справочника (шаблон: MRB358, </w:t>
            </w:r>
            <w:r>
              <w:rPr>
                <w:sz w:val="20"/>
                <w:szCs w:val="24"/>
                <w:lang w:val="en-US"/>
              </w:rPr>
              <w:t>FED</w:t>
            </w:r>
            <w:r w:rsidRPr="00635165">
              <w:rPr>
                <w:sz w:val="20"/>
                <w:szCs w:val="24"/>
              </w:rPr>
              <w:t>_00045</w:t>
            </w:r>
            <w:r w:rsidRPr="005E24D1">
              <w:rPr>
                <w:sz w:val="20"/>
                <w:szCs w:val="24"/>
              </w:rPr>
              <w:t>); </w:t>
            </w:r>
          </w:p>
          <w:p w14:paraId="2CFFAE29" w14:textId="77777777" w:rsidR="00F92FB0" w:rsidRPr="005E24D1" w:rsidRDefault="00F92FB0" w:rsidP="00F92FB0">
            <w:pPr>
              <w:pStyle w:val="1c"/>
              <w:numPr>
                <w:ilvl w:val="2"/>
                <w:numId w:val="16"/>
              </w:numPr>
              <w:ind w:left="880" w:hanging="425"/>
              <w:rPr>
                <w:sz w:val="20"/>
                <w:szCs w:val="24"/>
              </w:rPr>
            </w:pPr>
            <w:r w:rsidRPr="005E24D1">
              <w:rPr>
                <w:sz w:val="20"/>
                <w:szCs w:val="24"/>
              </w:rPr>
              <w:t>Код (</w:t>
            </w:r>
            <w:r w:rsidRPr="005E24D1">
              <w:rPr>
                <w:rFonts w:eastAsia="Times New Roman"/>
                <w:sz w:val="20"/>
                <w:szCs w:val="24"/>
                <w:lang w:eastAsia="ru-RU"/>
              </w:rPr>
              <w:t xml:space="preserve">Справочник Международная классификация болезней и состояний, связанных со здоровьем 10 пересмотра </w:t>
            </w:r>
            <w:r w:rsidRPr="005E24D1">
              <w:rPr>
                <w:rFonts w:eastAsia="Times New Roman"/>
                <w:sz w:val="20"/>
                <w:szCs w:val="24"/>
                <w:lang w:val="en-US" w:eastAsia="ru-RU"/>
              </w:rPr>
              <w:t>MRB</w:t>
            </w:r>
            <w:r w:rsidRPr="005E24D1">
              <w:rPr>
                <w:rFonts w:eastAsia="Times New Roman"/>
                <w:sz w:val="20"/>
                <w:szCs w:val="24"/>
                <w:lang w:eastAsia="ru-RU"/>
              </w:rPr>
              <w:t xml:space="preserve">358 для общих диагнозов или </w:t>
            </w:r>
            <w:r>
              <w:rPr>
                <w:sz w:val="20"/>
                <w:szCs w:val="24"/>
                <w:lang w:val="en-US"/>
              </w:rPr>
              <w:t>FED</w:t>
            </w:r>
            <w:r w:rsidRPr="00635165">
              <w:rPr>
                <w:sz w:val="20"/>
                <w:szCs w:val="24"/>
              </w:rPr>
              <w:t>_00045</w:t>
            </w:r>
            <w:r w:rsidRPr="005E24D1">
              <w:rPr>
                <w:rFonts w:eastAsia="Times New Roman"/>
                <w:sz w:val="20"/>
                <w:szCs w:val="24"/>
                <w:lang w:eastAsia="ru-RU"/>
              </w:rPr>
              <w:t xml:space="preserve"> "Международная классификация болезней - Стоматология (3 издание)" для диагнозов по стоматологии </w:t>
            </w:r>
            <w:r w:rsidRPr="005E24D1">
              <w:rPr>
                <w:sz w:val="20"/>
                <w:szCs w:val="24"/>
              </w:rPr>
              <w:t>);</w:t>
            </w:r>
          </w:p>
          <w:p w14:paraId="67C92C57" w14:textId="77777777" w:rsidR="00F92FB0" w:rsidRPr="005E24D1" w:rsidRDefault="00F92FB0" w:rsidP="00F92FB0">
            <w:pPr>
              <w:pStyle w:val="1c"/>
              <w:numPr>
                <w:ilvl w:val="2"/>
                <w:numId w:val="16"/>
              </w:numPr>
              <w:ind w:left="880" w:hanging="425"/>
              <w:rPr>
                <w:sz w:val="20"/>
                <w:szCs w:val="24"/>
              </w:rPr>
            </w:pPr>
            <w:r w:rsidRPr="005E24D1">
              <w:rPr>
                <w:sz w:val="20"/>
                <w:szCs w:val="24"/>
              </w:rPr>
              <w:t>Версия справочника (текст)</w:t>
            </w:r>
            <w:r w:rsidRPr="005E24D1">
              <w:rPr>
                <w:sz w:val="20"/>
                <w:szCs w:val="24"/>
                <w:lang w:val="en-US"/>
              </w:rPr>
              <w:t>;</w:t>
            </w:r>
          </w:p>
          <w:p w14:paraId="2BB6F074" w14:textId="77777777" w:rsidR="00F92FB0" w:rsidRPr="00475176" w:rsidRDefault="00F92FB0" w:rsidP="00F92FB0">
            <w:pPr>
              <w:pStyle w:val="1c"/>
              <w:numPr>
                <w:ilvl w:val="0"/>
                <w:numId w:val="18"/>
              </w:numPr>
              <w:tabs>
                <w:tab w:val="clear" w:pos="720"/>
                <w:tab w:val="num" w:pos="455"/>
                <w:tab w:val="num" w:pos="1276"/>
              </w:tabs>
              <w:ind w:left="455" w:hanging="425"/>
              <w:rPr>
                <w:sz w:val="20"/>
                <w:szCs w:val="24"/>
              </w:rPr>
            </w:pPr>
            <w:r w:rsidRPr="00475176">
              <w:rPr>
                <w:sz w:val="20"/>
                <w:szCs w:val="24"/>
              </w:rPr>
              <w:t>[0..n] </w:t>
            </w:r>
            <w:r w:rsidRPr="00475176">
              <w:rPr>
                <w:b/>
                <w:bCs/>
                <w:sz w:val="20"/>
                <w:szCs w:val="24"/>
              </w:rPr>
              <w:t>Оказанные услуги (обязательно для всех медицинских организаций, кроме стоматологий и стоматологических кабинетов, если передают данные о КСГ)</w:t>
            </w:r>
            <w:r w:rsidRPr="00475176">
              <w:rPr>
                <w:b/>
                <w:sz w:val="20"/>
                <w:szCs w:val="24"/>
              </w:rPr>
              <w:t>:</w:t>
            </w:r>
          </w:p>
          <w:p w14:paraId="24336CBB" w14:textId="77777777" w:rsidR="00F92FB0" w:rsidRPr="00475176" w:rsidRDefault="00F92FB0" w:rsidP="00F92FB0">
            <w:pPr>
              <w:pStyle w:val="1c"/>
              <w:numPr>
                <w:ilvl w:val="2"/>
                <w:numId w:val="18"/>
              </w:numPr>
              <w:tabs>
                <w:tab w:val="num" w:pos="1306"/>
                <w:tab w:val="num" w:pos="2061"/>
              </w:tabs>
              <w:ind w:left="880" w:hanging="425"/>
              <w:rPr>
                <w:sz w:val="20"/>
                <w:szCs w:val="24"/>
              </w:rPr>
            </w:pPr>
            <w:r w:rsidRPr="00475176">
              <w:rPr>
                <w:sz w:val="20"/>
                <w:szCs w:val="24"/>
              </w:rPr>
              <w:t>[0..1]</w:t>
            </w:r>
            <w:r w:rsidRPr="00475176">
              <w:rPr>
                <w:b/>
                <w:sz w:val="20"/>
                <w:szCs w:val="24"/>
              </w:rPr>
              <w:t xml:space="preserve"> Диагноз</w:t>
            </w:r>
            <w:r w:rsidRPr="00475176">
              <w:rPr>
                <w:sz w:val="20"/>
                <w:szCs w:val="24"/>
              </w:rPr>
              <w:t>:</w:t>
            </w:r>
          </w:p>
          <w:p w14:paraId="63DF0C8F" w14:textId="77777777" w:rsidR="00F92FB0" w:rsidRPr="00475176" w:rsidRDefault="00F92FB0" w:rsidP="00F92FB0">
            <w:pPr>
              <w:pStyle w:val="1c"/>
              <w:numPr>
                <w:ilvl w:val="1"/>
                <w:numId w:val="18"/>
              </w:numPr>
              <w:tabs>
                <w:tab w:val="num" w:pos="1306"/>
              </w:tabs>
              <w:ind w:left="1306" w:hanging="425"/>
              <w:rPr>
                <w:sz w:val="20"/>
                <w:szCs w:val="24"/>
              </w:rPr>
            </w:pPr>
            <w:r w:rsidRPr="00475176">
              <w:rPr>
                <w:sz w:val="20"/>
                <w:szCs w:val="24"/>
              </w:rPr>
              <w:t xml:space="preserve">Код справочника (шаблон: MRB358, </w:t>
            </w:r>
            <w:r>
              <w:rPr>
                <w:sz w:val="20"/>
                <w:szCs w:val="24"/>
                <w:lang w:val="en-US"/>
              </w:rPr>
              <w:t>FED</w:t>
            </w:r>
            <w:r w:rsidRPr="00635165">
              <w:rPr>
                <w:sz w:val="20"/>
                <w:szCs w:val="24"/>
              </w:rPr>
              <w:t>_00045</w:t>
            </w:r>
            <w:r w:rsidRPr="00475176">
              <w:rPr>
                <w:sz w:val="20"/>
                <w:szCs w:val="24"/>
              </w:rPr>
              <w:t>); </w:t>
            </w:r>
          </w:p>
          <w:p w14:paraId="7EF1C6DA" w14:textId="77777777" w:rsidR="00F92FB0" w:rsidRPr="00475176" w:rsidRDefault="00F92FB0" w:rsidP="00F92FB0">
            <w:pPr>
              <w:pStyle w:val="1c"/>
              <w:numPr>
                <w:ilvl w:val="1"/>
                <w:numId w:val="18"/>
              </w:numPr>
              <w:tabs>
                <w:tab w:val="num" w:pos="1306"/>
              </w:tabs>
              <w:ind w:left="1306" w:hanging="425"/>
              <w:rPr>
                <w:sz w:val="20"/>
                <w:szCs w:val="24"/>
              </w:rPr>
            </w:pPr>
            <w:r w:rsidRPr="00475176">
              <w:rPr>
                <w:sz w:val="20"/>
                <w:szCs w:val="24"/>
              </w:rPr>
              <w:t>Код (</w:t>
            </w:r>
            <w:r w:rsidRPr="00475176">
              <w:rPr>
                <w:rFonts w:eastAsia="Times New Roman"/>
                <w:sz w:val="20"/>
                <w:szCs w:val="24"/>
                <w:lang w:eastAsia="ru-RU"/>
              </w:rPr>
              <w:t xml:space="preserve">Справочник Международная классификация болезней и состояний, связанных со здоровьем 10 пересмотра </w:t>
            </w:r>
            <w:r w:rsidRPr="00475176">
              <w:rPr>
                <w:rFonts w:eastAsia="Times New Roman"/>
                <w:sz w:val="20"/>
                <w:szCs w:val="24"/>
                <w:lang w:val="en-US" w:eastAsia="ru-RU"/>
              </w:rPr>
              <w:t>MRB</w:t>
            </w:r>
            <w:r w:rsidRPr="00475176">
              <w:rPr>
                <w:rFonts w:eastAsia="Times New Roman"/>
                <w:sz w:val="20"/>
                <w:szCs w:val="24"/>
                <w:lang w:eastAsia="ru-RU"/>
              </w:rPr>
              <w:t xml:space="preserve">358 для общих диагнозов или </w:t>
            </w:r>
            <w:r>
              <w:rPr>
                <w:sz w:val="20"/>
                <w:szCs w:val="24"/>
                <w:lang w:val="en-US"/>
              </w:rPr>
              <w:t>FED</w:t>
            </w:r>
            <w:r w:rsidRPr="00635165">
              <w:rPr>
                <w:sz w:val="20"/>
                <w:szCs w:val="24"/>
              </w:rPr>
              <w:t>_00045</w:t>
            </w:r>
            <w:r w:rsidRPr="00475176">
              <w:rPr>
                <w:rFonts w:eastAsia="Times New Roman"/>
                <w:sz w:val="20"/>
                <w:szCs w:val="24"/>
                <w:lang w:eastAsia="ru-RU"/>
              </w:rPr>
              <w:t xml:space="preserve"> "Международная классификация болезней - Стоматология (3 издание)" для диагнозов по стоматологии </w:t>
            </w:r>
            <w:r w:rsidRPr="00475176">
              <w:rPr>
                <w:sz w:val="20"/>
                <w:szCs w:val="24"/>
              </w:rPr>
              <w:t>);</w:t>
            </w:r>
          </w:p>
          <w:p w14:paraId="1C669188" w14:textId="77777777" w:rsidR="00F92FB0" w:rsidRPr="005E24D1" w:rsidRDefault="00F92FB0" w:rsidP="00F92FB0">
            <w:pPr>
              <w:pStyle w:val="1c"/>
              <w:numPr>
                <w:ilvl w:val="1"/>
                <w:numId w:val="18"/>
              </w:numPr>
              <w:tabs>
                <w:tab w:val="num" w:pos="1306"/>
              </w:tabs>
              <w:ind w:left="1306" w:hanging="425"/>
              <w:rPr>
                <w:sz w:val="20"/>
                <w:szCs w:val="24"/>
              </w:rPr>
            </w:pPr>
            <w:r w:rsidRPr="00475176">
              <w:rPr>
                <w:sz w:val="20"/>
                <w:szCs w:val="24"/>
              </w:rPr>
              <w:t>Версия справочника (текст)</w:t>
            </w:r>
            <w:r w:rsidRPr="00475176">
              <w:rPr>
                <w:sz w:val="20"/>
                <w:szCs w:val="24"/>
                <w:lang w:val="en-US"/>
              </w:rPr>
              <w:t>;</w:t>
            </w:r>
          </w:p>
          <w:p w14:paraId="25E9DD75" w14:textId="77777777" w:rsidR="00F92FB0" w:rsidRPr="005E24D1" w:rsidRDefault="00F92FB0" w:rsidP="00F92FB0">
            <w:pPr>
              <w:pStyle w:val="1c"/>
              <w:numPr>
                <w:ilvl w:val="1"/>
                <w:numId w:val="16"/>
              </w:numPr>
              <w:tabs>
                <w:tab w:val="clear" w:pos="1440"/>
                <w:tab w:val="num" w:pos="1276"/>
              </w:tabs>
              <w:ind w:left="455" w:hanging="425"/>
              <w:rPr>
                <w:b/>
                <w:sz w:val="20"/>
                <w:szCs w:val="24"/>
              </w:rPr>
            </w:pPr>
            <w:r w:rsidRPr="005E24D1">
              <w:rPr>
                <w:sz w:val="20"/>
                <w:szCs w:val="24"/>
              </w:rPr>
              <w:t>[1]</w:t>
            </w:r>
            <w:r w:rsidRPr="005E24D1">
              <w:rPr>
                <w:b/>
                <w:sz w:val="20"/>
                <w:szCs w:val="24"/>
              </w:rPr>
              <w:t xml:space="preserve"> Предварительный диагноз:</w:t>
            </w:r>
          </w:p>
          <w:p w14:paraId="17E19D2F" w14:textId="77777777" w:rsidR="00F92FB0" w:rsidRPr="005E24D1" w:rsidRDefault="00F92FB0" w:rsidP="00F92FB0">
            <w:pPr>
              <w:pStyle w:val="1c"/>
              <w:numPr>
                <w:ilvl w:val="2"/>
                <w:numId w:val="16"/>
              </w:numPr>
              <w:tabs>
                <w:tab w:val="clear" w:pos="2160"/>
              </w:tabs>
              <w:ind w:left="880" w:hanging="425"/>
              <w:rPr>
                <w:sz w:val="20"/>
                <w:szCs w:val="24"/>
              </w:rPr>
            </w:pPr>
            <w:r w:rsidRPr="005E24D1">
              <w:rPr>
                <w:sz w:val="20"/>
                <w:szCs w:val="24"/>
              </w:rPr>
              <w:t xml:space="preserve">Код справочника (шаблон: MRB358, </w:t>
            </w:r>
            <w:r>
              <w:rPr>
                <w:sz w:val="20"/>
                <w:szCs w:val="24"/>
                <w:lang w:val="en-US"/>
              </w:rPr>
              <w:t>FED</w:t>
            </w:r>
            <w:r w:rsidRPr="00635165">
              <w:rPr>
                <w:sz w:val="20"/>
                <w:szCs w:val="24"/>
              </w:rPr>
              <w:t>_00045</w:t>
            </w:r>
            <w:r w:rsidRPr="005E24D1">
              <w:rPr>
                <w:sz w:val="20"/>
                <w:szCs w:val="24"/>
              </w:rPr>
              <w:t>); </w:t>
            </w:r>
          </w:p>
          <w:p w14:paraId="4557D915" w14:textId="77777777" w:rsidR="00F92FB0" w:rsidRPr="005E24D1" w:rsidRDefault="00F92FB0" w:rsidP="00F92FB0">
            <w:pPr>
              <w:pStyle w:val="1c"/>
              <w:numPr>
                <w:ilvl w:val="2"/>
                <w:numId w:val="16"/>
              </w:numPr>
              <w:tabs>
                <w:tab w:val="clear" w:pos="2160"/>
              </w:tabs>
              <w:ind w:left="880" w:hanging="425"/>
              <w:rPr>
                <w:sz w:val="20"/>
                <w:szCs w:val="24"/>
              </w:rPr>
            </w:pPr>
            <w:r w:rsidRPr="005E24D1">
              <w:rPr>
                <w:sz w:val="20"/>
                <w:szCs w:val="24"/>
              </w:rPr>
              <w:t>Код (</w:t>
            </w:r>
            <w:r w:rsidRPr="005E24D1">
              <w:rPr>
                <w:rFonts w:eastAsia="Times New Roman"/>
                <w:sz w:val="20"/>
                <w:szCs w:val="24"/>
                <w:lang w:eastAsia="ru-RU"/>
              </w:rPr>
              <w:t xml:space="preserve">Справочник Международная классификация болезней и состояний, связанных со здоровьем 10 пересмотра </w:t>
            </w:r>
            <w:r w:rsidRPr="005E24D1">
              <w:rPr>
                <w:rFonts w:eastAsia="Times New Roman"/>
                <w:sz w:val="20"/>
                <w:szCs w:val="24"/>
                <w:lang w:val="en-US" w:eastAsia="ru-RU"/>
              </w:rPr>
              <w:t>MRB</w:t>
            </w:r>
            <w:r w:rsidRPr="005E24D1">
              <w:rPr>
                <w:rFonts w:eastAsia="Times New Roman"/>
                <w:sz w:val="20"/>
                <w:szCs w:val="24"/>
                <w:lang w:eastAsia="ru-RU"/>
              </w:rPr>
              <w:t xml:space="preserve">358 для общих диагнозов или </w:t>
            </w:r>
            <w:r>
              <w:rPr>
                <w:sz w:val="20"/>
                <w:szCs w:val="24"/>
                <w:lang w:val="en-US"/>
              </w:rPr>
              <w:t>FED</w:t>
            </w:r>
            <w:r w:rsidRPr="00635165">
              <w:rPr>
                <w:sz w:val="20"/>
                <w:szCs w:val="24"/>
              </w:rPr>
              <w:t>_00045</w:t>
            </w:r>
            <w:r w:rsidRPr="005E24D1">
              <w:rPr>
                <w:rFonts w:eastAsia="Times New Roman"/>
                <w:sz w:val="20"/>
                <w:szCs w:val="24"/>
                <w:lang w:eastAsia="ru-RU"/>
              </w:rPr>
              <w:t xml:space="preserve"> "Международная классификация болезней - Стоматология (3 издание)" для диагнозов по стоматологии </w:t>
            </w:r>
            <w:r w:rsidRPr="005E24D1">
              <w:rPr>
                <w:sz w:val="20"/>
                <w:szCs w:val="24"/>
              </w:rPr>
              <w:t>);</w:t>
            </w:r>
          </w:p>
          <w:p w14:paraId="562FDFA2" w14:textId="77777777" w:rsidR="00F92FB0" w:rsidRPr="005E24D1" w:rsidRDefault="00F92FB0" w:rsidP="00F92FB0">
            <w:pPr>
              <w:pStyle w:val="1c"/>
              <w:numPr>
                <w:ilvl w:val="2"/>
                <w:numId w:val="16"/>
              </w:numPr>
              <w:tabs>
                <w:tab w:val="clear" w:pos="2160"/>
              </w:tabs>
              <w:ind w:left="880" w:hanging="425"/>
              <w:rPr>
                <w:sz w:val="20"/>
                <w:szCs w:val="24"/>
              </w:rPr>
            </w:pPr>
            <w:r w:rsidRPr="005E24D1">
              <w:rPr>
                <w:sz w:val="20"/>
                <w:szCs w:val="24"/>
              </w:rPr>
              <w:t>Версия справочника (текст)</w:t>
            </w:r>
            <w:r w:rsidRPr="005E24D1">
              <w:rPr>
                <w:sz w:val="20"/>
                <w:szCs w:val="24"/>
                <w:lang w:val="en-US"/>
              </w:rPr>
              <w:t>;</w:t>
            </w:r>
          </w:p>
          <w:p w14:paraId="6FC3B4B0" w14:textId="77777777" w:rsidR="00F92FB0" w:rsidRDefault="00F92FB0" w:rsidP="00F92FB0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  <w:p w14:paraId="36E352BB" w14:textId="77777777" w:rsidR="00F92FB0" w:rsidRPr="00475176" w:rsidRDefault="00F92FB0" w:rsidP="00F92FB0">
            <w:pPr>
              <w:pStyle w:val="af8"/>
              <w:tabs>
                <w:tab w:val="num" w:pos="455"/>
              </w:tabs>
              <w:ind w:left="455" w:hanging="425"/>
              <w:rPr>
                <w:rFonts w:cs="Times New Roman"/>
                <w:b/>
                <w:sz w:val="20"/>
              </w:rPr>
            </w:pPr>
            <w:r w:rsidRPr="00475176">
              <w:rPr>
                <w:rFonts w:cs="Times New Roman"/>
                <w:b/>
                <w:sz w:val="20"/>
              </w:rPr>
              <w:t>- после изменения:</w:t>
            </w:r>
          </w:p>
          <w:p w14:paraId="71320F60" w14:textId="77777777" w:rsidR="00F92FB0" w:rsidRPr="00475176" w:rsidRDefault="00F92FB0" w:rsidP="00F92FB0">
            <w:pPr>
              <w:pStyle w:val="1c"/>
              <w:numPr>
                <w:ilvl w:val="0"/>
                <w:numId w:val="18"/>
              </w:numPr>
              <w:tabs>
                <w:tab w:val="clear" w:pos="720"/>
                <w:tab w:val="num" w:pos="455"/>
                <w:tab w:val="num" w:pos="1276"/>
              </w:tabs>
              <w:ind w:left="455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[1] </w:t>
            </w:r>
            <w:r w:rsidRPr="00475176">
              <w:rPr>
                <w:b/>
                <w:bCs/>
                <w:sz w:val="20"/>
                <w:szCs w:val="20"/>
              </w:rPr>
              <w:t>Основной диагноз:</w:t>
            </w:r>
          </w:p>
          <w:p w14:paraId="2884CA3E" w14:textId="20CF133E" w:rsidR="00F92FB0" w:rsidRPr="00475176" w:rsidRDefault="00F92FB0" w:rsidP="00F92FB0">
            <w:pPr>
              <w:pStyle w:val="1c"/>
              <w:numPr>
                <w:ilvl w:val="1"/>
                <w:numId w:val="18"/>
              </w:numPr>
              <w:tabs>
                <w:tab w:val="num" w:pos="880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 xml:space="preserve">Код справочника </w:t>
            </w:r>
            <w:r w:rsidR="00143EC6">
              <w:rPr>
                <w:sz w:val="20"/>
                <w:szCs w:val="20"/>
              </w:rPr>
              <w:t>(шаблон: 1.2.643.5.1.13.13.11.1005, 1.2.643.5.1.13.13.11.1499, 1.2.643.5.1.13.13.11.1501)</w:t>
            </w:r>
            <w:r w:rsidRPr="00475176">
              <w:rPr>
                <w:sz w:val="20"/>
                <w:szCs w:val="20"/>
              </w:rPr>
              <w:t>; </w:t>
            </w:r>
          </w:p>
          <w:p w14:paraId="094F6373" w14:textId="478981A1" w:rsidR="00F92FB0" w:rsidRPr="00475176" w:rsidRDefault="00F92FB0" w:rsidP="00F92FB0">
            <w:pPr>
              <w:pStyle w:val="1c"/>
              <w:numPr>
                <w:ilvl w:val="1"/>
                <w:numId w:val="18"/>
              </w:numPr>
              <w:tabs>
                <w:tab w:val="num" w:pos="880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Код (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Справочник </w:t>
            </w:r>
            <w:r w:rsidRPr="004C1700">
              <w:rPr>
                <w:rFonts w:eastAsia="Times New Roman"/>
                <w:sz w:val="20"/>
                <w:szCs w:val="20"/>
                <w:lang w:eastAsia="ru-RU"/>
              </w:rPr>
              <w:t>"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Международная классификация болезней и состояний, связанных со здоровьем 10 пересмотра </w:t>
            </w:r>
            <w:r w:rsidR="00143EC6">
              <w:rPr>
                <w:rFonts w:eastAsia="Times New Roman"/>
                <w:sz w:val="20"/>
                <w:szCs w:val="20"/>
                <w:lang w:eastAsia="ru-RU"/>
              </w:rPr>
              <w:t>1.2.643.5.1.13.13.11.1005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" для общих диагнозов или </w:t>
            </w:r>
            <w:r w:rsidR="00143EC6">
              <w:rPr>
                <w:rFonts w:eastAsia="Times New Roman"/>
                <w:sz w:val="20"/>
                <w:szCs w:val="20"/>
                <w:lang w:eastAsia="ru-RU"/>
              </w:rPr>
              <w:t>1.2.643.5.1.13.13.11.1499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«Международная классификация болезней - Стоматология (3 издание)» для диагнозов по стоматологии, или </w:t>
            </w:r>
            <w:r w:rsidR="00143EC6">
              <w:rPr>
                <w:rFonts w:eastAsia="Times New Roman"/>
                <w:sz w:val="20"/>
                <w:szCs w:val="20"/>
                <w:lang w:eastAsia="ru-RU"/>
              </w:rPr>
              <w:t>1.2.643.5.1.13.13.11.1501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«Международная классификация болезней – Психические расстройства и расстройства поведения»);</w:t>
            </w:r>
          </w:p>
          <w:p w14:paraId="45A6EBB9" w14:textId="77777777" w:rsidR="00F92FB0" w:rsidRPr="00475176" w:rsidRDefault="00F92FB0" w:rsidP="00F92FB0">
            <w:pPr>
              <w:pStyle w:val="1c"/>
              <w:numPr>
                <w:ilvl w:val="1"/>
                <w:numId w:val="18"/>
              </w:numPr>
              <w:tabs>
                <w:tab w:val="num" w:pos="880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Версия справочника (текст)</w:t>
            </w:r>
            <w:r w:rsidRPr="00475176">
              <w:rPr>
                <w:sz w:val="20"/>
                <w:szCs w:val="20"/>
                <w:lang w:val="en-US"/>
              </w:rPr>
              <w:t>;</w:t>
            </w:r>
          </w:p>
          <w:p w14:paraId="2FADF3D8" w14:textId="77777777" w:rsidR="00F92FB0" w:rsidRPr="00475176" w:rsidRDefault="00F92FB0" w:rsidP="00F92FB0">
            <w:pPr>
              <w:pStyle w:val="1c"/>
              <w:numPr>
                <w:ilvl w:val="0"/>
                <w:numId w:val="18"/>
              </w:numPr>
              <w:tabs>
                <w:tab w:val="clear" w:pos="720"/>
                <w:tab w:val="num" w:pos="455"/>
                <w:tab w:val="num" w:pos="1276"/>
              </w:tabs>
              <w:ind w:left="455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 xml:space="preserve">[0..n] </w:t>
            </w:r>
            <w:r w:rsidRPr="00475176">
              <w:rPr>
                <w:b/>
                <w:bCs/>
                <w:sz w:val="20"/>
                <w:szCs w:val="20"/>
              </w:rPr>
              <w:t>Сопутствующий диагноз:</w:t>
            </w:r>
          </w:p>
          <w:p w14:paraId="3F7084EE" w14:textId="239B6ECE" w:rsidR="00F92FB0" w:rsidRPr="00475176" w:rsidRDefault="00F92FB0" w:rsidP="00F92FB0">
            <w:pPr>
              <w:pStyle w:val="1c"/>
              <w:numPr>
                <w:ilvl w:val="1"/>
                <w:numId w:val="18"/>
              </w:numPr>
              <w:tabs>
                <w:tab w:val="num" w:pos="1306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 xml:space="preserve">Код справочника </w:t>
            </w:r>
            <w:r w:rsidR="00143EC6">
              <w:rPr>
                <w:sz w:val="20"/>
                <w:szCs w:val="20"/>
              </w:rPr>
              <w:t>(шаблон: 1.2.643.5.1.13.13.11.1005, 1.2.643.5.1.13.13.11.1499, 1.2.643.5.1.13.13.11.1501)</w:t>
            </w:r>
            <w:r w:rsidRPr="00475176">
              <w:rPr>
                <w:sz w:val="20"/>
                <w:szCs w:val="20"/>
              </w:rPr>
              <w:t>; </w:t>
            </w:r>
          </w:p>
          <w:p w14:paraId="5AA861AC" w14:textId="0652FAAE" w:rsidR="00F92FB0" w:rsidRPr="00475176" w:rsidRDefault="00F92FB0" w:rsidP="00F92FB0">
            <w:pPr>
              <w:pStyle w:val="1c"/>
              <w:numPr>
                <w:ilvl w:val="1"/>
                <w:numId w:val="18"/>
              </w:numPr>
              <w:tabs>
                <w:tab w:val="num" w:pos="1306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Код (</w:t>
            </w:r>
            <w:r w:rsidR="00143EC6">
              <w:rPr>
                <w:rFonts w:eastAsia="Times New Roman"/>
                <w:sz w:val="20"/>
                <w:szCs w:val="20"/>
                <w:lang w:eastAsia="ru-RU"/>
              </w:rPr>
              <w:t>1.2.643.5.1.13.13.11.1005 «Международная классификация болезней и состояний, связанных со здоровьем 10 пересмотра»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для общих диагнозов или </w:t>
            </w:r>
            <w:r w:rsidR="00143EC6">
              <w:rPr>
                <w:rFonts w:eastAsia="Times New Roman"/>
                <w:sz w:val="20"/>
                <w:szCs w:val="20"/>
                <w:lang w:eastAsia="ru-RU"/>
              </w:rPr>
              <w:t>1.2.643.5.1.13.13.11.1499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«Международная классификация болезней - Стоматология (3 издание)» для диагнозов по стоматологии, или </w:t>
            </w:r>
            <w:r w:rsidR="00143EC6">
              <w:rPr>
                <w:rFonts w:eastAsia="Times New Roman"/>
                <w:sz w:val="20"/>
                <w:szCs w:val="20"/>
                <w:lang w:eastAsia="ru-RU"/>
              </w:rPr>
              <w:t>1.2.643.5.1.13.13.11.1501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«Международная классификация болезней – Психические расстройства и расстройства поведения»);</w:t>
            </w:r>
          </w:p>
          <w:p w14:paraId="08B7DAB4" w14:textId="77777777" w:rsidR="00F92FB0" w:rsidRPr="00475176" w:rsidRDefault="00F92FB0" w:rsidP="00F92FB0">
            <w:pPr>
              <w:pStyle w:val="1c"/>
              <w:numPr>
                <w:ilvl w:val="1"/>
                <w:numId w:val="18"/>
              </w:numPr>
              <w:tabs>
                <w:tab w:val="num" w:pos="1306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Версия справочника (текст)</w:t>
            </w:r>
            <w:r w:rsidRPr="00475176">
              <w:rPr>
                <w:sz w:val="20"/>
                <w:szCs w:val="20"/>
                <w:lang w:val="en-US"/>
              </w:rPr>
              <w:t>;</w:t>
            </w:r>
          </w:p>
          <w:p w14:paraId="104DEF5B" w14:textId="77777777" w:rsidR="00F92FB0" w:rsidRPr="00475176" w:rsidRDefault="00F92FB0" w:rsidP="00F92FB0">
            <w:pPr>
              <w:pStyle w:val="af5"/>
              <w:numPr>
                <w:ilvl w:val="0"/>
                <w:numId w:val="18"/>
              </w:numPr>
              <w:tabs>
                <w:tab w:val="clear" w:pos="720"/>
                <w:tab w:val="num" w:pos="455"/>
                <w:tab w:val="num" w:pos="1276"/>
              </w:tabs>
              <w:spacing w:line="240" w:lineRule="auto"/>
              <w:ind w:left="455" w:hanging="425"/>
              <w:rPr>
                <w:rFonts w:cs="Times New Roman"/>
                <w:sz w:val="20"/>
                <w:szCs w:val="20"/>
              </w:rPr>
            </w:pPr>
            <w:r w:rsidRPr="00475176">
              <w:rPr>
                <w:rFonts w:cs="Times New Roman"/>
                <w:sz w:val="20"/>
                <w:szCs w:val="20"/>
              </w:rPr>
              <w:t xml:space="preserve">[0..n] </w:t>
            </w:r>
            <w:r w:rsidRPr="00475176">
              <w:rPr>
                <w:rFonts w:cs="Times New Roman"/>
                <w:b/>
                <w:sz w:val="20"/>
                <w:szCs w:val="20"/>
              </w:rPr>
              <w:t>Осложнение основного заболевания</w:t>
            </w:r>
            <w:r w:rsidRPr="00475176">
              <w:rPr>
                <w:rFonts w:cs="Times New Roman"/>
                <w:sz w:val="20"/>
                <w:szCs w:val="20"/>
              </w:rPr>
              <w:t>:</w:t>
            </w:r>
          </w:p>
          <w:p w14:paraId="18E41FDF" w14:textId="6815FF88" w:rsidR="00F92FB0" w:rsidRPr="00475176" w:rsidRDefault="00F92FB0" w:rsidP="00F92FB0">
            <w:pPr>
              <w:pStyle w:val="1c"/>
              <w:numPr>
                <w:ilvl w:val="1"/>
                <w:numId w:val="18"/>
              </w:numPr>
              <w:tabs>
                <w:tab w:val="num" w:pos="1164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 xml:space="preserve">Код справочника </w:t>
            </w:r>
            <w:r w:rsidR="00143EC6">
              <w:rPr>
                <w:sz w:val="20"/>
                <w:szCs w:val="20"/>
              </w:rPr>
              <w:t>(шаблон: 1.2.643.5.1.13.13.11.1005, 1.2.643.5.1.13.13.11.1499, 1.2.643.5.1.13.13.11.1501)</w:t>
            </w:r>
            <w:r w:rsidRPr="00475176">
              <w:rPr>
                <w:sz w:val="20"/>
                <w:szCs w:val="20"/>
              </w:rPr>
              <w:t>; </w:t>
            </w:r>
          </w:p>
          <w:p w14:paraId="02A76F21" w14:textId="2AF44E28" w:rsidR="00F92FB0" w:rsidRPr="00475176" w:rsidRDefault="00F92FB0" w:rsidP="00F92FB0">
            <w:pPr>
              <w:pStyle w:val="1c"/>
              <w:numPr>
                <w:ilvl w:val="1"/>
                <w:numId w:val="18"/>
              </w:numPr>
              <w:tabs>
                <w:tab w:val="num" w:pos="1164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Код (</w:t>
            </w:r>
            <w:r w:rsidR="00143EC6">
              <w:rPr>
                <w:rFonts w:eastAsia="Times New Roman"/>
                <w:sz w:val="20"/>
                <w:szCs w:val="20"/>
                <w:lang w:eastAsia="ru-RU"/>
              </w:rPr>
              <w:t>1.2.643.5.1.13.13.11.1005 «Международная классификация болезней и состояний, связанных со здоровьем 10 пересмотра»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для общих диагнозов или </w:t>
            </w:r>
            <w:r w:rsidR="00143EC6">
              <w:rPr>
                <w:rFonts w:eastAsia="Times New Roman"/>
                <w:sz w:val="20"/>
                <w:szCs w:val="20"/>
                <w:lang w:eastAsia="ru-RU"/>
              </w:rPr>
              <w:t>1.2.643.5.1.13.13.11.1499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«Международная классификация болезней - Стоматология (3 издание)» для диагнозов по 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стоматологии, или </w:t>
            </w:r>
            <w:r w:rsidR="00143EC6">
              <w:rPr>
                <w:rFonts w:eastAsia="Times New Roman"/>
                <w:sz w:val="20"/>
                <w:szCs w:val="20"/>
                <w:lang w:eastAsia="ru-RU"/>
              </w:rPr>
              <w:t>1.2.643.5.1.13.13.11.1501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«Международная классификация болезней – Психические расстройства и расстройства поведения»);</w:t>
            </w:r>
          </w:p>
          <w:p w14:paraId="6C5EF28B" w14:textId="77777777" w:rsidR="00F92FB0" w:rsidRPr="005E24D1" w:rsidRDefault="00F92FB0" w:rsidP="00F92FB0">
            <w:pPr>
              <w:pStyle w:val="1c"/>
              <w:numPr>
                <w:ilvl w:val="1"/>
                <w:numId w:val="18"/>
              </w:numPr>
              <w:tabs>
                <w:tab w:val="num" w:pos="1164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Версия справочника (текст)</w:t>
            </w:r>
            <w:r w:rsidRPr="00475176">
              <w:rPr>
                <w:sz w:val="20"/>
                <w:szCs w:val="20"/>
                <w:lang w:val="en-US"/>
              </w:rPr>
              <w:t>;</w:t>
            </w:r>
          </w:p>
          <w:p w14:paraId="118BA920" w14:textId="77777777" w:rsidR="00F92FB0" w:rsidRPr="005E24D1" w:rsidRDefault="00F92FB0" w:rsidP="00F92FB0">
            <w:pPr>
              <w:pStyle w:val="1c"/>
              <w:numPr>
                <w:ilvl w:val="2"/>
                <w:numId w:val="18"/>
              </w:numPr>
              <w:tabs>
                <w:tab w:val="clear" w:pos="2160"/>
                <w:tab w:val="num" w:pos="1276"/>
                <w:tab w:val="num" w:pos="1646"/>
              </w:tabs>
              <w:ind w:left="455" w:hanging="425"/>
              <w:rPr>
                <w:sz w:val="20"/>
                <w:szCs w:val="24"/>
              </w:rPr>
            </w:pPr>
            <w:r w:rsidRPr="005E24D1">
              <w:rPr>
                <w:sz w:val="20"/>
                <w:szCs w:val="24"/>
              </w:rPr>
              <w:t xml:space="preserve">[0..1] </w:t>
            </w:r>
            <w:r w:rsidRPr="005E24D1">
              <w:rPr>
                <w:b/>
                <w:sz w:val="20"/>
                <w:szCs w:val="24"/>
              </w:rPr>
              <w:t>Диагноз направившего учреждения:</w:t>
            </w:r>
          </w:p>
          <w:p w14:paraId="35E3E6F3" w14:textId="5F7B5196" w:rsidR="00F92FB0" w:rsidRPr="005E24D1" w:rsidRDefault="00F92FB0" w:rsidP="00F92FB0">
            <w:pPr>
              <w:pStyle w:val="1c"/>
              <w:numPr>
                <w:ilvl w:val="2"/>
                <w:numId w:val="16"/>
              </w:numPr>
              <w:ind w:left="880" w:hanging="425"/>
              <w:rPr>
                <w:sz w:val="20"/>
                <w:szCs w:val="24"/>
              </w:rPr>
            </w:pPr>
            <w:r w:rsidRPr="005E24D1">
              <w:rPr>
                <w:sz w:val="20"/>
                <w:szCs w:val="24"/>
              </w:rPr>
              <w:t xml:space="preserve">Код справочника </w:t>
            </w:r>
            <w:r w:rsidR="00143EC6">
              <w:rPr>
                <w:sz w:val="20"/>
                <w:szCs w:val="24"/>
              </w:rPr>
              <w:t>(шаблон: 1.2.643.5.1.13.13.11.1005, 1.2.643.5.1.13.13.11.1499, 1.2.643.5.1.13.13.11.1501)</w:t>
            </w:r>
            <w:r w:rsidRPr="005E24D1">
              <w:rPr>
                <w:sz w:val="20"/>
                <w:szCs w:val="24"/>
              </w:rPr>
              <w:t>; </w:t>
            </w:r>
          </w:p>
          <w:p w14:paraId="031FC635" w14:textId="756AD4E0" w:rsidR="00F92FB0" w:rsidRPr="005E24D1" w:rsidRDefault="00F92FB0" w:rsidP="00F92FB0">
            <w:pPr>
              <w:pStyle w:val="1c"/>
              <w:numPr>
                <w:ilvl w:val="2"/>
                <w:numId w:val="16"/>
              </w:numPr>
              <w:ind w:left="880" w:hanging="425"/>
              <w:rPr>
                <w:sz w:val="20"/>
                <w:szCs w:val="24"/>
              </w:rPr>
            </w:pPr>
            <w:r w:rsidRPr="005E24D1">
              <w:rPr>
                <w:sz w:val="20"/>
                <w:szCs w:val="24"/>
              </w:rPr>
              <w:t>Код (</w:t>
            </w:r>
            <w:r w:rsidR="00143EC6">
              <w:rPr>
                <w:rFonts w:eastAsia="Times New Roman"/>
                <w:sz w:val="20"/>
                <w:szCs w:val="24"/>
                <w:lang w:eastAsia="ru-RU"/>
              </w:rPr>
              <w:t>1.2.643.5.1.13.13.11.1005 «Международная классификация болезней и состояний, связанных со здоровьем 10 пересмотра»</w:t>
            </w:r>
            <w:r>
              <w:rPr>
                <w:rFonts w:eastAsia="Times New Roman"/>
                <w:sz w:val="20"/>
                <w:szCs w:val="24"/>
                <w:lang w:eastAsia="ru-RU"/>
              </w:rPr>
              <w:t xml:space="preserve"> для общих диагнозов или </w:t>
            </w:r>
            <w:r w:rsidR="00143EC6">
              <w:rPr>
                <w:rFonts w:eastAsia="Times New Roman"/>
                <w:sz w:val="20"/>
                <w:szCs w:val="24"/>
                <w:lang w:eastAsia="ru-RU"/>
              </w:rPr>
              <w:t>1.2.643.5.1.13.13.11.1499</w:t>
            </w:r>
            <w:r>
              <w:rPr>
                <w:rFonts w:eastAsia="Times New Roman"/>
                <w:sz w:val="20"/>
                <w:szCs w:val="24"/>
                <w:lang w:eastAsia="ru-RU"/>
              </w:rPr>
              <w:t xml:space="preserve"> «Международная классификация болезней - Стоматология (3 издание)» для диагнозов по стоматологии, или </w:t>
            </w:r>
            <w:r w:rsidR="00143EC6">
              <w:rPr>
                <w:rFonts w:eastAsia="Times New Roman"/>
                <w:sz w:val="20"/>
                <w:szCs w:val="24"/>
                <w:lang w:eastAsia="ru-RU"/>
              </w:rPr>
              <w:t>1.2.643.5.1.13.13.11.1501</w:t>
            </w:r>
            <w:r>
              <w:rPr>
                <w:rFonts w:eastAsia="Times New Roman"/>
                <w:sz w:val="20"/>
                <w:szCs w:val="24"/>
                <w:lang w:eastAsia="ru-RU"/>
              </w:rPr>
              <w:t xml:space="preserve"> «Международная классификация болезней – Психические расстройства и расстройства поведения»);</w:t>
            </w:r>
          </w:p>
          <w:p w14:paraId="75038F21" w14:textId="77777777" w:rsidR="00F92FB0" w:rsidRPr="005E24D1" w:rsidRDefault="00F92FB0" w:rsidP="00F92FB0">
            <w:pPr>
              <w:pStyle w:val="1c"/>
              <w:numPr>
                <w:ilvl w:val="2"/>
                <w:numId w:val="16"/>
              </w:numPr>
              <w:ind w:left="880" w:hanging="425"/>
              <w:rPr>
                <w:sz w:val="20"/>
                <w:szCs w:val="24"/>
              </w:rPr>
            </w:pPr>
            <w:r w:rsidRPr="005E24D1">
              <w:rPr>
                <w:sz w:val="20"/>
                <w:szCs w:val="24"/>
              </w:rPr>
              <w:t>Версия справочника (текст)</w:t>
            </w:r>
            <w:r w:rsidRPr="005E24D1">
              <w:rPr>
                <w:sz w:val="20"/>
                <w:szCs w:val="24"/>
                <w:lang w:val="en-US"/>
              </w:rPr>
              <w:t>;</w:t>
            </w:r>
          </w:p>
          <w:p w14:paraId="2496E7D1" w14:textId="77777777" w:rsidR="00F92FB0" w:rsidRPr="00475176" w:rsidRDefault="00F92FB0" w:rsidP="00F92FB0">
            <w:pPr>
              <w:pStyle w:val="1c"/>
              <w:numPr>
                <w:ilvl w:val="0"/>
                <w:numId w:val="18"/>
              </w:numPr>
              <w:tabs>
                <w:tab w:val="clear" w:pos="720"/>
                <w:tab w:val="num" w:pos="455"/>
                <w:tab w:val="num" w:pos="1276"/>
              </w:tabs>
              <w:ind w:left="455" w:hanging="425"/>
              <w:rPr>
                <w:sz w:val="20"/>
                <w:szCs w:val="24"/>
              </w:rPr>
            </w:pPr>
            <w:r w:rsidRPr="00475176">
              <w:rPr>
                <w:sz w:val="20"/>
                <w:szCs w:val="24"/>
              </w:rPr>
              <w:t>[0..n] </w:t>
            </w:r>
            <w:r w:rsidRPr="00475176">
              <w:rPr>
                <w:b/>
                <w:bCs/>
                <w:sz w:val="20"/>
                <w:szCs w:val="24"/>
              </w:rPr>
              <w:t>Оказанные услуги (обязательно для всех медицинских организаций, кроме стоматологий и стоматологических кабинетов, если передают данные о КСГ)</w:t>
            </w:r>
            <w:r w:rsidRPr="00475176">
              <w:rPr>
                <w:b/>
                <w:sz w:val="20"/>
                <w:szCs w:val="24"/>
              </w:rPr>
              <w:t>:</w:t>
            </w:r>
          </w:p>
          <w:p w14:paraId="4C480D06" w14:textId="77777777" w:rsidR="00F92FB0" w:rsidRPr="00475176" w:rsidRDefault="00F92FB0" w:rsidP="00F92FB0">
            <w:pPr>
              <w:pStyle w:val="1c"/>
              <w:numPr>
                <w:ilvl w:val="2"/>
                <w:numId w:val="18"/>
              </w:numPr>
              <w:tabs>
                <w:tab w:val="num" w:pos="1306"/>
                <w:tab w:val="num" w:pos="2061"/>
              </w:tabs>
              <w:ind w:left="880" w:hanging="425"/>
              <w:rPr>
                <w:sz w:val="20"/>
                <w:szCs w:val="24"/>
              </w:rPr>
            </w:pPr>
            <w:r w:rsidRPr="00475176">
              <w:rPr>
                <w:sz w:val="20"/>
                <w:szCs w:val="24"/>
              </w:rPr>
              <w:t>[0..1]</w:t>
            </w:r>
            <w:r w:rsidRPr="00475176">
              <w:rPr>
                <w:b/>
                <w:sz w:val="20"/>
                <w:szCs w:val="24"/>
              </w:rPr>
              <w:t xml:space="preserve"> Диагноз</w:t>
            </w:r>
            <w:r w:rsidRPr="00475176">
              <w:rPr>
                <w:sz w:val="20"/>
                <w:szCs w:val="24"/>
              </w:rPr>
              <w:t>:</w:t>
            </w:r>
          </w:p>
          <w:p w14:paraId="03287FB1" w14:textId="5289AF0C" w:rsidR="00F92FB0" w:rsidRPr="00475176" w:rsidRDefault="00F92FB0" w:rsidP="00F92FB0">
            <w:pPr>
              <w:pStyle w:val="1c"/>
              <w:numPr>
                <w:ilvl w:val="1"/>
                <w:numId w:val="18"/>
              </w:numPr>
              <w:tabs>
                <w:tab w:val="num" w:pos="1306"/>
              </w:tabs>
              <w:ind w:left="1306" w:hanging="425"/>
              <w:rPr>
                <w:sz w:val="20"/>
                <w:szCs w:val="24"/>
              </w:rPr>
            </w:pPr>
            <w:r w:rsidRPr="00475176">
              <w:rPr>
                <w:sz w:val="20"/>
                <w:szCs w:val="24"/>
              </w:rPr>
              <w:t xml:space="preserve">Код справочника </w:t>
            </w:r>
            <w:r w:rsidR="00143EC6">
              <w:rPr>
                <w:sz w:val="20"/>
                <w:szCs w:val="24"/>
              </w:rPr>
              <w:t>(шаблон: 1.2.643.5.1.13.13.11.1005, 1.2.643.5.1.13.13.11.1499, 1.2.643.5.1.13.13.11.1501)</w:t>
            </w:r>
            <w:r w:rsidRPr="00475176">
              <w:rPr>
                <w:sz w:val="20"/>
                <w:szCs w:val="24"/>
              </w:rPr>
              <w:t>; </w:t>
            </w:r>
          </w:p>
          <w:p w14:paraId="43B75AFA" w14:textId="32110087" w:rsidR="00F92FB0" w:rsidRPr="00475176" w:rsidRDefault="00F92FB0" w:rsidP="00F92FB0">
            <w:pPr>
              <w:pStyle w:val="1c"/>
              <w:numPr>
                <w:ilvl w:val="1"/>
                <w:numId w:val="18"/>
              </w:numPr>
              <w:tabs>
                <w:tab w:val="num" w:pos="1306"/>
              </w:tabs>
              <w:ind w:left="1306" w:hanging="425"/>
              <w:rPr>
                <w:sz w:val="20"/>
                <w:szCs w:val="24"/>
              </w:rPr>
            </w:pPr>
            <w:r w:rsidRPr="00475176">
              <w:rPr>
                <w:sz w:val="20"/>
                <w:szCs w:val="24"/>
              </w:rPr>
              <w:t>Код (</w:t>
            </w:r>
            <w:r w:rsidR="00143EC6">
              <w:rPr>
                <w:rFonts w:eastAsia="Times New Roman"/>
                <w:sz w:val="20"/>
                <w:szCs w:val="24"/>
                <w:lang w:eastAsia="ru-RU"/>
              </w:rPr>
              <w:t>1.2.643.5.1.13.13.11.1005 «Международная классификация болезней и состояний, связанных со здоровьем 10 пересмотра»</w:t>
            </w:r>
            <w:r>
              <w:rPr>
                <w:rFonts w:eastAsia="Times New Roman"/>
                <w:sz w:val="20"/>
                <w:szCs w:val="24"/>
                <w:lang w:eastAsia="ru-RU"/>
              </w:rPr>
              <w:t xml:space="preserve"> для общих диагнозов или </w:t>
            </w:r>
            <w:r w:rsidR="00143EC6">
              <w:rPr>
                <w:rFonts w:eastAsia="Times New Roman"/>
                <w:sz w:val="20"/>
                <w:szCs w:val="24"/>
                <w:lang w:eastAsia="ru-RU"/>
              </w:rPr>
              <w:t>1.2.643.5.1.13.13.11.1499</w:t>
            </w:r>
            <w:r>
              <w:rPr>
                <w:rFonts w:eastAsia="Times New Roman"/>
                <w:sz w:val="20"/>
                <w:szCs w:val="24"/>
                <w:lang w:eastAsia="ru-RU"/>
              </w:rPr>
              <w:t xml:space="preserve"> «Международная классификация болезней - Стоматология (3 издание)» для диагнозов по стоматологии, или </w:t>
            </w:r>
            <w:r w:rsidR="00143EC6">
              <w:rPr>
                <w:rFonts w:eastAsia="Times New Roman"/>
                <w:sz w:val="20"/>
                <w:szCs w:val="24"/>
                <w:lang w:eastAsia="ru-RU"/>
              </w:rPr>
              <w:t>1.2.643.5.1.13.13.11.1501</w:t>
            </w:r>
            <w:r>
              <w:rPr>
                <w:rFonts w:eastAsia="Times New Roman"/>
                <w:sz w:val="20"/>
                <w:szCs w:val="24"/>
                <w:lang w:eastAsia="ru-RU"/>
              </w:rPr>
              <w:t xml:space="preserve"> «Международная классификация болезней – Психические расстройства и расстройства поведения»);</w:t>
            </w:r>
          </w:p>
          <w:p w14:paraId="6C2A1312" w14:textId="77777777" w:rsidR="00F92FB0" w:rsidRPr="005E24D1" w:rsidRDefault="00F92FB0" w:rsidP="00F92FB0">
            <w:pPr>
              <w:pStyle w:val="1c"/>
              <w:numPr>
                <w:ilvl w:val="1"/>
                <w:numId w:val="18"/>
              </w:numPr>
              <w:tabs>
                <w:tab w:val="num" w:pos="1306"/>
              </w:tabs>
              <w:ind w:left="1306" w:hanging="425"/>
              <w:rPr>
                <w:sz w:val="20"/>
                <w:szCs w:val="24"/>
              </w:rPr>
            </w:pPr>
            <w:r w:rsidRPr="00475176">
              <w:rPr>
                <w:sz w:val="20"/>
                <w:szCs w:val="24"/>
              </w:rPr>
              <w:t>Версия справочника (текст)</w:t>
            </w:r>
            <w:r w:rsidRPr="00475176">
              <w:rPr>
                <w:sz w:val="20"/>
                <w:szCs w:val="24"/>
                <w:lang w:val="en-US"/>
              </w:rPr>
              <w:t>;</w:t>
            </w:r>
          </w:p>
          <w:p w14:paraId="252A79C0" w14:textId="77777777" w:rsidR="00F92FB0" w:rsidRPr="005E24D1" w:rsidRDefault="00F92FB0" w:rsidP="00F92FB0">
            <w:pPr>
              <w:pStyle w:val="1c"/>
              <w:numPr>
                <w:ilvl w:val="1"/>
                <w:numId w:val="16"/>
              </w:numPr>
              <w:tabs>
                <w:tab w:val="clear" w:pos="1440"/>
                <w:tab w:val="num" w:pos="1276"/>
              </w:tabs>
              <w:ind w:left="455" w:hanging="425"/>
              <w:rPr>
                <w:b/>
                <w:sz w:val="20"/>
                <w:szCs w:val="24"/>
              </w:rPr>
            </w:pPr>
            <w:r w:rsidRPr="005E24D1">
              <w:rPr>
                <w:sz w:val="20"/>
                <w:szCs w:val="24"/>
              </w:rPr>
              <w:t>[1]</w:t>
            </w:r>
            <w:r w:rsidRPr="005E24D1">
              <w:rPr>
                <w:b/>
                <w:sz w:val="20"/>
                <w:szCs w:val="24"/>
              </w:rPr>
              <w:t xml:space="preserve"> Предварительный диагноз:</w:t>
            </w:r>
          </w:p>
          <w:p w14:paraId="698D76EA" w14:textId="1C0FBBC5" w:rsidR="00F92FB0" w:rsidRPr="005E24D1" w:rsidRDefault="00F92FB0" w:rsidP="00F92FB0">
            <w:pPr>
              <w:pStyle w:val="1c"/>
              <w:numPr>
                <w:ilvl w:val="2"/>
                <w:numId w:val="16"/>
              </w:numPr>
              <w:tabs>
                <w:tab w:val="clear" w:pos="2160"/>
              </w:tabs>
              <w:ind w:left="880" w:hanging="425"/>
              <w:rPr>
                <w:sz w:val="20"/>
                <w:szCs w:val="24"/>
              </w:rPr>
            </w:pPr>
            <w:r w:rsidRPr="005E24D1">
              <w:rPr>
                <w:sz w:val="20"/>
                <w:szCs w:val="24"/>
              </w:rPr>
              <w:t xml:space="preserve">Код справочника </w:t>
            </w:r>
            <w:r w:rsidR="00143EC6">
              <w:rPr>
                <w:sz w:val="20"/>
                <w:szCs w:val="24"/>
              </w:rPr>
              <w:t>(шаблон: 1.2.643.5.1.13.13.11.1005, 1.2.643.5.1.13.13.11.1499, 1.2.643.5.1.13.13.11.1501)</w:t>
            </w:r>
            <w:r w:rsidRPr="005E24D1">
              <w:rPr>
                <w:sz w:val="20"/>
                <w:szCs w:val="24"/>
              </w:rPr>
              <w:t>; </w:t>
            </w:r>
          </w:p>
          <w:p w14:paraId="7317E9BD" w14:textId="0CA8D1EF" w:rsidR="00F92FB0" w:rsidRPr="005E24D1" w:rsidRDefault="00F92FB0" w:rsidP="00F92FB0">
            <w:pPr>
              <w:pStyle w:val="1c"/>
              <w:numPr>
                <w:ilvl w:val="2"/>
                <w:numId w:val="16"/>
              </w:numPr>
              <w:tabs>
                <w:tab w:val="clear" w:pos="2160"/>
              </w:tabs>
              <w:ind w:left="880" w:hanging="425"/>
              <w:rPr>
                <w:sz w:val="20"/>
                <w:szCs w:val="24"/>
              </w:rPr>
            </w:pPr>
            <w:r w:rsidRPr="005E24D1">
              <w:rPr>
                <w:sz w:val="20"/>
                <w:szCs w:val="24"/>
              </w:rPr>
              <w:t>Код (</w:t>
            </w:r>
            <w:r w:rsidR="00143EC6">
              <w:rPr>
                <w:rFonts w:eastAsia="Times New Roman"/>
                <w:sz w:val="20"/>
                <w:szCs w:val="24"/>
                <w:lang w:eastAsia="ru-RU"/>
              </w:rPr>
              <w:t>1.2.643.5.1.13.13.11.1005 «Международная классификация болезней и состояний, связанных со здоровьем 10 пересмотра»</w:t>
            </w:r>
            <w:r>
              <w:rPr>
                <w:rFonts w:eastAsia="Times New Roman"/>
                <w:sz w:val="20"/>
                <w:szCs w:val="24"/>
                <w:lang w:eastAsia="ru-RU"/>
              </w:rPr>
              <w:t xml:space="preserve"> для общих диагнозов или </w:t>
            </w:r>
            <w:r w:rsidR="00143EC6">
              <w:rPr>
                <w:rFonts w:eastAsia="Times New Roman"/>
                <w:sz w:val="20"/>
                <w:szCs w:val="24"/>
                <w:lang w:eastAsia="ru-RU"/>
              </w:rPr>
              <w:t>1.2.643.5.1.13.13.11.1499</w:t>
            </w:r>
            <w:r>
              <w:rPr>
                <w:rFonts w:eastAsia="Times New Roman"/>
                <w:sz w:val="20"/>
                <w:szCs w:val="24"/>
                <w:lang w:eastAsia="ru-RU"/>
              </w:rPr>
              <w:t xml:space="preserve"> «Международная классификация болезней - Стоматология (3 издание)» для диагнозов по стоматологии, или </w:t>
            </w:r>
            <w:r w:rsidR="00143EC6">
              <w:rPr>
                <w:rFonts w:eastAsia="Times New Roman"/>
                <w:sz w:val="20"/>
                <w:szCs w:val="24"/>
                <w:lang w:eastAsia="ru-RU"/>
              </w:rPr>
              <w:t>1.2.643.5.1.13.13.11.1501</w:t>
            </w:r>
            <w:r>
              <w:rPr>
                <w:rFonts w:eastAsia="Times New Roman"/>
                <w:sz w:val="20"/>
                <w:szCs w:val="24"/>
                <w:lang w:eastAsia="ru-RU"/>
              </w:rPr>
              <w:t xml:space="preserve"> «Международная классификация болезней – Психические расстройства и расстройства поведения»);</w:t>
            </w:r>
          </w:p>
          <w:p w14:paraId="776EE5BA" w14:textId="77777777" w:rsidR="00F92FB0" w:rsidRPr="005E24D1" w:rsidRDefault="00F92FB0" w:rsidP="00F92FB0">
            <w:pPr>
              <w:pStyle w:val="1c"/>
              <w:numPr>
                <w:ilvl w:val="2"/>
                <w:numId w:val="16"/>
              </w:numPr>
              <w:tabs>
                <w:tab w:val="clear" w:pos="2160"/>
              </w:tabs>
              <w:ind w:left="880" w:hanging="425"/>
              <w:rPr>
                <w:sz w:val="20"/>
                <w:szCs w:val="24"/>
              </w:rPr>
            </w:pPr>
            <w:r w:rsidRPr="005E24D1">
              <w:rPr>
                <w:sz w:val="20"/>
                <w:szCs w:val="24"/>
              </w:rPr>
              <w:t>Версия справочника (текст)</w:t>
            </w:r>
            <w:r w:rsidRPr="005E24D1">
              <w:rPr>
                <w:sz w:val="20"/>
                <w:szCs w:val="24"/>
                <w:lang w:val="en-US"/>
              </w:rPr>
              <w:t>;</w:t>
            </w:r>
          </w:p>
          <w:p w14:paraId="161B8FE1" w14:textId="77777777" w:rsidR="00F92FB0" w:rsidRDefault="00F92FB0" w:rsidP="00F92FB0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  <w:p w14:paraId="48544440" w14:textId="57EAFA8E" w:rsidR="00F92FB0" w:rsidRDefault="002C1228" w:rsidP="00F92FB0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5</w:t>
            </w:r>
            <w:r w:rsidR="00F92FB0">
              <w:rPr>
                <w:rFonts w:cs="Times New Roman"/>
                <w:b/>
                <w:sz w:val="20"/>
                <w:szCs w:val="24"/>
              </w:rPr>
              <w:t xml:space="preserve">. В приложении №3 «Состав электронных медицинских документов» в документе </w:t>
            </w:r>
            <w:r w:rsidR="00F92FB0" w:rsidRPr="00396E0F">
              <w:rPr>
                <w:rFonts w:cs="Times New Roman"/>
                <w:b/>
                <w:sz w:val="20"/>
                <w:szCs w:val="24"/>
              </w:rPr>
              <w:t>«Стационарный эпикриз»</w:t>
            </w:r>
            <w:r w:rsidR="00F92FB0">
              <w:rPr>
                <w:rFonts w:cs="Times New Roman"/>
                <w:b/>
                <w:sz w:val="20"/>
                <w:szCs w:val="24"/>
              </w:rPr>
              <w:t xml:space="preserve"> произошли изменения:</w:t>
            </w:r>
          </w:p>
          <w:p w14:paraId="57F38A26" w14:textId="77777777" w:rsidR="00EE1A9F" w:rsidRDefault="00EE1A9F" w:rsidP="00EE1A9F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Версия документа повышена до 1.86.1.</w:t>
            </w:r>
          </w:p>
          <w:p w14:paraId="63CB234A" w14:textId="35997EBD" w:rsidR="00F92FB0" w:rsidRPr="003F0F51" w:rsidRDefault="00F92FB0" w:rsidP="00F92FB0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- добавлен новый</w:t>
            </w:r>
            <w:r w:rsidRPr="00072381">
              <w:rPr>
                <w:rFonts w:cs="Times New Roman"/>
                <w:b/>
                <w:sz w:val="20"/>
                <w:szCs w:val="24"/>
              </w:rPr>
              <w:t xml:space="preserve"> </w:t>
            </w:r>
            <w:r>
              <w:rPr>
                <w:rFonts w:cs="Times New Roman"/>
                <w:b/>
                <w:sz w:val="20"/>
                <w:szCs w:val="24"/>
              </w:rPr>
              <w:t>код шаблона атрибута и справочник для полей, до изменения</w:t>
            </w:r>
            <w:r w:rsidRPr="004C1700">
              <w:rPr>
                <w:rFonts w:cs="Times New Roman"/>
                <w:b/>
                <w:sz w:val="20"/>
                <w:szCs w:val="24"/>
              </w:rPr>
              <w:t>:</w:t>
            </w:r>
          </w:p>
          <w:p w14:paraId="7103611B" w14:textId="77777777" w:rsidR="00F92FB0" w:rsidRPr="00475176" w:rsidRDefault="00F92FB0" w:rsidP="00F92FB0">
            <w:pPr>
              <w:pStyle w:val="1c"/>
              <w:numPr>
                <w:ilvl w:val="2"/>
                <w:numId w:val="18"/>
              </w:numPr>
              <w:tabs>
                <w:tab w:val="clear" w:pos="2160"/>
                <w:tab w:val="num" w:pos="1447"/>
              </w:tabs>
              <w:ind w:left="455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 xml:space="preserve">[0..1] </w:t>
            </w:r>
            <w:r w:rsidRPr="00475176">
              <w:rPr>
                <w:b/>
                <w:sz w:val="20"/>
                <w:szCs w:val="20"/>
              </w:rPr>
              <w:t>Диагноз направившего учреждения:</w:t>
            </w:r>
          </w:p>
          <w:p w14:paraId="29B13023" w14:textId="77777777" w:rsidR="00F92FB0" w:rsidRPr="00475176" w:rsidRDefault="00F92FB0" w:rsidP="00F92FB0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 xml:space="preserve">Код справочника (шаблон: MRB358, </w:t>
            </w:r>
            <w:r>
              <w:rPr>
                <w:sz w:val="20"/>
                <w:szCs w:val="20"/>
                <w:lang w:val="en-US"/>
              </w:rPr>
              <w:t>FED</w:t>
            </w:r>
            <w:r w:rsidRPr="00635165">
              <w:rPr>
                <w:sz w:val="20"/>
                <w:szCs w:val="20"/>
              </w:rPr>
              <w:t>_00045</w:t>
            </w:r>
            <w:r w:rsidRPr="00475176">
              <w:rPr>
                <w:sz w:val="20"/>
                <w:szCs w:val="20"/>
              </w:rPr>
              <w:t>); </w:t>
            </w:r>
          </w:p>
          <w:p w14:paraId="0D9074C7" w14:textId="77777777" w:rsidR="00F92FB0" w:rsidRPr="00475176" w:rsidRDefault="00F92FB0" w:rsidP="00F92FB0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Код (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Справочник Международная классификация болезней и состояний, связанных со здоровьем 10 пересмотра </w:t>
            </w:r>
            <w:r w:rsidRPr="00475176">
              <w:rPr>
                <w:rFonts w:eastAsia="Times New Roman"/>
                <w:sz w:val="20"/>
                <w:szCs w:val="20"/>
                <w:lang w:val="en-US" w:eastAsia="ru-RU"/>
              </w:rPr>
              <w:t>MRB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358 для общих диагнозов или </w:t>
            </w:r>
            <w:r>
              <w:rPr>
                <w:sz w:val="20"/>
                <w:szCs w:val="20"/>
                <w:lang w:val="en-US"/>
              </w:rPr>
              <w:t>FED</w:t>
            </w:r>
            <w:r w:rsidRPr="00635165">
              <w:rPr>
                <w:sz w:val="20"/>
                <w:szCs w:val="20"/>
              </w:rPr>
              <w:t>_00045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 "Международная классификация болезней - Стоматология (3 издание)" для диагнозов по стоматологии </w:t>
            </w:r>
            <w:r w:rsidRPr="00475176">
              <w:rPr>
                <w:sz w:val="20"/>
                <w:szCs w:val="20"/>
              </w:rPr>
              <w:t>);</w:t>
            </w:r>
          </w:p>
          <w:p w14:paraId="79DCA366" w14:textId="77777777" w:rsidR="00F92FB0" w:rsidRPr="00475176" w:rsidRDefault="00F92FB0" w:rsidP="00F92FB0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Версия справочника (текст)</w:t>
            </w:r>
            <w:r w:rsidRPr="00475176">
              <w:rPr>
                <w:sz w:val="20"/>
                <w:szCs w:val="20"/>
                <w:lang w:val="en-US"/>
              </w:rPr>
              <w:t>;</w:t>
            </w:r>
          </w:p>
          <w:p w14:paraId="2075673C" w14:textId="77777777" w:rsidR="00F92FB0" w:rsidRPr="00475176" w:rsidRDefault="00F92FB0" w:rsidP="00F92FB0">
            <w:pPr>
              <w:numPr>
                <w:ilvl w:val="1"/>
                <w:numId w:val="18"/>
              </w:numPr>
              <w:spacing w:line="240" w:lineRule="auto"/>
              <w:ind w:left="455" w:hanging="425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75176">
              <w:rPr>
                <w:rFonts w:cs="Times New Roman"/>
                <w:sz w:val="20"/>
                <w:szCs w:val="20"/>
              </w:rPr>
              <w:lastRenderedPageBreak/>
              <w:t xml:space="preserve">[1] </w:t>
            </w:r>
            <w:r w:rsidRPr="00475176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Диагноз стационара (при выписке)</w:t>
            </w:r>
            <w:r w:rsidRPr="00475176">
              <w:rPr>
                <w:rFonts w:eastAsia="Times New Roman" w:cs="Times New Roman"/>
                <w:sz w:val="20"/>
                <w:szCs w:val="20"/>
                <w:lang w:eastAsia="ru-RU"/>
              </w:rPr>
              <w:t>:</w:t>
            </w:r>
          </w:p>
          <w:p w14:paraId="530620EB" w14:textId="77777777" w:rsidR="00F92FB0" w:rsidRPr="00475176" w:rsidRDefault="00F92FB0" w:rsidP="00F92FB0">
            <w:pPr>
              <w:pStyle w:val="af5"/>
              <w:numPr>
                <w:ilvl w:val="2"/>
                <w:numId w:val="18"/>
              </w:numPr>
              <w:tabs>
                <w:tab w:val="clear" w:pos="2160"/>
                <w:tab w:val="num" w:pos="1447"/>
              </w:tabs>
              <w:spacing w:line="240" w:lineRule="auto"/>
              <w:ind w:left="880" w:hanging="425"/>
              <w:rPr>
                <w:rFonts w:cs="Times New Roman"/>
                <w:sz w:val="20"/>
                <w:szCs w:val="20"/>
              </w:rPr>
            </w:pPr>
            <w:r w:rsidRPr="00475176">
              <w:rPr>
                <w:rFonts w:cs="Times New Roman"/>
                <w:sz w:val="20"/>
                <w:szCs w:val="20"/>
              </w:rPr>
              <w:t xml:space="preserve">[1] </w:t>
            </w:r>
            <w:r w:rsidRPr="00475176">
              <w:rPr>
                <w:rFonts w:cs="Times New Roman"/>
                <w:b/>
                <w:sz w:val="20"/>
                <w:szCs w:val="20"/>
              </w:rPr>
              <w:t>Основное заболевание:</w:t>
            </w:r>
          </w:p>
          <w:p w14:paraId="2D29B316" w14:textId="77777777" w:rsidR="00F92FB0" w:rsidRPr="00475176" w:rsidRDefault="00F92FB0" w:rsidP="00F92FB0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1306" w:hanging="426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 xml:space="preserve">Код справочника (шаблон: MRB358, </w:t>
            </w:r>
            <w:r>
              <w:rPr>
                <w:sz w:val="20"/>
                <w:szCs w:val="20"/>
                <w:lang w:val="en-US"/>
              </w:rPr>
              <w:t>FED</w:t>
            </w:r>
            <w:r w:rsidRPr="00635165">
              <w:rPr>
                <w:sz w:val="20"/>
                <w:szCs w:val="20"/>
              </w:rPr>
              <w:t>_00045</w:t>
            </w:r>
            <w:r w:rsidRPr="00475176">
              <w:rPr>
                <w:sz w:val="20"/>
                <w:szCs w:val="20"/>
              </w:rPr>
              <w:t>); </w:t>
            </w:r>
          </w:p>
          <w:p w14:paraId="33C8130F" w14:textId="77777777" w:rsidR="00F92FB0" w:rsidRPr="00475176" w:rsidRDefault="00F92FB0" w:rsidP="00F92FB0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1306" w:hanging="426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Код (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Справочник Международная классификация болезней и состояний, связанных со здоровьем 10 пересмотра </w:t>
            </w:r>
            <w:r w:rsidRPr="00475176">
              <w:rPr>
                <w:rFonts w:eastAsia="Times New Roman"/>
                <w:sz w:val="20"/>
                <w:szCs w:val="20"/>
                <w:lang w:val="en-US" w:eastAsia="ru-RU"/>
              </w:rPr>
              <w:t>MRB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358 для общих диагнозов или </w:t>
            </w:r>
            <w:r>
              <w:rPr>
                <w:sz w:val="20"/>
                <w:szCs w:val="20"/>
                <w:lang w:val="en-US"/>
              </w:rPr>
              <w:t>FED</w:t>
            </w:r>
            <w:r w:rsidRPr="00635165">
              <w:rPr>
                <w:sz w:val="20"/>
                <w:szCs w:val="20"/>
              </w:rPr>
              <w:t>_00045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 "Международная классификация болезней - Стоматология (3 издание)" для диагнозов по стоматологии </w:t>
            </w:r>
            <w:r w:rsidRPr="00475176">
              <w:rPr>
                <w:sz w:val="20"/>
                <w:szCs w:val="20"/>
              </w:rPr>
              <w:t>);</w:t>
            </w:r>
          </w:p>
          <w:p w14:paraId="1D8FE58B" w14:textId="77777777" w:rsidR="00F92FB0" w:rsidRPr="00475176" w:rsidRDefault="00F92FB0" w:rsidP="00F92FB0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1306" w:hanging="426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Версия справочника (текст)</w:t>
            </w:r>
            <w:r w:rsidRPr="00475176">
              <w:rPr>
                <w:sz w:val="20"/>
                <w:szCs w:val="20"/>
                <w:lang w:val="en-US"/>
              </w:rPr>
              <w:t>;</w:t>
            </w:r>
          </w:p>
          <w:p w14:paraId="3465B6BA" w14:textId="77777777" w:rsidR="00F92FB0" w:rsidRPr="00475176" w:rsidRDefault="00F92FB0" w:rsidP="00F92FB0">
            <w:pPr>
              <w:pStyle w:val="af5"/>
              <w:numPr>
                <w:ilvl w:val="2"/>
                <w:numId w:val="18"/>
              </w:numPr>
              <w:tabs>
                <w:tab w:val="clear" w:pos="2160"/>
                <w:tab w:val="num" w:pos="1447"/>
              </w:tabs>
              <w:spacing w:line="240" w:lineRule="auto"/>
              <w:ind w:left="880" w:hanging="425"/>
              <w:rPr>
                <w:rFonts w:cs="Times New Roman"/>
                <w:sz w:val="20"/>
                <w:szCs w:val="20"/>
              </w:rPr>
            </w:pPr>
            <w:r w:rsidRPr="00475176">
              <w:rPr>
                <w:rFonts w:cs="Times New Roman"/>
                <w:sz w:val="20"/>
                <w:szCs w:val="20"/>
              </w:rPr>
              <w:t xml:space="preserve">[0..n] </w:t>
            </w:r>
            <w:r w:rsidRPr="00475176">
              <w:rPr>
                <w:rFonts w:cs="Times New Roman"/>
                <w:b/>
                <w:sz w:val="20"/>
                <w:szCs w:val="20"/>
              </w:rPr>
              <w:t>Осложнение основного заболевания:</w:t>
            </w:r>
          </w:p>
          <w:p w14:paraId="3D1FBE02" w14:textId="77777777" w:rsidR="00F92FB0" w:rsidRPr="00475176" w:rsidRDefault="00F92FB0" w:rsidP="00F92FB0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1306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 xml:space="preserve">Код справочника (шаблон: MRB358, </w:t>
            </w:r>
            <w:r>
              <w:rPr>
                <w:sz w:val="20"/>
                <w:szCs w:val="20"/>
                <w:lang w:val="en-US"/>
              </w:rPr>
              <w:t>FED</w:t>
            </w:r>
            <w:r w:rsidRPr="00635165">
              <w:rPr>
                <w:sz w:val="20"/>
                <w:szCs w:val="20"/>
              </w:rPr>
              <w:t>_00045</w:t>
            </w:r>
            <w:r w:rsidRPr="00475176">
              <w:rPr>
                <w:sz w:val="20"/>
                <w:szCs w:val="20"/>
              </w:rPr>
              <w:t>); </w:t>
            </w:r>
          </w:p>
          <w:p w14:paraId="05C934A9" w14:textId="77777777" w:rsidR="00F92FB0" w:rsidRPr="00475176" w:rsidRDefault="00F92FB0" w:rsidP="00F92FB0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1306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Код (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Справочник Международная классификация болезней и состояний, связанных со здоровьем 10 пересмотра </w:t>
            </w:r>
            <w:r w:rsidRPr="00475176">
              <w:rPr>
                <w:rFonts w:eastAsia="Times New Roman"/>
                <w:sz w:val="20"/>
                <w:szCs w:val="20"/>
                <w:lang w:val="en-US" w:eastAsia="ru-RU"/>
              </w:rPr>
              <w:t>MRB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358 для общих диагнозов или </w:t>
            </w:r>
            <w:r>
              <w:rPr>
                <w:sz w:val="20"/>
                <w:szCs w:val="20"/>
                <w:lang w:val="en-US"/>
              </w:rPr>
              <w:t>FED</w:t>
            </w:r>
            <w:r w:rsidRPr="00635165">
              <w:rPr>
                <w:sz w:val="20"/>
                <w:szCs w:val="20"/>
              </w:rPr>
              <w:t>_00045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 "Международная классификация болезней - Стоматология (3 издание)" для диагнозов по стоматологии </w:t>
            </w:r>
            <w:r w:rsidRPr="00475176">
              <w:rPr>
                <w:sz w:val="20"/>
                <w:szCs w:val="20"/>
              </w:rPr>
              <w:t>);</w:t>
            </w:r>
          </w:p>
          <w:p w14:paraId="12F5FA62" w14:textId="77777777" w:rsidR="00F92FB0" w:rsidRPr="00475176" w:rsidRDefault="00F92FB0" w:rsidP="00F92FB0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1306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Версия справочника (текст)</w:t>
            </w:r>
            <w:r w:rsidRPr="00475176">
              <w:rPr>
                <w:sz w:val="20"/>
                <w:szCs w:val="20"/>
                <w:lang w:val="en-US"/>
              </w:rPr>
              <w:t>;</w:t>
            </w:r>
          </w:p>
          <w:p w14:paraId="019343EB" w14:textId="77777777" w:rsidR="00F92FB0" w:rsidRPr="00475176" w:rsidRDefault="00F92FB0" w:rsidP="00F92FB0">
            <w:pPr>
              <w:pStyle w:val="af5"/>
              <w:numPr>
                <w:ilvl w:val="2"/>
                <w:numId w:val="18"/>
              </w:numPr>
              <w:tabs>
                <w:tab w:val="clear" w:pos="2160"/>
                <w:tab w:val="num" w:pos="1447"/>
              </w:tabs>
              <w:spacing w:line="240" w:lineRule="auto"/>
              <w:ind w:left="880" w:hanging="425"/>
              <w:rPr>
                <w:rFonts w:cs="Times New Roman"/>
                <w:sz w:val="20"/>
                <w:szCs w:val="20"/>
              </w:rPr>
            </w:pPr>
            <w:r w:rsidRPr="00475176">
              <w:rPr>
                <w:rFonts w:cs="Times New Roman"/>
                <w:sz w:val="20"/>
                <w:szCs w:val="20"/>
              </w:rPr>
              <w:t xml:space="preserve">[0..n] </w:t>
            </w:r>
            <w:r w:rsidRPr="00475176">
              <w:rPr>
                <w:rFonts w:cs="Times New Roman"/>
                <w:b/>
                <w:sz w:val="20"/>
                <w:szCs w:val="20"/>
              </w:rPr>
              <w:t>Сопутствующее заболевание:</w:t>
            </w:r>
          </w:p>
          <w:p w14:paraId="09A13856" w14:textId="77777777" w:rsidR="00F92FB0" w:rsidRPr="00475176" w:rsidRDefault="00F92FB0" w:rsidP="00F92FB0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1306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 xml:space="preserve">Код справочника (шаблон: MRB358, </w:t>
            </w:r>
            <w:r>
              <w:rPr>
                <w:sz w:val="20"/>
                <w:szCs w:val="20"/>
                <w:lang w:val="en-US"/>
              </w:rPr>
              <w:t>FED</w:t>
            </w:r>
            <w:r w:rsidRPr="00635165">
              <w:rPr>
                <w:sz w:val="20"/>
                <w:szCs w:val="20"/>
              </w:rPr>
              <w:t>_00045</w:t>
            </w:r>
            <w:r w:rsidRPr="00475176">
              <w:rPr>
                <w:sz w:val="20"/>
                <w:szCs w:val="20"/>
              </w:rPr>
              <w:t>); </w:t>
            </w:r>
          </w:p>
          <w:p w14:paraId="08FAE3EF" w14:textId="77777777" w:rsidR="00F92FB0" w:rsidRPr="00475176" w:rsidRDefault="00F92FB0" w:rsidP="00F92FB0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1306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Код (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Справочник Международная классификация болезней и состояний, связанных со здоровьем 10 пересмотра </w:t>
            </w:r>
            <w:r w:rsidRPr="00475176">
              <w:rPr>
                <w:rFonts w:eastAsia="Times New Roman"/>
                <w:sz w:val="20"/>
                <w:szCs w:val="20"/>
                <w:lang w:val="en-US" w:eastAsia="ru-RU"/>
              </w:rPr>
              <w:t>MRB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358 для общих диагнозов или </w:t>
            </w:r>
            <w:r>
              <w:rPr>
                <w:sz w:val="20"/>
                <w:szCs w:val="20"/>
                <w:lang w:val="en-US"/>
              </w:rPr>
              <w:t>FED</w:t>
            </w:r>
            <w:r w:rsidRPr="00635165">
              <w:rPr>
                <w:sz w:val="20"/>
                <w:szCs w:val="20"/>
              </w:rPr>
              <w:t>_00045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 "Международная классификация болезней - Стоматология (3 издание)" для диагнозов по стоматологии </w:t>
            </w:r>
            <w:r w:rsidRPr="00475176">
              <w:rPr>
                <w:sz w:val="20"/>
                <w:szCs w:val="20"/>
              </w:rPr>
              <w:t>);</w:t>
            </w:r>
          </w:p>
          <w:p w14:paraId="1C06F8A4" w14:textId="77777777" w:rsidR="00F92FB0" w:rsidRPr="00475176" w:rsidRDefault="00F92FB0" w:rsidP="00F92FB0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1306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Версия справочника (текст)</w:t>
            </w:r>
            <w:r w:rsidRPr="00475176">
              <w:rPr>
                <w:sz w:val="20"/>
                <w:szCs w:val="20"/>
                <w:lang w:val="en-US"/>
              </w:rPr>
              <w:t>;</w:t>
            </w:r>
          </w:p>
          <w:p w14:paraId="527D7F3C" w14:textId="77777777" w:rsidR="00F92FB0" w:rsidRPr="00475176" w:rsidRDefault="00F92FB0" w:rsidP="00F92FB0">
            <w:pPr>
              <w:pStyle w:val="af5"/>
              <w:numPr>
                <w:ilvl w:val="2"/>
                <w:numId w:val="18"/>
              </w:numPr>
              <w:tabs>
                <w:tab w:val="clear" w:pos="2160"/>
                <w:tab w:val="num" w:pos="1447"/>
              </w:tabs>
              <w:spacing w:line="240" w:lineRule="auto"/>
              <w:ind w:left="880" w:hanging="425"/>
              <w:rPr>
                <w:rFonts w:cs="Times New Roman"/>
                <w:sz w:val="20"/>
                <w:szCs w:val="20"/>
              </w:rPr>
            </w:pPr>
            <w:r w:rsidRPr="00475176">
              <w:rPr>
                <w:rFonts w:cs="Times New Roman"/>
                <w:sz w:val="20"/>
                <w:szCs w:val="20"/>
              </w:rPr>
              <w:t xml:space="preserve">[0..1] </w:t>
            </w:r>
            <w:r w:rsidRPr="00475176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Причина смерти:</w:t>
            </w:r>
          </w:p>
          <w:p w14:paraId="33870637" w14:textId="77777777" w:rsidR="00F92FB0" w:rsidRPr="00475176" w:rsidRDefault="00F92FB0" w:rsidP="00F92FB0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1306" w:hanging="426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 xml:space="preserve">Код справочника (шаблон: MRB358, </w:t>
            </w:r>
            <w:r>
              <w:rPr>
                <w:sz w:val="20"/>
                <w:szCs w:val="20"/>
                <w:lang w:val="en-US"/>
              </w:rPr>
              <w:t>FED</w:t>
            </w:r>
            <w:r w:rsidRPr="00635165">
              <w:rPr>
                <w:sz w:val="20"/>
                <w:szCs w:val="20"/>
              </w:rPr>
              <w:t>_00045</w:t>
            </w:r>
            <w:r w:rsidRPr="00475176">
              <w:rPr>
                <w:sz w:val="20"/>
                <w:szCs w:val="20"/>
              </w:rPr>
              <w:t>); </w:t>
            </w:r>
          </w:p>
          <w:p w14:paraId="5E062CDE" w14:textId="77777777" w:rsidR="00F92FB0" w:rsidRPr="00475176" w:rsidRDefault="00F92FB0" w:rsidP="00F92FB0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1306" w:hanging="426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Код (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Справочник Международная классификация болезней и состояний, связанных со здоровьем 10 пересмотра </w:t>
            </w:r>
            <w:r w:rsidRPr="00475176">
              <w:rPr>
                <w:rFonts w:eastAsia="Times New Roman"/>
                <w:sz w:val="20"/>
                <w:szCs w:val="20"/>
                <w:lang w:val="en-US" w:eastAsia="ru-RU"/>
              </w:rPr>
              <w:t>MRB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358 для общих диагнозов или </w:t>
            </w:r>
            <w:r>
              <w:rPr>
                <w:sz w:val="20"/>
                <w:szCs w:val="20"/>
                <w:lang w:val="en-US"/>
              </w:rPr>
              <w:t>FED</w:t>
            </w:r>
            <w:r w:rsidRPr="00635165">
              <w:rPr>
                <w:sz w:val="20"/>
                <w:szCs w:val="20"/>
              </w:rPr>
              <w:t>_00045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 "Международная классификация болезней - Стоматология (3 издание)" для диагнозов по стоматологии </w:t>
            </w:r>
            <w:r w:rsidRPr="00475176">
              <w:rPr>
                <w:sz w:val="20"/>
                <w:szCs w:val="20"/>
              </w:rPr>
              <w:t>);</w:t>
            </w:r>
          </w:p>
          <w:p w14:paraId="2DF42607" w14:textId="77777777" w:rsidR="00F92FB0" w:rsidRPr="00475176" w:rsidRDefault="00F92FB0" w:rsidP="00F92FB0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1306" w:hanging="426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Версия справочника (текст)</w:t>
            </w:r>
            <w:r w:rsidRPr="00475176">
              <w:rPr>
                <w:sz w:val="20"/>
                <w:szCs w:val="20"/>
                <w:lang w:val="en-US"/>
              </w:rPr>
              <w:t>;</w:t>
            </w:r>
          </w:p>
          <w:p w14:paraId="0A63AB2B" w14:textId="77777777" w:rsidR="00F92FB0" w:rsidRPr="00475176" w:rsidRDefault="00F92FB0" w:rsidP="00F92FB0">
            <w:pPr>
              <w:pStyle w:val="1c"/>
              <w:numPr>
                <w:ilvl w:val="0"/>
                <w:numId w:val="18"/>
              </w:numPr>
              <w:tabs>
                <w:tab w:val="num" w:pos="1447"/>
              </w:tabs>
              <w:ind w:left="455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[1..</w:t>
            </w:r>
            <w:r w:rsidRPr="00475176">
              <w:rPr>
                <w:sz w:val="20"/>
                <w:szCs w:val="20"/>
                <w:lang w:val="en-US"/>
              </w:rPr>
              <w:t>n</w:t>
            </w:r>
            <w:r w:rsidRPr="00475176">
              <w:rPr>
                <w:sz w:val="20"/>
                <w:szCs w:val="20"/>
              </w:rPr>
              <w:t>] </w:t>
            </w:r>
            <w:r w:rsidRPr="00475176">
              <w:rPr>
                <w:b/>
                <w:bCs/>
                <w:sz w:val="20"/>
                <w:szCs w:val="20"/>
              </w:rPr>
              <w:t>Оказанные услуги</w:t>
            </w:r>
            <w:r w:rsidRPr="00475176">
              <w:rPr>
                <w:sz w:val="20"/>
                <w:szCs w:val="20"/>
              </w:rPr>
              <w:t>:</w:t>
            </w:r>
          </w:p>
          <w:p w14:paraId="2CAA552F" w14:textId="77777777" w:rsidR="00F92FB0" w:rsidRPr="00475176" w:rsidRDefault="00F92FB0" w:rsidP="00F92FB0">
            <w:pPr>
              <w:pStyle w:val="1c"/>
              <w:numPr>
                <w:ilvl w:val="1"/>
                <w:numId w:val="18"/>
              </w:numPr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 xml:space="preserve">[0..1] </w:t>
            </w:r>
            <w:r w:rsidRPr="00475176">
              <w:rPr>
                <w:b/>
                <w:sz w:val="20"/>
                <w:szCs w:val="20"/>
              </w:rPr>
              <w:t>Диагноз</w:t>
            </w:r>
            <w:r w:rsidRPr="00475176">
              <w:rPr>
                <w:sz w:val="20"/>
                <w:szCs w:val="20"/>
              </w:rPr>
              <w:t>:</w:t>
            </w:r>
          </w:p>
          <w:p w14:paraId="1D92A745" w14:textId="77777777" w:rsidR="00F92FB0" w:rsidRPr="00475176" w:rsidRDefault="00F92FB0" w:rsidP="00F92FB0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1306" w:hanging="426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 xml:space="preserve">Код справочника (шаблон: MRB358, </w:t>
            </w:r>
            <w:r>
              <w:rPr>
                <w:sz w:val="20"/>
                <w:szCs w:val="20"/>
                <w:lang w:val="en-US"/>
              </w:rPr>
              <w:t>FED</w:t>
            </w:r>
            <w:r w:rsidRPr="00635165">
              <w:rPr>
                <w:sz w:val="20"/>
                <w:szCs w:val="20"/>
              </w:rPr>
              <w:t>_00045</w:t>
            </w:r>
            <w:r w:rsidRPr="00475176">
              <w:rPr>
                <w:sz w:val="20"/>
                <w:szCs w:val="20"/>
              </w:rPr>
              <w:t>); </w:t>
            </w:r>
          </w:p>
          <w:p w14:paraId="1E27C894" w14:textId="77777777" w:rsidR="00F92FB0" w:rsidRPr="00475176" w:rsidRDefault="00F92FB0" w:rsidP="00F92FB0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1306" w:hanging="426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Код (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Справочник Международная классификация болезней и состояний, связанных со здоровьем 10 пересмотра </w:t>
            </w:r>
            <w:r w:rsidRPr="00475176">
              <w:rPr>
                <w:rFonts w:eastAsia="Times New Roman"/>
                <w:sz w:val="20"/>
                <w:szCs w:val="20"/>
                <w:lang w:val="en-US" w:eastAsia="ru-RU"/>
              </w:rPr>
              <w:t>MRB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358 для общих диагнозов или </w:t>
            </w:r>
            <w:r>
              <w:rPr>
                <w:sz w:val="20"/>
                <w:szCs w:val="20"/>
                <w:lang w:val="en-US"/>
              </w:rPr>
              <w:t>FED</w:t>
            </w:r>
            <w:r w:rsidRPr="00635165">
              <w:rPr>
                <w:sz w:val="20"/>
                <w:szCs w:val="20"/>
              </w:rPr>
              <w:t>_00045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 "Международная классификация болезней - Стоматология (3 издание)" для диагнозов по стоматологии </w:t>
            </w:r>
            <w:r w:rsidRPr="00475176">
              <w:rPr>
                <w:sz w:val="20"/>
                <w:szCs w:val="20"/>
              </w:rPr>
              <w:t>);</w:t>
            </w:r>
          </w:p>
          <w:p w14:paraId="77468651" w14:textId="77777777" w:rsidR="00F92FB0" w:rsidRPr="00475176" w:rsidRDefault="00F92FB0" w:rsidP="00F92FB0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1306" w:hanging="426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Версия справочника (текст)</w:t>
            </w:r>
            <w:r w:rsidRPr="00475176">
              <w:rPr>
                <w:sz w:val="20"/>
                <w:szCs w:val="20"/>
                <w:lang w:val="en-US"/>
              </w:rPr>
              <w:t>;</w:t>
            </w:r>
          </w:p>
          <w:p w14:paraId="679BC63D" w14:textId="77777777" w:rsidR="00F92FB0" w:rsidRPr="00475176" w:rsidRDefault="00F92FB0" w:rsidP="00F92FB0">
            <w:pPr>
              <w:pStyle w:val="1c"/>
              <w:numPr>
                <w:ilvl w:val="1"/>
                <w:numId w:val="18"/>
              </w:numPr>
              <w:ind w:left="455" w:hanging="425"/>
              <w:rPr>
                <w:b/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[1]</w:t>
            </w:r>
            <w:r w:rsidRPr="00475176">
              <w:rPr>
                <w:b/>
                <w:sz w:val="20"/>
                <w:szCs w:val="20"/>
              </w:rPr>
              <w:t xml:space="preserve"> Предварительный диагноз:</w:t>
            </w:r>
          </w:p>
          <w:p w14:paraId="5E10F2E4" w14:textId="77777777" w:rsidR="00F92FB0" w:rsidRPr="00475176" w:rsidRDefault="00F92FB0" w:rsidP="00F92FB0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 xml:space="preserve">Код справочника (шаблон: MRB358, </w:t>
            </w:r>
            <w:r>
              <w:rPr>
                <w:sz w:val="20"/>
                <w:szCs w:val="20"/>
                <w:lang w:val="en-US"/>
              </w:rPr>
              <w:t>FED</w:t>
            </w:r>
            <w:r w:rsidRPr="00635165">
              <w:rPr>
                <w:sz w:val="20"/>
                <w:szCs w:val="20"/>
              </w:rPr>
              <w:t>_00045</w:t>
            </w:r>
            <w:r w:rsidRPr="00475176">
              <w:rPr>
                <w:sz w:val="20"/>
                <w:szCs w:val="20"/>
              </w:rPr>
              <w:t>); </w:t>
            </w:r>
          </w:p>
          <w:p w14:paraId="4B4301C6" w14:textId="77777777" w:rsidR="00F92FB0" w:rsidRPr="00475176" w:rsidRDefault="00F92FB0" w:rsidP="00F92FB0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Код (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Справочник Международная классификация болезней и состояний, связанных со здоровьем 10 пересмотра </w:t>
            </w:r>
            <w:r w:rsidRPr="00475176">
              <w:rPr>
                <w:rFonts w:eastAsia="Times New Roman"/>
                <w:sz w:val="20"/>
                <w:szCs w:val="20"/>
                <w:lang w:val="en-US" w:eastAsia="ru-RU"/>
              </w:rPr>
              <w:t>MRB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358 для общих диагнозов или </w:t>
            </w:r>
            <w:r>
              <w:rPr>
                <w:sz w:val="20"/>
                <w:szCs w:val="20"/>
                <w:lang w:val="en-US"/>
              </w:rPr>
              <w:t>FED</w:t>
            </w:r>
            <w:r w:rsidRPr="00635165">
              <w:rPr>
                <w:sz w:val="20"/>
                <w:szCs w:val="20"/>
              </w:rPr>
              <w:t>_00045</w:t>
            </w:r>
            <w:r w:rsidRPr="00475176">
              <w:rPr>
                <w:rFonts w:eastAsia="Times New Roman"/>
                <w:sz w:val="20"/>
                <w:szCs w:val="20"/>
                <w:lang w:eastAsia="ru-RU"/>
              </w:rPr>
              <w:t xml:space="preserve"> "Международная классификация болезней - Стоматология (3 издание)" для диагнозов по стоматологии </w:t>
            </w:r>
            <w:r w:rsidRPr="00475176">
              <w:rPr>
                <w:sz w:val="20"/>
                <w:szCs w:val="20"/>
              </w:rPr>
              <w:t>);</w:t>
            </w:r>
          </w:p>
          <w:p w14:paraId="64A7E6D0" w14:textId="77777777" w:rsidR="00F92FB0" w:rsidRPr="00475176" w:rsidRDefault="00F92FB0" w:rsidP="00F92FB0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Версия справочника (текст)</w:t>
            </w:r>
            <w:r w:rsidRPr="00475176">
              <w:rPr>
                <w:sz w:val="20"/>
                <w:szCs w:val="20"/>
                <w:lang w:val="en-US"/>
              </w:rPr>
              <w:t>;</w:t>
            </w:r>
          </w:p>
          <w:p w14:paraId="184EAA42" w14:textId="77777777" w:rsidR="00F92FB0" w:rsidRPr="00072381" w:rsidRDefault="00F92FB0" w:rsidP="00F92FB0">
            <w:pPr>
              <w:pStyle w:val="af8"/>
              <w:ind w:firstLine="0"/>
            </w:pPr>
          </w:p>
          <w:p w14:paraId="2B08837F" w14:textId="727E43FE" w:rsidR="00F92FB0" w:rsidRPr="00475176" w:rsidRDefault="00F92FB0" w:rsidP="00F92FB0">
            <w:pPr>
              <w:pStyle w:val="af8"/>
              <w:tabs>
                <w:tab w:val="num" w:pos="1447"/>
              </w:tabs>
              <w:ind w:left="455" w:hanging="425"/>
              <w:rPr>
                <w:rFonts w:cs="Times New Roman"/>
                <w:b/>
                <w:sz w:val="20"/>
              </w:rPr>
            </w:pPr>
          </w:p>
          <w:p w14:paraId="00A96A12" w14:textId="77777777" w:rsidR="00F92FB0" w:rsidRPr="00475176" w:rsidRDefault="00F92FB0" w:rsidP="00F92FB0">
            <w:pPr>
              <w:pStyle w:val="af8"/>
              <w:tabs>
                <w:tab w:val="num" w:pos="1447"/>
              </w:tabs>
              <w:ind w:left="455" w:hanging="425"/>
              <w:rPr>
                <w:rFonts w:cs="Times New Roman"/>
                <w:b/>
                <w:sz w:val="20"/>
              </w:rPr>
            </w:pPr>
            <w:r w:rsidRPr="00475176">
              <w:rPr>
                <w:rFonts w:cs="Times New Roman"/>
                <w:b/>
                <w:sz w:val="20"/>
              </w:rPr>
              <w:t>- после изменения:</w:t>
            </w:r>
          </w:p>
          <w:p w14:paraId="7E56DA39" w14:textId="77777777" w:rsidR="00F92FB0" w:rsidRPr="00475176" w:rsidRDefault="00F92FB0" w:rsidP="00F92FB0">
            <w:pPr>
              <w:pStyle w:val="1c"/>
              <w:numPr>
                <w:ilvl w:val="2"/>
                <w:numId w:val="18"/>
              </w:numPr>
              <w:tabs>
                <w:tab w:val="clear" w:pos="2160"/>
                <w:tab w:val="num" w:pos="1447"/>
              </w:tabs>
              <w:ind w:left="455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 xml:space="preserve">[0..1] </w:t>
            </w:r>
            <w:r w:rsidRPr="00475176">
              <w:rPr>
                <w:b/>
                <w:sz w:val="20"/>
                <w:szCs w:val="20"/>
              </w:rPr>
              <w:t>Диагноз направившего учреждения:</w:t>
            </w:r>
          </w:p>
          <w:p w14:paraId="64FECAEC" w14:textId="6D124850" w:rsidR="00F92FB0" w:rsidRPr="00475176" w:rsidRDefault="00F92FB0" w:rsidP="00F92FB0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 xml:space="preserve">Код справочника </w:t>
            </w:r>
            <w:r w:rsidR="00143EC6">
              <w:rPr>
                <w:sz w:val="20"/>
                <w:szCs w:val="20"/>
              </w:rPr>
              <w:t>(шаблон: 1.2.643.5.1.13.13.11.1005, 1.2.643.5.1.13.13.11.1499, 1.2.643.5.1.13.13.11.1501)</w:t>
            </w:r>
            <w:r>
              <w:rPr>
                <w:sz w:val="20"/>
                <w:szCs w:val="20"/>
              </w:rPr>
              <w:t>;</w:t>
            </w:r>
            <w:r w:rsidRPr="00475176">
              <w:rPr>
                <w:sz w:val="20"/>
                <w:szCs w:val="20"/>
              </w:rPr>
              <w:t> </w:t>
            </w:r>
          </w:p>
          <w:p w14:paraId="1DBB9BAC" w14:textId="10B4DE7F" w:rsidR="00F92FB0" w:rsidRPr="00475176" w:rsidRDefault="00F92FB0" w:rsidP="00F92FB0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lastRenderedPageBreak/>
              <w:t>Код (</w:t>
            </w:r>
            <w:r w:rsidR="00143EC6">
              <w:rPr>
                <w:rFonts w:eastAsia="Times New Roman"/>
                <w:sz w:val="20"/>
                <w:szCs w:val="20"/>
                <w:lang w:eastAsia="ru-RU"/>
              </w:rPr>
              <w:t>1.2.643.5.1.13.13.11.1005 «Международная классификация болезней и состояний, связанных со здоровьем 10 пересмотра»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для общих диагнозов или </w:t>
            </w:r>
            <w:r w:rsidR="00143EC6">
              <w:rPr>
                <w:rFonts w:eastAsia="Times New Roman"/>
                <w:sz w:val="20"/>
                <w:szCs w:val="20"/>
                <w:lang w:eastAsia="ru-RU"/>
              </w:rPr>
              <w:t>1.2.643.5.1.13.13.11.1499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«Международная классификация болезней - Стоматология (3 издание)» для диагнозов по стоматологии, или </w:t>
            </w:r>
            <w:r w:rsidR="00143EC6">
              <w:rPr>
                <w:rFonts w:eastAsia="Times New Roman"/>
                <w:sz w:val="20"/>
                <w:szCs w:val="20"/>
                <w:lang w:eastAsia="ru-RU"/>
              </w:rPr>
              <w:t>1.2.643.5.1.13.13.11.1501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«Международная классификация болезней – Психические расстройства и расстройства поведения»);</w:t>
            </w:r>
          </w:p>
          <w:p w14:paraId="414FEA74" w14:textId="77777777" w:rsidR="00F92FB0" w:rsidRPr="00475176" w:rsidRDefault="00F92FB0" w:rsidP="00F92FB0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Версия справочника (текст)</w:t>
            </w:r>
            <w:r w:rsidRPr="00475176">
              <w:rPr>
                <w:sz w:val="20"/>
                <w:szCs w:val="20"/>
                <w:lang w:val="en-US"/>
              </w:rPr>
              <w:t>;</w:t>
            </w:r>
          </w:p>
          <w:p w14:paraId="31E23D3B" w14:textId="77777777" w:rsidR="00F92FB0" w:rsidRPr="00475176" w:rsidRDefault="00F92FB0" w:rsidP="00F92FB0">
            <w:pPr>
              <w:numPr>
                <w:ilvl w:val="1"/>
                <w:numId w:val="18"/>
              </w:numPr>
              <w:spacing w:line="240" w:lineRule="auto"/>
              <w:ind w:left="455" w:hanging="425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75176">
              <w:rPr>
                <w:rFonts w:cs="Times New Roman"/>
                <w:sz w:val="20"/>
                <w:szCs w:val="20"/>
              </w:rPr>
              <w:t xml:space="preserve">[1] </w:t>
            </w:r>
            <w:r w:rsidRPr="00475176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Диагноз стационара (при выписке)</w:t>
            </w:r>
            <w:r w:rsidRPr="00475176">
              <w:rPr>
                <w:rFonts w:eastAsia="Times New Roman" w:cs="Times New Roman"/>
                <w:sz w:val="20"/>
                <w:szCs w:val="20"/>
                <w:lang w:eastAsia="ru-RU"/>
              </w:rPr>
              <w:t>:</w:t>
            </w:r>
          </w:p>
          <w:p w14:paraId="4F53D926" w14:textId="77777777" w:rsidR="00F92FB0" w:rsidRPr="00475176" w:rsidRDefault="00F92FB0" w:rsidP="00F92FB0">
            <w:pPr>
              <w:pStyle w:val="af5"/>
              <w:numPr>
                <w:ilvl w:val="2"/>
                <w:numId w:val="18"/>
              </w:numPr>
              <w:tabs>
                <w:tab w:val="clear" w:pos="2160"/>
                <w:tab w:val="num" w:pos="1447"/>
              </w:tabs>
              <w:spacing w:line="240" w:lineRule="auto"/>
              <w:ind w:left="880" w:hanging="425"/>
              <w:rPr>
                <w:rFonts w:cs="Times New Roman"/>
                <w:sz w:val="20"/>
                <w:szCs w:val="20"/>
              </w:rPr>
            </w:pPr>
            <w:r w:rsidRPr="00475176">
              <w:rPr>
                <w:rFonts w:cs="Times New Roman"/>
                <w:sz w:val="20"/>
                <w:szCs w:val="20"/>
              </w:rPr>
              <w:t xml:space="preserve">[1] </w:t>
            </w:r>
            <w:r w:rsidRPr="00475176">
              <w:rPr>
                <w:rFonts w:cs="Times New Roman"/>
                <w:b/>
                <w:sz w:val="20"/>
                <w:szCs w:val="20"/>
              </w:rPr>
              <w:t>Основное заболевание:</w:t>
            </w:r>
          </w:p>
          <w:p w14:paraId="5EBE630A" w14:textId="034CB2AE" w:rsidR="00F92FB0" w:rsidRPr="00475176" w:rsidRDefault="00F92FB0" w:rsidP="00F92FB0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1306" w:hanging="426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 xml:space="preserve">Код справочника </w:t>
            </w:r>
            <w:r w:rsidR="00143EC6">
              <w:rPr>
                <w:sz w:val="20"/>
                <w:szCs w:val="20"/>
              </w:rPr>
              <w:t>(шаблон: 1.2.643.5.1.13.13.11.1005, 1.2.643.5.1.13.13.11.1499, 1.2.643.5.1.13.13.11.1501)</w:t>
            </w:r>
            <w:r>
              <w:rPr>
                <w:sz w:val="20"/>
                <w:szCs w:val="20"/>
              </w:rPr>
              <w:t>;</w:t>
            </w:r>
            <w:r w:rsidRPr="00475176">
              <w:rPr>
                <w:sz w:val="20"/>
                <w:szCs w:val="20"/>
              </w:rPr>
              <w:t> </w:t>
            </w:r>
          </w:p>
          <w:p w14:paraId="48EA6779" w14:textId="5F72EC2F" w:rsidR="00F92FB0" w:rsidRPr="00475176" w:rsidRDefault="00F92FB0" w:rsidP="00F92FB0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1306" w:hanging="426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Код (</w:t>
            </w:r>
            <w:r w:rsidR="00143EC6">
              <w:rPr>
                <w:rFonts w:eastAsia="Times New Roman"/>
                <w:sz w:val="20"/>
                <w:szCs w:val="20"/>
                <w:lang w:eastAsia="ru-RU"/>
              </w:rPr>
              <w:t>1.2.643.5.1.13.13.11.1005 «Международная классификация болезней и состояний, связанных со здоровьем 10 пересмотра»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для общих диагнозов или </w:t>
            </w:r>
            <w:r w:rsidR="00143EC6">
              <w:rPr>
                <w:rFonts w:eastAsia="Times New Roman"/>
                <w:sz w:val="20"/>
                <w:szCs w:val="20"/>
                <w:lang w:eastAsia="ru-RU"/>
              </w:rPr>
              <w:t>1.2.643.5.1.13.13.11.1499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«Международная классификация болезней - Стоматология (3 издание)» для диагнозов по стоматологии, или </w:t>
            </w:r>
            <w:r w:rsidR="00143EC6">
              <w:rPr>
                <w:rFonts w:eastAsia="Times New Roman"/>
                <w:sz w:val="20"/>
                <w:szCs w:val="20"/>
                <w:lang w:eastAsia="ru-RU"/>
              </w:rPr>
              <w:t>1.2.643.5.1.13.13.11.1501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«Международная классификация болезней – Психические расстройства и расстройства поведения»);</w:t>
            </w:r>
          </w:p>
          <w:p w14:paraId="63907BED" w14:textId="77777777" w:rsidR="00F92FB0" w:rsidRPr="00475176" w:rsidRDefault="00F92FB0" w:rsidP="00F92FB0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1306" w:hanging="426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Версия справочника (текст)</w:t>
            </w:r>
            <w:r w:rsidRPr="00475176">
              <w:rPr>
                <w:sz w:val="20"/>
                <w:szCs w:val="20"/>
                <w:lang w:val="en-US"/>
              </w:rPr>
              <w:t>;</w:t>
            </w:r>
          </w:p>
          <w:p w14:paraId="38EF0D50" w14:textId="77777777" w:rsidR="00F92FB0" w:rsidRPr="00475176" w:rsidRDefault="00F92FB0" w:rsidP="00F92FB0">
            <w:pPr>
              <w:pStyle w:val="af5"/>
              <w:numPr>
                <w:ilvl w:val="2"/>
                <w:numId w:val="18"/>
              </w:numPr>
              <w:tabs>
                <w:tab w:val="clear" w:pos="2160"/>
                <w:tab w:val="num" w:pos="1447"/>
              </w:tabs>
              <w:spacing w:line="240" w:lineRule="auto"/>
              <w:ind w:left="880" w:hanging="425"/>
              <w:rPr>
                <w:rFonts w:cs="Times New Roman"/>
                <w:sz w:val="20"/>
                <w:szCs w:val="20"/>
              </w:rPr>
            </w:pPr>
            <w:r w:rsidRPr="00475176">
              <w:rPr>
                <w:rFonts w:cs="Times New Roman"/>
                <w:sz w:val="20"/>
                <w:szCs w:val="20"/>
              </w:rPr>
              <w:t xml:space="preserve">[0..n] </w:t>
            </w:r>
            <w:r w:rsidRPr="00475176">
              <w:rPr>
                <w:rFonts w:cs="Times New Roman"/>
                <w:b/>
                <w:sz w:val="20"/>
                <w:szCs w:val="20"/>
              </w:rPr>
              <w:t>Осложнение основного заболевания:</w:t>
            </w:r>
          </w:p>
          <w:p w14:paraId="45DE8436" w14:textId="3B8B40E9" w:rsidR="00F92FB0" w:rsidRPr="00475176" w:rsidRDefault="00F92FB0" w:rsidP="00F92FB0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1306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 xml:space="preserve">Код справочника </w:t>
            </w:r>
            <w:r w:rsidR="00143EC6">
              <w:rPr>
                <w:sz w:val="20"/>
                <w:szCs w:val="20"/>
              </w:rPr>
              <w:t>(шаблон: 1.2.643.5.1.13.13.11.1005, 1.2.643.5.1.13.13.11.1499, 1.2.643.5.1.13.13.11.1501)</w:t>
            </w:r>
            <w:r>
              <w:rPr>
                <w:sz w:val="20"/>
                <w:szCs w:val="20"/>
              </w:rPr>
              <w:t>;</w:t>
            </w:r>
            <w:r w:rsidRPr="00475176">
              <w:rPr>
                <w:sz w:val="20"/>
                <w:szCs w:val="20"/>
              </w:rPr>
              <w:t> </w:t>
            </w:r>
          </w:p>
          <w:p w14:paraId="0482F6C5" w14:textId="0D6C8D5B" w:rsidR="00F92FB0" w:rsidRPr="00475176" w:rsidRDefault="00F92FB0" w:rsidP="00F92FB0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1306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Код (</w:t>
            </w:r>
            <w:r w:rsidR="00143EC6">
              <w:rPr>
                <w:rFonts w:eastAsia="Times New Roman"/>
                <w:sz w:val="20"/>
                <w:szCs w:val="20"/>
                <w:lang w:eastAsia="ru-RU"/>
              </w:rPr>
              <w:t>1.2.643.5.1.13.13.11.1005 «Международная классификация болезней и состояний, связанных со здоровьем 10 пересмотра»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для общих диагнозов или </w:t>
            </w:r>
            <w:r w:rsidR="00143EC6">
              <w:rPr>
                <w:rFonts w:eastAsia="Times New Roman"/>
                <w:sz w:val="20"/>
                <w:szCs w:val="20"/>
                <w:lang w:eastAsia="ru-RU"/>
              </w:rPr>
              <w:t>1.2.643.5.1.13.13.11.1499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«Международная классификация болезней - Стоматология (3 издание)» для диагнозов по стоматологии, или </w:t>
            </w:r>
            <w:r w:rsidR="00143EC6">
              <w:rPr>
                <w:rFonts w:eastAsia="Times New Roman"/>
                <w:sz w:val="20"/>
                <w:szCs w:val="20"/>
                <w:lang w:eastAsia="ru-RU"/>
              </w:rPr>
              <w:t>1.2.643.5.1.13.13.11.1501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«Международная классификация болезней – Психические расстройства и расстройства поведения»);</w:t>
            </w:r>
          </w:p>
          <w:p w14:paraId="2F418D4E" w14:textId="77777777" w:rsidR="00F92FB0" w:rsidRPr="00475176" w:rsidRDefault="00F92FB0" w:rsidP="00F92FB0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1306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Версия справочника (текст)</w:t>
            </w:r>
            <w:r w:rsidRPr="00475176">
              <w:rPr>
                <w:sz w:val="20"/>
                <w:szCs w:val="20"/>
                <w:lang w:val="en-US"/>
              </w:rPr>
              <w:t>;</w:t>
            </w:r>
          </w:p>
          <w:p w14:paraId="00D6A37C" w14:textId="77777777" w:rsidR="00F92FB0" w:rsidRPr="00475176" w:rsidRDefault="00F92FB0" w:rsidP="00F92FB0">
            <w:pPr>
              <w:pStyle w:val="af5"/>
              <w:numPr>
                <w:ilvl w:val="2"/>
                <w:numId w:val="18"/>
              </w:numPr>
              <w:tabs>
                <w:tab w:val="clear" w:pos="2160"/>
                <w:tab w:val="num" w:pos="1447"/>
              </w:tabs>
              <w:spacing w:line="240" w:lineRule="auto"/>
              <w:ind w:left="880" w:hanging="425"/>
              <w:rPr>
                <w:rFonts w:cs="Times New Roman"/>
                <w:sz w:val="20"/>
                <w:szCs w:val="20"/>
              </w:rPr>
            </w:pPr>
            <w:r w:rsidRPr="00475176">
              <w:rPr>
                <w:rFonts w:cs="Times New Roman"/>
                <w:sz w:val="20"/>
                <w:szCs w:val="20"/>
              </w:rPr>
              <w:t xml:space="preserve">[0..n] </w:t>
            </w:r>
            <w:r w:rsidRPr="00475176">
              <w:rPr>
                <w:rFonts w:cs="Times New Roman"/>
                <w:b/>
                <w:sz w:val="20"/>
                <w:szCs w:val="20"/>
              </w:rPr>
              <w:t>Сопутствующее заболевание:</w:t>
            </w:r>
          </w:p>
          <w:p w14:paraId="454A7DB9" w14:textId="5EC29643" w:rsidR="00F92FB0" w:rsidRPr="00475176" w:rsidRDefault="00F92FB0" w:rsidP="00F92FB0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1306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 xml:space="preserve">Код справочника </w:t>
            </w:r>
            <w:r w:rsidR="00143EC6">
              <w:rPr>
                <w:sz w:val="20"/>
                <w:szCs w:val="20"/>
              </w:rPr>
              <w:t>(шаблон: 1.2.643.5.1.13.13.11.1005, 1.2.643.5.1.13.13.11.1499, 1.2.643.5.1.13.13.11.1501)</w:t>
            </w:r>
            <w:r>
              <w:rPr>
                <w:sz w:val="20"/>
                <w:szCs w:val="20"/>
              </w:rPr>
              <w:t>;</w:t>
            </w:r>
            <w:r w:rsidRPr="00475176">
              <w:rPr>
                <w:sz w:val="20"/>
                <w:szCs w:val="20"/>
              </w:rPr>
              <w:t> </w:t>
            </w:r>
          </w:p>
          <w:p w14:paraId="55C60C75" w14:textId="3E977E9A" w:rsidR="00F92FB0" w:rsidRPr="00475176" w:rsidRDefault="00F92FB0" w:rsidP="00F92FB0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1306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Код (</w:t>
            </w:r>
            <w:r w:rsidR="00143EC6">
              <w:rPr>
                <w:rFonts w:eastAsia="Times New Roman"/>
                <w:sz w:val="20"/>
                <w:szCs w:val="20"/>
                <w:lang w:eastAsia="ru-RU"/>
              </w:rPr>
              <w:t>1.2.643.5.1.13.13.11.1005 «Международная классификация болезней и состояний, связанных со здоровьем 10 пересмотра»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для общих диагнозов или </w:t>
            </w:r>
            <w:r w:rsidR="00143EC6">
              <w:rPr>
                <w:rFonts w:eastAsia="Times New Roman"/>
                <w:sz w:val="20"/>
                <w:szCs w:val="20"/>
                <w:lang w:eastAsia="ru-RU"/>
              </w:rPr>
              <w:t>1.2.643.5.1.13.13.11.1499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«Международная классификация болезней - Стоматология (3 издание)» для диагнозов по стоматологии, или </w:t>
            </w:r>
            <w:r w:rsidR="00143EC6">
              <w:rPr>
                <w:rFonts w:eastAsia="Times New Roman"/>
                <w:sz w:val="20"/>
                <w:szCs w:val="20"/>
                <w:lang w:eastAsia="ru-RU"/>
              </w:rPr>
              <w:t>1.2.643.5.1.13.13.11.1501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«Международная классификация болезней – Психические расстройства и расстройства поведения»);</w:t>
            </w:r>
          </w:p>
          <w:p w14:paraId="29D8B92D" w14:textId="77777777" w:rsidR="00F92FB0" w:rsidRPr="00475176" w:rsidRDefault="00F92FB0" w:rsidP="00F92FB0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1306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Версия справочника (текст)</w:t>
            </w:r>
            <w:r w:rsidRPr="00475176">
              <w:rPr>
                <w:sz w:val="20"/>
                <w:szCs w:val="20"/>
                <w:lang w:val="en-US"/>
              </w:rPr>
              <w:t>;</w:t>
            </w:r>
          </w:p>
          <w:p w14:paraId="7A44B090" w14:textId="77777777" w:rsidR="00F92FB0" w:rsidRPr="00475176" w:rsidRDefault="00F92FB0" w:rsidP="00F92FB0">
            <w:pPr>
              <w:pStyle w:val="af5"/>
              <w:numPr>
                <w:ilvl w:val="2"/>
                <w:numId w:val="18"/>
              </w:numPr>
              <w:tabs>
                <w:tab w:val="clear" w:pos="2160"/>
                <w:tab w:val="num" w:pos="1447"/>
              </w:tabs>
              <w:spacing w:line="240" w:lineRule="auto"/>
              <w:ind w:left="880" w:hanging="425"/>
              <w:rPr>
                <w:rFonts w:cs="Times New Roman"/>
                <w:sz w:val="20"/>
                <w:szCs w:val="20"/>
              </w:rPr>
            </w:pPr>
            <w:r w:rsidRPr="00475176">
              <w:rPr>
                <w:rFonts w:cs="Times New Roman"/>
                <w:sz w:val="20"/>
                <w:szCs w:val="20"/>
              </w:rPr>
              <w:t xml:space="preserve">[0..1] </w:t>
            </w:r>
            <w:r w:rsidRPr="00475176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Причина смерти:</w:t>
            </w:r>
          </w:p>
          <w:p w14:paraId="38366D83" w14:textId="56F8AA56" w:rsidR="00F92FB0" w:rsidRPr="00475176" w:rsidRDefault="00F92FB0" w:rsidP="00F92FB0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1306" w:hanging="426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 xml:space="preserve">Код справочника </w:t>
            </w:r>
            <w:r w:rsidR="00143EC6">
              <w:rPr>
                <w:sz w:val="20"/>
                <w:szCs w:val="20"/>
              </w:rPr>
              <w:t>(шаблон: 1.2.643.5.1.13.13.11.1005, 1.2.643.5.1.13.13.11.1499, 1.2.643.5.1.13.13.11.1501)</w:t>
            </w:r>
            <w:r>
              <w:rPr>
                <w:sz w:val="20"/>
                <w:szCs w:val="20"/>
              </w:rPr>
              <w:t>;</w:t>
            </w:r>
            <w:r w:rsidRPr="00475176">
              <w:rPr>
                <w:sz w:val="20"/>
                <w:szCs w:val="20"/>
              </w:rPr>
              <w:t> </w:t>
            </w:r>
          </w:p>
          <w:p w14:paraId="1B141555" w14:textId="565E08FF" w:rsidR="00F92FB0" w:rsidRPr="00475176" w:rsidRDefault="00F92FB0" w:rsidP="00F92FB0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1306" w:hanging="426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Код (</w:t>
            </w:r>
            <w:r w:rsidR="00143EC6">
              <w:rPr>
                <w:rFonts w:eastAsia="Times New Roman"/>
                <w:sz w:val="20"/>
                <w:szCs w:val="20"/>
                <w:lang w:eastAsia="ru-RU"/>
              </w:rPr>
              <w:t>1.2.643.5.1.13.13.11.1005 «Международная классификация болезней и состояний, связанных со здоровьем 10 пересмотра»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для общих диагнозов или </w:t>
            </w:r>
            <w:r w:rsidR="00143EC6">
              <w:rPr>
                <w:rFonts w:eastAsia="Times New Roman"/>
                <w:sz w:val="20"/>
                <w:szCs w:val="20"/>
                <w:lang w:eastAsia="ru-RU"/>
              </w:rPr>
              <w:t>1.2.643.5.1.13.13.11.1499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«Международная классификация болезней - Стоматология (3 издание)» для диагнозов по стоматологии, или </w:t>
            </w:r>
            <w:r w:rsidR="00143EC6">
              <w:rPr>
                <w:rFonts w:eastAsia="Times New Roman"/>
                <w:sz w:val="20"/>
                <w:szCs w:val="20"/>
                <w:lang w:eastAsia="ru-RU"/>
              </w:rPr>
              <w:t>1.2.643.5.1.13.13.11.1501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«Международная классификация болезней – Психические расстройства и расстройства поведения»);</w:t>
            </w:r>
          </w:p>
          <w:p w14:paraId="6C831014" w14:textId="77777777" w:rsidR="00F92FB0" w:rsidRPr="00475176" w:rsidRDefault="00F92FB0" w:rsidP="00F92FB0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1306" w:hanging="426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Версия справочника (текст)</w:t>
            </w:r>
            <w:r w:rsidRPr="00475176">
              <w:rPr>
                <w:sz w:val="20"/>
                <w:szCs w:val="20"/>
                <w:lang w:val="en-US"/>
              </w:rPr>
              <w:t>;</w:t>
            </w:r>
          </w:p>
          <w:p w14:paraId="7B0CC3ED" w14:textId="77777777" w:rsidR="00F92FB0" w:rsidRPr="00475176" w:rsidRDefault="00F92FB0" w:rsidP="00F92FB0">
            <w:pPr>
              <w:pStyle w:val="1c"/>
              <w:numPr>
                <w:ilvl w:val="0"/>
                <w:numId w:val="18"/>
              </w:numPr>
              <w:tabs>
                <w:tab w:val="num" w:pos="1447"/>
              </w:tabs>
              <w:ind w:left="455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[1..</w:t>
            </w:r>
            <w:r w:rsidRPr="00475176">
              <w:rPr>
                <w:sz w:val="20"/>
                <w:szCs w:val="20"/>
                <w:lang w:val="en-US"/>
              </w:rPr>
              <w:t>n</w:t>
            </w:r>
            <w:r w:rsidRPr="00475176">
              <w:rPr>
                <w:sz w:val="20"/>
                <w:szCs w:val="20"/>
              </w:rPr>
              <w:t>] </w:t>
            </w:r>
            <w:r w:rsidRPr="00475176">
              <w:rPr>
                <w:b/>
                <w:bCs/>
                <w:sz w:val="20"/>
                <w:szCs w:val="20"/>
              </w:rPr>
              <w:t>Оказанные услуги</w:t>
            </w:r>
            <w:r w:rsidRPr="00475176">
              <w:rPr>
                <w:sz w:val="20"/>
                <w:szCs w:val="20"/>
              </w:rPr>
              <w:t>:</w:t>
            </w:r>
          </w:p>
          <w:p w14:paraId="33C55442" w14:textId="77777777" w:rsidR="00F92FB0" w:rsidRPr="00475176" w:rsidRDefault="00F92FB0" w:rsidP="00F92FB0">
            <w:pPr>
              <w:pStyle w:val="1c"/>
              <w:numPr>
                <w:ilvl w:val="1"/>
                <w:numId w:val="18"/>
              </w:numPr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lastRenderedPageBreak/>
              <w:t xml:space="preserve">[0..1] </w:t>
            </w:r>
            <w:r w:rsidRPr="00475176">
              <w:rPr>
                <w:b/>
                <w:sz w:val="20"/>
                <w:szCs w:val="20"/>
              </w:rPr>
              <w:t>Диагноз</w:t>
            </w:r>
            <w:r w:rsidRPr="00475176">
              <w:rPr>
                <w:sz w:val="20"/>
                <w:szCs w:val="20"/>
              </w:rPr>
              <w:t>:</w:t>
            </w:r>
          </w:p>
          <w:p w14:paraId="343E36E1" w14:textId="7A765774" w:rsidR="00F92FB0" w:rsidRPr="00475176" w:rsidRDefault="00F92FB0" w:rsidP="00F92FB0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1306" w:hanging="426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 xml:space="preserve">Код справочника </w:t>
            </w:r>
            <w:r w:rsidR="00143EC6">
              <w:rPr>
                <w:sz w:val="20"/>
                <w:szCs w:val="20"/>
              </w:rPr>
              <w:t>(шаблон: 1.2.643.5.1.13.13.11.1005, 1.2.643.5.1.13.13.11.1499, 1.2.643.5.1.13.13.11.1501)</w:t>
            </w:r>
            <w:r>
              <w:rPr>
                <w:sz w:val="20"/>
                <w:szCs w:val="20"/>
              </w:rPr>
              <w:t>;</w:t>
            </w:r>
            <w:r w:rsidRPr="00475176">
              <w:rPr>
                <w:sz w:val="20"/>
                <w:szCs w:val="20"/>
              </w:rPr>
              <w:t> </w:t>
            </w:r>
          </w:p>
          <w:p w14:paraId="51CC137A" w14:textId="6C9F0777" w:rsidR="00F92FB0" w:rsidRPr="00475176" w:rsidRDefault="00F92FB0" w:rsidP="00F92FB0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1306" w:hanging="426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Код (</w:t>
            </w:r>
            <w:r w:rsidR="00143EC6">
              <w:rPr>
                <w:rFonts w:eastAsia="Times New Roman"/>
                <w:sz w:val="20"/>
                <w:szCs w:val="20"/>
                <w:lang w:eastAsia="ru-RU"/>
              </w:rPr>
              <w:t>1.2.643.5.1.13.13.11.1005 «Международная классификация болезней и состояний, связанных со здоровьем 10 пересмотра»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для общих диагнозов или </w:t>
            </w:r>
            <w:r w:rsidR="00143EC6">
              <w:rPr>
                <w:rFonts w:eastAsia="Times New Roman"/>
                <w:sz w:val="20"/>
                <w:szCs w:val="20"/>
                <w:lang w:eastAsia="ru-RU"/>
              </w:rPr>
              <w:t>1.2.643.5.1.13.13.11.1499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«Международная классификация болезней - Стоматология (3 издание)» для диагнозов по стоматологии, или </w:t>
            </w:r>
            <w:r w:rsidR="00143EC6">
              <w:rPr>
                <w:rFonts w:eastAsia="Times New Roman"/>
                <w:sz w:val="20"/>
                <w:szCs w:val="20"/>
                <w:lang w:eastAsia="ru-RU"/>
              </w:rPr>
              <w:t>1.2.643.5.1.13.13.11.1501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«Международная классификация болезней – Психические расстройства и расстройства поведения»);</w:t>
            </w:r>
          </w:p>
          <w:p w14:paraId="1D1422F0" w14:textId="77777777" w:rsidR="00F92FB0" w:rsidRPr="00475176" w:rsidRDefault="00F92FB0" w:rsidP="00F92FB0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1306" w:hanging="426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Версия справочника (текст)</w:t>
            </w:r>
            <w:r w:rsidRPr="00475176">
              <w:rPr>
                <w:sz w:val="20"/>
                <w:szCs w:val="20"/>
                <w:lang w:val="en-US"/>
              </w:rPr>
              <w:t>;</w:t>
            </w:r>
          </w:p>
          <w:p w14:paraId="288D0F14" w14:textId="77777777" w:rsidR="00F92FB0" w:rsidRPr="00475176" w:rsidRDefault="00F92FB0" w:rsidP="00F92FB0">
            <w:pPr>
              <w:pStyle w:val="1c"/>
              <w:numPr>
                <w:ilvl w:val="1"/>
                <w:numId w:val="18"/>
              </w:numPr>
              <w:ind w:left="455" w:hanging="425"/>
              <w:rPr>
                <w:b/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[1]</w:t>
            </w:r>
            <w:r w:rsidRPr="00475176">
              <w:rPr>
                <w:b/>
                <w:sz w:val="20"/>
                <w:szCs w:val="20"/>
              </w:rPr>
              <w:t xml:space="preserve"> Предварительный диагноз:</w:t>
            </w:r>
          </w:p>
          <w:p w14:paraId="46884D74" w14:textId="63AD038B" w:rsidR="00F92FB0" w:rsidRPr="00475176" w:rsidRDefault="00F92FB0" w:rsidP="00F92FB0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 xml:space="preserve">Код справочника </w:t>
            </w:r>
            <w:r w:rsidR="00143EC6">
              <w:rPr>
                <w:sz w:val="20"/>
                <w:szCs w:val="20"/>
              </w:rPr>
              <w:t>(шаблон: 1.2.643.5.1.13.13.11.1005, 1.2.643.5.1.13.13.11.1499, 1.2.643.5.1.13.13.11.1501)</w:t>
            </w:r>
            <w:r>
              <w:rPr>
                <w:sz w:val="20"/>
                <w:szCs w:val="20"/>
              </w:rPr>
              <w:t>;</w:t>
            </w:r>
            <w:r w:rsidRPr="00475176">
              <w:rPr>
                <w:sz w:val="20"/>
                <w:szCs w:val="20"/>
              </w:rPr>
              <w:t> </w:t>
            </w:r>
          </w:p>
          <w:p w14:paraId="76103726" w14:textId="66C806A4" w:rsidR="00F92FB0" w:rsidRPr="00475176" w:rsidRDefault="00F92FB0" w:rsidP="00F92FB0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Код (</w:t>
            </w:r>
            <w:r w:rsidR="00143EC6">
              <w:rPr>
                <w:rFonts w:eastAsia="Times New Roman"/>
                <w:sz w:val="20"/>
                <w:szCs w:val="20"/>
                <w:lang w:eastAsia="ru-RU"/>
              </w:rPr>
              <w:t>1.2.643.5.1.13.13.11.1005 «Международная классификация болезней и состояний, связанных со здоровьем 10 пересмотра»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для общих диагнозов или </w:t>
            </w:r>
            <w:r w:rsidR="00143EC6">
              <w:rPr>
                <w:rFonts w:eastAsia="Times New Roman"/>
                <w:sz w:val="20"/>
                <w:szCs w:val="20"/>
                <w:lang w:eastAsia="ru-RU"/>
              </w:rPr>
              <w:t>1.2.643.5.1.13.13.11.1499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«Международная классификация болезней - Стоматология (3 издание)» для диагнозов по стоматологии, или </w:t>
            </w:r>
            <w:r w:rsidR="00143EC6">
              <w:rPr>
                <w:rFonts w:eastAsia="Times New Roman"/>
                <w:sz w:val="20"/>
                <w:szCs w:val="20"/>
                <w:lang w:eastAsia="ru-RU"/>
              </w:rPr>
              <w:t>1.2.643.5.1.13.13.11.1501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«Международная классификация болезней – Психические расстройства и расстройства поведения»);</w:t>
            </w:r>
          </w:p>
          <w:p w14:paraId="6720AF1A" w14:textId="77777777" w:rsidR="00F92FB0" w:rsidRPr="00475176" w:rsidRDefault="00F92FB0" w:rsidP="00F92FB0">
            <w:pPr>
              <w:pStyle w:val="1c"/>
              <w:numPr>
                <w:ilvl w:val="3"/>
                <w:numId w:val="18"/>
              </w:numPr>
              <w:tabs>
                <w:tab w:val="num" w:pos="1447"/>
              </w:tabs>
              <w:ind w:left="880" w:hanging="425"/>
              <w:rPr>
                <w:sz w:val="20"/>
                <w:szCs w:val="20"/>
              </w:rPr>
            </w:pPr>
            <w:r w:rsidRPr="00475176">
              <w:rPr>
                <w:sz w:val="20"/>
                <w:szCs w:val="20"/>
              </w:rPr>
              <w:t>Версия справочника (текст)</w:t>
            </w:r>
            <w:r w:rsidRPr="00475176">
              <w:rPr>
                <w:sz w:val="20"/>
                <w:szCs w:val="20"/>
                <w:lang w:val="en-US"/>
              </w:rPr>
              <w:t>;</w:t>
            </w:r>
          </w:p>
          <w:p w14:paraId="5742C16B" w14:textId="382A1B7B" w:rsidR="00882F8E" w:rsidRPr="004C1700" w:rsidRDefault="00882F8E" w:rsidP="00607BF0">
            <w:pPr>
              <w:pStyle w:val="af8"/>
              <w:ind w:firstLine="0"/>
            </w:pPr>
          </w:p>
          <w:p w14:paraId="5314AF2B" w14:textId="13843FB7" w:rsidR="009B2C2F" w:rsidRDefault="002C1228" w:rsidP="009B2C2F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6</w:t>
            </w:r>
            <w:r w:rsidR="009B2C2F">
              <w:rPr>
                <w:rFonts w:cs="Times New Roman"/>
                <w:b/>
                <w:sz w:val="20"/>
                <w:szCs w:val="24"/>
              </w:rPr>
              <w:t xml:space="preserve">. В приложении №3 «Состав электронных медицинских документов» в описании документа </w:t>
            </w:r>
            <w:r w:rsidR="009B2C2F" w:rsidRPr="00EC0CD0">
              <w:rPr>
                <w:rFonts w:cs="Times New Roman"/>
                <w:b/>
                <w:sz w:val="20"/>
                <w:szCs w:val="24"/>
              </w:rPr>
              <w:t>«</w:t>
            </w:r>
            <w:r w:rsidR="009B2C2F" w:rsidRPr="009B2C2F">
              <w:rPr>
                <w:rFonts w:cs="Times New Roman"/>
                <w:b/>
                <w:sz w:val="20"/>
                <w:szCs w:val="24"/>
              </w:rPr>
              <w:t>Флюорография</w:t>
            </w:r>
            <w:r w:rsidR="009B2C2F" w:rsidRPr="00EC0CD0">
              <w:rPr>
                <w:rFonts w:cs="Times New Roman"/>
                <w:b/>
                <w:sz w:val="20"/>
                <w:szCs w:val="24"/>
              </w:rPr>
              <w:t>»</w:t>
            </w:r>
            <w:r w:rsidR="009B2C2F">
              <w:rPr>
                <w:rFonts w:cs="Times New Roman"/>
                <w:b/>
                <w:sz w:val="20"/>
                <w:szCs w:val="24"/>
              </w:rPr>
              <w:t xml:space="preserve"> произошли изменения:</w:t>
            </w:r>
          </w:p>
          <w:p w14:paraId="5B90F649" w14:textId="77777777" w:rsidR="009B2C2F" w:rsidRDefault="009B2C2F" w:rsidP="009B2C2F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Версия документа повышена до 1.86.1.</w:t>
            </w:r>
          </w:p>
          <w:p w14:paraId="3046FB1F" w14:textId="77777777" w:rsidR="009B2C2F" w:rsidRPr="00072381" w:rsidRDefault="009B2C2F" w:rsidP="009B2C2F">
            <w:pPr>
              <w:spacing w:line="240" w:lineRule="auto"/>
              <w:rPr>
                <w:rFonts w:eastAsia="Times New Roman" w:cs="Times New Roman"/>
                <w:b/>
                <w:sz w:val="20"/>
                <w:szCs w:val="24"/>
                <w:lang w:eastAsia="ru-RU"/>
              </w:rPr>
            </w:pPr>
          </w:p>
          <w:p w14:paraId="2E1CA0D7" w14:textId="68436FE5" w:rsidR="009B2C2F" w:rsidRDefault="009B2C2F" w:rsidP="009B2C2F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- добавлен новый атрибут для поля, до изменения:</w:t>
            </w:r>
          </w:p>
          <w:p w14:paraId="1B532403" w14:textId="77777777" w:rsidR="009B2C2F" w:rsidRPr="00072381" w:rsidRDefault="009B2C2F" w:rsidP="009B2C2F">
            <w:pPr>
              <w:numPr>
                <w:ilvl w:val="1"/>
                <w:numId w:val="19"/>
              </w:numPr>
              <w:spacing w:line="240" w:lineRule="auto"/>
              <w:ind w:left="455" w:hanging="283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72381">
              <w:rPr>
                <w:rFonts w:eastAsia="Times New Roman" w:cs="Times New Roman"/>
                <w:sz w:val="20"/>
                <w:szCs w:val="20"/>
                <w:lang w:val="en-US" w:eastAsia="ru-RU"/>
              </w:rPr>
              <w:t xml:space="preserve">[0..1] </w:t>
            </w:r>
            <w:r w:rsidRPr="00072381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Диагноз:</w:t>
            </w:r>
            <w:r w:rsidRPr="00072381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5F993AA4" w14:textId="77777777" w:rsidR="009B2C2F" w:rsidRPr="00072381" w:rsidRDefault="009B2C2F" w:rsidP="009B2C2F">
            <w:pPr>
              <w:numPr>
                <w:ilvl w:val="2"/>
                <w:numId w:val="19"/>
              </w:numPr>
              <w:spacing w:line="240" w:lineRule="auto"/>
              <w:ind w:left="739" w:hanging="284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072381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Код (Справочник  Международная классификация болезней и состояний, связанных со здоровьем 10 пересмотра </w:t>
            </w:r>
            <w:r w:rsidRPr="00072381">
              <w:rPr>
                <w:rFonts w:eastAsia="Times New Roman" w:cs="Times New Roman"/>
                <w:sz w:val="20"/>
                <w:szCs w:val="20"/>
                <w:lang w:val="en-US" w:eastAsia="ru-RU"/>
              </w:rPr>
              <w:t>MRB</w:t>
            </w:r>
            <w:r w:rsidRPr="00072381">
              <w:rPr>
                <w:rFonts w:eastAsia="Times New Roman" w:cs="Times New Roman"/>
                <w:sz w:val="20"/>
                <w:szCs w:val="20"/>
                <w:lang w:eastAsia="ru-RU"/>
              </w:rPr>
              <w:t>358)</w:t>
            </w:r>
            <w:r w:rsidRPr="0007238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146B7E39" w14:textId="77777777" w:rsidR="009B2C2F" w:rsidRPr="00072381" w:rsidRDefault="009B2C2F" w:rsidP="009B2C2F">
            <w:pPr>
              <w:numPr>
                <w:ilvl w:val="2"/>
                <w:numId w:val="19"/>
              </w:numPr>
              <w:spacing w:line="240" w:lineRule="auto"/>
              <w:ind w:left="739" w:hanging="284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072381">
              <w:rPr>
                <w:rFonts w:cs="Times New Roman"/>
                <w:sz w:val="20"/>
                <w:szCs w:val="20"/>
              </w:rPr>
              <w:t>Версия справочника (текст)</w:t>
            </w:r>
            <w:r w:rsidRPr="00072381">
              <w:rPr>
                <w:rFonts w:cs="Times New Roman"/>
                <w:sz w:val="20"/>
                <w:szCs w:val="20"/>
                <w:lang w:val="en-US"/>
              </w:rPr>
              <w:t>;</w:t>
            </w:r>
          </w:p>
          <w:p w14:paraId="7AD5FF9C" w14:textId="77777777" w:rsidR="009B2C2F" w:rsidRDefault="009B2C2F" w:rsidP="009B2C2F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  <w:p w14:paraId="7EBBF8A2" w14:textId="77777777" w:rsidR="009B2C2F" w:rsidRDefault="009B2C2F" w:rsidP="009B2C2F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- после изменения:</w:t>
            </w:r>
          </w:p>
          <w:p w14:paraId="0C3E4D86" w14:textId="77777777" w:rsidR="009B2C2F" w:rsidRPr="00072381" w:rsidRDefault="009B2C2F" w:rsidP="009B2C2F">
            <w:pPr>
              <w:pStyle w:val="1c"/>
              <w:numPr>
                <w:ilvl w:val="2"/>
                <w:numId w:val="19"/>
              </w:numPr>
              <w:tabs>
                <w:tab w:val="num" w:pos="2061"/>
              </w:tabs>
              <w:ind w:left="455" w:hanging="283"/>
              <w:rPr>
                <w:sz w:val="20"/>
                <w:szCs w:val="20"/>
              </w:rPr>
            </w:pPr>
            <w:r w:rsidRPr="00072381">
              <w:rPr>
                <w:sz w:val="20"/>
                <w:szCs w:val="20"/>
              </w:rPr>
              <w:t xml:space="preserve"> [0..1]</w:t>
            </w:r>
            <w:r w:rsidRPr="00072381">
              <w:rPr>
                <w:b/>
                <w:sz w:val="20"/>
                <w:szCs w:val="20"/>
              </w:rPr>
              <w:t xml:space="preserve"> Диагноз</w:t>
            </w:r>
            <w:r w:rsidRPr="00072381">
              <w:rPr>
                <w:sz w:val="20"/>
                <w:szCs w:val="20"/>
              </w:rPr>
              <w:t>:</w:t>
            </w:r>
          </w:p>
          <w:p w14:paraId="4D30CC18" w14:textId="073B7CC1" w:rsidR="009B2C2F" w:rsidRPr="00072381" w:rsidRDefault="009B2C2F" w:rsidP="009B2C2F">
            <w:pPr>
              <w:pStyle w:val="1c"/>
              <w:numPr>
                <w:ilvl w:val="3"/>
                <w:numId w:val="19"/>
              </w:numPr>
              <w:ind w:left="739" w:hanging="284"/>
              <w:rPr>
                <w:sz w:val="20"/>
                <w:szCs w:val="20"/>
              </w:rPr>
            </w:pPr>
            <w:r w:rsidRPr="00072381">
              <w:rPr>
                <w:sz w:val="20"/>
                <w:szCs w:val="20"/>
              </w:rPr>
              <w:t xml:space="preserve">Код справочника </w:t>
            </w:r>
            <w:r w:rsidR="00143EC6">
              <w:rPr>
                <w:sz w:val="20"/>
                <w:szCs w:val="20"/>
              </w:rPr>
              <w:t>(шаблон: 1.2.643.5.1.13.13.11.1005, 1.2.643.5.1.13.13.11.1499, 1.2.643.5.1.13.13.11.1501)</w:t>
            </w:r>
            <w:r w:rsidRPr="00072381">
              <w:rPr>
                <w:sz w:val="20"/>
                <w:szCs w:val="20"/>
              </w:rPr>
              <w:t>; </w:t>
            </w:r>
          </w:p>
          <w:p w14:paraId="64129A52" w14:textId="4A5DD37D" w:rsidR="009B2C2F" w:rsidRPr="00072381" w:rsidRDefault="009B2C2F" w:rsidP="009B2C2F">
            <w:pPr>
              <w:pStyle w:val="1c"/>
              <w:numPr>
                <w:ilvl w:val="3"/>
                <w:numId w:val="19"/>
              </w:numPr>
              <w:ind w:left="739" w:hanging="284"/>
              <w:rPr>
                <w:sz w:val="20"/>
                <w:szCs w:val="20"/>
              </w:rPr>
            </w:pPr>
            <w:r w:rsidRPr="00072381">
              <w:rPr>
                <w:sz w:val="20"/>
                <w:szCs w:val="20"/>
              </w:rPr>
              <w:t>Код (</w:t>
            </w:r>
            <w:r w:rsidRPr="00072381">
              <w:rPr>
                <w:rFonts w:eastAsia="Times New Roman"/>
                <w:sz w:val="20"/>
                <w:szCs w:val="20"/>
                <w:lang w:eastAsia="ru-RU"/>
              </w:rPr>
              <w:t xml:space="preserve">Справочник “Международная классификация болезней и состояний, связанных со здоровьем 10 пересмотра </w:t>
            </w:r>
            <w:r w:rsidR="00143EC6" w:rsidRPr="004C1700">
              <w:rPr>
                <w:rFonts w:eastAsia="Times New Roman"/>
                <w:sz w:val="20"/>
                <w:szCs w:val="20"/>
                <w:lang w:eastAsia="ru-RU"/>
              </w:rPr>
              <w:t>1.2.643.5.1.13.13.11.1005</w:t>
            </w:r>
            <w:r w:rsidRPr="00072381">
              <w:rPr>
                <w:rFonts w:eastAsia="Times New Roman"/>
                <w:sz w:val="20"/>
                <w:szCs w:val="20"/>
                <w:lang w:eastAsia="ru-RU"/>
              </w:rPr>
              <w:t xml:space="preserve">" для общих диагнозов или </w:t>
            </w:r>
            <w:r w:rsidR="00143EC6" w:rsidRPr="004C1700">
              <w:rPr>
                <w:sz w:val="20"/>
                <w:szCs w:val="20"/>
              </w:rPr>
              <w:t>1.2.643.5.1.13.13.11.1499</w:t>
            </w:r>
            <w:r w:rsidRPr="00072381">
              <w:rPr>
                <w:rFonts w:eastAsia="Times New Roman"/>
                <w:sz w:val="20"/>
                <w:szCs w:val="20"/>
                <w:lang w:eastAsia="ru-RU"/>
              </w:rPr>
              <w:t xml:space="preserve"> "Международная классификация болезней - Стоматология (3 издание)" для диагнозов по стоматологии, или </w:t>
            </w:r>
            <w:r w:rsidR="00143EC6" w:rsidRPr="004C1700">
              <w:rPr>
                <w:sz w:val="20"/>
                <w:szCs w:val="20"/>
              </w:rPr>
              <w:t>1.2.643.5.1.13.13.11.1501</w:t>
            </w:r>
            <w:r w:rsidRPr="00072381">
              <w:rPr>
                <w:rFonts w:eastAsia="Times New Roman"/>
                <w:sz w:val="20"/>
                <w:szCs w:val="20"/>
                <w:lang w:eastAsia="ru-RU"/>
              </w:rPr>
              <w:t xml:space="preserve"> "Международная классификация болезней – Психические расстройства и расстройства поведения"</w:t>
            </w:r>
            <w:r w:rsidRPr="00072381">
              <w:rPr>
                <w:sz w:val="20"/>
                <w:szCs w:val="20"/>
              </w:rPr>
              <w:t>);</w:t>
            </w:r>
          </w:p>
          <w:p w14:paraId="38B72151" w14:textId="77777777" w:rsidR="009B2C2F" w:rsidRPr="00072381" w:rsidRDefault="009B2C2F" w:rsidP="009B2C2F">
            <w:pPr>
              <w:pStyle w:val="1c"/>
              <w:numPr>
                <w:ilvl w:val="3"/>
                <w:numId w:val="19"/>
              </w:numPr>
              <w:ind w:left="739" w:hanging="284"/>
              <w:rPr>
                <w:sz w:val="20"/>
                <w:szCs w:val="20"/>
              </w:rPr>
            </w:pPr>
            <w:r w:rsidRPr="00072381">
              <w:rPr>
                <w:sz w:val="20"/>
                <w:szCs w:val="20"/>
              </w:rPr>
              <w:t>Версия справочника (текст)</w:t>
            </w:r>
            <w:r w:rsidRPr="00072381">
              <w:rPr>
                <w:sz w:val="20"/>
                <w:szCs w:val="20"/>
                <w:lang w:val="en-US"/>
              </w:rPr>
              <w:t>;</w:t>
            </w:r>
          </w:p>
          <w:p w14:paraId="426D1B32" w14:textId="3EA125EF" w:rsidR="00F92FB0" w:rsidRDefault="00F92FB0" w:rsidP="00607BF0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  <w:p w14:paraId="74AABD25" w14:textId="658EAD77" w:rsidR="00A81358" w:rsidRDefault="002C1228" w:rsidP="00A81358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7</w:t>
            </w:r>
            <w:r w:rsidR="00A81358">
              <w:rPr>
                <w:rFonts w:cs="Times New Roman"/>
                <w:b/>
                <w:sz w:val="20"/>
                <w:szCs w:val="24"/>
              </w:rPr>
              <w:t xml:space="preserve">. В приложении №3 «Состав электронных медицинских документов» в описании документа </w:t>
            </w:r>
            <w:r w:rsidR="00A81358" w:rsidRPr="00EC0CD0">
              <w:rPr>
                <w:rFonts w:cs="Times New Roman"/>
                <w:b/>
                <w:sz w:val="20"/>
                <w:szCs w:val="24"/>
              </w:rPr>
              <w:t>«</w:t>
            </w:r>
            <w:bookmarkStart w:id="10" w:name="_Hlk44401275"/>
            <w:r w:rsidR="00A81358" w:rsidRPr="00A81358">
              <w:rPr>
                <w:rFonts w:cs="Times New Roman"/>
                <w:b/>
                <w:sz w:val="20"/>
                <w:szCs w:val="24"/>
              </w:rPr>
              <w:t>Направление на госпитализацию, восстановительное лечение, обследование, консультацию</w:t>
            </w:r>
            <w:bookmarkEnd w:id="10"/>
            <w:r w:rsidR="00A81358" w:rsidRPr="00EC0CD0">
              <w:rPr>
                <w:rFonts w:cs="Times New Roman"/>
                <w:b/>
                <w:sz w:val="20"/>
                <w:szCs w:val="24"/>
              </w:rPr>
              <w:t>»</w:t>
            </w:r>
            <w:r w:rsidR="00A81358">
              <w:rPr>
                <w:rFonts w:cs="Times New Roman"/>
                <w:b/>
                <w:sz w:val="20"/>
                <w:szCs w:val="24"/>
              </w:rPr>
              <w:t xml:space="preserve"> произошли изменения:</w:t>
            </w:r>
          </w:p>
          <w:p w14:paraId="552717A5" w14:textId="77777777" w:rsidR="00A81358" w:rsidRDefault="00A81358" w:rsidP="00A81358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lastRenderedPageBreak/>
              <w:t>Версия документа повышена до 1.86.1.</w:t>
            </w:r>
          </w:p>
          <w:p w14:paraId="6F239FBC" w14:textId="77777777" w:rsidR="00A81358" w:rsidRDefault="00A81358" w:rsidP="00A81358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- добавлен новый атрибут для поля, до изменения:</w:t>
            </w:r>
          </w:p>
          <w:p w14:paraId="44B3EC5A" w14:textId="603960FA" w:rsidR="00A81358" w:rsidRPr="00072381" w:rsidRDefault="00A81358" w:rsidP="00A81358">
            <w:pPr>
              <w:numPr>
                <w:ilvl w:val="1"/>
                <w:numId w:val="19"/>
              </w:numPr>
              <w:spacing w:line="240" w:lineRule="auto"/>
              <w:ind w:left="455" w:hanging="283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en-US" w:eastAsia="ru-RU"/>
              </w:rPr>
              <w:t>[</w:t>
            </w:r>
            <w:r w:rsidRPr="00072381">
              <w:rPr>
                <w:rFonts w:eastAsia="Times New Roman" w:cs="Times New Roman"/>
                <w:sz w:val="20"/>
                <w:szCs w:val="20"/>
                <w:lang w:val="en-US" w:eastAsia="ru-RU"/>
              </w:rPr>
              <w:t xml:space="preserve">1] </w:t>
            </w:r>
            <w:r w:rsidRPr="00072381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Диагноз</w:t>
            </w: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 МКБ</w:t>
            </w:r>
            <w:r w:rsidRPr="00072381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:</w:t>
            </w:r>
            <w:r w:rsidRPr="00072381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457F18AE" w14:textId="77777777" w:rsidR="00A81358" w:rsidRPr="00072381" w:rsidRDefault="00A81358" w:rsidP="00A81358">
            <w:pPr>
              <w:numPr>
                <w:ilvl w:val="2"/>
                <w:numId w:val="19"/>
              </w:numPr>
              <w:spacing w:line="240" w:lineRule="auto"/>
              <w:ind w:left="739" w:hanging="284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072381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Код (Справочник  Международная классификация болезней и состояний, связанных со здоровьем 10 пересмотра </w:t>
            </w:r>
            <w:r w:rsidRPr="00072381">
              <w:rPr>
                <w:rFonts w:eastAsia="Times New Roman" w:cs="Times New Roman"/>
                <w:sz w:val="20"/>
                <w:szCs w:val="20"/>
                <w:lang w:val="en-US" w:eastAsia="ru-RU"/>
              </w:rPr>
              <w:t>MRB</w:t>
            </w:r>
            <w:r w:rsidRPr="00072381">
              <w:rPr>
                <w:rFonts w:eastAsia="Times New Roman" w:cs="Times New Roman"/>
                <w:sz w:val="20"/>
                <w:szCs w:val="20"/>
                <w:lang w:eastAsia="ru-RU"/>
              </w:rPr>
              <w:t>358)</w:t>
            </w:r>
            <w:r w:rsidRPr="0007238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37E298D6" w14:textId="77777777" w:rsidR="00A81358" w:rsidRPr="00072381" w:rsidRDefault="00A81358" w:rsidP="00A81358">
            <w:pPr>
              <w:numPr>
                <w:ilvl w:val="2"/>
                <w:numId w:val="19"/>
              </w:numPr>
              <w:spacing w:line="240" w:lineRule="auto"/>
              <w:ind w:left="739" w:hanging="284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072381">
              <w:rPr>
                <w:rFonts w:cs="Times New Roman"/>
                <w:sz w:val="20"/>
                <w:szCs w:val="20"/>
              </w:rPr>
              <w:t>Версия справочника (текст)</w:t>
            </w:r>
            <w:r w:rsidRPr="00072381">
              <w:rPr>
                <w:rFonts w:cs="Times New Roman"/>
                <w:sz w:val="20"/>
                <w:szCs w:val="20"/>
                <w:lang w:val="en-US"/>
              </w:rPr>
              <w:t>;</w:t>
            </w:r>
          </w:p>
          <w:p w14:paraId="0B0E2A7A" w14:textId="77777777" w:rsidR="00A81358" w:rsidRDefault="00A81358" w:rsidP="00A81358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  <w:p w14:paraId="398050E7" w14:textId="77777777" w:rsidR="00A81358" w:rsidRDefault="00A81358" w:rsidP="00A81358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- после изменения:</w:t>
            </w:r>
          </w:p>
          <w:p w14:paraId="0AAC8BCF" w14:textId="1F97E66E" w:rsidR="00A81358" w:rsidRPr="00072381" w:rsidRDefault="00A81358" w:rsidP="00A81358">
            <w:pPr>
              <w:pStyle w:val="1c"/>
              <w:numPr>
                <w:ilvl w:val="2"/>
                <w:numId w:val="19"/>
              </w:numPr>
              <w:tabs>
                <w:tab w:val="num" w:pos="2061"/>
              </w:tabs>
              <w:ind w:left="45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[</w:t>
            </w:r>
            <w:r w:rsidRPr="00072381">
              <w:rPr>
                <w:sz w:val="20"/>
                <w:szCs w:val="20"/>
              </w:rPr>
              <w:t>1]</w:t>
            </w:r>
            <w:r w:rsidRPr="00072381">
              <w:rPr>
                <w:b/>
                <w:sz w:val="20"/>
                <w:szCs w:val="20"/>
              </w:rPr>
              <w:t xml:space="preserve"> Диагноз</w:t>
            </w: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МКБ</w:t>
            </w:r>
            <w:r w:rsidRPr="00072381">
              <w:rPr>
                <w:sz w:val="20"/>
                <w:szCs w:val="20"/>
              </w:rPr>
              <w:t>:</w:t>
            </w:r>
          </w:p>
          <w:p w14:paraId="187C282B" w14:textId="48346BA9" w:rsidR="00A81358" w:rsidRPr="00072381" w:rsidRDefault="00A81358" w:rsidP="00A81358">
            <w:pPr>
              <w:pStyle w:val="1c"/>
              <w:numPr>
                <w:ilvl w:val="3"/>
                <w:numId w:val="19"/>
              </w:numPr>
              <w:ind w:left="739" w:hanging="284"/>
              <w:rPr>
                <w:sz w:val="20"/>
                <w:szCs w:val="20"/>
              </w:rPr>
            </w:pPr>
            <w:r w:rsidRPr="00072381">
              <w:rPr>
                <w:sz w:val="20"/>
                <w:szCs w:val="20"/>
              </w:rPr>
              <w:t xml:space="preserve">Код справочника </w:t>
            </w:r>
            <w:r w:rsidR="00143EC6">
              <w:rPr>
                <w:sz w:val="20"/>
                <w:szCs w:val="20"/>
              </w:rPr>
              <w:t>(шаблон: 1.2.643.5.1.13.13.11.1005, 1.2.643.5.1.13.13.11.1499, 1.2.643.5.1.13.13.11.1501)</w:t>
            </w:r>
            <w:r w:rsidRPr="00072381">
              <w:rPr>
                <w:sz w:val="20"/>
                <w:szCs w:val="20"/>
              </w:rPr>
              <w:t>; </w:t>
            </w:r>
          </w:p>
          <w:p w14:paraId="6E1DB44A" w14:textId="2D3F3261" w:rsidR="00A81358" w:rsidRPr="00072381" w:rsidRDefault="00A81358" w:rsidP="00A81358">
            <w:pPr>
              <w:pStyle w:val="1c"/>
              <w:numPr>
                <w:ilvl w:val="3"/>
                <w:numId w:val="19"/>
              </w:numPr>
              <w:ind w:left="739" w:hanging="284"/>
              <w:rPr>
                <w:sz w:val="20"/>
                <w:szCs w:val="20"/>
              </w:rPr>
            </w:pPr>
            <w:r w:rsidRPr="00072381">
              <w:rPr>
                <w:sz w:val="20"/>
                <w:szCs w:val="20"/>
              </w:rPr>
              <w:t>Код (</w:t>
            </w:r>
            <w:r w:rsidRPr="00072381">
              <w:rPr>
                <w:rFonts w:eastAsia="Times New Roman"/>
                <w:sz w:val="20"/>
                <w:szCs w:val="20"/>
                <w:lang w:eastAsia="ru-RU"/>
              </w:rPr>
              <w:t xml:space="preserve">Справочник “Международная классификация болезней и состояний, связанных со здоровьем 10 пересмотра </w:t>
            </w:r>
            <w:r w:rsidR="00143EC6" w:rsidRPr="004C1700">
              <w:rPr>
                <w:rFonts w:eastAsia="Times New Roman"/>
                <w:sz w:val="20"/>
                <w:szCs w:val="20"/>
                <w:lang w:eastAsia="ru-RU"/>
              </w:rPr>
              <w:t>1.2.643.5.1.13.13.11.1005</w:t>
            </w:r>
            <w:r w:rsidRPr="00072381">
              <w:rPr>
                <w:rFonts w:eastAsia="Times New Roman"/>
                <w:sz w:val="20"/>
                <w:szCs w:val="20"/>
                <w:lang w:eastAsia="ru-RU"/>
              </w:rPr>
              <w:t xml:space="preserve">" для общих диагнозов или </w:t>
            </w:r>
            <w:r w:rsidR="00143EC6" w:rsidRPr="004C1700">
              <w:rPr>
                <w:sz w:val="20"/>
                <w:szCs w:val="20"/>
              </w:rPr>
              <w:t>1.2.643.5.1.13.13.11.1499</w:t>
            </w:r>
            <w:r w:rsidRPr="00072381">
              <w:rPr>
                <w:rFonts w:eastAsia="Times New Roman"/>
                <w:sz w:val="20"/>
                <w:szCs w:val="20"/>
                <w:lang w:eastAsia="ru-RU"/>
              </w:rPr>
              <w:t xml:space="preserve"> "Международная классификация болезней - Стоматология (3 издание)" для диагнозов по стоматологии, или </w:t>
            </w:r>
            <w:r w:rsidR="00143EC6" w:rsidRPr="004C1700">
              <w:rPr>
                <w:sz w:val="20"/>
                <w:szCs w:val="20"/>
              </w:rPr>
              <w:t>1.2.643.5.1.13.13.11.1501</w:t>
            </w:r>
            <w:r w:rsidRPr="00072381">
              <w:rPr>
                <w:rFonts w:eastAsia="Times New Roman"/>
                <w:sz w:val="20"/>
                <w:szCs w:val="20"/>
                <w:lang w:eastAsia="ru-RU"/>
              </w:rPr>
              <w:t xml:space="preserve"> "Международная классификация болезней – Психические расстройства и расстройства поведения"</w:t>
            </w:r>
            <w:r w:rsidRPr="00072381">
              <w:rPr>
                <w:sz w:val="20"/>
                <w:szCs w:val="20"/>
              </w:rPr>
              <w:t>);</w:t>
            </w:r>
          </w:p>
          <w:p w14:paraId="049A5D58" w14:textId="77777777" w:rsidR="00A81358" w:rsidRPr="00072381" w:rsidRDefault="00A81358" w:rsidP="00A81358">
            <w:pPr>
              <w:pStyle w:val="1c"/>
              <w:numPr>
                <w:ilvl w:val="3"/>
                <w:numId w:val="19"/>
              </w:numPr>
              <w:ind w:left="739" w:hanging="284"/>
              <w:rPr>
                <w:sz w:val="20"/>
                <w:szCs w:val="20"/>
              </w:rPr>
            </w:pPr>
            <w:r w:rsidRPr="00072381">
              <w:rPr>
                <w:sz w:val="20"/>
                <w:szCs w:val="20"/>
              </w:rPr>
              <w:t>Версия справочника (текст)</w:t>
            </w:r>
            <w:r w:rsidRPr="00072381">
              <w:rPr>
                <w:sz w:val="20"/>
                <w:szCs w:val="20"/>
                <w:lang w:val="en-US"/>
              </w:rPr>
              <w:t>;</w:t>
            </w:r>
          </w:p>
          <w:p w14:paraId="354DC869" w14:textId="77777777" w:rsidR="00C67CA5" w:rsidRDefault="00C67CA5" w:rsidP="00A81358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  <w:p w14:paraId="30FBA028" w14:textId="040E4255" w:rsidR="00A81358" w:rsidRDefault="00C67CA5" w:rsidP="00A81358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 xml:space="preserve">- добавлено новое поле: </w:t>
            </w:r>
          </w:p>
          <w:p w14:paraId="2FBE4165" w14:textId="77777777" w:rsidR="00C67CA5" w:rsidRPr="004C1700" w:rsidRDefault="00C67CA5" w:rsidP="004C1700">
            <w:pPr>
              <w:pStyle w:val="1c"/>
              <w:numPr>
                <w:ilvl w:val="1"/>
                <w:numId w:val="20"/>
              </w:numPr>
              <w:tabs>
                <w:tab w:val="clear" w:pos="1440"/>
              </w:tabs>
              <w:ind w:left="459"/>
              <w:rPr>
                <w:sz w:val="20"/>
                <w:szCs w:val="28"/>
              </w:rPr>
            </w:pPr>
            <w:r w:rsidRPr="004C1700">
              <w:rPr>
                <w:sz w:val="20"/>
                <w:szCs w:val="28"/>
              </w:rPr>
              <w:t xml:space="preserve">[0..1] </w:t>
            </w:r>
            <w:bookmarkStart w:id="11" w:name="_Hlk44401337"/>
            <w:r w:rsidRPr="004C1700">
              <w:rPr>
                <w:b/>
                <w:sz w:val="20"/>
                <w:szCs w:val="28"/>
              </w:rPr>
              <w:t xml:space="preserve">Откуда направлен пациент </w:t>
            </w:r>
            <w:bookmarkEnd w:id="11"/>
            <w:r w:rsidRPr="004C1700">
              <w:rPr>
                <w:sz w:val="20"/>
                <w:szCs w:val="28"/>
              </w:rPr>
              <w:t>(обязательно для МО, не осуществляющих работу с прикрепленным населением):</w:t>
            </w:r>
          </w:p>
          <w:p w14:paraId="30DF7D49" w14:textId="77777777" w:rsidR="00C67CA5" w:rsidRPr="004C1700" w:rsidRDefault="00C67CA5" w:rsidP="004C1700">
            <w:pPr>
              <w:pStyle w:val="1c"/>
              <w:numPr>
                <w:ilvl w:val="2"/>
                <w:numId w:val="20"/>
              </w:numPr>
              <w:ind w:left="743"/>
              <w:rPr>
                <w:sz w:val="20"/>
                <w:szCs w:val="28"/>
              </w:rPr>
            </w:pPr>
            <w:r w:rsidRPr="004C1700">
              <w:rPr>
                <w:sz w:val="20"/>
                <w:szCs w:val="28"/>
              </w:rPr>
              <w:t>Код (</w:t>
            </w:r>
            <w:bookmarkStart w:id="12" w:name="_Hlk44401351"/>
            <w:r w:rsidRPr="004C1700">
              <w:rPr>
                <w:sz w:val="20"/>
                <w:szCs w:val="28"/>
                <w:lang w:val="en-US"/>
              </w:rPr>
              <w:t>HST</w:t>
            </w:r>
            <w:r w:rsidRPr="004C1700">
              <w:rPr>
                <w:sz w:val="20"/>
                <w:szCs w:val="28"/>
              </w:rPr>
              <w:t>503 Справочник источников направления</w:t>
            </w:r>
            <w:bookmarkEnd w:id="12"/>
            <w:r w:rsidRPr="004C1700">
              <w:rPr>
                <w:sz w:val="20"/>
                <w:szCs w:val="28"/>
              </w:rPr>
              <w:t>);</w:t>
            </w:r>
          </w:p>
          <w:p w14:paraId="08D618D6" w14:textId="77777777" w:rsidR="00C67CA5" w:rsidRPr="004C1700" w:rsidRDefault="00C67CA5" w:rsidP="004C1700">
            <w:pPr>
              <w:pStyle w:val="1c"/>
              <w:numPr>
                <w:ilvl w:val="2"/>
                <w:numId w:val="20"/>
              </w:numPr>
              <w:ind w:left="743"/>
              <w:rPr>
                <w:sz w:val="20"/>
                <w:szCs w:val="28"/>
              </w:rPr>
            </w:pPr>
            <w:r w:rsidRPr="004C1700">
              <w:rPr>
                <w:sz w:val="20"/>
                <w:szCs w:val="28"/>
              </w:rPr>
              <w:t>Версия справочника;</w:t>
            </w:r>
          </w:p>
          <w:p w14:paraId="321376B8" w14:textId="77777777" w:rsidR="00C67CA5" w:rsidRDefault="00C67CA5" w:rsidP="00A81358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  <w:p w14:paraId="53ADFF14" w14:textId="2B1013A4" w:rsidR="00FF106C" w:rsidRDefault="002C1228" w:rsidP="00FF106C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8</w:t>
            </w:r>
            <w:r w:rsidR="00FF106C">
              <w:rPr>
                <w:rFonts w:cs="Times New Roman"/>
                <w:b/>
                <w:sz w:val="20"/>
                <w:szCs w:val="24"/>
              </w:rPr>
              <w:t xml:space="preserve">. В приложении №3 «Состав электронных медицинских документов» в описании документа </w:t>
            </w:r>
            <w:r w:rsidR="00FF106C" w:rsidRPr="00EC0CD0">
              <w:rPr>
                <w:rFonts w:cs="Times New Roman"/>
                <w:b/>
                <w:sz w:val="20"/>
                <w:szCs w:val="24"/>
              </w:rPr>
              <w:t>«</w:t>
            </w:r>
            <w:r w:rsidR="00FF106C" w:rsidRPr="00FF106C">
              <w:rPr>
                <w:rFonts w:cs="Times New Roman"/>
                <w:b/>
                <w:bCs/>
                <w:sz w:val="20"/>
                <w:szCs w:val="24"/>
              </w:rPr>
              <w:t>Протокол инструментального исследования</w:t>
            </w:r>
            <w:r w:rsidR="00FF106C" w:rsidRPr="00EC0CD0">
              <w:rPr>
                <w:rFonts w:cs="Times New Roman"/>
                <w:b/>
                <w:sz w:val="20"/>
                <w:szCs w:val="24"/>
              </w:rPr>
              <w:t>»</w:t>
            </w:r>
            <w:r w:rsidR="00FF106C">
              <w:rPr>
                <w:rFonts w:cs="Times New Roman"/>
                <w:b/>
                <w:sz w:val="20"/>
                <w:szCs w:val="24"/>
              </w:rPr>
              <w:t xml:space="preserve"> произошли изменения:</w:t>
            </w:r>
          </w:p>
          <w:p w14:paraId="7F139A6B" w14:textId="61F75CBB" w:rsidR="00FF106C" w:rsidRPr="004C1700" w:rsidRDefault="00FF106C" w:rsidP="004C1700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Версия документа повышена до 1.86.1.</w:t>
            </w:r>
          </w:p>
          <w:p w14:paraId="2E17EC3D" w14:textId="77777777" w:rsidR="00FF106C" w:rsidRDefault="00FF106C" w:rsidP="00FF106C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- добавлен новый атрибут для поля, до изменения:</w:t>
            </w:r>
          </w:p>
          <w:p w14:paraId="66CEB341" w14:textId="5B5E1A69" w:rsidR="00FF106C" w:rsidRPr="00072381" w:rsidRDefault="00FF106C" w:rsidP="00FF106C">
            <w:pPr>
              <w:numPr>
                <w:ilvl w:val="1"/>
                <w:numId w:val="19"/>
              </w:numPr>
              <w:spacing w:line="240" w:lineRule="auto"/>
              <w:ind w:left="455" w:hanging="283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C1700">
              <w:rPr>
                <w:rFonts w:eastAsia="Times New Roman" w:cs="Times New Roman"/>
                <w:sz w:val="20"/>
                <w:szCs w:val="20"/>
                <w:lang w:eastAsia="ru-RU"/>
              </w:rPr>
              <w:t>[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0..</w:t>
            </w:r>
            <w:r w:rsidRPr="004C1700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1] </w:t>
            </w:r>
            <w:r w:rsidRPr="00072381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Диагноз:</w:t>
            </w:r>
            <w:r w:rsidRPr="00072381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22BFAF50" w14:textId="77777777" w:rsidR="00FF106C" w:rsidRPr="00072381" w:rsidRDefault="00FF106C" w:rsidP="00FF106C">
            <w:pPr>
              <w:numPr>
                <w:ilvl w:val="2"/>
                <w:numId w:val="19"/>
              </w:numPr>
              <w:spacing w:line="240" w:lineRule="auto"/>
              <w:ind w:left="739" w:hanging="284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072381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Код (Справочник  Международная классификация болезней и состояний, связанных со здоровьем 10 пересмотра </w:t>
            </w:r>
            <w:r w:rsidRPr="00072381">
              <w:rPr>
                <w:rFonts w:eastAsia="Times New Roman" w:cs="Times New Roman"/>
                <w:sz w:val="20"/>
                <w:szCs w:val="20"/>
                <w:lang w:val="en-US" w:eastAsia="ru-RU"/>
              </w:rPr>
              <w:t>MRB</w:t>
            </w:r>
            <w:r w:rsidRPr="00072381">
              <w:rPr>
                <w:rFonts w:eastAsia="Times New Roman" w:cs="Times New Roman"/>
                <w:sz w:val="20"/>
                <w:szCs w:val="20"/>
                <w:lang w:eastAsia="ru-RU"/>
              </w:rPr>
              <w:t>358)</w:t>
            </w:r>
            <w:r w:rsidRPr="0007238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2EB55CB7" w14:textId="77777777" w:rsidR="00FF106C" w:rsidRPr="00072381" w:rsidRDefault="00FF106C" w:rsidP="00FF106C">
            <w:pPr>
              <w:numPr>
                <w:ilvl w:val="2"/>
                <w:numId w:val="19"/>
              </w:numPr>
              <w:spacing w:line="240" w:lineRule="auto"/>
              <w:ind w:left="739" w:hanging="284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072381">
              <w:rPr>
                <w:rFonts w:cs="Times New Roman"/>
                <w:sz w:val="20"/>
                <w:szCs w:val="20"/>
              </w:rPr>
              <w:t>Версия справочника (текст)</w:t>
            </w:r>
            <w:r w:rsidRPr="00072381">
              <w:rPr>
                <w:rFonts w:cs="Times New Roman"/>
                <w:sz w:val="20"/>
                <w:szCs w:val="20"/>
                <w:lang w:val="en-US"/>
              </w:rPr>
              <w:t>;</w:t>
            </w:r>
          </w:p>
          <w:p w14:paraId="7EB2AB59" w14:textId="77777777" w:rsidR="00FF106C" w:rsidRDefault="00FF106C" w:rsidP="00FF106C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  <w:p w14:paraId="2764717D" w14:textId="77777777" w:rsidR="00FF106C" w:rsidRDefault="00FF106C" w:rsidP="00FF106C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- после изменения:</w:t>
            </w:r>
          </w:p>
          <w:p w14:paraId="5362A180" w14:textId="6FF3DF2F" w:rsidR="00FF106C" w:rsidRPr="00072381" w:rsidRDefault="00FF106C" w:rsidP="00FF106C">
            <w:pPr>
              <w:pStyle w:val="1c"/>
              <w:numPr>
                <w:ilvl w:val="2"/>
                <w:numId w:val="19"/>
              </w:numPr>
              <w:tabs>
                <w:tab w:val="num" w:pos="2061"/>
              </w:tabs>
              <w:ind w:left="45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[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0..</w:t>
            </w:r>
            <w:r w:rsidRPr="00072381">
              <w:rPr>
                <w:sz w:val="20"/>
                <w:szCs w:val="20"/>
              </w:rPr>
              <w:t>1]</w:t>
            </w:r>
            <w:r w:rsidRPr="00072381">
              <w:rPr>
                <w:b/>
                <w:sz w:val="20"/>
                <w:szCs w:val="20"/>
              </w:rPr>
              <w:t xml:space="preserve"> Диагноз</w:t>
            </w: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:</w:t>
            </w:r>
          </w:p>
          <w:p w14:paraId="09DA8438" w14:textId="7313CF6C" w:rsidR="00FF106C" w:rsidRPr="00072381" w:rsidRDefault="00FF106C" w:rsidP="00FF106C">
            <w:pPr>
              <w:pStyle w:val="1c"/>
              <w:numPr>
                <w:ilvl w:val="3"/>
                <w:numId w:val="19"/>
              </w:numPr>
              <w:ind w:left="739" w:hanging="284"/>
              <w:rPr>
                <w:sz w:val="20"/>
                <w:szCs w:val="20"/>
              </w:rPr>
            </w:pPr>
            <w:r w:rsidRPr="00072381">
              <w:rPr>
                <w:sz w:val="20"/>
                <w:szCs w:val="20"/>
              </w:rPr>
              <w:t xml:space="preserve">Код справочника </w:t>
            </w:r>
            <w:r w:rsidR="00143EC6">
              <w:rPr>
                <w:sz w:val="20"/>
                <w:szCs w:val="20"/>
              </w:rPr>
              <w:t>(шаблон: 1.2.643.5.1.13.13.11.1005, 1.2.643.5.1.13.13.11.1499, 1.2.643.5.1.13.13.11.1501)</w:t>
            </w:r>
            <w:r w:rsidRPr="00072381">
              <w:rPr>
                <w:sz w:val="20"/>
                <w:szCs w:val="20"/>
              </w:rPr>
              <w:t>; </w:t>
            </w:r>
          </w:p>
          <w:p w14:paraId="1F0F0E38" w14:textId="1A42A4D9" w:rsidR="00FF106C" w:rsidRPr="00072381" w:rsidRDefault="00FF106C" w:rsidP="00FF106C">
            <w:pPr>
              <w:pStyle w:val="1c"/>
              <w:numPr>
                <w:ilvl w:val="3"/>
                <w:numId w:val="19"/>
              </w:numPr>
              <w:ind w:left="739" w:hanging="284"/>
              <w:rPr>
                <w:sz w:val="20"/>
                <w:szCs w:val="20"/>
              </w:rPr>
            </w:pPr>
            <w:r w:rsidRPr="00072381">
              <w:rPr>
                <w:sz w:val="20"/>
                <w:szCs w:val="20"/>
              </w:rPr>
              <w:t>Код (</w:t>
            </w:r>
            <w:r w:rsidRPr="00072381">
              <w:rPr>
                <w:rFonts w:eastAsia="Times New Roman"/>
                <w:sz w:val="20"/>
                <w:szCs w:val="20"/>
                <w:lang w:eastAsia="ru-RU"/>
              </w:rPr>
              <w:t xml:space="preserve">Справочник “Международная классификация болезней и состояний, связанных со здоровьем 10 пересмотра </w:t>
            </w:r>
            <w:r w:rsidR="00143EC6" w:rsidRPr="004C1700">
              <w:rPr>
                <w:rFonts w:eastAsia="Times New Roman"/>
                <w:sz w:val="20"/>
                <w:szCs w:val="20"/>
                <w:lang w:eastAsia="ru-RU"/>
              </w:rPr>
              <w:t>1.2.643.5.1.13.13.11.1005</w:t>
            </w:r>
            <w:r w:rsidRPr="00072381">
              <w:rPr>
                <w:rFonts w:eastAsia="Times New Roman"/>
                <w:sz w:val="20"/>
                <w:szCs w:val="20"/>
                <w:lang w:eastAsia="ru-RU"/>
              </w:rPr>
              <w:t xml:space="preserve">" для общих диагнозов или </w:t>
            </w:r>
            <w:r w:rsidR="00143EC6" w:rsidRPr="004C1700">
              <w:rPr>
                <w:sz w:val="20"/>
                <w:szCs w:val="20"/>
              </w:rPr>
              <w:t>1.2.643.5.1.13.13.11.1499</w:t>
            </w:r>
            <w:r w:rsidRPr="00072381">
              <w:rPr>
                <w:rFonts w:eastAsia="Times New Roman"/>
                <w:sz w:val="20"/>
                <w:szCs w:val="20"/>
                <w:lang w:eastAsia="ru-RU"/>
              </w:rPr>
              <w:t xml:space="preserve"> "Международная классификация болезней - Стоматология (3 издание)" для диагнозов по стоматологии, или </w:t>
            </w:r>
            <w:r w:rsidR="00143EC6" w:rsidRPr="004C1700">
              <w:rPr>
                <w:sz w:val="20"/>
                <w:szCs w:val="20"/>
              </w:rPr>
              <w:t>1.2.643.5.1.13.13.11.1501</w:t>
            </w:r>
            <w:r w:rsidRPr="00072381">
              <w:rPr>
                <w:rFonts w:eastAsia="Times New Roman"/>
                <w:sz w:val="20"/>
                <w:szCs w:val="20"/>
                <w:lang w:eastAsia="ru-RU"/>
              </w:rPr>
              <w:t xml:space="preserve"> "Международная классификация болезней – Психические расстройства и расстройства поведения"</w:t>
            </w:r>
            <w:r w:rsidRPr="00072381">
              <w:rPr>
                <w:sz w:val="20"/>
                <w:szCs w:val="20"/>
              </w:rPr>
              <w:t>);</w:t>
            </w:r>
          </w:p>
          <w:p w14:paraId="1FA144D3" w14:textId="77777777" w:rsidR="00FF106C" w:rsidRPr="00072381" w:rsidRDefault="00FF106C" w:rsidP="00FF106C">
            <w:pPr>
              <w:pStyle w:val="1c"/>
              <w:numPr>
                <w:ilvl w:val="3"/>
                <w:numId w:val="19"/>
              </w:numPr>
              <w:ind w:left="739" w:hanging="284"/>
              <w:rPr>
                <w:sz w:val="20"/>
                <w:szCs w:val="20"/>
              </w:rPr>
            </w:pPr>
            <w:r w:rsidRPr="00072381">
              <w:rPr>
                <w:sz w:val="20"/>
                <w:szCs w:val="20"/>
              </w:rPr>
              <w:t>Версия справочника (текст)</w:t>
            </w:r>
            <w:r w:rsidRPr="00072381">
              <w:rPr>
                <w:sz w:val="20"/>
                <w:szCs w:val="20"/>
                <w:lang w:val="en-US"/>
              </w:rPr>
              <w:t>;</w:t>
            </w:r>
          </w:p>
          <w:p w14:paraId="294144AA" w14:textId="77777777" w:rsidR="00FF106C" w:rsidRDefault="00FF106C" w:rsidP="00FF106C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  <w:p w14:paraId="291C2BBC" w14:textId="5E1C7A7A" w:rsidR="00FF106C" w:rsidRDefault="002C1228" w:rsidP="00FF106C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9</w:t>
            </w:r>
            <w:r w:rsidR="00FF106C">
              <w:rPr>
                <w:rFonts w:cs="Times New Roman"/>
                <w:b/>
                <w:sz w:val="20"/>
                <w:szCs w:val="24"/>
              </w:rPr>
              <w:t xml:space="preserve">. В приложении №3 «Состав электронных медицинских </w:t>
            </w:r>
            <w:r w:rsidR="00FF106C">
              <w:rPr>
                <w:rFonts w:cs="Times New Roman"/>
                <w:b/>
                <w:sz w:val="20"/>
                <w:szCs w:val="24"/>
              </w:rPr>
              <w:lastRenderedPageBreak/>
              <w:t xml:space="preserve">документов» в описании документа </w:t>
            </w:r>
            <w:r w:rsidR="00FF106C" w:rsidRPr="00EC0CD0">
              <w:rPr>
                <w:rFonts w:cs="Times New Roman"/>
                <w:b/>
                <w:sz w:val="20"/>
                <w:szCs w:val="24"/>
              </w:rPr>
              <w:t>«</w:t>
            </w:r>
            <w:bookmarkStart w:id="13" w:name="_Hlk44401562"/>
            <w:r w:rsidR="00FF106C" w:rsidRPr="00FF106C">
              <w:rPr>
                <w:rFonts w:cs="Times New Roman"/>
                <w:b/>
                <w:bCs/>
                <w:sz w:val="20"/>
                <w:szCs w:val="24"/>
              </w:rPr>
              <w:t>Контрольная карта диспансерного наблюдения</w:t>
            </w:r>
            <w:bookmarkEnd w:id="13"/>
            <w:r w:rsidR="00FF106C" w:rsidRPr="00EC0CD0">
              <w:rPr>
                <w:rFonts w:cs="Times New Roman"/>
                <w:b/>
                <w:sz w:val="20"/>
                <w:szCs w:val="24"/>
              </w:rPr>
              <w:t>»</w:t>
            </w:r>
            <w:r w:rsidR="00FF106C">
              <w:rPr>
                <w:rFonts w:cs="Times New Roman"/>
                <w:b/>
                <w:sz w:val="20"/>
                <w:szCs w:val="24"/>
              </w:rPr>
              <w:t xml:space="preserve"> произошли изменения:</w:t>
            </w:r>
          </w:p>
          <w:p w14:paraId="38C69B2C" w14:textId="77777777" w:rsidR="00FF106C" w:rsidRPr="00072381" w:rsidRDefault="00FF106C" w:rsidP="00FF106C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Версия документа повышена до 1.86.1.</w:t>
            </w:r>
          </w:p>
          <w:p w14:paraId="363BB297" w14:textId="7EC0FAAE" w:rsidR="00FF106C" w:rsidRDefault="00FF106C" w:rsidP="00FF106C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 xml:space="preserve">- добавлен новый атрибут для полей (блоки: </w:t>
            </w:r>
            <w:r w:rsidR="00020844" w:rsidRPr="00020844">
              <w:rPr>
                <w:rFonts w:cs="Times New Roman"/>
                <w:b/>
                <w:sz w:val="20"/>
                <w:szCs w:val="24"/>
              </w:rPr>
              <w:t>"Диагноз заболевания, по поводу которого пациент подлежит диспансерному наблюдению" и "</w:t>
            </w:r>
            <w:r w:rsidR="00020844">
              <w:rPr>
                <w:rFonts w:cs="Times New Roman"/>
                <w:b/>
                <w:sz w:val="20"/>
                <w:szCs w:val="24"/>
              </w:rPr>
              <w:t>Сведения об изменении диагноза"</w:t>
            </w:r>
            <w:r>
              <w:rPr>
                <w:rFonts w:cs="Times New Roman"/>
                <w:b/>
                <w:sz w:val="20"/>
                <w:szCs w:val="24"/>
              </w:rPr>
              <w:t>), до изменения:</w:t>
            </w:r>
          </w:p>
          <w:p w14:paraId="2B3F08E6" w14:textId="644659A6" w:rsidR="00FF106C" w:rsidRPr="00072381" w:rsidRDefault="00FF106C" w:rsidP="00FF106C">
            <w:pPr>
              <w:numPr>
                <w:ilvl w:val="1"/>
                <w:numId w:val="19"/>
              </w:numPr>
              <w:spacing w:line="240" w:lineRule="auto"/>
              <w:ind w:left="455" w:hanging="283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72381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[1] </w:t>
            </w:r>
            <w:r w:rsidRPr="00072381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Диагноз:</w:t>
            </w:r>
            <w:r w:rsidRPr="00072381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2C452251" w14:textId="77777777" w:rsidR="00FF106C" w:rsidRPr="00072381" w:rsidRDefault="00FF106C" w:rsidP="00FF106C">
            <w:pPr>
              <w:numPr>
                <w:ilvl w:val="2"/>
                <w:numId w:val="19"/>
              </w:numPr>
              <w:spacing w:line="240" w:lineRule="auto"/>
              <w:ind w:left="739" w:hanging="284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072381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Код (Справочник  Международная классификация болезней и состояний, связанных со здоровьем 10 пересмотра </w:t>
            </w:r>
            <w:r w:rsidRPr="00072381">
              <w:rPr>
                <w:rFonts w:eastAsia="Times New Roman" w:cs="Times New Roman"/>
                <w:sz w:val="20"/>
                <w:szCs w:val="20"/>
                <w:lang w:val="en-US" w:eastAsia="ru-RU"/>
              </w:rPr>
              <w:t>MRB</w:t>
            </w:r>
            <w:r w:rsidRPr="00072381">
              <w:rPr>
                <w:rFonts w:eastAsia="Times New Roman" w:cs="Times New Roman"/>
                <w:sz w:val="20"/>
                <w:szCs w:val="20"/>
                <w:lang w:eastAsia="ru-RU"/>
              </w:rPr>
              <w:t>358)</w:t>
            </w:r>
            <w:r w:rsidRPr="0007238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73425131" w14:textId="77777777" w:rsidR="00FF106C" w:rsidRPr="00072381" w:rsidRDefault="00FF106C" w:rsidP="00FF106C">
            <w:pPr>
              <w:numPr>
                <w:ilvl w:val="2"/>
                <w:numId w:val="19"/>
              </w:numPr>
              <w:spacing w:line="240" w:lineRule="auto"/>
              <w:ind w:left="739" w:hanging="284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072381">
              <w:rPr>
                <w:rFonts w:cs="Times New Roman"/>
                <w:sz w:val="20"/>
                <w:szCs w:val="20"/>
              </w:rPr>
              <w:t>Версия справочника (текст)</w:t>
            </w:r>
            <w:r w:rsidRPr="00072381">
              <w:rPr>
                <w:rFonts w:cs="Times New Roman"/>
                <w:sz w:val="20"/>
                <w:szCs w:val="20"/>
                <w:lang w:val="en-US"/>
              </w:rPr>
              <w:t>;</w:t>
            </w:r>
          </w:p>
          <w:p w14:paraId="5231C7D9" w14:textId="77777777" w:rsidR="00FF106C" w:rsidRDefault="00FF106C" w:rsidP="00FF106C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  <w:p w14:paraId="5ACCC432" w14:textId="77777777" w:rsidR="00FF106C" w:rsidRDefault="00FF106C" w:rsidP="00FF106C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- после изменения:</w:t>
            </w:r>
          </w:p>
          <w:p w14:paraId="7C8F8F5F" w14:textId="2A764815" w:rsidR="00FF106C" w:rsidRPr="00072381" w:rsidRDefault="00FF106C" w:rsidP="00FF106C">
            <w:pPr>
              <w:pStyle w:val="1c"/>
              <w:numPr>
                <w:ilvl w:val="2"/>
                <w:numId w:val="19"/>
              </w:numPr>
              <w:tabs>
                <w:tab w:val="num" w:pos="2061"/>
              </w:tabs>
              <w:ind w:left="45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[</w:t>
            </w:r>
            <w:r w:rsidRPr="00072381">
              <w:rPr>
                <w:sz w:val="20"/>
                <w:szCs w:val="20"/>
              </w:rPr>
              <w:t>1]</w:t>
            </w:r>
            <w:r w:rsidRPr="00072381">
              <w:rPr>
                <w:b/>
                <w:sz w:val="20"/>
                <w:szCs w:val="20"/>
              </w:rPr>
              <w:t xml:space="preserve"> Диагноз</w:t>
            </w: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:</w:t>
            </w:r>
          </w:p>
          <w:p w14:paraId="2A7C2E38" w14:textId="41C902EE" w:rsidR="00FF106C" w:rsidRPr="00072381" w:rsidRDefault="00FF106C" w:rsidP="00FF106C">
            <w:pPr>
              <w:pStyle w:val="1c"/>
              <w:numPr>
                <w:ilvl w:val="3"/>
                <w:numId w:val="19"/>
              </w:numPr>
              <w:ind w:left="739" w:hanging="284"/>
              <w:rPr>
                <w:sz w:val="20"/>
                <w:szCs w:val="20"/>
              </w:rPr>
            </w:pPr>
            <w:r w:rsidRPr="00072381">
              <w:rPr>
                <w:sz w:val="20"/>
                <w:szCs w:val="20"/>
              </w:rPr>
              <w:t xml:space="preserve">Код справочника </w:t>
            </w:r>
            <w:r w:rsidR="00143EC6">
              <w:rPr>
                <w:sz w:val="20"/>
                <w:szCs w:val="20"/>
              </w:rPr>
              <w:t>(шаблон: 1.2.643.5.1.13.13.11.1005, 1.2.643.5.1.13.13.11.1499, 1.2.643.5.1.13.13.11.1501)</w:t>
            </w:r>
            <w:r w:rsidRPr="00072381">
              <w:rPr>
                <w:sz w:val="20"/>
                <w:szCs w:val="20"/>
              </w:rPr>
              <w:t>; </w:t>
            </w:r>
          </w:p>
          <w:p w14:paraId="7905D3D0" w14:textId="2AC83298" w:rsidR="00FF106C" w:rsidRPr="00072381" w:rsidRDefault="00FF106C" w:rsidP="00FF106C">
            <w:pPr>
              <w:pStyle w:val="1c"/>
              <w:numPr>
                <w:ilvl w:val="3"/>
                <w:numId w:val="19"/>
              </w:numPr>
              <w:ind w:left="739" w:hanging="284"/>
              <w:rPr>
                <w:sz w:val="20"/>
                <w:szCs w:val="20"/>
              </w:rPr>
            </w:pPr>
            <w:r w:rsidRPr="00072381">
              <w:rPr>
                <w:sz w:val="20"/>
                <w:szCs w:val="20"/>
              </w:rPr>
              <w:t>Код (</w:t>
            </w:r>
            <w:r w:rsidRPr="00072381">
              <w:rPr>
                <w:rFonts w:eastAsia="Times New Roman"/>
                <w:sz w:val="20"/>
                <w:szCs w:val="20"/>
                <w:lang w:eastAsia="ru-RU"/>
              </w:rPr>
              <w:t xml:space="preserve">Справочник “Международная классификация болезней и состояний, связанных со здоровьем 10 пересмотра </w:t>
            </w:r>
            <w:r w:rsidR="00143EC6" w:rsidRPr="004C1700">
              <w:rPr>
                <w:rFonts w:eastAsia="Times New Roman"/>
                <w:sz w:val="20"/>
                <w:szCs w:val="20"/>
                <w:lang w:eastAsia="ru-RU"/>
              </w:rPr>
              <w:t>1.2.643.5.1.13.13.11.1005</w:t>
            </w:r>
            <w:r w:rsidRPr="00072381">
              <w:rPr>
                <w:rFonts w:eastAsia="Times New Roman"/>
                <w:sz w:val="20"/>
                <w:szCs w:val="20"/>
                <w:lang w:eastAsia="ru-RU"/>
              </w:rPr>
              <w:t xml:space="preserve">" для общих диагнозов или </w:t>
            </w:r>
            <w:r w:rsidR="00143EC6" w:rsidRPr="004C1700">
              <w:rPr>
                <w:sz w:val="20"/>
                <w:szCs w:val="20"/>
              </w:rPr>
              <w:t>1.2.643.5.1.13.13.11.1499</w:t>
            </w:r>
            <w:r w:rsidRPr="00072381">
              <w:rPr>
                <w:rFonts w:eastAsia="Times New Roman"/>
                <w:sz w:val="20"/>
                <w:szCs w:val="20"/>
                <w:lang w:eastAsia="ru-RU"/>
              </w:rPr>
              <w:t xml:space="preserve"> "Международная классификация болезней - Стоматология (3 издание)" для диагнозов по стоматологии, или </w:t>
            </w:r>
            <w:r w:rsidR="00143EC6" w:rsidRPr="004C1700">
              <w:rPr>
                <w:sz w:val="20"/>
                <w:szCs w:val="20"/>
              </w:rPr>
              <w:t>1.2.643.5.1.13.13.11.1501</w:t>
            </w:r>
            <w:r w:rsidRPr="00072381">
              <w:rPr>
                <w:rFonts w:eastAsia="Times New Roman"/>
                <w:sz w:val="20"/>
                <w:szCs w:val="20"/>
                <w:lang w:eastAsia="ru-RU"/>
              </w:rPr>
              <w:t xml:space="preserve"> "Международная классификация болезней – Психические расстройства и расстройства поведения"</w:t>
            </w:r>
            <w:r w:rsidRPr="00072381">
              <w:rPr>
                <w:sz w:val="20"/>
                <w:szCs w:val="20"/>
              </w:rPr>
              <w:t>);</w:t>
            </w:r>
          </w:p>
          <w:p w14:paraId="6F9BB89D" w14:textId="77777777" w:rsidR="00FF106C" w:rsidRPr="00072381" w:rsidRDefault="00FF106C" w:rsidP="00FF106C">
            <w:pPr>
              <w:pStyle w:val="1c"/>
              <w:numPr>
                <w:ilvl w:val="3"/>
                <w:numId w:val="19"/>
              </w:numPr>
              <w:ind w:left="739" w:hanging="284"/>
              <w:rPr>
                <w:sz w:val="20"/>
                <w:szCs w:val="20"/>
              </w:rPr>
            </w:pPr>
            <w:r w:rsidRPr="00072381">
              <w:rPr>
                <w:sz w:val="20"/>
                <w:szCs w:val="20"/>
              </w:rPr>
              <w:t>Версия справочника (текст)</w:t>
            </w:r>
            <w:r w:rsidRPr="00072381">
              <w:rPr>
                <w:sz w:val="20"/>
                <w:szCs w:val="20"/>
                <w:lang w:val="en-US"/>
              </w:rPr>
              <w:t>;</w:t>
            </w:r>
          </w:p>
          <w:p w14:paraId="47391A17" w14:textId="1DD3E596" w:rsidR="00A81358" w:rsidRDefault="00A81358" w:rsidP="00607BF0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  <w:p w14:paraId="6B108879" w14:textId="77777777" w:rsidR="00020844" w:rsidRDefault="00020844" w:rsidP="00020844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- добавлен новый атрибут для поля, до изменения:</w:t>
            </w:r>
          </w:p>
          <w:p w14:paraId="74507327" w14:textId="2D6CE965" w:rsidR="00020844" w:rsidRPr="00072381" w:rsidRDefault="00020844" w:rsidP="00020844">
            <w:pPr>
              <w:numPr>
                <w:ilvl w:val="1"/>
                <w:numId w:val="19"/>
              </w:numPr>
              <w:spacing w:line="240" w:lineRule="auto"/>
              <w:ind w:left="455" w:hanging="283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72381">
              <w:rPr>
                <w:rFonts w:eastAsia="Times New Roman" w:cs="Times New Roman"/>
                <w:sz w:val="20"/>
                <w:szCs w:val="20"/>
                <w:lang w:eastAsia="ru-RU"/>
              </w:rPr>
              <w:t>[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0..</w:t>
            </w:r>
            <w:r w:rsidRPr="00072381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1] </w:t>
            </w:r>
            <w:r w:rsidRPr="00020844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Сопутствующие заболевания</w:t>
            </w:r>
            <w:r w:rsidRPr="00072381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:</w:t>
            </w:r>
            <w:r w:rsidRPr="00072381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4D5EA045" w14:textId="77777777" w:rsidR="00020844" w:rsidRPr="00072381" w:rsidRDefault="00020844" w:rsidP="00020844">
            <w:pPr>
              <w:numPr>
                <w:ilvl w:val="2"/>
                <w:numId w:val="19"/>
              </w:numPr>
              <w:spacing w:line="240" w:lineRule="auto"/>
              <w:ind w:left="739" w:hanging="284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072381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Код (Справочник  Международная классификация болезней и состояний, связанных со здоровьем 10 пересмотра </w:t>
            </w:r>
            <w:r w:rsidRPr="00072381">
              <w:rPr>
                <w:rFonts w:eastAsia="Times New Roman" w:cs="Times New Roman"/>
                <w:sz w:val="20"/>
                <w:szCs w:val="20"/>
                <w:lang w:val="en-US" w:eastAsia="ru-RU"/>
              </w:rPr>
              <w:t>MRB</w:t>
            </w:r>
            <w:r w:rsidRPr="00072381">
              <w:rPr>
                <w:rFonts w:eastAsia="Times New Roman" w:cs="Times New Roman"/>
                <w:sz w:val="20"/>
                <w:szCs w:val="20"/>
                <w:lang w:eastAsia="ru-RU"/>
              </w:rPr>
              <w:t>358)</w:t>
            </w:r>
            <w:r w:rsidRPr="0007238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42374FB5" w14:textId="77777777" w:rsidR="00020844" w:rsidRPr="00072381" w:rsidRDefault="00020844" w:rsidP="00020844">
            <w:pPr>
              <w:numPr>
                <w:ilvl w:val="2"/>
                <w:numId w:val="19"/>
              </w:numPr>
              <w:spacing w:line="240" w:lineRule="auto"/>
              <w:ind w:left="739" w:hanging="284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072381">
              <w:rPr>
                <w:rFonts w:cs="Times New Roman"/>
                <w:sz w:val="20"/>
                <w:szCs w:val="20"/>
              </w:rPr>
              <w:t>Версия справочника (текст)</w:t>
            </w:r>
            <w:r w:rsidRPr="00072381">
              <w:rPr>
                <w:rFonts w:cs="Times New Roman"/>
                <w:sz w:val="20"/>
                <w:szCs w:val="20"/>
                <w:lang w:val="en-US"/>
              </w:rPr>
              <w:t>;</w:t>
            </w:r>
          </w:p>
          <w:p w14:paraId="5EF9A805" w14:textId="77777777" w:rsidR="00020844" w:rsidRDefault="00020844" w:rsidP="00020844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  <w:p w14:paraId="2AAFBCC8" w14:textId="77777777" w:rsidR="00020844" w:rsidRDefault="00020844" w:rsidP="00020844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- после изменения:</w:t>
            </w:r>
          </w:p>
          <w:p w14:paraId="32EA0CE3" w14:textId="7DC0BF8D" w:rsidR="00020844" w:rsidRPr="00072381" w:rsidRDefault="00020844" w:rsidP="00020844">
            <w:pPr>
              <w:pStyle w:val="1c"/>
              <w:numPr>
                <w:ilvl w:val="2"/>
                <w:numId w:val="19"/>
              </w:numPr>
              <w:tabs>
                <w:tab w:val="num" w:pos="2061"/>
              </w:tabs>
              <w:ind w:left="45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[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0..</w:t>
            </w:r>
            <w:r w:rsidRPr="00072381">
              <w:rPr>
                <w:sz w:val="20"/>
                <w:szCs w:val="20"/>
              </w:rPr>
              <w:t>1]</w:t>
            </w:r>
            <w:r w:rsidRPr="00072381">
              <w:rPr>
                <w:b/>
                <w:sz w:val="20"/>
                <w:szCs w:val="20"/>
              </w:rPr>
              <w:t xml:space="preserve"> </w:t>
            </w:r>
            <w:r w:rsidRPr="00020844">
              <w:rPr>
                <w:b/>
                <w:sz w:val="20"/>
                <w:szCs w:val="20"/>
              </w:rPr>
              <w:t>Сопутствующие заболевания</w:t>
            </w: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:</w:t>
            </w:r>
          </w:p>
          <w:p w14:paraId="57FD3E33" w14:textId="58658284" w:rsidR="00020844" w:rsidRPr="00072381" w:rsidRDefault="00020844" w:rsidP="00020844">
            <w:pPr>
              <w:pStyle w:val="1c"/>
              <w:numPr>
                <w:ilvl w:val="3"/>
                <w:numId w:val="19"/>
              </w:numPr>
              <w:ind w:left="739" w:hanging="284"/>
              <w:rPr>
                <w:sz w:val="20"/>
                <w:szCs w:val="20"/>
              </w:rPr>
            </w:pPr>
            <w:r w:rsidRPr="00072381">
              <w:rPr>
                <w:sz w:val="20"/>
                <w:szCs w:val="20"/>
              </w:rPr>
              <w:t xml:space="preserve">Код справочника </w:t>
            </w:r>
            <w:r w:rsidR="00143EC6">
              <w:rPr>
                <w:sz w:val="20"/>
                <w:szCs w:val="20"/>
              </w:rPr>
              <w:t>(шаблон: 1.2.643.5.1.13.13.11.1005, 1.2.643.5.1.13.13.11.1499, 1.2.643.5.1.13.13.11.1501)</w:t>
            </w:r>
            <w:r w:rsidRPr="00072381">
              <w:rPr>
                <w:sz w:val="20"/>
                <w:szCs w:val="20"/>
              </w:rPr>
              <w:t>; </w:t>
            </w:r>
          </w:p>
          <w:p w14:paraId="29480D49" w14:textId="11F3B50C" w:rsidR="00020844" w:rsidRPr="00072381" w:rsidRDefault="00020844" w:rsidP="00020844">
            <w:pPr>
              <w:pStyle w:val="1c"/>
              <w:numPr>
                <w:ilvl w:val="3"/>
                <w:numId w:val="19"/>
              </w:numPr>
              <w:ind w:left="739" w:hanging="284"/>
              <w:rPr>
                <w:sz w:val="20"/>
                <w:szCs w:val="20"/>
              </w:rPr>
            </w:pPr>
            <w:r w:rsidRPr="00072381">
              <w:rPr>
                <w:sz w:val="20"/>
                <w:szCs w:val="20"/>
              </w:rPr>
              <w:t>Код (</w:t>
            </w:r>
            <w:r w:rsidRPr="00072381">
              <w:rPr>
                <w:rFonts w:eastAsia="Times New Roman"/>
                <w:sz w:val="20"/>
                <w:szCs w:val="20"/>
                <w:lang w:eastAsia="ru-RU"/>
              </w:rPr>
              <w:t xml:space="preserve">Справочник “Международная классификация болезней и состояний, связанных со здоровьем 10 пересмотра </w:t>
            </w:r>
            <w:r w:rsidR="00143EC6" w:rsidRPr="004C1700">
              <w:rPr>
                <w:rFonts w:eastAsia="Times New Roman"/>
                <w:sz w:val="20"/>
                <w:szCs w:val="20"/>
                <w:lang w:eastAsia="ru-RU"/>
              </w:rPr>
              <w:t>1.2.643.5.1.13.13.11.1005</w:t>
            </w:r>
            <w:r w:rsidRPr="00072381">
              <w:rPr>
                <w:rFonts w:eastAsia="Times New Roman"/>
                <w:sz w:val="20"/>
                <w:szCs w:val="20"/>
                <w:lang w:eastAsia="ru-RU"/>
              </w:rPr>
              <w:t xml:space="preserve">" для общих диагнозов или </w:t>
            </w:r>
            <w:r w:rsidR="00143EC6" w:rsidRPr="004C1700">
              <w:rPr>
                <w:sz w:val="20"/>
                <w:szCs w:val="20"/>
              </w:rPr>
              <w:t>1.2.643.5.1.13.13.11.1499</w:t>
            </w:r>
            <w:r w:rsidRPr="00072381">
              <w:rPr>
                <w:rFonts w:eastAsia="Times New Roman"/>
                <w:sz w:val="20"/>
                <w:szCs w:val="20"/>
                <w:lang w:eastAsia="ru-RU"/>
              </w:rPr>
              <w:t xml:space="preserve"> "Международная классификация болезней - Стоматология (3 издание)" для диагнозов по стоматологии, или </w:t>
            </w:r>
            <w:r w:rsidR="00143EC6" w:rsidRPr="004C1700">
              <w:rPr>
                <w:sz w:val="20"/>
                <w:szCs w:val="20"/>
              </w:rPr>
              <w:t>1.2.643.5.1.13.13.11.1501</w:t>
            </w:r>
            <w:r w:rsidRPr="00072381">
              <w:rPr>
                <w:rFonts w:eastAsia="Times New Roman"/>
                <w:sz w:val="20"/>
                <w:szCs w:val="20"/>
                <w:lang w:eastAsia="ru-RU"/>
              </w:rPr>
              <w:t xml:space="preserve"> "Международная классификация болезней – Психические расстройства и расстройства поведения"</w:t>
            </w:r>
            <w:r w:rsidRPr="00072381">
              <w:rPr>
                <w:sz w:val="20"/>
                <w:szCs w:val="20"/>
              </w:rPr>
              <w:t>);</w:t>
            </w:r>
          </w:p>
          <w:p w14:paraId="4C326C6E" w14:textId="77777777" w:rsidR="00020844" w:rsidRPr="00072381" w:rsidRDefault="00020844" w:rsidP="00020844">
            <w:pPr>
              <w:pStyle w:val="1c"/>
              <w:numPr>
                <w:ilvl w:val="3"/>
                <w:numId w:val="19"/>
              </w:numPr>
              <w:ind w:left="739" w:hanging="284"/>
              <w:rPr>
                <w:sz w:val="20"/>
                <w:szCs w:val="20"/>
              </w:rPr>
            </w:pPr>
            <w:r w:rsidRPr="00072381">
              <w:rPr>
                <w:sz w:val="20"/>
                <w:szCs w:val="20"/>
              </w:rPr>
              <w:t>Версия справочника (текст)</w:t>
            </w:r>
            <w:r w:rsidRPr="00072381">
              <w:rPr>
                <w:sz w:val="20"/>
                <w:szCs w:val="20"/>
                <w:lang w:val="en-US"/>
              </w:rPr>
              <w:t>;</w:t>
            </w:r>
          </w:p>
          <w:p w14:paraId="651B8029" w14:textId="77777777" w:rsidR="00020844" w:rsidRDefault="00020844" w:rsidP="00607BF0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  <w:p w14:paraId="125F0536" w14:textId="77777777" w:rsidR="004E2A0D" w:rsidRDefault="004E2A0D" w:rsidP="004E2A0D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- и</w:t>
            </w:r>
            <w:r w:rsidR="006505CD">
              <w:rPr>
                <w:rFonts w:cs="Times New Roman"/>
                <w:b/>
                <w:sz w:val="20"/>
                <w:szCs w:val="24"/>
              </w:rPr>
              <w:t>зменена обязательность блока</w:t>
            </w:r>
            <w:r>
              <w:rPr>
                <w:rFonts w:cs="Times New Roman"/>
                <w:b/>
                <w:sz w:val="20"/>
                <w:szCs w:val="24"/>
              </w:rPr>
              <w:t>, до изменения:</w:t>
            </w:r>
          </w:p>
          <w:p w14:paraId="2F55CF7F" w14:textId="77777777" w:rsidR="004E2A0D" w:rsidRPr="004C1700" w:rsidRDefault="004E2A0D" w:rsidP="004E2A0D">
            <w:pPr>
              <w:pStyle w:val="1c"/>
              <w:numPr>
                <w:ilvl w:val="0"/>
                <w:numId w:val="20"/>
              </w:numPr>
              <w:tabs>
                <w:tab w:val="num" w:pos="3218"/>
              </w:tabs>
              <w:rPr>
                <w:sz w:val="20"/>
                <w:szCs w:val="20"/>
              </w:rPr>
            </w:pPr>
            <w:r w:rsidRPr="004C1700">
              <w:rPr>
                <w:sz w:val="20"/>
                <w:szCs w:val="20"/>
              </w:rPr>
              <w:t>[1..</w:t>
            </w:r>
            <w:r w:rsidRPr="004C1700">
              <w:rPr>
                <w:sz w:val="20"/>
                <w:szCs w:val="20"/>
                <w:lang w:val="en-US"/>
              </w:rPr>
              <w:t>n</w:t>
            </w:r>
            <w:r w:rsidRPr="004C1700">
              <w:rPr>
                <w:sz w:val="20"/>
                <w:szCs w:val="20"/>
              </w:rPr>
              <w:t xml:space="preserve">] </w:t>
            </w:r>
            <w:bookmarkStart w:id="14" w:name="_Hlk44401792"/>
            <w:r w:rsidRPr="004C1700">
              <w:rPr>
                <w:b/>
                <w:sz w:val="20"/>
                <w:szCs w:val="20"/>
              </w:rPr>
              <w:t>Лечебно-профилактические мероприятия:</w:t>
            </w:r>
            <w:bookmarkEnd w:id="14"/>
          </w:p>
          <w:p w14:paraId="44718C00" w14:textId="59451146" w:rsidR="009B2C2F" w:rsidRDefault="009B2C2F" w:rsidP="00607BF0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  <w:p w14:paraId="66F9D931" w14:textId="77777777" w:rsidR="004E2A0D" w:rsidRDefault="004E2A0D" w:rsidP="004E2A0D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- после изменения:</w:t>
            </w:r>
          </w:p>
          <w:p w14:paraId="0A0608FE" w14:textId="4E9B68A8" w:rsidR="004E2A0D" w:rsidRPr="004C1700" w:rsidRDefault="004E2A0D" w:rsidP="004E2A0D">
            <w:pPr>
              <w:pStyle w:val="1c"/>
              <w:numPr>
                <w:ilvl w:val="0"/>
                <w:numId w:val="20"/>
              </w:numPr>
              <w:tabs>
                <w:tab w:val="num" w:pos="3218"/>
              </w:tabs>
              <w:rPr>
                <w:sz w:val="20"/>
                <w:szCs w:val="20"/>
              </w:rPr>
            </w:pPr>
            <w:r w:rsidRPr="004C1700">
              <w:rPr>
                <w:sz w:val="20"/>
                <w:szCs w:val="20"/>
              </w:rPr>
              <w:t>[0..</w:t>
            </w:r>
            <w:r w:rsidRPr="004C1700">
              <w:rPr>
                <w:sz w:val="20"/>
                <w:szCs w:val="20"/>
                <w:lang w:val="en-US"/>
              </w:rPr>
              <w:t>n</w:t>
            </w:r>
            <w:r w:rsidRPr="004C1700">
              <w:rPr>
                <w:sz w:val="20"/>
                <w:szCs w:val="20"/>
              </w:rPr>
              <w:t xml:space="preserve">] </w:t>
            </w:r>
            <w:r w:rsidRPr="004C1700">
              <w:rPr>
                <w:b/>
                <w:sz w:val="20"/>
                <w:szCs w:val="20"/>
              </w:rPr>
              <w:t>Лечебно-профилактические мероприятия:</w:t>
            </w:r>
          </w:p>
          <w:p w14:paraId="49B48A56" w14:textId="77777777" w:rsidR="004E2A0D" w:rsidRDefault="004E2A0D" w:rsidP="00607BF0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  <w:p w14:paraId="330E784A" w14:textId="77777777" w:rsidR="006505CD" w:rsidRDefault="006505CD" w:rsidP="00607BF0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  <w:p w14:paraId="55C61110" w14:textId="05F5CDE5" w:rsidR="00607BF0" w:rsidRPr="008609EF" w:rsidRDefault="00020844" w:rsidP="00607BF0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 w:rsidRPr="00020844">
              <w:rPr>
                <w:rFonts w:cs="Times New Roman"/>
                <w:b/>
                <w:sz w:val="20"/>
                <w:szCs w:val="24"/>
              </w:rPr>
              <w:t>1</w:t>
            </w:r>
            <w:r w:rsidR="002C1228">
              <w:rPr>
                <w:rFonts w:cs="Times New Roman"/>
                <w:b/>
                <w:sz w:val="20"/>
                <w:szCs w:val="24"/>
              </w:rPr>
              <w:t>0</w:t>
            </w:r>
            <w:r w:rsidR="00607BF0" w:rsidRPr="008609EF">
              <w:rPr>
                <w:rFonts w:cs="Times New Roman"/>
                <w:b/>
                <w:sz w:val="20"/>
                <w:szCs w:val="24"/>
              </w:rPr>
              <w:t xml:space="preserve">. </w:t>
            </w:r>
            <w:r w:rsidR="00607BF0">
              <w:rPr>
                <w:b/>
                <w:sz w:val="20"/>
                <w:szCs w:val="24"/>
              </w:rPr>
              <w:t xml:space="preserve">В приложении №6  пункт </w:t>
            </w:r>
            <w:r w:rsidR="00607BF0" w:rsidRPr="008609EF">
              <w:rPr>
                <w:b/>
                <w:sz w:val="20"/>
                <w:szCs w:val="24"/>
              </w:rPr>
              <w:t>3</w:t>
            </w:r>
            <w:r w:rsidR="00607BF0">
              <w:rPr>
                <w:b/>
                <w:sz w:val="20"/>
                <w:szCs w:val="24"/>
              </w:rPr>
              <w:t xml:space="preserve"> «</w:t>
            </w:r>
            <w:r w:rsidR="00607BF0" w:rsidRPr="0040507A">
              <w:rPr>
                <w:b/>
                <w:sz w:val="20"/>
                <w:szCs w:val="24"/>
              </w:rPr>
              <w:t>Сервис приема и получения электронных медицинских документов</w:t>
            </w:r>
            <w:r w:rsidR="00607BF0" w:rsidRPr="00DA5483">
              <w:rPr>
                <w:b/>
                <w:sz w:val="20"/>
                <w:szCs w:val="24"/>
              </w:rPr>
              <w:t>. Формат запроса и пример обращения</w:t>
            </w:r>
            <w:r w:rsidR="00607BF0">
              <w:rPr>
                <w:b/>
                <w:sz w:val="20"/>
                <w:szCs w:val="24"/>
              </w:rPr>
              <w:t>» подпункт 3.2.3  в с</w:t>
            </w:r>
            <w:r w:rsidR="00607BF0" w:rsidRPr="00941923">
              <w:rPr>
                <w:b/>
                <w:sz w:val="20"/>
                <w:szCs w:val="24"/>
              </w:rPr>
              <w:t>писок возможных ошибок</w:t>
            </w:r>
            <w:r w:rsidR="00607BF0">
              <w:rPr>
                <w:b/>
                <w:sz w:val="20"/>
                <w:szCs w:val="24"/>
              </w:rPr>
              <w:t xml:space="preserve"> добавлены новые коды и текст ошибок:</w:t>
            </w:r>
          </w:p>
          <w:p w14:paraId="2A8972A6" w14:textId="77777777" w:rsidR="00607BF0" w:rsidRPr="008609EF" w:rsidRDefault="00607BF0" w:rsidP="00607BF0">
            <w:pPr>
              <w:pStyle w:val="af8"/>
              <w:rPr>
                <w:sz w:val="20"/>
              </w:rPr>
            </w:pPr>
            <w:r w:rsidRPr="008609EF">
              <w:rPr>
                <w:sz w:val="20"/>
              </w:rPr>
              <w:t>- 106: Исход беременности передан как &lt;из запроса&gt;, а поле "Группа по Робсону" не передана.</w:t>
            </w:r>
          </w:p>
          <w:p w14:paraId="760009FE" w14:textId="77777777" w:rsidR="00607BF0" w:rsidRPr="008609EF" w:rsidRDefault="00607BF0" w:rsidP="00607BF0">
            <w:pPr>
              <w:pStyle w:val="af8"/>
              <w:rPr>
                <w:sz w:val="20"/>
              </w:rPr>
            </w:pPr>
            <w:r w:rsidRPr="008609EF">
              <w:rPr>
                <w:sz w:val="20"/>
              </w:rPr>
              <w:t>- 107: Исход беременности передан как &lt;из запроса&gt;, а поле "Положение плода" не передана.</w:t>
            </w:r>
          </w:p>
          <w:p w14:paraId="7A8C3E3F" w14:textId="11D03C46" w:rsidR="00607BF0" w:rsidRDefault="00020844" w:rsidP="00607BF0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1</w:t>
            </w:r>
            <w:r w:rsidR="002C1228">
              <w:rPr>
                <w:rFonts w:cs="Times New Roman"/>
                <w:b/>
                <w:sz w:val="20"/>
                <w:szCs w:val="24"/>
              </w:rPr>
              <w:t>1</w:t>
            </w:r>
            <w:r w:rsidR="00607BF0">
              <w:rPr>
                <w:rFonts w:cs="Times New Roman"/>
                <w:b/>
                <w:sz w:val="20"/>
                <w:szCs w:val="24"/>
              </w:rPr>
              <w:t xml:space="preserve">. Добавлено приложение № 11 </w:t>
            </w:r>
            <w:r w:rsidR="00607BF0" w:rsidRPr="003F3105">
              <w:rPr>
                <w:rFonts w:cs="Times New Roman"/>
                <w:b/>
                <w:sz w:val="20"/>
                <w:szCs w:val="24"/>
              </w:rPr>
              <w:t>Сервис представления токена безопасности для подписания запросов к сервису ИЭМК</w:t>
            </w:r>
            <w:r w:rsidR="00607BF0">
              <w:rPr>
                <w:rFonts w:cs="Times New Roman"/>
                <w:b/>
                <w:sz w:val="20"/>
                <w:szCs w:val="24"/>
              </w:rPr>
              <w:t>.</w:t>
            </w:r>
          </w:p>
          <w:p w14:paraId="713CE328" w14:textId="31618E3C" w:rsidR="00607BF0" w:rsidRDefault="00020844" w:rsidP="00607BF0">
            <w:pPr>
              <w:pStyle w:val="af8"/>
              <w:ind w:firstLine="0"/>
              <w:rPr>
                <w:b/>
                <w:sz w:val="20"/>
                <w:szCs w:val="24"/>
              </w:rPr>
            </w:pPr>
            <w:r w:rsidRPr="00020844">
              <w:rPr>
                <w:rFonts w:cs="Times New Roman"/>
                <w:b/>
                <w:sz w:val="20"/>
                <w:szCs w:val="24"/>
              </w:rPr>
              <w:t>1</w:t>
            </w:r>
            <w:r w:rsidR="002C1228">
              <w:rPr>
                <w:rFonts w:cs="Times New Roman"/>
                <w:b/>
                <w:sz w:val="20"/>
                <w:szCs w:val="24"/>
              </w:rPr>
              <w:t>2</w:t>
            </w:r>
            <w:r w:rsidR="00607BF0" w:rsidRPr="00580125">
              <w:rPr>
                <w:rFonts w:cs="Times New Roman"/>
                <w:b/>
                <w:sz w:val="20"/>
                <w:szCs w:val="24"/>
              </w:rPr>
              <w:t xml:space="preserve">. </w:t>
            </w:r>
            <w:r w:rsidR="00607BF0">
              <w:rPr>
                <w:b/>
                <w:sz w:val="20"/>
                <w:szCs w:val="24"/>
              </w:rPr>
              <w:t>В приложении №6  ко всем пунктам добавлено описание и пример токена безопасности:</w:t>
            </w:r>
          </w:p>
          <w:p w14:paraId="47E36181" w14:textId="77777777" w:rsidR="00607BF0" w:rsidRPr="008609EF" w:rsidRDefault="00607BF0" w:rsidP="00607BF0">
            <w:pPr>
              <w:spacing w:after="120"/>
              <w:rPr>
                <w:rFonts w:cs="Times New Roman"/>
                <w:sz w:val="20"/>
                <w:szCs w:val="28"/>
              </w:rPr>
            </w:pPr>
            <w:r w:rsidRPr="008609EF">
              <w:rPr>
                <w:rFonts w:cs="Times New Roman"/>
                <w:sz w:val="20"/>
                <w:szCs w:val="28"/>
              </w:rPr>
              <w:t>При обращении к сервису каждый запрос должен быть подписан актуальным токеном безопасности (Приложение №11), подписание производится путем добавления к запросу заголовка (</w:t>
            </w:r>
            <w:r w:rsidRPr="008609EF">
              <w:rPr>
                <w:rFonts w:cs="Times New Roman"/>
                <w:sz w:val="20"/>
                <w:szCs w:val="28"/>
                <w:lang w:val="en-US"/>
              </w:rPr>
              <w:t>header</w:t>
            </w:r>
            <w:r w:rsidRPr="008609EF">
              <w:rPr>
                <w:rFonts w:cs="Times New Roman"/>
                <w:sz w:val="20"/>
                <w:szCs w:val="28"/>
              </w:rPr>
              <w:t>) с наименованием «Authorization», значение заголовка предается по маске: &lt;секретная парольная фраза&gt;&lt;пробел&gt;&lt;токен безопасности&gt;.</w:t>
            </w:r>
          </w:p>
          <w:p w14:paraId="4C793268" w14:textId="79C0CE0D" w:rsidR="00020844" w:rsidRPr="004C1700" w:rsidRDefault="00020844" w:rsidP="00607BF0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</w:p>
        </w:tc>
      </w:tr>
      <w:tr w:rsidR="005D1485" w:rsidRPr="00815532" w14:paraId="3834D194" w14:textId="77777777" w:rsidTr="00E726B5">
        <w:tc>
          <w:tcPr>
            <w:tcW w:w="1147" w:type="dxa"/>
          </w:tcPr>
          <w:p w14:paraId="18C276EA" w14:textId="0BE1B766" w:rsidR="005D1485" w:rsidRDefault="005E4951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lastRenderedPageBreak/>
              <w:t>02.04.2020</w:t>
            </w:r>
          </w:p>
        </w:tc>
        <w:tc>
          <w:tcPr>
            <w:tcW w:w="1825" w:type="dxa"/>
          </w:tcPr>
          <w:p w14:paraId="7758AF5E" w14:textId="54532B81" w:rsidR="005D1485" w:rsidRPr="00EF7D6C" w:rsidRDefault="005E4951" w:rsidP="00607BF0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 w:rsidRPr="00EF7D6C">
              <w:rPr>
                <w:b w:val="0"/>
                <w:szCs w:val="24"/>
              </w:rPr>
              <w:t>75746556.425730.014.Р.ИЭМК.04.0</w:t>
            </w:r>
            <w:r>
              <w:rPr>
                <w:b w:val="0"/>
                <w:szCs w:val="24"/>
              </w:rPr>
              <w:t>8</w:t>
            </w:r>
          </w:p>
        </w:tc>
        <w:tc>
          <w:tcPr>
            <w:tcW w:w="6208" w:type="dxa"/>
          </w:tcPr>
          <w:p w14:paraId="6838474B" w14:textId="6EDA5B0E" w:rsidR="00B728CC" w:rsidRDefault="00B728CC" w:rsidP="00B728CC">
            <w:pPr>
              <w:pStyle w:val="1c"/>
              <w:ind w:firstLine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1. В приложении №6  пункт 1 «</w:t>
            </w:r>
            <w:r w:rsidRPr="00DC2F35">
              <w:rPr>
                <w:b/>
                <w:sz w:val="20"/>
                <w:szCs w:val="24"/>
              </w:rPr>
              <w:t>Сервис регистрации и идентификации пациентов (граждан)</w:t>
            </w:r>
            <w:r w:rsidRPr="00DA5483">
              <w:rPr>
                <w:b/>
                <w:sz w:val="20"/>
                <w:szCs w:val="24"/>
              </w:rPr>
              <w:t>. Формат запроса и пример обращения</w:t>
            </w:r>
            <w:r>
              <w:rPr>
                <w:b/>
                <w:sz w:val="20"/>
                <w:szCs w:val="24"/>
              </w:rPr>
              <w:t>» подпункт 1.1.1 в параметрах поиска были удалены параметры:</w:t>
            </w:r>
          </w:p>
          <w:p w14:paraId="5510E9A5" w14:textId="77777777" w:rsidR="00B728CC" w:rsidRPr="004C1700" w:rsidRDefault="00B728CC" w:rsidP="004C1700">
            <w:pPr>
              <w:pStyle w:val="ac"/>
              <w:tabs>
                <w:tab w:val="clear" w:pos="1276"/>
              </w:tabs>
              <w:ind w:firstLine="317"/>
              <w:rPr>
                <w:sz w:val="20"/>
              </w:rPr>
            </w:pPr>
            <w:r w:rsidRPr="004C1700">
              <w:rPr>
                <w:b/>
                <w:sz w:val="16"/>
                <w:szCs w:val="24"/>
              </w:rPr>
              <w:t xml:space="preserve"> </w:t>
            </w:r>
            <w:r w:rsidRPr="004C1700">
              <w:rPr>
                <w:sz w:val="20"/>
              </w:rPr>
              <w:t xml:space="preserve">[0..1] По адресу пациента используя </w:t>
            </w:r>
            <w:r w:rsidRPr="004C1700">
              <w:rPr>
                <w:color w:val="000000"/>
                <w:sz w:val="20"/>
              </w:rPr>
              <w:t>код КЛАДР улицы и номер дома:</w:t>
            </w:r>
          </w:p>
          <w:p w14:paraId="04E03244" w14:textId="77777777" w:rsidR="00B728CC" w:rsidRPr="004C1700" w:rsidRDefault="00B728CC" w:rsidP="004C1700">
            <w:pPr>
              <w:pStyle w:val="ac"/>
              <w:numPr>
                <w:ilvl w:val="1"/>
                <w:numId w:val="35"/>
              </w:numPr>
              <w:tabs>
                <w:tab w:val="clear" w:pos="1276"/>
              </w:tabs>
              <w:ind w:left="601" w:firstLine="317"/>
              <w:rPr>
                <w:sz w:val="20"/>
              </w:rPr>
            </w:pPr>
            <w:r w:rsidRPr="004C1700">
              <w:rPr>
                <w:sz w:val="20"/>
              </w:rPr>
              <w:t xml:space="preserve">[1] </w:t>
            </w:r>
            <w:r w:rsidRPr="004C1700">
              <w:rPr>
                <w:sz w:val="20"/>
                <w:lang w:val="en-US"/>
              </w:rPr>
              <w:t>streetCode</w:t>
            </w:r>
            <w:r w:rsidRPr="004C1700">
              <w:rPr>
                <w:sz w:val="20"/>
              </w:rPr>
              <w:t xml:space="preserve"> (</w:t>
            </w:r>
            <w:r w:rsidRPr="004C1700">
              <w:rPr>
                <w:sz w:val="20"/>
                <w:szCs w:val="24"/>
              </w:rPr>
              <w:t>(Код КЛАДР улицы, (текст, 17 символов), использовать строго с параметрами «</w:t>
            </w:r>
            <w:r w:rsidRPr="004C1700">
              <w:rPr>
                <w:sz w:val="20"/>
                <w:szCs w:val="24"/>
                <w:lang w:val="en-US"/>
              </w:rPr>
              <w:t>house</w:t>
            </w:r>
            <w:r w:rsidRPr="004C1700">
              <w:rPr>
                <w:sz w:val="20"/>
                <w:szCs w:val="24"/>
              </w:rPr>
              <w:t>» и «</w:t>
            </w:r>
            <w:r w:rsidRPr="004C1700">
              <w:rPr>
                <w:sz w:val="20"/>
                <w:szCs w:val="24"/>
                <w:lang w:val="en-US"/>
              </w:rPr>
              <w:t>addresType</w:t>
            </w:r>
            <w:r w:rsidRPr="004C1700">
              <w:rPr>
                <w:sz w:val="20"/>
                <w:szCs w:val="24"/>
              </w:rPr>
              <w:t>»);</w:t>
            </w:r>
          </w:p>
          <w:p w14:paraId="27F50D95" w14:textId="77777777" w:rsidR="00B728CC" w:rsidRPr="004C1700" w:rsidRDefault="00B728CC" w:rsidP="004C1700">
            <w:pPr>
              <w:pStyle w:val="ac"/>
              <w:numPr>
                <w:ilvl w:val="1"/>
                <w:numId w:val="35"/>
              </w:numPr>
              <w:tabs>
                <w:tab w:val="clear" w:pos="1276"/>
              </w:tabs>
              <w:ind w:left="601" w:firstLine="317"/>
              <w:rPr>
                <w:sz w:val="20"/>
              </w:rPr>
            </w:pPr>
            <w:r w:rsidRPr="004C1700">
              <w:rPr>
                <w:sz w:val="20"/>
                <w:szCs w:val="24"/>
              </w:rPr>
              <w:t xml:space="preserve">[1]  </w:t>
            </w:r>
            <w:r w:rsidRPr="004C1700">
              <w:rPr>
                <w:sz w:val="20"/>
                <w:szCs w:val="24"/>
                <w:lang w:val="en-US"/>
              </w:rPr>
              <w:t>house</w:t>
            </w:r>
            <w:r w:rsidRPr="004C1700">
              <w:rPr>
                <w:sz w:val="20"/>
                <w:szCs w:val="24"/>
              </w:rPr>
              <w:t xml:space="preserve"> (Дом (текст, 20 символов) использовать строго с параметрами «</w:t>
            </w:r>
            <w:r w:rsidRPr="004C1700">
              <w:rPr>
                <w:sz w:val="20"/>
                <w:lang w:val="en-US"/>
              </w:rPr>
              <w:t>streetCode</w:t>
            </w:r>
            <w:r w:rsidRPr="004C1700">
              <w:rPr>
                <w:sz w:val="20"/>
                <w:szCs w:val="24"/>
              </w:rPr>
              <w:t>» и «</w:t>
            </w:r>
            <w:r w:rsidRPr="004C1700">
              <w:rPr>
                <w:sz w:val="20"/>
                <w:szCs w:val="24"/>
                <w:lang w:val="en-US"/>
              </w:rPr>
              <w:t>addresType</w:t>
            </w:r>
            <w:r w:rsidRPr="004C1700">
              <w:rPr>
                <w:sz w:val="20"/>
                <w:szCs w:val="24"/>
              </w:rPr>
              <w:t>»);</w:t>
            </w:r>
          </w:p>
          <w:p w14:paraId="7F16CD6A" w14:textId="77777777" w:rsidR="00B728CC" w:rsidRPr="004C1700" w:rsidRDefault="00B728CC" w:rsidP="004C1700">
            <w:pPr>
              <w:pStyle w:val="ac"/>
              <w:numPr>
                <w:ilvl w:val="1"/>
                <w:numId w:val="35"/>
              </w:numPr>
              <w:tabs>
                <w:tab w:val="clear" w:pos="1276"/>
              </w:tabs>
              <w:ind w:left="601" w:firstLine="317"/>
              <w:rPr>
                <w:sz w:val="20"/>
              </w:rPr>
            </w:pPr>
            <w:r w:rsidRPr="004C1700">
              <w:rPr>
                <w:sz w:val="20"/>
                <w:szCs w:val="24"/>
              </w:rPr>
              <w:t xml:space="preserve">[1]  </w:t>
            </w:r>
            <w:r w:rsidRPr="004C1700">
              <w:rPr>
                <w:sz w:val="20"/>
                <w:szCs w:val="24"/>
                <w:lang w:val="en-US"/>
              </w:rPr>
              <w:t>addressType</w:t>
            </w:r>
            <w:r w:rsidRPr="004C1700">
              <w:rPr>
                <w:sz w:val="20"/>
                <w:szCs w:val="24"/>
              </w:rPr>
              <w:t xml:space="preserve"> ((тип адреса: 1 - адрес регистрации, 2 - адрес места жительства) использовать строго с параметрами «</w:t>
            </w:r>
            <w:r w:rsidRPr="004C1700">
              <w:rPr>
                <w:sz w:val="20"/>
                <w:lang w:val="en-US"/>
              </w:rPr>
              <w:t>streetCode</w:t>
            </w:r>
            <w:r w:rsidRPr="004C1700">
              <w:rPr>
                <w:sz w:val="20"/>
                <w:szCs w:val="24"/>
              </w:rPr>
              <w:t>» и «</w:t>
            </w:r>
            <w:r w:rsidRPr="004C1700">
              <w:rPr>
                <w:sz w:val="20"/>
                <w:szCs w:val="24"/>
                <w:lang w:val="en-US"/>
              </w:rPr>
              <w:t>house</w:t>
            </w:r>
            <w:r w:rsidRPr="004C1700">
              <w:rPr>
                <w:sz w:val="20"/>
                <w:szCs w:val="24"/>
              </w:rPr>
              <w:t>»);</w:t>
            </w:r>
          </w:p>
          <w:p w14:paraId="501ADE2C" w14:textId="4FA6540E" w:rsidR="00B728CC" w:rsidRDefault="00B728CC" w:rsidP="00B728CC">
            <w:pPr>
              <w:pStyle w:val="1c"/>
              <w:ind w:firstLine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</w:rPr>
              <w:t>2</w:t>
            </w:r>
            <w:r w:rsidRPr="00133F96">
              <w:rPr>
                <w:b/>
                <w:sz w:val="20"/>
              </w:rPr>
              <w:t>.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  <w:szCs w:val="24"/>
              </w:rPr>
              <w:t>В приложении №6  пункт 1 «</w:t>
            </w:r>
            <w:r w:rsidRPr="00DC2F35">
              <w:rPr>
                <w:b/>
                <w:sz w:val="20"/>
                <w:szCs w:val="24"/>
              </w:rPr>
              <w:t>Сервис регистрации и идентификации пациентов (граждан)</w:t>
            </w:r>
            <w:r w:rsidRPr="00DA5483">
              <w:rPr>
                <w:b/>
                <w:sz w:val="20"/>
                <w:szCs w:val="24"/>
              </w:rPr>
              <w:t>. Формат запроса и пример обращения</w:t>
            </w:r>
            <w:r>
              <w:rPr>
                <w:b/>
                <w:sz w:val="20"/>
                <w:szCs w:val="24"/>
              </w:rPr>
              <w:t>» подпункт 1.2.3  в формате запроса были добавлены новые поля:</w:t>
            </w:r>
          </w:p>
          <w:p w14:paraId="4DF58824" w14:textId="77777777" w:rsidR="00B728CC" w:rsidRPr="004C1700" w:rsidRDefault="00B728CC" w:rsidP="00B728CC">
            <w:pPr>
              <w:pStyle w:val="1c"/>
              <w:numPr>
                <w:ilvl w:val="0"/>
                <w:numId w:val="32"/>
              </w:numPr>
              <w:ind w:left="714" w:hanging="357"/>
              <w:rPr>
                <w:sz w:val="20"/>
                <w:szCs w:val="24"/>
              </w:rPr>
            </w:pPr>
            <w:r w:rsidRPr="004C1700">
              <w:rPr>
                <w:sz w:val="20"/>
                <w:szCs w:val="24"/>
              </w:rPr>
              <w:t xml:space="preserve">[0..1] </w:t>
            </w:r>
            <w:r w:rsidRPr="004C1700">
              <w:rPr>
                <w:sz w:val="20"/>
                <w:szCs w:val="24"/>
                <w:lang w:val="en-US"/>
              </w:rPr>
              <w:t>FirstNameOld</w:t>
            </w:r>
            <w:r w:rsidRPr="004C1700">
              <w:rPr>
                <w:sz w:val="20"/>
                <w:szCs w:val="24"/>
              </w:rPr>
              <w:t xml:space="preserve"> (Предыдущее имя, текст, символов 40);</w:t>
            </w:r>
          </w:p>
          <w:p w14:paraId="182BE2F2" w14:textId="536D08EE" w:rsidR="00B728CC" w:rsidRPr="004C1700" w:rsidRDefault="00B728CC" w:rsidP="00B728CC">
            <w:pPr>
              <w:pStyle w:val="1c"/>
              <w:numPr>
                <w:ilvl w:val="0"/>
                <w:numId w:val="32"/>
              </w:numPr>
              <w:ind w:left="714" w:hanging="357"/>
              <w:rPr>
                <w:sz w:val="20"/>
                <w:szCs w:val="24"/>
              </w:rPr>
            </w:pPr>
            <w:r w:rsidRPr="004C1700">
              <w:rPr>
                <w:sz w:val="20"/>
                <w:szCs w:val="24"/>
              </w:rPr>
              <w:t xml:space="preserve">[0..1] </w:t>
            </w:r>
            <w:r w:rsidRPr="004C1700">
              <w:rPr>
                <w:sz w:val="20"/>
                <w:szCs w:val="24"/>
                <w:lang w:val="en-US"/>
              </w:rPr>
              <w:t>MiddleNameOld</w:t>
            </w:r>
            <w:r w:rsidRPr="004C1700">
              <w:rPr>
                <w:sz w:val="20"/>
                <w:szCs w:val="24"/>
              </w:rPr>
              <w:t xml:space="preserve"> (Предыдущее отчество, текст, символов 40);</w:t>
            </w:r>
          </w:p>
          <w:p w14:paraId="3E204389" w14:textId="63641B8E" w:rsidR="00B728CC" w:rsidRPr="004C1700" w:rsidRDefault="00B728CC" w:rsidP="00B728CC">
            <w:pPr>
              <w:pStyle w:val="1c"/>
              <w:numPr>
                <w:ilvl w:val="0"/>
                <w:numId w:val="32"/>
              </w:numPr>
              <w:ind w:left="714" w:hanging="357"/>
              <w:rPr>
                <w:sz w:val="20"/>
                <w:szCs w:val="24"/>
              </w:rPr>
            </w:pPr>
            <w:r w:rsidRPr="004C1700">
              <w:rPr>
                <w:sz w:val="20"/>
                <w:szCs w:val="24"/>
              </w:rPr>
              <w:t xml:space="preserve">[0..1] </w:t>
            </w:r>
            <w:r w:rsidRPr="004C1700">
              <w:rPr>
                <w:sz w:val="20"/>
                <w:szCs w:val="24"/>
                <w:lang w:val="en-US"/>
              </w:rPr>
              <w:t>BirthDateOld</w:t>
            </w:r>
            <w:r w:rsidRPr="004C1700">
              <w:rPr>
                <w:sz w:val="20"/>
                <w:szCs w:val="24"/>
              </w:rPr>
              <w:t xml:space="preserve"> (Предыдущая дата рождения, формат дата);</w:t>
            </w:r>
          </w:p>
          <w:p w14:paraId="3AF36E89" w14:textId="27BECCBD" w:rsidR="00B728CC" w:rsidRDefault="00A05433" w:rsidP="00B728CC">
            <w:pPr>
              <w:pStyle w:val="1c"/>
              <w:ind w:firstLine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Добавлено пояснение к ним:</w:t>
            </w:r>
          </w:p>
          <w:p w14:paraId="5A15B309" w14:textId="77777777" w:rsidR="00A05433" w:rsidRPr="004C1700" w:rsidRDefault="00A05433" w:rsidP="00A05433">
            <w:pPr>
              <w:pStyle w:val="af8"/>
              <w:rPr>
                <w:sz w:val="20"/>
              </w:rPr>
            </w:pPr>
            <w:r w:rsidRPr="004C1700">
              <w:rPr>
                <w:sz w:val="20"/>
              </w:rPr>
              <w:t xml:space="preserve">При возникновении необходимости изменения ФИО либо даты рождения пациента, необходимо передать в полях </w:t>
            </w:r>
            <w:r w:rsidRPr="004C1700">
              <w:rPr>
                <w:sz w:val="20"/>
                <w:szCs w:val="24"/>
                <w:lang w:val="en-US"/>
              </w:rPr>
              <w:t>LastNameOld</w:t>
            </w:r>
            <w:r w:rsidRPr="004C1700">
              <w:rPr>
                <w:sz w:val="20"/>
                <w:szCs w:val="24"/>
              </w:rPr>
              <w:t xml:space="preserve">, </w:t>
            </w:r>
            <w:r w:rsidRPr="004C1700">
              <w:rPr>
                <w:sz w:val="20"/>
                <w:szCs w:val="24"/>
                <w:lang w:val="en-US"/>
              </w:rPr>
              <w:t>FirstNameOld</w:t>
            </w:r>
            <w:r w:rsidRPr="004C1700">
              <w:rPr>
                <w:sz w:val="20"/>
                <w:szCs w:val="24"/>
              </w:rPr>
              <w:t xml:space="preserve">, </w:t>
            </w:r>
            <w:r w:rsidRPr="004C1700">
              <w:rPr>
                <w:sz w:val="20"/>
                <w:szCs w:val="24"/>
                <w:lang w:val="en-US"/>
              </w:rPr>
              <w:t>MiddleNameOld</w:t>
            </w:r>
            <w:r w:rsidRPr="004C1700">
              <w:rPr>
                <w:sz w:val="20"/>
                <w:szCs w:val="24"/>
              </w:rPr>
              <w:t xml:space="preserve">, </w:t>
            </w:r>
            <w:r w:rsidRPr="004C1700">
              <w:rPr>
                <w:sz w:val="20"/>
                <w:szCs w:val="24"/>
                <w:lang w:val="en-US"/>
              </w:rPr>
              <w:t>BirthDateOld</w:t>
            </w:r>
            <w:r w:rsidRPr="004C1700">
              <w:rPr>
                <w:sz w:val="20"/>
                <w:szCs w:val="24"/>
              </w:rPr>
              <w:t xml:space="preserve"> данные, которые </w:t>
            </w:r>
            <w:r w:rsidRPr="004C1700">
              <w:rPr>
                <w:sz w:val="20"/>
                <w:szCs w:val="24"/>
              </w:rPr>
              <w:lastRenderedPageBreak/>
              <w:t xml:space="preserve">хранятся в </w:t>
            </w:r>
            <w:r w:rsidRPr="004C1700">
              <w:rPr>
                <w:sz w:val="20"/>
              </w:rPr>
              <w:t>БД ЦУ РС ЕГИСЗ, а в полях LastName, FirstName, MiddleName, BirthDate передать актуальные данные пациента.</w:t>
            </w:r>
          </w:p>
          <w:p w14:paraId="71EBA33D" w14:textId="77777777" w:rsidR="00A05433" w:rsidRDefault="00A05433" w:rsidP="00B728CC">
            <w:pPr>
              <w:pStyle w:val="1c"/>
              <w:ind w:firstLine="0"/>
              <w:rPr>
                <w:b/>
                <w:sz w:val="20"/>
                <w:szCs w:val="24"/>
              </w:rPr>
            </w:pPr>
          </w:p>
          <w:p w14:paraId="5DC14234" w14:textId="4FD68452" w:rsidR="00A05433" w:rsidRDefault="00A05433" w:rsidP="00B728CC">
            <w:pPr>
              <w:pStyle w:val="1c"/>
              <w:ind w:firstLine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3. В приложении №6 пункт 2 «</w:t>
            </w:r>
            <w:r w:rsidRPr="0068288B">
              <w:rPr>
                <w:b/>
                <w:sz w:val="20"/>
                <w:szCs w:val="24"/>
              </w:rPr>
              <w:t>Сервис регистрации медицинских работников</w:t>
            </w:r>
            <w:r w:rsidRPr="00ED3ABC">
              <w:rPr>
                <w:b/>
                <w:sz w:val="20"/>
                <w:szCs w:val="24"/>
              </w:rPr>
              <w:t>. Формат запроса и пример обращения</w:t>
            </w:r>
            <w:r>
              <w:rPr>
                <w:b/>
                <w:sz w:val="20"/>
                <w:szCs w:val="24"/>
              </w:rPr>
              <w:t>» подпункт 2.2.2  были добавлены поля:</w:t>
            </w:r>
          </w:p>
          <w:p w14:paraId="219A96AC" w14:textId="77777777" w:rsidR="00A05433" w:rsidRPr="00441F5F" w:rsidRDefault="00A05433" w:rsidP="00A05433">
            <w:pPr>
              <w:pStyle w:val="1c"/>
              <w:numPr>
                <w:ilvl w:val="0"/>
                <w:numId w:val="32"/>
              </w:numPr>
              <w:ind w:left="714" w:hanging="357"/>
              <w:rPr>
                <w:sz w:val="20"/>
                <w:szCs w:val="24"/>
              </w:rPr>
            </w:pPr>
            <w:r w:rsidRPr="00441F5F">
              <w:rPr>
                <w:sz w:val="20"/>
                <w:szCs w:val="24"/>
              </w:rPr>
              <w:t xml:space="preserve">[0..1] </w:t>
            </w:r>
            <w:bookmarkStart w:id="15" w:name="_Hlk44406283"/>
            <w:r w:rsidRPr="00441F5F">
              <w:rPr>
                <w:sz w:val="20"/>
                <w:szCs w:val="24"/>
                <w:lang w:val="en-US"/>
              </w:rPr>
              <w:t>FirstNameOld</w:t>
            </w:r>
            <w:r w:rsidRPr="00441F5F">
              <w:rPr>
                <w:sz w:val="20"/>
                <w:szCs w:val="24"/>
              </w:rPr>
              <w:t xml:space="preserve"> </w:t>
            </w:r>
            <w:bookmarkEnd w:id="15"/>
            <w:r w:rsidRPr="00441F5F">
              <w:rPr>
                <w:sz w:val="20"/>
                <w:szCs w:val="24"/>
              </w:rPr>
              <w:t>(</w:t>
            </w:r>
            <w:bookmarkStart w:id="16" w:name="_Hlk44406298"/>
            <w:r w:rsidRPr="00441F5F">
              <w:rPr>
                <w:sz w:val="20"/>
                <w:szCs w:val="24"/>
              </w:rPr>
              <w:t>Предыдущее имя</w:t>
            </w:r>
            <w:bookmarkEnd w:id="16"/>
            <w:r w:rsidRPr="00441F5F">
              <w:rPr>
                <w:sz w:val="20"/>
                <w:szCs w:val="24"/>
              </w:rPr>
              <w:t>, текст, символов 40);</w:t>
            </w:r>
          </w:p>
          <w:p w14:paraId="42931076" w14:textId="77777777" w:rsidR="00A05433" w:rsidRPr="00441F5F" w:rsidRDefault="00A05433" w:rsidP="00A05433">
            <w:pPr>
              <w:pStyle w:val="1c"/>
              <w:numPr>
                <w:ilvl w:val="0"/>
                <w:numId w:val="32"/>
              </w:numPr>
              <w:ind w:left="714" w:hanging="357"/>
              <w:rPr>
                <w:sz w:val="20"/>
                <w:szCs w:val="24"/>
              </w:rPr>
            </w:pPr>
            <w:r w:rsidRPr="00441F5F">
              <w:rPr>
                <w:sz w:val="20"/>
                <w:szCs w:val="24"/>
              </w:rPr>
              <w:t xml:space="preserve">[0..1] </w:t>
            </w:r>
            <w:r w:rsidRPr="00441F5F">
              <w:rPr>
                <w:sz w:val="20"/>
                <w:szCs w:val="24"/>
                <w:lang w:val="en-US"/>
              </w:rPr>
              <w:t>MiddleNameOld</w:t>
            </w:r>
            <w:r w:rsidRPr="00441F5F">
              <w:rPr>
                <w:sz w:val="20"/>
                <w:szCs w:val="24"/>
              </w:rPr>
              <w:t xml:space="preserve"> (Предыдущее </w:t>
            </w:r>
            <w:bookmarkStart w:id="17" w:name="_Hlk44406316"/>
            <w:r w:rsidRPr="00441F5F">
              <w:rPr>
                <w:sz w:val="20"/>
                <w:szCs w:val="24"/>
              </w:rPr>
              <w:t>отчество</w:t>
            </w:r>
            <w:bookmarkEnd w:id="17"/>
            <w:r w:rsidRPr="00441F5F">
              <w:rPr>
                <w:sz w:val="20"/>
                <w:szCs w:val="24"/>
              </w:rPr>
              <w:t>, текст, символов 40);</w:t>
            </w:r>
          </w:p>
          <w:p w14:paraId="1EEB5FC0" w14:textId="77777777" w:rsidR="00A05433" w:rsidRPr="00441F5F" w:rsidRDefault="00A05433" w:rsidP="00A05433">
            <w:pPr>
              <w:pStyle w:val="1c"/>
              <w:numPr>
                <w:ilvl w:val="0"/>
                <w:numId w:val="32"/>
              </w:numPr>
              <w:ind w:left="714" w:hanging="357"/>
              <w:rPr>
                <w:sz w:val="20"/>
                <w:szCs w:val="24"/>
              </w:rPr>
            </w:pPr>
            <w:r w:rsidRPr="00441F5F">
              <w:rPr>
                <w:sz w:val="20"/>
                <w:szCs w:val="24"/>
              </w:rPr>
              <w:t xml:space="preserve">[0..1] </w:t>
            </w:r>
            <w:r w:rsidRPr="00441F5F">
              <w:rPr>
                <w:sz w:val="20"/>
                <w:szCs w:val="24"/>
                <w:lang w:val="en-US"/>
              </w:rPr>
              <w:t>BirthDateOld</w:t>
            </w:r>
            <w:r w:rsidRPr="00441F5F">
              <w:rPr>
                <w:sz w:val="20"/>
                <w:szCs w:val="24"/>
              </w:rPr>
              <w:t xml:space="preserve"> (</w:t>
            </w:r>
            <w:bookmarkStart w:id="18" w:name="_Hlk44406327"/>
            <w:r w:rsidRPr="00441F5F">
              <w:rPr>
                <w:sz w:val="20"/>
                <w:szCs w:val="24"/>
              </w:rPr>
              <w:t>Предыдущая дата рождения</w:t>
            </w:r>
            <w:bookmarkEnd w:id="18"/>
            <w:r w:rsidRPr="00441F5F">
              <w:rPr>
                <w:sz w:val="20"/>
                <w:szCs w:val="24"/>
              </w:rPr>
              <w:t>, формат дата);</w:t>
            </w:r>
          </w:p>
          <w:p w14:paraId="46C51D45" w14:textId="77777777" w:rsidR="00A05433" w:rsidRDefault="00A05433" w:rsidP="00A05433">
            <w:pPr>
              <w:pStyle w:val="1c"/>
              <w:ind w:firstLine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Добавлено пояснение к ним:</w:t>
            </w:r>
          </w:p>
          <w:p w14:paraId="1300B5B6" w14:textId="24381696" w:rsidR="00A05433" w:rsidRPr="00441F5F" w:rsidRDefault="00A05433" w:rsidP="00A05433">
            <w:pPr>
              <w:pStyle w:val="af8"/>
              <w:rPr>
                <w:sz w:val="20"/>
              </w:rPr>
            </w:pPr>
            <w:r w:rsidRPr="00441F5F">
              <w:rPr>
                <w:sz w:val="20"/>
              </w:rPr>
              <w:t xml:space="preserve">При возникновении необходимости изменения ФИО либо даты рождения </w:t>
            </w:r>
            <w:r>
              <w:rPr>
                <w:sz w:val="20"/>
              </w:rPr>
              <w:t>медицинского работника</w:t>
            </w:r>
            <w:r w:rsidRPr="00441F5F">
              <w:rPr>
                <w:sz w:val="20"/>
              </w:rPr>
              <w:t xml:space="preserve">, необходимо передать в полях </w:t>
            </w:r>
            <w:r w:rsidRPr="00441F5F">
              <w:rPr>
                <w:sz w:val="20"/>
                <w:szCs w:val="24"/>
                <w:lang w:val="en-US"/>
              </w:rPr>
              <w:t>LastNameOld</w:t>
            </w:r>
            <w:r w:rsidRPr="00441F5F">
              <w:rPr>
                <w:sz w:val="20"/>
                <w:szCs w:val="24"/>
              </w:rPr>
              <w:t xml:space="preserve">, </w:t>
            </w:r>
            <w:r w:rsidRPr="00441F5F">
              <w:rPr>
                <w:sz w:val="20"/>
                <w:szCs w:val="24"/>
                <w:lang w:val="en-US"/>
              </w:rPr>
              <w:t>FirstNameOld</w:t>
            </w:r>
            <w:r w:rsidRPr="00441F5F">
              <w:rPr>
                <w:sz w:val="20"/>
                <w:szCs w:val="24"/>
              </w:rPr>
              <w:t xml:space="preserve">, </w:t>
            </w:r>
            <w:r w:rsidRPr="00441F5F">
              <w:rPr>
                <w:sz w:val="20"/>
                <w:szCs w:val="24"/>
                <w:lang w:val="en-US"/>
              </w:rPr>
              <w:t>MiddleNameOld</w:t>
            </w:r>
            <w:r w:rsidRPr="00441F5F">
              <w:rPr>
                <w:sz w:val="20"/>
                <w:szCs w:val="24"/>
              </w:rPr>
              <w:t xml:space="preserve">, </w:t>
            </w:r>
            <w:r w:rsidRPr="00441F5F">
              <w:rPr>
                <w:sz w:val="20"/>
                <w:szCs w:val="24"/>
                <w:lang w:val="en-US"/>
              </w:rPr>
              <w:t>BirthDateOld</w:t>
            </w:r>
            <w:r w:rsidRPr="00441F5F">
              <w:rPr>
                <w:sz w:val="20"/>
                <w:szCs w:val="24"/>
              </w:rPr>
              <w:t xml:space="preserve"> данные, которые хранятся в </w:t>
            </w:r>
            <w:r w:rsidRPr="00441F5F">
              <w:rPr>
                <w:sz w:val="20"/>
              </w:rPr>
              <w:t xml:space="preserve">БД ЦУ РС ЕГИСЗ, а в полях LastName, FirstName, MiddleName, BirthDate передать актуальные данные </w:t>
            </w:r>
            <w:r>
              <w:rPr>
                <w:sz w:val="20"/>
              </w:rPr>
              <w:t>медицинского работника</w:t>
            </w:r>
            <w:r w:rsidRPr="00441F5F">
              <w:rPr>
                <w:sz w:val="20"/>
              </w:rPr>
              <w:t>.</w:t>
            </w:r>
          </w:p>
          <w:p w14:paraId="10F9AE64" w14:textId="77777777" w:rsidR="000418D4" w:rsidRDefault="000418D4" w:rsidP="000418D4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  <w:p w14:paraId="2073CF3F" w14:textId="0C3E0C87" w:rsidR="000418D4" w:rsidRDefault="000418D4" w:rsidP="000418D4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 xml:space="preserve">4. В приложении №3 «Состав электронных медицинских документов» в документе </w:t>
            </w:r>
            <w:r w:rsidRPr="00396E0F">
              <w:rPr>
                <w:rFonts w:cs="Times New Roman"/>
                <w:b/>
                <w:sz w:val="20"/>
                <w:szCs w:val="24"/>
              </w:rPr>
              <w:t>«</w:t>
            </w:r>
            <w:r>
              <w:rPr>
                <w:rFonts w:cs="Times New Roman"/>
                <w:b/>
                <w:sz w:val="20"/>
                <w:szCs w:val="24"/>
              </w:rPr>
              <w:t>Исход беременности</w:t>
            </w:r>
            <w:r w:rsidRPr="00396E0F">
              <w:rPr>
                <w:rFonts w:cs="Times New Roman"/>
                <w:b/>
                <w:sz w:val="20"/>
                <w:szCs w:val="24"/>
              </w:rPr>
              <w:t>»</w:t>
            </w:r>
            <w:r>
              <w:rPr>
                <w:rFonts w:cs="Times New Roman"/>
                <w:b/>
                <w:sz w:val="20"/>
                <w:szCs w:val="24"/>
              </w:rPr>
              <w:t xml:space="preserve"> изменилась обязательность и описание пол</w:t>
            </w:r>
            <w:r w:rsidR="00D8348C">
              <w:rPr>
                <w:rFonts w:cs="Times New Roman"/>
                <w:b/>
                <w:sz w:val="20"/>
                <w:szCs w:val="24"/>
              </w:rPr>
              <w:t>я</w:t>
            </w:r>
            <w:r>
              <w:rPr>
                <w:rFonts w:cs="Times New Roman"/>
                <w:b/>
                <w:sz w:val="20"/>
                <w:szCs w:val="24"/>
              </w:rPr>
              <w:t>:</w:t>
            </w:r>
          </w:p>
          <w:p w14:paraId="15E2703E" w14:textId="77777777" w:rsidR="000418D4" w:rsidRDefault="000418D4" w:rsidP="000418D4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 w:rsidRPr="002342A7">
              <w:rPr>
                <w:rFonts w:cs="Times New Roman"/>
                <w:b/>
                <w:sz w:val="20"/>
                <w:szCs w:val="24"/>
              </w:rPr>
              <w:t xml:space="preserve">- </w:t>
            </w:r>
            <w:r>
              <w:rPr>
                <w:rFonts w:cs="Times New Roman"/>
                <w:b/>
                <w:sz w:val="20"/>
                <w:szCs w:val="24"/>
              </w:rPr>
              <w:t>до изменения:</w:t>
            </w:r>
          </w:p>
          <w:p w14:paraId="7D83B892" w14:textId="77777777" w:rsidR="000418D4" w:rsidRPr="00B16EE5" w:rsidRDefault="000418D4" w:rsidP="000418D4">
            <w:pPr>
              <w:numPr>
                <w:ilvl w:val="0"/>
                <w:numId w:val="19"/>
              </w:numPr>
              <w:spacing w:line="240" w:lineRule="auto"/>
              <w:rPr>
                <w:rFonts w:cs="Times New Roman"/>
                <w:b/>
                <w:sz w:val="20"/>
                <w:szCs w:val="28"/>
              </w:rPr>
            </w:pPr>
            <w:r w:rsidRPr="00B16EE5">
              <w:rPr>
                <w:rFonts w:cs="Times New Roman"/>
                <w:sz w:val="20"/>
                <w:szCs w:val="28"/>
              </w:rPr>
              <w:t>[</w:t>
            </w:r>
            <w:r>
              <w:rPr>
                <w:rFonts w:cs="Times New Roman"/>
                <w:sz w:val="20"/>
                <w:szCs w:val="28"/>
              </w:rPr>
              <w:t>0..</w:t>
            </w:r>
            <w:r w:rsidRPr="00B16EE5">
              <w:rPr>
                <w:rFonts w:cs="Times New Roman"/>
                <w:sz w:val="20"/>
                <w:szCs w:val="28"/>
              </w:rPr>
              <w:t>1]</w:t>
            </w:r>
            <w:r w:rsidRPr="00B16EE5">
              <w:rPr>
                <w:rFonts w:cs="Times New Roman"/>
                <w:b/>
                <w:sz w:val="20"/>
                <w:szCs w:val="28"/>
              </w:rPr>
              <w:t xml:space="preserve"> Группа по Робсону</w:t>
            </w:r>
            <w:r>
              <w:rPr>
                <w:rFonts w:cs="Times New Roman"/>
                <w:b/>
                <w:sz w:val="20"/>
                <w:szCs w:val="28"/>
              </w:rPr>
              <w:t xml:space="preserve"> </w:t>
            </w:r>
            <w:r w:rsidRPr="00B16EE5">
              <w:rPr>
                <w:rFonts w:cs="Times New Roman"/>
                <w:sz w:val="20"/>
                <w:szCs w:val="28"/>
              </w:rPr>
              <w:t>(обязательно, если в поле Исход беременности передается код "8" роды самопроизвольные или "9" кесарево сечение):</w:t>
            </w:r>
          </w:p>
          <w:p w14:paraId="414CB38C" w14:textId="77777777" w:rsidR="000418D4" w:rsidRPr="00B16EE5" w:rsidRDefault="000418D4" w:rsidP="000418D4">
            <w:pPr>
              <w:numPr>
                <w:ilvl w:val="2"/>
                <w:numId w:val="19"/>
              </w:numPr>
              <w:spacing w:line="240" w:lineRule="auto"/>
              <w:ind w:left="880"/>
              <w:rPr>
                <w:rFonts w:eastAsia="Times New Roman" w:cs="Times New Roman"/>
                <w:b/>
                <w:sz w:val="20"/>
                <w:szCs w:val="28"/>
                <w:lang w:eastAsia="ru-RU"/>
              </w:rPr>
            </w:pPr>
            <w:r w:rsidRPr="00B16EE5">
              <w:rPr>
                <w:rFonts w:eastAsia="Times New Roman" w:cs="Times New Roman"/>
                <w:sz w:val="20"/>
                <w:szCs w:val="28"/>
                <w:lang w:eastAsia="ru-RU"/>
              </w:rPr>
              <w:t>Код (</w:t>
            </w:r>
            <w:r w:rsidRPr="00B16EE5">
              <w:rPr>
                <w:rFonts w:cs="Times New Roman"/>
                <w:sz w:val="20"/>
                <w:szCs w:val="28"/>
              </w:rPr>
              <w:t>Справочник групп Робсона HST0498</w:t>
            </w:r>
            <w:r w:rsidRPr="00B16EE5">
              <w:rPr>
                <w:rFonts w:eastAsia="Times New Roman" w:cs="Times New Roman"/>
                <w:sz w:val="20"/>
                <w:szCs w:val="28"/>
                <w:lang w:eastAsia="ru-RU"/>
              </w:rPr>
              <w:t>)</w:t>
            </w:r>
            <w:r w:rsidRPr="00B16EE5">
              <w:rPr>
                <w:rFonts w:eastAsia="Times New Roman" w:cs="Times New Roman"/>
                <w:color w:val="000000"/>
                <w:sz w:val="20"/>
                <w:szCs w:val="28"/>
                <w:lang w:eastAsia="ru-RU"/>
              </w:rPr>
              <w:t>;</w:t>
            </w:r>
          </w:p>
          <w:p w14:paraId="3690DB1A" w14:textId="77777777" w:rsidR="000418D4" w:rsidRPr="00B16EE5" w:rsidRDefault="000418D4" w:rsidP="000418D4">
            <w:pPr>
              <w:numPr>
                <w:ilvl w:val="2"/>
                <w:numId w:val="19"/>
              </w:numPr>
              <w:spacing w:line="240" w:lineRule="auto"/>
              <w:ind w:left="880"/>
              <w:rPr>
                <w:rFonts w:eastAsia="Times New Roman" w:cs="Times New Roman"/>
                <w:b/>
                <w:sz w:val="20"/>
                <w:szCs w:val="28"/>
                <w:lang w:eastAsia="ru-RU"/>
              </w:rPr>
            </w:pPr>
            <w:r w:rsidRPr="00B16EE5">
              <w:rPr>
                <w:rFonts w:cs="Times New Roman"/>
                <w:sz w:val="20"/>
                <w:szCs w:val="28"/>
              </w:rPr>
              <w:t>Версия справочника (текст);</w:t>
            </w:r>
          </w:p>
          <w:p w14:paraId="6A510D3E" w14:textId="77777777" w:rsidR="000418D4" w:rsidRDefault="000418D4" w:rsidP="000418D4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  <w:p w14:paraId="42760693" w14:textId="77777777" w:rsidR="000418D4" w:rsidRDefault="000418D4" w:rsidP="000418D4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 w:rsidRPr="002342A7">
              <w:rPr>
                <w:rFonts w:cs="Times New Roman"/>
                <w:b/>
                <w:sz w:val="20"/>
                <w:szCs w:val="24"/>
              </w:rPr>
              <w:t xml:space="preserve">- </w:t>
            </w:r>
            <w:r>
              <w:rPr>
                <w:rFonts w:cs="Times New Roman"/>
                <w:b/>
                <w:sz w:val="20"/>
                <w:szCs w:val="24"/>
              </w:rPr>
              <w:t>после изменения:</w:t>
            </w:r>
          </w:p>
          <w:p w14:paraId="44E70354" w14:textId="37553521" w:rsidR="000418D4" w:rsidRPr="00B16EE5" w:rsidRDefault="000418D4" w:rsidP="000418D4">
            <w:pPr>
              <w:numPr>
                <w:ilvl w:val="0"/>
                <w:numId w:val="19"/>
              </w:numPr>
              <w:spacing w:line="240" w:lineRule="auto"/>
              <w:rPr>
                <w:rFonts w:cs="Times New Roman"/>
                <w:b/>
                <w:sz w:val="20"/>
                <w:szCs w:val="28"/>
              </w:rPr>
            </w:pPr>
            <w:r w:rsidRPr="00B16EE5">
              <w:rPr>
                <w:rFonts w:cs="Times New Roman"/>
                <w:sz w:val="20"/>
                <w:szCs w:val="28"/>
              </w:rPr>
              <w:t>[</w:t>
            </w:r>
            <w:r>
              <w:rPr>
                <w:rFonts w:cs="Times New Roman"/>
                <w:sz w:val="20"/>
                <w:szCs w:val="28"/>
              </w:rPr>
              <w:t>0..</w:t>
            </w:r>
            <w:r w:rsidRPr="00B16EE5">
              <w:rPr>
                <w:rFonts w:cs="Times New Roman"/>
                <w:sz w:val="20"/>
                <w:szCs w:val="28"/>
              </w:rPr>
              <w:t>1]</w:t>
            </w:r>
            <w:r w:rsidRPr="00B16EE5">
              <w:rPr>
                <w:rFonts w:cs="Times New Roman"/>
                <w:b/>
                <w:sz w:val="20"/>
                <w:szCs w:val="28"/>
              </w:rPr>
              <w:t xml:space="preserve"> Группа по Робсону</w:t>
            </w:r>
            <w:r>
              <w:rPr>
                <w:rFonts w:cs="Times New Roman"/>
                <w:b/>
                <w:sz w:val="20"/>
                <w:szCs w:val="28"/>
              </w:rPr>
              <w:t xml:space="preserve"> </w:t>
            </w:r>
            <w:r w:rsidRPr="00B16EE5">
              <w:rPr>
                <w:rFonts w:cs="Times New Roman"/>
                <w:sz w:val="20"/>
                <w:szCs w:val="28"/>
              </w:rPr>
              <w:t>(обязательно, если в поле Исход беременности передается код "9" кесарево сечение):</w:t>
            </w:r>
          </w:p>
          <w:p w14:paraId="6D7783C1" w14:textId="77777777" w:rsidR="000418D4" w:rsidRPr="00B16EE5" w:rsidRDefault="000418D4" w:rsidP="000418D4">
            <w:pPr>
              <w:numPr>
                <w:ilvl w:val="2"/>
                <w:numId w:val="19"/>
              </w:numPr>
              <w:spacing w:line="240" w:lineRule="auto"/>
              <w:ind w:left="880"/>
              <w:rPr>
                <w:rFonts w:eastAsia="Times New Roman" w:cs="Times New Roman"/>
                <w:b/>
                <w:sz w:val="20"/>
                <w:szCs w:val="28"/>
                <w:lang w:eastAsia="ru-RU"/>
              </w:rPr>
            </w:pPr>
            <w:r w:rsidRPr="00B16EE5">
              <w:rPr>
                <w:rFonts w:eastAsia="Times New Roman" w:cs="Times New Roman"/>
                <w:sz w:val="20"/>
                <w:szCs w:val="28"/>
                <w:lang w:eastAsia="ru-RU"/>
              </w:rPr>
              <w:t>Код (</w:t>
            </w:r>
            <w:r w:rsidRPr="00B16EE5">
              <w:rPr>
                <w:rFonts w:cs="Times New Roman"/>
                <w:sz w:val="20"/>
                <w:szCs w:val="28"/>
              </w:rPr>
              <w:t>Справочник групп Робсона HST0498</w:t>
            </w:r>
            <w:r w:rsidRPr="00B16EE5">
              <w:rPr>
                <w:rFonts w:eastAsia="Times New Roman" w:cs="Times New Roman"/>
                <w:sz w:val="20"/>
                <w:szCs w:val="28"/>
                <w:lang w:eastAsia="ru-RU"/>
              </w:rPr>
              <w:t>)</w:t>
            </w:r>
            <w:r w:rsidRPr="00B16EE5">
              <w:rPr>
                <w:rFonts w:eastAsia="Times New Roman" w:cs="Times New Roman"/>
                <w:color w:val="000000"/>
                <w:sz w:val="20"/>
                <w:szCs w:val="28"/>
                <w:lang w:eastAsia="ru-RU"/>
              </w:rPr>
              <w:t>;</w:t>
            </w:r>
          </w:p>
          <w:p w14:paraId="1D0685F1" w14:textId="77777777" w:rsidR="000418D4" w:rsidRPr="00B16EE5" w:rsidRDefault="000418D4" w:rsidP="000418D4">
            <w:pPr>
              <w:numPr>
                <w:ilvl w:val="2"/>
                <w:numId w:val="19"/>
              </w:numPr>
              <w:spacing w:line="240" w:lineRule="auto"/>
              <w:ind w:left="880"/>
              <w:rPr>
                <w:rFonts w:eastAsia="Times New Roman" w:cs="Times New Roman"/>
                <w:b/>
                <w:sz w:val="20"/>
                <w:szCs w:val="28"/>
                <w:lang w:eastAsia="ru-RU"/>
              </w:rPr>
            </w:pPr>
            <w:r w:rsidRPr="00B16EE5">
              <w:rPr>
                <w:rFonts w:cs="Times New Roman"/>
                <w:sz w:val="20"/>
                <w:szCs w:val="28"/>
              </w:rPr>
              <w:t>Версия справочника (текст);</w:t>
            </w:r>
          </w:p>
          <w:p w14:paraId="66406A75" w14:textId="3E3EF040" w:rsidR="00B728CC" w:rsidRDefault="00B728CC" w:rsidP="00B728CC">
            <w:pPr>
              <w:pStyle w:val="1c"/>
              <w:ind w:firstLine="0"/>
              <w:rPr>
                <w:b/>
                <w:sz w:val="20"/>
                <w:szCs w:val="24"/>
              </w:rPr>
            </w:pPr>
          </w:p>
          <w:p w14:paraId="11FE5D7D" w14:textId="4DF663BF" w:rsidR="001106E2" w:rsidRDefault="001106E2" w:rsidP="001106E2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 xml:space="preserve">В приложении №3 «Состав электронных медицинских документов» в документе </w:t>
            </w:r>
            <w:r w:rsidRPr="00396E0F">
              <w:rPr>
                <w:rFonts w:cs="Times New Roman"/>
                <w:b/>
                <w:sz w:val="20"/>
                <w:szCs w:val="24"/>
              </w:rPr>
              <w:t>«Стационарный эпикриз»</w:t>
            </w:r>
            <w:r>
              <w:rPr>
                <w:rFonts w:cs="Times New Roman"/>
                <w:b/>
                <w:sz w:val="20"/>
                <w:szCs w:val="24"/>
              </w:rPr>
              <w:t xml:space="preserve"> измененилось описание поля:</w:t>
            </w:r>
          </w:p>
          <w:p w14:paraId="66554EBD" w14:textId="6DA64FEE" w:rsidR="001106E2" w:rsidRPr="00133F96" w:rsidRDefault="001106E2" w:rsidP="001106E2">
            <w:pPr>
              <w:pStyle w:val="1c"/>
              <w:ind w:firstLine="0"/>
              <w:rPr>
                <w:b/>
                <w:sz w:val="20"/>
                <w:szCs w:val="24"/>
              </w:rPr>
            </w:pPr>
            <w:r w:rsidRPr="009A7D18">
              <w:rPr>
                <w:b/>
                <w:sz w:val="20"/>
                <w:szCs w:val="24"/>
              </w:rPr>
              <w:t xml:space="preserve">- </w:t>
            </w:r>
            <w:r>
              <w:rPr>
                <w:b/>
                <w:sz w:val="20"/>
                <w:szCs w:val="24"/>
              </w:rPr>
              <w:t>до изменения</w:t>
            </w:r>
            <w:r w:rsidRPr="00133F96">
              <w:rPr>
                <w:b/>
                <w:sz w:val="20"/>
                <w:szCs w:val="24"/>
              </w:rPr>
              <w:t xml:space="preserve">: </w:t>
            </w:r>
          </w:p>
          <w:p w14:paraId="71BA89B1" w14:textId="1A1A8497" w:rsidR="001106E2" w:rsidRDefault="001106E2" w:rsidP="001106E2">
            <w:pPr>
              <w:pStyle w:val="1c"/>
              <w:numPr>
                <w:ilvl w:val="1"/>
                <w:numId w:val="19"/>
              </w:numPr>
              <w:tabs>
                <w:tab w:val="clear" w:pos="1440"/>
                <w:tab w:val="num" w:pos="1164"/>
              </w:tabs>
              <w:ind w:left="313" w:hanging="283"/>
              <w:rPr>
                <w:sz w:val="20"/>
                <w:szCs w:val="20"/>
              </w:rPr>
            </w:pPr>
            <w:r w:rsidRPr="00133F96">
              <w:rPr>
                <w:sz w:val="20"/>
                <w:szCs w:val="20"/>
              </w:rPr>
              <w:t xml:space="preserve">[0..1] </w:t>
            </w:r>
            <w:r w:rsidRPr="00133F96">
              <w:rPr>
                <w:b/>
                <w:sz w:val="20"/>
                <w:szCs w:val="20"/>
              </w:rPr>
              <w:t xml:space="preserve">Номер истории болезни </w:t>
            </w:r>
            <w:r w:rsidRPr="00133F96">
              <w:rPr>
                <w:sz w:val="20"/>
                <w:szCs w:val="20"/>
              </w:rPr>
              <w:t>(обязательно для случаев вида оплаты ОМС и бюджет. У случаев с видом оплаты ОМС должен совпадать с данными реестра ТФОМС, у случаев с видом оплаты бюджет, совпадать с данными бюджетного реестра (тип документации – в случае, если это история болезни));</w:t>
            </w:r>
          </w:p>
          <w:p w14:paraId="065D6782" w14:textId="48588F1E" w:rsidR="001106E2" w:rsidRDefault="001106E2" w:rsidP="001106E2">
            <w:pPr>
              <w:pStyle w:val="1c"/>
              <w:rPr>
                <w:sz w:val="20"/>
                <w:szCs w:val="20"/>
              </w:rPr>
            </w:pPr>
          </w:p>
          <w:p w14:paraId="01C6E4D2" w14:textId="7A82E9DF" w:rsidR="001106E2" w:rsidRPr="00133F96" w:rsidRDefault="001106E2" w:rsidP="001106E2">
            <w:pPr>
              <w:pStyle w:val="1c"/>
              <w:ind w:firstLine="0"/>
              <w:rPr>
                <w:b/>
                <w:sz w:val="20"/>
                <w:szCs w:val="24"/>
              </w:rPr>
            </w:pPr>
            <w:r w:rsidRPr="009A7D18">
              <w:rPr>
                <w:b/>
                <w:sz w:val="20"/>
                <w:szCs w:val="24"/>
              </w:rPr>
              <w:t xml:space="preserve">- </w:t>
            </w:r>
            <w:r>
              <w:rPr>
                <w:b/>
                <w:sz w:val="20"/>
                <w:szCs w:val="24"/>
              </w:rPr>
              <w:t>после изменения</w:t>
            </w:r>
            <w:r w:rsidRPr="00133F96">
              <w:rPr>
                <w:b/>
                <w:sz w:val="20"/>
                <w:szCs w:val="24"/>
              </w:rPr>
              <w:t xml:space="preserve">: </w:t>
            </w:r>
          </w:p>
          <w:p w14:paraId="5C557AEC" w14:textId="3B314C93" w:rsidR="001106E2" w:rsidRDefault="001106E2" w:rsidP="001106E2">
            <w:pPr>
              <w:pStyle w:val="1c"/>
              <w:numPr>
                <w:ilvl w:val="1"/>
                <w:numId w:val="19"/>
              </w:numPr>
              <w:tabs>
                <w:tab w:val="clear" w:pos="1440"/>
                <w:tab w:val="num" w:pos="1164"/>
              </w:tabs>
              <w:ind w:left="313" w:hanging="283"/>
              <w:rPr>
                <w:sz w:val="20"/>
                <w:szCs w:val="20"/>
              </w:rPr>
            </w:pPr>
            <w:r w:rsidRPr="00133F96">
              <w:rPr>
                <w:sz w:val="20"/>
                <w:szCs w:val="20"/>
              </w:rPr>
              <w:t xml:space="preserve">[0..1] </w:t>
            </w:r>
            <w:r w:rsidRPr="00133F96">
              <w:rPr>
                <w:b/>
                <w:sz w:val="20"/>
                <w:szCs w:val="20"/>
              </w:rPr>
              <w:t xml:space="preserve">Номер истории болезни </w:t>
            </w:r>
            <w:r w:rsidRPr="00133F96">
              <w:rPr>
                <w:sz w:val="20"/>
                <w:szCs w:val="20"/>
              </w:rPr>
              <w:t>(обязательно для случаев вида оплаты ОМС и бюджет. У случаев с видом оплаты ОМС должен совпадать с данными реестра ТФОМС, у случаев с видом оплаты бюджет, совпадать с данными бюджетного реестра</w:t>
            </w:r>
            <w:r w:rsidRPr="00244E80">
              <w:rPr>
                <w:sz w:val="20"/>
                <w:szCs w:val="24"/>
              </w:rPr>
              <w:t>, тип документации – в случае, если это история болезни, текст, символов 50</w:t>
            </w:r>
            <w:r w:rsidRPr="00133F96">
              <w:rPr>
                <w:sz w:val="20"/>
                <w:szCs w:val="20"/>
              </w:rPr>
              <w:t>);</w:t>
            </w:r>
          </w:p>
          <w:p w14:paraId="03011A2A" w14:textId="77777777" w:rsidR="001106E2" w:rsidRDefault="001106E2" w:rsidP="004C1700">
            <w:pPr>
              <w:pStyle w:val="1c"/>
              <w:ind w:firstLine="0"/>
              <w:rPr>
                <w:sz w:val="20"/>
                <w:szCs w:val="20"/>
              </w:rPr>
            </w:pPr>
          </w:p>
          <w:p w14:paraId="618B5348" w14:textId="77777777" w:rsidR="001106E2" w:rsidRDefault="001106E2" w:rsidP="00B728CC">
            <w:pPr>
              <w:pStyle w:val="1c"/>
              <w:ind w:firstLine="0"/>
              <w:rPr>
                <w:b/>
                <w:sz w:val="20"/>
                <w:szCs w:val="24"/>
              </w:rPr>
            </w:pPr>
          </w:p>
          <w:p w14:paraId="204CAA7A" w14:textId="5D3C2A86" w:rsidR="005D1485" w:rsidRDefault="005D1485" w:rsidP="004C1700">
            <w:pPr>
              <w:pStyle w:val="1c"/>
              <w:ind w:firstLine="0"/>
              <w:rPr>
                <w:b/>
                <w:sz w:val="20"/>
                <w:szCs w:val="24"/>
              </w:rPr>
            </w:pPr>
          </w:p>
        </w:tc>
      </w:tr>
      <w:tr w:rsidR="00E140AB" w:rsidRPr="00815532" w14:paraId="063EFB4E" w14:textId="77777777" w:rsidTr="00E726B5">
        <w:tc>
          <w:tcPr>
            <w:tcW w:w="1147" w:type="dxa"/>
          </w:tcPr>
          <w:p w14:paraId="27A1B51C" w14:textId="5E90CD09" w:rsidR="00E140AB" w:rsidRDefault="00E140AB" w:rsidP="00E140AB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lastRenderedPageBreak/>
              <w:t>08.04.2020</w:t>
            </w:r>
          </w:p>
        </w:tc>
        <w:tc>
          <w:tcPr>
            <w:tcW w:w="1825" w:type="dxa"/>
          </w:tcPr>
          <w:p w14:paraId="01ADB869" w14:textId="329A679E" w:rsidR="00E140AB" w:rsidRPr="00EF7D6C" w:rsidRDefault="00E140AB" w:rsidP="00E140AB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 w:rsidRPr="00EF7D6C">
              <w:rPr>
                <w:b w:val="0"/>
                <w:szCs w:val="24"/>
              </w:rPr>
              <w:t>75746556.425730.014.Р.ИЭМК.04.0</w:t>
            </w:r>
            <w:r>
              <w:rPr>
                <w:b w:val="0"/>
                <w:szCs w:val="24"/>
              </w:rPr>
              <w:t>8</w:t>
            </w:r>
          </w:p>
        </w:tc>
        <w:tc>
          <w:tcPr>
            <w:tcW w:w="6208" w:type="dxa"/>
          </w:tcPr>
          <w:p w14:paraId="00884155" w14:textId="413B7532" w:rsidR="00E140AB" w:rsidRPr="00E140AB" w:rsidRDefault="00E140AB" w:rsidP="00E140AB">
            <w:pPr>
              <w:pStyle w:val="1c"/>
              <w:ind w:firstLine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 xml:space="preserve">По тексту реламента, все коды федеральных справочников были изменены на </w:t>
            </w:r>
            <w:r>
              <w:rPr>
                <w:b/>
                <w:sz w:val="20"/>
                <w:szCs w:val="24"/>
                <w:lang w:val="en-US"/>
              </w:rPr>
              <w:t>oid</w:t>
            </w:r>
            <w:r>
              <w:rPr>
                <w:b/>
                <w:sz w:val="20"/>
                <w:szCs w:val="24"/>
              </w:rPr>
              <w:t xml:space="preserve"> коды, перечень справочников и кодов можно посмотреть в документе: «</w:t>
            </w:r>
            <w:r w:rsidRPr="00E140AB">
              <w:rPr>
                <w:b/>
                <w:sz w:val="20"/>
                <w:szCs w:val="24"/>
              </w:rPr>
              <w:t>Классификаторы_НСИ,_используемые_в_версии_ИЭМК</w:t>
            </w:r>
            <w:r>
              <w:rPr>
                <w:b/>
                <w:sz w:val="20"/>
                <w:szCs w:val="24"/>
              </w:rPr>
              <w:t>»</w:t>
            </w:r>
          </w:p>
        </w:tc>
      </w:tr>
      <w:tr w:rsidR="0018390D" w:rsidRPr="00815532" w14:paraId="4EF30ECF" w14:textId="77777777" w:rsidTr="00E726B5">
        <w:tc>
          <w:tcPr>
            <w:tcW w:w="1147" w:type="dxa"/>
          </w:tcPr>
          <w:p w14:paraId="18410688" w14:textId="5CE96807" w:rsidR="0018390D" w:rsidRDefault="0018390D" w:rsidP="0018390D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09.04.2020</w:t>
            </w:r>
          </w:p>
        </w:tc>
        <w:tc>
          <w:tcPr>
            <w:tcW w:w="1825" w:type="dxa"/>
          </w:tcPr>
          <w:p w14:paraId="11A44AFB" w14:textId="51E73D42" w:rsidR="0018390D" w:rsidRPr="00EF7D6C" w:rsidRDefault="0018390D" w:rsidP="0018390D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 w:rsidRPr="00EF7D6C">
              <w:rPr>
                <w:b w:val="0"/>
                <w:szCs w:val="24"/>
              </w:rPr>
              <w:t>75746556.425730.014.Р.ИЭМК.04.0</w:t>
            </w:r>
            <w:r>
              <w:rPr>
                <w:b w:val="0"/>
                <w:szCs w:val="24"/>
              </w:rPr>
              <w:t>8</w:t>
            </w:r>
          </w:p>
        </w:tc>
        <w:tc>
          <w:tcPr>
            <w:tcW w:w="6208" w:type="dxa"/>
          </w:tcPr>
          <w:p w14:paraId="44526610" w14:textId="424B57C6" w:rsidR="0018390D" w:rsidRDefault="00923C23" w:rsidP="0018390D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 xml:space="preserve">1. </w:t>
            </w:r>
            <w:r w:rsidR="0018390D">
              <w:rPr>
                <w:rFonts w:cs="Times New Roman"/>
                <w:b/>
                <w:sz w:val="20"/>
                <w:szCs w:val="24"/>
              </w:rPr>
              <w:t>В приложении №3 «Состав электронных медицинских документов» изменилось описание поля в документах «</w:t>
            </w:r>
            <w:r w:rsidR="0018390D" w:rsidRPr="00C93F7B">
              <w:rPr>
                <w:rFonts w:cs="Times New Roman"/>
                <w:b/>
                <w:sz w:val="20"/>
                <w:szCs w:val="24"/>
              </w:rPr>
              <w:t>Выписка из амбулаторной карты на законченный случай</w:t>
            </w:r>
            <w:r w:rsidR="0018390D">
              <w:rPr>
                <w:rFonts w:cs="Times New Roman"/>
                <w:b/>
                <w:sz w:val="20"/>
                <w:szCs w:val="24"/>
              </w:rPr>
              <w:t>», «Стационарный эпикриз», «Контрольный талон», «</w:t>
            </w:r>
            <w:r w:rsidR="0018390D" w:rsidRPr="00C93F7B">
              <w:rPr>
                <w:rFonts w:cs="Times New Roman"/>
                <w:b/>
                <w:sz w:val="20"/>
                <w:szCs w:val="24"/>
              </w:rPr>
              <w:t>Протокол инструментального исследования</w:t>
            </w:r>
            <w:r w:rsidR="0018390D">
              <w:rPr>
                <w:rFonts w:cs="Times New Roman"/>
                <w:b/>
                <w:sz w:val="20"/>
                <w:szCs w:val="24"/>
              </w:rPr>
              <w:t>»:</w:t>
            </w:r>
          </w:p>
          <w:p w14:paraId="5160938C" w14:textId="4CC065FD" w:rsidR="0018390D" w:rsidRPr="004C1700" w:rsidRDefault="0018390D" w:rsidP="0018390D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 w:rsidRPr="0018390D">
              <w:rPr>
                <w:rFonts w:cs="Times New Roman"/>
                <w:b/>
                <w:sz w:val="20"/>
                <w:szCs w:val="24"/>
              </w:rPr>
              <w:t xml:space="preserve">- </w:t>
            </w:r>
            <w:r w:rsidRPr="004C1700">
              <w:rPr>
                <w:rFonts w:cs="Times New Roman"/>
                <w:b/>
                <w:sz w:val="20"/>
                <w:szCs w:val="24"/>
              </w:rPr>
              <w:t>до изменения:</w:t>
            </w:r>
          </w:p>
          <w:p w14:paraId="010944C5" w14:textId="77777777" w:rsidR="0018390D" w:rsidRPr="00133F96" w:rsidRDefault="0018390D" w:rsidP="0018390D">
            <w:pPr>
              <w:pStyle w:val="1c"/>
              <w:numPr>
                <w:ilvl w:val="2"/>
                <w:numId w:val="20"/>
              </w:numPr>
              <w:tabs>
                <w:tab w:val="num" w:pos="1276"/>
                <w:tab w:val="num" w:pos="2028"/>
              </w:tabs>
              <w:ind w:left="455" w:hanging="283"/>
              <w:rPr>
                <w:b/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>[1]</w:t>
            </w:r>
            <w:r w:rsidRPr="00133F96">
              <w:rPr>
                <w:b/>
                <w:sz w:val="20"/>
                <w:szCs w:val="24"/>
              </w:rPr>
              <w:t> </w:t>
            </w:r>
            <w:bookmarkStart w:id="19" w:name="_Hlk44402127"/>
            <w:r w:rsidRPr="00133F96">
              <w:rPr>
                <w:b/>
                <w:sz w:val="20"/>
                <w:szCs w:val="24"/>
              </w:rPr>
              <w:t>Медицинская услуга</w:t>
            </w:r>
            <w:bookmarkEnd w:id="19"/>
            <w:r w:rsidRPr="00133F96">
              <w:rPr>
                <w:b/>
                <w:sz w:val="20"/>
                <w:szCs w:val="24"/>
              </w:rPr>
              <w:t>:</w:t>
            </w:r>
          </w:p>
          <w:p w14:paraId="5B9FE40D" w14:textId="77777777" w:rsidR="0018390D" w:rsidRPr="00133F96" w:rsidRDefault="0018390D" w:rsidP="0018390D">
            <w:pPr>
              <w:pStyle w:val="1c"/>
              <w:numPr>
                <w:ilvl w:val="3"/>
                <w:numId w:val="20"/>
              </w:numPr>
              <w:tabs>
                <w:tab w:val="clear" w:pos="2880"/>
                <w:tab w:val="num" w:pos="1276"/>
                <w:tab w:val="num" w:pos="2748"/>
              </w:tabs>
              <w:ind w:left="1164" w:hanging="425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 xml:space="preserve">[0..1] </w:t>
            </w:r>
            <w:bookmarkStart w:id="20" w:name="_Hlk44402117"/>
            <w:r w:rsidRPr="00133F96">
              <w:rPr>
                <w:b/>
                <w:sz w:val="20"/>
                <w:szCs w:val="24"/>
              </w:rPr>
              <w:t>Код справочника</w:t>
            </w:r>
            <w:r w:rsidRPr="00133F96">
              <w:rPr>
                <w:sz w:val="20"/>
                <w:szCs w:val="24"/>
              </w:rPr>
              <w:t xml:space="preserve"> </w:t>
            </w:r>
            <w:bookmarkEnd w:id="20"/>
            <w:r w:rsidRPr="00133F96">
              <w:rPr>
                <w:sz w:val="20"/>
                <w:szCs w:val="24"/>
              </w:rPr>
              <w:t xml:space="preserve">(шаблон: HST0020, SST365 или </w:t>
            </w:r>
            <w:r>
              <w:rPr>
                <w:sz w:val="20"/>
                <w:szCs w:val="24"/>
              </w:rPr>
              <w:t>HST0494</w:t>
            </w:r>
            <w:r w:rsidRPr="00133F96">
              <w:rPr>
                <w:sz w:val="20"/>
                <w:szCs w:val="24"/>
              </w:rPr>
              <w:t>; обязательно указывается либо «К</w:t>
            </w:r>
            <w:r w:rsidRPr="00133F96">
              <w:rPr>
                <w:b/>
                <w:sz w:val="20"/>
                <w:szCs w:val="24"/>
              </w:rPr>
              <w:t>од справочника</w:t>
            </w:r>
            <w:r w:rsidRPr="00133F96">
              <w:rPr>
                <w:sz w:val="20"/>
                <w:szCs w:val="24"/>
              </w:rPr>
              <w:t>» и «</w:t>
            </w:r>
            <w:r w:rsidRPr="00133F96">
              <w:rPr>
                <w:b/>
                <w:sz w:val="20"/>
                <w:szCs w:val="24"/>
              </w:rPr>
              <w:t>Код услуги</w:t>
            </w:r>
            <w:r w:rsidRPr="00133F96">
              <w:rPr>
                <w:sz w:val="20"/>
                <w:szCs w:val="24"/>
              </w:rPr>
              <w:t>», либо «</w:t>
            </w:r>
            <w:r w:rsidRPr="00133F96">
              <w:rPr>
                <w:b/>
                <w:sz w:val="20"/>
                <w:szCs w:val="24"/>
              </w:rPr>
              <w:t>Наименование услуги</w:t>
            </w:r>
            <w:r w:rsidRPr="00133F96">
              <w:rPr>
                <w:sz w:val="20"/>
                <w:szCs w:val="24"/>
              </w:rPr>
              <w:t>»);</w:t>
            </w:r>
          </w:p>
          <w:p w14:paraId="69C94926" w14:textId="2195AE0B" w:rsidR="0018390D" w:rsidRPr="004C1700" w:rsidRDefault="0018390D" w:rsidP="004C1700">
            <w:pPr>
              <w:pStyle w:val="1c"/>
              <w:numPr>
                <w:ilvl w:val="3"/>
                <w:numId w:val="20"/>
              </w:numPr>
              <w:tabs>
                <w:tab w:val="clear" w:pos="2880"/>
                <w:tab w:val="num" w:pos="1276"/>
                <w:tab w:val="num" w:pos="2748"/>
              </w:tabs>
              <w:ind w:left="1164" w:hanging="425"/>
              <w:rPr>
                <w:b/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 xml:space="preserve">[0..1] </w:t>
            </w:r>
            <w:r w:rsidRPr="00133F96">
              <w:rPr>
                <w:b/>
                <w:sz w:val="20"/>
                <w:szCs w:val="24"/>
              </w:rPr>
              <w:t xml:space="preserve">Код услуги </w:t>
            </w:r>
            <w:r w:rsidRPr="00133F96">
              <w:rPr>
                <w:sz w:val="20"/>
                <w:szCs w:val="24"/>
              </w:rPr>
              <w:t>(обязательно указывается либо «К</w:t>
            </w:r>
            <w:r w:rsidRPr="00133F96">
              <w:rPr>
                <w:b/>
                <w:sz w:val="20"/>
                <w:szCs w:val="24"/>
              </w:rPr>
              <w:t>од справочника</w:t>
            </w:r>
            <w:r w:rsidRPr="00133F96">
              <w:rPr>
                <w:sz w:val="20"/>
                <w:szCs w:val="24"/>
              </w:rPr>
              <w:t>» и «</w:t>
            </w:r>
            <w:r w:rsidRPr="00133F96">
              <w:rPr>
                <w:b/>
                <w:sz w:val="20"/>
                <w:szCs w:val="24"/>
              </w:rPr>
              <w:t>Код услуги</w:t>
            </w:r>
            <w:r w:rsidRPr="00133F96">
              <w:rPr>
                <w:sz w:val="20"/>
                <w:szCs w:val="24"/>
              </w:rPr>
              <w:t>», либо «</w:t>
            </w:r>
            <w:r w:rsidRPr="00133F96">
              <w:rPr>
                <w:b/>
                <w:sz w:val="20"/>
                <w:szCs w:val="24"/>
              </w:rPr>
              <w:t>Наименование услуги</w:t>
            </w:r>
            <w:r w:rsidRPr="00133F96">
              <w:rPr>
                <w:sz w:val="20"/>
                <w:szCs w:val="24"/>
              </w:rPr>
              <w:t>»):</w:t>
            </w:r>
          </w:p>
          <w:p w14:paraId="6B27431A" w14:textId="145B4E50" w:rsidR="0018390D" w:rsidRPr="004C1700" w:rsidRDefault="0018390D" w:rsidP="004C1700">
            <w:pPr>
              <w:pStyle w:val="1c"/>
              <w:numPr>
                <w:ilvl w:val="2"/>
                <w:numId w:val="20"/>
              </w:numPr>
              <w:tabs>
                <w:tab w:val="num" w:pos="2748"/>
              </w:tabs>
              <w:rPr>
                <w:b/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 xml:space="preserve">Код (HST0020 «Региональный классификатор услуг в здравоохранении» для ОМС или SST365 «Номенклатура услуг» и </w:t>
            </w:r>
            <w:r>
              <w:rPr>
                <w:sz w:val="20"/>
                <w:szCs w:val="24"/>
              </w:rPr>
              <w:t>HST0494</w:t>
            </w:r>
            <w:r w:rsidRPr="00133F96">
              <w:rPr>
                <w:sz w:val="20"/>
                <w:szCs w:val="24"/>
              </w:rPr>
              <w:t xml:space="preserve"> «Дополнительная номенклатура медицинских услуг» для платных и бюджетных услуг);</w:t>
            </w:r>
          </w:p>
          <w:p w14:paraId="55BD95B8" w14:textId="77777777" w:rsidR="0018390D" w:rsidRDefault="0018390D" w:rsidP="0018390D">
            <w:pPr>
              <w:pStyle w:val="1c"/>
              <w:tabs>
                <w:tab w:val="num" w:pos="2748"/>
              </w:tabs>
              <w:rPr>
                <w:b/>
                <w:sz w:val="20"/>
                <w:szCs w:val="24"/>
              </w:rPr>
            </w:pPr>
          </w:p>
          <w:p w14:paraId="6525A163" w14:textId="1F68A7CD" w:rsidR="0018390D" w:rsidRPr="00AD0361" w:rsidRDefault="0018390D" w:rsidP="0018390D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- после</w:t>
            </w:r>
            <w:r w:rsidRPr="00AD0361">
              <w:rPr>
                <w:rFonts w:cs="Times New Roman"/>
                <w:sz w:val="20"/>
                <w:szCs w:val="24"/>
              </w:rPr>
              <w:t xml:space="preserve"> </w:t>
            </w:r>
            <w:r w:rsidRPr="004C1700">
              <w:rPr>
                <w:rFonts w:cs="Times New Roman"/>
                <w:b/>
                <w:sz w:val="20"/>
                <w:szCs w:val="24"/>
              </w:rPr>
              <w:t>изменения:</w:t>
            </w:r>
          </w:p>
          <w:p w14:paraId="64804C74" w14:textId="77777777" w:rsidR="0018390D" w:rsidRPr="00133F96" w:rsidRDefault="0018390D" w:rsidP="0018390D">
            <w:pPr>
              <w:pStyle w:val="1c"/>
              <w:numPr>
                <w:ilvl w:val="2"/>
                <w:numId w:val="20"/>
              </w:numPr>
              <w:tabs>
                <w:tab w:val="num" w:pos="1276"/>
                <w:tab w:val="num" w:pos="2028"/>
              </w:tabs>
              <w:ind w:left="455" w:hanging="283"/>
              <w:rPr>
                <w:b/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>[1]</w:t>
            </w:r>
            <w:r w:rsidRPr="00133F96">
              <w:rPr>
                <w:b/>
                <w:sz w:val="20"/>
                <w:szCs w:val="24"/>
              </w:rPr>
              <w:t> Медицинская услуга:</w:t>
            </w:r>
          </w:p>
          <w:p w14:paraId="2901EFCF" w14:textId="1967271C" w:rsidR="0018390D" w:rsidRPr="00133F96" w:rsidRDefault="0018390D" w:rsidP="0018390D">
            <w:pPr>
              <w:pStyle w:val="1c"/>
              <w:numPr>
                <w:ilvl w:val="3"/>
                <w:numId w:val="20"/>
              </w:numPr>
              <w:tabs>
                <w:tab w:val="clear" w:pos="2880"/>
                <w:tab w:val="num" w:pos="1276"/>
                <w:tab w:val="num" w:pos="2748"/>
              </w:tabs>
              <w:ind w:left="1164" w:hanging="425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 xml:space="preserve">[0..1] </w:t>
            </w:r>
            <w:r w:rsidRPr="00133F96">
              <w:rPr>
                <w:b/>
                <w:sz w:val="20"/>
                <w:szCs w:val="24"/>
              </w:rPr>
              <w:t>Код справочника</w:t>
            </w:r>
            <w:r w:rsidRPr="00133F96">
              <w:rPr>
                <w:sz w:val="20"/>
                <w:szCs w:val="24"/>
              </w:rPr>
              <w:t xml:space="preserve"> (</w:t>
            </w:r>
            <w:bookmarkStart w:id="21" w:name="_Hlk44402151"/>
            <w:r w:rsidRPr="00133F96">
              <w:rPr>
                <w:sz w:val="20"/>
                <w:szCs w:val="24"/>
              </w:rPr>
              <w:t xml:space="preserve">шаблон: HST0020, </w:t>
            </w:r>
            <w:r>
              <w:rPr>
                <w:sz w:val="20"/>
                <w:szCs w:val="24"/>
              </w:rPr>
              <w:t>1.2.643.5.1.13.13.11.1070</w:t>
            </w:r>
            <w:r w:rsidRPr="00133F96">
              <w:rPr>
                <w:sz w:val="20"/>
                <w:szCs w:val="24"/>
              </w:rPr>
              <w:t xml:space="preserve"> или </w:t>
            </w:r>
            <w:r>
              <w:rPr>
                <w:sz w:val="20"/>
                <w:szCs w:val="24"/>
              </w:rPr>
              <w:t>HST0494</w:t>
            </w:r>
            <w:bookmarkEnd w:id="21"/>
            <w:r w:rsidRPr="00133F96">
              <w:rPr>
                <w:sz w:val="20"/>
                <w:szCs w:val="24"/>
              </w:rPr>
              <w:t>; обязательно указывается либо «К</w:t>
            </w:r>
            <w:r w:rsidRPr="00133F96">
              <w:rPr>
                <w:b/>
                <w:sz w:val="20"/>
                <w:szCs w:val="24"/>
              </w:rPr>
              <w:t>од справочника</w:t>
            </w:r>
            <w:r w:rsidRPr="00133F96">
              <w:rPr>
                <w:sz w:val="20"/>
                <w:szCs w:val="24"/>
              </w:rPr>
              <w:t>» и «</w:t>
            </w:r>
            <w:r w:rsidRPr="00133F96">
              <w:rPr>
                <w:b/>
                <w:sz w:val="20"/>
                <w:szCs w:val="24"/>
              </w:rPr>
              <w:t>Код услуги</w:t>
            </w:r>
            <w:r w:rsidRPr="00133F96">
              <w:rPr>
                <w:sz w:val="20"/>
                <w:szCs w:val="24"/>
              </w:rPr>
              <w:t>», либо «</w:t>
            </w:r>
            <w:r w:rsidRPr="00133F96">
              <w:rPr>
                <w:b/>
                <w:sz w:val="20"/>
                <w:szCs w:val="24"/>
              </w:rPr>
              <w:t>Наименование услуги</w:t>
            </w:r>
            <w:r w:rsidRPr="00133F96">
              <w:rPr>
                <w:sz w:val="20"/>
                <w:szCs w:val="24"/>
              </w:rPr>
              <w:t>»);</w:t>
            </w:r>
          </w:p>
          <w:p w14:paraId="4A59A0BB" w14:textId="77777777" w:rsidR="0018390D" w:rsidRPr="001271E7" w:rsidRDefault="0018390D" w:rsidP="0018390D">
            <w:pPr>
              <w:pStyle w:val="1c"/>
              <w:numPr>
                <w:ilvl w:val="3"/>
                <w:numId w:val="20"/>
              </w:numPr>
              <w:tabs>
                <w:tab w:val="clear" w:pos="2880"/>
                <w:tab w:val="num" w:pos="1276"/>
                <w:tab w:val="num" w:pos="2748"/>
              </w:tabs>
              <w:ind w:left="1164" w:hanging="425"/>
              <w:rPr>
                <w:b/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 xml:space="preserve">[0..1] </w:t>
            </w:r>
            <w:r w:rsidRPr="00133F96">
              <w:rPr>
                <w:b/>
                <w:sz w:val="20"/>
                <w:szCs w:val="24"/>
              </w:rPr>
              <w:t xml:space="preserve">Код услуги </w:t>
            </w:r>
            <w:r w:rsidRPr="00133F96">
              <w:rPr>
                <w:sz w:val="20"/>
                <w:szCs w:val="24"/>
              </w:rPr>
              <w:t>(обязательно указывается либо «К</w:t>
            </w:r>
            <w:r w:rsidRPr="00133F96">
              <w:rPr>
                <w:b/>
                <w:sz w:val="20"/>
                <w:szCs w:val="24"/>
              </w:rPr>
              <w:t>од справочника</w:t>
            </w:r>
            <w:r w:rsidRPr="00133F96">
              <w:rPr>
                <w:sz w:val="20"/>
                <w:szCs w:val="24"/>
              </w:rPr>
              <w:t>» и «</w:t>
            </w:r>
            <w:r w:rsidRPr="00133F96">
              <w:rPr>
                <w:b/>
                <w:sz w:val="20"/>
                <w:szCs w:val="24"/>
              </w:rPr>
              <w:t>Код услуги</w:t>
            </w:r>
            <w:r w:rsidRPr="00133F96">
              <w:rPr>
                <w:sz w:val="20"/>
                <w:szCs w:val="24"/>
              </w:rPr>
              <w:t>», либо «</w:t>
            </w:r>
            <w:r w:rsidRPr="00133F96">
              <w:rPr>
                <w:b/>
                <w:sz w:val="20"/>
                <w:szCs w:val="24"/>
              </w:rPr>
              <w:t>Наименование услуги</w:t>
            </w:r>
            <w:r w:rsidRPr="00133F96">
              <w:rPr>
                <w:sz w:val="20"/>
                <w:szCs w:val="24"/>
              </w:rPr>
              <w:t>»):</w:t>
            </w:r>
          </w:p>
          <w:p w14:paraId="6B77F92D" w14:textId="62DBA299" w:rsidR="0018390D" w:rsidRPr="001271E7" w:rsidRDefault="0018390D" w:rsidP="0018390D">
            <w:pPr>
              <w:pStyle w:val="1c"/>
              <w:numPr>
                <w:ilvl w:val="2"/>
                <w:numId w:val="20"/>
              </w:numPr>
              <w:tabs>
                <w:tab w:val="num" w:pos="2748"/>
              </w:tabs>
              <w:rPr>
                <w:b/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 xml:space="preserve">Код (HST0020 «Региональный классификатор услуг в здравоохранении» для ОМС или </w:t>
            </w:r>
            <w:r>
              <w:rPr>
                <w:sz w:val="20"/>
                <w:szCs w:val="24"/>
              </w:rPr>
              <w:t>1.2.643.5.1.13.13.11.1070</w:t>
            </w:r>
            <w:r w:rsidRPr="00133F96">
              <w:rPr>
                <w:sz w:val="20"/>
                <w:szCs w:val="24"/>
              </w:rPr>
              <w:t xml:space="preserve"> </w:t>
            </w:r>
            <w:r>
              <w:rPr>
                <w:sz w:val="20"/>
                <w:szCs w:val="24"/>
              </w:rPr>
              <w:t>«Номенклатура медицинских услуг»</w:t>
            </w:r>
            <w:r w:rsidRPr="00133F96">
              <w:rPr>
                <w:sz w:val="20"/>
                <w:szCs w:val="24"/>
              </w:rPr>
              <w:t xml:space="preserve"> и </w:t>
            </w:r>
            <w:r>
              <w:rPr>
                <w:sz w:val="20"/>
                <w:szCs w:val="24"/>
              </w:rPr>
              <w:t>HST0494</w:t>
            </w:r>
            <w:r w:rsidRPr="00133F96">
              <w:rPr>
                <w:sz w:val="20"/>
                <w:szCs w:val="24"/>
              </w:rPr>
              <w:t xml:space="preserve"> «Дополнительная номенклатура медицинских услуг» для платных и бюджетных услуг);</w:t>
            </w:r>
          </w:p>
          <w:p w14:paraId="00ED7182" w14:textId="77777777" w:rsidR="000A09AF" w:rsidRDefault="000A09AF" w:rsidP="0018390D">
            <w:pPr>
              <w:pStyle w:val="1c"/>
              <w:tabs>
                <w:tab w:val="num" w:pos="2748"/>
              </w:tabs>
              <w:ind w:firstLine="0"/>
              <w:rPr>
                <w:b/>
                <w:sz w:val="20"/>
                <w:szCs w:val="24"/>
              </w:rPr>
            </w:pPr>
          </w:p>
          <w:p w14:paraId="245D920D" w14:textId="77688CC6" w:rsidR="0018390D" w:rsidRDefault="00923C23" w:rsidP="0018390D">
            <w:pPr>
              <w:pStyle w:val="1c"/>
              <w:tabs>
                <w:tab w:val="num" w:pos="2748"/>
              </w:tabs>
              <w:ind w:firstLine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2. В приложении №3 «Состав электронных медицинских документов» версия следующих документов повысилась до 1.86.1:</w:t>
            </w:r>
          </w:p>
          <w:p w14:paraId="490050EF" w14:textId="11E1DA64" w:rsidR="00923C23" w:rsidRDefault="00923C23" w:rsidP="0018390D">
            <w:pPr>
              <w:pStyle w:val="1c"/>
              <w:tabs>
                <w:tab w:val="num" w:pos="2748"/>
              </w:tabs>
              <w:ind w:firstLine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- «</w:t>
            </w:r>
            <w:r w:rsidRPr="00923C23">
              <w:rPr>
                <w:b/>
                <w:sz w:val="20"/>
                <w:szCs w:val="24"/>
              </w:rPr>
              <w:t>Сведения, передаваемые при повторном посещении беременной</w:t>
            </w:r>
            <w:r>
              <w:rPr>
                <w:b/>
                <w:sz w:val="20"/>
                <w:szCs w:val="24"/>
              </w:rPr>
              <w:t>»;</w:t>
            </w:r>
          </w:p>
          <w:p w14:paraId="29B7015C" w14:textId="77777777" w:rsidR="00923C23" w:rsidRDefault="00923C23" w:rsidP="0018390D">
            <w:pPr>
              <w:pStyle w:val="1c"/>
              <w:tabs>
                <w:tab w:val="num" w:pos="2748"/>
              </w:tabs>
              <w:ind w:firstLine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- «</w:t>
            </w:r>
            <w:r w:rsidRPr="00923C23">
              <w:rPr>
                <w:b/>
                <w:sz w:val="20"/>
                <w:szCs w:val="24"/>
              </w:rPr>
              <w:t>Результаты лабораторного и динамического клинического наблюдения</w:t>
            </w:r>
            <w:r>
              <w:rPr>
                <w:b/>
                <w:sz w:val="20"/>
                <w:szCs w:val="24"/>
              </w:rPr>
              <w:t>»;</w:t>
            </w:r>
          </w:p>
          <w:p w14:paraId="554D4B23" w14:textId="77777777" w:rsidR="00923C23" w:rsidRDefault="00923C23">
            <w:pPr>
              <w:pStyle w:val="1c"/>
              <w:tabs>
                <w:tab w:val="num" w:pos="2748"/>
              </w:tabs>
              <w:ind w:firstLine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- «</w:t>
            </w:r>
            <w:r w:rsidRPr="00923C23">
              <w:rPr>
                <w:b/>
                <w:sz w:val="20"/>
                <w:szCs w:val="24"/>
              </w:rPr>
              <w:t>Исход беременности</w:t>
            </w:r>
            <w:r>
              <w:rPr>
                <w:b/>
                <w:sz w:val="20"/>
                <w:szCs w:val="24"/>
              </w:rPr>
              <w:t>»</w:t>
            </w:r>
          </w:p>
          <w:p w14:paraId="5C28AD4A" w14:textId="1F8CCB86" w:rsidR="000A09AF" w:rsidRDefault="000A09AF">
            <w:pPr>
              <w:pStyle w:val="1c"/>
              <w:tabs>
                <w:tab w:val="num" w:pos="2748"/>
              </w:tabs>
              <w:ind w:firstLine="0"/>
              <w:rPr>
                <w:b/>
                <w:sz w:val="20"/>
                <w:szCs w:val="24"/>
              </w:rPr>
            </w:pPr>
          </w:p>
          <w:p w14:paraId="66DD32CF" w14:textId="74B4EE58" w:rsidR="000A09AF" w:rsidRPr="0018390D" w:rsidRDefault="000A09AF" w:rsidP="004C1700">
            <w:pPr>
              <w:pStyle w:val="1c"/>
              <w:tabs>
                <w:tab w:val="num" w:pos="2748"/>
              </w:tabs>
              <w:ind w:firstLine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3. Приложение №5 было удалено как утратившее актуальность, содержание доступно для просмотра в предыдущих версиях регламента.</w:t>
            </w:r>
          </w:p>
        </w:tc>
      </w:tr>
      <w:tr w:rsidR="0018390D" w:rsidRPr="00815532" w14:paraId="365C1384" w14:textId="77777777" w:rsidTr="00E726B5">
        <w:tc>
          <w:tcPr>
            <w:tcW w:w="1147" w:type="dxa"/>
          </w:tcPr>
          <w:p w14:paraId="58031B3B" w14:textId="46811F15" w:rsidR="0018390D" w:rsidRDefault="003F58A0" w:rsidP="0018390D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15.04.2020</w:t>
            </w:r>
          </w:p>
        </w:tc>
        <w:tc>
          <w:tcPr>
            <w:tcW w:w="1825" w:type="dxa"/>
          </w:tcPr>
          <w:p w14:paraId="0A3893AF" w14:textId="6DF3747C" w:rsidR="0018390D" w:rsidRPr="00EF7D6C" w:rsidRDefault="003F58A0" w:rsidP="0018390D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 w:rsidRPr="00EF7D6C">
              <w:rPr>
                <w:b w:val="0"/>
                <w:szCs w:val="24"/>
              </w:rPr>
              <w:t>75746556.425730.014.Р.ИЭМК.04.0</w:t>
            </w:r>
            <w:r>
              <w:rPr>
                <w:b w:val="0"/>
                <w:szCs w:val="24"/>
              </w:rPr>
              <w:t>8</w:t>
            </w:r>
          </w:p>
        </w:tc>
        <w:tc>
          <w:tcPr>
            <w:tcW w:w="6208" w:type="dxa"/>
          </w:tcPr>
          <w:p w14:paraId="2B66A7D3" w14:textId="0566C424" w:rsidR="003F58A0" w:rsidRDefault="003F58A0" w:rsidP="003F58A0">
            <w:pPr>
              <w:pStyle w:val="1c"/>
              <w:ind w:firstLine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В приложении №6  пункт 3 «</w:t>
            </w:r>
            <w:r w:rsidRPr="00DA5483">
              <w:rPr>
                <w:b/>
                <w:sz w:val="20"/>
                <w:szCs w:val="24"/>
              </w:rPr>
              <w:t>Сервис приема и получения электронных медицинских документов. Формат запроса и пример обращения</w:t>
            </w:r>
            <w:r>
              <w:rPr>
                <w:b/>
                <w:sz w:val="20"/>
                <w:szCs w:val="24"/>
              </w:rPr>
              <w:t xml:space="preserve">» подпункт 3.2.2  были исправлены опечатки </w:t>
            </w:r>
            <w:r>
              <w:rPr>
                <w:b/>
                <w:sz w:val="20"/>
                <w:szCs w:val="24"/>
              </w:rPr>
              <w:lastRenderedPageBreak/>
              <w:t>в наименовании полей запроса:</w:t>
            </w:r>
          </w:p>
          <w:p w14:paraId="661FFD48" w14:textId="07CA62D1" w:rsidR="0018390D" w:rsidRPr="004C1700" w:rsidRDefault="003F58A0" w:rsidP="0018390D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  <w:r w:rsidRPr="004C1700">
              <w:rPr>
                <w:rFonts w:cs="Times New Roman"/>
                <w:sz w:val="20"/>
                <w:szCs w:val="24"/>
              </w:rPr>
              <w:t>ProfessionalPost – Position</w:t>
            </w:r>
          </w:p>
          <w:p w14:paraId="37864D9B" w14:textId="2F24E80F" w:rsidR="003F58A0" w:rsidRPr="004C1700" w:rsidRDefault="003F58A0" w:rsidP="0018390D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  <w:lang w:val="en-US"/>
              </w:rPr>
            </w:pPr>
            <w:r w:rsidRPr="004C1700">
              <w:rPr>
                <w:rFonts w:cs="Times New Roman"/>
                <w:sz w:val="20"/>
                <w:szCs w:val="24"/>
              </w:rPr>
              <w:t>ProfessionalSpec</w:t>
            </w:r>
            <w:r w:rsidRPr="004C1700">
              <w:rPr>
                <w:rFonts w:cs="Times New Roman"/>
                <w:sz w:val="20"/>
                <w:szCs w:val="24"/>
                <w:lang w:val="en-US"/>
              </w:rPr>
              <w:t xml:space="preserve"> </w:t>
            </w:r>
            <w:r w:rsidR="00BD3394">
              <w:rPr>
                <w:rFonts w:cs="Times New Roman"/>
                <w:sz w:val="20"/>
                <w:szCs w:val="24"/>
                <w:lang w:val="en-US"/>
              </w:rPr>
              <w:t>–</w:t>
            </w:r>
            <w:r w:rsidRPr="004C1700">
              <w:rPr>
                <w:rFonts w:cs="Times New Roman"/>
                <w:sz w:val="20"/>
                <w:szCs w:val="24"/>
                <w:lang w:val="en-US"/>
              </w:rPr>
              <w:t xml:space="preserve"> Speciality</w:t>
            </w:r>
          </w:p>
        </w:tc>
      </w:tr>
      <w:tr w:rsidR="00BD3394" w:rsidRPr="00815532" w14:paraId="7E261DFF" w14:textId="77777777" w:rsidTr="00E726B5">
        <w:tc>
          <w:tcPr>
            <w:tcW w:w="1147" w:type="dxa"/>
          </w:tcPr>
          <w:p w14:paraId="530327AF" w14:textId="1C857BCA" w:rsidR="00BD3394" w:rsidRDefault="00BD3394" w:rsidP="00BD3394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lastRenderedPageBreak/>
              <w:t>22.07.2020</w:t>
            </w:r>
          </w:p>
        </w:tc>
        <w:tc>
          <w:tcPr>
            <w:tcW w:w="1825" w:type="dxa"/>
          </w:tcPr>
          <w:p w14:paraId="3B1651AC" w14:textId="4ED53AE2" w:rsidR="00BD3394" w:rsidRPr="00EF7D6C" w:rsidRDefault="00BD3394" w:rsidP="00BD3394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 w:rsidRPr="00EF7D6C">
              <w:rPr>
                <w:b w:val="0"/>
                <w:szCs w:val="24"/>
              </w:rPr>
              <w:t>75746556.425730.014.Р.ИЭМК.04.0</w:t>
            </w:r>
            <w:r>
              <w:rPr>
                <w:b w:val="0"/>
                <w:szCs w:val="24"/>
              </w:rPr>
              <w:t>8</w:t>
            </w:r>
          </w:p>
        </w:tc>
        <w:tc>
          <w:tcPr>
            <w:tcW w:w="6208" w:type="dxa"/>
          </w:tcPr>
          <w:p w14:paraId="1759C7C9" w14:textId="771FBCDA" w:rsidR="00BD3394" w:rsidRDefault="00BD3394" w:rsidP="00BD3394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1. В приложении №3 «Состав электронных медицинских документов» изменилась обязательность поля в документе «Стационарный эпикриз»:</w:t>
            </w:r>
          </w:p>
          <w:p w14:paraId="6A521F24" w14:textId="77777777" w:rsidR="00BD3394" w:rsidRPr="00943E74" w:rsidRDefault="00BD3394" w:rsidP="00BD3394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 w:rsidRPr="0018390D">
              <w:rPr>
                <w:rFonts w:cs="Times New Roman"/>
                <w:b/>
                <w:sz w:val="20"/>
                <w:szCs w:val="24"/>
              </w:rPr>
              <w:t xml:space="preserve">- </w:t>
            </w:r>
            <w:r w:rsidRPr="00943E74">
              <w:rPr>
                <w:rFonts w:cs="Times New Roman"/>
                <w:b/>
                <w:sz w:val="20"/>
                <w:szCs w:val="24"/>
              </w:rPr>
              <w:t>до изменения:</w:t>
            </w:r>
          </w:p>
          <w:p w14:paraId="2FEE026B" w14:textId="29CF685C" w:rsidR="00BD3394" w:rsidRPr="00133F96" w:rsidRDefault="00BD3394" w:rsidP="00BD3394">
            <w:pPr>
              <w:pStyle w:val="1c"/>
              <w:numPr>
                <w:ilvl w:val="2"/>
                <w:numId w:val="20"/>
              </w:numPr>
              <w:tabs>
                <w:tab w:val="num" w:pos="1276"/>
                <w:tab w:val="num" w:pos="2028"/>
              </w:tabs>
              <w:ind w:left="455" w:hanging="283"/>
              <w:rPr>
                <w:b/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>[</w:t>
            </w:r>
            <w:r>
              <w:rPr>
                <w:sz w:val="20"/>
                <w:szCs w:val="24"/>
              </w:rPr>
              <w:t>0..</w:t>
            </w:r>
            <w:r w:rsidRPr="00133F96">
              <w:rPr>
                <w:sz w:val="20"/>
                <w:szCs w:val="24"/>
              </w:rPr>
              <w:t>1]</w:t>
            </w:r>
            <w:r w:rsidRPr="00133F96">
              <w:rPr>
                <w:b/>
                <w:sz w:val="20"/>
                <w:szCs w:val="24"/>
              </w:rPr>
              <w:t> Медицинская услуга</w:t>
            </w:r>
            <w:r>
              <w:rPr>
                <w:b/>
                <w:sz w:val="20"/>
                <w:szCs w:val="24"/>
              </w:rPr>
              <w:t xml:space="preserve"> </w:t>
            </w:r>
            <w:r w:rsidRPr="004C1700">
              <w:rPr>
                <w:sz w:val="20"/>
                <w:szCs w:val="24"/>
              </w:rPr>
              <w:t>(обязательно указывается, если передан вид оплаты «Бюджет»):</w:t>
            </w:r>
          </w:p>
          <w:p w14:paraId="58DF894D" w14:textId="77777777" w:rsidR="00BD3394" w:rsidRPr="00133F96" w:rsidRDefault="00BD3394" w:rsidP="00BD3394">
            <w:pPr>
              <w:pStyle w:val="1c"/>
              <w:numPr>
                <w:ilvl w:val="3"/>
                <w:numId w:val="20"/>
              </w:numPr>
              <w:tabs>
                <w:tab w:val="clear" w:pos="2880"/>
                <w:tab w:val="num" w:pos="1276"/>
                <w:tab w:val="num" w:pos="2748"/>
              </w:tabs>
              <w:ind w:left="1164" w:hanging="425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 xml:space="preserve">[0..1] </w:t>
            </w:r>
            <w:r w:rsidRPr="00133F96">
              <w:rPr>
                <w:b/>
                <w:sz w:val="20"/>
                <w:szCs w:val="24"/>
              </w:rPr>
              <w:t>Код справочника</w:t>
            </w:r>
            <w:r w:rsidRPr="00133F96">
              <w:rPr>
                <w:sz w:val="20"/>
                <w:szCs w:val="24"/>
              </w:rPr>
              <w:t xml:space="preserve"> (шаблон: HST0020, </w:t>
            </w:r>
            <w:r>
              <w:rPr>
                <w:sz w:val="20"/>
                <w:szCs w:val="24"/>
              </w:rPr>
              <w:t>1.2.643.5.1.13.13.11.1070</w:t>
            </w:r>
            <w:r w:rsidRPr="00133F96">
              <w:rPr>
                <w:sz w:val="20"/>
                <w:szCs w:val="24"/>
              </w:rPr>
              <w:t xml:space="preserve"> или </w:t>
            </w:r>
            <w:r>
              <w:rPr>
                <w:sz w:val="20"/>
                <w:szCs w:val="24"/>
              </w:rPr>
              <w:t>HST0494</w:t>
            </w:r>
            <w:r w:rsidRPr="00133F96">
              <w:rPr>
                <w:sz w:val="20"/>
                <w:szCs w:val="24"/>
              </w:rPr>
              <w:t>; обязательно указывается либо «К</w:t>
            </w:r>
            <w:r w:rsidRPr="00133F96">
              <w:rPr>
                <w:b/>
                <w:sz w:val="20"/>
                <w:szCs w:val="24"/>
              </w:rPr>
              <w:t>од справочника</w:t>
            </w:r>
            <w:r w:rsidRPr="00133F96">
              <w:rPr>
                <w:sz w:val="20"/>
                <w:szCs w:val="24"/>
              </w:rPr>
              <w:t>» и «</w:t>
            </w:r>
            <w:r w:rsidRPr="00133F96">
              <w:rPr>
                <w:b/>
                <w:sz w:val="20"/>
                <w:szCs w:val="24"/>
              </w:rPr>
              <w:t>Код услуги</w:t>
            </w:r>
            <w:r w:rsidRPr="00133F96">
              <w:rPr>
                <w:sz w:val="20"/>
                <w:szCs w:val="24"/>
              </w:rPr>
              <w:t>», либо «</w:t>
            </w:r>
            <w:r w:rsidRPr="00133F96">
              <w:rPr>
                <w:b/>
                <w:sz w:val="20"/>
                <w:szCs w:val="24"/>
              </w:rPr>
              <w:t>Наименование услуги</w:t>
            </w:r>
            <w:r w:rsidRPr="00133F96">
              <w:rPr>
                <w:sz w:val="20"/>
                <w:szCs w:val="24"/>
              </w:rPr>
              <w:t>»);</w:t>
            </w:r>
          </w:p>
          <w:p w14:paraId="122CB8F0" w14:textId="77777777" w:rsidR="00BD3394" w:rsidRPr="004C1700" w:rsidRDefault="00BD3394" w:rsidP="00BD3394">
            <w:pPr>
              <w:pStyle w:val="1c"/>
              <w:numPr>
                <w:ilvl w:val="3"/>
                <w:numId w:val="20"/>
              </w:numPr>
              <w:tabs>
                <w:tab w:val="clear" w:pos="2880"/>
                <w:tab w:val="num" w:pos="1276"/>
                <w:tab w:val="num" w:pos="2748"/>
              </w:tabs>
              <w:ind w:left="1164" w:hanging="425"/>
              <w:rPr>
                <w:b/>
                <w:sz w:val="20"/>
                <w:szCs w:val="24"/>
              </w:rPr>
            </w:pPr>
            <w:r w:rsidRPr="00BD3394">
              <w:rPr>
                <w:sz w:val="20"/>
                <w:szCs w:val="24"/>
              </w:rPr>
              <w:t xml:space="preserve">[0..1] </w:t>
            </w:r>
            <w:r w:rsidRPr="00BD3394">
              <w:rPr>
                <w:b/>
                <w:sz w:val="20"/>
                <w:szCs w:val="24"/>
              </w:rPr>
              <w:t xml:space="preserve">Код услуги </w:t>
            </w:r>
            <w:r w:rsidRPr="00BD3394">
              <w:rPr>
                <w:sz w:val="20"/>
                <w:szCs w:val="24"/>
              </w:rPr>
              <w:t>(обязательно указывается либо «К</w:t>
            </w:r>
            <w:r w:rsidRPr="00BD3394">
              <w:rPr>
                <w:b/>
                <w:sz w:val="20"/>
                <w:szCs w:val="24"/>
              </w:rPr>
              <w:t>од справочника</w:t>
            </w:r>
            <w:r w:rsidRPr="00BD3394">
              <w:rPr>
                <w:sz w:val="20"/>
                <w:szCs w:val="24"/>
              </w:rPr>
              <w:t>» и «</w:t>
            </w:r>
            <w:r w:rsidRPr="00BD3394">
              <w:rPr>
                <w:b/>
                <w:sz w:val="20"/>
                <w:szCs w:val="24"/>
              </w:rPr>
              <w:t>Код услуги</w:t>
            </w:r>
            <w:r w:rsidRPr="00BD3394">
              <w:rPr>
                <w:sz w:val="20"/>
                <w:szCs w:val="24"/>
              </w:rPr>
              <w:t>», либо «</w:t>
            </w:r>
            <w:r w:rsidRPr="00BD3394">
              <w:rPr>
                <w:b/>
                <w:sz w:val="20"/>
                <w:szCs w:val="24"/>
              </w:rPr>
              <w:t>Наименование услуги</w:t>
            </w:r>
            <w:r w:rsidRPr="00BD3394">
              <w:rPr>
                <w:sz w:val="20"/>
                <w:szCs w:val="24"/>
              </w:rPr>
              <w:t>»):</w:t>
            </w:r>
          </w:p>
          <w:p w14:paraId="0B6CB16A" w14:textId="6273DE86" w:rsidR="00BD3394" w:rsidRPr="00BD3394" w:rsidRDefault="00BD3394" w:rsidP="004C1700">
            <w:pPr>
              <w:pStyle w:val="1c"/>
              <w:numPr>
                <w:ilvl w:val="3"/>
                <w:numId w:val="20"/>
              </w:numPr>
              <w:tabs>
                <w:tab w:val="clear" w:pos="2880"/>
                <w:tab w:val="num" w:pos="2023"/>
                <w:tab w:val="num" w:pos="2748"/>
              </w:tabs>
              <w:ind w:left="2023" w:hanging="283"/>
              <w:rPr>
                <w:b/>
                <w:sz w:val="20"/>
                <w:szCs w:val="24"/>
              </w:rPr>
            </w:pPr>
            <w:r w:rsidRPr="00BD3394">
              <w:rPr>
                <w:sz w:val="20"/>
                <w:szCs w:val="24"/>
              </w:rPr>
              <w:t>Код (HST0020 «Региональный классификатор услуг в здравоохранении» для ОМС или 1.2.643.5.1.13.13.11.1070 «Номенклатура медицинских услуг» и HST0494 «Дополнительная номенклатура медицинских услуг» для платных и бюджетных услуг);</w:t>
            </w:r>
          </w:p>
          <w:p w14:paraId="63DEED3F" w14:textId="77777777" w:rsidR="00BD3394" w:rsidRPr="00AD0361" w:rsidRDefault="00BD3394" w:rsidP="00BD3394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- после</w:t>
            </w:r>
            <w:r w:rsidRPr="00AD0361">
              <w:rPr>
                <w:rFonts w:cs="Times New Roman"/>
                <w:sz w:val="20"/>
                <w:szCs w:val="24"/>
              </w:rPr>
              <w:t xml:space="preserve"> </w:t>
            </w:r>
            <w:r w:rsidRPr="00943E74">
              <w:rPr>
                <w:rFonts w:cs="Times New Roman"/>
                <w:b/>
                <w:sz w:val="20"/>
                <w:szCs w:val="24"/>
              </w:rPr>
              <w:t>изменения:</w:t>
            </w:r>
          </w:p>
          <w:p w14:paraId="7A407D7F" w14:textId="77777777" w:rsidR="00BD3394" w:rsidRPr="00133F96" w:rsidRDefault="00BD3394" w:rsidP="00BD3394">
            <w:pPr>
              <w:pStyle w:val="1c"/>
              <w:numPr>
                <w:ilvl w:val="2"/>
                <w:numId w:val="20"/>
              </w:numPr>
              <w:tabs>
                <w:tab w:val="num" w:pos="1276"/>
                <w:tab w:val="num" w:pos="2028"/>
              </w:tabs>
              <w:ind w:left="455" w:hanging="283"/>
              <w:rPr>
                <w:b/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>[1]</w:t>
            </w:r>
            <w:r w:rsidRPr="00133F96">
              <w:rPr>
                <w:b/>
                <w:sz w:val="20"/>
                <w:szCs w:val="24"/>
              </w:rPr>
              <w:t> Медицинская услуга:</w:t>
            </w:r>
          </w:p>
          <w:p w14:paraId="171B7BC2" w14:textId="77777777" w:rsidR="00BD3394" w:rsidRPr="00133F96" w:rsidRDefault="00BD3394" w:rsidP="00BD3394">
            <w:pPr>
              <w:pStyle w:val="1c"/>
              <w:numPr>
                <w:ilvl w:val="3"/>
                <w:numId w:val="20"/>
              </w:numPr>
              <w:tabs>
                <w:tab w:val="clear" w:pos="2880"/>
                <w:tab w:val="num" w:pos="1276"/>
                <w:tab w:val="num" w:pos="2748"/>
              </w:tabs>
              <w:ind w:left="1164" w:hanging="425"/>
              <w:rPr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 xml:space="preserve">[0..1] </w:t>
            </w:r>
            <w:r w:rsidRPr="00133F96">
              <w:rPr>
                <w:b/>
                <w:sz w:val="20"/>
                <w:szCs w:val="24"/>
              </w:rPr>
              <w:t>Код справочника</w:t>
            </w:r>
            <w:r w:rsidRPr="00133F96">
              <w:rPr>
                <w:sz w:val="20"/>
                <w:szCs w:val="24"/>
              </w:rPr>
              <w:t xml:space="preserve"> (шаблон: HST0020, </w:t>
            </w:r>
            <w:r>
              <w:rPr>
                <w:sz w:val="20"/>
                <w:szCs w:val="24"/>
              </w:rPr>
              <w:t>1.2.643.5.1.13.13.11.1070</w:t>
            </w:r>
            <w:r w:rsidRPr="00133F96">
              <w:rPr>
                <w:sz w:val="20"/>
                <w:szCs w:val="24"/>
              </w:rPr>
              <w:t xml:space="preserve"> или </w:t>
            </w:r>
            <w:r>
              <w:rPr>
                <w:sz w:val="20"/>
                <w:szCs w:val="24"/>
              </w:rPr>
              <w:t>HST0494</w:t>
            </w:r>
            <w:r w:rsidRPr="00133F96">
              <w:rPr>
                <w:sz w:val="20"/>
                <w:szCs w:val="24"/>
              </w:rPr>
              <w:t>; обязательно указывается либо «К</w:t>
            </w:r>
            <w:r w:rsidRPr="00133F96">
              <w:rPr>
                <w:b/>
                <w:sz w:val="20"/>
                <w:szCs w:val="24"/>
              </w:rPr>
              <w:t>од справочника</w:t>
            </w:r>
            <w:r w:rsidRPr="00133F96">
              <w:rPr>
                <w:sz w:val="20"/>
                <w:szCs w:val="24"/>
              </w:rPr>
              <w:t>» и «</w:t>
            </w:r>
            <w:r w:rsidRPr="00133F96">
              <w:rPr>
                <w:b/>
                <w:sz w:val="20"/>
                <w:szCs w:val="24"/>
              </w:rPr>
              <w:t>Код услуги</w:t>
            </w:r>
            <w:r w:rsidRPr="00133F96">
              <w:rPr>
                <w:sz w:val="20"/>
                <w:szCs w:val="24"/>
              </w:rPr>
              <w:t>», либо «</w:t>
            </w:r>
            <w:r w:rsidRPr="00133F96">
              <w:rPr>
                <w:b/>
                <w:sz w:val="20"/>
                <w:szCs w:val="24"/>
              </w:rPr>
              <w:t>Наименование услуги</w:t>
            </w:r>
            <w:r w:rsidRPr="00133F96">
              <w:rPr>
                <w:sz w:val="20"/>
                <w:szCs w:val="24"/>
              </w:rPr>
              <w:t>»);</w:t>
            </w:r>
          </w:p>
          <w:p w14:paraId="14677674" w14:textId="77777777" w:rsidR="00BD3394" w:rsidRPr="001271E7" w:rsidRDefault="00BD3394" w:rsidP="00BD3394">
            <w:pPr>
              <w:pStyle w:val="1c"/>
              <w:numPr>
                <w:ilvl w:val="3"/>
                <w:numId w:val="20"/>
              </w:numPr>
              <w:tabs>
                <w:tab w:val="clear" w:pos="2880"/>
                <w:tab w:val="num" w:pos="1276"/>
                <w:tab w:val="num" w:pos="2748"/>
              </w:tabs>
              <w:ind w:left="1164" w:hanging="425"/>
              <w:rPr>
                <w:b/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 xml:space="preserve">[0..1] </w:t>
            </w:r>
            <w:r w:rsidRPr="00133F96">
              <w:rPr>
                <w:b/>
                <w:sz w:val="20"/>
                <w:szCs w:val="24"/>
              </w:rPr>
              <w:t xml:space="preserve">Код услуги </w:t>
            </w:r>
            <w:r w:rsidRPr="00133F96">
              <w:rPr>
                <w:sz w:val="20"/>
                <w:szCs w:val="24"/>
              </w:rPr>
              <w:t>(обязательно указывается либо «К</w:t>
            </w:r>
            <w:r w:rsidRPr="00133F96">
              <w:rPr>
                <w:b/>
                <w:sz w:val="20"/>
                <w:szCs w:val="24"/>
              </w:rPr>
              <w:t>од справочника</w:t>
            </w:r>
            <w:r w:rsidRPr="00133F96">
              <w:rPr>
                <w:sz w:val="20"/>
                <w:szCs w:val="24"/>
              </w:rPr>
              <w:t>» и «</w:t>
            </w:r>
            <w:r w:rsidRPr="00133F96">
              <w:rPr>
                <w:b/>
                <w:sz w:val="20"/>
                <w:szCs w:val="24"/>
              </w:rPr>
              <w:t>Код услуги</w:t>
            </w:r>
            <w:r w:rsidRPr="00133F96">
              <w:rPr>
                <w:sz w:val="20"/>
                <w:szCs w:val="24"/>
              </w:rPr>
              <w:t>», либо «</w:t>
            </w:r>
            <w:r w:rsidRPr="00133F96">
              <w:rPr>
                <w:b/>
                <w:sz w:val="20"/>
                <w:szCs w:val="24"/>
              </w:rPr>
              <w:t>Наименование услуги</w:t>
            </w:r>
            <w:r w:rsidRPr="00133F96">
              <w:rPr>
                <w:sz w:val="20"/>
                <w:szCs w:val="24"/>
              </w:rPr>
              <w:t>»):</w:t>
            </w:r>
          </w:p>
          <w:p w14:paraId="603803B9" w14:textId="77777777" w:rsidR="00BD3394" w:rsidRPr="001271E7" w:rsidRDefault="00BD3394" w:rsidP="00BD3394">
            <w:pPr>
              <w:pStyle w:val="1c"/>
              <w:numPr>
                <w:ilvl w:val="2"/>
                <w:numId w:val="20"/>
              </w:numPr>
              <w:tabs>
                <w:tab w:val="num" w:pos="2748"/>
              </w:tabs>
              <w:rPr>
                <w:b/>
                <w:sz w:val="20"/>
                <w:szCs w:val="24"/>
              </w:rPr>
            </w:pPr>
            <w:r w:rsidRPr="00133F96">
              <w:rPr>
                <w:sz w:val="20"/>
                <w:szCs w:val="24"/>
              </w:rPr>
              <w:t xml:space="preserve">Код (HST0020 «Региональный классификатор услуг в здравоохранении» для ОМС или </w:t>
            </w:r>
            <w:r>
              <w:rPr>
                <w:sz w:val="20"/>
                <w:szCs w:val="24"/>
              </w:rPr>
              <w:t>1.2.643.5.1.13.13.11.1070</w:t>
            </w:r>
            <w:r w:rsidRPr="00133F96">
              <w:rPr>
                <w:sz w:val="20"/>
                <w:szCs w:val="24"/>
              </w:rPr>
              <w:t xml:space="preserve"> </w:t>
            </w:r>
            <w:r>
              <w:rPr>
                <w:sz w:val="20"/>
                <w:szCs w:val="24"/>
              </w:rPr>
              <w:t>«Номенклатура медицинских услуг»</w:t>
            </w:r>
            <w:r w:rsidRPr="00133F96">
              <w:rPr>
                <w:sz w:val="20"/>
                <w:szCs w:val="24"/>
              </w:rPr>
              <w:t xml:space="preserve"> и </w:t>
            </w:r>
            <w:r>
              <w:rPr>
                <w:sz w:val="20"/>
                <w:szCs w:val="24"/>
              </w:rPr>
              <w:t>HST0494</w:t>
            </w:r>
            <w:r w:rsidRPr="00133F96">
              <w:rPr>
                <w:sz w:val="20"/>
                <w:szCs w:val="24"/>
              </w:rPr>
              <w:t xml:space="preserve"> «Дополнительная номенклатура медицинских услуг» для платных и бюджетных услуг);</w:t>
            </w:r>
          </w:p>
          <w:p w14:paraId="6247F8F1" w14:textId="77777777" w:rsidR="00BD3394" w:rsidRDefault="00BD3394" w:rsidP="00BD3394">
            <w:pPr>
              <w:pStyle w:val="1c"/>
              <w:ind w:firstLine="0"/>
              <w:rPr>
                <w:b/>
                <w:sz w:val="20"/>
                <w:szCs w:val="24"/>
              </w:rPr>
            </w:pPr>
          </w:p>
        </w:tc>
      </w:tr>
      <w:tr w:rsidR="00AA7092" w:rsidRPr="00815532" w14:paraId="16F619D6" w14:textId="77777777" w:rsidTr="00E726B5">
        <w:tc>
          <w:tcPr>
            <w:tcW w:w="1147" w:type="dxa"/>
          </w:tcPr>
          <w:p w14:paraId="46F3EF9D" w14:textId="6F8A8B75" w:rsidR="00AA7092" w:rsidRDefault="00AA7092" w:rsidP="00AA7092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15.09.2020</w:t>
            </w:r>
          </w:p>
        </w:tc>
        <w:tc>
          <w:tcPr>
            <w:tcW w:w="1825" w:type="dxa"/>
          </w:tcPr>
          <w:p w14:paraId="173C24BE" w14:textId="0B5001A3" w:rsidR="00AA7092" w:rsidRPr="00EF7D6C" w:rsidRDefault="00AA7092" w:rsidP="00AA7092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 w:rsidRPr="00EF7D6C">
              <w:rPr>
                <w:b w:val="0"/>
                <w:szCs w:val="24"/>
              </w:rPr>
              <w:t>75746556.425730.014.Р.ИЭМК.04.0</w:t>
            </w:r>
            <w:r>
              <w:rPr>
                <w:b w:val="0"/>
                <w:szCs w:val="24"/>
              </w:rPr>
              <w:t>8</w:t>
            </w:r>
          </w:p>
        </w:tc>
        <w:tc>
          <w:tcPr>
            <w:tcW w:w="6208" w:type="dxa"/>
          </w:tcPr>
          <w:p w14:paraId="175B73BA" w14:textId="5AB9B972" w:rsidR="00AA7092" w:rsidRDefault="00AA7092" w:rsidP="00AA7092">
            <w:pPr>
              <w:pStyle w:val="1c"/>
              <w:ind w:firstLine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В приложении №6  пункт 1 «</w:t>
            </w:r>
            <w:r w:rsidRPr="00AA7092">
              <w:rPr>
                <w:b/>
                <w:sz w:val="20"/>
                <w:szCs w:val="24"/>
              </w:rPr>
              <w:t>1.</w:t>
            </w:r>
            <w:r w:rsidRPr="00AA7092">
              <w:rPr>
                <w:b/>
                <w:sz w:val="20"/>
                <w:szCs w:val="24"/>
              </w:rPr>
              <w:tab/>
              <w:t>Сервис регистрации и идентификации пациентов (граждан)</w:t>
            </w:r>
            <w:r w:rsidRPr="00DA5483">
              <w:rPr>
                <w:b/>
                <w:sz w:val="20"/>
                <w:szCs w:val="24"/>
              </w:rPr>
              <w:t>. Формат запроса и пример обращения</w:t>
            </w:r>
            <w:r>
              <w:rPr>
                <w:b/>
                <w:sz w:val="20"/>
                <w:szCs w:val="24"/>
              </w:rPr>
              <w:t>» подпункт 1.2.2  был изменен справочник, по которому происходит проверка:</w:t>
            </w:r>
          </w:p>
          <w:p w14:paraId="62620994" w14:textId="77777777" w:rsidR="00AA7092" w:rsidRDefault="00AA7092" w:rsidP="00AA7092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  <w:r>
              <w:rPr>
                <w:rFonts w:cs="Times New Roman"/>
                <w:sz w:val="20"/>
                <w:szCs w:val="24"/>
              </w:rPr>
              <w:t>- до изменения:</w:t>
            </w:r>
          </w:p>
          <w:p w14:paraId="6616688D" w14:textId="77777777" w:rsidR="00AA7092" w:rsidRPr="004C1700" w:rsidRDefault="00AA7092" w:rsidP="00AA7092">
            <w:pPr>
              <w:pStyle w:val="1c"/>
              <w:numPr>
                <w:ilvl w:val="0"/>
                <w:numId w:val="32"/>
              </w:numPr>
              <w:rPr>
                <w:sz w:val="20"/>
                <w:szCs w:val="24"/>
              </w:rPr>
            </w:pPr>
            <w:r w:rsidRPr="004C1700">
              <w:rPr>
                <w:sz w:val="20"/>
                <w:szCs w:val="24"/>
              </w:rPr>
              <w:t>[0..1] MaritalStatus (Семейное положение);</w:t>
            </w:r>
          </w:p>
          <w:p w14:paraId="04B5D7BF" w14:textId="77777777" w:rsidR="00AA7092" w:rsidRPr="004C1700" w:rsidRDefault="00AA7092" w:rsidP="00AA7092">
            <w:pPr>
              <w:pStyle w:val="1c"/>
              <w:numPr>
                <w:ilvl w:val="2"/>
                <w:numId w:val="32"/>
              </w:numPr>
              <w:ind w:left="1701"/>
              <w:rPr>
                <w:sz w:val="20"/>
                <w:szCs w:val="24"/>
              </w:rPr>
            </w:pPr>
            <w:r w:rsidRPr="004C1700">
              <w:rPr>
                <w:sz w:val="20"/>
                <w:szCs w:val="24"/>
              </w:rPr>
              <w:t>Код (</w:t>
            </w:r>
            <w:r w:rsidRPr="004C1700">
              <w:rPr>
                <w:sz w:val="20"/>
                <w:szCs w:val="24"/>
                <w:lang w:val="en-US"/>
              </w:rPr>
              <w:t>HST</w:t>
            </w:r>
            <w:r w:rsidRPr="004C1700">
              <w:rPr>
                <w:sz w:val="20"/>
                <w:szCs w:val="24"/>
              </w:rPr>
              <w:t>0080 Справочник семейное положение);</w:t>
            </w:r>
          </w:p>
          <w:p w14:paraId="4F226ACA" w14:textId="77777777" w:rsidR="00AA7092" w:rsidRPr="004C1700" w:rsidRDefault="00AA7092" w:rsidP="00AA7092">
            <w:pPr>
              <w:pStyle w:val="1c"/>
              <w:numPr>
                <w:ilvl w:val="2"/>
                <w:numId w:val="32"/>
              </w:numPr>
              <w:ind w:left="1701"/>
              <w:rPr>
                <w:sz w:val="20"/>
                <w:szCs w:val="24"/>
              </w:rPr>
            </w:pPr>
            <w:r w:rsidRPr="004C1700">
              <w:rPr>
                <w:sz w:val="20"/>
                <w:szCs w:val="24"/>
              </w:rPr>
              <w:t>Версия справочника;</w:t>
            </w:r>
          </w:p>
          <w:p w14:paraId="45DE6E7B" w14:textId="1A5F42CC" w:rsidR="00AA7092" w:rsidRDefault="00AA7092" w:rsidP="00AA7092">
            <w:pPr>
              <w:pStyle w:val="af8"/>
              <w:ind w:firstLine="0"/>
              <w:rPr>
                <w:rFonts w:cs="Times New Roman"/>
                <w:sz w:val="20"/>
                <w:szCs w:val="24"/>
              </w:rPr>
            </w:pPr>
            <w:r>
              <w:rPr>
                <w:rFonts w:cs="Times New Roman"/>
                <w:sz w:val="20"/>
                <w:szCs w:val="24"/>
              </w:rPr>
              <w:t>- после изменения:</w:t>
            </w:r>
          </w:p>
          <w:p w14:paraId="68DD62AF" w14:textId="77777777" w:rsidR="00AA7092" w:rsidRPr="00FB5ED5" w:rsidRDefault="00AA7092" w:rsidP="00AA7092">
            <w:pPr>
              <w:pStyle w:val="1c"/>
              <w:numPr>
                <w:ilvl w:val="0"/>
                <w:numId w:val="32"/>
              </w:numPr>
              <w:rPr>
                <w:sz w:val="20"/>
                <w:szCs w:val="24"/>
              </w:rPr>
            </w:pPr>
            <w:r w:rsidRPr="00FB5ED5">
              <w:rPr>
                <w:sz w:val="20"/>
                <w:szCs w:val="24"/>
              </w:rPr>
              <w:t>[0..1] MaritalStatus (Семейное положение);</w:t>
            </w:r>
          </w:p>
          <w:p w14:paraId="101FD01C" w14:textId="3793A2DB" w:rsidR="00AA7092" w:rsidRPr="00FB5ED5" w:rsidRDefault="00AA7092" w:rsidP="00AA7092">
            <w:pPr>
              <w:pStyle w:val="1c"/>
              <w:numPr>
                <w:ilvl w:val="2"/>
                <w:numId w:val="32"/>
              </w:numPr>
              <w:ind w:left="1701"/>
              <w:rPr>
                <w:sz w:val="20"/>
                <w:szCs w:val="24"/>
              </w:rPr>
            </w:pPr>
            <w:r w:rsidRPr="00FB5ED5">
              <w:rPr>
                <w:sz w:val="20"/>
                <w:szCs w:val="24"/>
              </w:rPr>
              <w:t>Код (</w:t>
            </w:r>
            <w:r w:rsidRPr="00AA7092">
              <w:rPr>
                <w:sz w:val="20"/>
                <w:szCs w:val="24"/>
              </w:rPr>
              <w:t>1.2.643.5.1.13.13.99.2.354</w:t>
            </w:r>
            <w:r>
              <w:rPr>
                <w:sz w:val="20"/>
                <w:szCs w:val="24"/>
              </w:rPr>
              <w:t xml:space="preserve"> </w:t>
            </w:r>
            <w:r w:rsidRPr="00AA7092">
              <w:rPr>
                <w:sz w:val="20"/>
                <w:szCs w:val="24"/>
                <w:lang w:val="en-US"/>
              </w:rPr>
              <w:t>Статусы семейного состояния</w:t>
            </w:r>
            <w:r w:rsidRPr="00FB5ED5">
              <w:rPr>
                <w:sz w:val="20"/>
                <w:szCs w:val="24"/>
              </w:rPr>
              <w:t>);</w:t>
            </w:r>
          </w:p>
          <w:p w14:paraId="2F7F714E" w14:textId="77777777" w:rsidR="00AA7092" w:rsidRPr="00FB5ED5" w:rsidRDefault="00AA7092" w:rsidP="00AA7092">
            <w:pPr>
              <w:pStyle w:val="1c"/>
              <w:numPr>
                <w:ilvl w:val="2"/>
                <w:numId w:val="32"/>
              </w:numPr>
              <w:ind w:left="1701"/>
              <w:rPr>
                <w:sz w:val="20"/>
                <w:szCs w:val="24"/>
              </w:rPr>
            </w:pPr>
            <w:r w:rsidRPr="00FB5ED5">
              <w:rPr>
                <w:sz w:val="20"/>
                <w:szCs w:val="24"/>
              </w:rPr>
              <w:t>Версия справочника;</w:t>
            </w:r>
          </w:p>
          <w:p w14:paraId="795A442B" w14:textId="3FD17AD5" w:rsidR="00AA7092" w:rsidRDefault="00AA7092" w:rsidP="00AA7092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</w:tc>
      </w:tr>
      <w:tr w:rsidR="00114B94" w:rsidRPr="00815532" w14:paraId="54741C46" w14:textId="77777777" w:rsidTr="00E726B5">
        <w:tc>
          <w:tcPr>
            <w:tcW w:w="1147" w:type="dxa"/>
          </w:tcPr>
          <w:p w14:paraId="5B857574" w14:textId="41B0EC5C" w:rsidR="00114B94" w:rsidRDefault="00114B94" w:rsidP="00AA7092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23.09.2020</w:t>
            </w:r>
          </w:p>
        </w:tc>
        <w:tc>
          <w:tcPr>
            <w:tcW w:w="1825" w:type="dxa"/>
          </w:tcPr>
          <w:p w14:paraId="29F7D8DB" w14:textId="77777777" w:rsidR="00114B94" w:rsidRPr="00EF7D6C" w:rsidRDefault="00114B94" w:rsidP="00AA7092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</w:p>
        </w:tc>
        <w:tc>
          <w:tcPr>
            <w:tcW w:w="6208" w:type="dxa"/>
          </w:tcPr>
          <w:p w14:paraId="4EFEF8BC" w14:textId="639331DA" w:rsidR="00114B94" w:rsidRPr="008609EF" w:rsidRDefault="00114B94" w:rsidP="00114B94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 w:rsidRPr="00020844">
              <w:rPr>
                <w:rFonts w:cs="Times New Roman"/>
                <w:b/>
                <w:sz w:val="20"/>
                <w:szCs w:val="24"/>
              </w:rPr>
              <w:t>1</w:t>
            </w:r>
            <w:r w:rsidRPr="008609EF">
              <w:rPr>
                <w:rFonts w:cs="Times New Roman"/>
                <w:b/>
                <w:sz w:val="20"/>
                <w:szCs w:val="24"/>
              </w:rPr>
              <w:t xml:space="preserve">. </w:t>
            </w:r>
            <w:r>
              <w:rPr>
                <w:b/>
                <w:sz w:val="20"/>
                <w:szCs w:val="24"/>
              </w:rPr>
              <w:t xml:space="preserve">В приложении №6  пункт </w:t>
            </w:r>
            <w:r w:rsidRPr="008609EF">
              <w:rPr>
                <w:b/>
                <w:sz w:val="20"/>
                <w:szCs w:val="24"/>
              </w:rPr>
              <w:t>3</w:t>
            </w:r>
            <w:r>
              <w:rPr>
                <w:b/>
                <w:sz w:val="20"/>
                <w:szCs w:val="24"/>
              </w:rPr>
              <w:t xml:space="preserve"> «</w:t>
            </w:r>
            <w:r w:rsidRPr="0040507A">
              <w:rPr>
                <w:b/>
                <w:sz w:val="20"/>
                <w:szCs w:val="24"/>
              </w:rPr>
              <w:t>Сервис приема и получения электронных медицинских документов</w:t>
            </w:r>
            <w:r w:rsidRPr="00DA5483">
              <w:rPr>
                <w:b/>
                <w:sz w:val="20"/>
                <w:szCs w:val="24"/>
              </w:rPr>
              <w:t xml:space="preserve">. Формат запроса и </w:t>
            </w:r>
            <w:r w:rsidRPr="00DA5483">
              <w:rPr>
                <w:b/>
                <w:sz w:val="20"/>
                <w:szCs w:val="24"/>
              </w:rPr>
              <w:lastRenderedPageBreak/>
              <w:t>пример обращения</w:t>
            </w:r>
            <w:r>
              <w:rPr>
                <w:b/>
                <w:sz w:val="20"/>
                <w:szCs w:val="24"/>
              </w:rPr>
              <w:t>» подпункт 3.2.3  в с</w:t>
            </w:r>
            <w:r w:rsidRPr="00941923">
              <w:rPr>
                <w:b/>
                <w:sz w:val="20"/>
                <w:szCs w:val="24"/>
              </w:rPr>
              <w:t>писок возможных ошибок</w:t>
            </w:r>
            <w:r>
              <w:rPr>
                <w:b/>
                <w:sz w:val="20"/>
                <w:szCs w:val="24"/>
              </w:rPr>
              <w:t xml:space="preserve"> добавлен новые код и текст ошибк</w:t>
            </w:r>
            <w:r w:rsidR="005F4CA3">
              <w:rPr>
                <w:b/>
                <w:sz w:val="20"/>
                <w:szCs w:val="24"/>
              </w:rPr>
              <w:t>и</w:t>
            </w:r>
            <w:r>
              <w:rPr>
                <w:b/>
                <w:sz w:val="20"/>
                <w:szCs w:val="24"/>
              </w:rPr>
              <w:t>:</w:t>
            </w:r>
          </w:p>
          <w:p w14:paraId="7F7BE4A1" w14:textId="77777777" w:rsidR="00114B94" w:rsidRDefault="00114B94" w:rsidP="00AA7092">
            <w:pPr>
              <w:pStyle w:val="1c"/>
              <w:ind w:firstLine="0"/>
              <w:rPr>
                <w:sz w:val="20"/>
                <w:szCs w:val="24"/>
              </w:rPr>
            </w:pPr>
          </w:p>
          <w:p w14:paraId="24470AC0" w14:textId="2BB5FB71" w:rsidR="00114B94" w:rsidRPr="004C1700" w:rsidRDefault="00114B94" w:rsidP="00AA7092">
            <w:pPr>
              <w:pStyle w:val="1c"/>
              <w:ind w:firstLine="0"/>
              <w:rPr>
                <w:sz w:val="20"/>
                <w:szCs w:val="24"/>
              </w:rPr>
            </w:pPr>
            <w:r w:rsidRPr="004C1700">
              <w:rPr>
                <w:sz w:val="20"/>
                <w:szCs w:val="24"/>
              </w:rPr>
              <w:t>- 99: Версия "1.0" для "Стационарный эпикриз" "67ABC9CE-7603-4CD9-A049-16727D0E6CCC" утратила актуальность, необходимо сформировать документ по одной из версий: 1.86.1" (Текст будет изменятся в зависимости от запроса).</w:t>
            </w:r>
          </w:p>
        </w:tc>
      </w:tr>
      <w:tr w:rsidR="00F747E8" w:rsidRPr="00815532" w14:paraId="51A5CC1D" w14:textId="77777777" w:rsidTr="00E726B5">
        <w:tc>
          <w:tcPr>
            <w:tcW w:w="1147" w:type="dxa"/>
          </w:tcPr>
          <w:p w14:paraId="47A7AE4E" w14:textId="4EC59267" w:rsidR="00F747E8" w:rsidRDefault="00F747E8" w:rsidP="00AA7092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lastRenderedPageBreak/>
              <w:t>03.12.2020</w:t>
            </w:r>
          </w:p>
        </w:tc>
        <w:tc>
          <w:tcPr>
            <w:tcW w:w="1825" w:type="dxa"/>
          </w:tcPr>
          <w:p w14:paraId="06D6C0EE" w14:textId="4DFF9B69" w:rsidR="00F747E8" w:rsidRPr="00EF7D6C" w:rsidRDefault="00F747E8" w:rsidP="00AA7092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 w:rsidRPr="00EF7D6C">
              <w:rPr>
                <w:b w:val="0"/>
                <w:szCs w:val="24"/>
              </w:rPr>
              <w:t>75746556.425730.014.Р.ИЭМК.04.0</w:t>
            </w:r>
            <w:r>
              <w:rPr>
                <w:b w:val="0"/>
                <w:szCs w:val="24"/>
              </w:rPr>
              <w:t>8</w:t>
            </w:r>
          </w:p>
        </w:tc>
        <w:tc>
          <w:tcPr>
            <w:tcW w:w="6208" w:type="dxa"/>
          </w:tcPr>
          <w:p w14:paraId="04BE0B6B" w14:textId="6355C992" w:rsidR="00F747E8" w:rsidRDefault="00F747E8" w:rsidP="00F747E8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1. В приложении №3 «Состав электронных медицинских документов» в документе «</w:t>
            </w:r>
            <w:r w:rsidRPr="00F747E8">
              <w:rPr>
                <w:rFonts w:cs="Times New Roman"/>
                <w:b/>
                <w:sz w:val="20"/>
                <w:szCs w:val="24"/>
              </w:rPr>
              <w:t>Выписка из амбулаторной карты на законченный случай</w:t>
            </w:r>
            <w:r>
              <w:rPr>
                <w:rFonts w:cs="Times New Roman"/>
                <w:b/>
                <w:sz w:val="20"/>
                <w:szCs w:val="24"/>
              </w:rPr>
              <w:t>» произошли изменения:</w:t>
            </w:r>
          </w:p>
          <w:p w14:paraId="6D22C100" w14:textId="10FF8AF7" w:rsidR="00F747E8" w:rsidRDefault="00F747E8" w:rsidP="00F747E8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- добавлено новое обязательное поле:</w:t>
            </w:r>
          </w:p>
          <w:p w14:paraId="7DBB5622" w14:textId="77777777" w:rsidR="00F747E8" w:rsidRPr="00865C8B" w:rsidRDefault="00F747E8" w:rsidP="00F747E8">
            <w:pPr>
              <w:pStyle w:val="1c"/>
              <w:numPr>
                <w:ilvl w:val="0"/>
                <w:numId w:val="112"/>
              </w:numPr>
              <w:rPr>
                <w:sz w:val="20"/>
                <w:szCs w:val="20"/>
              </w:rPr>
            </w:pPr>
            <w:r w:rsidRPr="00865C8B">
              <w:rPr>
                <w:sz w:val="20"/>
                <w:szCs w:val="20"/>
              </w:rPr>
              <w:t xml:space="preserve">[1] </w:t>
            </w:r>
            <w:r w:rsidRPr="00865C8B">
              <w:rPr>
                <w:b/>
                <w:sz w:val="20"/>
                <w:szCs w:val="20"/>
              </w:rPr>
              <w:t>Номер амбулаторной карты</w:t>
            </w:r>
            <w:r w:rsidRPr="00865C8B">
              <w:rPr>
                <w:sz w:val="20"/>
                <w:szCs w:val="20"/>
              </w:rPr>
              <w:t xml:space="preserve"> (если случай состоит только из диагностических услуг, то номер карты передается тот, который передается в ТФОМС);</w:t>
            </w:r>
          </w:p>
          <w:p w14:paraId="3682DEC0" w14:textId="77777777" w:rsidR="00F747E8" w:rsidRDefault="00F747E8" w:rsidP="00F747E8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  <w:p w14:paraId="1F20C2AB" w14:textId="1540DD0D" w:rsidR="00155BE8" w:rsidRPr="00865C8B" w:rsidRDefault="00155BE8" w:rsidP="00155BE8">
            <w:pPr>
              <w:pStyle w:val="ac"/>
              <w:numPr>
                <w:ilvl w:val="0"/>
                <w:numId w:val="0"/>
              </w:numPr>
              <w:rPr>
                <w:b/>
                <w:sz w:val="20"/>
                <w:szCs w:val="24"/>
              </w:rPr>
            </w:pPr>
            <w:r w:rsidRPr="00155BE8">
              <w:rPr>
                <w:b/>
                <w:sz w:val="20"/>
                <w:szCs w:val="24"/>
              </w:rPr>
              <w:t xml:space="preserve">2. Удалено описание </w:t>
            </w:r>
            <w:r w:rsidRPr="00865C8B">
              <w:rPr>
                <w:b/>
                <w:sz w:val="20"/>
                <w:szCs w:val="24"/>
              </w:rPr>
              <w:t>документа «Направление на госпитализацию, восстановительное лечение, обследование, консультацию» идентификатором 99FFFD6B-B93D-4C32-AC65-9EB9C21FFF62</w:t>
            </w:r>
          </w:p>
          <w:p w14:paraId="77B40EB9" w14:textId="29CFACB1" w:rsidR="00F747E8" w:rsidRPr="00020844" w:rsidRDefault="00F747E8" w:rsidP="00114B94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</w:p>
        </w:tc>
      </w:tr>
      <w:tr w:rsidR="003165B4" w:rsidRPr="00815532" w14:paraId="7C15F2C4" w14:textId="77777777" w:rsidTr="00E726B5">
        <w:tc>
          <w:tcPr>
            <w:tcW w:w="1147" w:type="dxa"/>
          </w:tcPr>
          <w:p w14:paraId="7E9E3D12" w14:textId="20F95851" w:rsidR="003165B4" w:rsidRPr="003B6B19" w:rsidRDefault="003165B4" w:rsidP="00AA7092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  <w:lang w:val="en-US"/>
              </w:rPr>
            </w:pPr>
            <w:r>
              <w:rPr>
                <w:b w:val="0"/>
                <w:szCs w:val="24"/>
                <w:lang w:val="en-US"/>
              </w:rPr>
              <w:t>17.12.2020</w:t>
            </w:r>
          </w:p>
        </w:tc>
        <w:tc>
          <w:tcPr>
            <w:tcW w:w="1825" w:type="dxa"/>
          </w:tcPr>
          <w:p w14:paraId="1799DE97" w14:textId="1890D7A8" w:rsidR="003165B4" w:rsidRPr="00EF7D6C" w:rsidRDefault="003B6B19" w:rsidP="00AA7092">
            <w:pPr>
              <w:pStyle w:val="affff5"/>
              <w:tabs>
                <w:tab w:val="left" w:pos="284"/>
              </w:tabs>
              <w:jc w:val="left"/>
              <w:rPr>
                <w:b w:val="0"/>
                <w:szCs w:val="24"/>
              </w:rPr>
            </w:pPr>
            <w:r w:rsidRPr="00EF7D6C">
              <w:rPr>
                <w:b w:val="0"/>
                <w:szCs w:val="24"/>
              </w:rPr>
              <w:t>75746556.425730.014.Р.ИЭМК.04.0</w:t>
            </w:r>
            <w:r>
              <w:rPr>
                <w:b w:val="0"/>
                <w:szCs w:val="24"/>
              </w:rPr>
              <w:t>8</w:t>
            </w:r>
          </w:p>
        </w:tc>
        <w:tc>
          <w:tcPr>
            <w:tcW w:w="6208" w:type="dxa"/>
          </w:tcPr>
          <w:p w14:paraId="7E3CBBAB" w14:textId="77777777" w:rsidR="003165B4" w:rsidRDefault="003B6B19" w:rsidP="00F747E8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1. Приложение № 9</w:t>
            </w:r>
            <w:r>
              <w:t xml:space="preserve"> </w:t>
            </w:r>
            <w:r w:rsidRPr="003B6B19">
              <w:rPr>
                <w:rFonts w:cs="Times New Roman"/>
                <w:b/>
                <w:sz w:val="20"/>
                <w:szCs w:val="24"/>
              </w:rPr>
              <w:t>Схемы данных</w:t>
            </w:r>
            <w:r>
              <w:rPr>
                <w:rFonts w:cs="Times New Roman"/>
                <w:b/>
                <w:sz w:val="20"/>
                <w:szCs w:val="24"/>
              </w:rPr>
              <w:t>, актуализированы и добавлены новые схемы документов.</w:t>
            </w:r>
          </w:p>
          <w:p w14:paraId="04FD14DC" w14:textId="39BF0711" w:rsidR="003B6B19" w:rsidRPr="003B6B19" w:rsidRDefault="003B6B19" w:rsidP="00F747E8">
            <w:pPr>
              <w:pStyle w:val="af8"/>
              <w:ind w:firstLine="0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 xml:space="preserve">2. п. </w:t>
            </w:r>
            <w:r w:rsidRPr="003B6B19">
              <w:rPr>
                <w:rFonts w:cs="Times New Roman"/>
                <w:b/>
                <w:sz w:val="20"/>
                <w:szCs w:val="24"/>
              </w:rPr>
              <w:t>4.6. Система просмотра электронных медицинских документов</w:t>
            </w:r>
            <w:r>
              <w:rPr>
                <w:rFonts w:cs="Times New Roman"/>
                <w:b/>
                <w:sz w:val="20"/>
                <w:szCs w:val="24"/>
              </w:rPr>
              <w:t xml:space="preserve">, пп. 4.6.1, актуализированы адреса обращения к </w:t>
            </w:r>
            <w:r w:rsidRPr="003B6B19">
              <w:rPr>
                <w:rFonts w:cs="Times New Roman"/>
                <w:b/>
                <w:sz w:val="20"/>
                <w:szCs w:val="24"/>
              </w:rPr>
              <w:t>Систем</w:t>
            </w:r>
            <w:r>
              <w:rPr>
                <w:rFonts w:cs="Times New Roman"/>
                <w:b/>
                <w:sz w:val="20"/>
                <w:szCs w:val="24"/>
              </w:rPr>
              <w:t>е</w:t>
            </w:r>
            <w:r w:rsidRPr="003B6B19">
              <w:rPr>
                <w:rFonts w:cs="Times New Roman"/>
                <w:b/>
                <w:sz w:val="20"/>
                <w:szCs w:val="24"/>
              </w:rPr>
              <w:t xml:space="preserve"> просмотра электронных медицинских документов</w:t>
            </w:r>
          </w:p>
        </w:tc>
      </w:tr>
    </w:tbl>
    <w:p w14:paraId="024E22C7" w14:textId="77777777" w:rsidR="00651E47" w:rsidRPr="003744E9" w:rsidRDefault="00651E47" w:rsidP="008905A4">
      <w:pPr>
        <w:ind w:left="698"/>
        <w:rPr>
          <w:rFonts w:eastAsia="Times New Roman" w:cs="Times New Roman"/>
          <w:b/>
          <w:bCs/>
          <w:sz w:val="28"/>
          <w:szCs w:val="28"/>
        </w:rPr>
      </w:pPr>
      <w:r w:rsidRPr="003744E9">
        <w:rPr>
          <w:rFonts w:cs="Times New Roman"/>
          <w:sz w:val="28"/>
          <w:szCs w:val="28"/>
        </w:rPr>
        <w:br w:type="page"/>
      </w:r>
    </w:p>
    <w:p w14:paraId="5E4284E2" w14:textId="73799C1C" w:rsidR="00117A12" w:rsidRPr="003744E9" w:rsidRDefault="00117A12" w:rsidP="00815532">
      <w:pPr>
        <w:pStyle w:val="15"/>
      </w:pPr>
      <w:bookmarkStart w:id="22" w:name="_Toc519872719"/>
      <w:bookmarkStart w:id="23" w:name="_Toc57897778"/>
      <w:r w:rsidRPr="003744E9">
        <w:lastRenderedPageBreak/>
        <w:t xml:space="preserve">Общие </w:t>
      </w:r>
      <w:bookmarkEnd w:id="1"/>
      <w:r w:rsidRPr="00815532">
        <w:t>положения</w:t>
      </w:r>
      <w:bookmarkEnd w:id="2"/>
      <w:bookmarkEnd w:id="22"/>
      <w:bookmarkEnd w:id="23"/>
    </w:p>
    <w:p w14:paraId="38F0A86B" w14:textId="4D010ADE" w:rsidR="00AB13B5" w:rsidRPr="003744E9" w:rsidRDefault="00815532" w:rsidP="00815532">
      <w:pPr>
        <w:pStyle w:val="af8"/>
        <w:rPr>
          <w:b/>
          <w:bCs/>
          <w:szCs w:val="28"/>
        </w:rPr>
      </w:pPr>
      <w:r>
        <w:t xml:space="preserve">1.1. </w:t>
      </w:r>
      <w:r w:rsidR="00117A12" w:rsidRPr="00815532">
        <w:t xml:space="preserve">Настоящий «Регламент информационного взаимодействия </w:t>
      </w:r>
      <w:r w:rsidR="0095694D" w:rsidRPr="00815532">
        <w:t>сторон</w:t>
      </w:r>
      <w:r w:rsidR="00117A12" w:rsidRPr="00815532">
        <w:t>, осуществляющих создание, ведение, редактирование электронных медицинских карт граждан при оказании первичной и специализированной медицинской помощи с использованием медицинских информационных систем на территории Ханты-Мансийского автономного округа</w:t>
      </w:r>
      <w:r w:rsidR="00C32105" w:rsidRPr="00815532">
        <w:t xml:space="preserve"> </w:t>
      </w:r>
      <w:r w:rsidR="004D5D2D" w:rsidRPr="00815532">
        <w:t>–</w:t>
      </w:r>
      <w:r w:rsidR="00C32105" w:rsidRPr="00815532">
        <w:t xml:space="preserve"> </w:t>
      </w:r>
      <w:r w:rsidR="004D5D2D" w:rsidRPr="00815532">
        <w:t>Югры</w:t>
      </w:r>
      <w:r w:rsidR="00117A12" w:rsidRPr="00815532">
        <w:t xml:space="preserve">» (далее - Регламент) разработан в целях реализации </w:t>
      </w:r>
      <w:r w:rsidR="00AB13B5" w:rsidRPr="00815532">
        <w:t>требований следующих документов</w:t>
      </w:r>
      <w:r w:rsidR="00AB13B5" w:rsidRPr="003744E9">
        <w:rPr>
          <w:b/>
          <w:bCs/>
          <w:szCs w:val="28"/>
        </w:rPr>
        <w:t>:</w:t>
      </w:r>
    </w:p>
    <w:p w14:paraId="0379F44E" w14:textId="0E127BCF" w:rsidR="00AB13B5" w:rsidRPr="003744E9" w:rsidRDefault="00AB13B5" w:rsidP="00815532">
      <w:pPr>
        <w:pStyle w:val="ac"/>
      </w:pPr>
      <w:r w:rsidRPr="003744E9">
        <w:t>Концепция</w:t>
      </w:r>
      <w:r w:rsidR="00117A12" w:rsidRPr="003744E9">
        <w:t xml:space="preserve"> создания единой государственной информационной системы в сфере здравоохранения, утвержденной приказом Министерства здравоохранения и социального развития Российской Федерации от 28 апреля 2011 г. № 364 «Об утверждении Концепции создания единой государственной информационной системы в сфере здравоохранения</w:t>
      </w:r>
      <w:r w:rsidRPr="003744E9">
        <w:t>»;</w:t>
      </w:r>
    </w:p>
    <w:p w14:paraId="789E093B" w14:textId="77777777" w:rsidR="00AB13B5" w:rsidRPr="003744E9" w:rsidRDefault="00AB13B5" w:rsidP="00815532">
      <w:pPr>
        <w:pStyle w:val="ac"/>
      </w:pPr>
      <w:r w:rsidRPr="003744E9">
        <w:t>Федеральный закон от 21.11.2011  № 323-ФЗ "Об основах охраны здоровья граждан в Российской Федерации";</w:t>
      </w:r>
    </w:p>
    <w:p w14:paraId="61D525C7" w14:textId="77777777" w:rsidR="00AB13B5" w:rsidRPr="003744E9" w:rsidRDefault="00AB13B5" w:rsidP="00815532">
      <w:pPr>
        <w:pStyle w:val="ac"/>
      </w:pPr>
      <w:r w:rsidRPr="003744E9">
        <w:t>Федеральный закон от 27.07.2006 № 149-ФЗ «Об информации, информационных технологиях и о защите информации»;</w:t>
      </w:r>
    </w:p>
    <w:p w14:paraId="49171B2F" w14:textId="031AE41D" w:rsidR="00AB13B5" w:rsidRPr="003744E9" w:rsidRDefault="00AB13B5" w:rsidP="00815532">
      <w:pPr>
        <w:pStyle w:val="ac"/>
      </w:pPr>
      <w:r w:rsidRPr="003744E9">
        <w:t>Требования к МИС, передаваемым в фонд алгоритмов и программ Министерства здравоохранения и социального развития Российской Федерации, применяемым в Государственной информационной системе персонифицированного учета в здравоохранении Российской Федерац</w:t>
      </w:r>
      <w:r w:rsidR="00A20210" w:rsidRPr="003744E9">
        <w:t>ии», № SBR1009140314-02-2.20;</w:t>
      </w:r>
    </w:p>
    <w:p w14:paraId="167AB664" w14:textId="5F355C3A" w:rsidR="00117A12" w:rsidRPr="003744E9" w:rsidRDefault="00117A12" w:rsidP="00815532">
      <w:pPr>
        <w:pStyle w:val="ac"/>
      </w:pPr>
      <w:r w:rsidRPr="003744E9">
        <w:t>«</w:t>
      </w:r>
      <w:r w:rsidR="009A0CA7" w:rsidRPr="003744E9">
        <w:t>Комплект спецификаций</w:t>
      </w:r>
      <w:r w:rsidRPr="003744E9">
        <w:t xml:space="preserve"> и технических условий обмена стандартизированными электронными медицинскими документами и сведениями для IHE-совместимых систем», опубликованном на электронном ресурсе «Библиотека документов по внедрению ЕГИСЗ» </w:t>
      </w:r>
      <w:hyperlink r:id="rId19" w:history="1">
        <w:r w:rsidRPr="003744E9">
          <w:rPr>
            <w:rStyle w:val="afc"/>
          </w:rPr>
          <w:t>http://egisz.rosminzdrav.ru</w:t>
        </w:r>
      </w:hyperlink>
      <w:r w:rsidR="00A20210" w:rsidRPr="003744E9">
        <w:t>;</w:t>
      </w:r>
    </w:p>
    <w:p w14:paraId="7CB3C569" w14:textId="712D1956" w:rsidR="00AB13B5" w:rsidRPr="003744E9" w:rsidRDefault="00AB13B5" w:rsidP="00815532">
      <w:pPr>
        <w:pStyle w:val="ac"/>
      </w:pPr>
      <w:r w:rsidRPr="003744E9">
        <w:t>Приказ Министерства здравоохранения РФ от 1 ноября 2012 г. № 572н «Об утверждении Порядка оказания медицинской помощи по профилю «акушерство и гинекология (за исключением использования вспомогательных репродуктивных технологий)»</w:t>
      </w:r>
      <w:r w:rsidR="00A20210" w:rsidRPr="003744E9">
        <w:t>;</w:t>
      </w:r>
    </w:p>
    <w:p w14:paraId="4257032A" w14:textId="17C1F9DC" w:rsidR="00BC0A0C" w:rsidRPr="003744E9" w:rsidRDefault="00BC0A0C" w:rsidP="00815532">
      <w:pPr>
        <w:pStyle w:val="ac"/>
      </w:pPr>
      <w:r w:rsidRPr="003744E9">
        <w:t>Приказ Департамента здравоохранения Ханты-Мансийского автономного округа – Югры от 06.11.15 № 1250 «Об организации информационного взаимодействия с подсистемами регионального сегмента Единой государственной информационной системы в сфере здравоохранения медицинских информационных систем медицинских организаций, подведомственных Департаменту здравоохранения Ханты-Мансийского автономного округа – Югры»</w:t>
      </w:r>
      <w:r w:rsidR="00A20210" w:rsidRPr="003744E9">
        <w:t>;</w:t>
      </w:r>
    </w:p>
    <w:p w14:paraId="1CA74A4E" w14:textId="66814BDA" w:rsidR="00C32105" w:rsidRPr="003744E9" w:rsidRDefault="00C32105" w:rsidP="00815532">
      <w:pPr>
        <w:pStyle w:val="ac"/>
      </w:pPr>
      <w:r w:rsidRPr="003744E9">
        <w:lastRenderedPageBreak/>
        <w:t>Приказ Депздрава Югры от 03.11.2017 № 1223 «О создании информационной системы «Центральный узел регионального сегмента единой государственной информационной системы в сфере здравоохранения Ханты-Мансийского автономного округа – Югры»</w:t>
      </w:r>
      <w:r w:rsidR="00A20210" w:rsidRPr="003744E9">
        <w:t>;</w:t>
      </w:r>
    </w:p>
    <w:p w14:paraId="76B3AF31" w14:textId="1770F7AF" w:rsidR="00C32105" w:rsidRPr="003744E9" w:rsidRDefault="00C32105" w:rsidP="00815532">
      <w:pPr>
        <w:pStyle w:val="ac"/>
      </w:pPr>
      <w:r w:rsidRPr="003744E9">
        <w:t>Положение о Центральном узле регионального сегмента единой государственной информационной системе в сфере здравоохранения Ханты-Мансийского автономного округа – Югры (утв. приказом Депздрава Югры от 18.12.2017 № 1438).</w:t>
      </w:r>
    </w:p>
    <w:p w14:paraId="17A937FF" w14:textId="2FD7FDCC" w:rsidR="00117A12" w:rsidRPr="003744E9" w:rsidRDefault="00117A12" w:rsidP="00815532">
      <w:pPr>
        <w:pStyle w:val="af8"/>
      </w:pPr>
      <w:r w:rsidRPr="003744E9">
        <w:t>1.2</w:t>
      </w:r>
      <w:r w:rsidR="009F5646" w:rsidRPr="003744E9">
        <w:t>.</w:t>
      </w:r>
      <w:r w:rsidRPr="003744E9">
        <w:t xml:space="preserve"> </w:t>
      </w:r>
      <w:r w:rsidRPr="00815532">
        <w:t>Настоящий</w:t>
      </w:r>
      <w:r w:rsidRPr="003744E9">
        <w:t xml:space="preserve"> Регламент устанавливает общие правила организации взаимодействия </w:t>
      </w:r>
      <w:r w:rsidR="0095694D" w:rsidRPr="003744E9">
        <w:t>сторон</w:t>
      </w:r>
      <w:r w:rsidRPr="003744E9">
        <w:t>, осуществляющих создание, ведение, редактирование электронных медицинских карт граждан при оказании первичной и специализированной медицинской помощи с использованием медицинских информационных систем на территории Ханты-Мансийского автономного округа</w:t>
      </w:r>
      <w:r w:rsidR="007D15D1" w:rsidRPr="003744E9">
        <w:t xml:space="preserve"> – Югры</w:t>
      </w:r>
      <w:r w:rsidRPr="003744E9">
        <w:t xml:space="preserve"> (далее – </w:t>
      </w:r>
      <w:r w:rsidRPr="003744E9">
        <w:rPr>
          <w:b/>
        </w:rPr>
        <w:t>поставщики информации</w:t>
      </w:r>
      <w:r w:rsidRPr="003744E9">
        <w:t xml:space="preserve">), лиц, осуществляющих просмотр, ознакомление, анализ электронных медицинских карт (далее – </w:t>
      </w:r>
      <w:r w:rsidRPr="003744E9">
        <w:rPr>
          <w:b/>
        </w:rPr>
        <w:t>потребители информации</w:t>
      </w:r>
      <w:r w:rsidRPr="003744E9">
        <w:t xml:space="preserve">), лиц, осуществляющих техническую реализацию настоящего Регламента (далее - </w:t>
      </w:r>
      <w:r w:rsidRPr="003744E9">
        <w:rPr>
          <w:b/>
        </w:rPr>
        <w:t>разработчики</w:t>
      </w:r>
      <w:r w:rsidRPr="003744E9">
        <w:t xml:space="preserve">), лиц, осуществляющих технический контроль за реализацией информационного взаимодействия и техническое сопровождение (далее – </w:t>
      </w:r>
      <w:r w:rsidRPr="003744E9">
        <w:rPr>
          <w:b/>
        </w:rPr>
        <w:t>служба технической поддержки</w:t>
      </w:r>
      <w:r w:rsidRPr="003744E9">
        <w:t xml:space="preserve">) с использованием медицинских информационных систем (далее – </w:t>
      </w:r>
      <w:r w:rsidRPr="003744E9">
        <w:rPr>
          <w:b/>
        </w:rPr>
        <w:t>МИС</w:t>
      </w:r>
      <w:r w:rsidRPr="003744E9">
        <w:t xml:space="preserve">), а также с использованием </w:t>
      </w:r>
      <w:r w:rsidR="008E311D" w:rsidRPr="003744E9">
        <w:t>информационной системы «Центральный узел регионального сегмента</w:t>
      </w:r>
      <w:r w:rsidR="00BC0A0C" w:rsidRPr="003744E9">
        <w:t xml:space="preserve"> Единой государственной информационной системы</w:t>
      </w:r>
      <w:r w:rsidR="008E311D" w:rsidRPr="003744E9">
        <w:t xml:space="preserve"> в сфере</w:t>
      </w:r>
      <w:r w:rsidR="00BC0A0C" w:rsidRPr="003744E9">
        <w:t xml:space="preserve"> здравоохранения</w:t>
      </w:r>
      <w:r w:rsidR="008E311D" w:rsidRPr="003744E9">
        <w:t>»</w:t>
      </w:r>
      <w:r w:rsidRPr="003744E9">
        <w:t xml:space="preserve"> (далее </w:t>
      </w:r>
      <w:r w:rsidR="00A158AB" w:rsidRPr="003744E9">
        <w:t xml:space="preserve">– </w:t>
      </w:r>
      <w:r w:rsidR="008E311D" w:rsidRPr="003744E9">
        <w:rPr>
          <w:b/>
        </w:rPr>
        <w:t>ЦУ РС ЕГИСЗ</w:t>
      </w:r>
      <w:r w:rsidRPr="003744E9">
        <w:t>).</w:t>
      </w:r>
    </w:p>
    <w:p w14:paraId="51D5E603" w14:textId="66BBA4FA" w:rsidR="00117A12" w:rsidRPr="003744E9" w:rsidRDefault="00117A12" w:rsidP="00815532">
      <w:pPr>
        <w:pStyle w:val="af8"/>
      </w:pPr>
      <w:r w:rsidRPr="003744E9">
        <w:t>1.3</w:t>
      </w:r>
      <w:r w:rsidR="009F5646" w:rsidRPr="003744E9">
        <w:t>.</w:t>
      </w:r>
      <w:r w:rsidRPr="003744E9">
        <w:t xml:space="preserve"> </w:t>
      </w:r>
      <w:r w:rsidRPr="00815532">
        <w:t>Оператором</w:t>
      </w:r>
      <w:r w:rsidRPr="003744E9">
        <w:t xml:space="preserve"> </w:t>
      </w:r>
      <w:r w:rsidR="008E311D" w:rsidRPr="003744E9">
        <w:t>ЦУ РС ЕГИСЗ</w:t>
      </w:r>
      <w:r w:rsidRPr="003744E9">
        <w:t xml:space="preserve">, осуществляющей </w:t>
      </w:r>
      <w:r w:rsidRPr="003744E9">
        <w:rPr>
          <w:b/>
        </w:rPr>
        <w:t>сбор, обработку и хранение</w:t>
      </w:r>
      <w:r w:rsidRPr="003744E9">
        <w:t xml:space="preserve"> информации от поставщиков информации и </w:t>
      </w:r>
      <w:r w:rsidRPr="003744E9">
        <w:rPr>
          <w:b/>
        </w:rPr>
        <w:t>контроль своевременности предоставления</w:t>
      </w:r>
      <w:r w:rsidRPr="003744E9">
        <w:t xml:space="preserve"> информации, является Бюджетное учреждение Ханты-Мансийского автономного округа</w:t>
      </w:r>
      <w:r w:rsidR="007D15D1" w:rsidRPr="003744E9">
        <w:t xml:space="preserve"> – Югры</w:t>
      </w:r>
      <w:r w:rsidRPr="003744E9">
        <w:t xml:space="preserve"> «Медицинский информационно-аналитический центр» (далее – </w:t>
      </w:r>
      <w:r w:rsidRPr="003744E9">
        <w:rPr>
          <w:b/>
        </w:rPr>
        <w:t>оператор</w:t>
      </w:r>
      <w:r w:rsidRPr="003744E9">
        <w:t>).</w:t>
      </w:r>
    </w:p>
    <w:p w14:paraId="15E5D9A8" w14:textId="77AAE883" w:rsidR="00117A12" w:rsidRPr="003744E9" w:rsidRDefault="00117A12" w:rsidP="00815532">
      <w:pPr>
        <w:pStyle w:val="af8"/>
      </w:pPr>
      <w:r w:rsidRPr="003744E9">
        <w:t>1.4</w:t>
      </w:r>
      <w:r w:rsidR="009F5646" w:rsidRPr="003744E9">
        <w:t>.</w:t>
      </w:r>
      <w:r w:rsidRPr="003744E9">
        <w:t xml:space="preserve"> Органом исполнительной власти, осуществляю</w:t>
      </w:r>
      <w:r w:rsidR="00A158AB" w:rsidRPr="003744E9">
        <w:t xml:space="preserve">щим </w:t>
      </w:r>
      <w:r w:rsidR="00A158AB" w:rsidRPr="00815532">
        <w:t>административный</w:t>
      </w:r>
      <w:r w:rsidR="00A158AB" w:rsidRPr="003744E9">
        <w:t xml:space="preserve"> контроль исполнения</w:t>
      </w:r>
      <w:r w:rsidRPr="003744E9">
        <w:t xml:space="preserve"> настоящего Регламента, является Департамент здравоохранения Ханты-Мансийского автономного округа</w:t>
      </w:r>
      <w:r w:rsidR="007D15D1" w:rsidRPr="003744E9">
        <w:t xml:space="preserve"> – Югры</w:t>
      </w:r>
      <w:r w:rsidRPr="003744E9">
        <w:t>.</w:t>
      </w:r>
    </w:p>
    <w:p w14:paraId="2DDBD055" w14:textId="1B7BCE6D" w:rsidR="00117A12" w:rsidRPr="00815532" w:rsidRDefault="00117A12" w:rsidP="00815532">
      <w:pPr>
        <w:pStyle w:val="af8"/>
      </w:pPr>
      <w:r w:rsidRPr="003744E9">
        <w:t>1.5</w:t>
      </w:r>
      <w:r w:rsidR="009F5646" w:rsidRPr="003744E9">
        <w:t>.</w:t>
      </w:r>
      <w:r w:rsidR="007D15D1" w:rsidRPr="003744E9">
        <w:t xml:space="preserve"> </w:t>
      </w:r>
      <w:r w:rsidRPr="003744E9">
        <w:t xml:space="preserve">В </w:t>
      </w:r>
      <w:r w:rsidRPr="00815532">
        <w:t>общем случае, поставщиками и потребителями информации являются медицинские сотрудники медицинских организаций Ханты-Мансийского автономного округа</w:t>
      </w:r>
      <w:r w:rsidR="007D15D1" w:rsidRPr="00815532">
        <w:t xml:space="preserve"> – Югры</w:t>
      </w:r>
      <w:r w:rsidRPr="00815532">
        <w:t>.</w:t>
      </w:r>
    </w:p>
    <w:p w14:paraId="64D41F99" w14:textId="40C9DEF9" w:rsidR="00117A12" w:rsidRPr="00815532" w:rsidRDefault="00117A12" w:rsidP="00815532">
      <w:pPr>
        <w:pStyle w:val="af8"/>
      </w:pPr>
      <w:r w:rsidRPr="00815532">
        <w:t>1.6</w:t>
      </w:r>
      <w:r w:rsidR="009F5646" w:rsidRPr="00815532">
        <w:t>.</w:t>
      </w:r>
      <w:r w:rsidRPr="00815532">
        <w:t xml:space="preserve"> Список поставщиков информации, присоединенных к настоящему Регламенту, приведен в Приложении №1 к настоящему Регламенту.</w:t>
      </w:r>
    </w:p>
    <w:p w14:paraId="38CD1ECD" w14:textId="5DF951F4" w:rsidR="00117A12" w:rsidRPr="00815532" w:rsidRDefault="00117A12" w:rsidP="00815532">
      <w:pPr>
        <w:pStyle w:val="af8"/>
      </w:pPr>
      <w:r w:rsidRPr="00815532">
        <w:t>1.7</w:t>
      </w:r>
      <w:r w:rsidR="009F5646" w:rsidRPr="00815532">
        <w:t>.</w:t>
      </w:r>
      <w:r w:rsidRPr="00815532">
        <w:t xml:space="preserve"> Присоединение к настоящему Регламенту осуществляется путем регистрации поставщика информации в порядке, определенном в разделе 3 настоящего Регламента.</w:t>
      </w:r>
    </w:p>
    <w:p w14:paraId="30237FBB" w14:textId="09A1F294" w:rsidR="00117A12" w:rsidRPr="003744E9" w:rsidRDefault="00117A12" w:rsidP="00815532">
      <w:pPr>
        <w:pStyle w:val="af8"/>
      </w:pPr>
      <w:r w:rsidRPr="00815532">
        <w:lastRenderedPageBreak/>
        <w:t>1.7.1</w:t>
      </w:r>
      <w:r w:rsidR="009F5646" w:rsidRPr="00815532">
        <w:t>.</w:t>
      </w:r>
      <w:r w:rsidRPr="00815532">
        <w:t xml:space="preserve"> С момента регистрации</w:t>
      </w:r>
      <w:r w:rsidR="009F5646" w:rsidRPr="00815532">
        <w:t>,</w:t>
      </w:r>
      <w:r w:rsidRPr="00815532">
        <w:t xml:space="preserve"> поставщик информации считается присоединившимся</w:t>
      </w:r>
      <w:r w:rsidRPr="003744E9">
        <w:t xml:space="preserve"> к настоящему Регламенту</w:t>
      </w:r>
      <w:r w:rsidR="00DF214D" w:rsidRPr="003744E9">
        <w:t>.</w:t>
      </w:r>
    </w:p>
    <w:p w14:paraId="5CE7F9EE" w14:textId="1A417F3B" w:rsidR="00117A12" w:rsidRPr="003744E9" w:rsidRDefault="00117A12" w:rsidP="00815532">
      <w:pPr>
        <w:pStyle w:val="af8"/>
      </w:pPr>
      <w:r w:rsidRPr="003744E9">
        <w:t>1.7.2</w:t>
      </w:r>
      <w:r w:rsidR="009F5646" w:rsidRPr="003744E9">
        <w:t>.</w:t>
      </w:r>
      <w:r w:rsidRPr="003744E9">
        <w:t xml:space="preserve"> Факт присоединения поставщика информации к Регламенту является полным принятием им условий настоящего Регламента и всех его приложений в редакции, действующей на момент направления заявления на регистрацию в адрес </w:t>
      </w:r>
      <w:r w:rsidRPr="003744E9">
        <w:rPr>
          <w:b/>
        </w:rPr>
        <w:t>оператора</w:t>
      </w:r>
      <w:r w:rsidRPr="003744E9">
        <w:t>. Поставщик информации, присоединившийся к Регламенту, принимает дальнейшие изменения (дополнения), вносимые в настоящий Регламент в соответствии с законодательством Российской Федерации.</w:t>
      </w:r>
    </w:p>
    <w:p w14:paraId="4A6C06DD" w14:textId="3049CCC5" w:rsidR="00117A12" w:rsidRPr="003744E9" w:rsidRDefault="00117A12" w:rsidP="00815532">
      <w:pPr>
        <w:pStyle w:val="af8"/>
        <w:rPr>
          <w:b/>
        </w:rPr>
      </w:pPr>
      <w:r w:rsidRPr="003744E9">
        <w:t>1.7.3</w:t>
      </w:r>
      <w:r w:rsidR="009F5646" w:rsidRPr="003744E9">
        <w:t>.</w:t>
      </w:r>
      <w:r w:rsidRPr="003744E9">
        <w:t xml:space="preserve"> После присоединения поставщика информации к Регламенту </w:t>
      </w:r>
      <w:r w:rsidRPr="003744E9">
        <w:rPr>
          <w:b/>
        </w:rPr>
        <w:t>оператор</w:t>
      </w:r>
      <w:r w:rsidRPr="003744E9">
        <w:t xml:space="preserve"> и </w:t>
      </w:r>
      <w:r w:rsidRPr="00815532">
        <w:t>поставщик</w:t>
      </w:r>
      <w:r w:rsidRPr="003744E9">
        <w:t xml:space="preserve"> информации, присоединившийся к настоящему Регламенту, считаются вступившими в соответствующие договорные отношения </w:t>
      </w:r>
      <w:r w:rsidRPr="003744E9">
        <w:rPr>
          <w:b/>
        </w:rPr>
        <w:t>на неопределенный срок.</w:t>
      </w:r>
    </w:p>
    <w:p w14:paraId="2D50193D" w14:textId="6F6C31D1" w:rsidR="00117A12" w:rsidRPr="003744E9" w:rsidRDefault="00117A12" w:rsidP="00815532">
      <w:pPr>
        <w:pStyle w:val="af8"/>
      </w:pPr>
      <w:r w:rsidRPr="003744E9">
        <w:t>1.8</w:t>
      </w:r>
      <w:r w:rsidR="009F5646" w:rsidRPr="003744E9">
        <w:t>.</w:t>
      </w:r>
      <w:r w:rsidRPr="003744E9">
        <w:t xml:space="preserve"> </w:t>
      </w:r>
      <w:r w:rsidRPr="00815532">
        <w:t>Консультирование</w:t>
      </w:r>
      <w:r w:rsidRPr="003744E9">
        <w:t xml:space="preserve"> поставщиков информации по вопросам предоставления информации в </w:t>
      </w:r>
      <w:r w:rsidR="008E311D" w:rsidRPr="003744E9">
        <w:rPr>
          <w:b/>
        </w:rPr>
        <w:t>ЦУ РС ЕГИСЗ</w:t>
      </w:r>
      <w:r w:rsidRPr="003744E9">
        <w:t xml:space="preserve"> </w:t>
      </w:r>
      <w:r w:rsidR="00DF48E8" w:rsidRPr="003744E9">
        <w:t xml:space="preserve">осуществляется </w:t>
      </w:r>
      <w:r w:rsidR="00DF48E8">
        <w:t xml:space="preserve">при помощи регистрации задачи в системе приема обращений по адресу </w:t>
      </w:r>
      <w:hyperlink r:id="rId20" w:history="1">
        <w:r w:rsidR="008D3320" w:rsidRPr="00EE38C3">
          <w:rPr>
            <w:rStyle w:val="afc"/>
          </w:rPr>
          <w:t>https://redmine.miacugra.ru</w:t>
        </w:r>
      </w:hyperlink>
      <w:r w:rsidR="008D3320">
        <w:t xml:space="preserve"> в проекте </w:t>
      </w:r>
      <w:r w:rsidR="008D3320" w:rsidRPr="008D3320">
        <w:t>Компонент "ИШЗ ХМАО-Югры"</w:t>
      </w:r>
      <w:r w:rsidRPr="003744E9">
        <w:t>.</w:t>
      </w:r>
    </w:p>
    <w:p w14:paraId="3E0C7B3A" w14:textId="1063388A" w:rsidR="00117A12" w:rsidRPr="003744E9" w:rsidRDefault="00117A12" w:rsidP="00815532">
      <w:pPr>
        <w:pStyle w:val="af8"/>
        <w:rPr>
          <w:u w:val="single"/>
        </w:rPr>
      </w:pPr>
      <w:r w:rsidRPr="003744E9">
        <w:t>1.9</w:t>
      </w:r>
      <w:r w:rsidR="009F5646" w:rsidRPr="003744E9">
        <w:t>.</w:t>
      </w:r>
      <w:r w:rsidRPr="003744E9">
        <w:t xml:space="preserve"> Консультирование </w:t>
      </w:r>
      <w:r w:rsidRPr="003744E9">
        <w:rPr>
          <w:b/>
        </w:rPr>
        <w:t xml:space="preserve">разработчиков МИС </w:t>
      </w:r>
      <w:r w:rsidRPr="003744E9">
        <w:t>и</w:t>
      </w:r>
      <w:r w:rsidR="00D06EDF" w:rsidRPr="003744E9">
        <w:t xml:space="preserve"> </w:t>
      </w:r>
      <w:r w:rsidRPr="003744E9">
        <w:t xml:space="preserve">специалистов </w:t>
      </w:r>
      <w:r w:rsidRPr="003744E9">
        <w:rPr>
          <w:b/>
        </w:rPr>
        <w:t>службы технической поддержки МИС</w:t>
      </w:r>
      <w:r w:rsidR="00D06EDF" w:rsidRPr="003744E9">
        <w:rPr>
          <w:b/>
        </w:rPr>
        <w:t xml:space="preserve"> </w:t>
      </w:r>
      <w:r w:rsidRPr="003744E9">
        <w:t>по вопросам технической реализации взаимодействия</w:t>
      </w:r>
      <w:r w:rsidRPr="003744E9">
        <w:rPr>
          <w:b/>
        </w:rPr>
        <w:t xml:space="preserve"> МИС и </w:t>
      </w:r>
      <w:r w:rsidR="008E311D" w:rsidRPr="003744E9">
        <w:rPr>
          <w:b/>
        </w:rPr>
        <w:t>ЦУ РС ЕГИСЗ</w:t>
      </w:r>
      <w:r w:rsidRPr="003744E9">
        <w:rPr>
          <w:b/>
        </w:rPr>
        <w:t xml:space="preserve"> </w:t>
      </w:r>
      <w:r w:rsidRPr="003744E9">
        <w:t xml:space="preserve">осуществляется </w:t>
      </w:r>
      <w:r w:rsidR="00DF48E8">
        <w:t xml:space="preserve">при помощи регистрации задачи в системе приема обращений по адресу </w:t>
      </w:r>
      <w:hyperlink r:id="rId21" w:history="1">
        <w:r w:rsidR="001E5914" w:rsidRPr="00EE38C3">
          <w:rPr>
            <w:rStyle w:val="afc"/>
          </w:rPr>
          <w:t>https://redmine.miacugra.ru</w:t>
        </w:r>
      </w:hyperlink>
      <w:r w:rsidR="001E5914">
        <w:t xml:space="preserve"> в проекте </w:t>
      </w:r>
      <w:r w:rsidR="001E5914" w:rsidRPr="008D3320">
        <w:t>Компонент "ИШЗ ХМАО-Югры"</w:t>
      </w:r>
      <w:r w:rsidR="00DF48E8">
        <w:t>.</w:t>
      </w:r>
      <w:r w:rsidR="00DF48E8" w:rsidRPr="003744E9" w:rsidDel="00DF48E8">
        <w:t xml:space="preserve"> </w:t>
      </w:r>
      <w:bookmarkStart w:id="24" w:name="_Toc370829126"/>
      <w:r w:rsidRPr="003744E9">
        <w:br w:type="page"/>
      </w:r>
    </w:p>
    <w:p w14:paraId="7FE0369C" w14:textId="5BDD2D1F" w:rsidR="00117A12" w:rsidRPr="003744E9" w:rsidRDefault="00117A12" w:rsidP="00815532">
      <w:pPr>
        <w:pStyle w:val="15"/>
      </w:pPr>
      <w:bookmarkStart w:id="25" w:name="_Toc495570028"/>
      <w:bookmarkStart w:id="26" w:name="_Toc519872720"/>
      <w:bookmarkStart w:id="27" w:name="_Toc57897779"/>
      <w:r w:rsidRPr="00815532">
        <w:lastRenderedPageBreak/>
        <w:t>Участники</w:t>
      </w:r>
      <w:r w:rsidRPr="003744E9">
        <w:t xml:space="preserve"> </w:t>
      </w:r>
      <w:bookmarkEnd w:id="24"/>
      <w:r w:rsidRPr="003744E9">
        <w:t>информационного взаимодействия</w:t>
      </w:r>
      <w:bookmarkEnd w:id="25"/>
      <w:bookmarkEnd w:id="26"/>
      <w:bookmarkEnd w:id="27"/>
    </w:p>
    <w:p w14:paraId="579BF701" w14:textId="13BDADB6" w:rsidR="00117A12" w:rsidRPr="00815532" w:rsidRDefault="00117A12" w:rsidP="00815532">
      <w:pPr>
        <w:pStyle w:val="af8"/>
      </w:pPr>
      <w:r w:rsidRPr="003744E9">
        <w:t>2.1</w:t>
      </w:r>
      <w:r w:rsidR="009F5646" w:rsidRPr="003744E9">
        <w:t>.</w:t>
      </w:r>
      <w:r w:rsidRPr="003744E9">
        <w:t xml:space="preserve"> Во </w:t>
      </w:r>
      <w:r w:rsidRPr="00815532">
        <w:t>взаимодействии принимают участие следующие поставщики информации:</w:t>
      </w:r>
    </w:p>
    <w:p w14:paraId="155FD6C7" w14:textId="77777777" w:rsidR="00117A12" w:rsidRPr="00815532" w:rsidRDefault="00117A12" w:rsidP="00815532">
      <w:pPr>
        <w:pStyle w:val="af8"/>
      </w:pPr>
      <w:r w:rsidRPr="00815532">
        <w:t>2.1.1. Медицинские организации, оказывающие первичную медицинскую помощь на территории Ханты-Мансийского автономного округа – Югра. Полный перечень медицинских организаций приведен в Приложении №1 к настоящему Регламенту;</w:t>
      </w:r>
    </w:p>
    <w:p w14:paraId="18BF5BF9" w14:textId="36591D16" w:rsidR="00117A12" w:rsidRPr="00815532" w:rsidRDefault="00117A12" w:rsidP="00815532">
      <w:pPr>
        <w:pStyle w:val="af8"/>
      </w:pPr>
      <w:r w:rsidRPr="00815532">
        <w:t>2.1.2</w:t>
      </w:r>
      <w:r w:rsidR="009F5646" w:rsidRPr="00815532">
        <w:t>.</w:t>
      </w:r>
      <w:r w:rsidRPr="00815532">
        <w:t xml:space="preserve"> Медицинские организации, оказывающие специализированную медицинскую помощь на территории Ханты-Мансийского автономного округа – Югр</w:t>
      </w:r>
      <w:r w:rsidR="00EC0BAD" w:rsidRPr="00815532">
        <w:t>ы</w:t>
      </w:r>
      <w:r w:rsidRPr="00815532">
        <w:t>. Полный перечень медицинских организаций приведен в Приложении №1 к настоящему Регламенту;</w:t>
      </w:r>
    </w:p>
    <w:p w14:paraId="00382478" w14:textId="77777777" w:rsidR="001B61B3" w:rsidRPr="00815532" w:rsidRDefault="001B61B3" w:rsidP="00815532">
      <w:pPr>
        <w:pStyle w:val="af8"/>
      </w:pPr>
      <w:r w:rsidRPr="00815532">
        <w:t>2.2. Во взаимодействии принимают участие следующие потребители информации:</w:t>
      </w:r>
    </w:p>
    <w:p w14:paraId="04DBCE3D" w14:textId="28B0AA99" w:rsidR="001B61B3" w:rsidRPr="00815532" w:rsidRDefault="001B61B3" w:rsidP="00815532">
      <w:pPr>
        <w:pStyle w:val="af8"/>
      </w:pPr>
      <w:r w:rsidRPr="00815532">
        <w:t xml:space="preserve">2.2.1. Бюджетное учреждение высшего образования Ханты-Мансийского автономного округа </w:t>
      </w:r>
      <w:r w:rsidR="008534C3" w:rsidRPr="00815532">
        <w:t xml:space="preserve">– </w:t>
      </w:r>
      <w:r w:rsidRPr="00815532">
        <w:t>Югры «Ханты-Мансийская государственная медицинская академия"</w:t>
      </w:r>
    </w:p>
    <w:p w14:paraId="7F83A7F0" w14:textId="77777777" w:rsidR="00117A12" w:rsidRPr="00815532" w:rsidRDefault="00117A12" w:rsidP="00815532">
      <w:pPr>
        <w:pStyle w:val="af8"/>
      </w:pPr>
      <w:r w:rsidRPr="00815532">
        <w:t>2.</w:t>
      </w:r>
      <w:r w:rsidR="00BA2F6E" w:rsidRPr="00815532">
        <w:t>3</w:t>
      </w:r>
      <w:r w:rsidRPr="00815532">
        <w:t>. Участниками информационного взаимодействия являются следующие органы и организации:</w:t>
      </w:r>
    </w:p>
    <w:p w14:paraId="78CEB016" w14:textId="3E310D16" w:rsidR="00117A12" w:rsidRPr="00815532" w:rsidRDefault="00117A12" w:rsidP="00815532">
      <w:pPr>
        <w:pStyle w:val="af8"/>
      </w:pPr>
      <w:r w:rsidRPr="00815532">
        <w:t>2.</w:t>
      </w:r>
      <w:r w:rsidR="00BA2F6E" w:rsidRPr="00815532">
        <w:t>3</w:t>
      </w:r>
      <w:r w:rsidRPr="00815532">
        <w:t>.1</w:t>
      </w:r>
      <w:r w:rsidR="009F5646" w:rsidRPr="00815532">
        <w:t>.</w:t>
      </w:r>
      <w:r w:rsidRPr="00815532">
        <w:t xml:space="preserve"> Оператор </w:t>
      </w:r>
      <w:r w:rsidR="008E311D" w:rsidRPr="00815532">
        <w:t>ЦУ РС ЕГИСЗ</w:t>
      </w:r>
      <w:r w:rsidRPr="00815532">
        <w:t>, осуществляющей сбор, обработку и хранение информации от поставщиков информации и контроль своевременности предоставления информации.</w:t>
      </w:r>
    </w:p>
    <w:p w14:paraId="2C462678" w14:textId="6E355060" w:rsidR="00117A12" w:rsidRPr="003744E9" w:rsidRDefault="00117A12" w:rsidP="00815532">
      <w:pPr>
        <w:pStyle w:val="af8"/>
      </w:pPr>
      <w:r w:rsidRPr="00815532">
        <w:t>2.</w:t>
      </w:r>
      <w:r w:rsidR="00BA2F6E" w:rsidRPr="00815532">
        <w:t>3</w:t>
      </w:r>
      <w:r w:rsidRPr="00815532">
        <w:t>.2</w:t>
      </w:r>
      <w:r w:rsidR="009F5646" w:rsidRPr="00815532">
        <w:t>.</w:t>
      </w:r>
      <w:r w:rsidRPr="00815532">
        <w:t xml:space="preserve"> Службы технической поддержки МИС и </w:t>
      </w:r>
      <w:r w:rsidR="008E311D" w:rsidRPr="00815532">
        <w:t>ЦУ РС ЕГИСЗ</w:t>
      </w:r>
      <w:r w:rsidRPr="00815532">
        <w:t>, обеспечивающие и сопровождающие техническую реализацию информационного взаимодействия</w:t>
      </w:r>
      <w:r w:rsidRPr="003744E9">
        <w:t xml:space="preserve"> со стороны МИС и </w:t>
      </w:r>
      <w:r w:rsidR="008E311D" w:rsidRPr="003744E9">
        <w:t>ЦУ РС ЕГИСЗ</w:t>
      </w:r>
      <w:r w:rsidRPr="003744E9">
        <w:t>.</w:t>
      </w:r>
    </w:p>
    <w:p w14:paraId="1A3E816B" w14:textId="77777777" w:rsidR="00117A12" w:rsidRPr="003744E9" w:rsidRDefault="00117A12" w:rsidP="008905A4">
      <w:pPr>
        <w:pStyle w:val="af8"/>
        <w:ind w:left="698"/>
        <w:rPr>
          <w:rFonts w:cs="Times New Roman"/>
          <w:szCs w:val="28"/>
        </w:rPr>
      </w:pPr>
    </w:p>
    <w:p w14:paraId="6AF7A5B5" w14:textId="77777777" w:rsidR="00117A12" w:rsidRPr="003744E9" w:rsidRDefault="00117A12" w:rsidP="008905A4">
      <w:pPr>
        <w:ind w:left="698"/>
        <w:rPr>
          <w:rFonts w:eastAsiaTheme="majorEastAsia" w:cs="Times New Roman"/>
          <w:b/>
          <w:bCs/>
          <w:sz w:val="28"/>
          <w:szCs w:val="28"/>
        </w:rPr>
      </w:pPr>
      <w:r w:rsidRPr="003744E9">
        <w:rPr>
          <w:rFonts w:cs="Times New Roman"/>
          <w:sz w:val="28"/>
          <w:szCs w:val="28"/>
        </w:rPr>
        <w:br w:type="page"/>
      </w:r>
    </w:p>
    <w:p w14:paraId="399D07AA" w14:textId="4F18D674" w:rsidR="00117A12" w:rsidRPr="003744E9" w:rsidRDefault="00117A12" w:rsidP="00815532">
      <w:pPr>
        <w:pStyle w:val="15"/>
      </w:pPr>
      <w:bookmarkStart w:id="28" w:name="_Toc495570029"/>
      <w:bookmarkStart w:id="29" w:name="_Toc519872721"/>
      <w:bookmarkStart w:id="30" w:name="_Toc57897780"/>
      <w:bookmarkStart w:id="31" w:name="_Toc370829127"/>
      <w:r w:rsidRPr="00815532">
        <w:lastRenderedPageBreak/>
        <w:t>Порядок</w:t>
      </w:r>
      <w:r w:rsidRPr="003744E9">
        <w:t xml:space="preserve"> регистрации поставщиков</w:t>
      </w:r>
      <w:r w:rsidR="00BA2F6E" w:rsidRPr="003744E9">
        <w:t xml:space="preserve"> (потребителей)</w:t>
      </w:r>
      <w:r w:rsidRPr="003744E9">
        <w:t xml:space="preserve"> информации</w:t>
      </w:r>
      <w:bookmarkEnd w:id="28"/>
      <w:bookmarkEnd w:id="29"/>
      <w:bookmarkEnd w:id="30"/>
    </w:p>
    <w:p w14:paraId="583BE8C9" w14:textId="2A0B9432" w:rsidR="00117A12" w:rsidRPr="00815532" w:rsidRDefault="00117A12" w:rsidP="00815532">
      <w:pPr>
        <w:pStyle w:val="af8"/>
      </w:pPr>
      <w:r w:rsidRPr="003744E9">
        <w:t>3.1</w:t>
      </w:r>
      <w:r w:rsidR="009F5646" w:rsidRPr="003744E9">
        <w:t>.</w:t>
      </w:r>
      <w:r w:rsidRPr="003744E9">
        <w:t xml:space="preserve"> </w:t>
      </w:r>
      <w:r w:rsidRPr="00815532">
        <w:t>Основанием для регистрации поставщика</w:t>
      </w:r>
      <w:r w:rsidR="00BA2F6E" w:rsidRPr="00815532">
        <w:t xml:space="preserve"> (потребителя)</w:t>
      </w:r>
      <w:r w:rsidRPr="00815532">
        <w:t xml:space="preserve"> информации является заявка на регистраци</w:t>
      </w:r>
      <w:r w:rsidR="00EC0BAD" w:rsidRPr="00815532">
        <w:t>ю</w:t>
      </w:r>
      <w:r w:rsidRPr="00815532">
        <w:t xml:space="preserve"> (далее – Заявка), </w:t>
      </w:r>
      <w:r w:rsidR="00D05EF3">
        <w:t xml:space="preserve">созданная в </w:t>
      </w:r>
      <w:r w:rsidR="00D05EF3" w:rsidRPr="00815532">
        <w:t xml:space="preserve"> </w:t>
      </w:r>
      <w:r w:rsidR="00D05EF3" w:rsidRPr="000B6BA1">
        <w:t>https://redmine.miacugra.ru/projects/ishz</w:t>
      </w:r>
      <w:r w:rsidRPr="00815532">
        <w:t xml:space="preserve"> </w:t>
      </w:r>
    </w:p>
    <w:p w14:paraId="0D5E53AB" w14:textId="19410BBF" w:rsidR="00117A12" w:rsidRPr="00815532" w:rsidRDefault="00117A12" w:rsidP="00815532">
      <w:pPr>
        <w:pStyle w:val="af8"/>
      </w:pPr>
      <w:r w:rsidRPr="00815532">
        <w:t xml:space="preserve">Тема </w:t>
      </w:r>
      <w:r w:rsidR="00D05EF3">
        <w:t xml:space="preserve">задачи </w:t>
      </w:r>
      <w:r w:rsidRPr="00815532">
        <w:t xml:space="preserve"> формируется следующим образом: ИЭМК, знак подчеркивания, наименование </w:t>
      </w:r>
      <w:r w:rsidR="00A7253E" w:rsidRPr="00815532">
        <w:t xml:space="preserve">медицинской </w:t>
      </w:r>
      <w:r w:rsidRPr="00815532">
        <w:t>организации (например:</w:t>
      </w:r>
      <w:r w:rsidR="00A7253E" w:rsidRPr="00815532">
        <w:t xml:space="preserve"> </w:t>
      </w:r>
      <w:r w:rsidRPr="00815532">
        <w:t>«ИЭМК_Ивановская центральная больница»).</w:t>
      </w:r>
    </w:p>
    <w:p w14:paraId="76BC8921" w14:textId="77777777" w:rsidR="00117A12" w:rsidRPr="00815532" w:rsidRDefault="00117A12" w:rsidP="00815532">
      <w:pPr>
        <w:pStyle w:val="af8"/>
      </w:pPr>
      <w:r w:rsidRPr="00815532">
        <w:t>3.2. Заявка составляется в соответствии с формой, определенной Приложением №2 настоящего Регламента.</w:t>
      </w:r>
    </w:p>
    <w:p w14:paraId="39E5B82A" w14:textId="512424C4" w:rsidR="00117A12" w:rsidRPr="00815532" w:rsidRDefault="00117A12" w:rsidP="00815532">
      <w:pPr>
        <w:pStyle w:val="af8"/>
      </w:pPr>
      <w:r w:rsidRPr="00815532">
        <w:t>3.2.1</w:t>
      </w:r>
      <w:r w:rsidR="009F5646" w:rsidRPr="00815532">
        <w:t>.</w:t>
      </w:r>
      <w:r w:rsidRPr="00815532">
        <w:t xml:space="preserve"> Поставщики</w:t>
      </w:r>
      <w:r w:rsidR="00BA2F6E" w:rsidRPr="00815532">
        <w:t xml:space="preserve"> (потребители)</w:t>
      </w:r>
      <w:r w:rsidRPr="00815532">
        <w:t xml:space="preserve"> информации, указанные в Приложении №1 настоящего Регламента в регистрации не нуждаются.</w:t>
      </w:r>
    </w:p>
    <w:p w14:paraId="3CD702CB" w14:textId="77777777" w:rsidR="00117A12" w:rsidRPr="00815532" w:rsidRDefault="00117A12" w:rsidP="00815532">
      <w:pPr>
        <w:pStyle w:val="af8"/>
      </w:pPr>
      <w:r w:rsidRPr="00815532">
        <w:t>3.3. Обработка Заявки осуществляется службой технической поддержки в следующем порядке:</w:t>
      </w:r>
    </w:p>
    <w:p w14:paraId="1F92EFED" w14:textId="77777777" w:rsidR="00117A12" w:rsidRPr="00815532" w:rsidRDefault="00117A12" w:rsidP="00815532">
      <w:pPr>
        <w:pStyle w:val="af8"/>
      </w:pPr>
      <w:r w:rsidRPr="00815532">
        <w:t>3.3.1. Направление автоматического ответного сообщения о факте получения Заявления поставщику</w:t>
      </w:r>
      <w:r w:rsidR="00BA2F6E" w:rsidRPr="00815532">
        <w:t xml:space="preserve"> (потребителю)</w:t>
      </w:r>
      <w:r w:rsidRPr="00815532">
        <w:t xml:space="preserve"> информации, направившему Заявки, при получении Заявки.</w:t>
      </w:r>
    </w:p>
    <w:p w14:paraId="630B2A31" w14:textId="387737F3" w:rsidR="00117A12" w:rsidRPr="00815532" w:rsidRDefault="00871B69" w:rsidP="00815532">
      <w:pPr>
        <w:pStyle w:val="af8"/>
      </w:pPr>
      <w:r w:rsidRPr="00815532">
        <w:t>3.3.2. Осуществление</w:t>
      </w:r>
      <w:r w:rsidR="00117A12" w:rsidRPr="00815532">
        <w:t xml:space="preserve"> в течение 5 (пяти) рабочих дней мероприятий по регистрации параметров доступа поставщика информации, надлежащим образом заполнившего Заявку.</w:t>
      </w:r>
    </w:p>
    <w:p w14:paraId="3E5E8480" w14:textId="77777777" w:rsidR="00117A12" w:rsidRPr="00815532" w:rsidRDefault="00117A12" w:rsidP="00815532">
      <w:pPr>
        <w:pStyle w:val="af8"/>
      </w:pPr>
      <w:r w:rsidRPr="00815532">
        <w:t>3.3.3. Формирование и направление поставщику</w:t>
      </w:r>
      <w:r w:rsidR="00BA2F6E" w:rsidRPr="00815532">
        <w:t xml:space="preserve"> (потребителю)</w:t>
      </w:r>
      <w:r w:rsidRPr="00815532">
        <w:t xml:space="preserve"> информации в течение 1 (одного) рабочего дня со дня получения Заявки ответного сообщения о необходимости повторной подачи Заявки с указанием замечаний, которые необходимо устранить, в случае ненадлежащего заполнения Заявки поставщиком информации.</w:t>
      </w:r>
    </w:p>
    <w:p w14:paraId="4B0DEF27" w14:textId="2E7D04D9" w:rsidR="00117A12" w:rsidRPr="00815532" w:rsidRDefault="00117A12" w:rsidP="00815532">
      <w:pPr>
        <w:pStyle w:val="af8"/>
      </w:pPr>
      <w:r w:rsidRPr="00815532">
        <w:t>3.3.4. Под параметрами доступа поставщика</w:t>
      </w:r>
      <w:r w:rsidR="00BA2F6E" w:rsidRPr="00815532">
        <w:t xml:space="preserve"> (потребителя)</w:t>
      </w:r>
      <w:r w:rsidRPr="00815532">
        <w:t xml:space="preserve"> информации понимается уникальный идентификатор поставщика информации, полученный в </w:t>
      </w:r>
      <w:r w:rsidR="008E311D" w:rsidRPr="00815532">
        <w:t>ЦУ РС ЕГИСЗ</w:t>
      </w:r>
      <w:r w:rsidRPr="00815532">
        <w:t xml:space="preserve"> при регистрации.</w:t>
      </w:r>
    </w:p>
    <w:p w14:paraId="709C7E09" w14:textId="77777777" w:rsidR="00117A12" w:rsidRPr="00815532" w:rsidRDefault="00117A12" w:rsidP="00815532">
      <w:pPr>
        <w:pStyle w:val="af8"/>
      </w:pPr>
      <w:r w:rsidRPr="00815532">
        <w:t>3.3.5. Документ, содержащий назначенную при регистрации поставщика</w:t>
      </w:r>
      <w:r w:rsidR="00BA2F6E" w:rsidRPr="00815532">
        <w:t xml:space="preserve"> (потребителя)</w:t>
      </w:r>
      <w:r w:rsidRPr="00815532">
        <w:t xml:space="preserve"> информации идентификационную связку «имя пользователя и пароль» для доступа пользователя в систему отчетов, направляется на адрес электронной почты, указанный для информационного взаимодействия в Заявки.</w:t>
      </w:r>
    </w:p>
    <w:p w14:paraId="05D4FDB1" w14:textId="58D5B913" w:rsidR="00117A12" w:rsidRPr="00F3566F" w:rsidRDefault="00117A12" w:rsidP="00F3566F">
      <w:pPr>
        <w:pStyle w:val="af8"/>
      </w:pPr>
      <w:r w:rsidRPr="00815532">
        <w:t>3.4</w:t>
      </w:r>
      <w:r w:rsidR="009F5646" w:rsidRPr="00815532">
        <w:t>.</w:t>
      </w:r>
      <w:r w:rsidRPr="00815532">
        <w:t xml:space="preserve"> В случае необходимости, оператором направляется заявка на регистрацию поставщика информации в федеральный сервис ИЭМК согласно требованиям федеральных сервисов ИЭМК и ИПС, опубликованные на федеральном</w:t>
      </w:r>
      <w:r w:rsidRPr="003744E9">
        <w:t xml:space="preserve"> ресурсе </w:t>
      </w:r>
      <w:hyperlink r:id="rId22" w:history="1">
        <w:r w:rsidR="00562C73">
          <w:rPr>
            <w:rStyle w:val="afc"/>
          </w:rPr>
          <w:t>http://portal.egisz.rosminzdrav.ru/</w:t>
        </w:r>
      </w:hyperlink>
      <w:r w:rsidRPr="003744E9">
        <w:t>.</w:t>
      </w:r>
      <w:r w:rsidRPr="003744E9">
        <w:rPr>
          <w:rFonts w:cs="Times New Roman"/>
          <w:sz w:val="28"/>
          <w:szCs w:val="28"/>
        </w:rPr>
        <w:br w:type="page"/>
      </w:r>
    </w:p>
    <w:p w14:paraId="476D57CC" w14:textId="27F229C9" w:rsidR="00117A12" w:rsidRPr="003744E9" w:rsidRDefault="00117A12" w:rsidP="00815532">
      <w:pPr>
        <w:pStyle w:val="15"/>
      </w:pPr>
      <w:bookmarkStart w:id="32" w:name="_Toc370829132"/>
      <w:bookmarkStart w:id="33" w:name="_Toc495570030"/>
      <w:bookmarkStart w:id="34" w:name="_Toc519872722"/>
      <w:bookmarkStart w:id="35" w:name="_Toc57897781"/>
      <w:bookmarkEnd w:id="31"/>
      <w:r w:rsidRPr="00815532">
        <w:lastRenderedPageBreak/>
        <w:t>Описание</w:t>
      </w:r>
      <w:r w:rsidRPr="003744E9">
        <w:t xml:space="preserve"> </w:t>
      </w:r>
      <w:bookmarkEnd w:id="32"/>
      <w:r w:rsidRPr="003744E9">
        <w:t xml:space="preserve">технической реализации сбора электронных медицинских документов в </w:t>
      </w:r>
      <w:r w:rsidR="008E311D" w:rsidRPr="003744E9">
        <w:t>ЦУ РС ЕГИСЗ</w:t>
      </w:r>
      <w:bookmarkEnd w:id="33"/>
      <w:bookmarkEnd w:id="34"/>
      <w:bookmarkEnd w:id="35"/>
    </w:p>
    <w:p w14:paraId="48CDFE42" w14:textId="34F8C30F" w:rsidR="00117A12" w:rsidRPr="00815532" w:rsidRDefault="00196278" w:rsidP="00815532">
      <w:pPr>
        <w:pStyle w:val="af8"/>
      </w:pPr>
      <w:bookmarkStart w:id="36" w:name="_Toc370829136"/>
      <w:r w:rsidRPr="00815532">
        <w:t>4</w:t>
      </w:r>
      <w:r w:rsidR="00117A12" w:rsidRPr="00815532">
        <w:t>.1</w:t>
      </w:r>
      <w:r w:rsidR="009F5646" w:rsidRPr="00815532">
        <w:t>.</w:t>
      </w:r>
      <w:r w:rsidR="00117A12" w:rsidRPr="00815532">
        <w:t xml:space="preserve"> Сервис регистрации и идентификации пациентов (граждан).</w:t>
      </w:r>
      <w:r w:rsidR="00815532" w:rsidRPr="00815532">
        <w:t xml:space="preserve"> </w:t>
      </w:r>
      <w:r w:rsidR="00117A12" w:rsidRPr="00815532">
        <w:t xml:space="preserve">Используется для регистрации сведений о гражданах, чьи электронные медицинские документы подлежат передаче в </w:t>
      </w:r>
      <w:r w:rsidR="008E311D" w:rsidRPr="00815532">
        <w:t>ЦУ РС ЕГИСЗ</w:t>
      </w:r>
      <w:r w:rsidR="00117A12" w:rsidRPr="00815532">
        <w:t>.</w:t>
      </w:r>
    </w:p>
    <w:p w14:paraId="219FF8F4" w14:textId="34A5EB61" w:rsidR="00117A12" w:rsidRPr="00815532" w:rsidRDefault="00196278" w:rsidP="00815532">
      <w:pPr>
        <w:pStyle w:val="af8"/>
      </w:pPr>
      <w:r w:rsidRPr="00815532">
        <w:t>4</w:t>
      </w:r>
      <w:r w:rsidR="00117A12" w:rsidRPr="00815532">
        <w:t>.1.1</w:t>
      </w:r>
      <w:r w:rsidR="009F5646" w:rsidRPr="00815532">
        <w:t>.</w:t>
      </w:r>
      <w:r w:rsidR="002136B9" w:rsidRPr="00815532">
        <w:t xml:space="preserve"> </w:t>
      </w:r>
      <w:r w:rsidR="00117A12" w:rsidRPr="00815532">
        <w:t xml:space="preserve">При отправке из МИС запроса на регистрацию сервис производит проверку данных в БД </w:t>
      </w:r>
      <w:r w:rsidR="008E311D" w:rsidRPr="00815532">
        <w:t>ЦУ РС ЕГИСЗ</w:t>
      </w:r>
      <w:r w:rsidR="000269BD" w:rsidRPr="00815532">
        <w:t>,</w:t>
      </w:r>
      <w:r w:rsidR="009A0CA7" w:rsidRPr="00815532">
        <w:t xml:space="preserve"> а также в веб-сервисе Пенсионного фонда России (далее ПФР)</w:t>
      </w:r>
      <w:r w:rsidR="00117A12" w:rsidRPr="00815532">
        <w:t xml:space="preserve">, в случае, если в БД </w:t>
      </w:r>
      <w:r w:rsidR="008E311D" w:rsidRPr="00815532">
        <w:t>ЦУ РС ЕГИСЗ</w:t>
      </w:r>
      <w:r w:rsidR="00117A12" w:rsidRPr="00815532">
        <w:t xml:space="preserve"> найдено соответствие</w:t>
      </w:r>
      <w:r w:rsidR="009A0CA7" w:rsidRPr="00815532">
        <w:t xml:space="preserve"> и данные </w:t>
      </w:r>
      <w:r w:rsidR="00104BB6" w:rsidRPr="00815532">
        <w:t>соответствуют</w:t>
      </w:r>
      <w:r w:rsidR="009A0CA7" w:rsidRPr="00815532">
        <w:t xml:space="preserve"> ответу сервиса ПФР</w:t>
      </w:r>
      <w:r w:rsidR="00117A12" w:rsidRPr="00815532">
        <w:t xml:space="preserve">, то в ответ возвращается </w:t>
      </w:r>
      <w:r w:rsidR="00414EF4" w:rsidRPr="00815532">
        <w:t>уникальный идентификатор</w:t>
      </w:r>
      <w:r w:rsidR="00117A12" w:rsidRPr="00815532">
        <w:t xml:space="preserve"> пациента</w:t>
      </w:r>
      <w:r w:rsidR="00414EF4" w:rsidRPr="00815532">
        <w:t xml:space="preserve"> в формате GUID</w:t>
      </w:r>
      <w:r w:rsidR="00117A12" w:rsidRPr="00815532">
        <w:t xml:space="preserve">. В случае если соответствие не найдено, сервис осуществляет попытку регистрации нового пациента. В </w:t>
      </w:r>
      <w:r w:rsidR="009A0CA7" w:rsidRPr="00815532">
        <w:t>случае соответс</w:t>
      </w:r>
      <w:r w:rsidR="00655F4B" w:rsidRPr="00815532">
        <w:t>т</w:t>
      </w:r>
      <w:r w:rsidR="009A0CA7" w:rsidRPr="00815532">
        <w:t xml:space="preserve">вия данных ответу сервиса ПФР и </w:t>
      </w:r>
      <w:r w:rsidR="00454C79" w:rsidRPr="00815532">
        <w:t>отсутствии</w:t>
      </w:r>
      <w:r w:rsidR="009A0CA7" w:rsidRPr="00815532">
        <w:t xml:space="preserve"> конфликта в БД </w:t>
      </w:r>
      <w:r w:rsidR="008E311D" w:rsidRPr="00815532">
        <w:t>ЦУ РС ЕГИСЗ</w:t>
      </w:r>
      <w:r w:rsidR="00117A12" w:rsidRPr="00815532">
        <w:t xml:space="preserve"> в ответ возвращается </w:t>
      </w:r>
      <w:r w:rsidR="00414EF4" w:rsidRPr="00815532">
        <w:t>уникальный идентификатор пациента в формате GUID</w:t>
      </w:r>
      <w:r w:rsidR="00117A12" w:rsidRPr="00815532">
        <w:t xml:space="preserve">. В случае если регистрация невозможна, в ответ высылается </w:t>
      </w:r>
      <w:r w:rsidR="00414EF4" w:rsidRPr="00815532">
        <w:t xml:space="preserve">ошибка или </w:t>
      </w:r>
      <w:r w:rsidR="00117A12" w:rsidRPr="00815532">
        <w:t>список ошибок.</w:t>
      </w:r>
    </w:p>
    <w:p w14:paraId="111E6D5A" w14:textId="78446C3F" w:rsidR="00117A12" w:rsidRPr="00815532" w:rsidRDefault="00196278" w:rsidP="00815532">
      <w:pPr>
        <w:pStyle w:val="af8"/>
      </w:pPr>
      <w:r w:rsidRPr="00815532">
        <w:t>4</w:t>
      </w:r>
      <w:r w:rsidR="00117A12" w:rsidRPr="00815532">
        <w:t>.1.2</w:t>
      </w:r>
      <w:r w:rsidR="009F5646" w:rsidRPr="00815532">
        <w:t>.</w:t>
      </w:r>
      <w:r w:rsidR="00117A12" w:rsidRPr="00815532">
        <w:t xml:space="preserve"> Тип сервиса: REST, синхронный.</w:t>
      </w:r>
    </w:p>
    <w:p w14:paraId="5755DED3" w14:textId="73F998C8" w:rsidR="00117A12" w:rsidRPr="00815532" w:rsidRDefault="00196278" w:rsidP="00815532">
      <w:pPr>
        <w:pStyle w:val="af8"/>
      </w:pPr>
      <w:r w:rsidRPr="00815532">
        <w:t>4</w:t>
      </w:r>
      <w:r w:rsidR="002136B9" w:rsidRPr="00815532">
        <w:t>.1.3</w:t>
      </w:r>
      <w:r w:rsidR="009F5646" w:rsidRPr="00815532">
        <w:t>.</w:t>
      </w:r>
      <w:r w:rsidR="002136B9" w:rsidRPr="00815532">
        <w:t xml:space="preserve"> </w:t>
      </w:r>
      <w:r w:rsidR="00117A12" w:rsidRPr="00815532">
        <w:t xml:space="preserve">Формат и пример запроса на регистрацию и адреса сервисов в КСПД и тестовой среде приведены в Приложении №6 к настоящему </w:t>
      </w:r>
      <w:r w:rsidR="00591BBC" w:rsidRPr="00815532">
        <w:t>Р</w:t>
      </w:r>
      <w:r w:rsidR="00117A12" w:rsidRPr="00815532">
        <w:t>егламенту.</w:t>
      </w:r>
    </w:p>
    <w:p w14:paraId="14522949" w14:textId="04DEC837" w:rsidR="00117A12" w:rsidRPr="003744E9" w:rsidRDefault="00196278" w:rsidP="00815532">
      <w:pPr>
        <w:pStyle w:val="af8"/>
      </w:pPr>
      <w:r w:rsidRPr="003744E9">
        <w:rPr>
          <w:b/>
        </w:rPr>
        <w:t>4</w:t>
      </w:r>
      <w:r w:rsidR="00117A12" w:rsidRPr="003744E9">
        <w:rPr>
          <w:b/>
        </w:rPr>
        <w:t>.2</w:t>
      </w:r>
      <w:r w:rsidR="009F5646" w:rsidRPr="003744E9">
        <w:rPr>
          <w:b/>
        </w:rPr>
        <w:t>.</w:t>
      </w:r>
      <w:r w:rsidR="00117A12" w:rsidRPr="003744E9">
        <w:rPr>
          <w:b/>
        </w:rPr>
        <w:t xml:space="preserve"> Сервис поиска пациента. </w:t>
      </w:r>
      <w:r w:rsidR="00117A12" w:rsidRPr="003744E9">
        <w:t xml:space="preserve">Используется для поиска ранее </w:t>
      </w:r>
      <w:r w:rsidR="00117A12" w:rsidRPr="00815532">
        <w:t>зарегистриро</w:t>
      </w:r>
      <w:r w:rsidR="00085D08" w:rsidRPr="00815532">
        <w:t>ванных</w:t>
      </w:r>
      <w:r w:rsidR="00085D08" w:rsidRPr="003744E9">
        <w:t xml:space="preserve"> пациентов</w:t>
      </w:r>
      <w:r w:rsidR="00122F81" w:rsidRPr="003744E9">
        <w:t>.</w:t>
      </w:r>
      <w:r w:rsidR="00117A12" w:rsidRPr="003744E9">
        <w:t xml:space="preserve"> При отправке запроса производится поиск пациента в БД </w:t>
      </w:r>
      <w:r w:rsidR="008E311D" w:rsidRPr="003744E9">
        <w:t>ЦУ РС ЕГИСЗ</w:t>
      </w:r>
      <w:r w:rsidR="00117A12" w:rsidRPr="003744E9">
        <w:t>, и возвращается блок сведений о пациенте, либо сведения об ошибке.</w:t>
      </w:r>
    </w:p>
    <w:p w14:paraId="2F0686D3" w14:textId="144656A4" w:rsidR="00117A12" w:rsidRPr="00815532" w:rsidRDefault="00196278" w:rsidP="00815532">
      <w:pPr>
        <w:pStyle w:val="af8"/>
      </w:pPr>
      <w:r w:rsidRPr="003744E9">
        <w:t>4</w:t>
      </w:r>
      <w:r w:rsidR="00117A12" w:rsidRPr="003744E9">
        <w:t>.2.2</w:t>
      </w:r>
      <w:r w:rsidR="009F5646" w:rsidRPr="003744E9">
        <w:t>.</w:t>
      </w:r>
      <w:r w:rsidR="00117A12" w:rsidRPr="003744E9">
        <w:t xml:space="preserve"> Тип </w:t>
      </w:r>
      <w:r w:rsidR="00117A12" w:rsidRPr="00815532">
        <w:t>сервиса: REST, синхронный.</w:t>
      </w:r>
    </w:p>
    <w:p w14:paraId="286F1410" w14:textId="69768DF8" w:rsidR="00117A12" w:rsidRPr="003744E9" w:rsidRDefault="00196278" w:rsidP="00815532">
      <w:pPr>
        <w:pStyle w:val="af8"/>
        <w:rPr>
          <w:b/>
        </w:rPr>
      </w:pPr>
      <w:r w:rsidRPr="00815532">
        <w:t>4</w:t>
      </w:r>
      <w:r w:rsidR="00117A12" w:rsidRPr="00815532">
        <w:t>.2.</w:t>
      </w:r>
      <w:r w:rsidR="00591BBC" w:rsidRPr="00815532">
        <w:t>3</w:t>
      </w:r>
      <w:r w:rsidR="009F5646" w:rsidRPr="00815532">
        <w:t>.</w:t>
      </w:r>
      <w:r w:rsidR="00117A12" w:rsidRPr="00815532">
        <w:t xml:space="preserve"> Формат</w:t>
      </w:r>
      <w:r w:rsidR="00117A12" w:rsidRPr="003744E9">
        <w:t xml:space="preserve"> и пример запроса на поиск пациента, список возможных ошибок и </w:t>
      </w:r>
      <w:r w:rsidR="00117A12" w:rsidRPr="003744E9">
        <w:rPr>
          <w:b/>
        </w:rPr>
        <w:t>адреса</w:t>
      </w:r>
      <w:r w:rsidR="00117A12" w:rsidRPr="003744E9">
        <w:t xml:space="preserve"> сервисов в КСПД и тестовой среде приведены в Приложении №6 к настоящему </w:t>
      </w:r>
      <w:r w:rsidR="00591BBC" w:rsidRPr="003744E9">
        <w:t>Р</w:t>
      </w:r>
      <w:r w:rsidR="00117A12" w:rsidRPr="003744E9">
        <w:t>егламенту.</w:t>
      </w:r>
    </w:p>
    <w:p w14:paraId="48616142" w14:textId="645CE2FA" w:rsidR="00117A12" w:rsidRPr="003744E9" w:rsidRDefault="00196278" w:rsidP="00815532">
      <w:pPr>
        <w:pStyle w:val="af8"/>
      </w:pPr>
      <w:r w:rsidRPr="003744E9">
        <w:rPr>
          <w:b/>
        </w:rPr>
        <w:t>4</w:t>
      </w:r>
      <w:r w:rsidR="00117A12" w:rsidRPr="003744E9">
        <w:rPr>
          <w:b/>
        </w:rPr>
        <w:t>.</w:t>
      </w:r>
      <w:r w:rsidR="00591BBC" w:rsidRPr="003744E9">
        <w:rPr>
          <w:b/>
        </w:rPr>
        <w:t>3</w:t>
      </w:r>
      <w:r w:rsidR="009F5646" w:rsidRPr="003744E9">
        <w:rPr>
          <w:b/>
        </w:rPr>
        <w:t>.</w:t>
      </w:r>
      <w:r w:rsidR="00117A12" w:rsidRPr="003744E9">
        <w:rPr>
          <w:b/>
        </w:rPr>
        <w:t xml:space="preserve"> Сервис регистрации медицинских работников. </w:t>
      </w:r>
      <w:r w:rsidR="00117A12" w:rsidRPr="003744E9">
        <w:t xml:space="preserve">Используется для регистрации сведений о медицинских работниках, которые указаны в электронных медицинских документах, подлежащих передаче в </w:t>
      </w:r>
      <w:r w:rsidR="008E311D" w:rsidRPr="003744E9">
        <w:t>ЦУ РС ЕГИСЗ</w:t>
      </w:r>
      <w:r w:rsidR="00117A12" w:rsidRPr="003744E9">
        <w:t>.</w:t>
      </w:r>
    </w:p>
    <w:p w14:paraId="5ADD0AB3" w14:textId="1E2EAFE3" w:rsidR="00117A12" w:rsidRPr="00815532" w:rsidRDefault="00196278" w:rsidP="00815532">
      <w:pPr>
        <w:pStyle w:val="af8"/>
      </w:pPr>
      <w:r w:rsidRPr="003744E9">
        <w:t>4</w:t>
      </w:r>
      <w:r w:rsidR="00117A12" w:rsidRPr="003744E9">
        <w:t>.</w:t>
      </w:r>
      <w:r w:rsidR="00591BBC" w:rsidRPr="003744E9">
        <w:t>3</w:t>
      </w:r>
      <w:r w:rsidR="00117A12" w:rsidRPr="003744E9">
        <w:t>.1</w:t>
      </w:r>
      <w:r w:rsidR="009F5646" w:rsidRPr="003744E9">
        <w:t>.</w:t>
      </w:r>
      <w:r w:rsidR="00117A12" w:rsidRPr="003744E9">
        <w:t xml:space="preserve"> </w:t>
      </w:r>
      <w:r w:rsidR="00117A12" w:rsidRPr="00815532">
        <w:t xml:space="preserve">При отправке из МИС запроса на регистрацию сервис производит проверку данных в БД </w:t>
      </w:r>
      <w:r w:rsidR="008E311D" w:rsidRPr="00815532">
        <w:t>ЦУ РС ЕГИСЗ</w:t>
      </w:r>
      <w:r w:rsidR="00117A12" w:rsidRPr="00815532">
        <w:t>. В случае успешной регистрации или успешного соответствия с данными в БД (при повторной регистрации или обновлении данных) в ответ возвращается подтверждение с кодом 0. В случае если регистрация не удалась, в ответ высылается код и описание ошибки.</w:t>
      </w:r>
    </w:p>
    <w:p w14:paraId="6CF05A2E" w14:textId="58740D00" w:rsidR="00117A12" w:rsidRPr="003744E9" w:rsidRDefault="00196278" w:rsidP="00815532">
      <w:pPr>
        <w:pStyle w:val="af8"/>
      </w:pPr>
      <w:r w:rsidRPr="00815532">
        <w:t>4</w:t>
      </w:r>
      <w:r w:rsidR="00117A12" w:rsidRPr="00815532">
        <w:t>.</w:t>
      </w:r>
      <w:r w:rsidR="00591BBC" w:rsidRPr="00815532">
        <w:t>3</w:t>
      </w:r>
      <w:r w:rsidR="00117A12" w:rsidRPr="00815532">
        <w:t>.2</w:t>
      </w:r>
      <w:r w:rsidR="009F5646" w:rsidRPr="00815532">
        <w:t>.</w:t>
      </w:r>
      <w:r w:rsidR="00117A12" w:rsidRPr="00815532">
        <w:t xml:space="preserve"> Тип с</w:t>
      </w:r>
      <w:r w:rsidR="00117A12" w:rsidRPr="003744E9">
        <w:t xml:space="preserve">ервиса: </w:t>
      </w:r>
      <w:r w:rsidR="00117A12" w:rsidRPr="003744E9">
        <w:rPr>
          <w:lang w:val="en-US"/>
        </w:rPr>
        <w:t>REST</w:t>
      </w:r>
      <w:r w:rsidR="00117A12" w:rsidRPr="003744E9">
        <w:t>, синхронный.</w:t>
      </w:r>
    </w:p>
    <w:p w14:paraId="5BC078CA" w14:textId="7723AE1C" w:rsidR="00117A12" w:rsidRPr="003744E9" w:rsidRDefault="00196278" w:rsidP="00815532">
      <w:pPr>
        <w:pStyle w:val="af8"/>
      </w:pPr>
      <w:r w:rsidRPr="003744E9">
        <w:lastRenderedPageBreak/>
        <w:t>4</w:t>
      </w:r>
      <w:r w:rsidR="00117A12" w:rsidRPr="003744E9">
        <w:t>.</w:t>
      </w:r>
      <w:r w:rsidR="00591BBC" w:rsidRPr="003744E9">
        <w:t>3</w:t>
      </w:r>
      <w:r w:rsidR="00117A12" w:rsidRPr="003744E9">
        <w:t>.</w:t>
      </w:r>
      <w:r w:rsidR="00591BBC" w:rsidRPr="003744E9">
        <w:t>3</w:t>
      </w:r>
      <w:r w:rsidR="009F5646" w:rsidRPr="003744E9">
        <w:t>.</w:t>
      </w:r>
      <w:r w:rsidR="00117A12" w:rsidRPr="003744E9">
        <w:t xml:space="preserve"> </w:t>
      </w:r>
      <w:r w:rsidR="00117A12" w:rsidRPr="003744E9">
        <w:rPr>
          <w:b/>
        </w:rPr>
        <w:t>Формат</w:t>
      </w:r>
      <w:r w:rsidR="00117A12" w:rsidRPr="003744E9">
        <w:t xml:space="preserve"> и </w:t>
      </w:r>
      <w:r w:rsidR="00117A12" w:rsidRPr="003744E9">
        <w:rPr>
          <w:b/>
        </w:rPr>
        <w:t>пример</w:t>
      </w:r>
      <w:r w:rsidR="00117A12" w:rsidRPr="003744E9">
        <w:t xml:space="preserve"> запроса на регистрацию медработника, список </w:t>
      </w:r>
      <w:r w:rsidR="00117A12" w:rsidRPr="00815532">
        <w:t>возможных</w:t>
      </w:r>
      <w:r w:rsidR="00117A12" w:rsidRPr="003744E9">
        <w:t xml:space="preserve"> ошибок и </w:t>
      </w:r>
      <w:r w:rsidR="00117A12" w:rsidRPr="003744E9">
        <w:rPr>
          <w:b/>
        </w:rPr>
        <w:t>адреса</w:t>
      </w:r>
      <w:r w:rsidR="00117A12" w:rsidRPr="003744E9">
        <w:t xml:space="preserve"> сервисов в КСПД и тестовой среде приведены в Приложении №6 к настоящему </w:t>
      </w:r>
      <w:r w:rsidR="000E7B22" w:rsidRPr="003744E9">
        <w:t>Р</w:t>
      </w:r>
      <w:r w:rsidR="00117A12" w:rsidRPr="003744E9">
        <w:t>егламенту.</w:t>
      </w:r>
    </w:p>
    <w:p w14:paraId="01E6D4BF" w14:textId="5F46D0E1" w:rsidR="00117A12" w:rsidRPr="003744E9" w:rsidRDefault="00642914" w:rsidP="00815532">
      <w:pPr>
        <w:pStyle w:val="af8"/>
      </w:pPr>
      <w:r w:rsidRPr="003744E9">
        <w:rPr>
          <w:b/>
        </w:rPr>
        <w:t>4</w:t>
      </w:r>
      <w:r w:rsidR="00117A12" w:rsidRPr="003744E9">
        <w:rPr>
          <w:b/>
        </w:rPr>
        <w:t>.</w:t>
      </w:r>
      <w:r w:rsidR="00591BBC" w:rsidRPr="003744E9">
        <w:rPr>
          <w:b/>
        </w:rPr>
        <w:t>4</w:t>
      </w:r>
      <w:r w:rsidR="009F5646" w:rsidRPr="003744E9">
        <w:rPr>
          <w:b/>
        </w:rPr>
        <w:t>.</w:t>
      </w:r>
      <w:r w:rsidR="00117A12" w:rsidRPr="003744E9">
        <w:rPr>
          <w:b/>
        </w:rPr>
        <w:t xml:space="preserve"> Сервис поиска медицинских работников. </w:t>
      </w:r>
      <w:r w:rsidR="00117A12" w:rsidRPr="003744E9">
        <w:t>Используется для поиска ранее зарегистрированных медици</w:t>
      </w:r>
      <w:r w:rsidR="00414037" w:rsidRPr="003744E9">
        <w:t>нских работников</w:t>
      </w:r>
      <w:r w:rsidR="00117A12" w:rsidRPr="003744E9">
        <w:t xml:space="preserve">. При отправке запроса </w:t>
      </w:r>
      <w:r w:rsidR="00117A12" w:rsidRPr="00815532">
        <w:t>производится</w:t>
      </w:r>
      <w:r w:rsidR="00117A12" w:rsidRPr="003744E9">
        <w:t xml:space="preserve"> поиск медработника в БД </w:t>
      </w:r>
      <w:r w:rsidR="008E311D" w:rsidRPr="003744E9">
        <w:t>ЦУ РС ЕГИСЗ</w:t>
      </w:r>
      <w:r w:rsidR="00117A12" w:rsidRPr="003744E9">
        <w:t>, и возвращается блок сведений о медработнике, либо сведения об ошибке.</w:t>
      </w:r>
    </w:p>
    <w:p w14:paraId="0F7C646E" w14:textId="2EDB64B4" w:rsidR="00117A12" w:rsidRPr="003744E9" w:rsidRDefault="00196278" w:rsidP="00815532">
      <w:pPr>
        <w:pStyle w:val="af8"/>
      </w:pPr>
      <w:r w:rsidRPr="003744E9">
        <w:t>4</w:t>
      </w:r>
      <w:r w:rsidR="00117A12" w:rsidRPr="003744E9">
        <w:t>.</w:t>
      </w:r>
      <w:r w:rsidR="00591BBC" w:rsidRPr="003744E9">
        <w:t>4</w:t>
      </w:r>
      <w:r w:rsidR="00117A12" w:rsidRPr="003744E9">
        <w:t>.</w:t>
      </w:r>
      <w:r w:rsidR="00591BBC" w:rsidRPr="003744E9">
        <w:t>1</w:t>
      </w:r>
      <w:r w:rsidR="009F5646" w:rsidRPr="003744E9">
        <w:t>.</w:t>
      </w:r>
      <w:r w:rsidR="00117A12" w:rsidRPr="003744E9">
        <w:t xml:space="preserve"> </w:t>
      </w:r>
      <w:r w:rsidR="00117A12" w:rsidRPr="00815532">
        <w:t>Тип</w:t>
      </w:r>
      <w:r w:rsidR="00117A12" w:rsidRPr="003744E9">
        <w:t xml:space="preserve"> сервиса: </w:t>
      </w:r>
      <w:r w:rsidR="00117A12" w:rsidRPr="003744E9">
        <w:rPr>
          <w:lang w:val="en-US"/>
        </w:rPr>
        <w:t>REST</w:t>
      </w:r>
      <w:r w:rsidR="00117A12" w:rsidRPr="003744E9">
        <w:t>, синхронный.</w:t>
      </w:r>
    </w:p>
    <w:p w14:paraId="3225768D" w14:textId="31B32309" w:rsidR="00117A12" w:rsidRPr="003744E9" w:rsidRDefault="00196278" w:rsidP="00815532">
      <w:pPr>
        <w:pStyle w:val="af8"/>
        <w:rPr>
          <w:b/>
        </w:rPr>
      </w:pPr>
      <w:r w:rsidRPr="003744E9">
        <w:t>4</w:t>
      </w:r>
      <w:r w:rsidR="00117A12" w:rsidRPr="003744E9">
        <w:t>.</w:t>
      </w:r>
      <w:r w:rsidR="00591BBC" w:rsidRPr="003744E9">
        <w:t>4</w:t>
      </w:r>
      <w:r w:rsidR="00117A12" w:rsidRPr="003744E9">
        <w:t>.</w:t>
      </w:r>
      <w:r w:rsidR="00591BBC" w:rsidRPr="003744E9">
        <w:t>2</w:t>
      </w:r>
      <w:r w:rsidR="009F5646" w:rsidRPr="003744E9">
        <w:t>.</w:t>
      </w:r>
      <w:r w:rsidR="00117A12" w:rsidRPr="003744E9">
        <w:t xml:space="preserve"> </w:t>
      </w:r>
      <w:r w:rsidR="00117A12" w:rsidRPr="003744E9">
        <w:rPr>
          <w:b/>
        </w:rPr>
        <w:t>Формат</w:t>
      </w:r>
      <w:r w:rsidR="00117A12" w:rsidRPr="003744E9">
        <w:t xml:space="preserve"> и </w:t>
      </w:r>
      <w:r w:rsidR="00117A12" w:rsidRPr="003744E9">
        <w:rPr>
          <w:b/>
        </w:rPr>
        <w:t>пример</w:t>
      </w:r>
      <w:r w:rsidR="00117A12" w:rsidRPr="003744E9">
        <w:t xml:space="preserve"> запроса </w:t>
      </w:r>
      <w:r w:rsidR="00A478F5" w:rsidRPr="003744E9">
        <w:t>по поиску медицинских работников</w:t>
      </w:r>
      <w:r w:rsidR="00117A12" w:rsidRPr="003744E9">
        <w:t xml:space="preserve">, список </w:t>
      </w:r>
      <w:r w:rsidR="00117A12" w:rsidRPr="00815532">
        <w:t>возможных</w:t>
      </w:r>
      <w:r w:rsidR="00117A12" w:rsidRPr="003744E9">
        <w:t xml:space="preserve"> ошибок и </w:t>
      </w:r>
      <w:r w:rsidR="00117A12" w:rsidRPr="003744E9">
        <w:rPr>
          <w:b/>
        </w:rPr>
        <w:t>адреса</w:t>
      </w:r>
      <w:r w:rsidR="00117A12" w:rsidRPr="003744E9">
        <w:t xml:space="preserve"> сервисов в КСПД и тестовой среде приведены в Приложении №6 к настоящему </w:t>
      </w:r>
      <w:r w:rsidR="000E7B22" w:rsidRPr="003744E9">
        <w:t>Р</w:t>
      </w:r>
      <w:r w:rsidR="00117A12" w:rsidRPr="003744E9">
        <w:t>егламенту.</w:t>
      </w:r>
    </w:p>
    <w:p w14:paraId="6241DE9B" w14:textId="081139C8" w:rsidR="00117A12" w:rsidRPr="003744E9" w:rsidRDefault="00196278" w:rsidP="00815532">
      <w:pPr>
        <w:pStyle w:val="af8"/>
      </w:pPr>
      <w:r w:rsidRPr="003744E9">
        <w:rPr>
          <w:b/>
        </w:rPr>
        <w:t>4</w:t>
      </w:r>
      <w:r w:rsidR="00117A12" w:rsidRPr="003744E9">
        <w:rPr>
          <w:b/>
        </w:rPr>
        <w:t>.</w:t>
      </w:r>
      <w:r w:rsidR="00591BBC" w:rsidRPr="003744E9">
        <w:rPr>
          <w:b/>
        </w:rPr>
        <w:t>5</w:t>
      </w:r>
      <w:r w:rsidR="009F5646" w:rsidRPr="003744E9">
        <w:rPr>
          <w:b/>
        </w:rPr>
        <w:t>.</w:t>
      </w:r>
      <w:r w:rsidR="00117A12" w:rsidRPr="003744E9">
        <w:rPr>
          <w:b/>
        </w:rPr>
        <w:t xml:space="preserve"> Сервис приема и получения электронных медицинских документов.</w:t>
      </w:r>
      <w:r w:rsidR="00591BBC" w:rsidRPr="003744E9">
        <w:rPr>
          <w:b/>
        </w:rPr>
        <w:t xml:space="preserve"> </w:t>
      </w:r>
      <w:r w:rsidR="00117A12" w:rsidRPr="003744E9">
        <w:t xml:space="preserve">Предназначен для приема из МИС электронных медицинских </w:t>
      </w:r>
      <w:r w:rsidR="00117A12" w:rsidRPr="00815532">
        <w:t>документов</w:t>
      </w:r>
      <w:r w:rsidR="00117A12" w:rsidRPr="003744E9">
        <w:t xml:space="preserve"> в </w:t>
      </w:r>
      <w:r w:rsidR="008E311D" w:rsidRPr="003744E9">
        <w:t>ЦУ РС ЕГИСЗ</w:t>
      </w:r>
      <w:r w:rsidR="00117A12" w:rsidRPr="003744E9">
        <w:t>, а также для предоставления электронных медицинских документов для МИС. Запрос к данному сервису содержит список документов для регистрации/обновления</w:t>
      </w:r>
    </w:p>
    <w:p w14:paraId="1405C2EB" w14:textId="6C12BF52" w:rsidR="00117A12" w:rsidRPr="003744E9" w:rsidRDefault="00196278" w:rsidP="00815532">
      <w:pPr>
        <w:pStyle w:val="af8"/>
      </w:pPr>
      <w:r w:rsidRPr="003744E9">
        <w:t>4</w:t>
      </w:r>
      <w:r w:rsidR="00117A12" w:rsidRPr="003744E9">
        <w:t>.</w:t>
      </w:r>
      <w:r w:rsidR="00591BBC" w:rsidRPr="003744E9">
        <w:t>5</w:t>
      </w:r>
      <w:r w:rsidR="00117A12" w:rsidRPr="003744E9">
        <w:t>.1</w:t>
      </w:r>
      <w:r w:rsidR="009F5646" w:rsidRPr="003744E9">
        <w:t>.</w:t>
      </w:r>
      <w:r w:rsidR="00117A12" w:rsidRPr="003744E9">
        <w:t xml:space="preserve"> При отправке из МИС запроса на регистрацию электронных медицинских документов сервис производит следующие проверки для каждого </w:t>
      </w:r>
      <w:r w:rsidR="00117A12" w:rsidRPr="00815532">
        <w:t>электронного</w:t>
      </w:r>
      <w:r w:rsidR="00117A12" w:rsidRPr="003744E9">
        <w:t xml:space="preserve"> медицинского документа:</w:t>
      </w:r>
    </w:p>
    <w:p w14:paraId="3C136659" w14:textId="3C2CF5A7" w:rsidR="00117A12" w:rsidRPr="003744E9" w:rsidRDefault="00815532" w:rsidP="00815532">
      <w:pPr>
        <w:pStyle w:val="ac"/>
      </w:pPr>
      <w:r w:rsidRPr="003744E9">
        <w:t xml:space="preserve">проверка </w:t>
      </w:r>
      <w:r w:rsidR="00117A12" w:rsidRPr="00815532">
        <w:t>на</w:t>
      </w:r>
      <w:r w:rsidR="00117A12" w:rsidRPr="003744E9">
        <w:t xml:space="preserve"> корректность полей, заполняемых из справочников;</w:t>
      </w:r>
    </w:p>
    <w:p w14:paraId="4F4A27EB" w14:textId="22765600" w:rsidR="00117A12" w:rsidRPr="003744E9" w:rsidRDefault="00815532" w:rsidP="00815532">
      <w:pPr>
        <w:pStyle w:val="ac"/>
      </w:pPr>
      <w:r w:rsidRPr="003744E9">
        <w:t xml:space="preserve">проверка </w:t>
      </w:r>
      <w:r w:rsidR="00117A12" w:rsidRPr="003744E9">
        <w:t>полей, содержащих даты, на хронологию и непротиворечивость;</w:t>
      </w:r>
    </w:p>
    <w:p w14:paraId="6AEA3610" w14:textId="134FED20" w:rsidR="00117A12" w:rsidRPr="003744E9" w:rsidRDefault="00815532" w:rsidP="00815532">
      <w:pPr>
        <w:pStyle w:val="ac"/>
      </w:pPr>
      <w:r w:rsidRPr="003744E9">
        <w:t xml:space="preserve">проверка </w:t>
      </w:r>
      <w:r w:rsidR="00117A12" w:rsidRPr="003744E9">
        <w:t xml:space="preserve">структурированной XML-части медицинского документа, передаваемой в поле </w:t>
      </w:r>
      <w:r w:rsidR="00117A12" w:rsidRPr="003744E9">
        <w:rPr>
          <w:lang w:val="en-US"/>
        </w:rPr>
        <w:t>StructuredBody</w:t>
      </w:r>
      <w:r w:rsidR="00117A12" w:rsidRPr="003744E9">
        <w:t xml:space="preserve">, на соответствие </w:t>
      </w:r>
      <w:r w:rsidR="00117A12" w:rsidRPr="003744E9">
        <w:rPr>
          <w:lang w:val="en-US"/>
        </w:rPr>
        <w:t>XSD</w:t>
      </w:r>
      <w:r w:rsidR="00117A12" w:rsidRPr="003744E9">
        <w:t>-схеме (Приложение №3</w:t>
      </w:r>
      <w:r w:rsidR="00235300" w:rsidRPr="003744E9">
        <w:t>, Приложение№9</w:t>
      </w:r>
      <w:r w:rsidR="00117A12" w:rsidRPr="003744E9">
        <w:t xml:space="preserve">). Конкретный корневой элемент из xsd-схемы однозначно определяется типом медицинского документа (элемент </w:t>
      </w:r>
      <w:r w:rsidR="00117A12" w:rsidRPr="003744E9">
        <w:rPr>
          <w:lang w:val="en-US"/>
        </w:rPr>
        <w:t>Type</w:t>
      </w:r>
      <w:r w:rsidR="00117A12" w:rsidRPr="003744E9">
        <w:t xml:space="preserve">, приложение </w:t>
      </w:r>
      <w:r w:rsidR="00324079" w:rsidRPr="003744E9">
        <w:t>№</w:t>
      </w:r>
      <w:r w:rsidR="00117A12" w:rsidRPr="003744E9">
        <w:t>6, п.3.2.2)</w:t>
      </w:r>
      <w:r w:rsidR="000E7B22" w:rsidRPr="003744E9">
        <w:t>.</w:t>
      </w:r>
    </w:p>
    <w:p w14:paraId="3628FFE5" w14:textId="602004C4" w:rsidR="00117A12" w:rsidRPr="00815532" w:rsidRDefault="00196278" w:rsidP="00815532">
      <w:pPr>
        <w:pStyle w:val="af8"/>
      </w:pPr>
      <w:r w:rsidRPr="003744E9">
        <w:t>4</w:t>
      </w:r>
      <w:r w:rsidR="00117A12" w:rsidRPr="003744E9">
        <w:t>.</w:t>
      </w:r>
      <w:r w:rsidR="00591BBC" w:rsidRPr="003744E9">
        <w:t>5</w:t>
      </w:r>
      <w:r w:rsidR="00117A12" w:rsidRPr="003744E9">
        <w:t>.2</w:t>
      </w:r>
      <w:r w:rsidR="009F5646" w:rsidRPr="003744E9">
        <w:t>.</w:t>
      </w:r>
      <w:r w:rsidR="00117A12" w:rsidRPr="003744E9">
        <w:t xml:space="preserve"> При </w:t>
      </w:r>
      <w:r w:rsidR="00117A12" w:rsidRPr="00815532">
        <w:t xml:space="preserve">успешном сохранении электронного медицинского документа в БД </w:t>
      </w:r>
      <w:r w:rsidR="008E311D" w:rsidRPr="00815532">
        <w:t>ЦУ РС ЕГИСЗ</w:t>
      </w:r>
      <w:r w:rsidR="00117A12" w:rsidRPr="00815532">
        <w:t xml:space="preserve"> в МИС отправляется сообщение с идентификатором документа и кодом ошибки 0.</w:t>
      </w:r>
    </w:p>
    <w:p w14:paraId="5DEDC63D" w14:textId="59F1A2A0" w:rsidR="00117A12" w:rsidRPr="00815532" w:rsidRDefault="00196278" w:rsidP="00815532">
      <w:pPr>
        <w:pStyle w:val="af8"/>
      </w:pPr>
      <w:r w:rsidRPr="00815532">
        <w:t>4</w:t>
      </w:r>
      <w:r w:rsidR="00117A12" w:rsidRPr="00815532">
        <w:t>.</w:t>
      </w:r>
      <w:r w:rsidR="00591BBC" w:rsidRPr="00815532">
        <w:t>5</w:t>
      </w:r>
      <w:r w:rsidR="00117A12" w:rsidRPr="00815532">
        <w:t>.</w:t>
      </w:r>
      <w:r w:rsidR="00591BBC" w:rsidRPr="00815532">
        <w:t>3</w:t>
      </w:r>
      <w:r w:rsidR="009F5646" w:rsidRPr="00815532">
        <w:t>.</w:t>
      </w:r>
      <w:r w:rsidR="00117A12" w:rsidRPr="00815532">
        <w:t xml:space="preserve"> В случае ошибок при попытке сохранения электронного медицинского документа в БД </w:t>
      </w:r>
      <w:r w:rsidR="008E311D" w:rsidRPr="00815532">
        <w:t>ЦУ РС ЕГИСЗ</w:t>
      </w:r>
      <w:r w:rsidR="00117A12" w:rsidRPr="00815532">
        <w:t xml:space="preserve"> в МИС отправляется список ошибок.</w:t>
      </w:r>
    </w:p>
    <w:p w14:paraId="05DAE808" w14:textId="3FC1F7DE" w:rsidR="00117A12" w:rsidRPr="00815532" w:rsidRDefault="00196278" w:rsidP="00815532">
      <w:pPr>
        <w:pStyle w:val="af8"/>
      </w:pPr>
      <w:r w:rsidRPr="00815532">
        <w:t>4</w:t>
      </w:r>
      <w:r w:rsidR="00117A12" w:rsidRPr="00815532">
        <w:t>.</w:t>
      </w:r>
      <w:r w:rsidR="00591BBC" w:rsidRPr="00815532">
        <w:t>5</w:t>
      </w:r>
      <w:r w:rsidR="00117A12" w:rsidRPr="00815532">
        <w:t>.</w:t>
      </w:r>
      <w:r w:rsidR="00591BBC" w:rsidRPr="00815532">
        <w:t>4</w:t>
      </w:r>
      <w:r w:rsidR="009F5646" w:rsidRPr="00815532">
        <w:t>.</w:t>
      </w:r>
      <w:r w:rsidR="00117A12" w:rsidRPr="00815532">
        <w:t xml:space="preserve"> Тип сервиса: REST, синхронный.</w:t>
      </w:r>
    </w:p>
    <w:p w14:paraId="3A043487" w14:textId="0535EF19" w:rsidR="00117A12" w:rsidRPr="003744E9" w:rsidRDefault="00196278" w:rsidP="00815532">
      <w:pPr>
        <w:pStyle w:val="af8"/>
      </w:pPr>
      <w:r w:rsidRPr="00815532">
        <w:t>4</w:t>
      </w:r>
      <w:r w:rsidR="00117A12" w:rsidRPr="00815532">
        <w:t>.</w:t>
      </w:r>
      <w:r w:rsidR="00591BBC" w:rsidRPr="00815532">
        <w:t>5</w:t>
      </w:r>
      <w:r w:rsidR="00117A12" w:rsidRPr="00815532">
        <w:t>.</w:t>
      </w:r>
      <w:r w:rsidR="00591BBC" w:rsidRPr="00815532">
        <w:t>5</w:t>
      </w:r>
      <w:r w:rsidR="009F5646" w:rsidRPr="00815532">
        <w:t>.</w:t>
      </w:r>
      <w:r w:rsidR="00117A12" w:rsidRPr="00815532">
        <w:t xml:space="preserve"> Состав структурированной части электронных медицинских документов приведен в Приложении №3 к настоящему Регламенту, а также в XSD-схемах, прилаг</w:t>
      </w:r>
      <w:r w:rsidR="001F2F5B" w:rsidRPr="00815532">
        <w:t>аемых</w:t>
      </w:r>
      <w:r w:rsidR="00117A12" w:rsidRPr="003744E9">
        <w:t xml:space="preserve"> к настоящему Регламенту.</w:t>
      </w:r>
    </w:p>
    <w:p w14:paraId="4E5FECAB" w14:textId="5BCFC68D" w:rsidR="00117A12" w:rsidRPr="003744E9" w:rsidRDefault="00196278" w:rsidP="00815532">
      <w:pPr>
        <w:pStyle w:val="af8"/>
      </w:pPr>
      <w:r w:rsidRPr="003744E9">
        <w:t>4</w:t>
      </w:r>
      <w:r w:rsidR="00117A12" w:rsidRPr="003744E9">
        <w:t>.</w:t>
      </w:r>
      <w:r w:rsidR="00591BBC" w:rsidRPr="003744E9">
        <w:t>5</w:t>
      </w:r>
      <w:r w:rsidR="00117A12" w:rsidRPr="003744E9">
        <w:t>.</w:t>
      </w:r>
      <w:r w:rsidR="00591BBC" w:rsidRPr="003744E9">
        <w:t>6</w:t>
      </w:r>
      <w:r w:rsidR="009F5646" w:rsidRPr="003744E9">
        <w:t>.</w:t>
      </w:r>
      <w:r w:rsidR="00117A12" w:rsidRPr="003744E9">
        <w:t xml:space="preserve"> </w:t>
      </w:r>
      <w:r w:rsidR="00117A12" w:rsidRPr="003744E9">
        <w:rPr>
          <w:b/>
          <w:lang w:val="en-US"/>
        </w:rPr>
        <w:t>XSD</w:t>
      </w:r>
      <w:r w:rsidR="00117A12" w:rsidRPr="003744E9">
        <w:rPr>
          <w:b/>
        </w:rPr>
        <w:t>-схема</w:t>
      </w:r>
      <w:r w:rsidR="00117A12" w:rsidRPr="003744E9">
        <w:t xml:space="preserve"> – это </w:t>
      </w:r>
      <w:r w:rsidR="00117A12" w:rsidRPr="00815532">
        <w:t>документ</w:t>
      </w:r>
      <w:r w:rsidR="00117A12" w:rsidRPr="003744E9">
        <w:t>, описывающий правила формирования структурированного тела электронного медицинского документа при его создании в МИС.</w:t>
      </w:r>
    </w:p>
    <w:p w14:paraId="51073CDA" w14:textId="4D00F3DA" w:rsidR="00117A12" w:rsidRPr="003744E9" w:rsidRDefault="00196278" w:rsidP="00815532">
      <w:pPr>
        <w:pStyle w:val="af8"/>
        <w:rPr>
          <w:b/>
        </w:rPr>
      </w:pPr>
      <w:r w:rsidRPr="003744E9">
        <w:lastRenderedPageBreak/>
        <w:t>4</w:t>
      </w:r>
      <w:r w:rsidR="00117A12" w:rsidRPr="003744E9">
        <w:t>.</w:t>
      </w:r>
      <w:r w:rsidR="00591BBC" w:rsidRPr="003744E9">
        <w:t>5</w:t>
      </w:r>
      <w:r w:rsidR="00117A12" w:rsidRPr="003744E9">
        <w:t>.</w:t>
      </w:r>
      <w:r w:rsidR="00591BBC" w:rsidRPr="003744E9">
        <w:t>7</w:t>
      </w:r>
      <w:r w:rsidR="009F5646" w:rsidRPr="003744E9">
        <w:t>.</w:t>
      </w:r>
      <w:r w:rsidR="00117A12" w:rsidRPr="003744E9">
        <w:t xml:space="preserve"> </w:t>
      </w:r>
      <w:r w:rsidR="00117A12" w:rsidRPr="003744E9">
        <w:rPr>
          <w:b/>
        </w:rPr>
        <w:t>Формат</w:t>
      </w:r>
      <w:r w:rsidR="00117A12" w:rsidRPr="003744E9">
        <w:t xml:space="preserve"> и </w:t>
      </w:r>
      <w:r w:rsidR="00117A12" w:rsidRPr="003744E9">
        <w:rPr>
          <w:b/>
        </w:rPr>
        <w:t>пример</w:t>
      </w:r>
      <w:r w:rsidR="00117A12" w:rsidRPr="003744E9">
        <w:t xml:space="preserve"> запроса на регистрацию документа, список возможных ошибок и адреса </w:t>
      </w:r>
      <w:r w:rsidR="00117A12" w:rsidRPr="00815532">
        <w:t>сервисов</w:t>
      </w:r>
      <w:r w:rsidR="00117A12" w:rsidRPr="003744E9">
        <w:t xml:space="preserve"> в КСПД и тестовой среде приведены в Приложении №6 к настоящему </w:t>
      </w:r>
      <w:r w:rsidR="00812B23" w:rsidRPr="003744E9">
        <w:t>Р</w:t>
      </w:r>
      <w:r w:rsidR="00117A12" w:rsidRPr="003744E9">
        <w:t>егламенту.</w:t>
      </w:r>
    </w:p>
    <w:p w14:paraId="1DB66425" w14:textId="3897C9DD" w:rsidR="00117A12" w:rsidRPr="003744E9" w:rsidRDefault="00196278" w:rsidP="00815532">
      <w:pPr>
        <w:pStyle w:val="af8"/>
      </w:pPr>
      <w:r w:rsidRPr="003744E9">
        <w:rPr>
          <w:b/>
        </w:rPr>
        <w:t>4</w:t>
      </w:r>
      <w:r w:rsidR="00117A12" w:rsidRPr="003744E9">
        <w:rPr>
          <w:b/>
        </w:rPr>
        <w:t>.</w:t>
      </w:r>
      <w:r w:rsidR="00591BBC" w:rsidRPr="003744E9">
        <w:rPr>
          <w:b/>
        </w:rPr>
        <w:t>6</w:t>
      </w:r>
      <w:r w:rsidR="009F5646" w:rsidRPr="003744E9">
        <w:rPr>
          <w:b/>
        </w:rPr>
        <w:t>.</w:t>
      </w:r>
      <w:r w:rsidR="00117A12" w:rsidRPr="003744E9">
        <w:rPr>
          <w:b/>
        </w:rPr>
        <w:t xml:space="preserve"> Система просмотра электронных медицинских документов.</w:t>
      </w:r>
      <w:r w:rsidR="00591BBC" w:rsidRPr="003744E9">
        <w:rPr>
          <w:b/>
        </w:rPr>
        <w:t xml:space="preserve"> </w:t>
      </w:r>
      <w:r w:rsidR="00117A12" w:rsidRPr="003744E9">
        <w:t>Предназначена для просмотра электронных медицинских документов в деперсонифицированном виде.</w:t>
      </w:r>
    </w:p>
    <w:p w14:paraId="4792E2FC" w14:textId="372C5517" w:rsidR="00147BFA" w:rsidRPr="003744E9" w:rsidRDefault="00196278" w:rsidP="00815532">
      <w:pPr>
        <w:pStyle w:val="af8"/>
      </w:pPr>
      <w:r w:rsidRPr="003744E9">
        <w:t>4</w:t>
      </w:r>
      <w:r w:rsidR="00117A12" w:rsidRPr="003744E9">
        <w:t>.</w:t>
      </w:r>
      <w:r w:rsidR="00591BBC" w:rsidRPr="003744E9">
        <w:t>6</w:t>
      </w:r>
      <w:r w:rsidR="00117A12" w:rsidRPr="003744E9">
        <w:t>.1</w:t>
      </w:r>
      <w:r w:rsidR="009F5646" w:rsidRPr="003744E9">
        <w:t>.</w:t>
      </w:r>
      <w:r w:rsidR="00117A12" w:rsidRPr="003744E9">
        <w:t xml:space="preserve"> Просмотр списка документов конкретного гражданина осуществляется через веб-форму по индивидуальной ссылке</w:t>
      </w:r>
      <w:r w:rsidR="001C58D8" w:rsidRPr="003744E9">
        <w:t xml:space="preserve"> для врача</w:t>
      </w:r>
      <w:r w:rsidR="00147BFA" w:rsidRPr="003744E9">
        <w:t xml:space="preserve"> (Пример адреса:</w:t>
      </w:r>
      <w:r w:rsidR="003165B4">
        <w:rPr>
          <w:rStyle w:val="afc"/>
          <w:rFonts w:cs="Times New Roman"/>
          <w:szCs w:val="28"/>
        </w:rPr>
        <w:t xml:space="preserve"> </w:t>
      </w:r>
      <w:r w:rsidR="003165B4" w:rsidRPr="003165B4">
        <w:rPr>
          <w:rFonts w:cs="Times New Roman"/>
          <w:color w:val="0000FF" w:themeColor="hyperlink"/>
          <w:szCs w:val="28"/>
          <w:u w:val="single"/>
        </w:rPr>
        <w:t>https://navigator.test.miacugra.ru/login/esia?SNILS=16067057157</w:t>
      </w:r>
      <w:r w:rsidR="00147BFA" w:rsidRPr="003744E9">
        <w:t>)</w:t>
      </w:r>
      <w:r w:rsidR="001C58D8" w:rsidRPr="003744E9">
        <w:t>, при этом врач должен быть зарегистрирован в системе</w:t>
      </w:r>
      <w:r w:rsidR="00147BFA" w:rsidRPr="003744E9">
        <w:t xml:space="preserve"> с использованием сервиса (см. Приложение 6 п.2.2</w:t>
      </w:r>
      <w:r w:rsidR="001C58D8" w:rsidRPr="003744E9">
        <w:t>)</w:t>
      </w:r>
      <w:r w:rsidR="00147BFA" w:rsidRPr="003744E9">
        <w:t>.</w:t>
      </w:r>
      <w:r w:rsidR="001C58D8" w:rsidRPr="003744E9">
        <w:t xml:space="preserve"> </w:t>
      </w:r>
    </w:p>
    <w:p w14:paraId="696EEFBF" w14:textId="3AC9190A" w:rsidR="00147BFA" w:rsidRPr="00815532" w:rsidRDefault="00147BFA" w:rsidP="00815532">
      <w:pPr>
        <w:pStyle w:val="af8"/>
      </w:pPr>
      <w:r w:rsidRPr="003744E9">
        <w:t xml:space="preserve">Так же </w:t>
      </w:r>
      <w:r w:rsidRPr="00815532">
        <w:t>просмотр</w:t>
      </w:r>
      <w:r w:rsidR="0082242F" w:rsidRPr="00815532">
        <w:t xml:space="preserve"> </w:t>
      </w:r>
      <w:r w:rsidRPr="00815532">
        <w:t>списка</w:t>
      </w:r>
      <w:r w:rsidR="0082242F" w:rsidRPr="00815532">
        <w:t xml:space="preserve"> личных</w:t>
      </w:r>
      <w:r w:rsidRPr="00815532">
        <w:t xml:space="preserve"> документов доступен</w:t>
      </w:r>
      <w:r w:rsidR="001C58D8" w:rsidRPr="00815532">
        <w:t xml:space="preserve"> по общей ссылке для пациента</w:t>
      </w:r>
      <w:r w:rsidRPr="00815532">
        <w:t xml:space="preserve"> (</w:t>
      </w:r>
      <w:r w:rsidR="003165B4" w:rsidRPr="003165B4">
        <w:rPr>
          <w:rFonts w:cs="Times New Roman"/>
          <w:color w:val="0000FF" w:themeColor="hyperlink"/>
          <w:szCs w:val="28"/>
          <w:u w:val="single"/>
        </w:rPr>
        <w:t>https://navigator.test.miacugra.ru/login/esia</w:t>
      </w:r>
      <w:r w:rsidR="003165B4" w:rsidDel="003165B4">
        <w:t xml:space="preserve"> </w:t>
      </w:r>
      <w:r w:rsidRPr="00815532">
        <w:t>)</w:t>
      </w:r>
      <w:r w:rsidR="00117A12" w:rsidRPr="00815532">
        <w:t>.</w:t>
      </w:r>
      <w:r w:rsidR="00E82F11" w:rsidRPr="00815532">
        <w:t xml:space="preserve"> </w:t>
      </w:r>
    </w:p>
    <w:p w14:paraId="792C96F6" w14:textId="1E737026" w:rsidR="00117A12" w:rsidRPr="003744E9" w:rsidRDefault="00147BFA" w:rsidP="00815532">
      <w:pPr>
        <w:pStyle w:val="af8"/>
        <w:rPr>
          <w:color w:val="0000FF" w:themeColor="hyperlink"/>
          <w:u w:val="single"/>
        </w:rPr>
      </w:pPr>
      <w:r w:rsidRPr="00815532">
        <w:t xml:space="preserve">Оба варианта ссылки доступны </w:t>
      </w:r>
      <w:r w:rsidR="00E82F11" w:rsidRPr="00815532">
        <w:t>в сети интернет</w:t>
      </w:r>
      <w:r w:rsidR="001C58D8" w:rsidRPr="00815532">
        <w:t>, при этом</w:t>
      </w:r>
      <w:r w:rsidRPr="00815532">
        <w:t xml:space="preserve"> </w:t>
      </w:r>
      <w:r w:rsidR="0082242F" w:rsidRPr="00815532">
        <w:t>для открытия веб-</w:t>
      </w:r>
      <w:r w:rsidR="0082242F" w:rsidRPr="003744E9">
        <w:t>формы</w:t>
      </w:r>
      <w:r w:rsidR="001C58D8" w:rsidRPr="003744E9">
        <w:t xml:space="preserve"> требуется авторизация с помощью учетной записи «Госуслуг»</w:t>
      </w:r>
      <w:r w:rsidR="00E82F11" w:rsidRPr="003744E9">
        <w:t>.</w:t>
      </w:r>
    </w:p>
    <w:p w14:paraId="3EA84C0F" w14:textId="6C271AE2" w:rsidR="00117A12" w:rsidRPr="003744E9" w:rsidRDefault="00196278" w:rsidP="00815532">
      <w:pPr>
        <w:pStyle w:val="af8"/>
      </w:pPr>
      <w:r w:rsidRPr="003744E9">
        <w:t>4</w:t>
      </w:r>
      <w:r w:rsidR="00117A12" w:rsidRPr="003744E9">
        <w:t>.</w:t>
      </w:r>
      <w:r w:rsidR="00591BBC" w:rsidRPr="003744E9">
        <w:t>6</w:t>
      </w:r>
      <w:r w:rsidR="00117A12" w:rsidRPr="003744E9">
        <w:t>.2</w:t>
      </w:r>
      <w:r w:rsidR="009F5646" w:rsidRPr="003744E9">
        <w:t>.</w:t>
      </w:r>
      <w:r w:rsidR="00117A12" w:rsidRPr="003744E9">
        <w:t xml:space="preserve"> Индивидуальная ссылка на список документов пациента формируется по принципу: </w:t>
      </w:r>
      <w:hyperlink r:id="rId23" w:history="1">
        <w:r w:rsidR="003165B4" w:rsidRPr="003B6B19">
          <w:rPr>
            <w:rStyle w:val="afc"/>
            <w:rFonts w:cs="Times New Roman"/>
            <w:szCs w:val="28"/>
          </w:rPr>
          <w:t>http://</w:t>
        </w:r>
        <w:r w:rsidR="003B6B19" w:rsidRPr="003B6B19">
          <w:rPr>
            <w:rStyle w:val="afc"/>
            <w:rFonts w:cs="Times New Roman"/>
            <w:szCs w:val="28"/>
          </w:rPr>
          <w:t>&lt;</w:t>
        </w:r>
        <w:r w:rsidR="003B6B19">
          <w:rPr>
            <w:rStyle w:val="afc"/>
            <w:rFonts w:cs="Times New Roman"/>
            <w:szCs w:val="28"/>
          </w:rPr>
          <w:t>адрес_системы</w:t>
        </w:r>
        <w:r w:rsidR="003B6B19" w:rsidRPr="003B6B19">
          <w:rPr>
            <w:rStyle w:val="afc"/>
            <w:rFonts w:cs="Times New Roman"/>
            <w:szCs w:val="28"/>
          </w:rPr>
          <w:t>&gt;</w:t>
        </w:r>
        <w:r w:rsidR="003165B4" w:rsidRPr="003B6B19">
          <w:rPr>
            <w:rStyle w:val="afc"/>
            <w:rFonts w:cs="Times New Roman"/>
            <w:szCs w:val="28"/>
          </w:rPr>
          <w:t>/?</w:t>
        </w:r>
        <w:r w:rsidR="003165B4" w:rsidRPr="003B6B19">
          <w:rPr>
            <w:rStyle w:val="afc"/>
            <w:rFonts w:cs="Times New Roman"/>
            <w:szCs w:val="28"/>
            <w:lang w:val="en-US"/>
          </w:rPr>
          <w:t>SNILS</w:t>
        </w:r>
        <w:r w:rsidR="003165B4" w:rsidRPr="003B6B19">
          <w:rPr>
            <w:rStyle w:val="afc"/>
            <w:rFonts w:cs="Times New Roman"/>
            <w:szCs w:val="28"/>
          </w:rPr>
          <w:t>=СНИЛС_пациента</w:t>
        </w:r>
      </w:hyperlink>
    </w:p>
    <w:p w14:paraId="597ABC7B" w14:textId="486FE708" w:rsidR="00E82F11" w:rsidRPr="003744E9" w:rsidRDefault="00E82F11" w:rsidP="00815532">
      <w:pPr>
        <w:pStyle w:val="af8"/>
      </w:pPr>
      <w:r w:rsidRPr="00815532">
        <w:t>Действующий</w:t>
      </w:r>
      <w:r w:rsidRPr="003744E9">
        <w:t xml:space="preserve"> адрес системы: </w:t>
      </w:r>
      <w:hyperlink r:id="rId24" w:tgtFrame="_blank" w:history="1">
        <w:r w:rsidR="00F314A4" w:rsidRPr="00F314A4">
          <w:rPr>
            <w:rStyle w:val="afc"/>
          </w:rPr>
          <w:t>https://navigator.miacugra.ru/login/esia</w:t>
        </w:r>
      </w:hyperlink>
    </w:p>
    <w:p w14:paraId="549D9D23" w14:textId="5D533676" w:rsidR="00E82F11" w:rsidRPr="003744E9" w:rsidRDefault="00E82F11" w:rsidP="00815532">
      <w:pPr>
        <w:pStyle w:val="af8"/>
      </w:pPr>
      <w:r w:rsidRPr="003744E9">
        <w:t xml:space="preserve">Тестовый </w:t>
      </w:r>
      <w:r w:rsidRPr="00815532">
        <w:t>адрес</w:t>
      </w:r>
      <w:r w:rsidRPr="003744E9">
        <w:t xml:space="preserve"> системы: </w:t>
      </w:r>
      <w:r w:rsidR="003165B4" w:rsidRPr="003165B4">
        <w:rPr>
          <w:rFonts w:cs="Times New Roman"/>
          <w:color w:val="0000FF" w:themeColor="hyperlink"/>
          <w:szCs w:val="28"/>
          <w:u w:val="single"/>
        </w:rPr>
        <w:t>https://navigator.test.miacugra.ru/login/esia</w:t>
      </w:r>
      <w:r w:rsidR="003165B4" w:rsidDel="003165B4">
        <w:t xml:space="preserve"> </w:t>
      </w:r>
      <w:hyperlink r:id="rId25" w:history="1"/>
    </w:p>
    <w:p w14:paraId="3DA23B7B" w14:textId="5C5D2894" w:rsidR="00E82F11" w:rsidRPr="003744E9" w:rsidRDefault="00E82F11" w:rsidP="00815532">
      <w:pPr>
        <w:pStyle w:val="af8"/>
        <w:rPr>
          <w:rStyle w:val="afc"/>
          <w:rFonts w:cs="Times New Roman"/>
          <w:szCs w:val="28"/>
        </w:rPr>
      </w:pPr>
      <w:r w:rsidRPr="003744E9">
        <w:t xml:space="preserve">Пример </w:t>
      </w:r>
      <w:r w:rsidRPr="00815532">
        <w:t>адреса</w:t>
      </w:r>
      <w:r w:rsidR="00F111C8" w:rsidRPr="003744E9">
        <w:t xml:space="preserve"> </w:t>
      </w:r>
      <w:r w:rsidR="008F53F6" w:rsidRPr="003744E9">
        <w:t>в</w:t>
      </w:r>
      <w:r w:rsidR="00487EA1" w:rsidRPr="003744E9">
        <w:t xml:space="preserve"> глобальной сети «Интернет»</w:t>
      </w:r>
      <w:r w:rsidRPr="003744E9">
        <w:t xml:space="preserve">: </w:t>
      </w:r>
      <w:r w:rsidR="003165B4" w:rsidRPr="003165B4">
        <w:rPr>
          <w:rFonts w:cs="Times New Roman"/>
          <w:color w:val="0000FF" w:themeColor="hyperlink"/>
          <w:szCs w:val="28"/>
          <w:u w:val="single"/>
        </w:rPr>
        <w:t>https://navigator.test.miacugra.ru/login/esia?SNILS=16067057157</w:t>
      </w:r>
    </w:p>
    <w:p w14:paraId="494B293E" w14:textId="7CEA9C30" w:rsidR="00F111C8" w:rsidRPr="00815532" w:rsidRDefault="00F111C8" w:rsidP="00815532">
      <w:pPr>
        <w:pStyle w:val="af8"/>
      </w:pPr>
      <w:r w:rsidRPr="00815532">
        <w:t xml:space="preserve">Пример адреса из КСПД: </w:t>
      </w:r>
      <w:hyperlink r:id="rId26" w:history="1">
        <w:r w:rsidR="003165B4" w:rsidRPr="00791D45">
          <w:rPr>
            <w:rStyle w:val="afc"/>
          </w:rPr>
          <w:t>https://navigator.miacugra.ru/login/esia?SNILS=16067057157</w:t>
        </w:r>
      </w:hyperlink>
      <w:r w:rsidR="003165B4">
        <w:t xml:space="preserve"> </w:t>
      </w:r>
    </w:p>
    <w:p w14:paraId="4703D989" w14:textId="323CCA86" w:rsidR="00986F4F" w:rsidRPr="003744E9" w:rsidRDefault="00196278" w:rsidP="00815532">
      <w:pPr>
        <w:pStyle w:val="af8"/>
      </w:pPr>
      <w:r w:rsidRPr="004C1700">
        <w:rPr>
          <w:b/>
        </w:rPr>
        <w:t>4</w:t>
      </w:r>
      <w:r w:rsidR="00986F4F" w:rsidRPr="004C1700">
        <w:rPr>
          <w:b/>
        </w:rPr>
        <w:t>.7</w:t>
      </w:r>
      <w:r w:rsidR="009F5646" w:rsidRPr="004C1700">
        <w:rPr>
          <w:b/>
        </w:rPr>
        <w:t>.</w:t>
      </w:r>
      <w:r w:rsidR="00986F4F" w:rsidRPr="004C1700">
        <w:rPr>
          <w:b/>
        </w:rPr>
        <w:t xml:space="preserve"> Сервис предоставления </w:t>
      </w:r>
      <w:r w:rsidR="00986F4F" w:rsidRPr="00F339DF">
        <w:rPr>
          <w:b/>
        </w:rPr>
        <w:t>деперсонализированных</w:t>
      </w:r>
      <w:r w:rsidR="00986F4F" w:rsidRPr="004C1700">
        <w:rPr>
          <w:b/>
        </w:rPr>
        <w:t xml:space="preserve"> историй болезни</w:t>
      </w:r>
      <w:r w:rsidR="00986F4F" w:rsidRPr="003744E9">
        <w:t xml:space="preserve"> (на основе данных ИЭМК). Предназначен для получения статистических данных на основе переданных </w:t>
      </w:r>
      <w:r w:rsidR="00007AA8" w:rsidRPr="003744E9">
        <w:t>и</w:t>
      </w:r>
      <w:r w:rsidR="00986F4F" w:rsidRPr="003744E9">
        <w:t>сторий болезни (форма 066 и Стационарный эпикриз).</w:t>
      </w:r>
    </w:p>
    <w:p w14:paraId="79BD3987" w14:textId="7F42E10C" w:rsidR="00253EE9" w:rsidRPr="00815532" w:rsidRDefault="00196278" w:rsidP="00815532">
      <w:pPr>
        <w:pStyle w:val="af8"/>
      </w:pPr>
      <w:r w:rsidRPr="003744E9">
        <w:t>4</w:t>
      </w:r>
      <w:r w:rsidR="00253EE9" w:rsidRPr="003744E9">
        <w:t>.7.1</w:t>
      </w:r>
      <w:r w:rsidR="009F5646" w:rsidRPr="003744E9">
        <w:t>.</w:t>
      </w:r>
      <w:r w:rsidR="00253EE9" w:rsidRPr="003744E9">
        <w:t xml:space="preserve"> </w:t>
      </w:r>
      <w:r w:rsidR="00253EE9" w:rsidRPr="00815532">
        <w:t>При запросе данных возможно использовать ключевые поля для поиска.</w:t>
      </w:r>
    </w:p>
    <w:p w14:paraId="6B54EB4C" w14:textId="43C080A5" w:rsidR="00253EE9" w:rsidRPr="00815532" w:rsidRDefault="00196278" w:rsidP="00815532">
      <w:pPr>
        <w:pStyle w:val="af8"/>
      </w:pPr>
      <w:r w:rsidRPr="00815532">
        <w:t>4</w:t>
      </w:r>
      <w:r w:rsidR="00253EE9" w:rsidRPr="00815532">
        <w:t>.7.2</w:t>
      </w:r>
      <w:r w:rsidR="009F5646" w:rsidRPr="00815532">
        <w:t>.</w:t>
      </w:r>
      <w:r w:rsidR="00253EE9" w:rsidRPr="00815532">
        <w:t xml:space="preserve"> Тип сервиса: SOAP, синхронный.</w:t>
      </w:r>
    </w:p>
    <w:p w14:paraId="33D3BB2C" w14:textId="35A5EA29" w:rsidR="00253EE9" w:rsidRDefault="00196278" w:rsidP="00815532">
      <w:pPr>
        <w:pStyle w:val="af8"/>
      </w:pPr>
      <w:r w:rsidRPr="00815532">
        <w:t>4</w:t>
      </w:r>
      <w:r w:rsidR="00253EE9" w:rsidRPr="00815532">
        <w:t>.7.3</w:t>
      </w:r>
      <w:r w:rsidR="009F5646" w:rsidRPr="00815532">
        <w:t>.</w:t>
      </w:r>
      <w:r w:rsidR="00253EE9" w:rsidRPr="00815532">
        <w:t xml:space="preserve"> Состав запросов и ответов сервиса приведен в Приложении №6 к настоящему Регламенту</w:t>
      </w:r>
      <w:r w:rsidR="00253EE9" w:rsidRPr="003744E9">
        <w:t>.</w:t>
      </w:r>
    </w:p>
    <w:p w14:paraId="77B6A3ED" w14:textId="0809A75A" w:rsidR="008C0955" w:rsidRDefault="003F3105" w:rsidP="00815532">
      <w:pPr>
        <w:pStyle w:val="af8"/>
        <w:rPr>
          <w:b/>
        </w:rPr>
      </w:pPr>
      <w:r w:rsidRPr="004C1700">
        <w:rPr>
          <w:b/>
        </w:rPr>
        <w:t>4.</w:t>
      </w:r>
      <w:r w:rsidR="008C0955">
        <w:rPr>
          <w:b/>
        </w:rPr>
        <w:t>8</w:t>
      </w:r>
      <w:r w:rsidRPr="004C1700">
        <w:rPr>
          <w:b/>
        </w:rPr>
        <w:t xml:space="preserve"> Сервис представления токена безопасности для подписания запросов к сервису ИЭМК</w:t>
      </w:r>
      <w:r w:rsidR="008C0955">
        <w:rPr>
          <w:b/>
        </w:rPr>
        <w:t>.</w:t>
      </w:r>
    </w:p>
    <w:p w14:paraId="3915054E" w14:textId="49BACFFA" w:rsidR="003F3105" w:rsidRPr="004C1700" w:rsidRDefault="008C0955" w:rsidP="00815532">
      <w:pPr>
        <w:pStyle w:val="af8"/>
        <w:rPr>
          <w:b/>
        </w:rPr>
      </w:pPr>
      <w:r w:rsidRPr="004C1700">
        <w:t>4.8.1</w:t>
      </w:r>
      <w:r w:rsidR="003F3105">
        <w:rPr>
          <w:b/>
        </w:rPr>
        <w:t xml:space="preserve"> </w:t>
      </w:r>
      <w:r w:rsidRPr="00815532">
        <w:t>Тип сервиса: REST, синхронный.</w:t>
      </w:r>
    </w:p>
    <w:p w14:paraId="27E827D1" w14:textId="77CEBAB3" w:rsidR="003F3105" w:rsidRPr="003744E9" w:rsidRDefault="008C0955" w:rsidP="00815532">
      <w:pPr>
        <w:pStyle w:val="af8"/>
      </w:pPr>
      <w:r>
        <w:t xml:space="preserve">4.8.2 </w:t>
      </w:r>
      <w:r w:rsidRPr="003744E9">
        <w:rPr>
          <w:b/>
        </w:rPr>
        <w:t>Формат</w:t>
      </w:r>
      <w:r w:rsidRPr="003744E9">
        <w:t xml:space="preserve"> и </w:t>
      </w:r>
      <w:r w:rsidRPr="003744E9">
        <w:rPr>
          <w:b/>
        </w:rPr>
        <w:t>пример</w:t>
      </w:r>
      <w:r w:rsidRPr="003744E9">
        <w:t xml:space="preserve"> запроса на </w:t>
      </w:r>
      <w:r>
        <w:t>получение токена безопасности</w:t>
      </w:r>
      <w:r w:rsidRPr="003744E9">
        <w:t xml:space="preserve">, список </w:t>
      </w:r>
      <w:r w:rsidRPr="00815532">
        <w:t>возможных</w:t>
      </w:r>
      <w:r w:rsidRPr="003744E9">
        <w:t xml:space="preserve"> ошибок приведены в Приложении №</w:t>
      </w:r>
      <w:r>
        <w:t>11,</w:t>
      </w:r>
      <w:r w:rsidRPr="003744E9">
        <w:t xml:space="preserve"> </w:t>
      </w:r>
      <w:r w:rsidRPr="003744E9">
        <w:rPr>
          <w:b/>
        </w:rPr>
        <w:t>адреса</w:t>
      </w:r>
      <w:r w:rsidRPr="003744E9">
        <w:t xml:space="preserve"> сервисов в КСПД и тестовой среде</w:t>
      </w:r>
      <w:r>
        <w:t xml:space="preserve"> </w:t>
      </w:r>
      <w:r w:rsidRPr="003744E9">
        <w:t>в Приложении №</w:t>
      </w:r>
      <w:r>
        <w:t xml:space="preserve">6 </w:t>
      </w:r>
      <w:r w:rsidRPr="003744E9">
        <w:t>к настоящему Регламенту</w:t>
      </w:r>
      <w:r>
        <w:t xml:space="preserve">. </w:t>
      </w:r>
    </w:p>
    <w:p w14:paraId="0B641C06" w14:textId="26F9F5C7" w:rsidR="00E4440A" w:rsidRPr="003744E9" w:rsidRDefault="00E4440A" w:rsidP="00815532">
      <w:pPr>
        <w:pStyle w:val="15"/>
      </w:pPr>
      <w:bookmarkStart w:id="37" w:name="_Toc495570031"/>
      <w:bookmarkStart w:id="38" w:name="_Toc519872723"/>
      <w:bookmarkStart w:id="39" w:name="_Toc57897782"/>
      <w:bookmarkStart w:id="40" w:name="_Toc370829152"/>
      <w:bookmarkEnd w:id="36"/>
      <w:r w:rsidRPr="00815532">
        <w:lastRenderedPageBreak/>
        <w:t>Описание</w:t>
      </w:r>
      <w:r w:rsidRPr="003744E9">
        <w:t xml:space="preserve"> информационного взаимодействия при передаче информации</w:t>
      </w:r>
      <w:bookmarkEnd w:id="37"/>
      <w:bookmarkEnd w:id="38"/>
      <w:bookmarkEnd w:id="39"/>
    </w:p>
    <w:p w14:paraId="1A93D086" w14:textId="5A09A1CF" w:rsidR="00E4440A" w:rsidRPr="00815532" w:rsidRDefault="00196278" w:rsidP="00815532">
      <w:pPr>
        <w:pStyle w:val="af8"/>
      </w:pPr>
      <w:r w:rsidRPr="003744E9">
        <w:t>5</w:t>
      </w:r>
      <w:r w:rsidR="00E4440A" w:rsidRPr="003744E9">
        <w:t>.1</w:t>
      </w:r>
      <w:r w:rsidR="009F5646" w:rsidRPr="003744E9">
        <w:t>.</w:t>
      </w:r>
      <w:r w:rsidR="00E4440A" w:rsidRPr="003744E9">
        <w:t xml:space="preserve"> С </w:t>
      </w:r>
      <w:r w:rsidR="00E4440A" w:rsidRPr="00815532">
        <w:t xml:space="preserve">момента присоединения к настоящему Регламенту поставщик информации начинает отправку информации в </w:t>
      </w:r>
      <w:r w:rsidR="008E311D" w:rsidRPr="00815532">
        <w:t>ЦУ РС ЕГИСЗ</w:t>
      </w:r>
      <w:r w:rsidR="00E4440A" w:rsidRPr="00815532">
        <w:t xml:space="preserve"> с использованием имеющейся у него МИС.</w:t>
      </w:r>
    </w:p>
    <w:p w14:paraId="33B35CF4" w14:textId="6C421DBF" w:rsidR="00E4440A" w:rsidRPr="003744E9" w:rsidRDefault="00196278" w:rsidP="00815532">
      <w:pPr>
        <w:pStyle w:val="af8"/>
      </w:pPr>
      <w:r w:rsidRPr="00815532">
        <w:t>5</w:t>
      </w:r>
      <w:r w:rsidR="00E4440A" w:rsidRPr="00815532">
        <w:t>.1.1</w:t>
      </w:r>
      <w:r w:rsidR="009F5646" w:rsidRPr="00815532">
        <w:t>.</w:t>
      </w:r>
      <w:r w:rsidR="00E4440A" w:rsidRPr="00815532">
        <w:t xml:space="preserve"> Отправке</w:t>
      </w:r>
      <w:r w:rsidR="00E4440A" w:rsidRPr="003744E9">
        <w:t xml:space="preserve"> в </w:t>
      </w:r>
      <w:r w:rsidR="008E311D" w:rsidRPr="003744E9">
        <w:t>ЦУ РС ЕГИСЗ</w:t>
      </w:r>
      <w:r w:rsidR="00E4440A" w:rsidRPr="003744E9">
        <w:t xml:space="preserve"> подлежат следующие электронные медицинские </w:t>
      </w:r>
      <w:r w:rsidR="00E4440A" w:rsidRPr="003744E9">
        <w:rPr>
          <w:b/>
        </w:rPr>
        <w:t>документы</w:t>
      </w:r>
      <w:r w:rsidR="00E4440A" w:rsidRPr="003744E9">
        <w:t>:</w:t>
      </w:r>
    </w:p>
    <w:p w14:paraId="0301BFEE" w14:textId="77777777" w:rsidR="00E4440A" w:rsidRPr="003744E9" w:rsidRDefault="00E4440A" w:rsidP="00815532">
      <w:pPr>
        <w:pStyle w:val="ac"/>
      </w:pPr>
      <w:r w:rsidRPr="003744E9">
        <w:t>«Выписка из амбулаторной карты на законченный случай»;</w:t>
      </w:r>
    </w:p>
    <w:p w14:paraId="752CC548" w14:textId="77777777" w:rsidR="00E4440A" w:rsidRPr="003744E9" w:rsidRDefault="00E4440A" w:rsidP="00815532">
      <w:pPr>
        <w:pStyle w:val="ac"/>
      </w:pPr>
      <w:r w:rsidRPr="003744E9">
        <w:t>«Стационарный эпикриз»;</w:t>
      </w:r>
    </w:p>
    <w:p w14:paraId="5199415C" w14:textId="77777777" w:rsidR="00E4440A" w:rsidRPr="003744E9" w:rsidRDefault="00E4440A" w:rsidP="00815532">
      <w:pPr>
        <w:pStyle w:val="ac"/>
      </w:pPr>
      <w:r w:rsidRPr="003744E9">
        <w:t>«Флюорография»;</w:t>
      </w:r>
    </w:p>
    <w:p w14:paraId="7F6D4E0B" w14:textId="77777777" w:rsidR="00E4440A" w:rsidRPr="003744E9" w:rsidRDefault="00E4440A" w:rsidP="00815532">
      <w:pPr>
        <w:pStyle w:val="ac"/>
      </w:pPr>
      <w:r w:rsidRPr="003744E9">
        <w:t>Мониторинг беременных:</w:t>
      </w:r>
    </w:p>
    <w:p w14:paraId="1F580438" w14:textId="77777777" w:rsidR="00E4440A" w:rsidRPr="003744E9" w:rsidRDefault="00E4440A" w:rsidP="00815532">
      <w:pPr>
        <w:pStyle w:val="22"/>
      </w:pPr>
      <w:r w:rsidRPr="003744E9">
        <w:t>«Сведения, передаваемые при повторном посещении беременной»;</w:t>
      </w:r>
    </w:p>
    <w:p w14:paraId="0EA69484" w14:textId="77777777" w:rsidR="00E4440A" w:rsidRPr="003744E9" w:rsidRDefault="00E4440A" w:rsidP="00815532">
      <w:pPr>
        <w:pStyle w:val="22"/>
      </w:pPr>
      <w:r w:rsidRPr="003744E9">
        <w:t>«Результаты лабораторного и динамического клинического наблюдения»;</w:t>
      </w:r>
    </w:p>
    <w:p w14:paraId="279C39F6" w14:textId="77777777" w:rsidR="00E4440A" w:rsidRPr="003744E9" w:rsidRDefault="00E4440A" w:rsidP="00815532">
      <w:pPr>
        <w:pStyle w:val="22"/>
      </w:pPr>
      <w:r w:rsidRPr="003744E9">
        <w:t>«Карта иммуногематологического обследования беременной»;</w:t>
      </w:r>
    </w:p>
    <w:p w14:paraId="2F685A13" w14:textId="77777777" w:rsidR="00E4440A" w:rsidRPr="003744E9" w:rsidRDefault="00E4440A" w:rsidP="00815532">
      <w:pPr>
        <w:pStyle w:val="22"/>
      </w:pPr>
      <w:r w:rsidRPr="003744E9">
        <w:t>«Исследования степени резус-сенсибилизации»;</w:t>
      </w:r>
    </w:p>
    <w:p w14:paraId="51545E39" w14:textId="77777777" w:rsidR="00E4440A" w:rsidRPr="003744E9" w:rsidRDefault="00E4440A" w:rsidP="00815532">
      <w:pPr>
        <w:pStyle w:val="22"/>
      </w:pPr>
      <w:r w:rsidRPr="003744E9">
        <w:t>«Введение иммуноглобулина человека»;</w:t>
      </w:r>
    </w:p>
    <w:p w14:paraId="2CAF89F3" w14:textId="77777777" w:rsidR="00E4440A" w:rsidRPr="003744E9" w:rsidRDefault="00E4440A" w:rsidP="00815532">
      <w:pPr>
        <w:pStyle w:val="22"/>
      </w:pPr>
      <w:r w:rsidRPr="003744E9">
        <w:t>«Исход беременности»;</w:t>
      </w:r>
    </w:p>
    <w:p w14:paraId="654BEF90" w14:textId="7D3DD8AC" w:rsidR="00E4440A" w:rsidRPr="003744E9" w:rsidRDefault="00E4440A" w:rsidP="00815532">
      <w:pPr>
        <w:pStyle w:val="22"/>
      </w:pPr>
      <w:r w:rsidRPr="003744E9">
        <w:t>«Сведения по факторам риска перинатальной и материнской патологии»;</w:t>
      </w:r>
    </w:p>
    <w:p w14:paraId="48AE3BB0" w14:textId="7D443E34" w:rsidR="00BB79A1" w:rsidRPr="003744E9" w:rsidRDefault="00BB79A1" w:rsidP="00815532">
      <w:pPr>
        <w:pStyle w:val="22"/>
      </w:pPr>
      <w:r w:rsidRPr="003744E9">
        <w:t>«Рекомендации Перинатального центра»;</w:t>
      </w:r>
    </w:p>
    <w:p w14:paraId="3E13555D" w14:textId="66EEA818" w:rsidR="00BB79A1" w:rsidRPr="003744E9" w:rsidRDefault="00BB79A1" w:rsidP="00815532">
      <w:pPr>
        <w:pStyle w:val="22"/>
      </w:pPr>
      <w:r w:rsidRPr="003744E9">
        <w:t>«Выполнение рекомендации от Перинатального центра».</w:t>
      </w:r>
    </w:p>
    <w:p w14:paraId="2D3261AC" w14:textId="77777777" w:rsidR="00E4440A" w:rsidRPr="003744E9" w:rsidRDefault="00E4440A" w:rsidP="00815532">
      <w:pPr>
        <w:pStyle w:val="ac"/>
      </w:pPr>
      <w:r w:rsidRPr="003744E9">
        <w:t>«Контрольный талон»;</w:t>
      </w:r>
    </w:p>
    <w:p w14:paraId="00D9CEB7" w14:textId="77777777" w:rsidR="00E4440A" w:rsidRPr="003744E9" w:rsidRDefault="00E4440A" w:rsidP="00815532">
      <w:pPr>
        <w:pStyle w:val="ac"/>
      </w:pPr>
      <w:r w:rsidRPr="003744E9">
        <w:t>«Карта вызова»;</w:t>
      </w:r>
    </w:p>
    <w:p w14:paraId="69356D7A" w14:textId="7545322C" w:rsidR="00D05EF3" w:rsidRDefault="00771C9D" w:rsidP="00815532">
      <w:pPr>
        <w:pStyle w:val="ac"/>
      </w:pPr>
      <w:r w:rsidRPr="003744E9">
        <w:t>«Протокол инструментального исследования»</w:t>
      </w:r>
      <w:r w:rsidR="00D05EF3">
        <w:t>;</w:t>
      </w:r>
    </w:p>
    <w:p w14:paraId="1993F15E" w14:textId="0DDDB2E8" w:rsidR="00E4440A" w:rsidRPr="003744E9" w:rsidRDefault="00D05EF3" w:rsidP="00815532">
      <w:pPr>
        <w:pStyle w:val="ac"/>
      </w:pPr>
      <w:r>
        <w:t>«Контрольная карта диспансерного наблюдения».</w:t>
      </w:r>
    </w:p>
    <w:p w14:paraId="5B9F5A25" w14:textId="77777777" w:rsidR="00E4440A" w:rsidRPr="003744E9" w:rsidRDefault="00E4440A" w:rsidP="00815532">
      <w:pPr>
        <w:pStyle w:val="af8"/>
      </w:pPr>
      <w:r w:rsidRPr="00815532">
        <w:t>Обязательность</w:t>
      </w:r>
      <w:r w:rsidRPr="003744E9">
        <w:t xml:space="preserve"> документов по каждому поставщику приведена в Приложении №1 к настоящему Регламенту.</w:t>
      </w:r>
    </w:p>
    <w:p w14:paraId="0B5223B9" w14:textId="17E64959" w:rsidR="00E4440A" w:rsidRPr="00815532" w:rsidRDefault="00196278" w:rsidP="00815532">
      <w:pPr>
        <w:pStyle w:val="af8"/>
      </w:pPr>
      <w:r w:rsidRPr="003744E9">
        <w:rPr>
          <w:rFonts w:cs="Times New Roman"/>
          <w:szCs w:val="28"/>
        </w:rPr>
        <w:t>5</w:t>
      </w:r>
      <w:r w:rsidR="00E4440A" w:rsidRPr="003744E9">
        <w:rPr>
          <w:rFonts w:cs="Times New Roman"/>
          <w:szCs w:val="28"/>
        </w:rPr>
        <w:t>.1.1.1</w:t>
      </w:r>
      <w:r w:rsidR="009F5646" w:rsidRPr="003744E9">
        <w:rPr>
          <w:rFonts w:cs="Times New Roman"/>
          <w:szCs w:val="28"/>
        </w:rPr>
        <w:t>.</w:t>
      </w:r>
      <w:r w:rsidR="00E4440A" w:rsidRPr="003744E9">
        <w:rPr>
          <w:rFonts w:cs="Times New Roman"/>
          <w:szCs w:val="28"/>
        </w:rPr>
        <w:t xml:space="preserve"> Под </w:t>
      </w:r>
      <w:r w:rsidR="00E4440A" w:rsidRPr="003744E9">
        <w:rPr>
          <w:rFonts w:cs="Times New Roman"/>
          <w:b/>
          <w:szCs w:val="28"/>
        </w:rPr>
        <w:t>электронным медицинским документом</w:t>
      </w:r>
      <w:r w:rsidR="00E4440A" w:rsidRPr="003744E9">
        <w:rPr>
          <w:rFonts w:cs="Times New Roman"/>
          <w:szCs w:val="28"/>
        </w:rPr>
        <w:t xml:space="preserve"> понимается </w:t>
      </w:r>
      <w:r w:rsidR="00E4440A" w:rsidRPr="00815532">
        <w:t xml:space="preserve">файл в формате XML, содержащий сведения об оказанной медицинской помощи, созданный в МИС по формату, описанному в Приложении №3 к настоящему Регламенту, и направленный в </w:t>
      </w:r>
      <w:r w:rsidR="008E311D" w:rsidRPr="00815532">
        <w:t>ЦУ РС ЕГИСЗ</w:t>
      </w:r>
      <w:r w:rsidR="00E4440A" w:rsidRPr="00815532">
        <w:t xml:space="preserve"> согласно требованиям, описанным в разделе 5 настоящего Регламента.</w:t>
      </w:r>
    </w:p>
    <w:p w14:paraId="6931215C" w14:textId="6D159923" w:rsidR="00E4440A" w:rsidRPr="003744E9" w:rsidRDefault="00196278" w:rsidP="00AE1CC9">
      <w:pPr>
        <w:pStyle w:val="af8"/>
      </w:pPr>
      <w:r w:rsidRPr="003744E9">
        <w:t>5</w:t>
      </w:r>
      <w:r w:rsidR="00E4440A" w:rsidRPr="003744E9">
        <w:t>.1.1.2</w:t>
      </w:r>
      <w:r w:rsidR="009F5646" w:rsidRPr="003744E9">
        <w:t>.</w:t>
      </w:r>
      <w:r w:rsidR="00E4440A" w:rsidRPr="003744E9">
        <w:t xml:space="preserve"> </w:t>
      </w:r>
      <w:r w:rsidR="00E4440A" w:rsidRPr="003744E9">
        <w:rPr>
          <w:b/>
        </w:rPr>
        <w:t>Правила</w:t>
      </w:r>
      <w:r w:rsidR="00E4440A" w:rsidRPr="003744E9">
        <w:t xml:space="preserve"> </w:t>
      </w:r>
      <w:r w:rsidR="00E4440A" w:rsidRPr="00AE1CC9">
        <w:t>отправки</w:t>
      </w:r>
      <w:r w:rsidR="00E4440A" w:rsidRPr="003744E9">
        <w:t xml:space="preserve"> электронных медицинских документов:</w:t>
      </w:r>
    </w:p>
    <w:p w14:paraId="1CD9A642" w14:textId="77777777" w:rsidR="00E4440A" w:rsidRPr="003744E9" w:rsidRDefault="00E4440A" w:rsidP="00AE1CC9">
      <w:pPr>
        <w:pStyle w:val="ac"/>
      </w:pPr>
      <w:r w:rsidRPr="003744E9">
        <w:lastRenderedPageBreak/>
        <w:t>«Выписка из амбулаторной карты на законченный случай» отправляется 1 (один) раз на каждый законченный случай гражданина после закрытия случая. В документе указываются данные обо всех посещениях и оказанных услугах в рамках случая.</w:t>
      </w:r>
    </w:p>
    <w:p w14:paraId="64CBF1AA" w14:textId="77777777" w:rsidR="00E4440A" w:rsidRPr="003744E9" w:rsidRDefault="00E4440A" w:rsidP="00AE1CC9">
      <w:pPr>
        <w:pStyle w:val="ac"/>
      </w:pPr>
      <w:r w:rsidRPr="003744E9">
        <w:t>«Стационарный эпикриз» отправляется 1 (один) раз на каждую законченную госпитализацию гражданина. В документе указываются выдержки из истории болезни в соответствующих разделах документа.</w:t>
      </w:r>
    </w:p>
    <w:p w14:paraId="7F02EFBB" w14:textId="77777777" w:rsidR="00E4440A" w:rsidRPr="003744E9" w:rsidRDefault="00E4440A" w:rsidP="00AE1CC9">
      <w:pPr>
        <w:pStyle w:val="ac"/>
      </w:pPr>
      <w:r w:rsidRPr="003744E9">
        <w:t>«Флюорография» отправляется на каждое проведенное исследование 1 (один) раз.</w:t>
      </w:r>
    </w:p>
    <w:p w14:paraId="2EB3C522" w14:textId="77777777" w:rsidR="00E4440A" w:rsidRPr="003744E9" w:rsidRDefault="00E4440A" w:rsidP="00AE1CC9">
      <w:pPr>
        <w:pStyle w:val="ac"/>
      </w:pPr>
      <w:r w:rsidRPr="003744E9">
        <w:t>«Сведения, передаваемые при повторном посещении беременной» отправляется каждый раз, после обращения беременной.</w:t>
      </w:r>
    </w:p>
    <w:p w14:paraId="419E67EB" w14:textId="77777777" w:rsidR="00E4440A" w:rsidRPr="003744E9" w:rsidRDefault="00E4440A" w:rsidP="00AE1CC9">
      <w:pPr>
        <w:pStyle w:val="ac"/>
      </w:pPr>
      <w:r w:rsidRPr="003744E9">
        <w:t>«Результаты лабораторного и динамического клинического наблюдения» - высылаются на каждое проведенное наблюдение.</w:t>
      </w:r>
    </w:p>
    <w:p w14:paraId="75056F8B" w14:textId="77777777" w:rsidR="00E4440A" w:rsidRPr="003744E9" w:rsidRDefault="00E4440A" w:rsidP="00AE1CC9">
      <w:pPr>
        <w:pStyle w:val="ac"/>
      </w:pPr>
      <w:r w:rsidRPr="003744E9">
        <w:t>«Карта иммуногематологического обследования беременной» высылается на каждое обследование.</w:t>
      </w:r>
    </w:p>
    <w:p w14:paraId="6C952B25" w14:textId="77777777" w:rsidR="00E4440A" w:rsidRPr="003744E9" w:rsidRDefault="00E4440A" w:rsidP="00AE1CC9">
      <w:pPr>
        <w:pStyle w:val="ac"/>
      </w:pPr>
      <w:r w:rsidRPr="003744E9">
        <w:t>«Исследования степени резус-сенсибилизации» высылается на каждое обследование.</w:t>
      </w:r>
    </w:p>
    <w:p w14:paraId="31A509D4" w14:textId="77777777" w:rsidR="00E4440A" w:rsidRPr="003744E9" w:rsidRDefault="00E4440A" w:rsidP="00AE1CC9">
      <w:pPr>
        <w:pStyle w:val="ac"/>
      </w:pPr>
      <w:r w:rsidRPr="003744E9">
        <w:t>«Введение иммуноглобулина человека» высылается на каждую проведенную манипуляцию.</w:t>
      </w:r>
    </w:p>
    <w:p w14:paraId="2376C656" w14:textId="77777777" w:rsidR="00E4440A" w:rsidRPr="003744E9" w:rsidRDefault="00E4440A" w:rsidP="00AE1CC9">
      <w:pPr>
        <w:pStyle w:val="ac"/>
      </w:pPr>
      <w:r w:rsidRPr="003744E9">
        <w:t xml:space="preserve"> «Сведения по факторам риска перинатальной и материнской патологии» высылаются по мере проведения на каждую оценку риска.</w:t>
      </w:r>
    </w:p>
    <w:p w14:paraId="1EA38D30" w14:textId="00D82702" w:rsidR="00E4440A" w:rsidRPr="003744E9" w:rsidRDefault="00E4440A" w:rsidP="00AE1CC9">
      <w:pPr>
        <w:pStyle w:val="ac"/>
      </w:pPr>
      <w:r w:rsidRPr="003744E9">
        <w:t>«Исход беременности» предаются 1 (один) раз после исхода беременности.</w:t>
      </w:r>
    </w:p>
    <w:p w14:paraId="36D53EC0" w14:textId="3491B2F8" w:rsidR="00BB79A1" w:rsidRPr="003744E9" w:rsidRDefault="00BB79A1" w:rsidP="00AE1CC9">
      <w:pPr>
        <w:pStyle w:val="ac"/>
      </w:pPr>
      <w:r w:rsidRPr="003744E9">
        <w:t>«Рекомендации Перинатального центра» передаются 1 (один) раз на каждую рекомендацию, именно в то МО, в котором пациент состоит на диспансерном учете на момент формирования документа.</w:t>
      </w:r>
    </w:p>
    <w:p w14:paraId="548BAB4F" w14:textId="26022BD9" w:rsidR="00BB79A1" w:rsidRPr="003744E9" w:rsidRDefault="00BB79A1" w:rsidP="00AE1CC9">
      <w:pPr>
        <w:pStyle w:val="ac"/>
      </w:pPr>
      <w:r w:rsidRPr="003744E9">
        <w:t xml:space="preserve">«Выполнение рекомендации от Перинатального центра» передаются 1 (один) раз при исполнении рекомендации. </w:t>
      </w:r>
    </w:p>
    <w:p w14:paraId="036C29E8" w14:textId="77777777" w:rsidR="00E4440A" w:rsidRPr="003744E9" w:rsidRDefault="00E4440A" w:rsidP="00AE1CC9">
      <w:pPr>
        <w:pStyle w:val="ac"/>
      </w:pPr>
      <w:r w:rsidRPr="003744E9">
        <w:t>«Контрольный талон» передается 1 (один) раз после выполнения талона.</w:t>
      </w:r>
    </w:p>
    <w:p w14:paraId="679056FC" w14:textId="77777777" w:rsidR="00E4440A" w:rsidRPr="003744E9" w:rsidRDefault="00E4440A" w:rsidP="00AE1CC9">
      <w:pPr>
        <w:pStyle w:val="ac"/>
      </w:pPr>
      <w:r w:rsidRPr="003744E9">
        <w:t>«Карта вызова» передается 1 (один) раз по результату выезда.</w:t>
      </w:r>
    </w:p>
    <w:p w14:paraId="35A04241" w14:textId="20FE7B42" w:rsidR="00771C9D" w:rsidRDefault="00771C9D" w:rsidP="00AE1CC9">
      <w:pPr>
        <w:pStyle w:val="ac"/>
      </w:pPr>
      <w:r w:rsidRPr="003744E9">
        <w:t>«Протокол инструментальных исследований» передается 1 (один) раз после проведения инструментальных исследований, т.е. когда имеется результат.</w:t>
      </w:r>
    </w:p>
    <w:p w14:paraId="3A461CEF" w14:textId="59B46F1C" w:rsidR="00403A09" w:rsidRDefault="00403A09" w:rsidP="00AE1CC9">
      <w:pPr>
        <w:pStyle w:val="ac"/>
      </w:pPr>
      <w:r>
        <w:t>«Контрольная карта диспансерного наблюдения» передается при её оформлении, заполняется на каждое заболевание, по поводу которого проводится диспансерное наблюдение.</w:t>
      </w:r>
    </w:p>
    <w:p w14:paraId="32687BC7" w14:textId="3D6FF6C8" w:rsidR="00E4440A" w:rsidRPr="003744E9" w:rsidRDefault="00E4440A" w:rsidP="00403A09">
      <w:pPr>
        <w:pStyle w:val="af8"/>
      </w:pPr>
      <w:r w:rsidRPr="00AE1CC9">
        <w:lastRenderedPageBreak/>
        <w:t>Каждый</w:t>
      </w:r>
      <w:r w:rsidRPr="003744E9">
        <w:t xml:space="preserve"> поставщик информации высылает набор документов согласно Приложению 1 настоящего Регламента.</w:t>
      </w:r>
    </w:p>
    <w:p w14:paraId="6D614FAA" w14:textId="120FB154" w:rsidR="00E4440A" w:rsidRPr="00AE1CC9" w:rsidRDefault="00196278" w:rsidP="00AE1CC9">
      <w:pPr>
        <w:pStyle w:val="af8"/>
      </w:pPr>
      <w:r w:rsidRPr="003744E9">
        <w:t>5</w:t>
      </w:r>
      <w:r w:rsidR="00E4440A" w:rsidRPr="003744E9">
        <w:t>.2</w:t>
      </w:r>
      <w:r w:rsidR="00E3436C" w:rsidRPr="003744E9">
        <w:t>.</w:t>
      </w:r>
      <w:r w:rsidR="00E4440A" w:rsidRPr="003744E9">
        <w:t xml:space="preserve"> </w:t>
      </w:r>
      <w:r w:rsidR="00E4440A" w:rsidRPr="00AE1CC9">
        <w:t xml:space="preserve">Отправка электронных медицинских документов в </w:t>
      </w:r>
      <w:r w:rsidR="008E311D" w:rsidRPr="00AE1CC9">
        <w:t>ЦУ РС ЕГИСЗ</w:t>
      </w:r>
      <w:r w:rsidR="00E4440A" w:rsidRPr="00AE1CC9">
        <w:t xml:space="preserve"> осуществляется только на идентифицированных граждан.</w:t>
      </w:r>
    </w:p>
    <w:p w14:paraId="493A2CCF" w14:textId="58BB2DC0" w:rsidR="00E4440A" w:rsidRPr="003744E9" w:rsidRDefault="00196278" w:rsidP="00AE1CC9">
      <w:pPr>
        <w:pStyle w:val="af8"/>
      </w:pPr>
      <w:r w:rsidRPr="00AE1CC9">
        <w:t>5</w:t>
      </w:r>
      <w:r w:rsidR="00E4440A" w:rsidRPr="00AE1CC9">
        <w:t>.2.1</w:t>
      </w:r>
      <w:r w:rsidR="00E3436C" w:rsidRPr="00AE1CC9">
        <w:t>.</w:t>
      </w:r>
      <w:r w:rsidR="00E4440A" w:rsidRPr="00AE1CC9">
        <w:t xml:space="preserve"> Идентификация граждан осуществляется одновременно по всем следующим полям</w:t>
      </w:r>
      <w:r w:rsidR="00E4440A" w:rsidRPr="003744E9">
        <w:t>:</w:t>
      </w:r>
    </w:p>
    <w:p w14:paraId="57D5EB5F" w14:textId="77777777" w:rsidR="00E4440A" w:rsidRPr="003744E9" w:rsidRDefault="00E4440A" w:rsidP="00AE1CC9">
      <w:pPr>
        <w:pStyle w:val="ac"/>
      </w:pPr>
      <w:r w:rsidRPr="003744E9">
        <w:t>Фамилия;</w:t>
      </w:r>
    </w:p>
    <w:p w14:paraId="44B3841D" w14:textId="77777777" w:rsidR="00E4440A" w:rsidRPr="003744E9" w:rsidRDefault="00E4440A" w:rsidP="00AE1CC9">
      <w:pPr>
        <w:pStyle w:val="ac"/>
      </w:pPr>
      <w:r w:rsidRPr="003744E9">
        <w:t>Имя;</w:t>
      </w:r>
    </w:p>
    <w:p w14:paraId="35E015E4" w14:textId="77777777" w:rsidR="00E4440A" w:rsidRPr="003744E9" w:rsidRDefault="00E4440A" w:rsidP="00AE1CC9">
      <w:pPr>
        <w:pStyle w:val="ac"/>
      </w:pPr>
      <w:r w:rsidRPr="003744E9">
        <w:t>Отчество (если есть);</w:t>
      </w:r>
    </w:p>
    <w:p w14:paraId="70B49EFF" w14:textId="77777777" w:rsidR="00E4440A" w:rsidRPr="003744E9" w:rsidRDefault="00E4440A" w:rsidP="00AE1CC9">
      <w:pPr>
        <w:pStyle w:val="ac"/>
      </w:pPr>
      <w:r w:rsidRPr="003744E9">
        <w:t>Дата рождения;</w:t>
      </w:r>
    </w:p>
    <w:p w14:paraId="5433005A" w14:textId="77777777" w:rsidR="00A32A81" w:rsidRPr="003744E9" w:rsidRDefault="00E4440A" w:rsidP="00AE1CC9">
      <w:pPr>
        <w:pStyle w:val="ac"/>
      </w:pPr>
      <w:r w:rsidRPr="003744E9">
        <w:t>СНИЛС</w:t>
      </w:r>
      <w:r w:rsidR="00A32A81" w:rsidRPr="003744E9">
        <w:t>;</w:t>
      </w:r>
    </w:p>
    <w:p w14:paraId="5156E854" w14:textId="77777777" w:rsidR="00EC0C45" w:rsidRPr="003744E9" w:rsidRDefault="00A32A81" w:rsidP="00AE1CC9">
      <w:pPr>
        <w:pStyle w:val="ac"/>
      </w:pPr>
      <w:r w:rsidRPr="003744E9">
        <w:t>Вид документа, удостоверяющего личность, его серия и номер</w:t>
      </w:r>
      <w:r w:rsidR="00EC0C45" w:rsidRPr="003744E9">
        <w:t>;</w:t>
      </w:r>
    </w:p>
    <w:p w14:paraId="5C448E4D" w14:textId="6AF6D687" w:rsidR="00E4440A" w:rsidRPr="003744E9" w:rsidRDefault="00EC0C45" w:rsidP="00AE1CC9">
      <w:pPr>
        <w:pStyle w:val="ac"/>
      </w:pPr>
      <w:r w:rsidRPr="003744E9">
        <w:t>Место рождения</w:t>
      </w:r>
      <w:r w:rsidR="00E4440A" w:rsidRPr="003744E9">
        <w:t>.</w:t>
      </w:r>
    </w:p>
    <w:p w14:paraId="4D140EF1" w14:textId="07D858B5" w:rsidR="00E4440A" w:rsidRPr="00AE1CC9" w:rsidRDefault="00196278" w:rsidP="00AE1CC9">
      <w:pPr>
        <w:pStyle w:val="af8"/>
      </w:pPr>
      <w:r w:rsidRPr="003744E9">
        <w:t>5.</w:t>
      </w:r>
      <w:r w:rsidR="00E4440A" w:rsidRPr="003744E9">
        <w:t>2.2</w:t>
      </w:r>
      <w:r w:rsidR="009A0AC2" w:rsidRPr="003744E9">
        <w:t>.</w:t>
      </w:r>
      <w:r w:rsidR="00E4440A" w:rsidRPr="003744E9">
        <w:t xml:space="preserve"> </w:t>
      </w:r>
      <w:r w:rsidR="00E4440A" w:rsidRPr="00AE1CC9">
        <w:t xml:space="preserve">Идентифицированному в </w:t>
      </w:r>
      <w:r w:rsidR="008E311D" w:rsidRPr="00AE1CC9">
        <w:t>ЦУ РС ЕГИСЗ</w:t>
      </w:r>
      <w:r w:rsidR="00E4440A" w:rsidRPr="00AE1CC9">
        <w:t xml:space="preserve"> гражданину присваивается уникальный идентификатор в автоматическом режиме, как описано в разделе 5 настоящего Регламента.</w:t>
      </w:r>
    </w:p>
    <w:p w14:paraId="158E0DC4" w14:textId="6B91E9A8" w:rsidR="00E4440A" w:rsidRPr="00AE1CC9" w:rsidRDefault="00196278" w:rsidP="00AE1CC9">
      <w:pPr>
        <w:pStyle w:val="af8"/>
      </w:pPr>
      <w:r w:rsidRPr="00AE1CC9">
        <w:t>5</w:t>
      </w:r>
      <w:r w:rsidR="00E4440A" w:rsidRPr="00AE1CC9">
        <w:t>.2.3</w:t>
      </w:r>
      <w:r w:rsidR="009A0AC2" w:rsidRPr="00AE1CC9">
        <w:t>.</w:t>
      </w:r>
      <w:r w:rsidR="00E4440A" w:rsidRPr="00AE1CC9">
        <w:t xml:space="preserve"> Все граждане, созданные в период действия Регламента предыдущей версии, сохранены в </w:t>
      </w:r>
      <w:r w:rsidR="008E311D" w:rsidRPr="00AE1CC9">
        <w:t>ЦУ РС ЕГИСЗ</w:t>
      </w:r>
      <w:r w:rsidR="00E4440A" w:rsidRPr="00AE1CC9">
        <w:t xml:space="preserve"> с присвоенными ранее идентификаторами.</w:t>
      </w:r>
    </w:p>
    <w:p w14:paraId="05B2E65B" w14:textId="7E6C4A0B" w:rsidR="00E4440A" w:rsidRPr="00AE1CC9" w:rsidRDefault="00196278" w:rsidP="00AE1CC9">
      <w:pPr>
        <w:pStyle w:val="af8"/>
      </w:pPr>
      <w:r w:rsidRPr="00AE1CC9">
        <w:t>5</w:t>
      </w:r>
      <w:r w:rsidR="00E4440A" w:rsidRPr="00AE1CC9">
        <w:t>.2.4</w:t>
      </w:r>
      <w:r w:rsidR="009A0AC2" w:rsidRPr="00AE1CC9">
        <w:t>.</w:t>
      </w:r>
      <w:r w:rsidR="00E4440A" w:rsidRPr="00AE1CC9">
        <w:t xml:space="preserve"> Для получен</w:t>
      </w:r>
      <w:r w:rsidR="00944779" w:rsidRPr="00AE1CC9">
        <w:t>ия СНИЛС гражданина по его ФИО,</w:t>
      </w:r>
      <w:r w:rsidR="00E4440A" w:rsidRPr="00AE1CC9">
        <w:t xml:space="preserve"> дате</w:t>
      </w:r>
      <w:r w:rsidR="00944779" w:rsidRPr="00AE1CC9">
        <w:t xml:space="preserve"> и месте</w:t>
      </w:r>
      <w:r w:rsidR="00E4440A" w:rsidRPr="00AE1CC9">
        <w:t xml:space="preserve"> рождения</w:t>
      </w:r>
      <w:r w:rsidR="00944779" w:rsidRPr="00AE1CC9">
        <w:t>, документу удостоверяющему личность</w:t>
      </w:r>
      <w:r w:rsidR="00E4440A" w:rsidRPr="00AE1CC9">
        <w:t xml:space="preserve"> следует использовать </w:t>
      </w:r>
      <w:r w:rsidR="001B6BAE" w:rsidRPr="00486884">
        <w:t>РИП</w:t>
      </w:r>
      <w:r w:rsidR="00980703">
        <w:t xml:space="preserve"> (Региональный индекс пациента)</w:t>
      </w:r>
      <w:r w:rsidR="001B6BAE" w:rsidRPr="00486884">
        <w:t xml:space="preserve"> или </w:t>
      </w:r>
      <w:r w:rsidR="001B6BAE">
        <w:t>А</w:t>
      </w:r>
      <w:r w:rsidR="001B6BAE" w:rsidRPr="00486884">
        <w:t>даптер СМЭВ</w:t>
      </w:r>
      <w:r w:rsidR="00E4440A" w:rsidRPr="00AE1CC9">
        <w:t xml:space="preserve">. Описание </w:t>
      </w:r>
      <w:r w:rsidR="001B6BAE" w:rsidRPr="00486884">
        <w:t xml:space="preserve">использования </w:t>
      </w:r>
      <w:r w:rsidR="001B6BAE">
        <w:t>А</w:t>
      </w:r>
      <w:r w:rsidR="001B6BAE" w:rsidRPr="00486884">
        <w:t xml:space="preserve">даптера СМЭВ для получения СНИЛС гражданина </w:t>
      </w:r>
      <w:r w:rsidR="00E4440A" w:rsidRPr="00AE1CC9">
        <w:t xml:space="preserve">представлено в Приложении №4 к настоящему Регламенту. </w:t>
      </w:r>
      <w:r w:rsidR="00956103" w:rsidRPr="00486884">
        <w:t>Описание использования РИП представлено в Регламенте информационного обмена Регионального индекса пациента.</w:t>
      </w:r>
    </w:p>
    <w:p w14:paraId="3B3BF5D8" w14:textId="746D4D90" w:rsidR="00E4440A" w:rsidRPr="00AE1CC9" w:rsidRDefault="00196278" w:rsidP="00AE1CC9">
      <w:pPr>
        <w:pStyle w:val="af8"/>
      </w:pPr>
      <w:r w:rsidRPr="00AE1CC9">
        <w:t>5</w:t>
      </w:r>
      <w:r w:rsidR="00E4440A" w:rsidRPr="00AE1CC9">
        <w:t>.3</w:t>
      </w:r>
      <w:r w:rsidR="009A0AC2" w:rsidRPr="00AE1CC9">
        <w:t>.</w:t>
      </w:r>
      <w:r w:rsidR="00E4440A" w:rsidRPr="00AE1CC9">
        <w:t xml:space="preserve"> В электронных медицинских документах указываются только зарегистрированные медицинские сотрудники. Сервис регистрации описан в разделе </w:t>
      </w:r>
      <w:r w:rsidR="009B7DCF" w:rsidRPr="00AE1CC9">
        <w:t>4</w:t>
      </w:r>
      <w:r w:rsidR="00E4440A" w:rsidRPr="00AE1CC9">
        <w:t xml:space="preserve"> настоящего Регламента.</w:t>
      </w:r>
    </w:p>
    <w:p w14:paraId="06532F92" w14:textId="1E82A59C" w:rsidR="00E4440A" w:rsidRPr="003744E9" w:rsidRDefault="00196278" w:rsidP="00AE1CC9">
      <w:pPr>
        <w:pStyle w:val="af8"/>
      </w:pPr>
      <w:r w:rsidRPr="00AE1CC9">
        <w:t>5</w:t>
      </w:r>
      <w:r w:rsidR="00E4440A" w:rsidRPr="00AE1CC9">
        <w:t>.4</w:t>
      </w:r>
      <w:r w:rsidR="009A0AC2" w:rsidRPr="00AE1CC9">
        <w:t>.</w:t>
      </w:r>
      <w:r w:rsidR="00E4440A" w:rsidRPr="00AE1CC9">
        <w:t xml:space="preserve"> В каждом электронном медицинском документе указывается: Медицинская организация, лечащий врач, уровень доступа к документу для других медицинских сотрудников</w:t>
      </w:r>
      <w:r w:rsidR="00E4440A" w:rsidRPr="003744E9">
        <w:t xml:space="preserve"> и пациента.</w:t>
      </w:r>
    </w:p>
    <w:p w14:paraId="4054AE2F" w14:textId="15180992" w:rsidR="00E4440A" w:rsidRPr="003744E9" w:rsidRDefault="00196278" w:rsidP="00AE1CC9">
      <w:pPr>
        <w:pStyle w:val="af8"/>
      </w:pPr>
      <w:r w:rsidRPr="003744E9">
        <w:t>5</w:t>
      </w:r>
      <w:r w:rsidR="00E4440A" w:rsidRPr="003744E9">
        <w:t>.5</w:t>
      </w:r>
      <w:r w:rsidR="009A0AC2" w:rsidRPr="003744E9">
        <w:t>.</w:t>
      </w:r>
      <w:r w:rsidR="00E4440A" w:rsidRPr="003744E9">
        <w:t xml:space="preserve"> </w:t>
      </w:r>
      <w:r w:rsidR="00E4440A" w:rsidRPr="003744E9">
        <w:rPr>
          <w:b/>
        </w:rPr>
        <w:t>Ответственность</w:t>
      </w:r>
      <w:r w:rsidR="00E4440A" w:rsidRPr="003744E9">
        <w:t xml:space="preserve"> за объем, полноту, достоверность и актуальность передаваемых электронных медицинских документов лежит на поставщике </w:t>
      </w:r>
      <w:r w:rsidR="00E4440A" w:rsidRPr="00AE1CC9">
        <w:t>информации</w:t>
      </w:r>
      <w:r w:rsidR="00E4440A" w:rsidRPr="003744E9">
        <w:t xml:space="preserve"> (Главный врач МО, лечащий врач, указанный в электронном медицинском документе).</w:t>
      </w:r>
    </w:p>
    <w:p w14:paraId="0BAB191E" w14:textId="240F8965" w:rsidR="00E4440A" w:rsidRPr="003744E9" w:rsidRDefault="00196278" w:rsidP="008905A4">
      <w:pPr>
        <w:pStyle w:val="af8"/>
        <w:ind w:left="698"/>
        <w:rPr>
          <w:rFonts w:cs="Times New Roman"/>
          <w:szCs w:val="28"/>
        </w:rPr>
      </w:pPr>
      <w:r w:rsidRPr="003744E9">
        <w:rPr>
          <w:rFonts w:cs="Times New Roman"/>
          <w:szCs w:val="28"/>
        </w:rPr>
        <w:t>5</w:t>
      </w:r>
      <w:r w:rsidR="00E4440A" w:rsidRPr="003744E9">
        <w:rPr>
          <w:rFonts w:cs="Times New Roman"/>
          <w:szCs w:val="28"/>
        </w:rPr>
        <w:t>.6</w:t>
      </w:r>
      <w:r w:rsidR="009A0AC2" w:rsidRPr="003744E9">
        <w:rPr>
          <w:rFonts w:cs="Times New Roman"/>
          <w:szCs w:val="28"/>
        </w:rPr>
        <w:t>.</w:t>
      </w:r>
      <w:r w:rsidR="00E4440A" w:rsidRPr="003744E9">
        <w:rPr>
          <w:rFonts w:cs="Times New Roman"/>
          <w:szCs w:val="28"/>
        </w:rPr>
        <w:t xml:space="preserve"> По </w:t>
      </w:r>
      <w:r w:rsidR="00E4440A" w:rsidRPr="00AE1CC9">
        <w:t xml:space="preserve">каждому переданному электронному медицинскому документу в МИС от </w:t>
      </w:r>
      <w:r w:rsidR="008E311D" w:rsidRPr="00AE1CC9">
        <w:t>ЦУ РС ЕГИСЗ</w:t>
      </w:r>
      <w:r w:rsidR="00E4440A" w:rsidRPr="003744E9">
        <w:rPr>
          <w:rFonts w:cs="Times New Roman"/>
          <w:szCs w:val="28"/>
        </w:rPr>
        <w:t xml:space="preserve"> передается статус передачи (принят или не принят).</w:t>
      </w:r>
    </w:p>
    <w:p w14:paraId="3DEF57C9" w14:textId="21120D43" w:rsidR="00E4440A" w:rsidRPr="00AE1CC9" w:rsidRDefault="00196278" w:rsidP="00AE1CC9">
      <w:pPr>
        <w:pStyle w:val="af8"/>
      </w:pPr>
      <w:r w:rsidRPr="003744E9">
        <w:lastRenderedPageBreak/>
        <w:t>5</w:t>
      </w:r>
      <w:r w:rsidR="00E4440A" w:rsidRPr="003744E9">
        <w:t>.7</w:t>
      </w:r>
      <w:r w:rsidR="009A0AC2" w:rsidRPr="003744E9">
        <w:t>.</w:t>
      </w:r>
      <w:r w:rsidR="00E4440A" w:rsidRPr="003744E9">
        <w:t xml:space="preserve"> </w:t>
      </w:r>
      <w:r w:rsidR="00E4440A" w:rsidRPr="003744E9">
        <w:rPr>
          <w:b/>
        </w:rPr>
        <w:t>Сроки</w:t>
      </w:r>
      <w:r w:rsidR="00E4440A" w:rsidRPr="003744E9">
        <w:t xml:space="preserve"> </w:t>
      </w:r>
      <w:r w:rsidR="00E4440A" w:rsidRPr="00AE1CC9">
        <w:t>предоставления электронных медицинских документов:</w:t>
      </w:r>
    </w:p>
    <w:p w14:paraId="2207833A" w14:textId="4C93814E" w:rsidR="00E4440A" w:rsidRPr="003744E9" w:rsidRDefault="00196278" w:rsidP="00AE1CC9">
      <w:pPr>
        <w:pStyle w:val="af8"/>
      </w:pPr>
      <w:r w:rsidRPr="00AE1CC9">
        <w:t>5</w:t>
      </w:r>
      <w:r w:rsidR="00E4440A" w:rsidRPr="00AE1CC9">
        <w:t>.7.1</w:t>
      </w:r>
      <w:r w:rsidR="009A0AC2" w:rsidRPr="00AE1CC9">
        <w:t>.</w:t>
      </w:r>
      <w:r w:rsidR="00E4440A" w:rsidRPr="00AE1CC9">
        <w:t xml:space="preserve"> В режиме он-лайн после утверждения документа лечащим врачом, если это позволяет</w:t>
      </w:r>
      <w:r w:rsidR="00E4440A" w:rsidRPr="003744E9">
        <w:t xml:space="preserve"> техническая возможность канала передачи данных.</w:t>
      </w:r>
    </w:p>
    <w:p w14:paraId="15420D4F" w14:textId="51D46F7E" w:rsidR="00E4440A" w:rsidRPr="003744E9" w:rsidRDefault="00196278" w:rsidP="00AE1CC9">
      <w:pPr>
        <w:pStyle w:val="af8"/>
      </w:pPr>
      <w:r w:rsidRPr="003744E9">
        <w:t>5</w:t>
      </w:r>
      <w:r w:rsidR="00E4440A" w:rsidRPr="003744E9">
        <w:t>.7.2</w:t>
      </w:r>
      <w:r w:rsidR="009A0AC2" w:rsidRPr="003744E9">
        <w:t>.</w:t>
      </w:r>
      <w:r w:rsidR="00E4440A" w:rsidRPr="003744E9">
        <w:t xml:space="preserve"> В режиме пакетной загрузки с задержкой не более 2 (двух) рабочих дней с момента утверждения документа лечащим врачом во всех остальных случаях.</w:t>
      </w:r>
    </w:p>
    <w:p w14:paraId="22053CE2" w14:textId="482A996A" w:rsidR="00E4440A" w:rsidRPr="003744E9" w:rsidRDefault="00196278" w:rsidP="00AE1CC9">
      <w:pPr>
        <w:pStyle w:val="af8"/>
      </w:pPr>
      <w:r w:rsidRPr="003744E9">
        <w:t>5</w:t>
      </w:r>
      <w:r w:rsidR="00E4440A" w:rsidRPr="003744E9">
        <w:t>.8</w:t>
      </w:r>
      <w:r w:rsidR="009A0AC2" w:rsidRPr="003744E9">
        <w:t>.</w:t>
      </w:r>
      <w:r w:rsidR="00E4440A" w:rsidRPr="003744E9">
        <w:t xml:space="preserve"> </w:t>
      </w:r>
      <w:r w:rsidR="00E4440A" w:rsidRPr="003744E9">
        <w:rPr>
          <w:b/>
        </w:rPr>
        <w:t>Средой передачи</w:t>
      </w:r>
      <w:r w:rsidR="00E4440A" w:rsidRPr="003744E9">
        <w:t xml:space="preserve"> электронных медицинских документов является корпоративная сеть передачи данных</w:t>
      </w:r>
      <w:r w:rsidR="004D7FE5" w:rsidRPr="003744E9">
        <w:t xml:space="preserve"> Департамента</w:t>
      </w:r>
      <w:r w:rsidR="00E4440A" w:rsidRPr="003744E9">
        <w:t xml:space="preserve"> здравоохранения Ханты-Мансийского автономного округа – Югры (далее – </w:t>
      </w:r>
      <w:r w:rsidR="00E4440A" w:rsidRPr="003744E9">
        <w:rPr>
          <w:b/>
        </w:rPr>
        <w:t>КСПД</w:t>
      </w:r>
      <w:r w:rsidR="00E4440A" w:rsidRPr="003744E9">
        <w:t>).</w:t>
      </w:r>
    </w:p>
    <w:p w14:paraId="3DFD71E2" w14:textId="5A9AE23C" w:rsidR="00E4440A" w:rsidRPr="003744E9" w:rsidRDefault="00196278" w:rsidP="00AE1CC9">
      <w:pPr>
        <w:pStyle w:val="af8"/>
      </w:pPr>
      <w:r w:rsidRPr="003744E9">
        <w:t>5</w:t>
      </w:r>
      <w:r w:rsidR="00E4440A" w:rsidRPr="003744E9">
        <w:t>.8.1</w:t>
      </w:r>
      <w:r w:rsidR="009A0AC2" w:rsidRPr="003744E9">
        <w:t>.</w:t>
      </w:r>
      <w:r w:rsidR="00E4440A" w:rsidRPr="003744E9">
        <w:t xml:space="preserve"> </w:t>
      </w:r>
      <w:r w:rsidR="00D05EF3">
        <w:t>АУ ЮНИИ ИТ</w:t>
      </w:r>
      <w:r w:rsidR="00D05EF3" w:rsidRPr="003744E9">
        <w:t xml:space="preserve"> </w:t>
      </w:r>
      <w:r w:rsidR="00E4440A" w:rsidRPr="003744E9">
        <w:t>занимается обслуживанием, администрированием и подключением к сети КСПД.</w:t>
      </w:r>
    </w:p>
    <w:p w14:paraId="3F06C564" w14:textId="741C2DFC" w:rsidR="00E4440A" w:rsidRPr="003744E9" w:rsidRDefault="00196278" w:rsidP="00AE1CC9">
      <w:pPr>
        <w:pStyle w:val="af8"/>
      </w:pPr>
      <w:r w:rsidRPr="003744E9">
        <w:t>5</w:t>
      </w:r>
      <w:r w:rsidR="00E4440A" w:rsidRPr="003744E9">
        <w:t>.8.2</w:t>
      </w:r>
      <w:r w:rsidR="009A0AC2" w:rsidRPr="003744E9">
        <w:t>.</w:t>
      </w:r>
      <w:r w:rsidR="00E4440A" w:rsidRPr="003744E9">
        <w:t xml:space="preserve"> Процедура подключения и оказания технической поддержки по вопросам работы КСПД не входит в рамки настоящего Регламента.</w:t>
      </w:r>
    </w:p>
    <w:p w14:paraId="01CF6273" w14:textId="1A8FB5A4" w:rsidR="00E4440A" w:rsidRPr="003744E9" w:rsidRDefault="00196278" w:rsidP="00AE1CC9">
      <w:pPr>
        <w:pStyle w:val="af8"/>
      </w:pPr>
      <w:r w:rsidRPr="003744E9">
        <w:t>5</w:t>
      </w:r>
      <w:r w:rsidR="00E4440A" w:rsidRPr="003744E9">
        <w:t>.9</w:t>
      </w:r>
      <w:r w:rsidR="009A0AC2" w:rsidRPr="003744E9">
        <w:t>.</w:t>
      </w:r>
      <w:r w:rsidR="00E4440A" w:rsidRPr="003744E9">
        <w:t xml:space="preserve"> Доступ из МИС к электронным медицинским документам, переданным в </w:t>
      </w:r>
      <w:r w:rsidR="008E311D" w:rsidRPr="003744E9">
        <w:t>ЦУ РС ЕГИСЗ</w:t>
      </w:r>
      <w:r w:rsidR="00E4440A" w:rsidRPr="003744E9">
        <w:t>:</w:t>
      </w:r>
    </w:p>
    <w:p w14:paraId="0C009672" w14:textId="0656449D" w:rsidR="00E4440A" w:rsidRPr="003744E9" w:rsidRDefault="00196278" w:rsidP="00AE1CC9">
      <w:pPr>
        <w:pStyle w:val="af8"/>
      </w:pPr>
      <w:r w:rsidRPr="003744E9">
        <w:t>5</w:t>
      </w:r>
      <w:r w:rsidR="00E4440A" w:rsidRPr="003744E9">
        <w:t>.9.1</w:t>
      </w:r>
      <w:r w:rsidR="009A0AC2" w:rsidRPr="003744E9">
        <w:t>.</w:t>
      </w:r>
      <w:r w:rsidR="00E4440A" w:rsidRPr="003744E9">
        <w:t xml:space="preserve"> В МИС должен быть разработан пользовательский интерфейс, позволяющий получить доступ к системе </w:t>
      </w:r>
      <w:r w:rsidR="00E4440A" w:rsidRPr="003744E9">
        <w:rPr>
          <w:b/>
        </w:rPr>
        <w:t>просмотра</w:t>
      </w:r>
      <w:r w:rsidR="00E4440A" w:rsidRPr="003744E9">
        <w:t xml:space="preserve"> электронных медицинских документов </w:t>
      </w:r>
      <w:r w:rsidR="008E311D" w:rsidRPr="003744E9">
        <w:t>ЦУ РС ЕГИСЗ</w:t>
      </w:r>
      <w:r w:rsidR="00E4440A" w:rsidRPr="003744E9">
        <w:t xml:space="preserve"> для выбранного гражданина без дополнительных действий со стороны пользователя МИС. Например, в электронной карте гражданина в МИС может быть ссылка на его электронную карту в </w:t>
      </w:r>
      <w:r w:rsidR="008E311D" w:rsidRPr="003744E9">
        <w:t>ЦУ РС ЕГИСЗ</w:t>
      </w:r>
      <w:r w:rsidR="00E4440A" w:rsidRPr="003744E9">
        <w:t xml:space="preserve">. Ссылка должна открываться в браузере. У рабочего места пользователя при этом должен быть доступ к защищенной сети КСПД. Правила формирования такой ссылки указаны в разделе </w:t>
      </w:r>
      <w:r w:rsidR="00EC0C45" w:rsidRPr="003744E9">
        <w:t xml:space="preserve">4 </w:t>
      </w:r>
      <w:r w:rsidR="00E4440A" w:rsidRPr="003744E9">
        <w:t>настоящего Регламента</w:t>
      </w:r>
    </w:p>
    <w:p w14:paraId="0D983D88" w14:textId="3C2E5C46" w:rsidR="00E4440A" w:rsidRPr="003744E9" w:rsidRDefault="00196278" w:rsidP="00AE1CC9">
      <w:pPr>
        <w:pStyle w:val="af8"/>
      </w:pPr>
      <w:r w:rsidRPr="003744E9">
        <w:t>5</w:t>
      </w:r>
      <w:r w:rsidR="00E4440A" w:rsidRPr="003744E9">
        <w:t>.9.2</w:t>
      </w:r>
      <w:r w:rsidR="009A0AC2" w:rsidRPr="003744E9">
        <w:t>.</w:t>
      </w:r>
      <w:r w:rsidR="00E4440A" w:rsidRPr="003744E9">
        <w:t xml:space="preserve"> В МИС должен быть разработан интерфейс получения </w:t>
      </w:r>
      <w:r w:rsidR="00E4440A" w:rsidRPr="003744E9">
        <w:rPr>
          <w:b/>
        </w:rPr>
        <w:t>оригинала</w:t>
      </w:r>
      <w:r w:rsidR="00E4440A" w:rsidRPr="003744E9">
        <w:t xml:space="preserve"> любого электронного медицинского документа, находящегося в </w:t>
      </w:r>
      <w:r w:rsidR="008E311D" w:rsidRPr="003744E9">
        <w:t>ЦУ РС ЕГИСЗ</w:t>
      </w:r>
      <w:r w:rsidR="00E4440A" w:rsidRPr="003744E9">
        <w:t xml:space="preserve">, с учетом прав доступа, описанных в разделе </w:t>
      </w:r>
      <w:r w:rsidR="00EC0C45" w:rsidRPr="003744E9">
        <w:t xml:space="preserve">4 </w:t>
      </w:r>
      <w:r w:rsidR="00E4440A" w:rsidRPr="003744E9">
        <w:t>настоящего Регламента.</w:t>
      </w:r>
    </w:p>
    <w:p w14:paraId="247D31A9" w14:textId="500F3537" w:rsidR="00E4440A" w:rsidRPr="003744E9" w:rsidRDefault="00196278" w:rsidP="00AE1CC9">
      <w:pPr>
        <w:pStyle w:val="af8"/>
      </w:pPr>
      <w:r w:rsidRPr="003744E9">
        <w:t>5</w:t>
      </w:r>
      <w:r w:rsidR="00E4440A" w:rsidRPr="003744E9">
        <w:t>.9.3</w:t>
      </w:r>
      <w:r w:rsidR="009A0AC2" w:rsidRPr="003744E9">
        <w:t>.</w:t>
      </w:r>
      <w:r w:rsidR="00E4440A" w:rsidRPr="003744E9">
        <w:t xml:space="preserve"> В МИС должен быть интерфейс для просмотра ошибок передачи для непринятых электронных медицинских документов.</w:t>
      </w:r>
    </w:p>
    <w:p w14:paraId="71E6F1E0" w14:textId="7A76D94E" w:rsidR="00E4440A" w:rsidRPr="003744E9" w:rsidRDefault="00196278" w:rsidP="00AE1CC9">
      <w:pPr>
        <w:pStyle w:val="af8"/>
      </w:pPr>
      <w:r w:rsidRPr="003744E9">
        <w:t>5</w:t>
      </w:r>
      <w:r w:rsidR="00E4440A" w:rsidRPr="003744E9">
        <w:t>.10</w:t>
      </w:r>
      <w:r w:rsidR="009A0AC2" w:rsidRPr="003744E9">
        <w:t>.</w:t>
      </w:r>
      <w:r w:rsidR="00E4440A" w:rsidRPr="003744E9">
        <w:t xml:space="preserve"> Интеграционное взаимодействие с федеральным сервисом Интегрированной электронной медицинской карты (далее – </w:t>
      </w:r>
      <w:r w:rsidR="00E4440A" w:rsidRPr="003744E9">
        <w:rPr>
          <w:b/>
        </w:rPr>
        <w:t>ИЭМК</w:t>
      </w:r>
      <w:r w:rsidR="00E4440A" w:rsidRPr="003744E9">
        <w:t xml:space="preserve">) осуществляется только средствами </w:t>
      </w:r>
      <w:r w:rsidR="008E311D" w:rsidRPr="003744E9">
        <w:t>ЦУ РС ЕГИСЗ</w:t>
      </w:r>
      <w:r w:rsidR="00E4440A" w:rsidRPr="003744E9">
        <w:t>.</w:t>
      </w:r>
    </w:p>
    <w:p w14:paraId="43DA1FE3" w14:textId="676BCB93" w:rsidR="00E4440A" w:rsidRPr="003744E9" w:rsidRDefault="00196278" w:rsidP="00AE1CC9">
      <w:pPr>
        <w:pStyle w:val="af8"/>
      </w:pPr>
      <w:r w:rsidRPr="003744E9">
        <w:t>5</w:t>
      </w:r>
      <w:r w:rsidR="00E4440A" w:rsidRPr="003744E9">
        <w:t>.10.1</w:t>
      </w:r>
      <w:r w:rsidR="009A0AC2" w:rsidRPr="003744E9">
        <w:t>.</w:t>
      </w:r>
      <w:r w:rsidR="00E4440A" w:rsidRPr="003744E9">
        <w:t xml:space="preserve"> </w:t>
      </w:r>
      <w:r w:rsidR="008E311D" w:rsidRPr="003744E9">
        <w:t>ЦУ РС ЕГИСЗ</w:t>
      </w:r>
      <w:r w:rsidR="00E4440A" w:rsidRPr="003744E9">
        <w:t xml:space="preserve"> в режиме он-лайн или в режиме пакетной загрузки данных (но не позднее двух рабочих дней) обрабатывает полученные электронные медицинские документы, преобразовывает их согласно требованиям форматов ИЭМК и направляет в ИЭМК.</w:t>
      </w:r>
    </w:p>
    <w:p w14:paraId="2206334A" w14:textId="62F3CD52" w:rsidR="00E4440A" w:rsidRPr="003744E9" w:rsidRDefault="00196278" w:rsidP="00AE1CC9">
      <w:pPr>
        <w:pStyle w:val="af8"/>
      </w:pPr>
      <w:r w:rsidRPr="003744E9">
        <w:lastRenderedPageBreak/>
        <w:t>5</w:t>
      </w:r>
      <w:r w:rsidR="00E4440A" w:rsidRPr="003744E9">
        <w:t>.10.2</w:t>
      </w:r>
      <w:r w:rsidR="009A0AC2" w:rsidRPr="003744E9">
        <w:t>.</w:t>
      </w:r>
      <w:r w:rsidR="00E4440A" w:rsidRPr="003744E9">
        <w:t xml:space="preserve"> Успешно принятые федеральным сервисом ИЭМК электронные медицинские документы помечаются в </w:t>
      </w:r>
      <w:r w:rsidR="008E311D" w:rsidRPr="003744E9">
        <w:t>ЦУ РС ЕГИСЗ</w:t>
      </w:r>
      <w:r w:rsidR="00E4440A" w:rsidRPr="003744E9">
        <w:t xml:space="preserve"> соответствующим признаком (передано в ИЭМК).</w:t>
      </w:r>
    </w:p>
    <w:p w14:paraId="62EA5FF8" w14:textId="6A9C960C" w:rsidR="00E4440A" w:rsidRPr="003744E9" w:rsidRDefault="00196278" w:rsidP="00AE1CC9">
      <w:pPr>
        <w:pStyle w:val="af8"/>
        <w:rPr>
          <w:rFonts w:cs="Times New Roman"/>
          <w:szCs w:val="28"/>
        </w:rPr>
      </w:pPr>
      <w:r w:rsidRPr="003744E9">
        <w:rPr>
          <w:rFonts w:cs="Times New Roman"/>
          <w:szCs w:val="28"/>
        </w:rPr>
        <w:t>5</w:t>
      </w:r>
      <w:r w:rsidR="00E4440A" w:rsidRPr="003744E9">
        <w:rPr>
          <w:rFonts w:cs="Times New Roman"/>
          <w:szCs w:val="28"/>
        </w:rPr>
        <w:t>.10.3</w:t>
      </w:r>
      <w:r w:rsidR="009A0AC2" w:rsidRPr="003744E9">
        <w:rPr>
          <w:rFonts w:cs="Times New Roman"/>
          <w:szCs w:val="28"/>
        </w:rPr>
        <w:t>.</w:t>
      </w:r>
      <w:r w:rsidR="00E4440A" w:rsidRPr="003744E9">
        <w:rPr>
          <w:rFonts w:cs="Times New Roman"/>
          <w:szCs w:val="28"/>
        </w:rPr>
        <w:t xml:space="preserve"> Электронные медицинские документы, которые не были приняты сервисом ИЭМК по причине ошибок в содержимом или другим, недоступным для исправления средствами </w:t>
      </w:r>
      <w:r w:rsidR="008E311D" w:rsidRPr="003744E9">
        <w:rPr>
          <w:rFonts w:cs="Times New Roman"/>
          <w:szCs w:val="28"/>
        </w:rPr>
        <w:t>ЦУ РС ЕГИСЗ</w:t>
      </w:r>
      <w:r w:rsidR="00E4440A" w:rsidRPr="003744E9">
        <w:rPr>
          <w:rFonts w:cs="Times New Roman"/>
          <w:szCs w:val="28"/>
        </w:rPr>
        <w:t xml:space="preserve">, помечаются в </w:t>
      </w:r>
      <w:r w:rsidR="008E311D" w:rsidRPr="003744E9">
        <w:rPr>
          <w:rFonts w:cs="Times New Roman"/>
          <w:szCs w:val="28"/>
        </w:rPr>
        <w:t>ЦУ РС ЕГИСЗ</w:t>
      </w:r>
      <w:r w:rsidR="00E4440A" w:rsidRPr="003744E9">
        <w:rPr>
          <w:rFonts w:cs="Times New Roman"/>
          <w:szCs w:val="28"/>
        </w:rPr>
        <w:t xml:space="preserve"> соответствующим образом (непринятые ИЭМК). Список и описание ошибок при этом сохраняется в </w:t>
      </w:r>
      <w:r w:rsidR="008E311D" w:rsidRPr="003744E9">
        <w:rPr>
          <w:rFonts w:cs="Times New Roman"/>
          <w:szCs w:val="28"/>
        </w:rPr>
        <w:t>ЦУ РС ЕГИСЗ</w:t>
      </w:r>
      <w:r w:rsidR="00E4440A" w:rsidRPr="003744E9">
        <w:rPr>
          <w:rFonts w:cs="Times New Roman"/>
          <w:szCs w:val="28"/>
        </w:rPr>
        <w:t xml:space="preserve"> за соответствующим электронным медицинским документом.</w:t>
      </w:r>
    </w:p>
    <w:p w14:paraId="54708EE0" w14:textId="57BA332E" w:rsidR="00E4440A" w:rsidRPr="003744E9" w:rsidRDefault="00196278" w:rsidP="00AE1CC9">
      <w:pPr>
        <w:pStyle w:val="af8"/>
        <w:rPr>
          <w:rFonts w:cs="Times New Roman"/>
          <w:szCs w:val="28"/>
        </w:rPr>
      </w:pPr>
      <w:r w:rsidRPr="003744E9">
        <w:rPr>
          <w:rFonts w:cs="Times New Roman"/>
          <w:szCs w:val="28"/>
        </w:rPr>
        <w:t>5</w:t>
      </w:r>
      <w:r w:rsidR="00E4440A" w:rsidRPr="003744E9">
        <w:rPr>
          <w:rFonts w:cs="Times New Roman"/>
          <w:szCs w:val="28"/>
        </w:rPr>
        <w:t>.10.4</w:t>
      </w:r>
      <w:r w:rsidR="009A0AC2" w:rsidRPr="003744E9">
        <w:rPr>
          <w:rFonts w:cs="Times New Roman"/>
          <w:szCs w:val="28"/>
        </w:rPr>
        <w:t>.</w:t>
      </w:r>
      <w:r w:rsidR="00E4440A" w:rsidRPr="003744E9">
        <w:rPr>
          <w:rFonts w:cs="Times New Roman"/>
          <w:szCs w:val="28"/>
        </w:rPr>
        <w:t xml:space="preserve"> Электронные медицинские документы, непринятые сервисом ИЭМК по техническим причинам, доступным для исправлений средствами </w:t>
      </w:r>
      <w:r w:rsidR="008E311D" w:rsidRPr="003744E9">
        <w:rPr>
          <w:rFonts w:cs="Times New Roman"/>
          <w:szCs w:val="28"/>
        </w:rPr>
        <w:t>ЦУ РС ЕГИСЗ</w:t>
      </w:r>
      <w:r w:rsidR="00E4440A" w:rsidRPr="003744E9">
        <w:rPr>
          <w:rFonts w:cs="Times New Roman"/>
          <w:szCs w:val="28"/>
        </w:rPr>
        <w:t>, исправляются и повторно отправляются в ИЭМК.</w:t>
      </w:r>
    </w:p>
    <w:p w14:paraId="7D2602C9" w14:textId="54786B45" w:rsidR="00E4440A" w:rsidRPr="003744E9" w:rsidRDefault="00196278" w:rsidP="00AE1CC9">
      <w:pPr>
        <w:pStyle w:val="af8"/>
      </w:pPr>
      <w:r w:rsidRPr="003744E9">
        <w:t>5</w:t>
      </w:r>
      <w:r w:rsidR="00E4440A" w:rsidRPr="003744E9">
        <w:t>.10.5</w:t>
      </w:r>
      <w:r w:rsidR="009A0AC2" w:rsidRPr="003744E9">
        <w:t>.</w:t>
      </w:r>
      <w:r w:rsidR="00E4440A" w:rsidRPr="003744E9">
        <w:t xml:space="preserve"> Электронные медицинские документы, непринятые сервисом ИЭМК по причине отсутствия связи или проблем на стороне ИЭМК, ставятся в очередь на отправку и отправляются после устранения указанных причин.</w:t>
      </w:r>
    </w:p>
    <w:p w14:paraId="3645C9F0" w14:textId="0E4F77A5" w:rsidR="00E4440A" w:rsidRPr="003744E9" w:rsidRDefault="00196278" w:rsidP="00AE1CC9">
      <w:pPr>
        <w:pStyle w:val="af8"/>
      </w:pPr>
      <w:r w:rsidRPr="003744E9">
        <w:t>5</w:t>
      </w:r>
      <w:r w:rsidR="00E4440A" w:rsidRPr="003744E9">
        <w:t>.11</w:t>
      </w:r>
      <w:r w:rsidR="009A0AC2" w:rsidRPr="003744E9">
        <w:t>.</w:t>
      </w:r>
      <w:r w:rsidR="00E4440A" w:rsidRPr="003744E9">
        <w:t xml:space="preserve"> Средствами </w:t>
      </w:r>
      <w:r w:rsidR="008E311D" w:rsidRPr="003744E9">
        <w:t>ЦУ РС ЕГИСЗ</w:t>
      </w:r>
      <w:r w:rsidR="00E4440A" w:rsidRPr="003744E9">
        <w:t xml:space="preserve"> ведется учет принятых, непринятых, переданных в ИЭМК, не переданных в ИЭМК электронным медицинских документов. </w:t>
      </w:r>
      <w:r w:rsidR="00E4440A" w:rsidRPr="003744E9">
        <w:rPr>
          <w:b/>
        </w:rPr>
        <w:t>Отчет</w:t>
      </w:r>
      <w:r w:rsidR="00E4440A" w:rsidRPr="003744E9">
        <w:t xml:space="preserve"> по данным сведениям доступен на портале пациента http</w:t>
      </w:r>
      <w:r w:rsidR="009A0AC2" w:rsidRPr="003744E9">
        <w:rPr>
          <w:lang w:val="en-US"/>
        </w:rPr>
        <w:t>s</w:t>
      </w:r>
      <w:r w:rsidR="00B84488" w:rsidRPr="003744E9">
        <w:t xml:space="preserve">://er.dzhmao.ru/ </w:t>
      </w:r>
      <w:r w:rsidR="00E4440A" w:rsidRPr="003744E9">
        <w:t>для пользователей с ролью «Локальный администратор МО».</w:t>
      </w:r>
    </w:p>
    <w:p w14:paraId="2E60CBD6" w14:textId="15B0EDCF" w:rsidR="00E4440A" w:rsidRPr="003744E9" w:rsidRDefault="00196278" w:rsidP="00AE1CC9">
      <w:pPr>
        <w:pStyle w:val="af8"/>
      </w:pPr>
      <w:r w:rsidRPr="003744E9">
        <w:t>5</w:t>
      </w:r>
      <w:r w:rsidR="00E4440A" w:rsidRPr="003744E9">
        <w:t>.12</w:t>
      </w:r>
      <w:r w:rsidR="009A0AC2" w:rsidRPr="003744E9">
        <w:t>.</w:t>
      </w:r>
      <w:r w:rsidR="00E4440A" w:rsidRPr="003744E9">
        <w:t xml:space="preserve"> </w:t>
      </w:r>
      <w:r w:rsidR="00E4440A" w:rsidRPr="003744E9">
        <w:rPr>
          <w:b/>
        </w:rPr>
        <w:t>Доступ</w:t>
      </w:r>
      <w:r w:rsidR="00E4440A" w:rsidRPr="003744E9">
        <w:t xml:space="preserve"> Потребителю к информации с историей болезни переданных в </w:t>
      </w:r>
      <w:r w:rsidR="008E311D" w:rsidRPr="003744E9">
        <w:t>ЦУ РС ЕГИСЗ</w:t>
      </w:r>
      <w:r w:rsidR="00E4440A" w:rsidRPr="003744E9">
        <w:t xml:space="preserve"> предоставляется в </w:t>
      </w:r>
      <w:r w:rsidR="00E4440A" w:rsidRPr="003744E9">
        <w:rPr>
          <w:b/>
        </w:rPr>
        <w:t>деперсонализицированном виде</w:t>
      </w:r>
      <w:r w:rsidR="00E4440A" w:rsidRPr="003744E9">
        <w:t xml:space="preserve"> (на основе данных ИЭМК) по запросу потребителя. Формат и описание состава данных сервиса предоставления деперсонализированных историй болезни описан в Приложении </w:t>
      </w:r>
      <w:r w:rsidR="00772EBF" w:rsidRPr="003744E9">
        <w:t>№</w:t>
      </w:r>
      <w:r w:rsidR="00E4440A" w:rsidRPr="003744E9">
        <w:t>6 к настоящему Регламенту.</w:t>
      </w:r>
    </w:p>
    <w:p w14:paraId="5278ADCD" w14:textId="3BC0B0B8" w:rsidR="00E4440A" w:rsidRPr="003744E9" w:rsidRDefault="00196278" w:rsidP="00AE1CC9">
      <w:pPr>
        <w:pStyle w:val="af8"/>
      </w:pPr>
      <w:r w:rsidRPr="003744E9">
        <w:t>5</w:t>
      </w:r>
      <w:r w:rsidR="00E4440A" w:rsidRPr="003744E9">
        <w:t>.13</w:t>
      </w:r>
      <w:r w:rsidR="009A0AC2" w:rsidRPr="003744E9">
        <w:t>.</w:t>
      </w:r>
      <w:r w:rsidR="00E4440A" w:rsidRPr="003744E9">
        <w:t xml:space="preserve"> Отправка и получение сведений о </w:t>
      </w:r>
      <w:r w:rsidR="00E4440A" w:rsidRPr="003744E9">
        <w:rPr>
          <w:b/>
        </w:rPr>
        <w:t>платных услугах</w:t>
      </w:r>
      <w:r w:rsidR="00E4440A" w:rsidRPr="003744E9">
        <w:t xml:space="preserve"> из МИС в </w:t>
      </w:r>
      <w:r w:rsidR="008E311D" w:rsidRPr="003744E9">
        <w:t>ЦУ РС ЕГИСЗ</w:t>
      </w:r>
      <w:r w:rsidR="00E4440A" w:rsidRPr="003744E9">
        <w:t xml:space="preserve"> осуществляется по мере регистрации в МИС договора на оказание платных услуг в режиме он-лайн. Обновление сведений об оказанных услугах производится по мере регистрации сведений в МИС в режиме он-лайн. Описание формата приведено в приложении 6 к настоящему </w:t>
      </w:r>
      <w:r w:rsidR="00772EBF" w:rsidRPr="003744E9">
        <w:t>Р</w:t>
      </w:r>
      <w:r w:rsidR="00E4440A" w:rsidRPr="003744E9">
        <w:t>егламенту.</w:t>
      </w:r>
    </w:p>
    <w:p w14:paraId="6A8E5796" w14:textId="6B24F6D3" w:rsidR="0021706A" w:rsidRPr="003744E9" w:rsidRDefault="0021706A" w:rsidP="008905A4">
      <w:pPr>
        <w:ind w:left="698" w:firstLine="567"/>
        <w:rPr>
          <w:rFonts w:eastAsiaTheme="majorEastAsia" w:cs="Times New Roman"/>
          <w:sz w:val="28"/>
          <w:szCs w:val="28"/>
        </w:rPr>
      </w:pPr>
    </w:p>
    <w:p w14:paraId="041DF91D" w14:textId="5C5295A7" w:rsidR="0021706A" w:rsidRPr="003744E9" w:rsidRDefault="0021706A" w:rsidP="008905A4">
      <w:pPr>
        <w:ind w:left="698" w:firstLine="567"/>
        <w:rPr>
          <w:rFonts w:eastAsiaTheme="majorEastAsia" w:cs="Times New Roman"/>
          <w:sz w:val="28"/>
          <w:szCs w:val="28"/>
        </w:rPr>
      </w:pPr>
    </w:p>
    <w:p w14:paraId="35283527" w14:textId="51D265F4" w:rsidR="0021706A" w:rsidRPr="003744E9" w:rsidRDefault="0021706A" w:rsidP="004C1700">
      <w:pPr>
        <w:rPr>
          <w:rFonts w:eastAsiaTheme="majorEastAsia" w:cs="Times New Roman"/>
          <w:sz w:val="28"/>
          <w:szCs w:val="28"/>
        </w:rPr>
      </w:pPr>
    </w:p>
    <w:p w14:paraId="4B402183" w14:textId="48B10318" w:rsidR="00117A12" w:rsidRPr="003744E9" w:rsidRDefault="00117A12" w:rsidP="00AE1CC9">
      <w:pPr>
        <w:pStyle w:val="15"/>
      </w:pPr>
      <w:bookmarkStart w:id="41" w:name="_Toc495570032"/>
      <w:bookmarkStart w:id="42" w:name="_Toc519872724"/>
      <w:bookmarkStart w:id="43" w:name="_Toc57897783"/>
      <w:r w:rsidRPr="00AE1CC9">
        <w:lastRenderedPageBreak/>
        <w:t>Используемые</w:t>
      </w:r>
      <w:r w:rsidRPr="003744E9">
        <w:t xml:space="preserve"> классификаторы</w:t>
      </w:r>
      <w:bookmarkEnd w:id="40"/>
      <w:bookmarkEnd w:id="41"/>
      <w:bookmarkEnd w:id="42"/>
      <w:bookmarkEnd w:id="43"/>
    </w:p>
    <w:p w14:paraId="76527C9F" w14:textId="77777777" w:rsidR="00117A12" w:rsidRPr="003744E9" w:rsidRDefault="00117A12" w:rsidP="00AE1CC9">
      <w:pPr>
        <w:pStyle w:val="af8"/>
      </w:pPr>
      <w:r w:rsidRPr="003744E9">
        <w:t xml:space="preserve">6.1.Все </w:t>
      </w:r>
      <w:r w:rsidRPr="00AE1CC9">
        <w:t>используемые</w:t>
      </w:r>
      <w:r w:rsidRPr="003744E9">
        <w:t xml:space="preserve"> при взаимодействии классификаторы доступны через веб-сервис НСИ, доступный по адресам: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7"/>
        <w:gridCol w:w="7673"/>
      </w:tblGrid>
      <w:tr w:rsidR="00117A12" w:rsidRPr="00AE1CC9" w14:paraId="3740D0D8" w14:textId="77777777" w:rsidTr="008905A4">
        <w:tc>
          <w:tcPr>
            <w:tcW w:w="1951" w:type="dxa"/>
          </w:tcPr>
          <w:p w14:paraId="5583DE64" w14:textId="5E6F2101" w:rsidR="00117A12" w:rsidRPr="00AE1CC9" w:rsidRDefault="00E365D5" w:rsidP="00AE1CC9">
            <w:pPr>
              <w:pStyle w:val="af8"/>
              <w:spacing w:line="240" w:lineRule="auto"/>
              <w:ind w:firstLine="0"/>
              <w:rPr>
                <w:rFonts w:cs="Times New Roman"/>
                <w:szCs w:val="28"/>
              </w:rPr>
            </w:pPr>
            <w:r w:rsidRPr="00AE1CC9">
              <w:rPr>
                <w:rFonts w:cs="Times New Roman"/>
                <w:szCs w:val="28"/>
              </w:rPr>
              <w:t>КСПД</w:t>
            </w:r>
          </w:p>
        </w:tc>
        <w:tc>
          <w:tcPr>
            <w:tcW w:w="7904" w:type="dxa"/>
          </w:tcPr>
          <w:p w14:paraId="3EF77B45" w14:textId="68521ADF" w:rsidR="00117A12" w:rsidRPr="00AE1CC9" w:rsidRDefault="00212776" w:rsidP="00AE1CC9">
            <w:pPr>
              <w:pStyle w:val="af8"/>
              <w:spacing w:line="240" w:lineRule="auto"/>
              <w:ind w:firstLine="0"/>
              <w:rPr>
                <w:rFonts w:cs="Times New Roman"/>
                <w:szCs w:val="28"/>
              </w:rPr>
            </w:pPr>
            <w:hyperlink r:id="rId27" w:tooltip="https://nsi.miacugra.ru/nsi-service/services/NsiServiceManagerImpl?wsdl" w:history="1">
              <w:r w:rsidR="000A09AF" w:rsidRPr="000A09AF">
                <w:rPr>
                  <w:rStyle w:val="afc"/>
                  <w:rFonts w:cs="Times New Roman"/>
                  <w:szCs w:val="28"/>
                </w:rPr>
                <w:t>https://nsi.miacugra.ru/nsi-service/services/NsiServiceManagerImpl?wsdl</w:t>
              </w:r>
            </w:hyperlink>
          </w:p>
        </w:tc>
      </w:tr>
      <w:tr w:rsidR="00E365D5" w:rsidRPr="00AE1CC9" w14:paraId="6EABE25F" w14:textId="77777777" w:rsidTr="008905A4">
        <w:tc>
          <w:tcPr>
            <w:tcW w:w="1951" w:type="dxa"/>
          </w:tcPr>
          <w:p w14:paraId="4C98D2F2" w14:textId="30DDD25A" w:rsidR="00E365D5" w:rsidRPr="00AE1CC9" w:rsidRDefault="00E365D5" w:rsidP="00AE1CC9">
            <w:pPr>
              <w:pStyle w:val="af8"/>
              <w:spacing w:line="240" w:lineRule="auto"/>
              <w:ind w:firstLine="0"/>
              <w:rPr>
                <w:rFonts w:cs="Times New Roman"/>
                <w:szCs w:val="28"/>
              </w:rPr>
            </w:pPr>
            <w:r w:rsidRPr="00AE1CC9">
              <w:rPr>
                <w:rFonts w:cs="Times New Roman"/>
                <w:szCs w:val="28"/>
              </w:rPr>
              <w:t>Тестовый</w:t>
            </w:r>
          </w:p>
        </w:tc>
        <w:tc>
          <w:tcPr>
            <w:tcW w:w="7904" w:type="dxa"/>
          </w:tcPr>
          <w:p w14:paraId="1DE17E02" w14:textId="29711846" w:rsidR="00E365D5" w:rsidRPr="00AE1CC9" w:rsidRDefault="00E365D5" w:rsidP="00AE1CC9">
            <w:pPr>
              <w:pStyle w:val="af8"/>
              <w:spacing w:line="240" w:lineRule="auto"/>
              <w:ind w:firstLine="0"/>
              <w:rPr>
                <w:rFonts w:cs="Times New Roman"/>
                <w:color w:val="000000"/>
                <w:szCs w:val="28"/>
                <w:shd w:val="clear" w:color="auto" w:fill="FFFFFF"/>
              </w:rPr>
            </w:pPr>
          </w:p>
        </w:tc>
      </w:tr>
    </w:tbl>
    <w:p w14:paraId="68857BFF" w14:textId="77777777" w:rsidR="00AE1CC9" w:rsidRDefault="00AE1CC9" w:rsidP="008905A4">
      <w:pPr>
        <w:pStyle w:val="af8"/>
        <w:ind w:left="698"/>
        <w:rPr>
          <w:rFonts w:cs="Times New Roman"/>
          <w:szCs w:val="28"/>
        </w:rPr>
      </w:pPr>
    </w:p>
    <w:p w14:paraId="531859EF" w14:textId="400C7C4C" w:rsidR="00117A12" w:rsidRPr="00AE1CC9" w:rsidRDefault="00117A12" w:rsidP="00AE1CC9">
      <w:pPr>
        <w:pStyle w:val="af8"/>
      </w:pPr>
      <w:r w:rsidRPr="003744E9">
        <w:t>6.1.</w:t>
      </w:r>
      <w:r w:rsidRPr="00AE1CC9">
        <w:t xml:space="preserve">1 Описание сервиса представлено в </w:t>
      </w:r>
      <w:r w:rsidR="000A09AF">
        <w:t xml:space="preserve">документе </w:t>
      </w:r>
      <w:r w:rsidRPr="00AE1CC9">
        <w:t>Регламент</w:t>
      </w:r>
      <w:r w:rsidR="0025392D">
        <w:t xml:space="preserve"> Информационного взаимодействия СУ НСИ</w:t>
      </w:r>
      <w:r w:rsidRPr="00AE1CC9">
        <w:t>.</w:t>
      </w:r>
    </w:p>
    <w:p w14:paraId="3174711A" w14:textId="6CFD5D3E" w:rsidR="009905C3" w:rsidRPr="00AE1CC9" w:rsidRDefault="0021706A" w:rsidP="00AE1CC9">
      <w:pPr>
        <w:pStyle w:val="af8"/>
      </w:pPr>
      <w:r w:rsidRPr="00AE1CC9">
        <w:t>6.2 Список используеммых классификаторов, с указанием актуальны</w:t>
      </w:r>
      <w:r w:rsidR="00060D68" w:rsidRPr="00AE1CC9">
        <w:t xml:space="preserve">х версий, находится </w:t>
      </w:r>
      <w:bookmarkStart w:id="44" w:name="_Toc370829155"/>
      <w:r w:rsidR="009905C3" w:rsidRPr="00AE1CC9">
        <w:t xml:space="preserve">на сайте оператора </w:t>
      </w:r>
      <w:hyperlink r:id="rId28" w:history="1">
        <w:r w:rsidR="009905C3" w:rsidRPr="00AE1CC9">
          <w:rPr>
            <w:rStyle w:val="afc"/>
            <w:color w:val="auto"/>
            <w:u w:val="none"/>
          </w:rPr>
          <w:t>https://miacugra.ru/</w:t>
        </w:r>
      </w:hyperlink>
      <w:r w:rsidR="009905C3" w:rsidRPr="00AE1CC9">
        <w:t xml:space="preserve"> в разделе «Медицинским работникам/ Региональный сервис НСИ».</w:t>
      </w:r>
    </w:p>
    <w:p w14:paraId="3EB7AAFE" w14:textId="40F9FCB7" w:rsidR="002E70FD" w:rsidRPr="003744E9" w:rsidRDefault="002E70FD" w:rsidP="00AE1CC9">
      <w:pPr>
        <w:pStyle w:val="af8"/>
      </w:pPr>
      <w:r w:rsidRPr="00AE1CC9">
        <w:t>6.</w:t>
      </w:r>
      <w:r w:rsidR="0021706A" w:rsidRPr="00AE1CC9">
        <w:t>3</w:t>
      </w:r>
      <w:r w:rsidRPr="00AE1CC9">
        <w:t xml:space="preserve"> Правило</w:t>
      </w:r>
      <w:r w:rsidRPr="003744E9">
        <w:t xml:space="preserve"> перехода на новую версию справочника</w:t>
      </w:r>
    </w:p>
    <w:p w14:paraId="27279A35" w14:textId="09248AD7" w:rsidR="002E70FD" w:rsidRPr="003744E9" w:rsidRDefault="002E70FD" w:rsidP="00804A7C">
      <w:pPr>
        <w:pStyle w:val="af8"/>
      </w:pPr>
      <w:r w:rsidRPr="003744E9">
        <w:t xml:space="preserve">При </w:t>
      </w:r>
      <w:r w:rsidRPr="00804A7C">
        <w:t>обновлении</w:t>
      </w:r>
      <w:r w:rsidRPr="003744E9">
        <w:t xml:space="preserve"> версии справочника:</w:t>
      </w:r>
    </w:p>
    <w:p w14:paraId="3553A51E" w14:textId="01D33FEE" w:rsidR="002E70FD" w:rsidRPr="003744E9" w:rsidRDefault="002E70FD" w:rsidP="00804A7C">
      <w:pPr>
        <w:pStyle w:val="ac"/>
      </w:pPr>
      <w:r w:rsidRPr="003744E9">
        <w:t>Назначается переходный период,</w:t>
      </w:r>
      <w:r w:rsidR="00C152DB">
        <w:t xml:space="preserve"> продолжительностью в 2 (две) календарных недели,</w:t>
      </w:r>
      <w:r w:rsidRPr="003744E9">
        <w:t xml:space="preserve"> когда осуществляется прием документов старой и новой версии.</w:t>
      </w:r>
    </w:p>
    <w:p w14:paraId="64F23CC6" w14:textId="2A5617C7" w:rsidR="002E70FD" w:rsidRPr="003744E9" w:rsidRDefault="002E70FD" w:rsidP="00804A7C">
      <w:pPr>
        <w:pStyle w:val="ac"/>
      </w:pPr>
      <w:r w:rsidRPr="003744E9">
        <w:t>После окончания переходного периода принимаются документы только с новой версией.</w:t>
      </w:r>
    </w:p>
    <w:p w14:paraId="3C125FB5" w14:textId="77777777" w:rsidR="002E70FD" w:rsidRPr="003744E9" w:rsidRDefault="002E70FD" w:rsidP="008905A4">
      <w:pPr>
        <w:pStyle w:val="af8"/>
        <w:ind w:left="698"/>
        <w:rPr>
          <w:rFonts w:cs="Times New Roman"/>
          <w:szCs w:val="28"/>
        </w:rPr>
      </w:pPr>
    </w:p>
    <w:p w14:paraId="27EE6C2F" w14:textId="77777777" w:rsidR="00117A12" w:rsidRPr="003744E9" w:rsidRDefault="00117A12" w:rsidP="008905A4">
      <w:pPr>
        <w:pStyle w:val="af8"/>
        <w:ind w:left="698"/>
        <w:rPr>
          <w:rFonts w:cs="Times New Roman"/>
          <w:szCs w:val="28"/>
        </w:rPr>
      </w:pPr>
      <w:r w:rsidRPr="003744E9">
        <w:rPr>
          <w:rFonts w:cs="Times New Roman"/>
          <w:szCs w:val="28"/>
        </w:rPr>
        <w:br w:type="page"/>
      </w:r>
    </w:p>
    <w:p w14:paraId="00B92138" w14:textId="0A65ED07" w:rsidR="00117A12" w:rsidRPr="003744E9" w:rsidRDefault="00117A12" w:rsidP="00804A7C">
      <w:pPr>
        <w:pStyle w:val="15"/>
      </w:pPr>
      <w:bookmarkStart w:id="45" w:name="_Toc370829211"/>
      <w:bookmarkStart w:id="46" w:name="_Toc495570033"/>
      <w:bookmarkStart w:id="47" w:name="_Toc519872725"/>
      <w:bookmarkStart w:id="48" w:name="_Toc57897784"/>
      <w:bookmarkEnd w:id="44"/>
      <w:r w:rsidRPr="003744E9">
        <w:lastRenderedPageBreak/>
        <w:t xml:space="preserve">Порядок </w:t>
      </w:r>
      <w:bookmarkEnd w:id="45"/>
      <w:r w:rsidRPr="003744E9">
        <w:t xml:space="preserve">внесения изменений в </w:t>
      </w:r>
      <w:r w:rsidR="005942B4" w:rsidRPr="003744E9">
        <w:t>Р</w:t>
      </w:r>
      <w:r w:rsidRPr="003744E9">
        <w:t>егламент</w:t>
      </w:r>
      <w:bookmarkEnd w:id="46"/>
      <w:bookmarkEnd w:id="47"/>
      <w:bookmarkEnd w:id="48"/>
    </w:p>
    <w:p w14:paraId="593C0229" w14:textId="70FF83F8" w:rsidR="00117A12" w:rsidRPr="00804A7C" w:rsidRDefault="00117A12" w:rsidP="00804A7C">
      <w:pPr>
        <w:pStyle w:val="af8"/>
      </w:pPr>
      <w:bookmarkStart w:id="49" w:name="_Toc358752330"/>
      <w:bookmarkStart w:id="50" w:name="_Toc358752384"/>
      <w:bookmarkStart w:id="51" w:name="_Toc359285846"/>
      <w:bookmarkStart w:id="52" w:name="_Toc359842068"/>
      <w:bookmarkStart w:id="53" w:name="_Toc359844254"/>
      <w:bookmarkStart w:id="54" w:name="_Toc359927226"/>
      <w:bookmarkStart w:id="55" w:name="_Toc359929414"/>
      <w:bookmarkStart w:id="56" w:name="_Toc359931604"/>
      <w:bookmarkStart w:id="57" w:name="_Toc359285847"/>
      <w:bookmarkStart w:id="58" w:name="_Toc359842069"/>
      <w:bookmarkStart w:id="59" w:name="_Toc359844255"/>
      <w:bookmarkStart w:id="60" w:name="_Toc359927227"/>
      <w:bookmarkStart w:id="61" w:name="_Toc359929415"/>
      <w:bookmarkStart w:id="62" w:name="_Toc359931605"/>
      <w:bookmarkStart w:id="63" w:name="_Toc359285848"/>
      <w:bookmarkStart w:id="64" w:name="_Toc359842070"/>
      <w:bookmarkStart w:id="65" w:name="_Toc359844256"/>
      <w:bookmarkStart w:id="66" w:name="_Toc359927228"/>
      <w:bookmarkStart w:id="67" w:name="_Toc359929416"/>
      <w:bookmarkStart w:id="68" w:name="_Toc359931606"/>
      <w:bookmarkStart w:id="69" w:name="_Toc359347290"/>
      <w:bookmarkStart w:id="70" w:name="_Toc359837722"/>
      <w:bookmarkStart w:id="71" w:name="_Toc359839893"/>
      <w:bookmarkStart w:id="72" w:name="_Toc359842071"/>
      <w:bookmarkStart w:id="73" w:name="_Toc359844257"/>
      <w:bookmarkStart w:id="74" w:name="_Toc359927229"/>
      <w:bookmarkStart w:id="75" w:name="_Toc359929417"/>
      <w:bookmarkStart w:id="76" w:name="_Toc359931607"/>
      <w:bookmarkStart w:id="77" w:name="_Toc359347291"/>
      <w:bookmarkStart w:id="78" w:name="_Toc359837723"/>
      <w:bookmarkStart w:id="79" w:name="_Toc359839894"/>
      <w:bookmarkStart w:id="80" w:name="_Toc359842072"/>
      <w:bookmarkStart w:id="81" w:name="_Toc359844258"/>
      <w:bookmarkStart w:id="82" w:name="_Toc359927230"/>
      <w:bookmarkStart w:id="83" w:name="_Toc359929418"/>
      <w:bookmarkStart w:id="84" w:name="_Toc359931608"/>
      <w:bookmarkStart w:id="85" w:name="_Toc359347292"/>
      <w:bookmarkStart w:id="86" w:name="_Toc359837724"/>
      <w:bookmarkStart w:id="87" w:name="_Toc359839895"/>
      <w:bookmarkStart w:id="88" w:name="_Toc359842073"/>
      <w:bookmarkStart w:id="89" w:name="_Toc359844259"/>
      <w:bookmarkStart w:id="90" w:name="_Toc359927231"/>
      <w:bookmarkStart w:id="91" w:name="_Toc359929419"/>
      <w:bookmarkStart w:id="92" w:name="_Toc359931609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r w:rsidRPr="003744E9">
        <w:t>7.1</w:t>
      </w:r>
      <w:r w:rsidR="000162C7" w:rsidRPr="003744E9">
        <w:t>.</w:t>
      </w:r>
      <w:r w:rsidRPr="003744E9">
        <w:t xml:space="preserve"> </w:t>
      </w:r>
      <w:r w:rsidRPr="00804A7C">
        <w:t xml:space="preserve">Изменения в формат обмена/интеграции должны вноситься по предварительному согласованию с разработчиками МИС и </w:t>
      </w:r>
      <w:r w:rsidR="008E311D" w:rsidRPr="00804A7C">
        <w:t>ЦУ РС ЕГИСЗ</w:t>
      </w:r>
      <w:r w:rsidRPr="00804A7C">
        <w:t>, а также специалистами оператора, о чем должен быть составлен и утвержден соответствующий документ.</w:t>
      </w:r>
    </w:p>
    <w:p w14:paraId="6E2BCE29" w14:textId="3F33D00B" w:rsidR="00117A12" w:rsidRPr="00804A7C" w:rsidRDefault="00117A12" w:rsidP="00804A7C">
      <w:pPr>
        <w:pStyle w:val="af8"/>
      </w:pPr>
      <w:r w:rsidRPr="00804A7C">
        <w:t>7.2</w:t>
      </w:r>
      <w:r w:rsidR="000162C7" w:rsidRPr="00804A7C">
        <w:t>.</w:t>
      </w:r>
      <w:r w:rsidR="005942B4" w:rsidRPr="00804A7C">
        <w:t xml:space="preserve"> </w:t>
      </w:r>
      <w:r w:rsidRPr="00804A7C">
        <w:t xml:space="preserve">При внесении изменений в формат обмена/интеграции все участники </w:t>
      </w:r>
      <w:r w:rsidR="005942B4" w:rsidRPr="00804A7C">
        <w:t>Р</w:t>
      </w:r>
      <w:r w:rsidRPr="00804A7C">
        <w:t>егламента должны быть письменно (по электронной почте) уведомлены о них оператором не менее чем за 10 рабочих дней.</w:t>
      </w:r>
    </w:p>
    <w:p w14:paraId="2190FC73" w14:textId="54D3541A" w:rsidR="00117A12" w:rsidRPr="00804A7C" w:rsidRDefault="00117A12" w:rsidP="00804A7C">
      <w:pPr>
        <w:pStyle w:val="af8"/>
      </w:pPr>
      <w:r w:rsidRPr="00804A7C">
        <w:t>7.3</w:t>
      </w:r>
      <w:r w:rsidR="000162C7" w:rsidRPr="00804A7C">
        <w:t>.</w:t>
      </w:r>
      <w:r w:rsidR="005942B4" w:rsidRPr="00804A7C">
        <w:t xml:space="preserve"> </w:t>
      </w:r>
      <w:r w:rsidRPr="00804A7C">
        <w:t xml:space="preserve">В соответствии с изменениями должна быть составлена и утверждена новая версия регламента, доступная для ознакомления всех участников регламента и опубликованная на сайте оператора </w:t>
      </w:r>
      <w:hyperlink r:id="rId29" w:history="1">
        <w:r w:rsidR="00FB0483" w:rsidRPr="00804A7C">
          <w:rPr>
            <w:rStyle w:val="afc"/>
            <w:color w:val="auto"/>
            <w:u w:val="none"/>
          </w:rPr>
          <w:t>https://miacugra.ru/</w:t>
        </w:r>
      </w:hyperlink>
      <w:r w:rsidRPr="00804A7C">
        <w:t xml:space="preserve"> в разделе «Медицинским работникам/ Регламенты».</w:t>
      </w:r>
    </w:p>
    <w:p w14:paraId="4A4E575D" w14:textId="5B9F5C45" w:rsidR="001C4F75" w:rsidRPr="003744E9" w:rsidRDefault="001C4F75" w:rsidP="00804A7C">
      <w:pPr>
        <w:pStyle w:val="af8"/>
      </w:pPr>
      <w:r w:rsidRPr="00804A7C">
        <w:t xml:space="preserve">7.4. </w:t>
      </w:r>
      <w:r w:rsidR="005817F5" w:rsidRPr="00804A7C">
        <w:t>Обсуждение всех доработок по новой версии регламента</w:t>
      </w:r>
      <w:r w:rsidR="00793D44">
        <w:t xml:space="preserve"> </w:t>
      </w:r>
      <w:r w:rsidR="00793D44" w:rsidRPr="003744E9">
        <w:t xml:space="preserve">осуществляется </w:t>
      </w:r>
      <w:r w:rsidR="00793D44">
        <w:t xml:space="preserve">в системе приема обращений по адресу </w:t>
      </w:r>
      <w:hyperlink r:id="rId30" w:history="1">
        <w:r w:rsidR="00793D44" w:rsidRPr="00EE38C3">
          <w:rPr>
            <w:rStyle w:val="afc"/>
          </w:rPr>
          <w:t>https://redmine.miacugra.ru</w:t>
        </w:r>
      </w:hyperlink>
      <w:r w:rsidR="00793D44">
        <w:t xml:space="preserve"> в проекте </w:t>
      </w:r>
      <w:r w:rsidR="00793D44" w:rsidRPr="008D3320">
        <w:t>Компонент "ИШЗ ХМАО-Югры"</w:t>
      </w:r>
      <w:r w:rsidR="00793D44">
        <w:t xml:space="preserve"> трекер </w:t>
      </w:r>
      <w:r w:rsidR="00793D44" w:rsidRPr="00793D44">
        <w:t>По регламенту инф. обмена</w:t>
      </w:r>
      <w:r w:rsidR="00780B4A" w:rsidRPr="003744E9">
        <w:t>).</w:t>
      </w:r>
    </w:p>
    <w:p w14:paraId="52317D80" w14:textId="77777777" w:rsidR="00117A12" w:rsidRPr="003744E9" w:rsidRDefault="00117A12" w:rsidP="008905A4">
      <w:pPr>
        <w:ind w:left="698"/>
        <w:rPr>
          <w:rFonts w:eastAsiaTheme="majorEastAsia" w:cs="Times New Roman"/>
          <w:b/>
          <w:bCs/>
          <w:sz w:val="28"/>
          <w:szCs w:val="28"/>
        </w:rPr>
      </w:pPr>
      <w:bookmarkStart w:id="93" w:name="_Toc370829232"/>
      <w:r w:rsidRPr="003744E9">
        <w:rPr>
          <w:rFonts w:cs="Times New Roman"/>
          <w:sz w:val="28"/>
          <w:szCs w:val="28"/>
        </w:rPr>
        <w:br w:type="page"/>
      </w:r>
    </w:p>
    <w:p w14:paraId="4FA87A68" w14:textId="780CEE8D" w:rsidR="00117A12" w:rsidRPr="003744E9" w:rsidRDefault="00117A12" w:rsidP="00804A7C">
      <w:pPr>
        <w:pStyle w:val="af8"/>
      </w:pPr>
      <w:bookmarkStart w:id="94" w:name="_Toc495570034"/>
      <w:bookmarkStart w:id="95" w:name="_Toc519872726"/>
      <w:r w:rsidRPr="003744E9">
        <w:lastRenderedPageBreak/>
        <w:t>Описание возможных форс-мажорных ситуаций при обмене и способы их разрешения</w:t>
      </w:r>
      <w:bookmarkEnd w:id="93"/>
      <w:bookmarkEnd w:id="94"/>
      <w:bookmarkEnd w:id="95"/>
    </w:p>
    <w:p w14:paraId="0D6CB8A2" w14:textId="77777777" w:rsidR="00117A12" w:rsidRPr="003744E9" w:rsidRDefault="00117A12" w:rsidP="00804A7C">
      <w:pPr>
        <w:pStyle w:val="af8"/>
        <w:rPr>
          <w:rFonts w:cs="Times New Roman"/>
          <w:szCs w:val="28"/>
        </w:rPr>
      </w:pPr>
      <w:r w:rsidRPr="003744E9">
        <w:rPr>
          <w:rFonts w:cs="Times New Roman"/>
          <w:szCs w:val="28"/>
        </w:rPr>
        <w:t>При неверных действиях пользователей, неверных форматах или недопустимых значениях входных данных, система выдает пользователю соответствующие сообщения, после чего возвращается в рабочее состояние, предшествовавшее неверной (недопустимой) команде или некорректному вводу данных.</w:t>
      </w:r>
    </w:p>
    <w:p w14:paraId="1EF3D1F4" w14:textId="3A0939F0" w:rsidR="00F07D57" w:rsidRPr="003744E9" w:rsidRDefault="00F07D57" w:rsidP="00804A7C">
      <w:pPr>
        <w:pStyle w:val="af8"/>
        <w:rPr>
          <w:rFonts w:cs="Times New Roman"/>
          <w:szCs w:val="28"/>
        </w:rPr>
      </w:pPr>
      <w:r w:rsidRPr="003744E9">
        <w:rPr>
          <w:rFonts w:cs="Times New Roman"/>
          <w:szCs w:val="28"/>
        </w:rPr>
        <w:t xml:space="preserve">В </w:t>
      </w:r>
      <w:proofErr w:type="gramStart"/>
      <w:r w:rsidRPr="003744E9">
        <w:rPr>
          <w:rFonts w:cs="Times New Roman"/>
          <w:szCs w:val="28"/>
        </w:rPr>
        <w:t>случае</w:t>
      </w:r>
      <w:proofErr w:type="gramEnd"/>
      <w:r w:rsidRPr="003744E9">
        <w:rPr>
          <w:rFonts w:cs="Times New Roman"/>
          <w:szCs w:val="28"/>
        </w:rPr>
        <w:t xml:space="preserve"> нерегламентированного поведения системы необходимо направить заявку в службу технической поддержки оп</w:t>
      </w:r>
      <w:r w:rsidR="00804A7C">
        <w:rPr>
          <w:rFonts w:cs="Times New Roman"/>
          <w:szCs w:val="28"/>
        </w:rPr>
        <w:t xml:space="preserve">ератора, заявка должна содержать </w:t>
      </w:r>
      <w:r w:rsidR="00BB2B11">
        <w:rPr>
          <w:rFonts w:cs="Times New Roman"/>
          <w:szCs w:val="28"/>
        </w:rPr>
        <w:t>данные, предс</w:t>
      </w:r>
      <w:r w:rsidR="00FD3525">
        <w:rPr>
          <w:rFonts w:cs="Times New Roman"/>
          <w:szCs w:val="28"/>
        </w:rPr>
        <w:t>т</w:t>
      </w:r>
      <w:r w:rsidR="00BB2B11">
        <w:rPr>
          <w:rFonts w:cs="Times New Roman"/>
          <w:szCs w:val="28"/>
        </w:rPr>
        <w:t xml:space="preserve">авленные ниже </w:t>
      </w:r>
      <w:r w:rsidR="00804A7C">
        <w:rPr>
          <w:rFonts w:cs="Times New Roman"/>
          <w:szCs w:val="28"/>
        </w:rPr>
        <w:t>(</w:t>
      </w:r>
      <w:r w:rsidR="00BB2B11">
        <w:rPr>
          <w:rFonts w:cs="Times New Roman"/>
          <w:szCs w:val="28"/>
        </w:rPr>
        <w:fldChar w:fldCharType="begin"/>
      </w:r>
      <w:r w:rsidR="00BB2B11">
        <w:rPr>
          <w:rFonts w:cs="Times New Roman"/>
          <w:szCs w:val="28"/>
        </w:rPr>
        <w:instrText xml:space="preserve"> REF _Ref531534063 \h </w:instrText>
      </w:r>
      <w:r w:rsidR="00BB2B11">
        <w:rPr>
          <w:rFonts w:cs="Times New Roman"/>
          <w:szCs w:val="28"/>
        </w:rPr>
      </w:r>
      <w:r w:rsidR="00BB2B11">
        <w:rPr>
          <w:rFonts w:cs="Times New Roman"/>
          <w:szCs w:val="28"/>
        </w:rPr>
        <w:fldChar w:fldCharType="separate"/>
      </w:r>
      <w:r w:rsidR="00BB2B11">
        <w:t xml:space="preserve">Таблица </w:t>
      </w:r>
      <w:r w:rsidR="00BB2B11">
        <w:rPr>
          <w:noProof/>
        </w:rPr>
        <w:t>1</w:t>
      </w:r>
      <w:r w:rsidR="00BB2B11">
        <w:rPr>
          <w:rFonts w:cs="Times New Roman"/>
          <w:szCs w:val="28"/>
        </w:rPr>
        <w:fldChar w:fldCharType="end"/>
      </w:r>
      <w:r w:rsidR="00804A7C">
        <w:rPr>
          <w:rFonts w:cs="Times New Roman"/>
          <w:szCs w:val="28"/>
        </w:rPr>
        <w:t>).</w:t>
      </w:r>
    </w:p>
    <w:p w14:paraId="1EAD20AA" w14:textId="672E8C19" w:rsidR="00804A7C" w:rsidRDefault="00804A7C" w:rsidP="00804A7C">
      <w:pPr>
        <w:pStyle w:val="afff3"/>
        <w:keepNext/>
      </w:pPr>
      <w:bookmarkStart w:id="96" w:name="_Ref531534063"/>
      <w:r>
        <w:t xml:space="preserve">Таблица </w:t>
      </w:r>
      <w:r w:rsidR="00212776">
        <w:fldChar w:fldCharType="begin"/>
      </w:r>
      <w:r w:rsidR="00212776">
        <w:instrText xml:space="preserve"> SEQ Таблица \* ARABIC </w:instrText>
      </w:r>
      <w:r w:rsidR="00212776">
        <w:fldChar w:fldCharType="separate"/>
      </w:r>
      <w:r w:rsidR="00F4629D">
        <w:rPr>
          <w:noProof/>
        </w:rPr>
        <w:t>1</w:t>
      </w:r>
      <w:r w:rsidR="00212776">
        <w:rPr>
          <w:noProof/>
        </w:rPr>
        <w:fldChar w:fldCharType="end"/>
      </w:r>
      <w:bookmarkEnd w:id="96"/>
      <w:r>
        <w:t xml:space="preserve"> – Содержание заявки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528"/>
        <w:gridCol w:w="3794"/>
        <w:gridCol w:w="5248"/>
      </w:tblGrid>
      <w:tr w:rsidR="00EC0C45" w:rsidRPr="00F3566F" w14:paraId="45B29198" w14:textId="77777777" w:rsidTr="008905A4">
        <w:tc>
          <w:tcPr>
            <w:tcW w:w="534" w:type="dxa"/>
          </w:tcPr>
          <w:p w14:paraId="3CE639B0" w14:textId="7FD0D4E0" w:rsidR="00EC0C45" w:rsidRPr="00F3566F" w:rsidRDefault="00EC0C45" w:rsidP="00066DFA">
            <w:pPr>
              <w:pStyle w:val="af8"/>
              <w:spacing w:line="240" w:lineRule="auto"/>
              <w:ind w:firstLine="0"/>
              <w:rPr>
                <w:rFonts w:cs="Times New Roman"/>
                <w:sz w:val="22"/>
                <w:szCs w:val="28"/>
              </w:rPr>
            </w:pPr>
            <w:r w:rsidRPr="00F3566F">
              <w:rPr>
                <w:rFonts w:cs="Times New Roman"/>
                <w:sz w:val="22"/>
                <w:szCs w:val="28"/>
              </w:rPr>
              <w:t>1</w:t>
            </w:r>
          </w:p>
        </w:tc>
        <w:tc>
          <w:tcPr>
            <w:tcW w:w="3827" w:type="dxa"/>
          </w:tcPr>
          <w:p w14:paraId="673FDD51" w14:textId="05762773" w:rsidR="00EC0C45" w:rsidRPr="00F3566F" w:rsidRDefault="00EC0C45" w:rsidP="00066DFA">
            <w:pPr>
              <w:pStyle w:val="16"/>
              <w:numPr>
                <w:ilvl w:val="0"/>
                <w:numId w:val="0"/>
              </w:numPr>
              <w:spacing w:line="240" w:lineRule="auto"/>
              <w:ind w:left="75"/>
              <w:rPr>
                <w:sz w:val="22"/>
                <w:szCs w:val="28"/>
              </w:rPr>
            </w:pPr>
            <w:r w:rsidRPr="00F3566F">
              <w:rPr>
                <w:sz w:val="22"/>
                <w:szCs w:val="28"/>
              </w:rPr>
              <w:t>Название системы (Например, ИЭМК)</w:t>
            </w:r>
          </w:p>
        </w:tc>
        <w:tc>
          <w:tcPr>
            <w:tcW w:w="5386" w:type="dxa"/>
          </w:tcPr>
          <w:p w14:paraId="181A581A" w14:textId="77777777" w:rsidR="00EC0C45" w:rsidRPr="00F3566F" w:rsidRDefault="00EC0C45" w:rsidP="00066DFA">
            <w:pPr>
              <w:pStyle w:val="af8"/>
              <w:spacing w:line="240" w:lineRule="auto"/>
              <w:ind w:firstLine="0"/>
              <w:rPr>
                <w:rFonts w:cs="Times New Roman"/>
                <w:sz w:val="22"/>
                <w:szCs w:val="28"/>
              </w:rPr>
            </w:pPr>
          </w:p>
        </w:tc>
      </w:tr>
      <w:tr w:rsidR="00EC0C45" w:rsidRPr="00F3566F" w14:paraId="4E98E56F" w14:textId="77777777" w:rsidTr="008905A4">
        <w:tc>
          <w:tcPr>
            <w:tcW w:w="534" w:type="dxa"/>
          </w:tcPr>
          <w:p w14:paraId="6E885E3D" w14:textId="3106744C" w:rsidR="00EC0C45" w:rsidRPr="00F3566F" w:rsidRDefault="00EC0C45" w:rsidP="00066DFA">
            <w:pPr>
              <w:pStyle w:val="af8"/>
              <w:spacing w:line="240" w:lineRule="auto"/>
              <w:ind w:firstLine="0"/>
              <w:rPr>
                <w:rFonts w:cs="Times New Roman"/>
                <w:sz w:val="22"/>
                <w:szCs w:val="28"/>
              </w:rPr>
            </w:pPr>
            <w:r w:rsidRPr="00F3566F">
              <w:rPr>
                <w:rFonts w:cs="Times New Roman"/>
                <w:sz w:val="22"/>
                <w:szCs w:val="28"/>
              </w:rPr>
              <w:t>2</w:t>
            </w:r>
          </w:p>
        </w:tc>
        <w:tc>
          <w:tcPr>
            <w:tcW w:w="3827" w:type="dxa"/>
          </w:tcPr>
          <w:p w14:paraId="00944B31" w14:textId="2702162B" w:rsidR="00EC0C45" w:rsidRPr="00F3566F" w:rsidRDefault="00EC0C45" w:rsidP="00066DFA">
            <w:pPr>
              <w:pStyle w:val="16"/>
              <w:numPr>
                <w:ilvl w:val="0"/>
                <w:numId w:val="0"/>
              </w:numPr>
              <w:spacing w:line="240" w:lineRule="auto"/>
              <w:ind w:left="75"/>
              <w:rPr>
                <w:sz w:val="22"/>
                <w:szCs w:val="28"/>
              </w:rPr>
            </w:pPr>
            <w:r w:rsidRPr="00F3566F">
              <w:rPr>
                <w:sz w:val="22"/>
                <w:szCs w:val="28"/>
              </w:rPr>
              <w:t>Краткое описание проблемы</w:t>
            </w:r>
          </w:p>
        </w:tc>
        <w:tc>
          <w:tcPr>
            <w:tcW w:w="5386" w:type="dxa"/>
          </w:tcPr>
          <w:p w14:paraId="5415422F" w14:textId="77777777" w:rsidR="00EC0C45" w:rsidRPr="00F3566F" w:rsidRDefault="00EC0C45" w:rsidP="00066DFA">
            <w:pPr>
              <w:pStyle w:val="af8"/>
              <w:spacing w:line="240" w:lineRule="auto"/>
              <w:ind w:firstLine="0"/>
              <w:rPr>
                <w:rFonts w:cs="Times New Roman"/>
                <w:sz w:val="22"/>
                <w:szCs w:val="28"/>
              </w:rPr>
            </w:pPr>
          </w:p>
        </w:tc>
      </w:tr>
      <w:tr w:rsidR="00EC0C45" w:rsidRPr="00F3566F" w14:paraId="485791DD" w14:textId="77777777" w:rsidTr="008905A4">
        <w:tc>
          <w:tcPr>
            <w:tcW w:w="534" w:type="dxa"/>
          </w:tcPr>
          <w:p w14:paraId="5AA6A8E4" w14:textId="2B4BC427" w:rsidR="00EC0C45" w:rsidRPr="00F3566F" w:rsidRDefault="00EC0C45" w:rsidP="00066DFA">
            <w:pPr>
              <w:pStyle w:val="af8"/>
              <w:spacing w:line="240" w:lineRule="auto"/>
              <w:ind w:firstLine="0"/>
              <w:rPr>
                <w:rFonts w:cs="Times New Roman"/>
                <w:sz w:val="22"/>
                <w:szCs w:val="28"/>
              </w:rPr>
            </w:pPr>
            <w:r w:rsidRPr="00F3566F">
              <w:rPr>
                <w:rFonts w:cs="Times New Roman"/>
                <w:sz w:val="22"/>
                <w:szCs w:val="28"/>
              </w:rPr>
              <w:t>3</w:t>
            </w:r>
          </w:p>
        </w:tc>
        <w:tc>
          <w:tcPr>
            <w:tcW w:w="3827" w:type="dxa"/>
          </w:tcPr>
          <w:p w14:paraId="46AA1D4D" w14:textId="218699C0" w:rsidR="00EC0C45" w:rsidRPr="00F3566F" w:rsidRDefault="00EC0C45" w:rsidP="00066DFA">
            <w:pPr>
              <w:pStyle w:val="16"/>
              <w:numPr>
                <w:ilvl w:val="0"/>
                <w:numId w:val="0"/>
              </w:numPr>
              <w:spacing w:line="240" w:lineRule="auto"/>
              <w:ind w:left="75"/>
              <w:jc w:val="left"/>
              <w:rPr>
                <w:sz w:val="22"/>
                <w:szCs w:val="28"/>
              </w:rPr>
            </w:pPr>
            <w:r w:rsidRPr="00F3566F">
              <w:rPr>
                <w:sz w:val="22"/>
                <w:szCs w:val="28"/>
              </w:rPr>
              <w:t>Описание действи</w:t>
            </w:r>
            <w:r w:rsidR="0055619F" w:rsidRPr="00F3566F">
              <w:rPr>
                <w:sz w:val="22"/>
                <w:szCs w:val="28"/>
              </w:rPr>
              <w:t>й</w:t>
            </w:r>
            <w:r w:rsidRPr="00F3566F">
              <w:rPr>
                <w:sz w:val="22"/>
                <w:szCs w:val="28"/>
              </w:rPr>
              <w:t xml:space="preserve"> пользователя/системы, предшествовавшие нерегламентированному поведению системы (приложить скриншоты экрана, исходные запросы и ответы)</w:t>
            </w:r>
          </w:p>
        </w:tc>
        <w:tc>
          <w:tcPr>
            <w:tcW w:w="5386" w:type="dxa"/>
          </w:tcPr>
          <w:p w14:paraId="0732F116" w14:textId="77777777" w:rsidR="00EC0C45" w:rsidRPr="00F3566F" w:rsidRDefault="00EC0C45" w:rsidP="00066DFA">
            <w:pPr>
              <w:pStyle w:val="af8"/>
              <w:spacing w:line="240" w:lineRule="auto"/>
              <w:ind w:firstLine="0"/>
              <w:rPr>
                <w:rFonts w:cs="Times New Roman"/>
                <w:sz w:val="22"/>
                <w:szCs w:val="28"/>
              </w:rPr>
            </w:pPr>
          </w:p>
        </w:tc>
      </w:tr>
      <w:tr w:rsidR="00EC0C45" w:rsidRPr="00F3566F" w14:paraId="518ED73C" w14:textId="77777777" w:rsidTr="008905A4">
        <w:tc>
          <w:tcPr>
            <w:tcW w:w="534" w:type="dxa"/>
          </w:tcPr>
          <w:p w14:paraId="62839FF4" w14:textId="39E0044C" w:rsidR="00EC0C45" w:rsidRPr="00F3566F" w:rsidRDefault="00EC0C45" w:rsidP="00066DFA">
            <w:pPr>
              <w:pStyle w:val="af8"/>
              <w:spacing w:line="240" w:lineRule="auto"/>
              <w:ind w:firstLine="0"/>
              <w:rPr>
                <w:rFonts w:cs="Times New Roman"/>
                <w:sz w:val="22"/>
                <w:szCs w:val="28"/>
              </w:rPr>
            </w:pPr>
            <w:r w:rsidRPr="00F3566F">
              <w:rPr>
                <w:rFonts w:cs="Times New Roman"/>
                <w:sz w:val="22"/>
                <w:szCs w:val="28"/>
              </w:rPr>
              <w:t>4</w:t>
            </w:r>
          </w:p>
        </w:tc>
        <w:tc>
          <w:tcPr>
            <w:tcW w:w="3827" w:type="dxa"/>
          </w:tcPr>
          <w:p w14:paraId="6E9C3738" w14:textId="782C8061" w:rsidR="00EC0C45" w:rsidRPr="00F3566F" w:rsidRDefault="00EC0C45" w:rsidP="00066DFA">
            <w:pPr>
              <w:pStyle w:val="16"/>
              <w:numPr>
                <w:ilvl w:val="0"/>
                <w:numId w:val="0"/>
              </w:numPr>
              <w:spacing w:line="240" w:lineRule="auto"/>
              <w:ind w:left="75"/>
              <w:jc w:val="left"/>
              <w:rPr>
                <w:sz w:val="22"/>
                <w:szCs w:val="28"/>
              </w:rPr>
            </w:pPr>
            <w:r w:rsidRPr="00F3566F">
              <w:rPr>
                <w:sz w:val="22"/>
                <w:szCs w:val="28"/>
              </w:rPr>
              <w:t>Площадка (тестовая, продуктивная)</w:t>
            </w:r>
          </w:p>
        </w:tc>
        <w:tc>
          <w:tcPr>
            <w:tcW w:w="5386" w:type="dxa"/>
          </w:tcPr>
          <w:p w14:paraId="79FF488A" w14:textId="77777777" w:rsidR="00EC0C45" w:rsidRPr="00F3566F" w:rsidRDefault="00EC0C45" w:rsidP="00066DFA">
            <w:pPr>
              <w:pStyle w:val="af8"/>
              <w:spacing w:line="240" w:lineRule="auto"/>
              <w:ind w:firstLine="0"/>
              <w:rPr>
                <w:rFonts w:cs="Times New Roman"/>
                <w:sz w:val="22"/>
                <w:szCs w:val="28"/>
              </w:rPr>
            </w:pPr>
          </w:p>
        </w:tc>
      </w:tr>
      <w:tr w:rsidR="00EC0C45" w:rsidRPr="00F3566F" w14:paraId="06CA0D49" w14:textId="77777777" w:rsidTr="008905A4">
        <w:tc>
          <w:tcPr>
            <w:tcW w:w="534" w:type="dxa"/>
          </w:tcPr>
          <w:p w14:paraId="6FE3F16F" w14:textId="3A31C3BB" w:rsidR="00EC0C45" w:rsidRPr="00F3566F" w:rsidRDefault="00EC0C45" w:rsidP="00066DFA">
            <w:pPr>
              <w:pStyle w:val="af8"/>
              <w:spacing w:line="240" w:lineRule="auto"/>
              <w:ind w:firstLine="0"/>
              <w:rPr>
                <w:rFonts w:cs="Times New Roman"/>
                <w:sz w:val="22"/>
                <w:szCs w:val="28"/>
              </w:rPr>
            </w:pPr>
            <w:r w:rsidRPr="00F3566F">
              <w:rPr>
                <w:rFonts w:cs="Times New Roman"/>
                <w:sz w:val="22"/>
                <w:szCs w:val="28"/>
              </w:rPr>
              <w:t>5</w:t>
            </w:r>
          </w:p>
        </w:tc>
        <w:tc>
          <w:tcPr>
            <w:tcW w:w="3827" w:type="dxa"/>
          </w:tcPr>
          <w:p w14:paraId="16B22AF5" w14:textId="5C2CE234" w:rsidR="00EC0C45" w:rsidRPr="00F3566F" w:rsidRDefault="00EC0C45" w:rsidP="00066DFA">
            <w:pPr>
              <w:pStyle w:val="16"/>
              <w:numPr>
                <w:ilvl w:val="0"/>
                <w:numId w:val="0"/>
              </w:numPr>
              <w:spacing w:line="240" w:lineRule="auto"/>
              <w:jc w:val="left"/>
              <w:rPr>
                <w:sz w:val="22"/>
                <w:szCs w:val="28"/>
              </w:rPr>
            </w:pPr>
            <w:r w:rsidRPr="00F3566F">
              <w:rPr>
                <w:sz w:val="22"/>
                <w:szCs w:val="28"/>
              </w:rPr>
              <w:t>ФИО и контактные данные ответственного специалиста, с которым можно связаться для уточ</w:t>
            </w:r>
            <w:r w:rsidR="008E3570" w:rsidRPr="00F3566F">
              <w:rPr>
                <w:sz w:val="22"/>
                <w:szCs w:val="28"/>
              </w:rPr>
              <w:t>нения деталей при необходимости</w:t>
            </w:r>
          </w:p>
        </w:tc>
        <w:tc>
          <w:tcPr>
            <w:tcW w:w="5386" w:type="dxa"/>
          </w:tcPr>
          <w:p w14:paraId="4C26C7C1" w14:textId="77777777" w:rsidR="00EC0C45" w:rsidRPr="00F3566F" w:rsidRDefault="00EC0C45" w:rsidP="00066DFA">
            <w:pPr>
              <w:pStyle w:val="af8"/>
              <w:spacing w:line="240" w:lineRule="auto"/>
              <w:ind w:firstLine="0"/>
              <w:rPr>
                <w:rFonts w:cs="Times New Roman"/>
                <w:sz w:val="22"/>
                <w:szCs w:val="28"/>
              </w:rPr>
            </w:pPr>
          </w:p>
        </w:tc>
      </w:tr>
    </w:tbl>
    <w:p w14:paraId="3C296B05" w14:textId="77777777" w:rsidR="00EC0C45" w:rsidRPr="003744E9" w:rsidRDefault="00EC0C45" w:rsidP="008905A4">
      <w:pPr>
        <w:pStyle w:val="af8"/>
        <w:ind w:left="698"/>
        <w:rPr>
          <w:rFonts w:cs="Times New Roman"/>
          <w:szCs w:val="28"/>
        </w:rPr>
      </w:pPr>
    </w:p>
    <w:p w14:paraId="1AC311AE" w14:textId="77777777" w:rsidR="00F07D57" w:rsidRPr="003744E9" w:rsidRDefault="00F07D57" w:rsidP="008905A4">
      <w:pPr>
        <w:pStyle w:val="af8"/>
        <w:ind w:left="698"/>
        <w:rPr>
          <w:rFonts w:cs="Times New Roman"/>
          <w:szCs w:val="28"/>
        </w:rPr>
      </w:pPr>
    </w:p>
    <w:p w14:paraId="4889F9AE" w14:textId="77777777" w:rsidR="00117A12" w:rsidRPr="003744E9" w:rsidRDefault="00117A12" w:rsidP="008905A4">
      <w:pPr>
        <w:ind w:left="698"/>
        <w:rPr>
          <w:rFonts w:eastAsiaTheme="majorEastAsia" w:cs="Times New Roman"/>
          <w:b/>
          <w:bCs/>
          <w:sz w:val="28"/>
          <w:szCs w:val="28"/>
        </w:rPr>
      </w:pPr>
      <w:r w:rsidRPr="003744E9">
        <w:rPr>
          <w:rFonts w:cs="Times New Roman"/>
          <w:sz w:val="28"/>
          <w:szCs w:val="28"/>
        </w:rPr>
        <w:br w:type="page"/>
      </w:r>
    </w:p>
    <w:p w14:paraId="703C6E43" w14:textId="77777777" w:rsidR="00117A12" w:rsidRPr="003744E9" w:rsidRDefault="00117A12" w:rsidP="00804A7C">
      <w:pPr>
        <w:pStyle w:val="15"/>
      </w:pPr>
      <w:bookmarkStart w:id="97" w:name="_Toc370829233"/>
      <w:bookmarkStart w:id="98" w:name="_Toc495570035"/>
      <w:bookmarkStart w:id="99" w:name="_Toc519872727"/>
      <w:bookmarkStart w:id="100" w:name="_Toc57897785"/>
      <w:r w:rsidRPr="00804A7C">
        <w:lastRenderedPageBreak/>
        <w:t>Приложения</w:t>
      </w:r>
      <w:bookmarkStart w:id="101" w:name="_Toc359837738"/>
      <w:bookmarkStart w:id="102" w:name="_Toc359839909"/>
      <w:bookmarkStart w:id="103" w:name="_Toc359842096"/>
      <w:bookmarkStart w:id="104" w:name="_Toc359844282"/>
      <w:bookmarkStart w:id="105" w:name="_Toc359927254"/>
      <w:bookmarkStart w:id="106" w:name="_Toc359929442"/>
      <w:bookmarkStart w:id="107" w:name="_Toc359931632"/>
      <w:bookmarkStart w:id="108" w:name="_Toc359837760"/>
      <w:bookmarkStart w:id="109" w:name="_Toc359839931"/>
      <w:bookmarkStart w:id="110" w:name="_Toc359842118"/>
      <w:bookmarkStart w:id="111" w:name="_Toc359844304"/>
      <w:bookmarkStart w:id="112" w:name="_Toc359927276"/>
      <w:bookmarkStart w:id="113" w:name="_Toc359929464"/>
      <w:bookmarkStart w:id="114" w:name="_Toc359931654"/>
      <w:bookmarkStart w:id="115" w:name="_Toc358752339"/>
      <w:bookmarkStart w:id="116" w:name="_Toc358752393"/>
      <w:bookmarkStart w:id="117" w:name="_Toc359285857"/>
      <w:bookmarkStart w:id="118" w:name="_Toc359347301"/>
      <w:bookmarkStart w:id="119" w:name="_Toc359837763"/>
      <w:bookmarkStart w:id="120" w:name="_Toc359839934"/>
      <w:bookmarkStart w:id="121" w:name="_Toc359842121"/>
      <w:bookmarkStart w:id="122" w:name="_Toc359844307"/>
      <w:bookmarkStart w:id="123" w:name="_Toc359927279"/>
      <w:bookmarkStart w:id="124" w:name="_Toc359929467"/>
      <w:bookmarkStart w:id="125" w:name="_Toc359931657"/>
      <w:bookmarkStart w:id="126" w:name="_Toc359947112"/>
      <w:bookmarkStart w:id="127" w:name="_Toc360118643"/>
      <w:bookmarkStart w:id="128" w:name="_Toc370749727"/>
      <w:bookmarkStart w:id="129" w:name="_Toc370750613"/>
      <w:bookmarkStart w:id="130" w:name="_Toc370829234"/>
      <w:bookmarkStart w:id="131" w:name="_Toc370829368"/>
      <w:bookmarkStart w:id="132" w:name="_Toc370829497"/>
      <w:bookmarkStart w:id="133" w:name="_Toc370829626"/>
      <w:bookmarkStart w:id="134" w:name="_Toc370829755"/>
      <w:bookmarkStart w:id="135" w:name="_Toc370829884"/>
      <w:bookmarkStart w:id="136" w:name="_Toc370830013"/>
      <w:bookmarkStart w:id="137" w:name="_Toc370830142"/>
      <w:bookmarkStart w:id="138" w:name="_Toc370830399"/>
      <w:bookmarkStart w:id="139" w:name="_Toc370890151"/>
      <w:bookmarkStart w:id="140" w:name="_Toc371411394"/>
      <w:bookmarkStart w:id="141" w:name="_Toc405667520"/>
      <w:bookmarkStart w:id="142" w:name="_Toc412821955"/>
      <w:bookmarkStart w:id="143" w:name="_Toc358752340"/>
      <w:bookmarkStart w:id="144" w:name="_Toc358752394"/>
      <w:bookmarkStart w:id="145" w:name="_Toc359285858"/>
      <w:bookmarkStart w:id="146" w:name="_Toc359347302"/>
      <w:bookmarkStart w:id="147" w:name="_Toc359837764"/>
      <w:bookmarkStart w:id="148" w:name="_Toc359839935"/>
      <w:bookmarkStart w:id="149" w:name="_Toc359842122"/>
      <w:bookmarkStart w:id="150" w:name="_Toc359844308"/>
      <w:bookmarkStart w:id="151" w:name="_Toc359927280"/>
      <w:bookmarkStart w:id="152" w:name="_Toc359929468"/>
      <w:bookmarkStart w:id="153" w:name="_Toc359931658"/>
      <w:bookmarkStart w:id="154" w:name="_Toc359947113"/>
      <w:bookmarkStart w:id="155" w:name="_Toc360118644"/>
      <w:bookmarkStart w:id="156" w:name="_Toc370749728"/>
      <w:bookmarkStart w:id="157" w:name="_Toc370750614"/>
      <w:bookmarkStart w:id="158" w:name="_Toc370829235"/>
      <w:bookmarkStart w:id="159" w:name="_Toc370829369"/>
      <w:bookmarkStart w:id="160" w:name="_Toc370829498"/>
      <w:bookmarkStart w:id="161" w:name="_Toc370829627"/>
      <w:bookmarkStart w:id="162" w:name="_Toc370829756"/>
      <w:bookmarkStart w:id="163" w:name="_Toc370829885"/>
      <w:bookmarkStart w:id="164" w:name="_Toc370830014"/>
      <w:bookmarkStart w:id="165" w:name="_Toc370830143"/>
      <w:bookmarkStart w:id="166" w:name="_Toc370830400"/>
      <w:bookmarkStart w:id="167" w:name="_Toc370890152"/>
      <w:bookmarkStart w:id="168" w:name="_Toc371411395"/>
      <w:bookmarkStart w:id="169" w:name="_Toc405667521"/>
      <w:bookmarkStart w:id="170" w:name="_Toc412821956"/>
      <w:bookmarkStart w:id="171" w:name="_Toc358752341"/>
      <w:bookmarkStart w:id="172" w:name="_Toc358752395"/>
      <w:bookmarkStart w:id="173" w:name="_Toc359285859"/>
      <w:bookmarkStart w:id="174" w:name="_Toc359347303"/>
      <w:bookmarkStart w:id="175" w:name="_Toc359837765"/>
      <w:bookmarkStart w:id="176" w:name="_Toc359839936"/>
      <w:bookmarkStart w:id="177" w:name="_Toc359842123"/>
      <w:bookmarkStart w:id="178" w:name="_Toc359844309"/>
      <w:bookmarkStart w:id="179" w:name="_Toc359927281"/>
      <w:bookmarkStart w:id="180" w:name="_Toc359929469"/>
      <w:bookmarkStart w:id="181" w:name="_Toc359931659"/>
      <w:bookmarkStart w:id="182" w:name="_Toc359947114"/>
      <w:bookmarkStart w:id="183" w:name="_Toc360118645"/>
      <w:bookmarkStart w:id="184" w:name="_Toc370749729"/>
      <w:bookmarkStart w:id="185" w:name="_Toc370750615"/>
      <w:bookmarkStart w:id="186" w:name="_Toc370829236"/>
      <w:bookmarkStart w:id="187" w:name="_Toc370829370"/>
      <w:bookmarkStart w:id="188" w:name="_Toc370829499"/>
      <w:bookmarkStart w:id="189" w:name="_Toc370829628"/>
      <w:bookmarkStart w:id="190" w:name="_Toc370829757"/>
      <w:bookmarkStart w:id="191" w:name="_Toc370829886"/>
      <w:bookmarkStart w:id="192" w:name="_Toc370830015"/>
      <w:bookmarkStart w:id="193" w:name="_Toc370830144"/>
      <w:bookmarkStart w:id="194" w:name="_Toc370830401"/>
      <w:bookmarkStart w:id="195" w:name="_Toc370890153"/>
      <w:bookmarkStart w:id="196" w:name="_Toc371411396"/>
      <w:bookmarkStart w:id="197" w:name="_Toc405667522"/>
      <w:bookmarkStart w:id="198" w:name="_Toc412821957"/>
      <w:bookmarkStart w:id="199" w:name="_Toc358752342"/>
      <w:bookmarkStart w:id="200" w:name="_Toc358752396"/>
      <w:bookmarkStart w:id="201" w:name="_Toc359285860"/>
      <w:bookmarkStart w:id="202" w:name="_Toc359347304"/>
      <w:bookmarkStart w:id="203" w:name="_Toc359837766"/>
      <w:bookmarkStart w:id="204" w:name="_Toc359839937"/>
      <w:bookmarkStart w:id="205" w:name="_Toc359842124"/>
      <w:bookmarkStart w:id="206" w:name="_Toc359844310"/>
      <w:bookmarkStart w:id="207" w:name="_Toc359927282"/>
      <w:bookmarkStart w:id="208" w:name="_Toc359929470"/>
      <w:bookmarkStart w:id="209" w:name="_Toc359931660"/>
      <w:bookmarkStart w:id="210" w:name="_Toc359947115"/>
      <w:bookmarkStart w:id="211" w:name="_Toc360118646"/>
      <w:bookmarkStart w:id="212" w:name="_Toc370749730"/>
      <w:bookmarkStart w:id="213" w:name="_Toc370750616"/>
      <w:bookmarkStart w:id="214" w:name="_Toc370829237"/>
      <w:bookmarkStart w:id="215" w:name="_Toc370829371"/>
      <w:bookmarkStart w:id="216" w:name="_Toc370829500"/>
      <w:bookmarkStart w:id="217" w:name="_Toc370829629"/>
      <w:bookmarkStart w:id="218" w:name="_Toc370829758"/>
      <w:bookmarkStart w:id="219" w:name="_Toc370829887"/>
      <w:bookmarkStart w:id="220" w:name="_Toc370830016"/>
      <w:bookmarkStart w:id="221" w:name="_Toc370830145"/>
      <w:bookmarkStart w:id="222" w:name="_Toc370830402"/>
      <w:bookmarkStart w:id="223" w:name="_Toc370890154"/>
      <w:bookmarkStart w:id="224" w:name="_Toc371411397"/>
      <w:bookmarkStart w:id="225" w:name="_Toc405667523"/>
      <w:bookmarkStart w:id="226" w:name="_Toc412821958"/>
      <w:bookmarkStart w:id="227" w:name="_Toc358752343"/>
      <w:bookmarkStart w:id="228" w:name="_Toc358752397"/>
      <w:bookmarkStart w:id="229" w:name="_Toc359285861"/>
      <w:bookmarkStart w:id="230" w:name="_Toc359347305"/>
      <w:bookmarkStart w:id="231" w:name="_Toc359837767"/>
      <w:bookmarkStart w:id="232" w:name="_Toc359839938"/>
      <w:bookmarkStart w:id="233" w:name="_Toc359842125"/>
      <w:bookmarkStart w:id="234" w:name="_Toc359844311"/>
      <w:bookmarkStart w:id="235" w:name="_Toc359927283"/>
      <w:bookmarkStart w:id="236" w:name="_Toc359929471"/>
      <w:bookmarkStart w:id="237" w:name="_Toc359931661"/>
      <w:bookmarkStart w:id="238" w:name="_Toc359947116"/>
      <w:bookmarkStart w:id="239" w:name="_Toc360118647"/>
      <w:bookmarkStart w:id="240" w:name="_Toc370749731"/>
      <w:bookmarkStart w:id="241" w:name="_Toc370750617"/>
      <w:bookmarkStart w:id="242" w:name="_Toc370829238"/>
      <w:bookmarkStart w:id="243" w:name="_Toc370829372"/>
      <w:bookmarkStart w:id="244" w:name="_Toc370829501"/>
      <w:bookmarkStart w:id="245" w:name="_Toc370829630"/>
      <w:bookmarkStart w:id="246" w:name="_Toc370829759"/>
      <w:bookmarkStart w:id="247" w:name="_Toc370829888"/>
      <w:bookmarkStart w:id="248" w:name="_Toc370830017"/>
      <w:bookmarkStart w:id="249" w:name="_Toc370830146"/>
      <w:bookmarkStart w:id="250" w:name="_Toc370830403"/>
      <w:bookmarkStart w:id="251" w:name="_Toc370890155"/>
      <w:bookmarkStart w:id="252" w:name="_Toc371411398"/>
      <w:bookmarkStart w:id="253" w:name="_Toc405667524"/>
      <w:bookmarkStart w:id="254" w:name="_Toc412821959"/>
      <w:bookmarkStart w:id="255" w:name="_Toc358752344"/>
      <w:bookmarkStart w:id="256" w:name="_Toc358752398"/>
      <w:bookmarkStart w:id="257" w:name="_Toc359285862"/>
      <w:bookmarkStart w:id="258" w:name="_Toc359347306"/>
      <w:bookmarkStart w:id="259" w:name="_Toc359837768"/>
      <w:bookmarkStart w:id="260" w:name="_Toc359839939"/>
      <w:bookmarkStart w:id="261" w:name="_Toc359842126"/>
      <w:bookmarkStart w:id="262" w:name="_Toc359844312"/>
      <w:bookmarkStart w:id="263" w:name="_Toc359927284"/>
      <w:bookmarkStart w:id="264" w:name="_Toc359929472"/>
      <w:bookmarkStart w:id="265" w:name="_Toc359931662"/>
      <w:bookmarkStart w:id="266" w:name="_Toc359947117"/>
      <w:bookmarkStart w:id="267" w:name="_Toc360118648"/>
      <w:bookmarkStart w:id="268" w:name="_Toc370749732"/>
      <w:bookmarkStart w:id="269" w:name="_Toc370750618"/>
      <w:bookmarkStart w:id="270" w:name="_Toc370829239"/>
      <w:bookmarkStart w:id="271" w:name="_Toc370829373"/>
      <w:bookmarkStart w:id="272" w:name="_Toc370829502"/>
      <w:bookmarkStart w:id="273" w:name="_Toc370829631"/>
      <w:bookmarkStart w:id="274" w:name="_Toc370829760"/>
      <w:bookmarkStart w:id="275" w:name="_Toc370829889"/>
      <w:bookmarkStart w:id="276" w:name="_Toc370830018"/>
      <w:bookmarkStart w:id="277" w:name="_Toc370830147"/>
      <w:bookmarkStart w:id="278" w:name="_Toc370830404"/>
      <w:bookmarkStart w:id="279" w:name="_Toc370890156"/>
      <w:bookmarkStart w:id="280" w:name="_Toc371411399"/>
      <w:bookmarkStart w:id="281" w:name="_Toc405667525"/>
      <w:bookmarkStart w:id="282" w:name="_Toc412821960"/>
      <w:bookmarkStart w:id="283" w:name="_Toc358752345"/>
      <w:bookmarkStart w:id="284" w:name="_Toc358752399"/>
      <w:bookmarkStart w:id="285" w:name="_Toc359285863"/>
      <w:bookmarkStart w:id="286" w:name="_Toc359347307"/>
      <w:bookmarkStart w:id="287" w:name="_Toc359837769"/>
      <w:bookmarkStart w:id="288" w:name="_Toc359839940"/>
      <w:bookmarkStart w:id="289" w:name="_Toc359842127"/>
      <w:bookmarkStart w:id="290" w:name="_Toc359844313"/>
      <w:bookmarkStart w:id="291" w:name="_Toc359927285"/>
      <w:bookmarkStart w:id="292" w:name="_Toc359929473"/>
      <w:bookmarkStart w:id="293" w:name="_Toc359931663"/>
      <w:bookmarkStart w:id="294" w:name="_Toc358752346"/>
      <w:bookmarkStart w:id="295" w:name="_Toc358752400"/>
      <w:bookmarkStart w:id="296" w:name="_Toc359285864"/>
      <w:bookmarkStart w:id="297" w:name="_Toc359347308"/>
      <w:bookmarkStart w:id="298" w:name="_Toc359837770"/>
      <w:bookmarkStart w:id="299" w:name="_Toc359839941"/>
      <w:bookmarkStart w:id="300" w:name="_Toc359842128"/>
      <w:bookmarkStart w:id="301" w:name="_Toc359844314"/>
      <w:bookmarkStart w:id="302" w:name="_Toc359927286"/>
      <w:bookmarkStart w:id="303" w:name="_Toc359929474"/>
      <w:bookmarkStart w:id="304" w:name="_Toc359931664"/>
      <w:bookmarkStart w:id="305" w:name="_Toc359947118"/>
      <w:bookmarkStart w:id="306" w:name="_Toc360118649"/>
      <w:bookmarkStart w:id="307" w:name="_Toc370749733"/>
      <w:bookmarkStart w:id="308" w:name="_Toc370750619"/>
      <w:bookmarkStart w:id="309" w:name="_Toc370829240"/>
      <w:bookmarkStart w:id="310" w:name="_Toc370829374"/>
      <w:bookmarkStart w:id="311" w:name="_Toc370829503"/>
      <w:bookmarkStart w:id="312" w:name="_Toc370829632"/>
      <w:bookmarkStart w:id="313" w:name="_Toc370829761"/>
      <w:bookmarkStart w:id="314" w:name="_Toc370829890"/>
      <w:bookmarkStart w:id="315" w:name="_Toc370830019"/>
      <w:bookmarkStart w:id="316" w:name="_Toc370830148"/>
      <w:bookmarkStart w:id="317" w:name="_Toc370830405"/>
      <w:bookmarkStart w:id="318" w:name="_Toc370890157"/>
      <w:bookmarkStart w:id="319" w:name="_Toc371411400"/>
      <w:bookmarkStart w:id="320" w:name="_Toc405667526"/>
      <w:bookmarkStart w:id="321" w:name="_Toc412821961"/>
      <w:bookmarkStart w:id="322" w:name="_Toc359347309"/>
      <w:bookmarkStart w:id="323" w:name="_Toc359837771"/>
      <w:bookmarkStart w:id="324" w:name="_Toc359839942"/>
      <w:bookmarkStart w:id="325" w:name="_Toc359842129"/>
      <w:bookmarkStart w:id="326" w:name="_Toc359844315"/>
      <w:bookmarkStart w:id="327" w:name="_Toc359927287"/>
      <w:bookmarkStart w:id="328" w:name="_Toc359929475"/>
      <w:bookmarkStart w:id="329" w:name="_Toc359931665"/>
      <w:bookmarkStart w:id="330" w:name="_Toc359347310"/>
      <w:bookmarkStart w:id="331" w:name="_Toc359837772"/>
      <w:bookmarkStart w:id="332" w:name="_Toc359839943"/>
      <w:bookmarkStart w:id="333" w:name="_Toc359842130"/>
      <w:bookmarkStart w:id="334" w:name="_Toc359844316"/>
      <w:bookmarkStart w:id="335" w:name="_Toc359927288"/>
      <w:bookmarkStart w:id="336" w:name="_Toc359929476"/>
      <w:bookmarkStart w:id="337" w:name="_Toc359931666"/>
      <w:bookmarkStart w:id="338" w:name="_Toc359347311"/>
      <w:bookmarkStart w:id="339" w:name="_Toc359837773"/>
      <w:bookmarkStart w:id="340" w:name="_Toc359839944"/>
      <w:bookmarkStart w:id="341" w:name="_Toc359842131"/>
      <w:bookmarkStart w:id="342" w:name="_Toc359844317"/>
      <w:bookmarkStart w:id="343" w:name="_Toc359927289"/>
      <w:bookmarkStart w:id="344" w:name="_Toc359929477"/>
      <w:bookmarkStart w:id="345" w:name="_Toc359931667"/>
      <w:bookmarkStart w:id="346" w:name="_Toc359347312"/>
      <w:bookmarkStart w:id="347" w:name="_Toc359837774"/>
      <w:bookmarkStart w:id="348" w:name="_Toc359839945"/>
      <w:bookmarkStart w:id="349" w:name="_Toc359842132"/>
      <w:bookmarkStart w:id="350" w:name="_Toc359844318"/>
      <w:bookmarkStart w:id="351" w:name="_Toc359927290"/>
      <w:bookmarkStart w:id="352" w:name="_Toc359929478"/>
      <w:bookmarkStart w:id="353" w:name="_Toc359931668"/>
      <w:bookmarkStart w:id="354" w:name="_Toc359347313"/>
      <w:bookmarkStart w:id="355" w:name="_Toc359837775"/>
      <w:bookmarkStart w:id="356" w:name="_Toc359839946"/>
      <w:bookmarkStart w:id="357" w:name="_Toc359842133"/>
      <w:bookmarkStart w:id="358" w:name="_Toc359844319"/>
      <w:bookmarkStart w:id="359" w:name="_Toc359927291"/>
      <w:bookmarkStart w:id="360" w:name="_Toc359929479"/>
      <w:bookmarkStart w:id="361" w:name="_Toc359931669"/>
      <w:bookmarkStart w:id="362" w:name="_Toc359347314"/>
      <w:bookmarkStart w:id="363" w:name="_Toc359837776"/>
      <w:bookmarkStart w:id="364" w:name="_Toc359839947"/>
      <w:bookmarkStart w:id="365" w:name="_Toc359842134"/>
      <w:bookmarkStart w:id="366" w:name="_Toc359844320"/>
      <w:bookmarkStart w:id="367" w:name="_Toc359927292"/>
      <w:bookmarkStart w:id="368" w:name="_Toc359929480"/>
      <w:bookmarkStart w:id="369" w:name="_Toc359931670"/>
      <w:bookmarkStart w:id="370" w:name="_Toc359347315"/>
      <w:bookmarkStart w:id="371" w:name="_Toc359837777"/>
      <w:bookmarkStart w:id="372" w:name="_Toc359839948"/>
      <w:bookmarkStart w:id="373" w:name="_Toc359842135"/>
      <w:bookmarkStart w:id="374" w:name="_Toc359844321"/>
      <w:bookmarkStart w:id="375" w:name="_Toc359927293"/>
      <w:bookmarkStart w:id="376" w:name="_Toc359929481"/>
      <w:bookmarkStart w:id="377" w:name="_Toc359931671"/>
      <w:bookmarkStart w:id="378" w:name="_Toc359347316"/>
      <w:bookmarkStart w:id="379" w:name="_Toc359837778"/>
      <w:bookmarkStart w:id="380" w:name="_Toc359839949"/>
      <w:bookmarkStart w:id="381" w:name="_Toc359842136"/>
      <w:bookmarkStart w:id="382" w:name="_Toc359844322"/>
      <w:bookmarkStart w:id="383" w:name="_Toc359927294"/>
      <w:bookmarkStart w:id="384" w:name="_Toc359929482"/>
      <w:bookmarkStart w:id="385" w:name="_Toc359931672"/>
      <w:bookmarkStart w:id="386" w:name="_Toc359347317"/>
      <w:bookmarkStart w:id="387" w:name="_Toc359837779"/>
      <w:bookmarkStart w:id="388" w:name="_Toc359839950"/>
      <w:bookmarkStart w:id="389" w:name="_Toc359842137"/>
      <w:bookmarkStart w:id="390" w:name="_Toc359844323"/>
      <w:bookmarkStart w:id="391" w:name="_Toc359927295"/>
      <w:bookmarkStart w:id="392" w:name="_Toc359929483"/>
      <w:bookmarkStart w:id="393" w:name="_Toc359931673"/>
      <w:bookmarkStart w:id="394" w:name="_Toc359347318"/>
      <w:bookmarkStart w:id="395" w:name="_Toc359837780"/>
      <w:bookmarkStart w:id="396" w:name="_Toc359839951"/>
      <w:bookmarkStart w:id="397" w:name="_Toc359842138"/>
      <w:bookmarkStart w:id="398" w:name="_Toc359844324"/>
      <w:bookmarkStart w:id="399" w:name="_Toc359927296"/>
      <w:bookmarkStart w:id="400" w:name="_Toc359929484"/>
      <w:bookmarkStart w:id="401" w:name="_Toc359931674"/>
      <w:bookmarkStart w:id="402" w:name="_Toc359347319"/>
      <w:bookmarkStart w:id="403" w:name="_Toc359837781"/>
      <w:bookmarkStart w:id="404" w:name="_Toc359839952"/>
      <w:bookmarkStart w:id="405" w:name="_Toc359842139"/>
      <w:bookmarkStart w:id="406" w:name="_Toc359844325"/>
      <w:bookmarkStart w:id="407" w:name="_Toc359927297"/>
      <w:bookmarkStart w:id="408" w:name="_Toc359929485"/>
      <w:bookmarkStart w:id="409" w:name="_Toc359931675"/>
      <w:bookmarkStart w:id="410" w:name="_Toc359347320"/>
      <w:bookmarkStart w:id="411" w:name="_Toc359837782"/>
      <w:bookmarkStart w:id="412" w:name="_Toc359839953"/>
      <w:bookmarkStart w:id="413" w:name="_Toc359842140"/>
      <w:bookmarkStart w:id="414" w:name="_Toc359844326"/>
      <w:bookmarkStart w:id="415" w:name="_Toc359927298"/>
      <w:bookmarkStart w:id="416" w:name="_Toc359929486"/>
      <w:bookmarkStart w:id="417" w:name="_Toc359931676"/>
      <w:bookmarkStart w:id="418" w:name="_Toc359347321"/>
      <w:bookmarkStart w:id="419" w:name="_Toc359837783"/>
      <w:bookmarkStart w:id="420" w:name="_Toc359839954"/>
      <w:bookmarkStart w:id="421" w:name="_Toc359842141"/>
      <w:bookmarkStart w:id="422" w:name="_Toc359844327"/>
      <w:bookmarkStart w:id="423" w:name="_Toc359927299"/>
      <w:bookmarkStart w:id="424" w:name="_Toc359929487"/>
      <w:bookmarkStart w:id="425" w:name="_Toc359931677"/>
      <w:bookmarkStart w:id="426" w:name="_Toc359347322"/>
      <w:bookmarkStart w:id="427" w:name="_Toc359837784"/>
      <w:bookmarkStart w:id="428" w:name="_Toc359839955"/>
      <w:bookmarkStart w:id="429" w:name="_Toc359842142"/>
      <w:bookmarkStart w:id="430" w:name="_Toc359844328"/>
      <w:bookmarkStart w:id="431" w:name="_Toc359927300"/>
      <w:bookmarkStart w:id="432" w:name="_Toc359929488"/>
      <w:bookmarkStart w:id="433" w:name="_Toc359931678"/>
      <w:bookmarkStart w:id="434" w:name="_Toc359347323"/>
      <w:bookmarkStart w:id="435" w:name="_Toc359837785"/>
      <w:bookmarkStart w:id="436" w:name="_Toc359839956"/>
      <w:bookmarkStart w:id="437" w:name="_Toc359842143"/>
      <w:bookmarkStart w:id="438" w:name="_Toc359844329"/>
      <w:bookmarkStart w:id="439" w:name="_Toc359927301"/>
      <w:bookmarkStart w:id="440" w:name="_Toc359929489"/>
      <w:bookmarkStart w:id="441" w:name="_Toc359931679"/>
      <w:bookmarkStart w:id="442" w:name="_Toc359347324"/>
      <w:bookmarkStart w:id="443" w:name="_Toc359837786"/>
      <w:bookmarkStart w:id="444" w:name="_Toc359839957"/>
      <w:bookmarkStart w:id="445" w:name="_Toc359842144"/>
      <w:bookmarkStart w:id="446" w:name="_Toc359844330"/>
      <w:bookmarkStart w:id="447" w:name="_Toc359927302"/>
      <w:bookmarkStart w:id="448" w:name="_Toc359929490"/>
      <w:bookmarkStart w:id="449" w:name="_Toc359931680"/>
      <w:bookmarkStart w:id="450" w:name="_Toc359347325"/>
      <w:bookmarkStart w:id="451" w:name="_Toc359837787"/>
      <w:bookmarkStart w:id="452" w:name="_Toc359839958"/>
      <w:bookmarkStart w:id="453" w:name="_Toc359842145"/>
      <w:bookmarkStart w:id="454" w:name="_Toc359844331"/>
      <w:bookmarkStart w:id="455" w:name="_Toc359927303"/>
      <w:bookmarkStart w:id="456" w:name="_Toc359929491"/>
      <w:bookmarkStart w:id="457" w:name="_Toc359931681"/>
      <w:bookmarkStart w:id="458" w:name="_Toc359347326"/>
      <w:bookmarkStart w:id="459" w:name="_Toc359837788"/>
      <w:bookmarkStart w:id="460" w:name="_Toc359839959"/>
      <w:bookmarkStart w:id="461" w:name="_Toc359842146"/>
      <w:bookmarkStart w:id="462" w:name="_Toc359844332"/>
      <w:bookmarkStart w:id="463" w:name="_Toc359927304"/>
      <w:bookmarkStart w:id="464" w:name="_Toc359929492"/>
      <w:bookmarkStart w:id="465" w:name="_Toc359931682"/>
      <w:bookmarkStart w:id="466" w:name="_Toc359347327"/>
      <w:bookmarkStart w:id="467" w:name="_Toc359837789"/>
      <w:bookmarkStart w:id="468" w:name="_Toc359839960"/>
      <w:bookmarkStart w:id="469" w:name="_Toc359842147"/>
      <w:bookmarkStart w:id="470" w:name="_Toc359844333"/>
      <w:bookmarkStart w:id="471" w:name="_Toc359927305"/>
      <w:bookmarkStart w:id="472" w:name="_Toc359929493"/>
      <w:bookmarkStart w:id="473" w:name="_Toc359931683"/>
      <w:bookmarkStart w:id="474" w:name="_Toc359347328"/>
      <w:bookmarkStart w:id="475" w:name="_Toc359837790"/>
      <w:bookmarkStart w:id="476" w:name="_Toc359839961"/>
      <w:bookmarkStart w:id="477" w:name="_Toc359842148"/>
      <w:bookmarkStart w:id="478" w:name="_Toc359844334"/>
      <w:bookmarkStart w:id="479" w:name="_Toc359927306"/>
      <w:bookmarkStart w:id="480" w:name="_Toc359929494"/>
      <w:bookmarkStart w:id="481" w:name="_Toc359931684"/>
      <w:bookmarkStart w:id="482" w:name="_Toc359347329"/>
      <w:bookmarkStart w:id="483" w:name="_Toc359837791"/>
      <w:bookmarkStart w:id="484" w:name="_Toc359839962"/>
      <w:bookmarkStart w:id="485" w:name="_Toc359842149"/>
      <w:bookmarkStart w:id="486" w:name="_Toc359844335"/>
      <w:bookmarkStart w:id="487" w:name="_Toc359927307"/>
      <w:bookmarkStart w:id="488" w:name="_Toc359929495"/>
      <w:bookmarkStart w:id="489" w:name="_Toc359931685"/>
      <w:bookmarkStart w:id="490" w:name="_Toc359347330"/>
      <w:bookmarkStart w:id="491" w:name="_Toc359837792"/>
      <w:bookmarkStart w:id="492" w:name="_Toc359839963"/>
      <w:bookmarkStart w:id="493" w:name="_Toc359842150"/>
      <w:bookmarkStart w:id="494" w:name="_Toc359844336"/>
      <w:bookmarkStart w:id="495" w:name="_Toc359927308"/>
      <w:bookmarkStart w:id="496" w:name="_Toc359929496"/>
      <w:bookmarkStart w:id="497" w:name="_Toc359931686"/>
      <w:bookmarkStart w:id="498" w:name="_Toc359347331"/>
      <w:bookmarkStart w:id="499" w:name="_Toc359837793"/>
      <w:bookmarkStart w:id="500" w:name="_Toc359839964"/>
      <w:bookmarkStart w:id="501" w:name="_Toc359842151"/>
      <w:bookmarkStart w:id="502" w:name="_Toc359844337"/>
      <w:bookmarkStart w:id="503" w:name="_Toc359927309"/>
      <w:bookmarkStart w:id="504" w:name="_Toc359929497"/>
      <w:bookmarkStart w:id="505" w:name="_Toc359931687"/>
      <w:bookmarkStart w:id="506" w:name="_Toc359347332"/>
      <w:bookmarkStart w:id="507" w:name="_Toc359837794"/>
      <w:bookmarkStart w:id="508" w:name="_Toc359839965"/>
      <w:bookmarkStart w:id="509" w:name="_Toc359842152"/>
      <w:bookmarkStart w:id="510" w:name="_Toc359844338"/>
      <w:bookmarkStart w:id="511" w:name="_Toc359927310"/>
      <w:bookmarkStart w:id="512" w:name="_Toc359929498"/>
      <w:bookmarkStart w:id="513" w:name="_Toc359931688"/>
      <w:bookmarkStart w:id="514" w:name="_Toc359347333"/>
      <w:bookmarkStart w:id="515" w:name="_Toc359837795"/>
      <w:bookmarkStart w:id="516" w:name="_Toc359839966"/>
      <w:bookmarkStart w:id="517" w:name="_Toc359842153"/>
      <w:bookmarkStart w:id="518" w:name="_Toc359844339"/>
      <w:bookmarkStart w:id="519" w:name="_Toc359927311"/>
      <w:bookmarkStart w:id="520" w:name="_Toc359929499"/>
      <w:bookmarkStart w:id="521" w:name="_Toc359931689"/>
      <w:bookmarkStart w:id="522" w:name="_Toc359347334"/>
      <w:bookmarkStart w:id="523" w:name="_Toc359837796"/>
      <w:bookmarkStart w:id="524" w:name="_Toc359839967"/>
      <w:bookmarkStart w:id="525" w:name="_Toc359842154"/>
      <w:bookmarkStart w:id="526" w:name="_Toc359844340"/>
      <w:bookmarkStart w:id="527" w:name="_Toc359927312"/>
      <w:bookmarkStart w:id="528" w:name="_Toc359929500"/>
      <w:bookmarkStart w:id="529" w:name="_Toc359931690"/>
      <w:bookmarkStart w:id="530" w:name="_Toc359347335"/>
      <w:bookmarkStart w:id="531" w:name="_Toc359837797"/>
      <w:bookmarkStart w:id="532" w:name="_Toc359839968"/>
      <w:bookmarkStart w:id="533" w:name="_Toc359842155"/>
      <w:bookmarkStart w:id="534" w:name="_Toc359844341"/>
      <w:bookmarkStart w:id="535" w:name="_Toc359927313"/>
      <w:bookmarkStart w:id="536" w:name="_Toc359929501"/>
      <w:bookmarkStart w:id="537" w:name="_Toc359931691"/>
      <w:bookmarkStart w:id="538" w:name="_Toc359347336"/>
      <w:bookmarkStart w:id="539" w:name="_Toc359837798"/>
      <w:bookmarkStart w:id="540" w:name="_Toc359839969"/>
      <w:bookmarkStart w:id="541" w:name="_Toc359842156"/>
      <w:bookmarkStart w:id="542" w:name="_Toc359844342"/>
      <w:bookmarkStart w:id="543" w:name="_Toc359927314"/>
      <w:bookmarkStart w:id="544" w:name="_Toc359929502"/>
      <w:bookmarkStart w:id="545" w:name="_Toc359931692"/>
      <w:bookmarkStart w:id="546" w:name="_Toc359347337"/>
      <w:bookmarkStart w:id="547" w:name="_Toc359837799"/>
      <w:bookmarkStart w:id="548" w:name="_Toc359839970"/>
      <w:bookmarkStart w:id="549" w:name="_Toc359842157"/>
      <w:bookmarkStart w:id="550" w:name="_Toc359844343"/>
      <w:bookmarkStart w:id="551" w:name="_Toc359927315"/>
      <w:bookmarkStart w:id="552" w:name="_Toc359929503"/>
      <w:bookmarkStart w:id="553" w:name="_Toc359931693"/>
      <w:bookmarkStart w:id="554" w:name="_Toc359347338"/>
      <w:bookmarkStart w:id="555" w:name="_Toc359837800"/>
      <w:bookmarkStart w:id="556" w:name="_Toc359839971"/>
      <w:bookmarkStart w:id="557" w:name="_Toc359842158"/>
      <w:bookmarkStart w:id="558" w:name="_Toc359844344"/>
      <w:bookmarkStart w:id="559" w:name="_Toc359927316"/>
      <w:bookmarkStart w:id="560" w:name="_Toc359929504"/>
      <w:bookmarkStart w:id="561" w:name="_Toc359931694"/>
      <w:bookmarkStart w:id="562" w:name="_Toc359347339"/>
      <w:bookmarkStart w:id="563" w:name="_Toc359837801"/>
      <w:bookmarkStart w:id="564" w:name="_Toc359839972"/>
      <w:bookmarkStart w:id="565" w:name="_Toc359842159"/>
      <w:bookmarkStart w:id="566" w:name="_Toc359844345"/>
      <w:bookmarkStart w:id="567" w:name="_Toc359927317"/>
      <w:bookmarkStart w:id="568" w:name="_Toc359929505"/>
      <w:bookmarkStart w:id="569" w:name="_Toc359931695"/>
      <w:bookmarkStart w:id="570" w:name="_Toc359347340"/>
      <w:bookmarkStart w:id="571" w:name="_Toc359837802"/>
      <w:bookmarkStart w:id="572" w:name="_Toc359839973"/>
      <w:bookmarkStart w:id="573" w:name="_Toc359842160"/>
      <w:bookmarkStart w:id="574" w:name="_Toc359844346"/>
      <w:bookmarkStart w:id="575" w:name="_Toc359927318"/>
      <w:bookmarkStart w:id="576" w:name="_Toc359929506"/>
      <w:bookmarkStart w:id="577" w:name="_Toc359931696"/>
      <w:bookmarkStart w:id="578" w:name="_Toc359347341"/>
      <w:bookmarkStart w:id="579" w:name="_Toc359837803"/>
      <w:bookmarkStart w:id="580" w:name="_Toc359839974"/>
      <w:bookmarkStart w:id="581" w:name="_Toc359842161"/>
      <w:bookmarkStart w:id="582" w:name="_Toc359844347"/>
      <w:bookmarkStart w:id="583" w:name="_Toc359927319"/>
      <w:bookmarkStart w:id="584" w:name="_Toc359929507"/>
      <w:bookmarkStart w:id="585" w:name="_Toc359931697"/>
      <w:bookmarkStart w:id="586" w:name="_Toc359347342"/>
      <w:bookmarkStart w:id="587" w:name="_Toc359837804"/>
      <w:bookmarkStart w:id="588" w:name="_Toc359839975"/>
      <w:bookmarkStart w:id="589" w:name="_Toc359842162"/>
      <w:bookmarkStart w:id="590" w:name="_Toc359844348"/>
      <w:bookmarkStart w:id="591" w:name="_Toc359927320"/>
      <w:bookmarkStart w:id="592" w:name="_Toc359929508"/>
      <w:bookmarkStart w:id="593" w:name="_Toc359931698"/>
      <w:bookmarkStart w:id="594" w:name="_Toc359347343"/>
      <w:bookmarkStart w:id="595" w:name="_Toc359837805"/>
      <w:bookmarkStart w:id="596" w:name="_Toc359839976"/>
      <w:bookmarkStart w:id="597" w:name="_Toc359842163"/>
      <w:bookmarkStart w:id="598" w:name="_Toc359844349"/>
      <w:bookmarkStart w:id="599" w:name="_Toc359927321"/>
      <w:bookmarkStart w:id="600" w:name="_Toc359929509"/>
      <w:bookmarkStart w:id="601" w:name="_Toc359931699"/>
      <w:bookmarkStart w:id="602" w:name="_Toc359347344"/>
      <w:bookmarkStart w:id="603" w:name="_Toc359837806"/>
      <w:bookmarkStart w:id="604" w:name="_Toc359839977"/>
      <w:bookmarkStart w:id="605" w:name="_Toc359842164"/>
      <w:bookmarkStart w:id="606" w:name="_Toc359844350"/>
      <w:bookmarkStart w:id="607" w:name="_Toc359927322"/>
      <w:bookmarkStart w:id="608" w:name="_Toc359929510"/>
      <w:bookmarkStart w:id="609" w:name="_Toc359931700"/>
      <w:bookmarkStart w:id="610" w:name="_Toc359347345"/>
      <w:bookmarkStart w:id="611" w:name="_Toc359837807"/>
      <w:bookmarkStart w:id="612" w:name="_Toc359839978"/>
      <w:bookmarkStart w:id="613" w:name="_Toc359842165"/>
      <w:bookmarkStart w:id="614" w:name="_Toc359844351"/>
      <w:bookmarkStart w:id="615" w:name="_Toc359927323"/>
      <w:bookmarkStart w:id="616" w:name="_Toc359929511"/>
      <w:bookmarkStart w:id="617" w:name="_Toc359931701"/>
      <w:bookmarkStart w:id="618" w:name="_Toc359347346"/>
      <w:bookmarkStart w:id="619" w:name="_Toc359837808"/>
      <w:bookmarkStart w:id="620" w:name="_Toc359839979"/>
      <w:bookmarkStart w:id="621" w:name="_Toc359842166"/>
      <w:bookmarkStart w:id="622" w:name="_Toc359844352"/>
      <w:bookmarkStart w:id="623" w:name="_Toc359927324"/>
      <w:bookmarkStart w:id="624" w:name="_Toc359929512"/>
      <w:bookmarkStart w:id="625" w:name="_Toc359931702"/>
      <w:bookmarkStart w:id="626" w:name="_Toc359347347"/>
      <w:bookmarkStart w:id="627" w:name="_Toc359837809"/>
      <w:bookmarkStart w:id="628" w:name="_Toc359839980"/>
      <w:bookmarkStart w:id="629" w:name="_Toc359842167"/>
      <w:bookmarkStart w:id="630" w:name="_Toc359844353"/>
      <w:bookmarkStart w:id="631" w:name="_Toc359927325"/>
      <w:bookmarkStart w:id="632" w:name="_Toc359929513"/>
      <w:bookmarkStart w:id="633" w:name="_Toc359931703"/>
      <w:bookmarkStart w:id="634" w:name="_Toc359347348"/>
      <w:bookmarkStart w:id="635" w:name="_Toc359837810"/>
      <w:bookmarkStart w:id="636" w:name="_Toc359839981"/>
      <w:bookmarkStart w:id="637" w:name="_Toc359842168"/>
      <w:bookmarkStart w:id="638" w:name="_Toc359844354"/>
      <w:bookmarkStart w:id="639" w:name="_Toc359927326"/>
      <w:bookmarkStart w:id="640" w:name="_Toc359929514"/>
      <w:bookmarkStart w:id="641" w:name="_Toc359931704"/>
      <w:bookmarkStart w:id="642" w:name="_Toc359347349"/>
      <w:bookmarkStart w:id="643" w:name="_Toc359837811"/>
      <w:bookmarkStart w:id="644" w:name="_Toc359839982"/>
      <w:bookmarkStart w:id="645" w:name="_Toc359842169"/>
      <w:bookmarkStart w:id="646" w:name="_Toc359844355"/>
      <w:bookmarkStart w:id="647" w:name="_Toc359927327"/>
      <w:bookmarkStart w:id="648" w:name="_Toc359929515"/>
      <w:bookmarkStart w:id="649" w:name="_Toc359931705"/>
      <w:bookmarkStart w:id="650" w:name="_Toc359347350"/>
      <w:bookmarkStart w:id="651" w:name="_Toc359837812"/>
      <w:bookmarkStart w:id="652" w:name="_Toc359839983"/>
      <w:bookmarkStart w:id="653" w:name="_Toc359842170"/>
      <w:bookmarkStart w:id="654" w:name="_Toc359844356"/>
      <w:bookmarkStart w:id="655" w:name="_Toc359927328"/>
      <w:bookmarkStart w:id="656" w:name="_Toc359929516"/>
      <w:bookmarkStart w:id="657" w:name="_Toc359931706"/>
      <w:bookmarkStart w:id="658" w:name="_Toc359347351"/>
      <w:bookmarkStart w:id="659" w:name="_Toc359837813"/>
      <w:bookmarkStart w:id="660" w:name="_Toc359839984"/>
      <w:bookmarkStart w:id="661" w:name="_Toc359842171"/>
      <w:bookmarkStart w:id="662" w:name="_Toc359844357"/>
      <w:bookmarkStart w:id="663" w:name="_Toc359927329"/>
      <w:bookmarkStart w:id="664" w:name="_Toc359929517"/>
      <w:bookmarkStart w:id="665" w:name="_Toc359931707"/>
      <w:bookmarkStart w:id="666" w:name="_Toc359347352"/>
      <w:bookmarkStart w:id="667" w:name="_Toc359837814"/>
      <w:bookmarkStart w:id="668" w:name="_Toc359839985"/>
      <w:bookmarkStart w:id="669" w:name="_Toc359842172"/>
      <w:bookmarkStart w:id="670" w:name="_Toc359844358"/>
      <w:bookmarkStart w:id="671" w:name="_Toc359927330"/>
      <w:bookmarkStart w:id="672" w:name="_Toc359929518"/>
      <w:bookmarkStart w:id="673" w:name="_Toc359931708"/>
      <w:bookmarkStart w:id="674" w:name="_Toc359347353"/>
      <w:bookmarkStart w:id="675" w:name="_Toc359837815"/>
      <w:bookmarkStart w:id="676" w:name="_Toc359839986"/>
      <w:bookmarkStart w:id="677" w:name="_Toc359842173"/>
      <w:bookmarkStart w:id="678" w:name="_Toc359844359"/>
      <w:bookmarkStart w:id="679" w:name="_Toc359927331"/>
      <w:bookmarkStart w:id="680" w:name="_Toc359929519"/>
      <w:bookmarkStart w:id="681" w:name="_Toc359931709"/>
      <w:bookmarkStart w:id="682" w:name="_Toc359347354"/>
      <w:bookmarkStart w:id="683" w:name="_Toc359837816"/>
      <w:bookmarkStart w:id="684" w:name="_Toc359839987"/>
      <w:bookmarkStart w:id="685" w:name="_Toc359842174"/>
      <w:bookmarkStart w:id="686" w:name="_Toc359844360"/>
      <w:bookmarkStart w:id="687" w:name="_Toc359927332"/>
      <w:bookmarkStart w:id="688" w:name="_Toc359929520"/>
      <w:bookmarkStart w:id="689" w:name="_Toc359931710"/>
      <w:bookmarkStart w:id="690" w:name="_Toc359347355"/>
      <w:bookmarkStart w:id="691" w:name="_Toc359837817"/>
      <w:bookmarkStart w:id="692" w:name="_Toc359839988"/>
      <w:bookmarkStart w:id="693" w:name="_Toc359842175"/>
      <w:bookmarkStart w:id="694" w:name="_Toc359844361"/>
      <w:bookmarkStart w:id="695" w:name="_Toc359927333"/>
      <w:bookmarkStart w:id="696" w:name="_Toc359929521"/>
      <w:bookmarkStart w:id="697" w:name="_Toc359931711"/>
      <w:bookmarkStart w:id="698" w:name="_Toc359347356"/>
      <w:bookmarkStart w:id="699" w:name="_Toc359837818"/>
      <w:bookmarkStart w:id="700" w:name="_Toc359839989"/>
      <w:bookmarkStart w:id="701" w:name="_Toc359842176"/>
      <w:bookmarkStart w:id="702" w:name="_Toc359844362"/>
      <w:bookmarkStart w:id="703" w:name="_Toc359927334"/>
      <w:bookmarkStart w:id="704" w:name="_Toc359929522"/>
      <w:bookmarkStart w:id="705" w:name="_Toc359931712"/>
      <w:bookmarkStart w:id="706" w:name="_Toc359347357"/>
      <w:bookmarkStart w:id="707" w:name="_Toc359837819"/>
      <w:bookmarkStart w:id="708" w:name="_Toc359839990"/>
      <w:bookmarkStart w:id="709" w:name="_Toc359842177"/>
      <w:bookmarkStart w:id="710" w:name="_Toc359844363"/>
      <w:bookmarkStart w:id="711" w:name="_Toc359927335"/>
      <w:bookmarkStart w:id="712" w:name="_Toc359929523"/>
      <w:bookmarkStart w:id="713" w:name="_Toc359931713"/>
      <w:bookmarkStart w:id="714" w:name="_Toc359347358"/>
      <w:bookmarkStart w:id="715" w:name="_Toc359837820"/>
      <w:bookmarkStart w:id="716" w:name="_Toc359839991"/>
      <w:bookmarkStart w:id="717" w:name="_Toc359842178"/>
      <w:bookmarkStart w:id="718" w:name="_Toc359844364"/>
      <w:bookmarkStart w:id="719" w:name="_Toc359927336"/>
      <w:bookmarkStart w:id="720" w:name="_Toc359929524"/>
      <w:bookmarkStart w:id="721" w:name="_Toc359931714"/>
      <w:bookmarkStart w:id="722" w:name="_Toc359347359"/>
      <w:bookmarkStart w:id="723" w:name="_Toc359837821"/>
      <w:bookmarkStart w:id="724" w:name="_Toc359839992"/>
      <w:bookmarkStart w:id="725" w:name="_Toc359842179"/>
      <w:bookmarkStart w:id="726" w:name="_Toc359844365"/>
      <w:bookmarkStart w:id="727" w:name="_Toc359927337"/>
      <w:bookmarkStart w:id="728" w:name="_Toc359929525"/>
      <w:bookmarkStart w:id="729" w:name="_Toc359931715"/>
      <w:bookmarkStart w:id="730" w:name="_Toc359347360"/>
      <w:bookmarkStart w:id="731" w:name="_Toc359837822"/>
      <w:bookmarkStart w:id="732" w:name="_Toc359839993"/>
      <w:bookmarkStart w:id="733" w:name="_Toc359842180"/>
      <w:bookmarkStart w:id="734" w:name="_Toc359844366"/>
      <w:bookmarkStart w:id="735" w:name="_Toc359927338"/>
      <w:bookmarkStart w:id="736" w:name="_Toc359929526"/>
      <w:bookmarkStart w:id="737" w:name="_Toc359931716"/>
      <w:bookmarkStart w:id="738" w:name="_Toc359347361"/>
      <w:bookmarkStart w:id="739" w:name="_Toc359837823"/>
      <w:bookmarkStart w:id="740" w:name="_Toc359839994"/>
      <w:bookmarkStart w:id="741" w:name="_Toc359842181"/>
      <w:bookmarkStart w:id="742" w:name="_Toc359844367"/>
      <w:bookmarkStart w:id="743" w:name="_Toc359927339"/>
      <w:bookmarkStart w:id="744" w:name="_Toc359929527"/>
      <w:bookmarkStart w:id="745" w:name="_Toc359931717"/>
      <w:bookmarkStart w:id="746" w:name="_Toc359347362"/>
      <w:bookmarkStart w:id="747" w:name="_Toc359837824"/>
      <w:bookmarkStart w:id="748" w:name="_Toc359839995"/>
      <w:bookmarkStart w:id="749" w:name="_Toc359842182"/>
      <w:bookmarkStart w:id="750" w:name="_Toc359844368"/>
      <w:bookmarkStart w:id="751" w:name="_Toc359927340"/>
      <w:bookmarkStart w:id="752" w:name="_Toc359929528"/>
      <w:bookmarkStart w:id="753" w:name="_Toc359931718"/>
      <w:bookmarkStart w:id="754" w:name="_Toc359347363"/>
      <w:bookmarkStart w:id="755" w:name="_Toc359837825"/>
      <w:bookmarkStart w:id="756" w:name="_Toc359839996"/>
      <w:bookmarkStart w:id="757" w:name="_Toc359842183"/>
      <w:bookmarkStart w:id="758" w:name="_Toc359844369"/>
      <w:bookmarkStart w:id="759" w:name="_Toc359927341"/>
      <w:bookmarkStart w:id="760" w:name="_Toc359929529"/>
      <w:bookmarkStart w:id="761" w:name="_Toc359931719"/>
      <w:bookmarkStart w:id="762" w:name="_Toc359347364"/>
      <w:bookmarkStart w:id="763" w:name="_Toc359837826"/>
      <w:bookmarkStart w:id="764" w:name="_Toc359839997"/>
      <w:bookmarkStart w:id="765" w:name="_Toc359842184"/>
      <w:bookmarkStart w:id="766" w:name="_Toc359844370"/>
      <w:bookmarkStart w:id="767" w:name="_Toc359927342"/>
      <w:bookmarkStart w:id="768" w:name="_Toc359929530"/>
      <w:bookmarkStart w:id="769" w:name="_Toc359931720"/>
      <w:bookmarkStart w:id="770" w:name="_Toc359347365"/>
      <w:bookmarkStart w:id="771" w:name="_Toc359837827"/>
      <w:bookmarkStart w:id="772" w:name="_Toc359839998"/>
      <w:bookmarkStart w:id="773" w:name="_Toc359842185"/>
      <w:bookmarkStart w:id="774" w:name="_Toc359844371"/>
      <w:bookmarkStart w:id="775" w:name="_Toc359927343"/>
      <w:bookmarkStart w:id="776" w:name="_Toc359929531"/>
      <w:bookmarkStart w:id="777" w:name="_Toc359931721"/>
      <w:bookmarkStart w:id="778" w:name="_Toc359347366"/>
      <w:bookmarkStart w:id="779" w:name="_Toc359837828"/>
      <w:bookmarkStart w:id="780" w:name="_Toc359839999"/>
      <w:bookmarkStart w:id="781" w:name="_Toc359842186"/>
      <w:bookmarkStart w:id="782" w:name="_Toc359844372"/>
      <w:bookmarkStart w:id="783" w:name="_Toc359927344"/>
      <w:bookmarkStart w:id="784" w:name="_Toc359929532"/>
      <w:bookmarkStart w:id="785" w:name="_Toc359931722"/>
      <w:bookmarkStart w:id="786" w:name="_Toc359347367"/>
      <w:bookmarkStart w:id="787" w:name="_Toc359837829"/>
      <w:bookmarkStart w:id="788" w:name="_Toc359840000"/>
      <w:bookmarkStart w:id="789" w:name="_Toc359842187"/>
      <w:bookmarkStart w:id="790" w:name="_Toc359844373"/>
      <w:bookmarkStart w:id="791" w:name="_Toc359927345"/>
      <w:bookmarkStart w:id="792" w:name="_Toc359929533"/>
      <w:bookmarkStart w:id="793" w:name="_Toc359931723"/>
      <w:bookmarkStart w:id="794" w:name="_Toc359347368"/>
      <w:bookmarkStart w:id="795" w:name="_Toc359837830"/>
      <w:bookmarkStart w:id="796" w:name="_Toc359840001"/>
      <w:bookmarkStart w:id="797" w:name="_Toc359842188"/>
      <w:bookmarkStart w:id="798" w:name="_Toc359844374"/>
      <w:bookmarkStart w:id="799" w:name="_Toc359927346"/>
      <w:bookmarkStart w:id="800" w:name="_Toc359929534"/>
      <w:bookmarkStart w:id="801" w:name="_Toc359931724"/>
      <w:bookmarkStart w:id="802" w:name="_Toc359347369"/>
      <w:bookmarkStart w:id="803" w:name="_Toc359837831"/>
      <w:bookmarkStart w:id="804" w:name="_Toc359840002"/>
      <w:bookmarkStart w:id="805" w:name="_Toc359842189"/>
      <w:bookmarkStart w:id="806" w:name="_Toc359844375"/>
      <w:bookmarkStart w:id="807" w:name="_Toc359927347"/>
      <w:bookmarkStart w:id="808" w:name="_Toc359929535"/>
      <w:bookmarkStart w:id="809" w:name="_Toc359931725"/>
      <w:bookmarkStart w:id="810" w:name="_Toc359347370"/>
      <w:bookmarkStart w:id="811" w:name="_Toc359837832"/>
      <w:bookmarkStart w:id="812" w:name="_Toc359840003"/>
      <w:bookmarkStart w:id="813" w:name="_Toc359842190"/>
      <w:bookmarkStart w:id="814" w:name="_Toc359844376"/>
      <w:bookmarkStart w:id="815" w:name="_Toc359927348"/>
      <w:bookmarkStart w:id="816" w:name="_Toc359929536"/>
      <w:bookmarkStart w:id="817" w:name="_Toc359931726"/>
      <w:bookmarkStart w:id="818" w:name="_Toc359347371"/>
      <w:bookmarkStart w:id="819" w:name="_Toc359837833"/>
      <w:bookmarkStart w:id="820" w:name="_Toc359840004"/>
      <w:bookmarkStart w:id="821" w:name="_Toc359842191"/>
      <w:bookmarkStart w:id="822" w:name="_Toc359844377"/>
      <w:bookmarkStart w:id="823" w:name="_Toc359927349"/>
      <w:bookmarkStart w:id="824" w:name="_Toc359929537"/>
      <w:bookmarkStart w:id="825" w:name="_Toc359931727"/>
      <w:bookmarkStart w:id="826" w:name="_Toc359347372"/>
      <w:bookmarkStart w:id="827" w:name="_Toc359837834"/>
      <w:bookmarkStart w:id="828" w:name="_Toc359840005"/>
      <w:bookmarkStart w:id="829" w:name="_Toc359842192"/>
      <w:bookmarkStart w:id="830" w:name="_Toc359844378"/>
      <w:bookmarkStart w:id="831" w:name="_Toc359927350"/>
      <w:bookmarkStart w:id="832" w:name="_Toc359929538"/>
      <w:bookmarkStart w:id="833" w:name="_Toc359931728"/>
      <w:bookmarkStart w:id="834" w:name="_Toc359347373"/>
      <w:bookmarkStart w:id="835" w:name="_Toc359837835"/>
      <w:bookmarkStart w:id="836" w:name="_Toc359840006"/>
      <w:bookmarkStart w:id="837" w:name="_Toc359842193"/>
      <w:bookmarkStart w:id="838" w:name="_Toc359844379"/>
      <w:bookmarkStart w:id="839" w:name="_Toc359927351"/>
      <w:bookmarkStart w:id="840" w:name="_Toc359929539"/>
      <w:bookmarkStart w:id="841" w:name="_Toc359931729"/>
      <w:bookmarkStart w:id="842" w:name="_Toc359347374"/>
      <w:bookmarkStart w:id="843" w:name="_Toc359837836"/>
      <w:bookmarkStart w:id="844" w:name="_Toc359840007"/>
      <w:bookmarkStart w:id="845" w:name="_Toc359842194"/>
      <w:bookmarkStart w:id="846" w:name="_Toc359844380"/>
      <w:bookmarkStart w:id="847" w:name="_Toc359927352"/>
      <w:bookmarkStart w:id="848" w:name="_Toc359929540"/>
      <w:bookmarkStart w:id="849" w:name="_Toc359931730"/>
      <w:bookmarkStart w:id="850" w:name="_Toc359347375"/>
      <w:bookmarkStart w:id="851" w:name="_Toc359837837"/>
      <w:bookmarkStart w:id="852" w:name="_Toc359840008"/>
      <w:bookmarkStart w:id="853" w:name="_Toc359842195"/>
      <w:bookmarkStart w:id="854" w:name="_Toc359844381"/>
      <w:bookmarkStart w:id="855" w:name="_Toc359927353"/>
      <w:bookmarkStart w:id="856" w:name="_Toc359929541"/>
      <w:bookmarkStart w:id="857" w:name="_Toc359931731"/>
      <w:bookmarkStart w:id="858" w:name="_Toc359347376"/>
      <w:bookmarkStart w:id="859" w:name="_Toc359837838"/>
      <w:bookmarkStart w:id="860" w:name="_Toc359840009"/>
      <w:bookmarkStart w:id="861" w:name="_Toc359842196"/>
      <w:bookmarkStart w:id="862" w:name="_Toc359844382"/>
      <w:bookmarkStart w:id="863" w:name="_Toc359927354"/>
      <w:bookmarkStart w:id="864" w:name="_Toc359929542"/>
      <w:bookmarkStart w:id="865" w:name="_Toc359931732"/>
      <w:bookmarkStart w:id="866" w:name="_Toc359347377"/>
      <w:bookmarkStart w:id="867" w:name="_Toc359837839"/>
      <w:bookmarkStart w:id="868" w:name="_Toc359840010"/>
      <w:bookmarkStart w:id="869" w:name="_Toc359842197"/>
      <w:bookmarkStart w:id="870" w:name="_Toc359844383"/>
      <w:bookmarkStart w:id="871" w:name="_Toc359927355"/>
      <w:bookmarkStart w:id="872" w:name="_Toc359929543"/>
      <w:bookmarkStart w:id="873" w:name="_Toc359931733"/>
      <w:bookmarkStart w:id="874" w:name="_Toc359347378"/>
      <w:bookmarkStart w:id="875" w:name="_Toc359837840"/>
      <w:bookmarkStart w:id="876" w:name="_Toc359840011"/>
      <w:bookmarkStart w:id="877" w:name="_Toc359842198"/>
      <w:bookmarkStart w:id="878" w:name="_Toc359844384"/>
      <w:bookmarkStart w:id="879" w:name="_Toc359927356"/>
      <w:bookmarkStart w:id="880" w:name="_Toc359929544"/>
      <w:bookmarkStart w:id="881" w:name="_Toc359931734"/>
      <w:bookmarkStart w:id="882" w:name="_Toc359347379"/>
      <w:bookmarkStart w:id="883" w:name="_Toc359837841"/>
      <w:bookmarkStart w:id="884" w:name="_Toc359840012"/>
      <w:bookmarkStart w:id="885" w:name="_Toc359842199"/>
      <w:bookmarkStart w:id="886" w:name="_Toc359844385"/>
      <w:bookmarkStart w:id="887" w:name="_Toc359927357"/>
      <w:bookmarkStart w:id="888" w:name="_Toc359929545"/>
      <w:bookmarkStart w:id="889" w:name="_Toc359931735"/>
      <w:bookmarkStart w:id="890" w:name="_Toc359347380"/>
      <w:bookmarkStart w:id="891" w:name="_Toc359837842"/>
      <w:bookmarkStart w:id="892" w:name="_Toc359840013"/>
      <w:bookmarkStart w:id="893" w:name="_Toc359842200"/>
      <w:bookmarkStart w:id="894" w:name="_Toc359844386"/>
      <w:bookmarkStart w:id="895" w:name="_Toc359927358"/>
      <w:bookmarkStart w:id="896" w:name="_Toc359929546"/>
      <w:bookmarkStart w:id="897" w:name="_Toc359931736"/>
      <w:bookmarkStart w:id="898" w:name="_Toc359347381"/>
      <w:bookmarkStart w:id="899" w:name="_Toc359837843"/>
      <w:bookmarkStart w:id="900" w:name="_Toc359840014"/>
      <w:bookmarkStart w:id="901" w:name="_Toc359842201"/>
      <w:bookmarkStart w:id="902" w:name="_Toc359844387"/>
      <w:bookmarkStart w:id="903" w:name="_Toc359927359"/>
      <w:bookmarkStart w:id="904" w:name="_Toc359929547"/>
      <w:bookmarkStart w:id="905" w:name="_Toc359931737"/>
      <w:bookmarkStart w:id="906" w:name="_Toc359347382"/>
      <w:bookmarkStart w:id="907" w:name="_Toc359837844"/>
      <w:bookmarkStart w:id="908" w:name="_Toc359840015"/>
      <w:bookmarkStart w:id="909" w:name="_Toc359842202"/>
      <w:bookmarkStart w:id="910" w:name="_Toc359844388"/>
      <w:bookmarkStart w:id="911" w:name="_Toc359927360"/>
      <w:bookmarkStart w:id="912" w:name="_Toc359929548"/>
      <w:bookmarkStart w:id="913" w:name="_Toc359931738"/>
      <w:bookmarkStart w:id="914" w:name="_Toc359347383"/>
      <w:bookmarkStart w:id="915" w:name="_Toc359837845"/>
      <w:bookmarkStart w:id="916" w:name="_Toc359840016"/>
      <w:bookmarkStart w:id="917" w:name="_Toc359842203"/>
      <w:bookmarkStart w:id="918" w:name="_Toc359844389"/>
      <w:bookmarkStart w:id="919" w:name="_Toc359927361"/>
      <w:bookmarkStart w:id="920" w:name="_Toc359929549"/>
      <w:bookmarkStart w:id="921" w:name="_Toc359931739"/>
      <w:bookmarkStart w:id="922" w:name="_Toc359347384"/>
      <w:bookmarkStart w:id="923" w:name="_Toc359837846"/>
      <w:bookmarkStart w:id="924" w:name="_Toc359840017"/>
      <w:bookmarkStart w:id="925" w:name="_Toc359842204"/>
      <w:bookmarkStart w:id="926" w:name="_Toc359844390"/>
      <w:bookmarkStart w:id="927" w:name="_Toc359927362"/>
      <w:bookmarkStart w:id="928" w:name="_Toc359929550"/>
      <w:bookmarkStart w:id="929" w:name="_Toc359931740"/>
      <w:bookmarkStart w:id="930" w:name="_Toc359347385"/>
      <w:bookmarkStart w:id="931" w:name="_Toc359837847"/>
      <w:bookmarkStart w:id="932" w:name="_Toc359840018"/>
      <w:bookmarkStart w:id="933" w:name="_Toc359842205"/>
      <w:bookmarkStart w:id="934" w:name="_Toc359844391"/>
      <w:bookmarkStart w:id="935" w:name="_Toc359927363"/>
      <w:bookmarkStart w:id="936" w:name="_Toc359929551"/>
      <w:bookmarkStart w:id="937" w:name="_Toc359931741"/>
      <w:bookmarkStart w:id="938" w:name="_Toc359347386"/>
      <w:bookmarkStart w:id="939" w:name="_Toc359837848"/>
      <w:bookmarkStart w:id="940" w:name="_Toc359840019"/>
      <w:bookmarkStart w:id="941" w:name="_Toc359842206"/>
      <w:bookmarkStart w:id="942" w:name="_Toc359844392"/>
      <w:bookmarkStart w:id="943" w:name="_Toc359927364"/>
      <w:bookmarkStart w:id="944" w:name="_Toc359929552"/>
      <w:bookmarkStart w:id="945" w:name="_Toc359931742"/>
      <w:bookmarkStart w:id="946" w:name="_Toc359347387"/>
      <w:bookmarkStart w:id="947" w:name="_Toc359837849"/>
      <w:bookmarkStart w:id="948" w:name="_Toc359840020"/>
      <w:bookmarkStart w:id="949" w:name="_Toc359842207"/>
      <w:bookmarkStart w:id="950" w:name="_Toc359844393"/>
      <w:bookmarkStart w:id="951" w:name="_Toc359927365"/>
      <w:bookmarkStart w:id="952" w:name="_Toc359929553"/>
      <w:bookmarkStart w:id="953" w:name="_Toc359931743"/>
      <w:bookmarkStart w:id="954" w:name="_Toc359347388"/>
      <w:bookmarkStart w:id="955" w:name="_Toc359837850"/>
      <w:bookmarkStart w:id="956" w:name="_Toc359840021"/>
      <w:bookmarkStart w:id="957" w:name="_Toc359842208"/>
      <w:bookmarkStart w:id="958" w:name="_Toc359844394"/>
      <w:bookmarkStart w:id="959" w:name="_Toc359927366"/>
      <w:bookmarkStart w:id="960" w:name="_Toc359929554"/>
      <w:bookmarkStart w:id="961" w:name="_Toc359931744"/>
      <w:bookmarkStart w:id="962" w:name="_Toc359347389"/>
      <w:bookmarkStart w:id="963" w:name="_Toc359837851"/>
      <w:bookmarkStart w:id="964" w:name="_Toc359840022"/>
      <w:bookmarkStart w:id="965" w:name="_Toc359842209"/>
      <w:bookmarkStart w:id="966" w:name="_Toc359844395"/>
      <w:bookmarkStart w:id="967" w:name="_Toc359927367"/>
      <w:bookmarkStart w:id="968" w:name="_Toc359929555"/>
      <w:bookmarkStart w:id="969" w:name="_Toc359931745"/>
      <w:bookmarkStart w:id="970" w:name="_Toc359347390"/>
      <w:bookmarkStart w:id="971" w:name="_Toc359837852"/>
      <w:bookmarkStart w:id="972" w:name="_Toc359840023"/>
      <w:bookmarkStart w:id="973" w:name="_Toc359842210"/>
      <w:bookmarkStart w:id="974" w:name="_Toc359844396"/>
      <w:bookmarkStart w:id="975" w:name="_Toc359927368"/>
      <w:bookmarkStart w:id="976" w:name="_Toc359929556"/>
      <w:bookmarkStart w:id="977" w:name="_Toc359931746"/>
      <w:bookmarkStart w:id="978" w:name="_Toc359347391"/>
      <w:bookmarkStart w:id="979" w:name="_Toc359837853"/>
      <w:bookmarkStart w:id="980" w:name="_Toc359840024"/>
      <w:bookmarkStart w:id="981" w:name="_Toc359842211"/>
      <w:bookmarkStart w:id="982" w:name="_Toc359844397"/>
      <w:bookmarkStart w:id="983" w:name="_Toc359927369"/>
      <w:bookmarkStart w:id="984" w:name="_Toc359929557"/>
      <w:bookmarkStart w:id="985" w:name="_Toc359931747"/>
      <w:bookmarkStart w:id="986" w:name="_Toc359347392"/>
      <w:bookmarkStart w:id="987" w:name="_Toc359837854"/>
      <w:bookmarkStart w:id="988" w:name="_Toc359840025"/>
      <w:bookmarkStart w:id="989" w:name="_Toc359842212"/>
      <w:bookmarkStart w:id="990" w:name="_Toc359844398"/>
      <w:bookmarkStart w:id="991" w:name="_Toc359927370"/>
      <w:bookmarkStart w:id="992" w:name="_Toc359929558"/>
      <w:bookmarkStart w:id="993" w:name="_Toc359931748"/>
      <w:bookmarkStart w:id="994" w:name="_Toc359347393"/>
      <w:bookmarkStart w:id="995" w:name="_Toc359837855"/>
      <w:bookmarkStart w:id="996" w:name="_Toc359840026"/>
      <w:bookmarkStart w:id="997" w:name="_Toc359842213"/>
      <w:bookmarkStart w:id="998" w:name="_Toc359844399"/>
      <w:bookmarkStart w:id="999" w:name="_Toc359927371"/>
      <w:bookmarkStart w:id="1000" w:name="_Toc359929559"/>
      <w:bookmarkStart w:id="1001" w:name="_Toc359931749"/>
      <w:bookmarkStart w:id="1002" w:name="_Toc359347394"/>
      <w:bookmarkStart w:id="1003" w:name="_Toc359837856"/>
      <w:bookmarkStart w:id="1004" w:name="_Toc359840027"/>
      <w:bookmarkStart w:id="1005" w:name="_Toc359842214"/>
      <w:bookmarkStart w:id="1006" w:name="_Toc359844400"/>
      <w:bookmarkStart w:id="1007" w:name="_Toc359927372"/>
      <w:bookmarkStart w:id="1008" w:name="_Toc359929560"/>
      <w:bookmarkStart w:id="1009" w:name="_Toc359931750"/>
      <w:bookmarkStart w:id="1010" w:name="_Toc359347395"/>
      <w:bookmarkStart w:id="1011" w:name="_Toc359837857"/>
      <w:bookmarkStart w:id="1012" w:name="_Toc359840028"/>
      <w:bookmarkStart w:id="1013" w:name="_Toc359842215"/>
      <w:bookmarkStart w:id="1014" w:name="_Toc359844401"/>
      <w:bookmarkStart w:id="1015" w:name="_Toc359927373"/>
      <w:bookmarkStart w:id="1016" w:name="_Toc359929561"/>
      <w:bookmarkStart w:id="1017" w:name="_Toc359931751"/>
      <w:bookmarkStart w:id="1018" w:name="_Toc359347396"/>
      <w:bookmarkStart w:id="1019" w:name="_Toc359837858"/>
      <w:bookmarkStart w:id="1020" w:name="_Toc359840029"/>
      <w:bookmarkStart w:id="1021" w:name="_Toc359842216"/>
      <w:bookmarkStart w:id="1022" w:name="_Toc359844402"/>
      <w:bookmarkStart w:id="1023" w:name="_Toc359927374"/>
      <w:bookmarkStart w:id="1024" w:name="_Toc359929562"/>
      <w:bookmarkStart w:id="1025" w:name="_Toc359931752"/>
      <w:bookmarkStart w:id="1026" w:name="_Toc359347397"/>
      <w:bookmarkStart w:id="1027" w:name="_Toc359837859"/>
      <w:bookmarkStart w:id="1028" w:name="_Toc359840030"/>
      <w:bookmarkStart w:id="1029" w:name="_Toc359842217"/>
      <w:bookmarkStart w:id="1030" w:name="_Toc359844403"/>
      <w:bookmarkStart w:id="1031" w:name="_Toc359927375"/>
      <w:bookmarkStart w:id="1032" w:name="_Toc359929563"/>
      <w:bookmarkStart w:id="1033" w:name="_Toc359931753"/>
      <w:bookmarkStart w:id="1034" w:name="_Toc359347398"/>
      <w:bookmarkStart w:id="1035" w:name="_Toc359837860"/>
      <w:bookmarkStart w:id="1036" w:name="_Toc359840031"/>
      <w:bookmarkStart w:id="1037" w:name="_Toc359842218"/>
      <w:bookmarkStart w:id="1038" w:name="_Toc359844404"/>
      <w:bookmarkStart w:id="1039" w:name="_Toc359927376"/>
      <w:bookmarkStart w:id="1040" w:name="_Toc359929564"/>
      <w:bookmarkStart w:id="1041" w:name="_Toc359931754"/>
      <w:bookmarkStart w:id="1042" w:name="_Toc359347399"/>
      <w:bookmarkStart w:id="1043" w:name="_Toc359837861"/>
      <w:bookmarkStart w:id="1044" w:name="_Toc359840032"/>
      <w:bookmarkStart w:id="1045" w:name="_Toc359842219"/>
      <w:bookmarkStart w:id="1046" w:name="_Toc359844405"/>
      <w:bookmarkStart w:id="1047" w:name="_Toc359927377"/>
      <w:bookmarkStart w:id="1048" w:name="_Toc359929565"/>
      <w:bookmarkStart w:id="1049" w:name="_Toc359931755"/>
      <w:bookmarkStart w:id="1050" w:name="_Toc359347400"/>
      <w:bookmarkStart w:id="1051" w:name="_Toc359837862"/>
      <w:bookmarkStart w:id="1052" w:name="_Toc359840033"/>
      <w:bookmarkStart w:id="1053" w:name="_Toc359842220"/>
      <w:bookmarkStart w:id="1054" w:name="_Toc359844406"/>
      <w:bookmarkStart w:id="1055" w:name="_Toc359927378"/>
      <w:bookmarkStart w:id="1056" w:name="_Toc359929566"/>
      <w:bookmarkStart w:id="1057" w:name="_Toc359931756"/>
      <w:bookmarkStart w:id="1058" w:name="_Toc359347401"/>
      <w:bookmarkStart w:id="1059" w:name="_Toc359837863"/>
      <w:bookmarkStart w:id="1060" w:name="_Toc359840034"/>
      <w:bookmarkStart w:id="1061" w:name="_Toc359842221"/>
      <w:bookmarkStart w:id="1062" w:name="_Toc359844407"/>
      <w:bookmarkStart w:id="1063" w:name="_Toc359927379"/>
      <w:bookmarkStart w:id="1064" w:name="_Toc359929567"/>
      <w:bookmarkStart w:id="1065" w:name="_Toc359931757"/>
      <w:bookmarkStart w:id="1066" w:name="_Toc359347402"/>
      <w:bookmarkStart w:id="1067" w:name="_Toc359837864"/>
      <w:bookmarkStart w:id="1068" w:name="_Toc359840035"/>
      <w:bookmarkStart w:id="1069" w:name="_Toc359842222"/>
      <w:bookmarkStart w:id="1070" w:name="_Toc359844408"/>
      <w:bookmarkStart w:id="1071" w:name="_Toc359927380"/>
      <w:bookmarkStart w:id="1072" w:name="_Toc359929568"/>
      <w:bookmarkStart w:id="1073" w:name="_Toc359931758"/>
      <w:bookmarkStart w:id="1074" w:name="_Toc359347403"/>
      <w:bookmarkStart w:id="1075" w:name="_Toc359837865"/>
      <w:bookmarkStart w:id="1076" w:name="_Toc359840036"/>
      <w:bookmarkStart w:id="1077" w:name="_Toc359842223"/>
      <w:bookmarkStart w:id="1078" w:name="_Toc359844409"/>
      <w:bookmarkStart w:id="1079" w:name="_Toc359927381"/>
      <w:bookmarkStart w:id="1080" w:name="_Toc359929569"/>
      <w:bookmarkStart w:id="1081" w:name="_Toc359931759"/>
      <w:bookmarkStart w:id="1082" w:name="_Toc359347404"/>
      <w:bookmarkStart w:id="1083" w:name="_Toc359837866"/>
      <w:bookmarkStart w:id="1084" w:name="_Toc359840037"/>
      <w:bookmarkStart w:id="1085" w:name="_Toc359842224"/>
      <w:bookmarkStart w:id="1086" w:name="_Toc359844410"/>
      <w:bookmarkStart w:id="1087" w:name="_Toc359927382"/>
      <w:bookmarkStart w:id="1088" w:name="_Toc359929570"/>
      <w:bookmarkStart w:id="1089" w:name="_Toc359931760"/>
      <w:bookmarkStart w:id="1090" w:name="_Toc359347405"/>
      <w:bookmarkStart w:id="1091" w:name="_Toc359837867"/>
      <w:bookmarkStart w:id="1092" w:name="_Toc359840038"/>
      <w:bookmarkStart w:id="1093" w:name="_Toc359842225"/>
      <w:bookmarkStart w:id="1094" w:name="_Toc359844411"/>
      <w:bookmarkStart w:id="1095" w:name="_Toc359927383"/>
      <w:bookmarkStart w:id="1096" w:name="_Toc359929571"/>
      <w:bookmarkStart w:id="1097" w:name="_Toc359931761"/>
      <w:bookmarkStart w:id="1098" w:name="_Toc359347406"/>
      <w:bookmarkStart w:id="1099" w:name="_Toc359837868"/>
      <w:bookmarkStart w:id="1100" w:name="_Toc359840039"/>
      <w:bookmarkStart w:id="1101" w:name="_Toc359842226"/>
      <w:bookmarkStart w:id="1102" w:name="_Toc359844412"/>
      <w:bookmarkStart w:id="1103" w:name="_Toc359927384"/>
      <w:bookmarkStart w:id="1104" w:name="_Toc359929572"/>
      <w:bookmarkStart w:id="1105" w:name="_Toc359931762"/>
      <w:bookmarkStart w:id="1106" w:name="_Toc359347407"/>
      <w:bookmarkStart w:id="1107" w:name="_Toc359837869"/>
      <w:bookmarkStart w:id="1108" w:name="_Toc359840040"/>
      <w:bookmarkStart w:id="1109" w:name="_Toc359842227"/>
      <w:bookmarkStart w:id="1110" w:name="_Toc359844413"/>
      <w:bookmarkStart w:id="1111" w:name="_Toc359927385"/>
      <w:bookmarkStart w:id="1112" w:name="_Toc359929573"/>
      <w:bookmarkStart w:id="1113" w:name="_Toc359931763"/>
      <w:bookmarkStart w:id="1114" w:name="_Toc359347408"/>
      <w:bookmarkStart w:id="1115" w:name="_Toc359837870"/>
      <w:bookmarkStart w:id="1116" w:name="_Toc359840041"/>
      <w:bookmarkStart w:id="1117" w:name="_Toc359842228"/>
      <w:bookmarkStart w:id="1118" w:name="_Toc359844414"/>
      <w:bookmarkStart w:id="1119" w:name="_Toc359927386"/>
      <w:bookmarkStart w:id="1120" w:name="_Toc359929574"/>
      <w:bookmarkStart w:id="1121" w:name="_Toc359931764"/>
      <w:bookmarkStart w:id="1122" w:name="_Toc359347409"/>
      <w:bookmarkStart w:id="1123" w:name="_Toc359837871"/>
      <w:bookmarkStart w:id="1124" w:name="_Toc359840042"/>
      <w:bookmarkStart w:id="1125" w:name="_Toc359842229"/>
      <w:bookmarkStart w:id="1126" w:name="_Toc359844415"/>
      <w:bookmarkStart w:id="1127" w:name="_Toc359927387"/>
      <w:bookmarkStart w:id="1128" w:name="_Toc359929575"/>
      <w:bookmarkStart w:id="1129" w:name="_Toc359931765"/>
      <w:bookmarkStart w:id="1130" w:name="_Toc359347410"/>
      <w:bookmarkStart w:id="1131" w:name="_Toc359837872"/>
      <w:bookmarkStart w:id="1132" w:name="_Toc359840043"/>
      <w:bookmarkStart w:id="1133" w:name="_Toc359842230"/>
      <w:bookmarkStart w:id="1134" w:name="_Toc359844416"/>
      <w:bookmarkStart w:id="1135" w:name="_Toc359927388"/>
      <w:bookmarkStart w:id="1136" w:name="_Toc359929576"/>
      <w:bookmarkStart w:id="1137" w:name="_Toc359931766"/>
      <w:bookmarkStart w:id="1138" w:name="_Toc359347411"/>
      <w:bookmarkStart w:id="1139" w:name="_Toc359837873"/>
      <w:bookmarkStart w:id="1140" w:name="_Toc359840044"/>
      <w:bookmarkStart w:id="1141" w:name="_Toc359842231"/>
      <w:bookmarkStart w:id="1142" w:name="_Toc359844417"/>
      <w:bookmarkStart w:id="1143" w:name="_Toc359927389"/>
      <w:bookmarkStart w:id="1144" w:name="_Toc359929577"/>
      <w:bookmarkStart w:id="1145" w:name="_Toc359931767"/>
      <w:bookmarkStart w:id="1146" w:name="_Toc359347412"/>
      <w:bookmarkStart w:id="1147" w:name="_Toc359837874"/>
      <w:bookmarkStart w:id="1148" w:name="_Toc359840045"/>
      <w:bookmarkStart w:id="1149" w:name="_Toc359842232"/>
      <w:bookmarkStart w:id="1150" w:name="_Toc359844418"/>
      <w:bookmarkStart w:id="1151" w:name="_Toc359927390"/>
      <w:bookmarkStart w:id="1152" w:name="_Toc359929578"/>
      <w:bookmarkStart w:id="1153" w:name="_Toc359931768"/>
      <w:bookmarkStart w:id="1154" w:name="_Toc359347413"/>
      <w:bookmarkStart w:id="1155" w:name="_Toc359837875"/>
      <w:bookmarkStart w:id="1156" w:name="_Toc359840046"/>
      <w:bookmarkStart w:id="1157" w:name="_Toc359842233"/>
      <w:bookmarkStart w:id="1158" w:name="_Toc359844419"/>
      <w:bookmarkStart w:id="1159" w:name="_Toc359927391"/>
      <w:bookmarkStart w:id="1160" w:name="_Toc359929579"/>
      <w:bookmarkStart w:id="1161" w:name="_Toc359931769"/>
      <w:bookmarkStart w:id="1162" w:name="_Toc359347414"/>
      <w:bookmarkStart w:id="1163" w:name="_Toc359837876"/>
      <w:bookmarkStart w:id="1164" w:name="_Toc359840047"/>
      <w:bookmarkStart w:id="1165" w:name="_Toc359842234"/>
      <w:bookmarkStart w:id="1166" w:name="_Toc359844420"/>
      <w:bookmarkStart w:id="1167" w:name="_Toc359927392"/>
      <w:bookmarkStart w:id="1168" w:name="_Toc359929580"/>
      <w:bookmarkStart w:id="1169" w:name="_Toc359931770"/>
      <w:bookmarkStart w:id="1170" w:name="_Toc359347415"/>
      <w:bookmarkStart w:id="1171" w:name="_Toc359837877"/>
      <w:bookmarkStart w:id="1172" w:name="_Toc359840048"/>
      <w:bookmarkStart w:id="1173" w:name="_Toc359842235"/>
      <w:bookmarkStart w:id="1174" w:name="_Toc359844421"/>
      <w:bookmarkStart w:id="1175" w:name="_Toc359927393"/>
      <w:bookmarkStart w:id="1176" w:name="_Toc359929581"/>
      <w:bookmarkStart w:id="1177" w:name="_Toc359931771"/>
      <w:bookmarkStart w:id="1178" w:name="_Toc359347416"/>
      <w:bookmarkStart w:id="1179" w:name="_Toc359837878"/>
      <w:bookmarkStart w:id="1180" w:name="_Toc359840049"/>
      <w:bookmarkStart w:id="1181" w:name="_Toc359842236"/>
      <w:bookmarkStart w:id="1182" w:name="_Toc359844422"/>
      <w:bookmarkStart w:id="1183" w:name="_Toc359927394"/>
      <w:bookmarkStart w:id="1184" w:name="_Toc359929582"/>
      <w:bookmarkStart w:id="1185" w:name="_Toc359931772"/>
      <w:bookmarkStart w:id="1186" w:name="_Toc359347417"/>
      <w:bookmarkStart w:id="1187" w:name="_Toc359837879"/>
      <w:bookmarkStart w:id="1188" w:name="_Toc359840050"/>
      <w:bookmarkStart w:id="1189" w:name="_Toc359842237"/>
      <w:bookmarkStart w:id="1190" w:name="_Toc359844423"/>
      <w:bookmarkStart w:id="1191" w:name="_Toc359927395"/>
      <w:bookmarkStart w:id="1192" w:name="_Toc359929583"/>
      <w:bookmarkStart w:id="1193" w:name="_Toc359931773"/>
      <w:bookmarkStart w:id="1194" w:name="_Toc359347418"/>
      <w:bookmarkStart w:id="1195" w:name="_Toc359837880"/>
      <w:bookmarkStart w:id="1196" w:name="_Toc359840051"/>
      <w:bookmarkStart w:id="1197" w:name="_Toc359842238"/>
      <w:bookmarkStart w:id="1198" w:name="_Toc359844424"/>
      <w:bookmarkStart w:id="1199" w:name="_Toc359927396"/>
      <w:bookmarkStart w:id="1200" w:name="_Toc359929584"/>
      <w:bookmarkStart w:id="1201" w:name="_Toc359931774"/>
      <w:bookmarkStart w:id="1202" w:name="_Toc359347419"/>
      <w:bookmarkStart w:id="1203" w:name="_Toc359837881"/>
      <w:bookmarkStart w:id="1204" w:name="_Toc359840052"/>
      <w:bookmarkStart w:id="1205" w:name="_Toc359842239"/>
      <w:bookmarkStart w:id="1206" w:name="_Toc359844425"/>
      <w:bookmarkStart w:id="1207" w:name="_Toc359927397"/>
      <w:bookmarkStart w:id="1208" w:name="_Toc359929585"/>
      <w:bookmarkStart w:id="1209" w:name="_Toc359931775"/>
      <w:bookmarkStart w:id="1210" w:name="_Toc359347420"/>
      <w:bookmarkStart w:id="1211" w:name="_Toc359837882"/>
      <w:bookmarkStart w:id="1212" w:name="_Toc359840053"/>
      <w:bookmarkStart w:id="1213" w:name="_Toc359842240"/>
      <w:bookmarkStart w:id="1214" w:name="_Toc359844426"/>
      <w:bookmarkStart w:id="1215" w:name="_Toc359927398"/>
      <w:bookmarkStart w:id="1216" w:name="_Toc359929586"/>
      <w:bookmarkStart w:id="1217" w:name="_Toc359931776"/>
      <w:bookmarkStart w:id="1218" w:name="_Toc359347421"/>
      <w:bookmarkStart w:id="1219" w:name="_Toc359837883"/>
      <w:bookmarkStart w:id="1220" w:name="_Toc359840054"/>
      <w:bookmarkStart w:id="1221" w:name="_Toc359842241"/>
      <w:bookmarkStart w:id="1222" w:name="_Toc359844427"/>
      <w:bookmarkStart w:id="1223" w:name="_Toc359927399"/>
      <w:bookmarkStart w:id="1224" w:name="_Toc359929587"/>
      <w:bookmarkStart w:id="1225" w:name="_Toc359931777"/>
      <w:bookmarkStart w:id="1226" w:name="_Toc359347422"/>
      <w:bookmarkStart w:id="1227" w:name="_Toc359837884"/>
      <w:bookmarkStart w:id="1228" w:name="_Toc359840055"/>
      <w:bookmarkStart w:id="1229" w:name="_Toc359842242"/>
      <w:bookmarkStart w:id="1230" w:name="_Toc359844428"/>
      <w:bookmarkStart w:id="1231" w:name="_Toc359927400"/>
      <w:bookmarkStart w:id="1232" w:name="_Toc359929588"/>
      <w:bookmarkStart w:id="1233" w:name="_Toc359931778"/>
      <w:bookmarkStart w:id="1234" w:name="_Toc359347423"/>
      <w:bookmarkStart w:id="1235" w:name="_Toc359837885"/>
      <w:bookmarkStart w:id="1236" w:name="_Toc359840056"/>
      <w:bookmarkStart w:id="1237" w:name="_Toc359842243"/>
      <w:bookmarkStart w:id="1238" w:name="_Toc359844429"/>
      <w:bookmarkStart w:id="1239" w:name="_Toc359927401"/>
      <w:bookmarkStart w:id="1240" w:name="_Toc359929589"/>
      <w:bookmarkStart w:id="1241" w:name="_Toc359931779"/>
      <w:bookmarkStart w:id="1242" w:name="_Toc359347424"/>
      <w:bookmarkStart w:id="1243" w:name="_Toc359837886"/>
      <w:bookmarkStart w:id="1244" w:name="_Toc359840057"/>
      <w:bookmarkStart w:id="1245" w:name="_Toc359842244"/>
      <w:bookmarkStart w:id="1246" w:name="_Toc359844430"/>
      <w:bookmarkStart w:id="1247" w:name="_Toc359927402"/>
      <w:bookmarkStart w:id="1248" w:name="_Toc359929590"/>
      <w:bookmarkStart w:id="1249" w:name="_Toc359931780"/>
      <w:bookmarkStart w:id="1250" w:name="_Toc359347425"/>
      <w:bookmarkStart w:id="1251" w:name="_Toc359837887"/>
      <w:bookmarkStart w:id="1252" w:name="_Toc359840058"/>
      <w:bookmarkStart w:id="1253" w:name="_Toc359842245"/>
      <w:bookmarkStart w:id="1254" w:name="_Toc359844431"/>
      <w:bookmarkStart w:id="1255" w:name="_Toc359927403"/>
      <w:bookmarkStart w:id="1256" w:name="_Toc359929591"/>
      <w:bookmarkStart w:id="1257" w:name="_Toc359931781"/>
      <w:bookmarkStart w:id="1258" w:name="_Toc359347426"/>
      <w:bookmarkStart w:id="1259" w:name="_Toc359837888"/>
      <w:bookmarkStart w:id="1260" w:name="_Toc359840059"/>
      <w:bookmarkStart w:id="1261" w:name="_Toc359842246"/>
      <w:bookmarkStart w:id="1262" w:name="_Toc359844432"/>
      <w:bookmarkStart w:id="1263" w:name="_Toc359927404"/>
      <w:bookmarkStart w:id="1264" w:name="_Toc359929592"/>
      <w:bookmarkStart w:id="1265" w:name="_Toc359931782"/>
      <w:bookmarkStart w:id="1266" w:name="_Toc359347427"/>
      <w:bookmarkStart w:id="1267" w:name="_Toc359837889"/>
      <w:bookmarkStart w:id="1268" w:name="_Toc359840060"/>
      <w:bookmarkStart w:id="1269" w:name="_Toc359842247"/>
      <w:bookmarkStart w:id="1270" w:name="_Toc359844433"/>
      <w:bookmarkStart w:id="1271" w:name="_Toc359927405"/>
      <w:bookmarkStart w:id="1272" w:name="_Toc359929593"/>
      <w:bookmarkStart w:id="1273" w:name="_Toc359931783"/>
      <w:bookmarkStart w:id="1274" w:name="_Toc359347428"/>
      <w:bookmarkStart w:id="1275" w:name="_Toc359837890"/>
      <w:bookmarkStart w:id="1276" w:name="_Toc359840061"/>
      <w:bookmarkStart w:id="1277" w:name="_Toc359842248"/>
      <w:bookmarkStart w:id="1278" w:name="_Toc359844434"/>
      <w:bookmarkStart w:id="1279" w:name="_Toc359927406"/>
      <w:bookmarkStart w:id="1280" w:name="_Toc359929594"/>
      <w:bookmarkStart w:id="1281" w:name="_Toc359931784"/>
      <w:bookmarkStart w:id="1282" w:name="_Toc359347429"/>
      <w:bookmarkStart w:id="1283" w:name="_Toc359837891"/>
      <w:bookmarkStart w:id="1284" w:name="_Toc359840062"/>
      <w:bookmarkStart w:id="1285" w:name="_Toc359842249"/>
      <w:bookmarkStart w:id="1286" w:name="_Toc359844435"/>
      <w:bookmarkStart w:id="1287" w:name="_Toc359927407"/>
      <w:bookmarkStart w:id="1288" w:name="_Toc359929595"/>
      <w:bookmarkStart w:id="1289" w:name="_Toc359931785"/>
      <w:bookmarkStart w:id="1290" w:name="_Toc359347430"/>
      <w:bookmarkStart w:id="1291" w:name="_Toc359837892"/>
      <w:bookmarkStart w:id="1292" w:name="_Toc359840063"/>
      <w:bookmarkStart w:id="1293" w:name="_Toc359842250"/>
      <w:bookmarkStart w:id="1294" w:name="_Toc359844436"/>
      <w:bookmarkStart w:id="1295" w:name="_Toc359927408"/>
      <w:bookmarkStart w:id="1296" w:name="_Toc359929596"/>
      <w:bookmarkStart w:id="1297" w:name="_Toc359931786"/>
      <w:bookmarkStart w:id="1298" w:name="_Toc359347431"/>
      <w:bookmarkStart w:id="1299" w:name="_Toc359837893"/>
      <w:bookmarkStart w:id="1300" w:name="_Toc359840064"/>
      <w:bookmarkStart w:id="1301" w:name="_Toc359842251"/>
      <w:bookmarkStart w:id="1302" w:name="_Toc359844437"/>
      <w:bookmarkStart w:id="1303" w:name="_Toc359927409"/>
      <w:bookmarkStart w:id="1304" w:name="_Toc359929597"/>
      <w:bookmarkStart w:id="1305" w:name="_Toc359931787"/>
      <w:bookmarkStart w:id="1306" w:name="_Toc359347432"/>
      <w:bookmarkStart w:id="1307" w:name="_Toc359837894"/>
      <w:bookmarkStart w:id="1308" w:name="_Toc359840065"/>
      <w:bookmarkStart w:id="1309" w:name="_Toc359842252"/>
      <w:bookmarkStart w:id="1310" w:name="_Toc359844438"/>
      <w:bookmarkStart w:id="1311" w:name="_Toc359927410"/>
      <w:bookmarkStart w:id="1312" w:name="_Toc359929598"/>
      <w:bookmarkStart w:id="1313" w:name="_Toc359931788"/>
      <w:bookmarkStart w:id="1314" w:name="_Toc359347433"/>
      <w:bookmarkStart w:id="1315" w:name="_Toc359837895"/>
      <w:bookmarkStart w:id="1316" w:name="_Toc359840066"/>
      <w:bookmarkStart w:id="1317" w:name="_Toc359842253"/>
      <w:bookmarkStart w:id="1318" w:name="_Toc359844439"/>
      <w:bookmarkStart w:id="1319" w:name="_Toc359927411"/>
      <w:bookmarkStart w:id="1320" w:name="_Toc359929599"/>
      <w:bookmarkStart w:id="1321" w:name="_Toc359931789"/>
      <w:bookmarkStart w:id="1322" w:name="_Toc359347434"/>
      <w:bookmarkStart w:id="1323" w:name="_Toc359837896"/>
      <w:bookmarkStart w:id="1324" w:name="_Toc359840067"/>
      <w:bookmarkStart w:id="1325" w:name="_Toc359842254"/>
      <w:bookmarkStart w:id="1326" w:name="_Toc359844440"/>
      <w:bookmarkStart w:id="1327" w:name="_Toc359927412"/>
      <w:bookmarkStart w:id="1328" w:name="_Toc359929600"/>
      <w:bookmarkStart w:id="1329" w:name="_Toc359931790"/>
      <w:bookmarkStart w:id="1330" w:name="_Toc359347435"/>
      <w:bookmarkStart w:id="1331" w:name="_Toc359837897"/>
      <w:bookmarkStart w:id="1332" w:name="_Toc359840068"/>
      <w:bookmarkStart w:id="1333" w:name="_Toc359842255"/>
      <w:bookmarkStart w:id="1334" w:name="_Toc359844441"/>
      <w:bookmarkStart w:id="1335" w:name="_Toc359927413"/>
      <w:bookmarkStart w:id="1336" w:name="_Toc359929601"/>
      <w:bookmarkStart w:id="1337" w:name="_Toc359931791"/>
      <w:bookmarkStart w:id="1338" w:name="_Toc359347436"/>
      <w:bookmarkStart w:id="1339" w:name="_Toc359837898"/>
      <w:bookmarkStart w:id="1340" w:name="_Toc359840069"/>
      <w:bookmarkStart w:id="1341" w:name="_Toc359842256"/>
      <w:bookmarkStart w:id="1342" w:name="_Toc359844442"/>
      <w:bookmarkStart w:id="1343" w:name="_Toc359927414"/>
      <w:bookmarkStart w:id="1344" w:name="_Toc359929602"/>
      <w:bookmarkStart w:id="1345" w:name="_Toc359931792"/>
      <w:bookmarkStart w:id="1346" w:name="_Toc359347437"/>
      <w:bookmarkStart w:id="1347" w:name="_Toc359837899"/>
      <w:bookmarkStart w:id="1348" w:name="_Toc359840070"/>
      <w:bookmarkStart w:id="1349" w:name="_Toc359842257"/>
      <w:bookmarkStart w:id="1350" w:name="_Toc359844443"/>
      <w:bookmarkStart w:id="1351" w:name="_Toc359927415"/>
      <w:bookmarkStart w:id="1352" w:name="_Toc359929603"/>
      <w:bookmarkStart w:id="1353" w:name="_Toc359931793"/>
      <w:bookmarkStart w:id="1354" w:name="_Toc359347438"/>
      <w:bookmarkStart w:id="1355" w:name="_Toc359837900"/>
      <w:bookmarkStart w:id="1356" w:name="_Toc359840071"/>
      <w:bookmarkStart w:id="1357" w:name="_Toc359842258"/>
      <w:bookmarkStart w:id="1358" w:name="_Toc359844444"/>
      <w:bookmarkStart w:id="1359" w:name="_Toc359927416"/>
      <w:bookmarkStart w:id="1360" w:name="_Toc359929604"/>
      <w:bookmarkStart w:id="1361" w:name="_Toc359931794"/>
      <w:bookmarkStart w:id="1362" w:name="_Toc359347439"/>
      <w:bookmarkStart w:id="1363" w:name="_Toc359837901"/>
      <w:bookmarkStart w:id="1364" w:name="_Toc359840072"/>
      <w:bookmarkStart w:id="1365" w:name="_Toc359842259"/>
      <w:bookmarkStart w:id="1366" w:name="_Toc359844445"/>
      <w:bookmarkStart w:id="1367" w:name="_Toc359927417"/>
      <w:bookmarkStart w:id="1368" w:name="_Toc359929605"/>
      <w:bookmarkStart w:id="1369" w:name="_Toc359931795"/>
      <w:bookmarkStart w:id="1370" w:name="_Toc359347440"/>
      <w:bookmarkStart w:id="1371" w:name="_Toc359837902"/>
      <w:bookmarkStart w:id="1372" w:name="_Toc359840073"/>
      <w:bookmarkStart w:id="1373" w:name="_Toc359842260"/>
      <w:bookmarkStart w:id="1374" w:name="_Toc359844446"/>
      <w:bookmarkStart w:id="1375" w:name="_Toc359927418"/>
      <w:bookmarkStart w:id="1376" w:name="_Toc359929606"/>
      <w:bookmarkStart w:id="1377" w:name="_Toc359931796"/>
      <w:bookmarkStart w:id="1378" w:name="_Toc359347441"/>
      <w:bookmarkStart w:id="1379" w:name="_Toc359837903"/>
      <w:bookmarkStart w:id="1380" w:name="_Toc359840074"/>
      <w:bookmarkStart w:id="1381" w:name="_Toc359842261"/>
      <w:bookmarkStart w:id="1382" w:name="_Toc359844447"/>
      <w:bookmarkStart w:id="1383" w:name="_Toc359927419"/>
      <w:bookmarkStart w:id="1384" w:name="_Toc359929607"/>
      <w:bookmarkStart w:id="1385" w:name="_Toc359931797"/>
      <w:bookmarkStart w:id="1386" w:name="_Toc359347442"/>
      <w:bookmarkStart w:id="1387" w:name="_Toc359837904"/>
      <w:bookmarkStart w:id="1388" w:name="_Toc359840075"/>
      <w:bookmarkStart w:id="1389" w:name="_Toc359842262"/>
      <w:bookmarkStart w:id="1390" w:name="_Toc359844448"/>
      <w:bookmarkStart w:id="1391" w:name="_Toc359927420"/>
      <w:bookmarkStart w:id="1392" w:name="_Toc359929608"/>
      <w:bookmarkStart w:id="1393" w:name="_Toc359931798"/>
      <w:bookmarkStart w:id="1394" w:name="_Toc359347443"/>
      <w:bookmarkStart w:id="1395" w:name="_Toc359837905"/>
      <w:bookmarkStart w:id="1396" w:name="_Toc359840076"/>
      <w:bookmarkStart w:id="1397" w:name="_Toc359842263"/>
      <w:bookmarkStart w:id="1398" w:name="_Toc359844449"/>
      <w:bookmarkStart w:id="1399" w:name="_Toc359927421"/>
      <w:bookmarkStart w:id="1400" w:name="_Toc359929609"/>
      <w:bookmarkStart w:id="1401" w:name="_Toc359931799"/>
      <w:bookmarkStart w:id="1402" w:name="_Toc359347444"/>
      <w:bookmarkStart w:id="1403" w:name="_Toc359837906"/>
      <w:bookmarkStart w:id="1404" w:name="_Toc359840077"/>
      <w:bookmarkStart w:id="1405" w:name="_Toc359842264"/>
      <w:bookmarkStart w:id="1406" w:name="_Toc359844450"/>
      <w:bookmarkStart w:id="1407" w:name="_Toc359927422"/>
      <w:bookmarkStart w:id="1408" w:name="_Toc359929610"/>
      <w:bookmarkStart w:id="1409" w:name="_Toc359931800"/>
      <w:bookmarkStart w:id="1410" w:name="_Toc359347445"/>
      <w:bookmarkStart w:id="1411" w:name="_Toc359837907"/>
      <w:bookmarkStart w:id="1412" w:name="_Toc359840078"/>
      <w:bookmarkStart w:id="1413" w:name="_Toc359842265"/>
      <w:bookmarkStart w:id="1414" w:name="_Toc359844451"/>
      <w:bookmarkStart w:id="1415" w:name="_Toc359927423"/>
      <w:bookmarkStart w:id="1416" w:name="_Toc359929611"/>
      <w:bookmarkStart w:id="1417" w:name="_Toc359931801"/>
      <w:bookmarkStart w:id="1418" w:name="_Toc359347446"/>
      <w:bookmarkStart w:id="1419" w:name="_Toc359837908"/>
      <w:bookmarkStart w:id="1420" w:name="_Toc359840079"/>
      <w:bookmarkStart w:id="1421" w:name="_Toc359842266"/>
      <w:bookmarkStart w:id="1422" w:name="_Toc359844452"/>
      <w:bookmarkStart w:id="1423" w:name="_Toc359927424"/>
      <w:bookmarkStart w:id="1424" w:name="_Toc359929612"/>
      <w:bookmarkStart w:id="1425" w:name="_Toc359931802"/>
      <w:bookmarkStart w:id="1426" w:name="_Toc359347447"/>
      <w:bookmarkStart w:id="1427" w:name="_Toc359837909"/>
      <w:bookmarkStart w:id="1428" w:name="_Toc359840080"/>
      <w:bookmarkStart w:id="1429" w:name="_Toc359842267"/>
      <w:bookmarkStart w:id="1430" w:name="_Toc359844453"/>
      <w:bookmarkStart w:id="1431" w:name="_Toc359927425"/>
      <w:bookmarkStart w:id="1432" w:name="_Toc359929613"/>
      <w:bookmarkStart w:id="1433" w:name="_Toc359931803"/>
      <w:bookmarkStart w:id="1434" w:name="_Toc359347448"/>
      <w:bookmarkStart w:id="1435" w:name="_Toc359837910"/>
      <w:bookmarkStart w:id="1436" w:name="_Toc359840081"/>
      <w:bookmarkStart w:id="1437" w:name="_Toc359842268"/>
      <w:bookmarkStart w:id="1438" w:name="_Toc359844454"/>
      <w:bookmarkStart w:id="1439" w:name="_Toc359927426"/>
      <w:bookmarkStart w:id="1440" w:name="_Toc359929614"/>
      <w:bookmarkStart w:id="1441" w:name="_Toc359931804"/>
      <w:bookmarkStart w:id="1442" w:name="_Toc359347449"/>
      <w:bookmarkStart w:id="1443" w:name="_Toc359837911"/>
      <w:bookmarkStart w:id="1444" w:name="_Toc359840082"/>
      <w:bookmarkStart w:id="1445" w:name="_Toc359842269"/>
      <w:bookmarkStart w:id="1446" w:name="_Toc359844455"/>
      <w:bookmarkStart w:id="1447" w:name="_Toc359927427"/>
      <w:bookmarkStart w:id="1448" w:name="_Toc359929615"/>
      <w:bookmarkStart w:id="1449" w:name="_Toc359931805"/>
      <w:bookmarkStart w:id="1450" w:name="_Toc359347450"/>
      <w:bookmarkStart w:id="1451" w:name="_Toc359837912"/>
      <w:bookmarkStart w:id="1452" w:name="_Toc359840083"/>
      <w:bookmarkStart w:id="1453" w:name="_Toc359842270"/>
      <w:bookmarkStart w:id="1454" w:name="_Toc359844456"/>
      <w:bookmarkStart w:id="1455" w:name="_Toc359927428"/>
      <w:bookmarkStart w:id="1456" w:name="_Toc359929616"/>
      <w:bookmarkStart w:id="1457" w:name="_Toc359931806"/>
      <w:bookmarkStart w:id="1458" w:name="_Toc359347451"/>
      <w:bookmarkStart w:id="1459" w:name="_Toc359837913"/>
      <w:bookmarkStart w:id="1460" w:name="_Toc359840084"/>
      <w:bookmarkStart w:id="1461" w:name="_Toc359842271"/>
      <w:bookmarkStart w:id="1462" w:name="_Toc359844457"/>
      <w:bookmarkStart w:id="1463" w:name="_Toc359927429"/>
      <w:bookmarkStart w:id="1464" w:name="_Toc359929617"/>
      <w:bookmarkStart w:id="1465" w:name="_Toc359931807"/>
      <w:bookmarkStart w:id="1466" w:name="_Toc359347452"/>
      <w:bookmarkStart w:id="1467" w:name="_Toc359837914"/>
      <w:bookmarkStart w:id="1468" w:name="_Toc359840085"/>
      <w:bookmarkStart w:id="1469" w:name="_Toc359842272"/>
      <w:bookmarkStart w:id="1470" w:name="_Toc359844458"/>
      <w:bookmarkStart w:id="1471" w:name="_Toc359927430"/>
      <w:bookmarkStart w:id="1472" w:name="_Toc359929618"/>
      <w:bookmarkStart w:id="1473" w:name="_Toc359931808"/>
      <w:bookmarkStart w:id="1474" w:name="_Toc359347453"/>
      <w:bookmarkStart w:id="1475" w:name="_Toc359837915"/>
      <w:bookmarkStart w:id="1476" w:name="_Toc359840086"/>
      <w:bookmarkStart w:id="1477" w:name="_Toc359842273"/>
      <w:bookmarkStart w:id="1478" w:name="_Toc359844459"/>
      <w:bookmarkStart w:id="1479" w:name="_Toc359927431"/>
      <w:bookmarkStart w:id="1480" w:name="_Toc359929619"/>
      <w:bookmarkStart w:id="1481" w:name="_Toc359931809"/>
      <w:bookmarkStart w:id="1482" w:name="_Toc359347454"/>
      <w:bookmarkStart w:id="1483" w:name="_Toc359837916"/>
      <w:bookmarkStart w:id="1484" w:name="_Toc359840087"/>
      <w:bookmarkStart w:id="1485" w:name="_Toc359842274"/>
      <w:bookmarkStart w:id="1486" w:name="_Toc359844460"/>
      <w:bookmarkStart w:id="1487" w:name="_Toc359927432"/>
      <w:bookmarkStart w:id="1488" w:name="_Toc359929620"/>
      <w:bookmarkStart w:id="1489" w:name="_Toc359931810"/>
      <w:bookmarkStart w:id="1490" w:name="_Toc359347455"/>
      <w:bookmarkStart w:id="1491" w:name="_Toc359837917"/>
      <w:bookmarkStart w:id="1492" w:name="_Toc359840088"/>
      <w:bookmarkStart w:id="1493" w:name="_Toc359842275"/>
      <w:bookmarkStart w:id="1494" w:name="_Toc359844461"/>
      <w:bookmarkStart w:id="1495" w:name="_Toc359927433"/>
      <w:bookmarkStart w:id="1496" w:name="_Toc359929621"/>
      <w:bookmarkStart w:id="1497" w:name="_Toc359931811"/>
      <w:bookmarkStart w:id="1498" w:name="_Toc359347456"/>
      <w:bookmarkStart w:id="1499" w:name="_Toc359837918"/>
      <w:bookmarkStart w:id="1500" w:name="_Toc359840089"/>
      <w:bookmarkStart w:id="1501" w:name="_Toc359842276"/>
      <w:bookmarkStart w:id="1502" w:name="_Toc359844462"/>
      <w:bookmarkStart w:id="1503" w:name="_Toc359927434"/>
      <w:bookmarkStart w:id="1504" w:name="_Toc359929622"/>
      <w:bookmarkStart w:id="1505" w:name="_Toc359931812"/>
      <w:bookmarkStart w:id="1506" w:name="_Toc359347457"/>
      <w:bookmarkStart w:id="1507" w:name="_Toc359837919"/>
      <w:bookmarkStart w:id="1508" w:name="_Toc359840090"/>
      <w:bookmarkStart w:id="1509" w:name="_Toc359842277"/>
      <w:bookmarkStart w:id="1510" w:name="_Toc359844463"/>
      <w:bookmarkStart w:id="1511" w:name="_Toc359927435"/>
      <w:bookmarkStart w:id="1512" w:name="_Toc359929623"/>
      <w:bookmarkStart w:id="1513" w:name="_Toc359931813"/>
      <w:bookmarkStart w:id="1514" w:name="_Toc359347458"/>
      <w:bookmarkStart w:id="1515" w:name="_Toc359837920"/>
      <w:bookmarkStart w:id="1516" w:name="_Toc359840091"/>
      <w:bookmarkStart w:id="1517" w:name="_Toc359842278"/>
      <w:bookmarkStart w:id="1518" w:name="_Toc359844464"/>
      <w:bookmarkStart w:id="1519" w:name="_Toc359927436"/>
      <w:bookmarkStart w:id="1520" w:name="_Toc359929624"/>
      <w:bookmarkStart w:id="1521" w:name="_Toc359931814"/>
      <w:bookmarkStart w:id="1522" w:name="_Toc359347459"/>
      <w:bookmarkStart w:id="1523" w:name="_Toc359837921"/>
      <w:bookmarkStart w:id="1524" w:name="_Toc359840092"/>
      <w:bookmarkStart w:id="1525" w:name="_Toc359842279"/>
      <w:bookmarkStart w:id="1526" w:name="_Toc359844465"/>
      <w:bookmarkStart w:id="1527" w:name="_Toc359927437"/>
      <w:bookmarkStart w:id="1528" w:name="_Toc359929625"/>
      <w:bookmarkStart w:id="1529" w:name="_Toc359931815"/>
      <w:bookmarkStart w:id="1530" w:name="_Toc359347460"/>
      <w:bookmarkStart w:id="1531" w:name="_Toc359837922"/>
      <w:bookmarkStart w:id="1532" w:name="_Toc359840093"/>
      <w:bookmarkStart w:id="1533" w:name="_Toc359842280"/>
      <w:bookmarkStart w:id="1534" w:name="_Toc359844466"/>
      <w:bookmarkStart w:id="1535" w:name="_Toc359927438"/>
      <w:bookmarkStart w:id="1536" w:name="_Toc359929626"/>
      <w:bookmarkStart w:id="1537" w:name="_Toc359931816"/>
      <w:bookmarkStart w:id="1538" w:name="_Toc359347461"/>
      <w:bookmarkStart w:id="1539" w:name="_Toc359837923"/>
      <w:bookmarkStart w:id="1540" w:name="_Toc359840094"/>
      <w:bookmarkStart w:id="1541" w:name="_Toc359842281"/>
      <w:bookmarkStart w:id="1542" w:name="_Toc359844467"/>
      <w:bookmarkStart w:id="1543" w:name="_Toc359927439"/>
      <w:bookmarkStart w:id="1544" w:name="_Toc359929627"/>
      <w:bookmarkStart w:id="1545" w:name="_Toc359931817"/>
      <w:bookmarkStart w:id="1546" w:name="_Toc359347462"/>
      <w:bookmarkStart w:id="1547" w:name="_Toc359837924"/>
      <w:bookmarkStart w:id="1548" w:name="_Toc359840095"/>
      <w:bookmarkStart w:id="1549" w:name="_Toc359842282"/>
      <w:bookmarkStart w:id="1550" w:name="_Toc359844468"/>
      <w:bookmarkStart w:id="1551" w:name="_Toc359927440"/>
      <w:bookmarkStart w:id="1552" w:name="_Toc359929628"/>
      <w:bookmarkStart w:id="1553" w:name="_Toc359931818"/>
      <w:bookmarkStart w:id="1554" w:name="_Toc359347463"/>
      <w:bookmarkStart w:id="1555" w:name="_Toc359837925"/>
      <w:bookmarkStart w:id="1556" w:name="_Toc359840096"/>
      <w:bookmarkStart w:id="1557" w:name="_Toc359842283"/>
      <w:bookmarkStart w:id="1558" w:name="_Toc359844469"/>
      <w:bookmarkStart w:id="1559" w:name="_Toc359927441"/>
      <w:bookmarkStart w:id="1560" w:name="_Toc359929629"/>
      <w:bookmarkStart w:id="1561" w:name="_Toc359931819"/>
      <w:bookmarkStart w:id="1562" w:name="_Toc359347464"/>
      <w:bookmarkStart w:id="1563" w:name="_Toc359837926"/>
      <w:bookmarkStart w:id="1564" w:name="_Toc359840097"/>
      <w:bookmarkStart w:id="1565" w:name="_Toc359842284"/>
      <w:bookmarkStart w:id="1566" w:name="_Toc359844470"/>
      <w:bookmarkStart w:id="1567" w:name="_Toc359927442"/>
      <w:bookmarkStart w:id="1568" w:name="_Toc359929630"/>
      <w:bookmarkStart w:id="1569" w:name="_Toc359931820"/>
      <w:bookmarkStart w:id="1570" w:name="_Toc359347465"/>
      <w:bookmarkStart w:id="1571" w:name="_Toc359837927"/>
      <w:bookmarkStart w:id="1572" w:name="_Toc359840098"/>
      <w:bookmarkStart w:id="1573" w:name="_Toc359842285"/>
      <w:bookmarkStart w:id="1574" w:name="_Toc359844471"/>
      <w:bookmarkStart w:id="1575" w:name="_Toc359927443"/>
      <w:bookmarkStart w:id="1576" w:name="_Toc359929631"/>
      <w:bookmarkStart w:id="1577" w:name="_Toc359931821"/>
      <w:bookmarkStart w:id="1578" w:name="_Toc359347466"/>
      <w:bookmarkStart w:id="1579" w:name="_Toc359837928"/>
      <w:bookmarkStart w:id="1580" w:name="_Toc359840099"/>
      <w:bookmarkStart w:id="1581" w:name="_Toc359842286"/>
      <w:bookmarkStart w:id="1582" w:name="_Toc359844472"/>
      <w:bookmarkStart w:id="1583" w:name="_Toc359927444"/>
      <w:bookmarkStart w:id="1584" w:name="_Toc359929632"/>
      <w:bookmarkStart w:id="1585" w:name="_Toc359931822"/>
      <w:bookmarkStart w:id="1586" w:name="_Toc359347467"/>
      <w:bookmarkStart w:id="1587" w:name="_Toc359837929"/>
      <w:bookmarkStart w:id="1588" w:name="_Toc359840100"/>
      <w:bookmarkStart w:id="1589" w:name="_Toc359842287"/>
      <w:bookmarkStart w:id="1590" w:name="_Toc359844473"/>
      <w:bookmarkStart w:id="1591" w:name="_Toc359927445"/>
      <w:bookmarkStart w:id="1592" w:name="_Toc359929633"/>
      <w:bookmarkStart w:id="1593" w:name="_Toc359931823"/>
      <w:bookmarkStart w:id="1594" w:name="_Toc359347468"/>
      <w:bookmarkStart w:id="1595" w:name="_Toc359837930"/>
      <w:bookmarkStart w:id="1596" w:name="_Toc359840101"/>
      <w:bookmarkStart w:id="1597" w:name="_Toc359842288"/>
      <w:bookmarkStart w:id="1598" w:name="_Toc359844474"/>
      <w:bookmarkStart w:id="1599" w:name="_Toc359927446"/>
      <w:bookmarkStart w:id="1600" w:name="_Toc359929634"/>
      <w:bookmarkStart w:id="1601" w:name="_Toc359931824"/>
      <w:bookmarkStart w:id="1602" w:name="_Toc359347469"/>
      <w:bookmarkStart w:id="1603" w:name="_Toc359837931"/>
      <w:bookmarkStart w:id="1604" w:name="_Toc359840102"/>
      <w:bookmarkStart w:id="1605" w:name="_Toc359842289"/>
      <w:bookmarkStart w:id="1606" w:name="_Toc359844475"/>
      <w:bookmarkStart w:id="1607" w:name="_Toc359927447"/>
      <w:bookmarkStart w:id="1608" w:name="_Toc359929635"/>
      <w:bookmarkStart w:id="1609" w:name="_Toc359931825"/>
      <w:bookmarkStart w:id="1610" w:name="_Toc359347470"/>
      <w:bookmarkStart w:id="1611" w:name="_Toc359837932"/>
      <w:bookmarkStart w:id="1612" w:name="_Toc359840103"/>
      <w:bookmarkStart w:id="1613" w:name="_Toc359842290"/>
      <w:bookmarkStart w:id="1614" w:name="_Toc359844476"/>
      <w:bookmarkStart w:id="1615" w:name="_Toc359927448"/>
      <w:bookmarkStart w:id="1616" w:name="_Toc359929636"/>
      <w:bookmarkStart w:id="1617" w:name="_Toc359931826"/>
      <w:bookmarkStart w:id="1618" w:name="_Toc359347471"/>
      <w:bookmarkStart w:id="1619" w:name="_Toc359837933"/>
      <w:bookmarkStart w:id="1620" w:name="_Toc359840104"/>
      <w:bookmarkStart w:id="1621" w:name="_Toc359842291"/>
      <w:bookmarkStart w:id="1622" w:name="_Toc359844477"/>
      <w:bookmarkStart w:id="1623" w:name="_Toc359927449"/>
      <w:bookmarkStart w:id="1624" w:name="_Toc359929637"/>
      <w:bookmarkStart w:id="1625" w:name="_Toc359931827"/>
      <w:bookmarkStart w:id="1626" w:name="_Toc359347472"/>
      <w:bookmarkStart w:id="1627" w:name="_Toc359837934"/>
      <w:bookmarkStart w:id="1628" w:name="_Toc359840105"/>
      <w:bookmarkStart w:id="1629" w:name="_Toc359842292"/>
      <w:bookmarkStart w:id="1630" w:name="_Toc359844478"/>
      <w:bookmarkStart w:id="1631" w:name="_Toc359927450"/>
      <w:bookmarkStart w:id="1632" w:name="_Toc359929638"/>
      <w:bookmarkStart w:id="1633" w:name="_Toc359931828"/>
      <w:bookmarkStart w:id="1634" w:name="_Toc359347473"/>
      <w:bookmarkStart w:id="1635" w:name="_Toc359837935"/>
      <w:bookmarkStart w:id="1636" w:name="_Toc359840106"/>
      <w:bookmarkStart w:id="1637" w:name="_Toc359842293"/>
      <w:bookmarkStart w:id="1638" w:name="_Toc359844479"/>
      <w:bookmarkStart w:id="1639" w:name="_Toc359927451"/>
      <w:bookmarkStart w:id="1640" w:name="_Toc359929639"/>
      <w:bookmarkStart w:id="1641" w:name="_Toc359931829"/>
      <w:bookmarkStart w:id="1642" w:name="_Toc359347474"/>
      <w:bookmarkStart w:id="1643" w:name="_Toc359837936"/>
      <w:bookmarkStart w:id="1644" w:name="_Toc359840107"/>
      <w:bookmarkStart w:id="1645" w:name="_Toc359842294"/>
      <w:bookmarkStart w:id="1646" w:name="_Toc359844480"/>
      <w:bookmarkStart w:id="1647" w:name="_Toc359927452"/>
      <w:bookmarkStart w:id="1648" w:name="_Toc359929640"/>
      <w:bookmarkStart w:id="1649" w:name="_Toc359931830"/>
      <w:bookmarkStart w:id="1650" w:name="_Toc359347475"/>
      <w:bookmarkStart w:id="1651" w:name="_Toc359837937"/>
      <w:bookmarkStart w:id="1652" w:name="_Toc359840108"/>
      <w:bookmarkStart w:id="1653" w:name="_Toc359842295"/>
      <w:bookmarkStart w:id="1654" w:name="_Toc359844481"/>
      <w:bookmarkStart w:id="1655" w:name="_Toc359927453"/>
      <w:bookmarkStart w:id="1656" w:name="_Toc359929641"/>
      <w:bookmarkStart w:id="1657" w:name="_Toc359931831"/>
      <w:bookmarkStart w:id="1658" w:name="_Toc359347476"/>
      <w:bookmarkStart w:id="1659" w:name="_Toc359837938"/>
      <w:bookmarkStart w:id="1660" w:name="_Toc359840109"/>
      <w:bookmarkStart w:id="1661" w:name="_Toc359842296"/>
      <w:bookmarkStart w:id="1662" w:name="_Toc359844482"/>
      <w:bookmarkStart w:id="1663" w:name="_Toc359927454"/>
      <w:bookmarkStart w:id="1664" w:name="_Toc359929642"/>
      <w:bookmarkStart w:id="1665" w:name="_Toc359931832"/>
      <w:bookmarkStart w:id="1666" w:name="_Toc359347477"/>
      <w:bookmarkStart w:id="1667" w:name="_Toc359837939"/>
      <w:bookmarkStart w:id="1668" w:name="_Toc359840110"/>
      <w:bookmarkStart w:id="1669" w:name="_Toc359842297"/>
      <w:bookmarkStart w:id="1670" w:name="_Toc359844483"/>
      <w:bookmarkStart w:id="1671" w:name="_Toc359927455"/>
      <w:bookmarkStart w:id="1672" w:name="_Toc359929643"/>
      <w:bookmarkStart w:id="1673" w:name="_Toc359931833"/>
      <w:bookmarkStart w:id="1674" w:name="_Toc359347478"/>
      <w:bookmarkStart w:id="1675" w:name="_Toc359837940"/>
      <w:bookmarkStart w:id="1676" w:name="_Toc359840111"/>
      <w:bookmarkStart w:id="1677" w:name="_Toc359842298"/>
      <w:bookmarkStart w:id="1678" w:name="_Toc359844484"/>
      <w:bookmarkStart w:id="1679" w:name="_Toc359927456"/>
      <w:bookmarkStart w:id="1680" w:name="_Toc359929644"/>
      <w:bookmarkStart w:id="1681" w:name="_Toc359931834"/>
      <w:bookmarkStart w:id="1682" w:name="_Toc359347479"/>
      <w:bookmarkStart w:id="1683" w:name="_Toc359837941"/>
      <w:bookmarkStart w:id="1684" w:name="_Toc359840112"/>
      <w:bookmarkStart w:id="1685" w:name="_Toc359842299"/>
      <w:bookmarkStart w:id="1686" w:name="_Toc359844485"/>
      <w:bookmarkStart w:id="1687" w:name="_Toc359927457"/>
      <w:bookmarkStart w:id="1688" w:name="_Toc359929645"/>
      <w:bookmarkStart w:id="1689" w:name="_Toc359931835"/>
      <w:bookmarkStart w:id="1690" w:name="_Toc359347480"/>
      <w:bookmarkStart w:id="1691" w:name="_Toc359837942"/>
      <w:bookmarkStart w:id="1692" w:name="_Toc359840113"/>
      <w:bookmarkStart w:id="1693" w:name="_Toc359842300"/>
      <w:bookmarkStart w:id="1694" w:name="_Toc359844486"/>
      <w:bookmarkStart w:id="1695" w:name="_Toc359927458"/>
      <w:bookmarkStart w:id="1696" w:name="_Toc359929646"/>
      <w:bookmarkStart w:id="1697" w:name="_Toc359931836"/>
      <w:bookmarkStart w:id="1698" w:name="_Toc359347481"/>
      <w:bookmarkStart w:id="1699" w:name="_Toc359837943"/>
      <w:bookmarkStart w:id="1700" w:name="_Toc359840114"/>
      <w:bookmarkStart w:id="1701" w:name="_Toc359842301"/>
      <w:bookmarkStart w:id="1702" w:name="_Toc359844487"/>
      <w:bookmarkStart w:id="1703" w:name="_Toc359927459"/>
      <w:bookmarkStart w:id="1704" w:name="_Toc359929647"/>
      <w:bookmarkStart w:id="1705" w:name="_Toc359931837"/>
      <w:bookmarkStart w:id="1706" w:name="_Toc359347482"/>
      <w:bookmarkStart w:id="1707" w:name="_Toc359837944"/>
      <w:bookmarkStart w:id="1708" w:name="_Toc359840115"/>
      <w:bookmarkStart w:id="1709" w:name="_Toc359842302"/>
      <w:bookmarkStart w:id="1710" w:name="_Toc359844488"/>
      <w:bookmarkStart w:id="1711" w:name="_Toc359927460"/>
      <w:bookmarkStart w:id="1712" w:name="_Toc359929648"/>
      <w:bookmarkStart w:id="1713" w:name="_Toc359931838"/>
      <w:bookmarkStart w:id="1714" w:name="_Toc359347483"/>
      <w:bookmarkStart w:id="1715" w:name="_Toc359837945"/>
      <w:bookmarkStart w:id="1716" w:name="_Toc359840116"/>
      <w:bookmarkStart w:id="1717" w:name="_Toc359842303"/>
      <w:bookmarkStart w:id="1718" w:name="_Toc359844489"/>
      <w:bookmarkStart w:id="1719" w:name="_Toc359927461"/>
      <w:bookmarkStart w:id="1720" w:name="_Toc359929649"/>
      <w:bookmarkStart w:id="1721" w:name="_Toc359931839"/>
      <w:bookmarkStart w:id="1722" w:name="_Toc359347484"/>
      <w:bookmarkStart w:id="1723" w:name="_Toc359837946"/>
      <w:bookmarkStart w:id="1724" w:name="_Toc359840117"/>
      <w:bookmarkStart w:id="1725" w:name="_Toc359842304"/>
      <w:bookmarkStart w:id="1726" w:name="_Toc359844490"/>
      <w:bookmarkStart w:id="1727" w:name="_Toc359927462"/>
      <w:bookmarkStart w:id="1728" w:name="_Toc359929650"/>
      <w:bookmarkStart w:id="1729" w:name="_Toc359931840"/>
      <w:bookmarkStart w:id="1730" w:name="_Toc359347485"/>
      <w:bookmarkStart w:id="1731" w:name="_Toc359837947"/>
      <w:bookmarkStart w:id="1732" w:name="_Toc359840118"/>
      <w:bookmarkStart w:id="1733" w:name="_Toc359842305"/>
      <w:bookmarkStart w:id="1734" w:name="_Toc359844491"/>
      <w:bookmarkStart w:id="1735" w:name="_Toc359927463"/>
      <w:bookmarkStart w:id="1736" w:name="_Toc359929651"/>
      <w:bookmarkStart w:id="1737" w:name="_Toc359931841"/>
      <w:bookmarkStart w:id="1738" w:name="_Toc359347486"/>
      <w:bookmarkStart w:id="1739" w:name="_Toc359837948"/>
      <w:bookmarkStart w:id="1740" w:name="_Toc359840119"/>
      <w:bookmarkStart w:id="1741" w:name="_Toc359842306"/>
      <w:bookmarkStart w:id="1742" w:name="_Toc359844492"/>
      <w:bookmarkStart w:id="1743" w:name="_Toc359927464"/>
      <w:bookmarkStart w:id="1744" w:name="_Toc359929652"/>
      <w:bookmarkStart w:id="1745" w:name="_Toc359931842"/>
      <w:bookmarkStart w:id="1746" w:name="_Toc359347487"/>
      <w:bookmarkStart w:id="1747" w:name="_Toc359837949"/>
      <w:bookmarkStart w:id="1748" w:name="_Toc359840120"/>
      <w:bookmarkStart w:id="1749" w:name="_Toc359842307"/>
      <w:bookmarkStart w:id="1750" w:name="_Toc359844493"/>
      <w:bookmarkStart w:id="1751" w:name="_Toc359927465"/>
      <w:bookmarkStart w:id="1752" w:name="_Toc359929653"/>
      <w:bookmarkStart w:id="1753" w:name="_Toc359931843"/>
      <w:bookmarkStart w:id="1754" w:name="_Toc359347488"/>
      <w:bookmarkStart w:id="1755" w:name="_Toc359837950"/>
      <w:bookmarkStart w:id="1756" w:name="_Toc359840121"/>
      <w:bookmarkStart w:id="1757" w:name="_Toc359842308"/>
      <w:bookmarkStart w:id="1758" w:name="_Toc359844494"/>
      <w:bookmarkStart w:id="1759" w:name="_Toc359927466"/>
      <w:bookmarkStart w:id="1760" w:name="_Toc359929654"/>
      <w:bookmarkStart w:id="1761" w:name="_Toc359931844"/>
      <w:bookmarkStart w:id="1762" w:name="_Toc359347489"/>
      <w:bookmarkStart w:id="1763" w:name="_Toc359837951"/>
      <w:bookmarkStart w:id="1764" w:name="_Toc359840122"/>
      <w:bookmarkStart w:id="1765" w:name="_Toc359842309"/>
      <w:bookmarkStart w:id="1766" w:name="_Toc359844495"/>
      <w:bookmarkStart w:id="1767" w:name="_Toc359927467"/>
      <w:bookmarkStart w:id="1768" w:name="_Toc359929655"/>
      <w:bookmarkStart w:id="1769" w:name="_Toc359931845"/>
      <w:bookmarkStart w:id="1770" w:name="_Toc359347490"/>
      <w:bookmarkStart w:id="1771" w:name="_Toc359837952"/>
      <w:bookmarkStart w:id="1772" w:name="_Toc359840123"/>
      <w:bookmarkStart w:id="1773" w:name="_Toc359842310"/>
      <w:bookmarkStart w:id="1774" w:name="_Toc359844496"/>
      <w:bookmarkStart w:id="1775" w:name="_Toc359927468"/>
      <w:bookmarkStart w:id="1776" w:name="_Toc359929656"/>
      <w:bookmarkStart w:id="1777" w:name="_Toc359931846"/>
      <w:bookmarkStart w:id="1778" w:name="_Toc359347491"/>
      <w:bookmarkStart w:id="1779" w:name="_Toc359837953"/>
      <w:bookmarkStart w:id="1780" w:name="_Toc359840124"/>
      <w:bookmarkStart w:id="1781" w:name="_Toc359842311"/>
      <w:bookmarkStart w:id="1782" w:name="_Toc359844497"/>
      <w:bookmarkStart w:id="1783" w:name="_Toc359927469"/>
      <w:bookmarkStart w:id="1784" w:name="_Toc359929657"/>
      <w:bookmarkStart w:id="1785" w:name="_Toc359931847"/>
      <w:bookmarkStart w:id="1786" w:name="_Toc359347492"/>
      <w:bookmarkStart w:id="1787" w:name="_Toc359837954"/>
      <w:bookmarkStart w:id="1788" w:name="_Toc359840125"/>
      <w:bookmarkStart w:id="1789" w:name="_Toc359842312"/>
      <w:bookmarkStart w:id="1790" w:name="_Toc359844498"/>
      <w:bookmarkStart w:id="1791" w:name="_Toc359927470"/>
      <w:bookmarkStart w:id="1792" w:name="_Toc359929658"/>
      <w:bookmarkStart w:id="1793" w:name="_Toc359931848"/>
      <w:bookmarkStart w:id="1794" w:name="_Toc359347493"/>
      <w:bookmarkStart w:id="1795" w:name="_Toc359837955"/>
      <w:bookmarkStart w:id="1796" w:name="_Toc359840126"/>
      <w:bookmarkStart w:id="1797" w:name="_Toc359842313"/>
      <w:bookmarkStart w:id="1798" w:name="_Toc359844499"/>
      <w:bookmarkStart w:id="1799" w:name="_Toc359927471"/>
      <w:bookmarkStart w:id="1800" w:name="_Toc359929659"/>
      <w:bookmarkStart w:id="1801" w:name="_Toc359931849"/>
      <w:bookmarkStart w:id="1802" w:name="_Toc359347494"/>
      <w:bookmarkStart w:id="1803" w:name="_Toc359837956"/>
      <w:bookmarkStart w:id="1804" w:name="_Toc359840127"/>
      <w:bookmarkStart w:id="1805" w:name="_Toc359842314"/>
      <w:bookmarkStart w:id="1806" w:name="_Toc359844500"/>
      <w:bookmarkStart w:id="1807" w:name="_Toc359927472"/>
      <w:bookmarkStart w:id="1808" w:name="_Toc359929660"/>
      <w:bookmarkStart w:id="1809" w:name="_Toc359931850"/>
      <w:bookmarkStart w:id="1810" w:name="_Toc359347495"/>
      <w:bookmarkStart w:id="1811" w:name="_Toc359837957"/>
      <w:bookmarkStart w:id="1812" w:name="_Toc359840128"/>
      <w:bookmarkStart w:id="1813" w:name="_Toc359842315"/>
      <w:bookmarkStart w:id="1814" w:name="_Toc359844501"/>
      <w:bookmarkStart w:id="1815" w:name="_Toc359927473"/>
      <w:bookmarkStart w:id="1816" w:name="_Toc359929661"/>
      <w:bookmarkStart w:id="1817" w:name="_Toc359931851"/>
      <w:bookmarkStart w:id="1818" w:name="_Toc359347496"/>
      <w:bookmarkStart w:id="1819" w:name="_Toc359837958"/>
      <w:bookmarkStart w:id="1820" w:name="_Toc359840129"/>
      <w:bookmarkStart w:id="1821" w:name="_Toc359842316"/>
      <w:bookmarkStart w:id="1822" w:name="_Toc359844502"/>
      <w:bookmarkStart w:id="1823" w:name="_Toc359927474"/>
      <w:bookmarkStart w:id="1824" w:name="_Toc359929662"/>
      <w:bookmarkStart w:id="1825" w:name="_Toc359931852"/>
      <w:bookmarkStart w:id="1826" w:name="_Toc359347497"/>
      <w:bookmarkStart w:id="1827" w:name="_Toc359837959"/>
      <w:bookmarkStart w:id="1828" w:name="_Toc359840130"/>
      <w:bookmarkStart w:id="1829" w:name="_Toc359842317"/>
      <w:bookmarkStart w:id="1830" w:name="_Toc359844503"/>
      <w:bookmarkStart w:id="1831" w:name="_Toc359927475"/>
      <w:bookmarkStart w:id="1832" w:name="_Toc359929663"/>
      <w:bookmarkStart w:id="1833" w:name="_Toc359931853"/>
      <w:bookmarkStart w:id="1834" w:name="_Toc359347498"/>
      <w:bookmarkStart w:id="1835" w:name="_Toc359837960"/>
      <w:bookmarkStart w:id="1836" w:name="_Toc359840131"/>
      <w:bookmarkStart w:id="1837" w:name="_Toc359842318"/>
      <w:bookmarkStart w:id="1838" w:name="_Toc359844504"/>
      <w:bookmarkStart w:id="1839" w:name="_Toc359927476"/>
      <w:bookmarkStart w:id="1840" w:name="_Toc359929664"/>
      <w:bookmarkStart w:id="1841" w:name="_Toc359931854"/>
      <w:bookmarkStart w:id="1842" w:name="_Toc359347499"/>
      <w:bookmarkStart w:id="1843" w:name="_Toc359837961"/>
      <w:bookmarkStart w:id="1844" w:name="_Toc359840132"/>
      <w:bookmarkStart w:id="1845" w:name="_Toc359842319"/>
      <w:bookmarkStart w:id="1846" w:name="_Toc359844505"/>
      <w:bookmarkStart w:id="1847" w:name="_Toc359927477"/>
      <w:bookmarkStart w:id="1848" w:name="_Toc359929665"/>
      <w:bookmarkStart w:id="1849" w:name="_Toc359931855"/>
      <w:bookmarkStart w:id="1850" w:name="_Toc359347500"/>
      <w:bookmarkStart w:id="1851" w:name="_Toc359837962"/>
      <w:bookmarkStart w:id="1852" w:name="_Toc359840133"/>
      <w:bookmarkStart w:id="1853" w:name="_Toc359842320"/>
      <w:bookmarkStart w:id="1854" w:name="_Toc359844506"/>
      <w:bookmarkStart w:id="1855" w:name="_Toc359927478"/>
      <w:bookmarkStart w:id="1856" w:name="_Toc359929666"/>
      <w:bookmarkStart w:id="1857" w:name="_Toc359931856"/>
      <w:bookmarkStart w:id="1858" w:name="_Toc359347501"/>
      <w:bookmarkStart w:id="1859" w:name="_Toc359837963"/>
      <w:bookmarkStart w:id="1860" w:name="_Toc359840134"/>
      <w:bookmarkStart w:id="1861" w:name="_Toc359842321"/>
      <w:bookmarkStart w:id="1862" w:name="_Toc359844507"/>
      <w:bookmarkStart w:id="1863" w:name="_Toc359927479"/>
      <w:bookmarkStart w:id="1864" w:name="_Toc359929667"/>
      <w:bookmarkStart w:id="1865" w:name="_Toc359931857"/>
      <w:bookmarkStart w:id="1866" w:name="_Toc359347502"/>
      <w:bookmarkStart w:id="1867" w:name="_Toc359837964"/>
      <w:bookmarkStart w:id="1868" w:name="_Toc359840135"/>
      <w:bookmarkStart w:id="1869" w:name="_Toc359842322"/>
      <w:bookmarkStart w:id="1870" w:name="_Toc359844508"/>
      <w:bookmarkStart w:id="1871" w:name="_Toc359927480"/>
      <w:bookmarkStart w:id="1872" w:name="_Toc359929668"/>
      <w:bookmarkStart w:id="1873" w:name="_Toc359931858"/>
      <w:bookmarkStart w:id="1874" w:name="_Toc359347503"/>
      <w:bookmarkStart w:id="1875" w:name="_Toc359837965"/>
      <w:bookmarkStart w:id="1876" w:name="_Toc359840136"/>
      <w:bookmarkStart w:id="1877" w:name="_Toc359842323"/>
      <w:bookmarkStart w:id="1878" w:name="_Toc359844509"/>
      <w:bookmarkStart w:id="1879" w:name="_Toc359927481"/>
      <w:bookmarkStart w:id="1880" w:name="_Toc359929669"/>
      <w:bookmarkStart w:id="1881" w:name="_Toc359931859"/>
      <w:bookmarkStart w:id="1882" w:name="_Toc359347504"/>
      <w:bookmarkStart w:id="1883" w:name="_Toc359837966"/>
      <w:bookmarkStart w:id="1884" w:name="_Toc359840137"/>
      <w:bookmarkStart w:id="1885" w:name="_Toc359842324"/>
      <w:bookmarkStart w:id="1886" w:name="_Toc359844510"/>
      <w:bookmarkStart w:id="1887" w:name="_Toc359927482"/>
      <w:bookmarkStart w:id="1888" w:name="_Toc359929670"/>
      <w:bookmarkStart w:id="1889" w:name="_Toc359931860"/>
      <w:bookmarkStart w:id="1890" w:name="_Toc359347505"/>
      <w:bookmarkStart w:id="1891" w:name="_Toc359837967"/>
      <w:bookmarkStart w:id="1892" w:name="_Toc359840138"/>
      <w:bookmarkStart w:id="1893" w:name="_Toc359842325"/>
      <w:bookmarkStart w:id="1894" w:name="_Toc359844511"/>
      <w:bookmarkStart w:id="1895" w:name="_Toc359927483"/>
      <w:bookmarkStart w:id="1896" w:name="_Toc359929671"/>
      <w:bookmarkStart w:id="1897" w:name="_Toc359931861"/>
      <w:bookmarkStart w:id="1898" w:name="_Toc359347506"/>
      <w:bookmarkStart w:id="1899" w:name="_Toc359837968"/>
      <w:bookmarkStart w:id="1900" w:name="_Toc359840139"/>
      <w:bookmarkStart w:id="1901" w:name="_Toc359842326"/>
      <w:bookmarkStart w:id="1902" w:name="_Toc359844512"/>
      <w:bookmarkStart w:id="1903" w:name="_Toc359927484"/>
      <w:bookmarkStart w:id="1904" w:name="_Toc359929672"/>
      <w:bookmarkStart w:id="1905" w:name="_Toc359931862"/>
      <w:bookmarkStart w:id="1906" w:name="_Toc359347507"/>
      <w:bookmarkStart w:id="1907" w:name="_Toc359837969"/>
      <w:bookmarkStart w:id="1908" w:name="_Toc359840140"/>
      <w:bookmarkStart w:id="1909" w:name="_Toc359842327"/>
      <w:bookmarkStart w:id="1910" w:name="_Toc359844513"/>
      <w:bookmarkStart w:id="1911" w:name="_Toc359927485"/>
      <w:bookmarkStart w:id="1912" w:name="_Toc359929673"/>
      <w:bookmarkStart w:id="1913" w:name="_Toc359931863"/>
      <w:bookmarkStart w:id="1914" w:name="_Toc359347508"/>
      <w:bookmarkStart w:id="1915" w:name="_Toc359837970"/>
      <w:bookmarkStart w:id="1916" w:name="_Toc359840141"/>
      <w:bookmarkStart w:id="1917" w:name="_Toc359842328"/>
      <w:bookmarkStart w:id="1918" w:name="_Toc359844514"/>
      <w:bookmarkStart w:id="1919" w:name="_Toc359927486"/>
      <w:bookmarkStart w:id="1920" w:name="_Toc359929674"/>
      <w:bookmarkStart w:id="1921" w:name="_Toc359931864"/>
      <w:bookmarkStart w:id="1922" w:name="_Toc359347509"/>
      <w:bookmarkStart w:id="1923" w:name="_Toc359837971"/>
      <w:bookmarkStart w:id="1924" w:name="_Toc359840142"/>
      <w:bookmarkStart w:id="1925" w:name="_Toc359842329"/>
      <w:bookmarkStart w:id="1926" w:name="_Toc359844515"/>
      <w:bookmarkStart w:id="1927" w:name="_Toc359927487"/>
      <w:bookmarkStart w:id="1928" w:name="_Toc359929675"/>
      <w:bookmarkStart w:id="1929" w:name="_Toc359931865"/>
      <w:bookmarkStart w:id="1930" w:name="_Toc359347510"/>
      <w:bookmarkStart w:id="1931" w:name="_Toc359837972"/>
      <w:bookmarkStart w:id="1932" w:name="_Toc359840143"/>
      <w:bookmarkStart w:id="1933" w:name="_Toc359842330"/>
      <w:bookmarkStart w:id="1934" w:name="_Toc359844516"/>
      <w:bookmarkStart w:id="1935" w:name="_Toc359927488"/>
      <w:bookmarkStart w:id="1936" w:name="_Toc359929676"/>
      <w:bookmarkStart w:id="1937" w:name="_Toc359931866"/>
      <w:bookmarkStart w:id="1938" w:name="_Toc359347511"/>
      <w:bookmarkStart w:id="1939" w:name="_Toc359837973"/>
      <w:bookmarkStart w:id="1940" w:name="_Toc359840144"/>
      <w:bookmarkStart w:id="1941" w:name="_Toc359842331"/>
      <w:bookmarkStart w:id="1942" w:name="_Toc359844517"/>
      <w:bookmarkStart w:id="1943" w:name="_Toc359927489"/>
      <w:bookmarkStart w:id="1944" w:name="_Toc359929677"/>
      <w:bookmarkStart w:id="1945" w:name="_Toc359931867"/>
      <w:bookmarkStart w:id="1946" w:name="_Toc359347512"/>
      <w:bookmarkStart w:id="1947" w:name="_Toc359837974"/>
      <w:bookmarkStart w:id="1948" w:name="_Toc359840145"/>
      <w:bookmarkStart w:id="1949" w:name="_Toc359842332"/>
      <w:bookmarkStart w:id="1950" w:name="_Toc359844518"/>
      <w:bookmarkStart w:id="1951" w:name="_Toc359927490"/>
      <w:bookmarkStart w:id="1952" w:name="_Toc359929678"/>
      <w:bookmarkStart w:id="1953" w:name="_Toc359931868"/>
      <w:bookmarkStart w:id="1954" w:name="_Toc359347513"/>
      <w:bookmarkStart w:id="1955" w:name="_Toc359837975"/>
      <w:bookmarkStart w:id="1956" w:name="_Toc359840146"/>
      <w:bookmarkStart w:id="1957" w:name="_Toc359842333"/>
      <w:bookmarkStart w:id="1958" w:name="_Toc359844519"/>
      <w:bookmarkStart w:id="1959" w:name="_Toc359927491"/>
      <w:bookmarkStart w:id="1960" w:name="_Toc359929679"/>
      <w:bookmarkStart w:id="1961" w:name="_Toc359931869"/>
      <w:bookmarkStart w:id="1962" w:name="_Toc359347514"/>
      <w:bookmarkStart w:id="1963" w:name="_Toc359837976"/>
      <w:bookmarkStart w:id="1964" w:name="_Toc359840147"/>
      <w:bookmarkStart w:id="1965" w:name="_Toc359842334"/>
      <w:bookmarkStart w:id="1966" w:name="_Toc359844520"/>
      <w:bookmarkStart w:id="1967" w:name="_Toc359927492"/>
      <w:bookmarkStart w:id="1968" w:name="_Toc359929680"/>
      <w:bookmarkStart w:id="1969" w:name="_Toc359931870"/>
      <w:bookmarkStart w:id="1970" w:name="_Toc359347515"/>
      <w:bookmarkStart w:id="1971" w:name="_Toc359837977"/>
      <w:bookmarkStart w:id="1972" w:name="_Toc359840148"/>
      <w:bookmarkStart w:id="1973" w:name="_Toc359842335"/>
      <w:bookmarkStart w:id="1974" w:name="_Toc359844521"/>
      <w:bookmarkStart w:id="1975" w:name="_Toc359927493"/>
      <w:bookmarkStart w:id="1976" w:name="_Toc359929681"/>
      <w:bookmarkStart w:id="1977" w:name="_Toc359931871"/>
      <w:bookmarkStart w:id="1978" w:name="_Toc359347516"/>
      <w:bookmarkStart w:id="1979" w:name="_Toc359837978"/>
      <w:bookmarkStart w:id="1980" w:name="_Toc359840149"/>
      <w:bookmarkStart w:id="1981" w:name="_Toc359842336"/>
      <w:bookmarkStart w:id="1982" w:name="_Toc359844522"/>
      <w:bookmarkStart w:id="1983" w:name="_Toc359927494"/>
      <w:bookmarkStart w:id="1984" w:name="_Toc359929682"/>
      <w:bookmarkStart w:id="1985" w:name="_Toc359931872"/>
      <w:bookmarkStart w:id="1986" w:name="_Toc359347517"/>
      <w:bookmarkStart w:id="1987" w:name="_Toc359837979"/>
      <w:bookmarkStart w:id="1988" w:name="_Toc359840150"/>
      <w:bookmarkStart w:id="1989" w:name="_Toc359842337"/>
      <w:bookmarkStart w:id="1990" w:name="_Toc359844523"/>
      <w:bookmarkStart w:id="1991" w:name="_Toc359927495"/>
      <w:bookmarkStart w:id="1992" w:name="_Toc359929683"/>
      <w:bookmarkStart w:id="1993" w:name="_Toc359931873"/>
      <w:bookmarkStart w:id="1994" w:name="_Toc359347518"/>
      <w:bookmarkStart w:id="1995" w:name="_Toc359837980"/>
      <w:bookmarkStart w:id="1996" w:name="_Toc359840151"/>
      <w:bookmarkStart w:id="1997" w:name="_Toc359842338"/>
      <w:bookmarkStart w:id="1998" w:name="_Toc359844524"/>
      <w:bookmarkStart w:id="1999" w:name="_Toc359927496"/>
      <w:bookmarkStart w:id="2000" w:name="_Toc359929684"/>
      <w:bookmarkStart w:id="2001" w:name="_Toc359931874"/>
      <w:bookmarkStart w:id="2002" w:name="_Toc359347519"/>
      <w:bookmarkStart w:id="2003" w:name="_Toc359837981"/>
      <w:bookmarkStart w:id="2004" w:name="_Toc359840152"/>
      <w:bookmarkStart w:id="2005" w:name="_Toc359842339"/>
      <w:bookmarkStart w:id="2006" w:name="_Toc359844525"/>
      <w:bookmarkStart w:id="2007" w:name="_Toc359927497"/>
      <w:bookmarkStart w:id="2008" w:name="_Toc359929685"/>
      <w:bookmarkStart w:id="2009" w:name="_Toc359931875"/>
      <w:bookmarkStart w:id="2010" w:name="_Toc359347520"/>
      <w:bookmarkStart w:id="2011" w:name="_Toc359837982"/>
      <w:bookmarkStart w:id="2012" w:name="_Toc359840153"/>
      <w:bookmarkStart w:id="2013" w:name="_Toc359842340"/>
      <w:bookmarkStart w:id="2014" w:name="_Toc359844526"/>
      <w:bookmarkStart w:id="2015" w:name="_Toc359927498"/>
      <w:bookmarkStart w:id="2016" w:name="_Toc359929686"/>
      <w:bookmarkStart w:id="2017" w:name="_Toc359931876"/>
      <w:bookmarkStart w:id="2018" w:name="_Toc359347521"/>
      <w:bookmarkStart w:id="2019" w:name="_Toc359837983"/>
      <w:bookmarkStart w:id="2020" w:name="_Toc359840154"/>
      <w:bookmarkStart w:id="2021" w:name="_Toc359842341"/>
      <w:bookmarkStart w:id="2022" w:name="_Toc359844527"/>
      <w:bookmarkStart w:id="2023" w:name="_Toc359927499"/>
      <w:bookmarkStart w:id="2024" w:name="_Toc359929687"/>
      <w:bookmarkStart w:id="2025" w:name="_Toc359931877"/>
      <w:bookmarkStart w:id="2026" w:name="_Toc359347522"/>
      <w:bookmarkStart w:id="2027" w:name="_Toc359837984"/>
      <w:bookmarkStart w:id="2028" w:name="_Toc359840155"/>
      <w:bookmarkStart w:id="2029" w:name="_Toc359842342"/>
      <w:bookmarkStart w:id="2030" w:name="_Toc359844528"/>
      <w:bookmarkStart w:id="2031" w:name="_Toc359927500"/>
      <w:bookmarkStart w:id="2032" w:name="_Toc359929688"/>
      <w:bookmarkStart w:id="2033" w:name="_Toc359931878"/>
      <w:bookmarkStart w:id="2034" w:name="_Toc359347523"/>
      <w:bookmarkStart w:id="2035" w:name="_Toc359837985"/>
      <w:bookmarkStart w:id="2036" w:name="_Toc359840156"/>
      <w:bookmarkStart w:id="2037" w:name="_Toc359842343"/>
      <w:bookmarkStart w:id="2038" w:name="_Toc359844529"/>
      <w:bookmarkStart w:id="2039" w:name="_Toc359927501"/>
      <w:bookmarkStart w:id="2040" w:name="_Toc359929689"/>
      <w:bookmarkStart w:id="2041" w:name="_Toc359931879"/>
      <w:bookmarkStart w:id="2042" w:name="_Toc359347524"/>
      <w:bookmarkStart w:id="2043" w:name="_Toc359837986"/>
      <w:bookmarkStart w:id="2044" w:name="_Toc359840157"/>
      <w:bookmarkStart w:id="2045" w:name="_Toc359842344"/>
      <w:bookmarkStart w:id="2046" w:name="_Toc359844530"/>
      <w:bookmarkStart w:id="2047" w:name="_Toc359927502"/>
      <w:bookmarkStart w:id="2048" w:name="_Toc359929690"/>
      <w:bookmarkStart w:id="2049" w:name="_Toc359931880"/>
      <w:bookmarkStart w:id="2050" w:name="_Toc359347525"/>
      <w:bookmarkStart w:id="2051" w:name="_Toc359837987"/>
      <w:bookmarkStart w:id="2052" w:name="_Toc359840158"/>
      <w:bookmarkStart w:id="2053" w:name="_Toc359842345"/>
      <w:bookmarkStart w:id="2054" w:name="_Toc359844531"/>
      <w:bookmarkStart w:id="2055" w:name="_Toc359927503"/>
      <w:bookmarkStart w:id="2056" w:name="_Toc359929691"/>
      <w:bookmarkStart w:id="2057" w:name="_Toc359931881"/>
      <w:bookmarkStart w:id="2058" w:name="_Toc359347526"/>
      <w:bookmarkStart w:id="2059" w:name="_Toc359837988"/>
      <w:bookmarkStart w:id="2060" w:name="_Toc359840159"/>
      <w:bookmarkStart w:id="2061" w:name="_Toc359842346"/>
      <w:bookmarkStart w:id="2062" w:name="_Toc359844532"/>
      <w:bookmarkStart w:id="2063" w:name="_Toc359927504"/>
      <w:bookmarkStart w:id="2064" w:name="_Toc359929692"/>
      <w:bookmarkStart w:id="2065" w:name="_Toc359931882"/>
      <w:bookmarkStart w:id="2066" w:name="_Toc359347527"/>
      <w:bookmarkStart w:id="2067" w:name="_Toc359837989"/>
      <w:bookmarkStart w:id="2068" w:name="_Toc359840160"/>
      <w:bookmarkStart w:id="2069" w:name="_Toc359842347"/>
      <w:bookmarkStart w:id="2070" w:name="_Toc359844533"/>
      <w:bookmarkStart w:id="2071" w:name="_Toc359927505"/>
      <w:bookmarkStart w:id="2072" w:name="_Toc359929693"/>
      <w:bookmarkStart w:id="2073" w:name="_Toc359931883"/>
      <w:bookmarkStart w:id="2074" w:name="_Toc359347528"/>
      <w:bookmarkStart w:id="2075" w:name="_Toc359837990"/>
      <w:bookmarkStart w:id="2076" w:name="_Toc359840161"/>
      <w:bookmarkStart w:id="2077" w:name="_Toc359842348"/>
      <w:bookmarkStart w:id="2078" w:name="_Toc359844534"/>
      <w:bookmarkStart w:id="2079" w:name="_Toc359927506"/>
      <w:bookmarkStart w:id="2080" w:name="_Toc359929694"/>
      <w:bookmarkStart w:id="2081" w:name="_Toc359931884"/>
      <w:bookmarkStart w:id="2082" w:name="_Toc359347529"/>
      <w:bookmarkStart w:id="2083" w:name="_Toc359837991"/>
      <w:bookmarkStart w:id="2084" w:name="_Toc359840162"/>
      <w:bookmarkStart w:id="2085" w:name="_Toc359842349"/>
      <w:bookmarkStart w:id="2086" w:name="_Toc359844535"/>
      <w:bookmarkStart w:id="2087" w:name="_Toc359927507"/>
      <w:bookmarkStart w:id="2088" w:name="_Toc359929695"/>
      <w:bookmarkStart w:id="2089" w:name="_Toc359931885"/>
      <w:bookmarkStart w:id="2090" w:name="_Toc359347530"/>
      <w:bookmarkStart w:id="2091" w:name="_Toc359837992"/>
      <w:bookmarkStart w:id="2092" w:name="_Toc359840163"/>
      <w:bookmarkStart w:id="2093" w:name="_Toc359842350"/>
      <w:bookmarkStart w:id="2094" w:name="_Toc359844536"/>
      <w:bookmarkStart w:id="2095" w:name="_Toc359927508"/>
      <w:bookmarkStart w:id="2096" w:name="_Toc359929696"/>
      <w:bookmarkStart w:id="2097" w:name="_Toc359931886"/>
      <w:bookmarkStart w:id="2098" w:name="_Toc359347531"/>
      <w:bookmarkStart w:id="2099" w:name="_Toc359837993"/>
      <w:bookmarkStart w:id="2100" w:name="_Toc359840164"/>
      <w:bookmarkStart w:id="2101" w:name="_Toc359842351"/>
      <w:bookmarkStart w:id="2102" w:name="_Toc359844537"/>
      <w:bookmarkStart w:id="2103" w:name="_Toc359927509"/>
      <w:bookmarkStart w:id="2104" w:name="_Toc359929697"/>
      <w:bookmarkStart w:id="2105" w:name="_Toc359931887"/>
      <w:bookmarkStart w:id="2106" w:name="_Toc359347532"/>
      <w:bookmarkStart w:id="2107" w:name="_Toc359837994"/>
      <w:bookmarkStart w:id="2108" w:name="_Toc359840165"/>
      <w:bookmarkStart w:id="2109" w:name="_Toc359842352"/>
      <w:bookmarkStart w:id="2110" w:name="_Toc359844538"/>
      <w:bookmarkStart w:id="2111" w:name="_Toc359927510"/>
      <w:bookmarkStart w:id="2112" w:name="_Toc359929698"/>
      <w:bookmarkStart w:id="2113" w:name="_Toc359931888"/>
      <w:bookmarkStart w:id="2114" w:name="_Toc359347533"/>
      <w:bookmarkStart w:id="2115" w:name="_Toc359837995"/>
      <w:bookmarkStart w:id="2116" w:name="_Toc359840166"/>
      <w:bookmarkStart w:id="2117" w:name="_Toc359842353"/>
      <w:bookmarkStart w:id="2118" w:name="_Toc359844539"/>
      <w:bookmarkStart w:id="2119" w:name="_Toc359927511"/>
      <w:bookmarkStart w:id="2120" w:name="_Toc359929699"/>
      <w:bookmarkStart w:id="2121" w:name="_Toc359931889"/>
      <w:bookmarkStart w:id="2122" w:name="_Toc359347534"/>
      <w:bookmarkStart w:id="2123" w:name="_Toc359837996"/>
      <w:bookmarkStart w:id="2124" w:name="_Toc359840167"/>
      <w:bookmarkStart w:id="2125" w:name="_Toc359842354"/>
      <w:bookmarkStart w:id="2126" w:name="_Toc359844540"/>
      <w:bookmarkStart w:id="2127" w:name="_Toc359927512"/>
      <w:bookmarkStart w:id="2128" w:name="_Toc359929700"/>
      <w:bookmarkStart w:id="2129" w:name="_Toc359931890"/>
      <w:bookmarkStart w:id="2130" w:name="_Toc359347535"/>
      <w:bookmarkStart w:id="2131" w:name="_Toc359837997"/>
      <w:bookmarkStart w:id="2132" w:name="_Toc359840168"/>
      <w:bookmarkStart w:id="2133" w:name="_Toc359842355"/>
      <w:bookmarkStart w:id="2134" w:name="_Toc359844541"/>
      <w:bookmarkStart w:id="2135" w:name="_Toc359927513"/>
      <w:bookmarkStart w:id="2136" w:name="_Toc359929701"/>
      <w:bookmarkStart w:id="2137" w:name="_Toc359931891"/>
      <w:bookmarkStart w:id="2138" w:name="_Toc359347536"/>
      <w:bookmarkStart w:id="2139" w:name="_Toc359837998"/>
      <w:bookmarkStart w:id="2140" w:name="_Toc359840169"/>
      <w:bookmarkStart w:id="2141" w:name="_Toc359842356"/>
      <w:bookmarkStart w:id="2142" w:name="_Toc359844542"/>
      <w:bookmarkStart w:id="2143" w:name="_Toc359927514"/>
      <w:bookmarkStart w:id="2144" w:name="_Toc359929702"/>
      <w:bookmarkStart w:id="2145" w:name="_Toc359931892"/>
      <w:bookmarkStart w:id="2146" w:name="_Toc359347537"/>
      <w:bookmarkStart w:id="2147" w:name="_Toc359837999"/>
      <w:bookmarkStart w:id="2148" w:name="_Toc359840170"/>
      <w:bookmarkStart w:id="2149" w:name="_Toc359842357"/>
      <w:bookmarkStart w:id="2150" w:name="_Toc359844543"/>
      <w:bookmarkStart w:id="2151" w:name="_Toc359927515"/>
      <w:bookmarkStart w:id="2152" w:name="_Toc359929703"/>
      <w:bookmarkStart w:id="2153" w:name="_Toc359931893"/>
      <w:bookmarkStart w:id="2154" w:name="_Toc359347538"/>
      <w:bookmarkStart w:id="2155" w:name="_Toc359838000"/>
      <w:bookmarkStart w:id="2156" w:name="_Toc359840171"/>
      <w:bookmarkStart w:id="2157" w:name="_Toc359842358"/>
      <w:bookmarkStart w:id="2158" w:name="_Toc359844544"/>
      <w:bookmarkStart w:id="2159" w:name="_Toc359927516"/>
      <w:bookmarkStart w:id="2160" w:name="_Toc359929704"/>
      <w:bookmarkStart w:id="2161" w:name="_Toc359931894"/>
      <w:bookmarkStart w:id="2162" w:name="_Toc359347539"/>
      <w:bookmarkStart w:id="2163" w:name="_Toc359838001"/>
      <w:bookmarkStart w:id="2164" w:name="_Toc359840172"/>
      <w:bookmarkStart w:id="2165" w:name="_Toc359842359"/>
      <w:bookmarkStart w:id="2166" w:name="_Toc359844545"/>
      <w:bookmarkStart w:id="2167" w:name="_Toc359927517"/>
      <w:bookmarkStart w:id="2168" w:name="_Toc359929705"/>
      <w:bookmarkStart w:id="2169" w:name="_Toc359931895"/>
      <w:bookmarkStart w:id="2170" w:name="_Toc359347540"/>
      <w:bookmarkStart w:id="2171" w:name="_Toc359838002"/>
      <w:bookmarkStart w:id="2172" w:name="_Toc359840173"/>
      <w:bookmarkStart w:id="2173" w:name="_Toc359842360"/>
      <w:bookmarkStart w:id="2174" w:name="_Toc359844546"/>
      <w:bookmarkStart w:id="2175" w:name="_Toc359927518"/>
      <w:bookmarkStart w:id="2176" w:name="_Toc359929706"/>
      <w:bookmarkStart w:id="2177" w:name="_Toc359931896"/>
      <w:bookmarkStart w:id="2178" w:name="_Toc359347541"/>
      <w:bookmarkStart w:id="2179" w:name="_Toc359838003"/>
      <w:bookmarkStart w:id="2180" w:name="_Toc359840174"/>
      <w:bookmarkStart w:id="2181" w:name="_Toc359842361"/>
      <w:bookmarkStart w:id="2182" w:name="_Toc359844547"/>
      <w:bookmarkStart w:id="2183" w:name="_Toc359927519"/>
      <w:bookmarkStart w:id="2184" w:name="_Toc359929707"/>
      <w:bookmarkStart w:id="2185" w:name="_Toc359931897"/>
      <w:bookmarkStart w:id="2186" w:name="_Toc359347542"/>
      <w:bookmarkStart w:id="2187" w:name="_Toc359838004"/>
      <w:bookmarkStart w:id="2188" w:name="_Toc359840175"/>
      <w:bookmarkStart w:id="2189" w:name="_Toc359842362"/>
      <w:bookmarkStart w:id="2190" w:name="_Toc359844548"/>
      <w:bookmarkStart w:id="2191" w:name="_Toc359927520"/>
      <w:bookmarkStart w:id="2192" w:name="_Toc359929708"/>
      <w:bookmarkStart w:id="2193" w:name="_Toc359931898"/>
      <w:bookmarkStart w:id="2194" w:name="_Toc359347543"/>
      <w:bookmarkStart w:id="2195" w:name="_Toc359838005"/>
      <w:bookmarkStart w:id="2196" w:name="_Toc359840176"/>
      <w:bookmarkStart w:id="2197" w:name="_Toc359842363"/>
      <w:bookmarkStart w:id="2198" w:name="_Toc359844549"/>
      <w:bookmarkStart w:id="2199" w:name="_Toc359927521"/>
      <w:bookmarkStart w:id="2200" w:name="_Toc359929709"/>
      <w:bookmarkStart w:id="2201" w:name="_Toc359931899"/>
      <w:bookmarkStart w:id="2202" w:name="_Toc359347544"/>
      <w:bookmarkStart w:id="2203" w:name="_Toc359838006"/>
      <w:bookmarkStart w:id="2204" w:name="_Toc359840177"/>
      <w:bookmarkStart w:id="2205" w:name="_Toc359842364"/>
      <w:bookmarkStart w:id="2206" w:name="_Toc359844550"/>
      <w:bookmarkStart w:id="2207" w:name="_Toc359927522"/>
      <w:bookmarkStart w:id="2208" w:name="_Toc359929710"/>
      <w:bookmarkStart w:id="2209" w:name="_Toc359931900"/>
      <w:bookmarkStart w:id="2210" w:name="_Toc359347545"/>
      <w:bookmarkStart w:id="2211" w:name="_Toc359838007"/>
      <w:bookmarkStart w:id="2212" w:name="_Toc359840178"/>
      <w:bookmarkStart w:id="2213" w:name="_Toc359842365"/>
      <w:bookmarkStart w:id="2214" w:name="_Toc359844551"/>
      <w:bookmarkStart w:id="2215" w:name="_Toc359927523"/>
      <w:bookmarkStart w:id="2216" w:name="_Toc359929711"/>
      <w:bookmarkStart w:id="2217" w:name="_Toc359931901"/>
      <w:bookmarkStart w:id="2218" w:name="_Toc359347546"/>
      <w:bookmarkStart w:id="2219" w:name="_Toc359838008"/>
      <w:bookmarkStart w:id="2220" w:name="_Toc359840179"/>
      <w:bookmarkStart w:id="2221" w:name="_Toc359842366"/>
      <w:bookmarkStart w:id="2222" w:name="_Toc359844552"/>
      <w:bookmarkStart w:id="2223" w:name="_Toc359927524"/>
      <w:bookmarkStart w:id="2224" w:name="_Toc359929712"/>
      <w:bookmarkStart w:id="2225" w:name="_Toc359931902"/>
      <w:bookmarkStart w:id="2226" w:name="_Toc359347547"/>
      <w:bookmarkStart w:id="2227" w:name="_Toc359838009"/>
      <w:bookmarkStart w:id="2228" w:name="_Toc359840180"/>
      <w:bookmarkStart w:id="2229" w:name="_Toc359842367"/>
      <w:bookmarkStart w:id="2230" w:name="_Toc359844553"/>
      <w:bookmarkStart w:id="2231" w:name="_Toc359927525"/>
      <w:bookmarkStart w:id="2232" w:name="_Toc359929713"/>
      <w:bookmarkStart w:id="2233" w:name="_Toc359931903"/>
      <w:bookmarkStart w:id="2234" w:name="_Toc359347548"/>
      <w:bookmarkStart w:id="2235" w:name="_Toc359838010"/>
      <w:bookmarkStart w:id="2236" w:name="_Toc359840181"/>
      <w:bookmarkStart w:id="2237" w:name="_Toc359842368"/>
      <w:bookmarkStart w:id="2238" w:name="_Toc359844554"/>
      <w:bookmarkStart w:id="2239" w:name="_Toc359927526"/>
      <w:bookmarkStart w:id="2240" w:name="_Toc359929714"/>
      <w:bookmarkStart w:id="2241" w:name="_Toc359931904"/>
      <w:bookmarkStart w:id="2242" w:name="_Toc359347549"/>
      <w:bookmarkStart w:id="2243" w:name="_Toc359838011"/>
      <w:bookmarkStart w:id="2244" w:name="_Toc359840182"/>
      <w:bookmarkStart w:id="2245" w:name="_Toc359842369"/>
      <w:bookmarkStart w:id="2246" w:name="_Toc359844555"/>
      <w:bookmarkStart w:id="2247" w:name="_Toc359927527"/>
      <w:bookmarkStart w:id="2248" w:name="_Toc359929715"/>
      <w:bookmarkStart w:id="2249" w:name="_Toc359931905"/>
      <w:bookmarkStart w:id="2250" w:name="_Toc359347550"/>
      <w:bookmarkStart w:id="2251" w:name="_Toc359838012"/>
      <w:bookmarkStart w:id="2252" w:name="_Toc359840183"/>
      <w:bookmarkStart w:id="2253" w:name="_Toc359842370"/>
      <w:bookmarkStart w:id="2254" w:name="_Toc359844556"/>
      <w:bookmarkStart w:id="2255" w:name="_Toc359927528"/>
      <w:bookmarkStart w:id="2256" w:name="_Toc359929716"/>
      <w:bookmarkStart w:id="2257" w:name="_Toc359931906"/>
      <w:bookmarkStart w:id="2258" w:name="_Toc359347551"/>
      <w:bookmarkStart w:id="2259" w:name="_Toc359838013"/>
      <w:bookmarkStart w:id="2260" w:name="_Toc359840184"/>
      <w:bookmarkStart w:id="2261" w:name="_Toc359842371"/>
      <w:bookmarkStart w:id="2262" w:name="_Toc359844557"/>
      <w:bookmarkStart w:id="2263" w:name="_Toc359927529"/>
      <w:bookmarkStart w:id="2264" w:name="_Toc359929717"/>
      <w:bookmarkStart w:id="2265" w:name="_Toc359931907"/>
      <w:bookmarkStart w:id="2266" w:name="_Toc359347552"/>
      <w:bookmarkStart w:id="2267" w:name="_Toc359838014"/>
      <w:bookmarkStart w:id="2268" w:name="_Toc359840185"/>
      <w:bookmarkStart w:id="2269" w:name="_Toc359842372"/>
      <w:bookmarkStart w:id="2270" w:name="_Toc359844558"/>
      <w:bookmarkStart w:id="2271" w:name="_Toc359927530"/>
      <w:bookmarkStart w:id="2272" w:name="_Toc359929718"/>
      <w:bookmarkStart w:id="2273" w:name="_Toc359931908"/>
      <w:bookmarkStart w:id="2274" w:name="_Toc359347553"/>
      <w:bookmarkStart w:id="2275" w:name="_Toc359838015"/>
      <w:bookmarkStart w:id="2276" w:name="_Toc359840186"/>
      <w:bookmarkStart w:id="2277" w:name="_Toc359842373"/>
      <w:bookmarkStart w:id="2278" w:name="_Toc359844559"/>
      <w:bookmarkStart w:id="2279" w:name="_Toc359927531"/>
      <w:bookmarkStart w:id="2280" w:name="_Toc359929719"/>
      <w:bookmarkStart w:id="2281" w:name="_Toc359931909"/>
      <w:bookmarkStart w:id="2282" w:name="_Toc359347554"/>
      <w:bookmarkStart w:id="2283" w:name="_Toc359838016"/>
      <w:bookmarkStart w:id="2284" w:name="_Toc359840187"/>
      <w:bookmarkStart w:id="2285" w:name="_Toc359842374"/>
      <w:bookmarkStart w:id="2286" w:name="_Toc359844560"/>
      <w:bookmarkStart w:id="2287" w:name="_Toc359927532"/>
      <w:bookmarkStart w:id="2288" w:name="_Toc359929720"/>
      <w:bookmarkStart w:id="2289" w:name="_Toc359931910"/>
      <w:bookmarkStart w:id="2290" w:name="_Toc359347555"/>
      <w:bookmarkStart w:id="2291" w:name="_Toc359838017"/>
      <w:bookmarkStart w:id="2292" w:name="_Toc359840188"/>
      <w:bookmarkStart w:id="2293" w:name="_Toc359842375"/>
      <w:bookmarkStart w:id="2294" w:name="_Toc359844561"/>
      <w:bookmarkStart w:id="2295" w:name="_Toc359927533"/>
      <w:bookmarkStart w:id="2296" w:name="_Toc359929721"/>
      <w:bookmarkStart w:id="2297" w:name="_Toc359931911"/>
      <w:bookmarkStart w:id="2298" w:name="_Toc359347556"/>
      <w:bookmarkStart w:id="2299" w:name="_Toc359838018"/>
      <w:bookmarkStart w:id="2300" w:name="_Toc359840189"/>
      <w:bookmarkStart w:id="2301" w:name="_Toc359842376"/>
      <w:bookmarkStart w:id="2302" w:name="_Toc359844562"/>
      <w:bookmarkStart w:id="2303" w:name="_Toc359927534"/>
      <w:bookmarkStart w:id="2304" w:name="_Toc359929722"/>
      <w:bookmarkStart w:id="2305" w:name="_Toc359931912"/>
      <w:bookmarkStart w:id="2306" w:name="_Toc359347557"/>
      <w:bookmarkStart w:id="2307" w:name="_Toc359838019"/>
      <w:bookmarkStart w:id="2308" w:name="_Toc359840190"/>
      <w:bookmarkStart w:id="2309" w:name="_Toc359842377"/>
      <w:bookmarkStart w:id="2310" w:name="_Toc359844563"/>
      <w:bookmarkStart w:id="2311" w:name="_Toc359927535"/>
      <w:bookmarkStart w:id="2312" w:name="_Toc359929723"/>
      <w:bookmarkStart w:id="2313" w:name="_Toc359931913"/>
      <w:bookmarkStart w:id="2314" w:name="_Toc359347558"/>
      <w:bookmarkStart w:id="2315" w:name="_Toc359838020"/>
      <w:bookmarkStart w:id="2316" w:name="_Toc359840191"/>
      <w:bookmarkStart w:id="2317" w:name="_Toc359842378"/>
      <w:bookmarkStart w:id="2318" w:name="_Toc359844564"/>
      <w:bookmarkStart w:id="2319" w:name="_Toc359927536"/>
      <w:bookmarkStart w:id="2320" w:name="_Toc359929724"/>
      <w:bookmarkStart w:id="2321" w:name="_Toc359931914"/>
      <w:bookmarkStart w:id="2322" w:name="_Toc359347559"/>
      <w:bookmarkStart w:id="2323" w:name="_Toc359838021"/>
      <w:bookmarkStart w:id="2324" w:name="_Toc359840192"/>
      <w:bookmarkStart w:id="2325" w:name="_Toc359842379"/>
      <w:bookmarkStart w:id="2326" w:name="_Toc359844565"/>
      <w:bookmarkStart w:id="2327" w:name="_Toc359927537"/>
      <w:bookmarkStart w:id="2328" w:name="_Toc359929725"/>
      <w:bookmarkStart w:id="2329" w:name="_Toc359931915"/>
      <w:bookmarkStart w:id="2330" w:name="_Toc359347560"/>
      <w:bookmarkStart w:id="2331" w:name="_Toc359838022"/>
      <w:bookmarkStart w:id="2332" w:name="_Toc359840193"/>
      <w:bookmarkStart w:id="2333" w:name="_Toc359842380"/>
      <w:bookmarkStart w:id="2334" w:name="_Toc359844566"/>
      <w:bookmarkStart w:id="2335" w:name="_Toc359927538"/>
      <w:bookmarkStart w:id="2336" w:name="_Toc359929726"/>
      <w:bookmarkStart w:id="2337" w:name="_Toc359931916"/>
      <w:bookmarkStart w:id="2338" w:name="_Toc359347561"/>
      <w:bookmarkStart w:id="2339" w:name="_Toc359838023"/>
      <w:bookmarkStart w:id="2340" w:name="_Toc359840194"/>
      <w:bookmarkStart w:id="2341" w:name="_Toc359842381"/>
      <w:bookmarkStart w:id="2342" w:name="_Toc359844567"/>
      <w:bookmarkStart w:id="2343" w:name="_Toc359927539"/>
      <w:bookmarkStart w:id="2344" w:name="_Toc359929727"/>
      <w:bookmarkStart w:id="2345" w:name="_Toc359931917"/>
      <w:bookmarkStart w:id="2346" w:name="_Toc359347562"/>
      <w:bookmarkStart w:id="2347" w:name="_Toc359838024"/>
      <w:bookmarkStart w:id="2348" w:name="_Toc359840195"/>
      <w:bookmarkStart w:id="2349" w:name="_Toc359842382"/>
      <w:bookmarkStart w:id="2350" w:name="_Toc359844568"/>
      <w:bookmarkStart w:id="2351" w:name="_Toc359927540"/>
      <w:bookmarkStart w:id="2352" w:name="_Toc359929728"/>
      <w:bookmarkStart w:id="2353" w:name="_Toc359931918"/>
      <w:bookmarkStart w:id="2354" w:name="_Toc359347563"/>
      <w:bookmarkStart w:id="2355" w:name="_Toc359838025"/>
      <w:bookmarkStart w:id="2356" w:name="_Toc359840196"/>
      <w:bookmarkStart w:id="2357" w:name="_Toc359842383"/>
      <w:bookmarkStart w:id="2358" w:name="_Toc359844569"/>
      <w:bookmarkStart w:id="2359" w:name="_Toc359927541"/>
      <w:bookmarkStart w:id="2360" w:name="_Toc359929729"/>
      <w:bookmarkStart w:id="2361" w:name="_Toc359931919"/>
      <w:bookmarkStart w:id="2362" w:name="_Toc359347564"/>
      <w:bookmarkStart w:id="2363" w:name="_Toc359838026"/>
      <w:bookmarkStart w:id="2364" w:name="_Toc359840197"/>
      <w:bookmarkStart w:id="2365" w:name="_Toc359842384"/>
      <w:bookmarkStart w:id="2366" w:name="_Toc359844570"/>
      <w:bookmarkStart w:id="2367" w:name="_Toc359927542"/>
      <w:bookmarkStart w:id="2368" w:name="_Toc359929730"/>
      <w:bookmarkStart w:id="2369" w:name="_Toc359931920"/>
      <w:bookmarkStart w:id="2370" w:name="_Toc359347565"/>
      <w:bookmarkStart w:id="2371" w:name="_Toc359838027"/>
      <w:bookmarkStart w:id="2372" w:name="_Toc359840198"/>
      <w:bookmarkStart w:id="2373" w:name="_Toc359842385"/>
      <w:bookmarkStart w:id="2374" w:name="_Toc359844571"/>
      <w:bookmarkStart w:id="2375" w:name="_Toc359927543"/>
      <w:bookmarkStart w:id="2376" w:name="_Toc359929731"/>
      <w:bookmarkStart w:id="2377" w:name="_Toc359931921"/>
      <w:bookmarkStart w:id="2378" w:name="_Toc359347566"/>
      <w:bookmarkStart w:id="2379" w:name="_Toc359838028"/>
      <w:bookmarkStart w:id="2380" w:name="_Toc359840199"/>
      <w:bookmarkStart w:id="2381" w:name="_Toc359842386"/>
      <w:bookmarkStart w:id="2382" w:name="_Toc359844572"/>
      <w:bookmarkStart w:id="2383" w:name="_Toc359927544"/>
      <w:bookmarkStart w:id="2384" w:name="_Toc359929732"/>
      <w:bookmarkStart w:id="2385" w:name="_Toc359931922"/>
      <w:bookmarkStart w:id="2386" w:name="_Toc359347567"/>
      <w:bookmarkStart w:id="2387" w:name="_Toc359838029"/>
      <w:bookmarkStart w:id="2388" w:name="_Toc359840200"/>
      <w:bookmarkStart w:id="2389" w:name="_Toc359842387"/>
      <w:bookmarkStart w:id="2390" w:name="_Toc359844573"/>
      <w:bookmarkStart w:id="2391" w:name="_Toc359927545"/>
      <w:bookmarkStart w:id="2392" w:name="_Toc359929733"/>
      <w:bookmarkStart w:id="2393" w:name="_Toc359931923"/>
      <w:bookmarkStart w:id="2394" w:name="_Toc359347568"/>
      <w:bookmarkStart w:id="2395" w:name="_Toc359838030"/>
      <w:bookmarkStart w:id="2396" w:name="_Toc359840201"/>
      <w:bookmarkStart w:id="2397" w:name="_Toc359842388"/>
      <w:bookmarkStart w:id="2398" w:name="_Toc359844574"/>
      <w:bookmarkStart w:id="2399" w:name="_Toc359927546"/>
      <w:bookmarkStart w:id="2400" w:name="_Toc359929734"/>
      <w:bookmarkStart w:id="2401" w:name="_Toc359931924"/>
      <w:bookmarkStart w:id="2402" w:name="_Toc359347569"/>
      <w:bookmarkStart w:id="2403" w:name="_Toc359838031"/>
      <w:bookmarkStart w:id="2404" w:name="_Toc359840202"/>
      <w:bookmarkStart w:id="2405" w:name="_Toc359842389"/>
      <w:bookmarkStart w:id="2406" w:name="_Toc359844575"/>
      <w:bookmarkStart w:id="2407" w:name="_Toc359927547"/>
      <w:bookmarkStart w:id="2408" w:name="_Toc359929735"/>
      <w:bookmarkStart w:id="2409" w:name="_Toc359931925"/>
      <w:bookmarkStart w:id="2410" w:name="_Toc359347570"/>
      <w:bookmarkStart w:id="2411" w:name="_Toc359838032"/>
      <w:bookmarkStart w:id="2412" w:name="_Toc359840203"/>
      <w:bookmarkStart w:id="2413" w:name="_Toc359842390"/>
      <w:bookmarkStart w:id="2414" w:name="_Toc359844576"/>
      <w:bookmarkStart w:id="2415" w:name="_Toc359927548"/>
      <w:bookmarkStart w:id="2416" w:name="_Toc359929736"/>
      <w:bookmarkStart w:id="2417" w:name="_Toc359931926"/>
      <w:bookmarkStart w:id="2418" w:name="_Toc359347571"/>
      <w:bookmarkStart w:id="2419" w:name="_Toc359838033"/>
      <w:bookmarkStart w:id="2420" w:name="_Toc359840204"/>
      <w:bookmarkStart w:id="2421" w:name="_Toc359842391"/>
      <w:bookmarkStart w:id="2422" w:name="_Toc359844577"/>
      <w:bookmarkStart w:id="2423" w:name="_Toc359927549"/>
      <w:bookmarkStart w:id="2424" w:name="_Toc359929737"/>
      <w:bookmarkStart w:id="2425" w:name="_Toc359931927"/>
      <w:bookmarkStart w:id="2426" w:name="_Toc359347572"/>
      <w:bookmarkStart w:id="2427" w:name="_Toc359838034"/>
      <w:bookmarkStart w:id="2428" w:name="_Toc359840205"/>
      <w:bookmarkStart w:id="2429" w:name="_Toc359842392"/>
      <w:bookmarkStart w:id="2430" w:name="_Toc359844578"/>
      <w:bookmarkStart w:id="2431" w:name="_Toc359927550"/>
      <w:bookmarkStart w:id="2432" w:name="_Toc359929738"/>
      <w:bookmarkStart w:id="2433" w:name="_Toc359931928"/>
      <w:bookmarkStart w:id="2434" w:name="_Toc359347573"/>
      <w:bookmarkStart w:id="2435" w:name="_Toc359838035"/>
      <w:bookmarkStart w:id="2436" w:name="_Toc359840206"/>
      <w:bookmarkStart w:id="2437" w:name="_Toc359842393"/>
      <w:bookmarkStart w:id="2438" w:name="_Toc359844579"/>
      <w:bookmarkStart w:id="2439" w:name="_Toc359927551"/>
      <w:bookmarkStart w:id="2440" w:name="_Toc359929739"/>
      <w:bookmarkStart w:id="2441" w:name="_Toc359931929"/>
      <w:bookmarkStart w:id="2442" w:name="_Toc359347574"/>
      <w:bookmarkStart w:id="2443" w:name="_Toc359838036"/>
      <w:bookmarkStart w:id="2444" w:name="_Toc359840207"/>
      <w:bookmarkStart w:id="2445" w:name="_Toc359842394"/>
      <w:bookmarkStart w:id="2446" w:name="_Toc359844580"/>
      <w:bookmarkStart w:id="2447" w:name="_Toc359927552"/>
      <w:bookmarkStart w:id="2448" w:name="_Toc359929740"/>
      <w:bookmarkStart w:id="2449" w:name="_Toc359931930"/>
      <w:bookmarkStart w:id="2450" w:name="_Toc359347575"/>
      <w:bookmarkStart w:id="2451" w:name="_Toc359838037"/>
      <w:bookmarkStart w:id="2452" w:name="_Toc359840208"/>
      <w:bookmarkStart w:id="2453" w:name="_Toc359842395"/>
      <w:bookmarkStart w:id="2454" w:name="_Toc359844581"/>
      <w:bookmarkStart w:id="2455" w:name="_Toc359927553"/>
      <w:bookmarkStart w:id="2456" w:name="_Toc359929741"/>
      <w:bookmarkStart w:id="2457" w:name="_Toc359931931"/>
      <w:bookmarkStart w:id="2458" w:name="_Toc359347576"/>
      <w:bookmarkStart w:id="2459" w:name="_Toc359838038"/>
      <w:bookmarkStart w:id="2460" w:name="_Toc359840209"/>
      <w:bookmarkStart w:id="2461" w:name="_Toc359842396"/>
      <w:bookmarkStart w:id="2462" w:name="_Toc359844582"/>
      <w:bookmarkStart w:id="2463" w:name="_Toc359927554"/>
      <w:bookmarkStart w:id="2464" w:name="_Toc359929742"/>
      <w:bookmarkStart w:id="2465" w:name="_Toc359931932"/>
      <w:bookmarkStart w:id="2466" w:name="_Toc359347577"/>
      <w:bookmarkStart w:id="2467" w:name="_Toc359838039"/>
      <w:bookmarkStart w:id="2468" w:name="_Toc359840210"/>
      <w:bookmarkStart w:id="2469" w:name="_Toc359842397"/>
      <w:bookmarkStart w:id="2470" w:name="_Toc359844583"/>
      <w:bookmarkStart w:id="2471" w:name="_Toc359927555"/>
      <w:bookmarkStart w:id="2472" w:name="_Toc359929743"/>
      <w:bookmarkStart w:id="2473" w:name="_Toc359931933"/>
      <w:bookmarkStart w:id="2474" w:name="_Toc359347578"/>
      <w:bookmarkStart w:id="2475" w:name="_Toc359838040"/>
      <w:bookmarkStart w:id="2476" w:name="_Toc359840211"/>
      <w:bookmarkStart w:id="2477" w:name="_Toc359842398"/>
      <w:bookmarkStart w:id="2478" w:name="_Toc359844584"/>
      <w:bookmarkStart w:id="2479" w:name="_Toc359927556"/>
      <w:bookmarkStart w:id="2480" w:name="_Toc359929744"/>
      <w:bookmarkStart w:id="2481" w:name="_Toc359931934"/>
      <w:bookmarkStart w:id="2482" w:name="_Toc359347579"/>
      <w:bookmarkStart w:id="2483" w:name="_Toc359838041"/>
      <w:bookmarkStart w:id="2484" w:name="_Toc359840212"/>
      <w:bookmarkStart w:id="2485" w:name="_Toc359842399"/>
      <w:bookmarkStart w:id="2486" w:name="_Toc359844585"/>
      <w:bookmarkStart w:id="2487" w:name="_Toc359927557"/>
      <w:bookmarkStart w:id="2488" w:name="_Toc359929745"/>
      <w:bookmarkStart w:id="2489" w:name="_Toc359931935"/>
      <w:bookmarkStart w:id="2490" w:name="_Toc359347580"/>
      <w:bookmarkStart w:id="2491" w:name="_Toc359838042"/>
      <w:bookmarkStart w:id="2492" w:name="_Toc359840213"/>
      <w:bookmarkStart w:id="2493" w:name="_Toc359842400"/>
      <w:bookmarkStart w:id="2494" w:name="_Toc359844586"/>
      <w:bookmarkStart w:id="2495" w:name="_Toc359927558"/>
      <w:bookmarkStart w:id="2496" w:name="_Toc359929746"/>
      <w:bookmarkStart w:id="2497" w:name="_Toc359931936"/>
      <w:bookmarkStart w:id="2498" w:name="_Toc359347581"/>
      <w:bookmarkStart w:id="2499" w:name="_Toc359838043"/>
      <w:bookmarkStart w:id="2500" w:name="_Toc359840214"/>
      <w:bookmarkStart w:id="2501" w:name="_Toc359842401"/>
      <w:bookmarkStart w:id="2502" w:name="_Toc359844587"/>
      <w:bookmarkStart w:id="2503" w:name="_Toc359927559"/>
      <w:bookmarkStart w:id="2504" w:name="_Toc359929747"/>
      <w:bookmarkStart w:id="2505" w:name="_Toc359931937"/>
      <w:bookmarkStart w:id="2506" w:name="_Toc359347582"/>
      <w:bookmarkStart w:id="2507" w:name="_Toc359838044"/>
      <w:bookmarkStart w:id="2508" w:name="_Toc359840215"/>
      <w:bookmarkStart w:id="2509" w:name="_Toc359842402"/>
      <w:bookmarkStart w:id="2510" w:name="_Toc359844588"/>
      <w:bookmarkStart w:id="2511" w:name="_Toc359927560"/>
      <w:bookmarkStart w:id="2512" w:name="_Toc359929748"/>
      <w:bookmarkStart w:id="2513" w:name="_Toc359931938"/>
      <w:bookmarkStart w:id="2514" w:name="_Toc359347583"/>
      <w:bookmarkStart w:id="2515" w:name="_Toc359838045"/>
      <w:bookmarkStart w:id="2516" w:name="_Toc359840216"/>
      <w:bookmarkStart w:id="2517" w:name="_Toc359842403"/>
      <w:bookmarkStart w:id="2518" w:name="_Toc359844589"/>
      <w:bookmarkStart w:id="2519" w:name="_Toc359927561"/>
      <w:bookmarkStart w:id="2520" w:name="_Toc359929749"/>
      <w:bookmarkStart w:id="2521" w:name="_Toc359931939"/>
      <w:bookmarkStart w:id="2522" w:name="_Toc359347584"/>
      <w:bookmarkStart w:id="2523" w:name="_Toc359838046"/>
      <w:bookmarkStart w:id="2524" w:name="_Toc359840217"/>
      <w:bookmarkStart w:id="2525" w:name="_Toc359842404"/>
      <w:bookmarkStart w:id="2526" w:name="_Toc359844590"/>
      <w:bookmarkStart w:id="2527" w:name="_Toc359927562"/>
      <w:bookmarkStart w:id="2528" w:name="_Toc359929750"/>
      <w:bookmarkStart w:id="2529" w:name="_Toc359931940"/>
      <w:bookmarkStart w:id="2530" w:name="_Toc359347585"/>
      <w:bookmarkStart w:id="2531" w:name="_Toc359838047"/>
      <w:bookmarkStart w:id="2532" w:name="_Toc359840218"/>
      <w:bookmarkStart w:id="2533" w:name="_Toc359842405"/>
      <w:bookmarkStart w:id="2534" w:name="_Toc359844591"/>
      <w:bookmarkStart w:id="2535" w:name="_Toc359927563"/>
      <w:bookmarkStart w:id="2536" w:name="_Toc359929751"/>
      <w:bookmarkStart w:id="2537" w:name="_Toc359931941"/>
      <w:bookmarkStart w:id="2538" w:name="_Toc359347586"/>
      <w:bookmarkStart w:id="2539" w:name="_Toc359838048"/>
      <w:bookmarkStart w:id="2540" w:name="_Toc359840219"/>
      <w:bookmarkStart w:id="2541" w:name="_Toc359842406"/>
      <w:bookmarkStart w:id="2542" w:name="_Toc359844592"/>
      <w:bookmarkStart w:id="2543" w:name="_Toc359927564"/>
      <w:bookmarkStart w:id="2544" w:name="_Toc359929752"/>
      <w:bookmarkStart w:id="2545" w:name="_Toc359931942"/>
      <w:bookmarkStart w:id="2546" w:name="_Toc359347587"/>
      <w:bookmarkStart w:id="2547" w:name="_Toc359838049"/>
      <w:bookmarkStart w:id="2548" w:name="_Toc359840220"/>
      <w:bookmarkStart w:id="2549" w:name="_Toc359842407"/>
      <w:bookmarkStart w:id="2550" w:name="_Toc359844593"/>
      <w:bookmarkStart w:id="2551" w:name="_Toc359927565"/>
      <w:bookmarkStart w:id="2552" w:name="_Toc359929753"/>
      <w:bookmarkStart w:id="2553" w:name="_Toc359931943"/>
      <w:bookmarkStart w:id="2554" w:name="_Toc359347588"/>
      <w:bookmarkStart w:id="2555" w:name="_Toc359838050"/>
      <w:bookmarkStart w:id="2556" w:name="_Toc359840221"/>
      <w:bookmarkStart w:id="2557" w:name="_Toc359842408"/>
      <w:bookmarkStart w:id="2558" w:name="_Toc359844594"/>
      <w:bookmarkStart w:id="2559" w:name="_Toc359927566"/>
      <w:bookmarkStart w:id="2560" w:name="_Toc359929754"/>
      <w:bookmarkStart w:id="2561" w:name="_Toc359931944"/>
      <w:bookmarkStart w:id="2562" w:name="_Toc359347589"/>
      <w:bookmarkStart w:id="2563" w:name="_Toc359838051"/>
      <w:bookmarkStart w:id="2564" w:name="_Toc359840222"/>
      <w:bookmarkStart w:id="2565" w:name="_Toc359842409"/>
      <w:bookmarkStart w:id="2566" w:name="_Toc359844595"/>
      <w:bookmarkStart w:id="2567" w:name="_Toc359927567"/>
      <w:bookmarkStart w:id="2568" w:name="_Toc359929755"/>
      <w:bookmarkStart w:id="2569" w:name="_Toc359931945"/>
      <w:bookmarkStart w:id="2570" w:name="_Toc359347590"/>
      <w:bookmarkStart w:id="2571" w:name="_Toc359838052"/>
      <w:bookmarkStart w:id="2572" w:name="_Toc359840223"/>
      <w:bookmarkStart w:id="2573" w:name="_Toc359842410"/>
      <w:bookmarkStart w:id="2574" w:name="_Toc359844596"/>
      <w:bookmarkStart w:id="2575" w:name="_Toc359927568"/>
      <w:bookmarkStart w:id="2576" w:name="_Toc359929756"/>
      <w:bookmarkStart w:id="2577" w:name="_Toc359931946"/>
      <w:bookmarkStart w:id="2578" w:name="_Toc359347591"/>
      <w:bookmarkStart w:id="2579" w:name="_Toc359838053"/>
      <w:bookmarkStart w:id="2580" w:name="_Toc359840224"/>
      <w:bookmarkStart w:id="2581" w:name="_Toc359842411"/>
      <w:bookmarkStart w:id="2582" w:name="_Toc359844597"/>
      <w:bookmarkStart w:id="2583" w:name="_Toc359927569"/>
      <w:bookmarkStart w:id="2584" w:name="_Toc359929757"/>
      <w:bookmarkStart w:id="2585" w:name="_Toc359931947"/>
      <w:bookmarkStart w:id="2586" w:name="_Toc359347592"/>
      <w:bookmarkStart w:id="2587" w:name="_Toc359838054"/>
      <w:bookmarkStart w:id="2588" w:name="_Toc359840225"/>
      <w:bookmarkStart w:id="2589" w:name="_Toc359842412"/>
      <w:bookmarkStart w:id="2590" w:name="_Toc359844598"/>
      <w:bookmarkStart w:id="2591" w:name="_Toc359927570"/>
      <w:bookmarkStart w:id="2592" w:name="_Toc359929758"/>
      <w:bookmarkStart w:id="2593" w:name="_Toc359931948"/>
      <w:bookmarkStart w:id="2594" w:name="_Toc359347593"/>
      <w:bookmarkStart w:id="2595" w:name="_Toc359838055"/>
      <w:bookmarkStart w:id="2596" w:name="_Toc359840226"/>
      <w:bookmarkStart w:id="2597" w:name="_Toc359842413"/>
      <w:bookmarkStart w:id="2598" w:name="_Toc359844599"/>
      <w:bookmarkStart w:id="2599" w:name="_Toc359927571"/>
      <w:bookmarkStart w:id="2600" w:name="_Toc359929759"/>
      <w:bookmarkStart w:id="2601" w:name="_Toc359931949"/>
      <w:bookmarkStart w:id="2602" w:name="_Toc359347594"/>
      <w:bookmarkStart w:id="2603" w:name="_Toc359838056"/>
      <w:bookmarkStart w:id="2604" w:name="_Toc359840227"/>
      <w:bookmarkStart w:id="2605" w:name="_Toc359842414"/>
      <w:bookmarkStart w:id="2606" w:name="_Toc359844600"/>
      <w:bookmarkStart w:id="2607" w:name="_Toc359927572"/>
      <w:bookmarkStart w:id="2608" w:name="_Toc359929760"/>
      <w:bookmarkStart w:id="2609" w:name="_Toc359931950"/>
      <w:bookmarkStart w:id="2610" w:name="_Toc359347595"/>
      <w:bookmarkStart w:id="2611" w:name="_Toc359838057"/>
      <w:bookmarkStart w:id="2612" w:name="_Toc359840228"/>
      <w:bookmarkStart w:id="2613" w:name="_Toc359842415"/>
      <w:bookmarkStart w:id="2614" w:name="_Toc359844601"/>
      <w:bookmarkStart w:id="2615" w:name="_Toc359927573"/>
      <w:bookmarkStart w:id="2616" w:name="_Toc359929761"/>
      <w:bookmarkStart w:id="2617" w:name="_Toc359931951"/>
      <w:bookmarkStart w:id="2618" w:name="_Toc359347596"/>
      <w:bookmarkStart w:id="2619" w:name="_Toc359838058"/>
      <w:bookmarkStart w:id="2620" w:name="_Toc359840229"/>
      <w:bookmarkStart w:id="2621" w:name="_Toc359842416"/>
      <w:bookmarkStart w:id="2622" w:name="_Toc359844602"/>
      <w:bookmarkStart w:id="2623" w:name="_Toc359927574"/>
      <w:bookmarkStart w:id="2624" w:name="_Toc359929762"/>
      <w:bookmarkStart w:id="2625" w:name="_Toc359931952"/>
      <w:bookmarkStart w:id="2626" w:name="_Toc359347597"/>
      <w:bookmarkStart w:id="2627" w:name="_Toc359838059"/>
      <w:bookmarkStart w:id="2628" w:name="_Toc359840230"/>
      <w:bookmarkStart w:id="2629" w:name="_Toc359842417"/>
      <w:bookmarkStart w:id="2630" w:name="_Toc359844603"/>
      <w:bookmarkStart w:id="2631" w:name="_Toc359927575"/>
      <w:bookmarkStart w:id="2632" w:name="_Toc359929763"/>
      <w:bookmarkStart w:id="2633" w:name="_Toc359931953"/>
      <w:bookmarkStart w:id="2634" w:name="_Toc359347598"/>
      <w:bookmarkStart w:id="2635" w:name="_Toc359838060"/>
      <w:bookmarkStart w:id="2636" w:name="_Toc359840231"/>
      <w:bookmarkStart w:id="2637" w:name="_Toc359842418"/>
      <w:bookmarkStart w:id="2638" w:name="_Toc359844604"/>
      <w:bookmarkStart w:id="2639" w:name="_Toc359927576"/>
      <w:bookmarkStart w:id="2640" w:name="_Toc359929764"/>
      <w:bookmarkStart w:id="2641" w:name="_Toc359931954"/>
      <w:bookmarkStart w:id="2642" w:name="_Toc359347599"/>
      <w:bookmarkStart w:id="2643" w:name="_Toc359838061"/>
      <w:bookmarkStart w:id="2644" w:name="_Toc359840232"/>
      <w:bookmarkStart w:id="2645" w:name="_Toc359842419"/>
      <w:bookmarkStart w:id="2646" w:name="_Toc359844605"/>
      <w:bookmarkStart w:id="2647" w:name="_Toc359927577"/>
      <w:bookmarkStart w:id="2648" w:name="_Toc359929765"/>
      <w:bookmarkStart w:id="2649" w:name="_Toc359931955"/>
      <w:bookmarkStart w:id="2650" w:name="_Toc359347600"/>
      <w:bookmarkStart w:id="2651" w:name="_Toc359838062"/>
      <w:bookmarkStart w:id="2652" w:name="_Toc359840233"/>
      <w:bookmarkStart w:id="2653" w:name="_Toc359842420"/>
      <w:bookmarkStart w:id="2654" w:name="_Toc359844606"/>
      <w:bookmarkStart w:id="2655" w:name="_Toc359927578"/>
      <w:bookmarkStart w:id="2656" w:name="_Toc359929766"/>
      <w:bookmarkStart w:id="2657" w:name="_Toc359931956"/>
      <w:bookmarkStart w:id="2658" w:name="_Toc359347601"/>
      <w:bookmarkStart w:id="2659" w:name="_Toc359838063"/>
      <w:bookmarkStart w:id="2660" w:name="_Toc359840234"/>
      <w:bookmarkStart w:id="2661" w:name="_Toc359842421"/>
      <w:bookmarkStart w:id="2662" w:name="_Toc359844607"/>
      <w:bookmarkStart w:id="2663" w:name="_Toc359927579"/>
      <w:bookmarkStart w:id="2664" w:name="_Toc359929767"/>
      <w:bookmarkStart w:id="2665" w:name="_Toc359931957"/>
      <w:bookmarkStart w:id="2666" w:name="_Toc359347602"/>
      <w:bookmarkStart w:id="2667" w:name="_Toc359838064"/>
      <w:bookmarkStart w:id="2668" w:name="_Toc359840235"/>
      <w:bookmarkStart w:id="2669" w:name="_Toc359842422"/>
      <w:bookmarkStart w:id="2670" w:name="_Toc359844608"/>
      <w:bookmarkStart w:id="2671" w:name="_Toc359927580"/>
      <w:bookmarkStart w:id="2672" w:name="_Toc359929768"/>
      <w:bookmarkStart w:id="2673" w:name="_Toc359931958"/>
      <w:bookmarkStart w:id="2674" w:name="_Toc359347603"/>
      <w:bookmarkStart w:id="2675" w:name="_Toc359838065"/>
      <w:bookmarkStart w:id="2676" w:name="_Toc359840236"/>
      <w:bookmarkStart w:id="2677" w:name="_Toc359842423"/>
      <w:bookmarkStart w:id="2678" w:name="_Toc359844609"/>
      <w:bookmarkStart w:id="2679" w:name="_Toc359927581"/>
      <w:bookmarkStart w:id="2680" w:name="_Toc359929769"/>
      <w:bookmarkStart w:id="2681" w:name="_Toc359931959"/>
      <w:bookmarkStart w:id="2682" w:name="_Toc359347604"/>
      <w:bookmarkStart w:id="2683" w:name="_Toc359838066"/>
      <w:bookmarkStart w:id="2684" w:name="_Toc359840237"/>
      <w:bookmarkStart w:id="2685" w:name="_Toc359842424"/>
      <w:bookmarkStart w:id="2686" w:name="_Toc359844610"/>
      <w:bookmarkStart w:id="2687" w:name="_Toc359927582"/>
      <w:bookmarkStart w:id="2688" w:name="_Toc359929770"/>
      <w:bookmarkStart w:id="2689" w:name="_Toc359931960"/>
      <w:bookmarkStart w:id="2690" w:name="_Toc359347605"/>
      <w:bookmarkStart w:id="2691" w:name="_Toc359838067"/>
      <w:bookmarkStart w:id="2692" w:name="_Toc359840238"/>
      <w:bookmarkStart w:id="2693" w:name="_Toc359842425"/>
      <w:bookmarkStart w:id="2694" w:name="_Toc359844611"/>
      <w:bookmarkStart w:id="2695" w:name="_Toc359927583"/>
      <w:bookmarkStart w:id="2696" w:name="_Toc359929771"/>
      <w:bookmarkStart w:id="2697" w:name="_Toc359931961"/>
      <w:bookmarkStart w:id="2698" w:name="_Toc359347606"/>
      <w:bookmarkStart w:id="2699" w:name="_Toc359838068"/>
      <w:bookmarkStart w:id="2700" w:name="_Toc359840239"/>
      <w:bookmarkStart w:id="2701" w:name="_Toc359842426"/>
      <w:bookmarkStart w:id="2702" w:name="_Toc359844612"/>
      <w:bookmarkStart w:id="2703" w:name="_Toc359927584"/>
      <w:bookmarkStart w:id="2704" w:name="_Toc359929772"/>
      <w:bookmarkStart w:id="2705" w:name="_Toc359931962"/>
      <w:bookmarkStart w:id="2706" w:name="_Toc359347607"/>
      <w:bookmarkStart w:id="2707" w:name="_Toc359838069"/>
      <w:bookmarkStart w:id="2708" w:name="_Toc359840240"/>
      <w:bookmarkStart w:id="2709" w:name="_Toc359842427"/>
      <w:bookmarkStart w:id="2710" w:name="_Toc359844613"/>
      <w:bookmarkStart w:id="2711" w:name="_Toc359927585"/>
      <w:bookmarkStart w:id="2712" w:name="_Toc359929773"/>
      <w:bookmarkStart w:id="2713" w:name="_Toc359931963"/>
      <w:bookmarkStart w:id="2714" w:name="_Toc359347608"/>
      <w:bookmarkStart w:id="2715" w:name="_Toc359838070"/>
      <w:bookmarkStart w:id="2716" w:name="_Toc359840241"/>
      <w:bookmarkStart w:id="2717" w:name="_Toc359842428"/>
      <w:bookmarkStart w:id="2718" w:name="_Toc359844614"/>
      <w:bookmarkStart w:id="2719" w:name="_Toc359927586"/>
      <w:bookmarkStart w:id="2720" w:name="_Toc359929774"/>
      <w:bookmarkStart w:id="2721" w:name="_Toc359931964"/>
      <w:bookmarkStart w:id="2722" w:name="_Toc359347609"/>
      <w:bookmarkStart w:id="2723" w:name="_Toc359838071"/>
      <w:bookmarkStart w:id="2724" w:name="_Toc359840242"/>
      <w:bookmarkStart w:id="2725" w:name="_Toc359842429"/>
      <w:bookmarkStart w:id="2726" w:name="_Toc359844615"/>
      <w:bookmarkStart w:id="2727" w:name="_Toc359927587"/>
      <w:bookmarkStart w:id="2728" w:name="_Toc359929775"/>
      <w:bookmarkStart w:id="2729" w:name="_Toc359931965"/>
      <w:bookmarkStart w:id="2730" w:name="_Toc359347610"/>
      <w:bookmarkStart w:id="2731" w:name="_Toc359838072"/>
      <w:bookmarkStart w:id="2732" w:name="_Toc359840243"/>
      <w:bookmarkStart w:id="2733" w:name="_Toc359842430"/>
      <w:bookmarkStart w:id="2734" w:name="_Toc359844616"/>
      <w:bookmarkStart w:id="2735" w:name="_Toc359927588"/>
      <w:bookmarkStart w:id="2736" w:name="_Toc359929776"/>
      <w:bookmarkStart w:id="2737" w:name="_Toc359931966"/>
      <w:bookmarkStart w:id="2738" w:name="_Toc359347611"/>
      <w:bookmarkStart w:id="2739" w:name="_Toc359838073"/>
      <w:bookmarkStart w:id="2740" w:name="_Toc359840244"/>
      <w:bookmarkStart w:id="2741" w:name="_Toc359842431"/>
      <w:bookmarkStart w:id="2742" w:name="_Toc359844617"/>
      <w:bookmarkStart w:id="2743" w:name="_Toc359927589"/>
      <w:bookmarkStart w:id="2744" w:name="_Toc359929777"/>
      <w:bookmarkStart w:id="2745" w:name="_Toc359931967"/>
      <w:bookmarkStart w:id="2746" w:name="_Toc359347612"/>
      <w:bookmarkStart w:id="2747" w:name="_Toc359838074"/>
      <w:bookmarkStart w:id="2748" w:name="_Toc359840245"/>
      <w:bookmarkStart w:id="2749" w:name="_Toc359842432"/>
      <w:bookmarkStart w:id="2750" w:name="_Toc359844618"/>
      <w:bookmarkStart w:id="2751" w:name="_Toc359927590"/>
      <w:bookmarkStart w:id="2752" w:name="_Toc359929778"/>
      <w:bookmarkStart w:id="2753" w:name="_Toc359931968"/>
      <w:bookmarkStart w:id="2754" w:name="_Toc359347613"/>
      <w:bookmarkStart w:id="2755" w:name="_Toc359838075"/>
      <w:bookmarkStart w:id="2756" w:name="_Toc359840246"/>
      <w:bookmarkStart w:id="2757" w:name="_Toc359842433"/>
      <w:bookmarkStart w:id="2758" w:name="_Toc359844619"/>
      <w:bookmarkStart w:id="2759" w:name="_Toc359927591"/>
      <w:bookmarkStart w:id="2760" w:name="_Toc359929779"/>
      <w:bookmarkStart w:id="2761" w:name="_Toc359931969"/>
      <w:bookmarkStart w:id="2762" w:name="_Toc359347614"/>
      <w:bookmarkStart w:id="2763" w:name="_Toc359838076"/>
      <w:bookmarkStart w:id="2764" w:name="_Toc359840247"/>
      <w:bookmarkStart w:id="2765" w:name="_Toc359842434"/>
      <w:bookmarkStart w:id="2766" w:name="_Toc359844620"/>
      <w:bookmarkStart w:id="2767" w:name="_Toc359927592"/>
      <w:bookmarkStart w:id="2768" w:name="_Toc359929780"/>
      <w:bookmarkStart w:id="2769" w:name="_Toc359931970"/>
      <w:bookmarkStart w:id="2770" w:name="_Toc359347615"/>
      <w:bookmarkStart w:id="2771" w:name="_Toc359838077"/>
      <w:bookmarkStart w:id="2772" w:name="_Toc359840248"/>
      <w:bookmarkStart w:id="2773" w:name="_Toc359842435"/>
      <w:bookmarkStart w:id="2774" w:name="_Toc359844621"/>
      <w:bookmarkStart w:id="2775" w:name="_Toc359927593"/>
      <w:bookmarkStart w:id="2776" w:name="_Toc359929781"/>
      <w:bookmarkStart w:id="2777" w:name="_Toc359931971"/>
      <w:bookmarkStart w:id="2778" w:name="_Toc359347616"/>
      <w:bookmarkStart w:id="2779" w:name="_Toc359838078"/>
      <w:bookmarkStart w:id="2780" w:name="_Toc359840249"/>
      <w:bookmarkStart w:id="2781" w:name="_Toc359842436"/>
      <w:bookmarkStart w:id="2782" w:name="_Toc359844622"/>
      <w:bookmarkStart w:id="2783" w:name="_Toc359927594"/>
      <w:bookmarkStart w:id="2784" w:name="_Toc359929782"/>
      <w:bookmarkStart w:id="2785" w:name="_Toc359931972"/>
      <w:bookmarkStart w:id="2786" w:name="_Toc359347617"/>
      <w:bookmarkStart w:id="2787" w:name="_Toc359838079"/>
      <w:bookmarkStart w:id="2788" w:name="_Toc359840250"/>
      <w:bookmarkStart w:id="2789" w:name="_Toc359842437"/>
      <w:bookmarkStart w:id="2790" w:name="_Toc359844623"/>
      <w:bookmarkStart w:id="2791" w:name="_Toc359927595"/>
      <w:bookmarkStart w:id="2792" w:name="_Toc359929783"/>
      <w:bookmarkStart w:id="2793" w:name="_Toc359931973"/>
      <w:bookmarkStart w:id="2794" w:name="_Toc359347618"/>
      <w:bookmarkStart w:id="2795" w:name="_Toc359838080"/>
      <w:bookmarkStart w:id="2796" w:name="_Toc359840251"/>
      <w:bookmarkStart w:id="2797" w:name="_Toc359842438"/>
      <w:bookmarkStart w:id="2798" w:name="_Toc359844624"/>
      <w:bookmarkStart w:id="2799" w:name="_Toc359927596"/>
      <w:bookmarkStart w:id="2800" w:name="_Toc359929784"/>
      <w:bookmarkStart w:id="2801" w:name="_Toc359931974"/>
      <w:bookmarkStart w:id="2802" w:name="_Toc359347619"/>
      <w:bookmarkStart w:id="2803" w:name="_Toc359838081"/>
      <w:bookmarkStart w:id="2804" w:name="_Toc359840252"/>
      <w:bookmarkStart w:id="2805" w:name="_Toc359842439"/>
      <w:bookmarkStart w:id="2806" w:name="_Toc359844625"/>
      <w:bookmarkStart w:id="2807" w:name="_Toc359927597"/>
      <w:bookmarkStart w:id="2808" w:name="_Toc359929785"/>
      <w:bookmarkStart w:id="2809" w:name="_Toc359931975"/>
      <w:bookmarkStart w:id="2810" w:name="_Toc359347620"/>
      <w:bookmarkStart w:id="2811" w:name="_Toc359838082"/>
      <w:bookmarkStart w:id="2812" w:name="_Toc359840253"/>
      <w:bookmarkStart w:id="2813" w:name="_Toc359842440"/>
      <w:bookmarkStart w:id="2814" w:name="_Toc359844626"/>
      <w:bookmarkStart w:id="2815" w:name="_Toc359927598"/>
      <w:bookmarkStart w:id="2816" w:name="_Toc359929786"/>
      <w:bookmarkStart w:id="2817" w:name="_Toc359931976"/>
      <w:bookmarkStart w:id="2818" w:name="_Toc359347621"/>
      <w:bookmarkStart w:id="2819" w:name="_Toc359838083"/>
      <w:bookmarkStart w:id="2820" w:name="_Toc359840254"/>
      <w:bookmarkStart w:id="2821" w:name="_Toc359842441"/>
      <w:bookmarkStart w:id="2822" w:name="_Toc359844627"/>
      <w:bookmarkStart w:id="2823" w:name="_Toc359927599"/>
      <w:bookmarkStart w:id="2824" w:name="_Toc359929787"/>
      <w:bookmarkStart w:id="2825" w:name="_Toc359931977"/>
      <w:bookmarkStart w:id="2826" w:name="_Toc359347622"/>
      <w:bookmarkStart w:id="2827" w:name="_Toc359838084"/>
      <w:bookmarkStart w:id="2828" w:name="_Toc359840255"/>
      <w:bookmarkStart w:id="2829" w:name="_Toc359842442"/>
      <w:bookmarkStart w:id="2830" w:name="_Toc359844628"/>
      <w:bookmarkStart w:id="2831" w:name="_Toc359927600"/>
      <w:bookmarkStart w:id="2832" w:name="_Toc359929788"/>
      <w:bookmarkStart w:id="2833" w:name="_Toc359931978"/>
      <w:bookmarkStart w:id="2834" w:name="_Toc359347623"/>
      <w:bookmarkStart w:id="2835" w:name="_Toc359838085"/>
      <w:bookmarkStart w:id="2836" w:name="_Toc359840256"/>
      <w:bookmarkStart w:id="2837" w:name="_Toc359842443"/>
      <w:bookmarkStart w:id="2838" w:name="_Toc359844629"/>
      <w:bookmarkStart w:id="2839" w:name="_Toc359927601"/>
      <w:bookmarkStart w:id="2840" w:name="_Toc359929789"/>
      <w:bookmarkStart w:id="2841" w:name="_Toc359931979"/>
      <w:bookmarkStart w:id="2842" w:name="_Toc359347624"/>
      <w:bookmarkStart w:id="2843" w:name="_Toc359838086"/>
      <w:bookmarkStart w:id="2844" w:name="_Toc359840257"/>
      <w:bookmarkStart w:id="2845" w:name="_Toc359842444"/>
      <w:bookmarkStart w:id="2846" w:name="_Toc359844630"/>
      <w:bookmarkStart w:id="2847" w:name="_Toc359927602"/>
      <w:bookmarkStart w:id="2848" w:name="_Toc359929790"/>
      <w:bookmarkStart w:id="2849" w:name="_Toc359931980"/>
      <w:bookmarkStart w:id="2850" w:name="_Toc359347625"/>
      <w:bookmarkStart w:id="2851" w:name="_Toc359838087"/>
      <w:bookmarkStart w:id="2852" w:name="_Toc359840258"/>
      <w:bookmarkStart w:id="2853" w:name="_Toc359842445"/>
      <w:bookmarkStart w:id="2854" w:name="_Toc359844631"/>
      <w:bookmarkStart w:id="2855" w:name="_Toc359927603"/>
      <w:bookmarkStart w:id="2856" w:name="_Toc359929791"/>
      <w:bookmarkStart w:id="2857" w:name="_Toc359931981"/>
      <w:bookmarkStart w:id="2858" w:name="_Toc359347626"/>
      <w:bookmarkStart w:id="2859" w:name="_Toc359838088"/>
      <w:bookmarkStart w:id="2860" w:name="_Toc359840259"/>
      <w:bookmarkStart w:id="2861" w:name="_Toc359842446"/>
      <w:bookmarkStart w:id="2862" w:name="_Toc359844632"/>
      <w:bookmarkStart w:id="2863" w:name="_Toc359927604"/>
      <w:bookmarkStart w:id="2864" w:name="_Toc359929792"/>
      <w:bookmarkStart w:id="2865" w:name="_Toc359931982"/>
      <w:bookmarkStart w:id="2866" w:name="_Toc359347627"/>
      <w:bookmarkStart w:id="2867" w:name="_Toc359838089"/>
      <w:bookmarkStart w:id="2868" w:name="_Toc359840260"/>
      <w:bookmarkStart w:id="2869" w:name="_Toc359842447"/>
      <w:bookmarkStart w:id="2870" w:name="_Toc359844633"/>
      <w:bookmarkStart w:id="2871" w:name="_Toc359927605"/>
      <w:bookmarkStart w:id="2872" w:name="_Toc359929793"/>
      <w:bookmarkStart w:id="2873" w:name="_Toc359931983"/>
      <w:bookmarkStart w:id="2874" w:name="_Toc359347628"/>
      <w:bookmarkStart w:id="2875" w:name="_Toc359838090"/>
      <w:bookmarkStart w:id="2876" w:name="_Toc359840261"/>
      <w:bookmarkStart w:id="2877" w:name="_Toc359842448"/>
      <w:bookmarkStart w:id="2878" w:name="_Toc359844634"/>
      <w:bookmarkStart w:id="2879" w:name="_Toc359927606"/>
      <w:bookmarkStart w:id="2880" w:name="_Toc359929794"/>
      <w:bookmarkStart w:id="2881" w:name="_Toc359931984"/>
      <w:bookmarkStart w:id="2882" w:name="_Toc359347629"/>
      <w:bookmarkStart w:id="2883" w:name="_Toc359838091"/>
      <w:bookmarkStart w:id="2884" w:name="_Toc359840262"/>
      <w:bookmarkStart w:id="2885" w:name="_Toc359842449"/>
      <w:bookmarkStart w:id="2886" w:name="_Toc359844635"/>
      <w:bookmarkStart w:id="2887" w:name="_Toc359927607"/>
      <w:bookmarkStart w:id="2888" w:name="_Toc359929795"/>
      <w:bookmarkStart w:id="2889" w:name="_Toc359931985"/>
      <w:bookmarkStart w:id="2890" w:name="_Toc359347630"/>
      <w:bookmarkStart w:id="2891" w:name="_Toc359838092"/>
      <w:bookmarkStart w:id="2892" w:name="_Toc359840263"/>
      <w:bookmarkStart w:id="2893" w:name="_Toc359842450"/>
      <w:bookmarkStart w:id="2894" w:name="_Toc359844636"/>
      <w:bookmarkStart w:id="2895" w:name="_Toc359927608"/>
      <w:bookmarkStart w:id="2896" w:name="_Toc359929796"/>
      <w:bookmarkStart w:id="2897" w:name="_Toc359931986"/>
      <w:bookmarkStart w:id="2898" w:name="_Toc359347631"/>
      <w:bookmarkStart w:id="2899" w:name="_Toc359838093"/>
      <w:bookmarkStart w:id="2900" w:name="_Toc359840264"/>
      <w:bookmarkStart w:id="2901" w:name="_Toc359842451"/>
      <w:bookmarkStart w:id="2902" w:name="_Toc359844637"/>
      <w:bookmarkStart w:id="2903" w:name="_Toc359927609"/>
      <w:bookmarkStart w:id="2904" w:name="_Toc359929797"/>
      <w:bookmarkStart w:id="2905" w:name="_Toc359931987"/>
      <w:bookmarkStart w:id="2906" w:name="_Toc359347632"/>
      <w:bookmarkStart w:id="2907" w:name="_Toc359838094"/>
      <w:bookmarkStart w:id="2908" w:name="_Toc359840265"/>
      <w:bookmarkStart w:id="2909" w:name="_Toc359842452"/>
      <w:bookmarkStart w:id="2910" w:name="_Toc359844638"/>
      <w:bookmarkStart w:id="2911" w:name="_Toc359927610"/>
      <w:bookmarkStart w:id="2912" w:name="_Toc359929798"/>
      <w:bookmarkStart w:id="2913" w:name="_Toc359931988"/>
      <w:bookmarkStart w:id="2914" w:name="_Toc359347633"/>
      <w:bookmarkStart w:id="2915" w:name="_Toc359838095"/>
      <w:bookmarkStart w:id="2916" w:name="_Toc359840266"/>
      <w:bookmarkStart w:id="2917" w:name="_Toc359842453"/>
      <w:bookmarkStart w:id="2918" w:name="_Toc359844639"/>
      <w:bookmarkStart w:id="2919" w:name="_Toc359927611"/>
      <w:bookmarkStart w:id="2920" w:name="_Toc359929799"/>
      <w:bookmarkStart w:id="2921" w:name="_Toc359931989"/>
      <w:bookmarkStart w:id="2922" w:name="_Toc359347634"/>
      <w:bookmarkStart w:id="2923" w:name="_Toc359838096"/>
      <w:bookmarkStart w:id="2924" w:name="_Toc359840267"/>
      <w:bookmarkStart w:id="2925" w:name="_Toc359842454"/>
      <w:bookmarkStart w:id="2926" w:name="_Toc359844640"/>
      <w:bookmarkStart w:id="2927" w:name="_Toc359927612"/>
      <w:bookmarkStart w:id="2928" w:name="_Toc359929800"/>
      <w:bookmarkStart w:id="2929" w:name="_Toc359931990"/>
      <w:bookmarkStart w:id="2930" w:name="_Toc359347635"/>
      <w:bookmarkStart w:id="2931" w:name="_Toc359838097"/>
      <w:bookmarkStart w:id="2932" w:name="_Toc359840268"/>
      <w:bookmarkStart w:id="2933" w:name="_Toc359842455"/>
      <w:bookmarkStart w:id="2934" w:name="_Toc359844641"/>
      <w:bookmarkStart w:id="2935" w:name="_Toc359927613"/>
      <w:bookmarkStart w:id="2936" w:name="_Toc359929801"/>
      <w:bookmarkStart w:id="2937" w:name="_Toc359931991"/>
      <w:bookmarkStart w:id="2938" w:name="_Toc359347636"/>
      <w:bookmarkStart w:id="2939" w:name="_Toc359838098"/>
      <w:bookmarkStart w:id="2940" w:name="_Toc359840269"/>
      <w:bookmarkStart w:id="2941" w:name="_Toc359842456"/>
      <w:bookmarkStart w:id="2942" w:name="_Toc359844642"/>
      <w:bookmarkStart w:id="2943" w:name="_Toc359927614"/>
      <w:bookmarkStart w:id="2944" w:name="_Toc359929802"/>
      <w:bookmarkStart w:id="2945" w:name="_Toc359931992"/>
      <w:bookmarkStart w:id="2946" w:name="_Toc359347637"/>
      <w:bookmarkStart w:id="2947" w:name="_Toc359838099"/>
      <w:bookmarkStart w:id="2948" w:name="_Toc359840270"/>
      <w:bookmarkStart w:id="2949" w:name="_Toc359842457"/>
      <w:bookmarkStart w:id="2950" w:name="_Toc359844643"/>
      <w:bookmarkStart w:id="2951" w:name="_Toc359927615"/>
      <w:bookmarkStart w:id="2952" w:name="_Toc359929803"/>
      <w:bookmarkStart w:id="2953" w:name="_Toc359931993"/>
      <w:bookmarkStart w:id="2954" w:name="_Toc359347638"/>
      <w:bookmarkStart w:id="2955" w:name="_Toc359838100"/>
      <w:bookmarkStart w:id="2956" w:name="_Toc359840271"/>
      <w:bookmarkStart w:id="2957" w:name="_Toc359842458"/>
      <w:bookmarkStart w:id="2958" w:name="_Toc359844644"/>
      <w:bookmarkStart w:id="2959" w:name="_Toc359927616"/>
      <w:bookmarkStart w:id="2960" w:name="_Toc359929804"/>
      <w:bookmarkStart w:id="2961" w:name="_Toc359931994"/>
      <w:bookmarkStart w:id="2962" w:name="_Toc359347639"/>
      <w:bookmarkStart w:id="2963" w:name="_Toc359838101"/>
      <w:bookmarkStart w:id="2964" w:name="_Toc359840272"/>
      <w:bookmarkStart w:id="2965" w:name="_Toc359842459"/>
      <w:bookmarkStart w:id="2966" w:name="_Toc359844645"/>
      <w:bookmarkStart w:id="2967" w:name="_Toc359927617"/>
      <w:bookmarkStart w:id="2968" w:name="_Toc359929805"/>
      <w:bookmarkStart w:id="2969" w:name="_Toc359931995"/>
      <w:bookmarkStart w:id="2970" w:name="_Toc359347640"/>
      <w:bookmarkStart w:id="2971" w:name="_Toc359838102"/>
      <w:bookmarkStart w:id="2972" w:name="_Toc359840273"/>
      <w:bookmarkStart w:id="2973" w:name="_Toc359842460"/>
      <w:bookmarkStart w:id="2974" w:name="_Toc359844646"/>
      <w:bookmarkStart w:id="2975" w:name="_Toc359927618"/>
      <w:bookmarkStart w:id="2976" w:name="_Toc359929806"/>
      <w:bookmarkStart w:id="2977" w:name="_Toc359931996"/>
      <w:bookmarkStart w:id="2978" w:name="_Toc359347641"/>
      <w:bookmarkStart w:id="2979" w:name="_Toc359838103"/>
      <w:bookmarkStart w:id="2980" w:name="_Toc359840274"/>
      <w:bookmarkStart w:id="2981" w:name="_Toc359842461"/>
      <w:bookmarkStart w:id="2982" w:name="_Toc359844647"/>
      <w:bookmarkStart w:id="2983" w:name="_Toc359927619"/>
      <w:bookmarkStart w:id="2984" w:name="_Toc359929807"/>
      <w:bookmarkStart w:id="2985" w:name="_Toc359931997"/>
      <w:bookmarkStart w:id="2986" w:name="_Toc359347642"/>
      <w:bookmarkStart w:id="2987" w:name="_Toc359838104"/>
      <w:bookmarkStart w:id="2988" w:name="_Toc359840275"/>
      <w:bookmarkStart w:id="2989" w:name="_Toc359842462"/>
      <w:bookmarkStart w:id="2990" w:name="_Toc359844648"/>
      <w:bookmarkStart w:id="2991" w:name="_Toc359927620"/>
      <w:bookmarkStart w:id="2992" w:name="_Toc359929808"/>
      <w:bookmarkStart w:id="2993" w:name="_Toc359931998"/>
      <w:bookmarkStart w:id="2994" w:name="_Toc359347643"/>
      <w:bookmarkStart w:id="2995" w:name="_Toc359838105"/>
      <w:bookmarkStart w:id="2996" w:name="_Toc359840276"/>
      <w:bookmarkStart w:id="2997" w:name="_Toc359842463"/>
      <w:bookmarkStart w:id="2998" w:name="_Toc359844649"/>
      <w:bookmarkStart w:id="2999" w:name="_Toc359927621"/>
      <w:bookmarkStart w:id="3000" w:name="_Toc359929809"/>
      <w:bookmarkStart w:id="3001" w:name="_Toc359931999"/>
      <w:bookmarkStart w:id="3002" w:name="_Toc359347644"/>
      <w:bookmarkStart w:id="3003" w:name="_Toc359838106"/>
      <w:bookmarkStart w:id="3004" w:name="_Toc359840277"/>
      <w:bookmarkStart w:id="3005" w:name="_Toc359842464"/>
      <w:bookmarkStart w:id="3006" w:name="_Toc359844650"/>
      <w:bookmarkStart w:id="3007" w:name="_Toc359927622"/>
      <w:bookmarkStart w:id="3008" w:name="_Toc359929810"/>
      <w:bookmarkStart w:id="3009" w:name="_Toc359932000"/>
      <w:bookmarkStart w:id="3010" w:name="_Toc359347645"/>
      <w:bookmarkStart w:id="3011" w:name="_Toc359838107"/>
      <w:bookmarkStart w:id="3012" w:name="_Toc359840278"/>
      <w:bookmarkStart w:id="3013" w:name="_Toc359842465"/>
      <w:bookmarkStart w:id="3014" w:name="_Toc359844651"/>
      <w:bookmarkStart w:id="3015" w:name="_Toc359927623"/>
      <w:bookmarkStart w:id="3016" w:name="_Toc359929811"/>
      <w:bookmarkStart w:id="3017" w:name="_Toc359932001"/>
      <w:bookmarkStart w:id="3018" w:name="_Toc359347646"/>
      <w:bookmarkStart w:id="3019" w:name="_Toc359838108"/>
      <w:bookmarkStart w:id="3020" w:name="_Toc359840279"/>
      <w:bookmarkStart w:id="3021" w:name="_Toc359842466"/>
      <w:bookmarkStart w:id="3022" w:name="_Toc359844652"/>
      <w:bookmarkStart w:id="3023" w:name="_Toc359927624"/>
      <w:bookmarkStart w:id="3024" w:name="_Toc359929812"/>
      <w:bookmarkStart w:id="3025" w:name="_Toc359932002"/>
      <w:bookmarkStart w:id="3026" w:name="_Toc359347647"/>
      <w:bookmarkStart w:id="3027" w:name="_Toc359838109"/>
      <w:bookmarkStart w:id="3028" w:name="_Toc359840280"/>
      <w:bookmarkStart w:id="3029" w:name="_Toc359842467"/>
      <w:bookmarkStart w:id="3030" w:name="_Toc359844653"/>
      <w:bookmarkStart w:id="3031" w:name="_Toc359927625"/>
      <w:bookmarkStart w:id="3032" w:name="_Toc359929813"/>
      <w:bookmarkStart w:id="3033" w:name="_Toc359932003"/>
      <w:bookmarkStart w:id="3034" w:name="_Toc359347648"/>
      <w:bookmarkStart w:id="3035" w:name="_Toc359838110"/>
      <w:bookmarkStart w:id="3036" w:name="_Toc359840281"/>
      <w:bookmarkStart w:id="3037" w:name="_Toc359842468"/>
      <w:bookmarkStart w:id="3038" w:name="_Toc359844654"/>
      <w:bookmarkStart w:id="3039" w:name="_Toc359927626"/>
      <w:bookmarkStart w:id="3040" w:name="_Toc359929814"/>
      <w:bookmarkStart w:id="3041" w:name="_Toc359932004"/>
      <w:bookmarkStart w:id="3042" w:name="_Toc359347649"/>
      <w:bookmarkStart w:id="3043" w:name="_Toc359838111"/>
      <w:bookmarkStart w:id="3044" w:name="_Toc359840282"/>
      <w:bookmarkStart w:id="3045" w:name="_Toc359842469"/>
      <w:bookmarkStart w:id="3046" w:name="_Toc359844655"/>
      <w:bookmarkStart w:id="3047" w:name="_Toc359927627"/>
      <w:bookmarkStart w:id="3048" w:name="_Toc359929815"/>
      <w:bookmarkStart w:id="3049" w:name="_Toc359932005"/>
      <w:bookmarkStart w:id="3050" w:name="_Toc359347650"/>
      <w:bookmarkStart w:id="3051" w:name="_Toc359838112"/>
      <w:bookmarkStart w:id="3052" w:name="_Toc359840283"/>
      <w:bookmarkStart w:id="3053" w:name="_Toc359842470"/>
      <w:bookmarkStart w:id="3054" w:name="_Toc359844656"/>
      <w:bookmarkStart w:id="3055" w:name="_Toc359927628"/>
      <w:bookmarkStart w:id="3056" w:name="_Toc359929816"/>
      <w:bookmarkStart w:id="3057" w:name="_Toc359932006"/>
      <w:bookmarkStart w:id="3058" w:name="_Toc359347651"/>
      <w:bookmarkStart w:id="3059" w:name="_Toc359838113"/>
      <w:bookmarkStart w:id="3060" w:name="_Toc359840284"/>
      <w:bookmarkStart w:id="3061" w:name="_Toc359842471"/>
      <w:bookmarkStart w:id="3062" w:name="_Toc359844657"/>
      <w:bookmarkStart w:id="3063" w:name="_Toc359927629"/>
      <w:bookmarkStart w:id="3064" w:name="_Toc359929817"/>
      <w:bookmarkStart w:id="3065" w:name="_Toc359932007"/>
      <w:bookmarkStart w:id="3066" w:name="_Toc359347652"/>
      <w:bookmarkStart w:id="3067" w:name="_Toc359838114"/>
      <w:bookmarkStart w:id="3068" w:name="_Toc359840285"/>
      <w:bookmarkStart w:id="3069" w:name="_Toc359842472"/>
      <w:bookmarkStart w:id="3070" w:name="_Toc359844658"/>
      <w:bookmarkStart w:id="3071" w:name="_Toc359927630"/>
      <w:bookmarkStart w:id="3072" w:name="_Toc359929818"/>
      <w:bookmarkStart w:id="3073" w:name="_Toc359932008"/>
      <w:bookmarkStart w:id="3074" w:name="_Toc359347653"/>
      <w:bookmarkStart w:id="3075" w:name="_Toc359838115"/>
      <w:bookmarkStart w:id="3076" w:name="_Toc359840286"/>
      <w:bookmarkStart w:id="3077" w:name="_Toc359842473"/>
      <w:bookmarkStart w:id="3078" w:name="_Toc359844659"/>
      <w:bookmarkStart w:id="3079" w:name="_Toc359927631"/>
      <w:bookmarkStart w:id="3080" w:name="_Toc359929819"/>
      <w:bookmarkStart w:id="3081" w:name="_Toc359932009"/>
      <w:bookmarkStart w:id="3082" w:name="_Toc359347654"/>
      <w:bookmarkStart w:id="3083" w:name="_Toc359838116"/>
      <w:bookmarkStart w:id="3084" w:name="_Toc359840287"/>
      <w:bookmarkStart w:id="3085" w:name="_Toc359842474"/>
      <w:bookmarkStart w:id="3086" w:name="_Toc359844660"/>
      <w:bookmarkStart w:id="3087" w:name="_Toc359927632"/>
      <w:bookmarkStart w:id="3088" w:name="_Toc359929820"/>
      <w:bookmarkStart w:id="3089" w:name="_Toc359932010"/>
      <w:bookmarkStart w:id="3090" w:name="_Toc359347655"/>
      <w:bookmarkStart w:id="3091" w:name="_Toc359838117"/>
      <w:bookmarkStart w:id="3092" w:name="_Toc359840288"/>
      <w:bookmarkStart w:id="3093" w:name="_Toc359842475"/>
      <w:bookmarkStart w:id="3094" w:name="_Toc359844661"/>
      <w:bookmarkStart w:id="3095" w:name="_Toc359927633"/>
      <w:bookmarkStart w:id="3096" w:name="_Toc359929821"/>
      <w:bookmarkStart w:id="3097" w:name="_Toc359932011"/>
      <w:bookmarkStart w:id="3098" w:name="_Toc359347656"/>
      <w:bookmarkStart w:id="3099" w:name="_Toc359838118"/>
      <w:bookmarkStart w:id="3100" w:name="_Toc359840289"/>
      <w:bookmarkStart w:id="3101" w:name="_Toc359842476"/>
      <w:bookmarkStart w:id="3102" w:name="_Toc359844662"/>
      <w:bookmarkStart w:id="3103" w:name="_Toc359927634"/>
      <w:bookmarkStart w:id="3104" w:name="_Toc359929822"/>
      <w:bookmarkStart w:id="3105" w:name="_Toc359932012"/>
      <w:bookmarkStart w:id="3106" w:name="_Toc359347657"/>
      <w:bookmarkStart w:id="3107" w:name="_Toc359838119"/>
      <w:bookmarkStart w:id="3108" w:name="_Toc359840290"/>
      <w:bookmarkStart w:id="3109" w:name="_Toc359842477"/>
      <w:bookmarkStart w:id="3110" w:name="_Toc359844663"/>
      <w:bookmarkStart w:id="3111" w:name="_Toc359927635"/>
      <w:bookmarkStart w:id="3112" w:name="_Toc359929823"/>
      <w:bookmarkStart w:id="3113" w:name="_Toc359932013"/>
      <w:bookmarkStart w:id="3114" w:name="_Toc359347658"/>
      <w:bookmarkStart w:id="3115" w:name="_Toc359838120"/>
      <w:bookmarkStart w:id="3116" w:name="_Toc359840291"/>
      <w:bookmarkStart w:id="3117" w:name="_Toc359842478"/>
      <w:bookmarkStart w:id="3118" w:name="_Toc359844664"/>
      <w:bookmarkStart w:id="3119" w:name="_Toc359927636"/>
      <w:bookmarkStart w:id="3120" w:name="_Toc359929824"/>
      <w:bookmarkStart w:id="3121" w:name="_Toc359932014"/>
      <w:bookmarkStart w:id="3122" w:name="_Toc359347659"/>
      <w:bookmarkStart w:id="3123" w:name="_Toc359838121"/>
      <w:bookmarkStart w:id="3124" w:name="_Toc359840292"/>
      <w:bookmarkStart w:id="3125" w:name="_Toc359842479"/>
      <w:bookmarkStart w:id="3126" w:name="_Toc359844665"/>
      <w:bookmarkStart w:id="3127" w:name="_Toc359927637"/>
      <w:bookmarkStart w:id="3128" w:name="_Toc359929825"/>
      <w:bookmarkStart w:id="3129" w:name="_Toc359932015"/>
      <w:bookmarkStart w:id="3130" w:name="_Toc359347660"/>
      <w:bookmarkStart w:id="3131" w:name="_Toc359838122"/>
      <w:bookmarkStart w:id="3132" w:name="_Toc359840293"/>
      <w:bookmarkStart w:id="3133" w:name="_Toc359842480"/>
      <w:bookmarkStart w:id="3134" w:name="_Toc359844666"/>
      <w:bookmarkStart w:id="3135" w:name="_Toc359927638"/>
      <w:bookmarkStart w:id="3136" w:name="_Toc359929826"/>
      <w:bookmarkStart w:id="3137" w:name="_Toc359932016"/>
      <w:bookmarkStart w:id="3138" w:name="_Toc359347661"/>
      <w:bookmarkStart w:id="3139" w:name="_Toc359838123"/>
      <w:bookmarkStart w:id="3140" w:name="_Toc359840294"/>
      <w:bookmarkStart w:id="3141" w:name="_Toc359842481"/>
      <w:bookmarkStart w:id="3142" w:name="_Toc359844667"/>
      <w:bookmarkStart w:id="3143" w:name="_Toc359927639"/>
      <w:bookmarkStart w:id="3144" w:name="_Toc359929827"/>
      <w:bookmarkStart w:id="3145" w:name="_Toc359932017"/>
      <w:bookmarkStart w:id="3146" w:name="_Toc359347662"/>
      <w:bookmarkStart w:id="3147" w:name="_Toc359838124"/>
      <w:bookmarkStart w:id="3148" w:name="_Toc359840295"/>
      <w:bookmarkStart w:id="3149" w:name="_Toc359842482"/>
      <w:bookmarkStart w:id="3150" w:name="_Toc359844668"/>
      <w:bookmarkStart w:id="3151" w:name="_Toc359927640"/>
      <w:bookmarkStart w:id="3152" w:name="_Toc359929828"/>
      <w:bookmarkStart w:id="3153" w:name="_Toc359932018"/>
      <w:bookmarkStart w:id="3154" w:name="_Toc359347663"/>
      <w:bookmarkStart w:id="3155" w:name="_Toc359838125"/>
      <w:bookmarkStart w:id="3156" w:name="_Toc359840296"/>
      <w:bookmarkStart w:id="3157" w:name="_Toc359842483"/>
      <w:bookmarkStart w:id="3158" w:name="_Toc359844669"/>
      <w:bookmarkStart w:id="3159" w:name="_Toc359927641"/>
      <w:bookmarkStart w:id="3160" w:name="_Toc359929829"/>
      <w:bookmarkStart w:id="3161" w:name="_Toc359932019"/>
      <w:bookmarkStart w:id="3162" w:name="_Toc359347664"/>
      <w:bookmarkStart w:id="3163" w:name="_Toc359838126"/>
      <w:bookmarkStart w:id="3164" w:name="_Toc359840297"/>
      <w:bookmarkStart w:id="3165" w:name="_Toc359842484"/>
      <w:bookmarkStart w:id="3166" w:name="_Toc359844670"/>
      <w:bookmarkStart w:id="3167" w:name="_Toc359927642"/>
      <w:bookmarkStart w:id="3168" w:name="_Toc359929830"/>
      <w:bookmarkStart w:id="3169" w:name="_Toc359932020"/>
      <w:bookmarkStart w:id="3170" w:name="_Toc359347665"/>
      <w:bookmarkStart w:id="3171" w:name="_Toc359838127"/>
      <w:bookmarkStart w:id="3172" w:name="_Toc359840298"/>
      <w:bookmarkStart w:id="3173" w:name="_Toc359842485"/>
      <w:bookmarkStart w:id="3174" w:name="_Toc359844671"/>
      <w:bookmarkStart w:id="3175" w:name="_Toc359927643"/>
      <w:bookmarkStart w:id="3176" w:name="_Toc359929831"/>
      <w:bookmarkStart w:id="3177" w:name="_Toc359932021"/>
      <w:bookmarkStart w:id="3178" w:name="_Toc359347666"/>
      <w:bookmarkStart w:id="3179" w:name="_Toc359838128"/>
      <w:bookmarkStart w:id="3180" w:name="_Toc359840299"/>
      <w:bookmarkStart w:id="3181" w:name="_Toc359842486"/>
      <w:bookmarkStart w:id="3182" w:name="_Toc359844672"/>
      <w:bookmarkStart w:id="3183" w:name="_Toc359927644"/>
      <w:bookmarkStart w:id="3184" w:name="_Toc359929832"/>
      <w:bookmarkStart w:id="3185" w:name="_Toc359932022"/>
      <w:bookmarkStart w:id="3186" w:name="_Toc359347667"/>
      <w:bookmarkStart w:id="3187" w:name="_Toc359838129"/>
      <w:bookmarkStart w:id="3188" w:name="_Toc359840300"/>
      <w:bookmarkStart w:id="3189" w:name="_Toc359842487"/>
      <w:bookmarkStart w:id="3190" w:name="_Toc359844673"/>
      <w:bookmarkStart w:id="3191" w:name="_Toc359927645"/>
      <w:bookmarkStart w:id="3192" w:name="_Toc359929833"/>
      <w:bookmarkStart w:id="3193" w:name="_Toc359932023"/>
      <w:bookmarkStart w:id="3194" w:name="_Toc359347668"/>
      <w:bookmarkStart w:id="3195" w:name="_Toc359838130"/>
      <w:bookmarkStart w:id="3196" w:name="_Toc359840301"/>
      <w:bookmarkStart w:id="3197" w:name="_Toc359842488"/>
      <w:bookmarkStart w:id="3198" w:name="_Toc359844674"/>
      <w:bookmarkStart w:id="3199" w:name="_Toc359927646"/>
      <w:bookmarkStart w:id="3200" w:name="_Toc359929834"/>
      <w:bookmarkStart w:id="3201" w:name="_Toc359932024"/>
      <w:bookmarkStart w:id="3202" w:name="_Toc359347669"/>
      <w:bookmarkStart w:id="3203" w:name="_Toc359838131"/>
      <w:bookmarkStart w:id="3204" w:name="_Toc359840302"/>
      <w:bookmarkStart w:id="3205" w:name="_Toc359842489"/>
      <w:bookmarkStart w:id="3206" w:name="_Toc359844675"/>
      <w:bookmarkStart w:id="3207" w:name="_Toc359927647"/>
      <w:bookmarkStart w:id="3208" w:name="_Toc359929835"/>
      <w:bookmarkStart w:id="3209" w:name="_Toc359932025"/>
      <w:bookmarkStart w:id="3210" w:name="_Toc359347670"/>
      <w:bookmarkStart w:id="3211" w:name="_Toc359838132"/>
      <w:bookmarkStart w:id="3212" w:name="_Toc359840303"/>
      <w:bookmarkStart w:id="3213" w:name="_Toc359842490"/>
      <w:bookmarkStart w:id="3214" w:name="_Toc359844676"/>
      <w:bookmarkStart w:id="3215" w:name="_Toc359927648"/>
      <w:bookmarkStart w:id="3216" w:name="_Toc359929836"/>
      <w:bookmarkStart w:id="3217" w:name="_Toc359932026"/>
      <w:bookmarkStart w:id="3218" w:name="_Toc359347671"/>
      <w:bookmarkStart w:id="3219" w:name="_Toc359838133"/>
      <w:bookmarkStart w:id="3220" w:name="_Toc359840304"/>
      <w:bookmarkStart w:id="3221" w:name="_Toc359842491"/>
      <w:bookmarkStart w:id="3222" w:name="_Toc359844677"/>
      <w:bookmarkStart w:id="3223" w:name="_Toc359927649"/>
      <w:bookmarkStart w:id="3224" w:name="_Toc359929837"/>
      <w:bookmarkStart w:id="3225" w:name="_Toc359932027"/>
      <w:bookmarkStart w:id="3226" w:name="_Toc359347672"/>
      <w:bookmarkStart w:id="3227" w:name="_Toc359838134"/>
      <w:bookmarkStart w:id="3228" w:name="_Toc359840305"/>
      <w:bookmarkStart w:id="3229" w:name="_Toc359842492"/>
      <w:bookmarkStart w:id="3230" w:name="_Toc359844678"/>
      <w:bookmarkStart w:id="3231" w:name="_Toc359927650"/>
      <w:bookmarkStart w:id="3232" w:name="_Toc359929838"/>
      <w:bookmarkStart w:id="3233" w:name="_Toc359932028"/>
      <w:bookmarkStart w:id="3234" w:name="_Toc359347673"/>
      <w:bookmarkStart w:id="3235" w:name="_Toc359838135"/>
      <w:bookmarkStart w:id="3236" w:name="_Toc359840306"/>
      <w:bookmarkStart w:id="3237" w:name="_Toc359842493"/>
      <w:bookmarkStart w:id="3238" w:name="_Toc359844679"/>
      <w:bookmarkStart w:id="3239" w:name="_Toc359927651"/>
      <w:bookmarkStart w:id="3240" w:name="_Toc359929839"/>
      <w:bookmarkStart w:id="3241" w:name="_Toc359932029"/>
      <w:bookmarkStart w:id="3242" w:name="_Toc359347674"/>
      <w:bookmarkStart w:id="3243" w:name="_Toc359838136"/>
      <w:bookmarkStart w:id="3244" w:name="_Toc359840307"/>
      <w:bookmarkStart w:id="3245" w:name="_Toc359842494"/>
      <w:bookmarkStart w:id="3246" w:name="_Toc359844680"/>
      <w:bookmarkStart w:id="3247" w:name="_Toc359927652"/>
      <w:bookmarkStart w:id="3248" w:name="_Toc359929840"/>
      <w:bookmarkStart w:id="3249" w:name="_Toc359932030"/>
      <w:bookmarkStart w:id="3250" w:name="_Toc359347675"/>
      <w:bookmarkStart w:id="3251" w:name="_Toc359838137"/>
      <w:bookmarkStart w:id="3252" w:name="_Toc359840308"/>
      <w:bookmarkStart w:id="3253" w:name="_Toc359842495"/>
      <w:bookmarkStart w:id="3254" w:name="_Toc359844681"/>
      <w:bookmarkStart w:id="3255" w:name="_Toc359927653"/>
      <w:bookmarkStart w:id="3256" w:name="_Toc359929841"/>
      <w:bookmarkStart w:id="3257" w:name="_Toc359932031"/>
      <w:bookmarkStart w:id="3258" w:name="_Toc359347676"/>
      <w:bookmarkStart w:id="3259" w:name="_Toc359838138"/>
      <w:bookmarkStart w:id="3260" w:name="_Toc359840309"/>
      <w:bookmarkStart w:id="3261" w:name="_Toc359842496"/>
      <w:bookmarkStart w:id="3262" w:name="_Toc359844682"/>
      <w:bookmarkStart w:id="3263" w:name="_Toc359927654"/>
      <w:bookmarkStart w:id="3264" w:name="_Toc359929842"/>
      <w:bookmarkStart w:id="3265" w:name="_Toc359932032"/>
      <w:bookmarkStart w:id="3266" w:name="_Toc359347677"/>
      <w:bookmarkStart w:id="3267" w:name="_Toc359838139"/>
      <w:bookmarkStart w:id="3268" w:name="_Toc359840310"/>
      <w:bookmarkStart w:id="3269" w:name="_Toc359842497"/>
      <w:bookmarkStart w:id="3270" w:name="_Toc359844683"/>
      <w:bookmarkStart w:id="3271" w:name="_Toc359927655"/>
      <w:bookmarkStart w:id="3272" w:name="_Toc359929843"/>
      <w:bookmarkStart w:id="3273" w:name="_Toc359932033"/>
      <w:bookmarkStart w:id="3274" w:name="_Toc359347678"/>
      <w:bookmarkStart w:id="3275" w:name="_Toc359838140"/>
      <w:bookmarkStart w:id="3276" w:name="_Toc359840311"/>
      <w:bookmarkStart w:id="3277" w:name="_Toc359842498"/>
      <w:bookmarkStart w:id="3278" w:name="_Toc359844684"/>
      <w:bookmarkStart w:id="3279" w:name="_Toc359927656"/>
      <w:bookmarkStart w:id="3280" w:name="_Toc359929844"/>
      <w:bookmarkStart w:id="3281" w:name="_Toc359932034"/>
      <w:bookmarkStart w:id="3282" w:name="_Toc359347679"/>
      <w:bookmarkStart w:id="3283" w:name="_Toc359838141"/>
      <w:bookmarkStart w:id="3284" w:name="_Toc359840312"/>
      <w:bookmarkStart w:id="3285" w:name="_Toc359842499"/>
      <w:bookmarkStart w:id="3286" w:name="_Toc359844685"/>
      <w:bookmarkStart w:id="3287" w:name="_Toc359927657"/>
      <w:bookmarkStart w:id="3288" w:name="_Toc359929845"/>
      <w:bookmarkStart w:id="3289" w:name="_Toc359932035"/>
      <w:bookmarkStart w:id="3290" w:name="_Toc359347680"/>
      <w:bookmarkStart w:id="3291" w:name="_Toc359838142"/>
      <w:bookmarkStart w:id="3292" w:name="_Toc359840313"/>
      <w:bookmarkStart w:id="3293" w:name="_Toc359842500"/>
      <w:bookmarkStart w:id="3294" w:name="_Toc359844686"/>
      <w:bookmarkStart w:id="3295" w:name="_Toc359927658"/>
      <w:bookmarkStart w:id="3296" w:name="_Toc359929846"/>
      <w:bookmarkStart w:id="3297" w:name="_Toc359932036"/>
      <w:bookmarkStart w:id="3298" w:name="_Toc359347681"/>
      <w:bookmarkStart w:id="3299" w:name="_Toc359838143"/>
      <w:bookmarkStart w:id="3300" w:name="_Toc359840314"/>
      <w:bookmarkStart w:id="3301" w:name="_Toc359842501"/>
      <w:bookmarkStart w:id="3302" w:name="_Toc359844687"/>
      <w:bookmarkStart w:id="3303" w:name="_Toc359927659"/>
      <w:bookmarkStart w:id="3304" w:name="_Toc359929847"/>
      <w:bookmarkStart w:id="3305" w:name="_Toc359932037"/>
      <w:bookmarkStart w:id="3306" w:name="_Toc359347682"/>
      <w:bookmarkStart w:id="3307" w:name="_Toc359838144"/>
      <w:bookmarkStart w:id="3308" w:name="_Toc359840315"/>
      <w:bookmarkStart w:id="3309" w:name="_Toc359842502"/>
      <w:bookmarkStart w:id="3310" w:name="_Toc359844688"/>
      <w:bookmarkStart w:id="3311" w:name="_Toc359927660"/>
      <w:bookmarkStart w:id="3312" w:name="_Toc359929848"/>
      <w:bookmarkStart w:id="3313" w:name="_Toc359932038"/>
      <w:bookmarkStart w:id="3314" w:name="_Toc359347683"/>
      <w:bookmarkStart w:id="3315" w:name="_Toc359838145"/>
      <w:bookmarkStart w:id="3316" w:name="_Toc359840316"/>
      <w:bookmarkStart w:id="3317" w:name="_Toc359842503"/>
      <w:bookmarkStart w:id="3318" w:name="_Toc359844689"/>
      <w:bookmarkStart w:id="3319" w:name="_Toc359927661"/>
      <w:bookmarkStart w:id="3320" w:name="_Toc359929849"/>
      <w:bookmarkStart w:id="3321" w:name="_Toc359932039"/>
      <w:bookmarkStart w:id="3322" w:name="_Toc359347684"/>
      <w:bookmarkStart w:id="3323" w:name="_Toc359838146"/>
      <w:bookmarkStart w:id="3324" w:name="_Toc359840317"/>
      <w:bookmarkStart w:id="3325" w:name="_Toc359842504"/>
      <w:bookmarkStart w:id="3326" w:name="_Toc359844690"/>
      <w:bookmarkStart w:id="3327" w:name="_Toc359927662"/>
      <w:bookmarkStart w:id="3328" w:name="_Toc359929850"/>
      <w:bookmarkStart w:id="3329" w:name="_Toc359932040"/>
      <w:bookmarkStart w:id="3330" w:name="_Toc359347685"/>
      <w:bookmarkStart w:id="3331" w:name="_Toc359838147"/>
      <w:bookmarkStart w:id="3332" w:name="_Toc359840318"/>
      <w:bookmarkStart w:id="3333" w:name="_Toc359842505"/>
      <w:bookmarkStart w:id="3334" w:name="_Toc359844691"/>
      <w:bookmarkStart w:id="3335" w:name="_Toc359927663"/>
      <w:bookmarkStart w:id="3336" w:name="_Toc359929851"/>
      <w:bookmarkStart w:id="3337" w:name="_Toc359932041"/>
      <w:bookmarkStart w:id="3338" w:name="_Toc359347686"/>
      <w:bookmarkStart w:id="3339" w:name="_Toc359838148"/>
      <w:bookmarkStart w:id="3340" w:name="_Toc359840319"/>
      <w:bookmarkStart w:id="3341" w:name="_Toc359842506"/>
      <w:bookmarkStart w:id="3342" w:name="_Toc359844692"/>
      <w:bookmarkStart w:id="3343" w:name="_Toc359927664"/>
      <w:bookmarkStart w:id="3344" w:name="_Toc359929852"/>
      <w:bookmarkStart w:id="3345" w:name="_Toc359932042"/>
      <w:bookmarkStart w:id="3346" w:name="_Toc359347687"/>
      <w:bookmarkStart w:id="3347" w:name="_Toc359838149"/>
      <w:bookmarkStart w:id="3348" w:name="_Toc359840320"/>
      <w:bookmarkStart w:id="3349" w:name="_Toc359842507"/>
      <w:bookmarkStart w:id="3350" w:name="_Toc359844693"/>
      <w:bookmarkStart w:id="3351" w:name="_Toc359927665"/>
      <w:bookmarkStart w:id="3352" w:name="_Toc359929853"/>
      <w:bookmarkStart w:id="3353" w:name="_Toc359932043"/>
      <w:bookmarkStart w:id="3354" w:name="_Toc359347688"/>
      <w:bookmarkStart w:id="3355" w:name="_Toc359838150"/>
      <w:bookmarkStart w:id="3356" w:name="_Toc359840321"/>
      <w:bookmarkStart w:id="3357" w:name="_Toc359842508"/>
      <w:bookmarkStart w:id="3358" w:name="_Toc359844694"/>
      <w:bookmarkStart w:id="3359" w:name="_Toc359927666"/>
      <w:bookmarkStart w:id="3360" w:name="_Toc359929854"/>
      <w:bookmarkStart w:id="3361" w:name="_Toc359932044"/>
      <w:bookmarkStart w:id="3362" w:name="_Toc359347689"/>
      <w:bookmarkStart w:id="3363" w:name="_Toc359838151"/>
      <w:bookmarkStart w:id="3364" w:name="_Toc359840322"/>
      <w:bookmarkStart w:id="3365" w:name="_Toc359842509"/>
      <w:bookmarkStart w:id="3366" w:name="_Toc359844695"/>
      <w:bookmarkStart w:id="3367" w:name="_Toc359927667"/>
      <w:bookmarkStart w:id="3368" w:name="_Toc359929855"/>
      <w:bookmarkStart w:id="3369" w:name="_Toc359932045"/>
      <w:bookmarkStart w:id="3370" w:name="_Toc359347690"/>
      <w:bookmarkStart w:id="3371" w:name="_Toc359838152"/>
      <w:bookmarkStart w:id="3372" w:name="_Toc359840323"/>
      <w:bookmarkStart w:id="3373" w:name="_Toc359842510"/>
      <w:bookmarkStart w:id="3374" w:name="_Toc359844696"/>
      <w:bookmarkStart w:id="3375" w:name="_Toc359927668"/>
      <w:bookmarkStart w:id="3376" w:name="_Toc359929856"/>
      <w:bookmarkStart w:id="3377" w:name="_Toc359932046"/>
      <w:bookmarkStart w:id="3378" w:name="_Toc359347691"/>
      <w:bookmarkStart w:id="3379" w:name="_Toc359838153"/>
      <w:bookmarkStart w:id="3380" w:name="_Toc359840324"/>
      <w:bookmarkStart w:id="3381" w:name="_Toc359842511"/>
      <w:bookmarkStart w:id="3382" w:name="_Toc359844697"/>
      <w:bookmarkStart w:id="3383" w:name="_Toc359927669"/>
      <w:bookmarkStart w:id="3384" w:name="_Toc359929857"/>
      <w:bookmarkStart w:id="3385" w:name="_Toc359932047"/>
      <w:bookmarkStart w:id="3386" w:name="_Toc359347692"/>
      <w:bookmarkStart w:id="3387" w:name="_Toc359838154"/>
      <w:bookmarkStart w:id="3388" w:name="_Toc359840325"/>
      <w:bookmarkStart w:id="3389" w:name="_Toc359842512"/>
      <w:bookmarkStart w:id="3390" w:name="_Toc359844698"/>
      <w:bookmarkStart w:id="3391" w:name="_Toc359927670"/>
      <w:bookmarkStart w:id="3392" w:name="_Toc359929858"/>
      <w:bookmarkStart w:id="3393" w:name="_Toc359932048"/>
      <w:bookmarkStart w:id="3394" w:name="_Toc359347693"/>
      <w:bookmarkStart w:id="3395" w:name="_Toc359838155"/>
      <w:bookmarkStart w:id="3396" w:name="_Toc359840326"/>
      <w:bookmarkStart w:id="3397" w:name="_Toc359842513"/>
      <w:bookmarkStart w:id="3398" w:name="_Toc359844699"/>
      <w:bookmarkStart w:id="3399" w:name="_Toc359927671"/>
      <w:bookmarkStart w:id="3400" w:name="_Toc359929859"/>
      <w:bookmarkStart w:id="3401" w:name="_Toc359932049"/>
      <w:bookmarkStart w:id="3402" w:name="_Toc359347694"/>
      <w:bookmarkStart w:id="3403" w:name="_Toc359838156"/>
      <w:bookmarkStart w:id="3404" w:name="_Toc359840327"/>
      <w:bookmarkStart w:id="3405" w:name="_Toc359842514"/>
      <w:bookmarkStart w:id="3406" w:name="_Toc359844700"/>
      <w:bookmarkStart w:id="3407" w:name="_Toc359927672"/>
      <w:bookmarkStart w:id="3408" w:name="_Toc359929860"/>
      <w:bookmarkStart w:id="3409" w:name="_Toc359932050"/>
      <w:bookmarkStart w:id="3410" w:name="_Toc359347695"/>
      <w:bookmarkStart w:id="3411" w:name="_Toc359838157"/>
      <w:bookmarkStart w:id="3412" w:name="_Toc359840328"/>
      <w:bookmarkStart w:id="3413" w:name="_Toc359842515"/>
      <w:bookmarkStart w:id="3414" w:name="_Toc359844701"/>
      <w:bookmarkStart w:id="3415" w:name="_Toc359927673"/>
      <w:bookmarkStart w:id="3416" w:name="_Toc359929861"/>
      <w:bookmarkStart w:id="3417" w:name="_Toc359932051"/>
      <w:bookmarkStart w:id="3418" w:name="_Toc359347696"/>
      <w:bookmarkStart w:id="3419" w:name="_Toc359838158"/>
      <w:bookmarkStart w:id="3420" w:name="_Toc359840329"/>
      <w:bookmarkStart w:id="3421" w:name="_Toc359842516"/>
      <w:bookmarkStart w:id="3422" w:name="_Toc359844702"/>
      <w:bookmarkStart w:id="3423" w:name="_Toc359927674"/>
      <w:bookmarkStart w:id="3424" w:name="_Toc359929862"/>
      <w:bookmarkStart w:id="3425" w:name="_Toc359932052"/>
      <w:bookmarkStart w:id="3426" w:name="_Toc359347697"/>
      <w:bookmarkStart w:id="3427" w:name="_Toc359838159"/>
      <w:bookmarkStart w:id="3428" w:name="_Toc359840330"/>
      <w:bookmarkStart w:id="3429" w:name="_Toc359842517"/>
      <w:bookmarkStart w:id="3430" w:name="_Toc359844703"/>
      <w:bookmarkStart w:id="3431" w:name="_Toc359927675"/>
      <w:bookmarkStart w:id="3432" w:name="_Toc359929863"/>
      <w:bookmarkStart w:id="3433" w:name="_Toc359932053"/>
      <w:bookmarkStart w:id="3434" w:name="_Toc359347698"/>
      <w:bookmarkStart w:id="3435" w:name="_Toc359838160"/>
      <w:bookmarkStart w:id="3436" w:name="_Toc359840331"/>
      <w:bookmarkStart w:id="3437" w:name="_Toc359842518"/>
      <w:bookmarkStart w:id="3438" w:name="_Toc359844704"/>
      <w:bookmarkStart w:id="3439" w:name="_Toc359927676"/>
      <w:bookmarkStart w:id="3440" w:name="_Toc359929864"/>
      <w:bookmarkStart w:id="3441" w:name="_Toc359932054"/>
      <w:bookmarkStart w:id="3442" w:name="_Toc359347699"/>
      <w:bookmarkStart w:id="3443" w:name="_Toc359838161"/>
      <w:bookmarkStart w:id="3444" w:name="_Toc359840332"/>
      <w:bookmarkStart w:id="3445" w:name="_Toc359842519"/>
      <w:bookmarkStart w:id="3446" w:name="_Toc359844705"/>
      <w:bookmarkStart w:id="3447" w:name="_Toc359927677"/>
      <w:bookmarkStart w:id="3448" w:name="_Toc359929865"/>
      <w:bookmarkStart w:id="3449" w:name="_Toc359932055"/>
      <w:bookmarkStart w:id="3450" w:name="_Toc359347700"/>
      <w:bookmarkStart w:id="3451" w:name="_Toc359838162"/>
      <w:bookmarkStart w:id="3452" w:name="_Toc359840333"/>
      <w:bookmarkStart w:id="3453" w:name="_Toc359842520"/>
      <w:bookmarkStart w:id="3454" w:name="_Toc359844706"/>
      <w:bookmarkStart w:id="3455" w:name="_Toc359927678"/>
      <w:bookmarkStart w:id="3456" w:name="_Toc359929866"/>
      <w:bookmarkStart w:id="3457" w:name="_Toc359932056"/>
      <w:bookmarkStart w:id="3458" w:name="_Toc359347701"/>
      <w:bookmarkStart w:id="3459" w:name="_Toc359838163"/>
      <w:bookmarkStart w:id="3460" w:name="_Toc359840334"/>
      <w:bookmarkStart w:id="3461" w:name="_Toc359842521"/>
      <w:bookmarkStart w:id="3462" w:name="_Toc359844707"/>
      <w:bookmarkStart w:id="3463" w:name="_Toc359927679"/>
      <w:bookmarkStart w:id="3464" w:name="_Toc359929867"/>
      <w:bookmarkStart w:id="3465" w:name="_Toc359932057"/>
      <w:bookmarkStart w:id="3466" w:name="_Toc359347702"/>
      <w:bookmarkStart w:id="3467" w:name="_Toc359838164"/>
      <w:bookmarkStart w:id="3468" w:name="_Toc359840335"/>
      <w:bookmarkStart w:id="3469" w:name="_Toc359842522"/>
      <w:bookmarkStart w:id="3470" w:name="_Toc359844708"/>
      <w:bookmarkStart w:id="3471" w:name="_Toc359927680"/>
      <w:bookmarkStart w:id="3472" w:name="_Toc359929868"/>
      <w:bookmarkStart w:id="3473" w:name="_Toc359932058"/>
      <w:bookmarkStart w:id="3474" w:name="_Toc359347703"/>
      <w:bookmarkStart w:id="3475" w:name="_Toc359838165"/>
      <w:bookmarkStart w:id="3476" w:name="_Toc359840336"/>
      <w:bookmarkStart w:id="3477" w:name="_Toc359842523"/>
      <w:bookmarkStart w:id="3478" w:name="_Toc359844709"/>
      <w:bookmarkStart w:id="3479" w:name="_Toc359927681"/>
      <w:bookmarkStart w:id="3480" w:name="_Toc359929869"/>
      <w:bookmarkStart w:id="3481" w:name="_Toc359932059"/>
      <w:bookmarkStart w:id="3482" w:name="_Toc359347704"/>
      <w:bookmarkStart w:id="3483" w:name="_Toc359838166"/>
      <w:bookmarkStart w:id="3484" w:name="_Toc359840337"/>
      <w:bookmarkStart w:id="3485" w:name="_Toc359842524"/>
      <w:bookmarkStart w:id="3486" w:name="_Toc359844710"/>
      <w:bookmarkStart w:id="3487" w:name="_Toc359927682"/>
      <w:bookmarkStart w:id="3488" w:name="_Toc359929870"/>
      <w:bookmarkStart w:id="3489" w:name="_Toc359932060"/>
      <w:bookmarkStart w:id="3490" w:name="_Toc359347705"/>
      <w:bookmarkStart w:id="3491" w:name="_Toc359838167"/>
      <w:bookmarkStart w:id="3492" w:name="_Toc359840338"/>
      <w:bookmarkStart w:id="3493" w:name="_Toc359842525"/>
      <w:bookmarkStart w:id="3494" w:name="_Toc359844711"/>
      <w:bookmarkStart w:id="3495" w:name="_Toc359927683"/>
      <w:bookmarkStart w:id="3496" w:name="_Toc359929871"/>
      <w:bookmarkStart w:id="3497" w:name="_Toc359932061"/>
      <w:bookmarkStart w:id="3498" w:name="_Toc359347706"/>
      <w:bookmarkStart w:id="3499" w:name="_Toc359838168"/>
      <w:bookmarkStart w:id="3500" w:name="_Toc359840339"/>
      <w:bookmarkStart w:id="3501" w:name="_Toc359842526"/>
      <w:bookmarkStart w:id="3502" w:name="_Toc359844712"/>
      <w:bookmarkStart w:id="3503" w:name="_Toc359927684"/>
      <w:bookmarkStart w:id="3504" w:name="_Toc359929872"/>
      <w:bookmarkStart w:id="3505" w:name="_Toc359932062"/>
      <w:bookmarkStart w:id="3506" w:name="_Toc359347707"/>
      <w:bookmarkStart w:id="3507" w:name="_Toc359838169"/>
      <w:bookmarkStart w:id="3508" w:name="_Toc359840340"/>
      <w:bookmarkStart w:id="3509" w:name="_Toc359842527"/>
      <w:bookmarkStart w:id="3510" w:name="_Toc359844713"/>
      <w:bookmarkStart w:id="3511" w:name="_Toc359927685"/>
      <w:bookmarkStart w:id="3512" w:name="_Toc359929873"/>
      <w:bookmarkStart w:id="3513" w:name="_Toc359932063"/>
      <w:bookmarkStart w:id="3514" w:name="_Toc359347708"/>
      <w:bookmarkStart w:id="3515" w:name="_Toc359838170"/>
      <w:bookmarkStart w:id="3516" w:name="_Toc359840341"/>
      <w:bookmarkStart w:id="3517" w:name="_Toc359842528"/>
      <w:bookmarkStart w:id="3518" w:name="_Toc359844714"/>
      <w:bookmarkStart w:id="3519" w:name="_Toc359927686"/>
      <w:bookmarkStart w:id="3520" w:name="_Toc359929874"/>
      <w:bookmarkStart w:id="3521" w:name="_Toc359932064"/>
      <w:bookmarkStart w:id="3522" w:name="_Toc359347709"/>
      <w:bookmarkStart w:id="3523" w:name="_Toc359838171"/>
      <w:bookmarkStart w:id="3524" w:name="_Toc359840342"/>
      <w:bookmarkStart w:id="3525" w:name="_Toc359842529"/>
      <w:bookmarkStart w:id="3526" w:name="_Toc359844715"/>
      <w:bookmarkStart w:id="3527" w:name="_Toc359927687"/>
      <w:bookmarkStart w:id="3528" w:name="_Toc359929875"/>
      <w:bookmarkStart w:id="3529" w:name="_Toc359932065"/>
      <w:bookmarkStart w:id="3530" w:name="_Toc359347710"/>
      <w:bookmarkStart w:id="3531" w:name="_Toc359838172"/>
      <w:bookmarkStart w:id="3532" w:name="_Toc359840343"/>
      <w:bookmarkStart w:id="3533" w:name="_Toc359842530"/>
      <w:bookmarkStart w:id="3534" w:name="_Toc359844716"/>
      <w:bookmarkStart w:id="3535" w:name="_Toc359927688"/>
      <w:bookmarkStart w:id="3536" w:name="_Toc359929876"/>
      <w:bookmarkStart w:id="3537" w:name="_Toc359932066"/>
      <w:bookmarkStart w:id="3538" w:name="_Toc359347711"/>
      <w:bookmarkStart w:id="3539" w:name="_Toc359838173"/>
      <w:bookmarkStart w:id="3540" w:name="_Toc359840344"/>
      <w:bookmarkStart w:id="3541" w:name="_Toc359842531"/>
      <w:bookmarkStart w:id="3542" w:name="_Toc359844717"/>
      <w:bookmarkStart w:id="3543" w:name="_Toc359927689"/>
      <w:bookmarkStart w:id="3544" w:name="_Toc359929877"/>
      <w:bookmarkStart w:id="3545" w:name="_Toc359932067"/>
      <w:bookmarkStart w:id="3546" w:name="_Toc359347712"/>
      <w:bookmarkStart w:id="3547" w:name="_Toc359838174"/>
      <w:bookmarkStart w:id="3548" w:name="_Toc359840345"/>
      <w:bookmarkStart w:id="3549" w:name="_Toc359842532"/>
      <w:bookmarkStart w:id="3550" w:name="_Toc359844718"/>
      <w:bookmarkStart w:id="3551" w:name="_Toc359927690"/>
      <w:bookmarkStart w:id="3552" w:name="_Toc359929878"/>
      <w:bookmarkStart w:id="3553" w:name="_Toc359932068"/>
      <w:bookmarkStart w:id="3554" w:name="_Toc359347713"/>
      <w:bookmarkStart w:id="3555" w:name="_Toc359838175"/>
      <w:bookmarkStart w:id="3556" w:name="_Toc359840346"/>
      <w:bookmarkStart w:id="3557" w:name="_Toc359842533"/>
      <w:bookmarkStart w:id="3558" w:name="_Toc359844719"/>
      <w:bookmarkStart w:id="3559" w:name="_Toc359927691"/>
      <w:bookmarkStart w:id="3560" w:name="_Toc359929879"/>
      <w:bookmarkStart w:id="3561" w:name="_Toc359932069"/>
      <w:bookmarkStart w:id="3562" w:name="_Toc359347714"/>
      <w:bookmarkStart w:id="3563" w:name="_Toc359838176"/>
      <w:bookmarkStart w:id="3564" w:name="_Toc359840347"/>
      <w:bookmarkStart w:id="3565" w:name="_Toc359842534"/>
      <w:bookmarkStart w:id="3566" w:name="_Toc359844720"/>
      <w:bookmarkStart w:id="3567" w:name="_Toc359927692"/>
      <w:bookmarkStart w:id="3568" w:name="_Toc359929880"/>
      <w:bookmarkStart w:id="3569" w:name="_Toc359932070"/>
      <w:bookmarkStart w:id="3570" w:name="_Toc359347715"/>
      <w:bookmarkStart w:id="3571" w:name="_Toc359838177"/>
      <w:bookmarkStart w:id="3572" w:name="_Toc359840348"/>
      <w:bookmarkStart w:id="3573" w:name="_Toc359842535"/>
      <w:bookmarkStart w:id="3574" w:name="_Toc359844721"/>
      <w:bookmarkStart w:id="3575" w:name="_Toc359927693"/>
      <w:bookmarkStart w:id="3576" w:name="_Toc359929881"/>
      <w:bookmarkStart w:id="3577" w:name="_Toc359932071"/>
      <w:bookmarkStart w:id="3578" w:name="_Toc359347716"/>
      <w:bookmarkStart w:id="3579" w:name="_Toc359838178"/>
      <w:bookmarkStart w:id="3580" w:name="_Toc359840349"/>
      <w:bookmarkStart w:id="3581" w:name="_Toc359842536"/>
      <w:bookmarkStart w:id="3582" w:name="_Toc359844722"/>
      <w:bookmarkStart w:id="3583" w:name="_Toc359927694"/>
      <w:bookmarkStart w:id="3584" w:name="_Toc359929882"/>
      <w:bookmarkStart w:id="3585" w:name="_Toc359932072"/>
      <w:bookmarkStart w:id="3586" w:name="_Toc359347717"/>
      <w:bookmarkStart w:id="3587" w:name="_Toc359838179"/>
      <w:bookmarkStart w:id="3588" w:name="_Toc359840350"/>
      <w:bookmarkStart w:id="3589" w:name="_Toc359842537"/>
      <w:bookmarkStart w:id="3590" w:name="_Toc359844723"/>
      <w:bookmarkStart w:id="3591" w:name="_Toc359927695"/>
      <w:bookmarkStart w:id="3592" w:name="_Toc359929883"/>
      <w:bookmarkStart w:id="3593" w:name="_Toc359932073"/>
      <w:bookmarkStart w:id="3594" w:name="_Toc359347718"/>
      <w:bookmarkStart w:id="3595" w:name="_Toc359838180"/>
      <w:bookmarkStart w:id="3596" w:name="_Toc359840351"/>
      <w:bookmarkStart w:id="3597" w:name="_Toc359842538"/>
      <w:bookmarkStart w:id="3598" w:name="_Toc359844724"/>
      <w:bookmarkStart w:id="3599" w:name="_Toc359927696"/>
      <w:bookmarkStart w:id="3600" w:name="_Toc359929884"/>
      <w:bookmarkStart w:id="3601" w:name="_Toc359932074"/>
      <w:bookmarkStart w:id="3602" w:name="_Toc359347719"/>
      <w:bookmarkStart w:id="3603" w:name="_Toc359838181"/>
      <w:bookmarkStart w:id="3604" w:name="_Toc359840352"/>
      <w:bookmarkStart w:id="3605" w:name="_Toc359842539"/>
      <w:bookmarkStart w:id="3606" w:name="_Toc359844725"/>
      <w:bookmarkStart w:id="3607" w:name="_Toc359927697"/>
      <w:bookmarkStart w:id="3608" w:name="_Toc359929885"/>
      <w:bookmarkStart w:id="3609" w:name="_Toc359932075"/>
      <w:bookmarkStart w:id="3610" w:name="_Toc359347720"/>
      <w:bookmarkStart w:id="3611" w:name="_Toc359838182"/>
      <w:bookmarkStart w:id="3612" w:name="_Toc359840353"/>
      <w:bookmarkStart w:id="3613" w:name="_Toc359842540"/>
      <w:bookmarkStart w:id="3614" w:name="_Toc359844726"/>
      <w:bookmarkStart w:id="3615" w:name="_Toc359927698"/>
      <w:bookmarkStart w:id="3616" w:name="_Toc359929886"/>
      <w:bookmarkStart w:id="3617" w:name="_Toc359932076"/>
      <w:bookmarkStart w:id="3618" w:name="_Toc359347721"/>
      <w:bookmarkStart w:id="3619" w:name="_Toc359838183"/>
      <w:bookmarkStart w:id="3620" w:name="_Toc359840354"/>
      <w:bookmarkStart w:id="3621" w:name="_Toc359842541"/>
      <w:bookmarkStart w:id="3622" w:name="_Toc359844727"/>
      <w:bookmarkStart w:id="3623" w:name="_Toc359927699"/>
      <w:bookmarkStart w:id="3624" w:name="_Toc359929887"/>
      <w:bookmarkStart w:id="3625" w:name="_Toc359932077"/>
      <w:bookmarkStart w:id="3626" w:name="_Toc359347722"/>
      <w:bookmarkStart w:id="3627" w:name="_Toc359838184"/>
      <w:bookmarkStart w:id="3628" w:name="_Toc359840355"/>
      <w:bookmarkStart w:id="3629" w:name="_Toc359842542"/>
      <w:bookmarkStart w:id="3630" w:name="_Toc359844728"/>
      <w:bookmarkStart w:id="3631" w:name="_Toc359927700"/>
      <w:bookmarkStart w:id="3632" w:name="_Toc359929888"/>
      <w:bookmarkStart w:id="3633" w:name="_Toc359932078"/>
      <w:bookmarkStart w:id="3634" w:name="_Toc359347723"/>
      <w:bookmarkStart w:id="3635" w:name="_Toc359838185"/>
      <w:bookmarkStart w:id="3636" w:name="_Toc359840356"/>
      <w:bookmarkStart w:id="3637" w:name="_Toc359842543"/>
      <w:bookmarkStart w:id="3638" w:name="_Toc359844729"/>
      <w:bookmarkStart w:id="3639" w:name="_Toc359927701"/>
      <w:bookmarkStart w:id="3640" w:name="_Toc359929889"/>
      <w:bookmarkStart w:id="3641" w:name="_Toc359932079"/>
      <w:bookmarkStart w:id="3642" w:name="_Toc359347724"/>
      <w:bookmarkStart w:id="3643" w:name="_Toc359838186"/>
      <w:bookmarkStart w:id="3644" w:name="_Toc359840357"/>
      <w:bookmarkStart w:id="3645" w:name="_Toc359842544"/>
      <w:bookmarkStart w:id="3646" w:name="_Toc359844730"/>
      <w:bookmarkStart w:id="3647" w:name="_Toc359927702"/>
      <w:bookmarkStart w:id="3648" w:name="_Toc359929890"/>
      <w:bookmarkStart w:id="3649" w:name="_Toc359932080"/>
      <w:bookmarkStart w:id="3650" w:name="_Toc359347725"/>
      <w:bookmarkStart w:id="3651" w:name="_Toc359838187"/>
      <w:bookmarkStart w:id="3652" w:name="_Toc359840358"/>
      <w:bookmarkStart w:id="3653" w:name="_Toc359842545"/>
      <w:bookmarkStart w:id="3654" w:name="_Toc359844731"/>
      <w:bookmarkStart w:id="3655" w:name="_Toc359927703"/>
      <w:bookmarkStart w:id="3656" w:name="_Toc359929891"/>
      <w:bookmarkStart w:id="3657" w:name="_Toc359932081"/>
      <w:bookmarkStart w:id="3658" w:name="_Toc359347726"/>
      <w:bookmarkStart w:id="3659" w:name="_Toc359838188"/>
      <w:bookmarkStart w:id="3660" w:name="_Toc359840359"/>
      <w:bookmarkStart w:id="3661" w:name="_Toc359842546"/>
      <w:bookmarkStart w:id="3662" w:name="_Toc359844732"/>
      <w:bookmarkStart w:id="3663" w:name="_Toc359927704"/>
      <w:bookmarkStart w:id="3664" w:name="_Toc359929892"/>
      <w:bookmarkStart w:id="3665" w:name="_Toc359932082"/>
      <w:bookmarkStart w:id="3666" w:name="_Toc359347727"/>
      <w:bookmarkStart w:id="3667" w:name="_Toc359838189"/>
      <w:bookmarkStart w:id="3668" w:name="_Toc359840360"/>
      <w:bookmarkStart w:id="3669" w:name="_Toc359842547"/>
      <w:bookmarkStart w:id="3670" w:name="_Toc359844733"/>
      <w:bookmarkStart w:id="3671" w:name="_Toc359927705"/>
      <w:bookmarkStart w:id="3672" w:name="_Toc359929893"/>
      <w:bookmarkStart w:id="3673" w:name="_Toc359932083"/>
      <w:bookmarkStart w:id="3674" w:name="_Toc359347728"/>
      <w:bookmarkStart w:id="3675" w:name="_Toc359838190"/>
      <w:bookmarkStart w:id="3676" w:name="_Toc359840361"/>
      <w:bookmarkStart w:id="3677" w:name="_Toc359842548"/>
      <w:bookmarkStart w:id="3678" w:name="_Toc359844734"/>
      <w:bookmarkStart w:id="3679" w:name="_Toc359927706"/>
      <w:bookmarkStart w:id="3680" w:name="_Toc359929894"/>
      <w:bookmarkStart w:id="3681" w:name="_Toc359932084"/>
      <w:bookmarkStart w:id="3682" w:name="_Toc359347729"/>
      <w:bookmarkStart w:id="3683" w:name="_Toc359838191"/>
      <w:bookmarkStart w:id="3684" w:name="_Toc359840362"/>
      <w:bookmarkStart w:id="3685" w:name="_Toc359842549"/>
      <w:bookmarkStart w:id="3686" w:name="_Toc359844735"/>
      <w:bookmarkStart w:id="3687" w:name="_Toc359927707"/>
      <w:bookmarkStart w:id="3688" w:name="_Toc359929895"/>
      <w:bookmarkStart w:id="3689" w:name="_Toc359932085"/>
      <w:bookmarkStart w:id="3690" w:name="_Toc359347730"/>
      <w:bookmarkStart w:id="3691" w:name="_Toc359838192"/>
      <w:bookmarkStart w:id="3692" w:name="_Toc359840363"/>
      <w:bookmarkStart w:id="3693" w:name="_Toc359842550"/>
      <w:bookmarkStart w:id="3694" w:name="_Toc359844736"/>
      <w:bookmarkStart w:id="3695" w:name="_Toc359927708"/>
      <w:bookmarkStart w:id="3696" w:name="_Toc359929896"/>
      <w:bookmarkStart w:id="3697" w:name="_Toc359932086"/>
      <w:bookmarkStart w:id="3698" w:name="_Toc359347731"/>
      <w:bookmarkStart w:id="3699" w:name="_Toc359838193"/>
      <w:bookmarkStart w:id="3700" w:name="_Toc359840364"/>
      <w:bookmarkStart w:id="3701" w:name="_Toc359842551"/>
      <w:bookmarkStart w:id="3702" w:name="_Toc359844737"/>
      <w:bookmarkStart w:id="3703" w:name="_Toc359927709"/>
      <w:bookmarkStart w:id="3704" w:name="_Toc359929897"/>
      <w:bookmarkStart w:id="3705" w:name="_Toc359932087"/>
      <w:bookmarkStart w:id="3706" w:name="_Toc359347732"/>
      <w:bookmarkStart w:id="3707" w:name="_Toc359838194"/>
      <w:bookmarkStart w:id="3708" w:name="_Toc359840365"/>
      <w:bookmarkStart w:id="3709" w:name="_Toc359842552"/>
      <w:bookmarkStart w:id="3710" w:name="_Toc359844738"/>
      <w:bookmarkStart w:id="3711" w:name="_Toc359927710"/>
      <w:bookmarkStart w:id="3712" w:name="_Toc359929898"/>
      <w:bookmarkStart w:id="3713" w:name="_Toc359932088"/>
      <w:bookmarkStart w:id="3714" w:name="_Toc359347733"/>
      <w:bookmarkStart w:id="3715" w:name="_Toc359838195"/>
      <w:bookmarkStart w:id="3716" w:name="_Toc359840366"/>
      <w:bookmarkStart w:id="3717" w:name="_Toc359842553"/>
      <w:bookmarkStart w:id="3718" w:name="_Toc359844739"/>
      <w:bookmarkStart w:id="3719" w:name="_Toc359927711"/>
      <w:bookmarkStart w:id="3720" w:name="_Toc359929899"/>
      <w:bookmarkStart w:id="3721" w:name="_Toc359932089"/>
      <w:bookmarkStart w:id="3722" w:name="_Toc359347734"/>
      <w:bookmarkStart w:id="3723" w:name="_Toc359838196"/>
      <w:bookmarkStart w:id="3724" w:name="_Toc359840367"/>
      <w:bookmarkStart w:id="3725" w:name="_Toc359842554"/>
      <w:bookmarkStart w:id="3726" w:name="_Toc359844740"/>
      <w:bookmarkStart w:id="3727" w:name="_Toc359927712"/>
      <w:bookmarkStart w:id="3728" w:name="_Toc359929900"/>
      <w:bookmarkStart w:id="3729" w:name="_Toc359932090"/>
      <w:bookmarkStart w:id="3730" w:name="_Toc359347735"/>
      <w:bookmarkStart w:id="3731" w:name="_Toc359838197"/>
      <w:bookmarkStart w:id="3732" w:name="_Toc359840368"/>
      <w:bookmarkStart w:id="3733" w:name="_Toc359842555"/>
      <w:bookmarkStart w:id="3734" w:name="_Toc359844741"/>
      <w:bookmarkStart w:id="3735" w:name="_Toc359927713"/>
      <w:bookmarkStart w:id="3736" w:name="_Toc359929901"/>
      <w:bookmarkStart w:id="3737" w:name="_Toc359932091"/>
      <w:bookmarkStart w:id="3738" w:name="_Toc359347736"/>
      <w:bookmarkStart w:id="3739" w:name="_Toc359838198"/>
      <w:bookmarkStart w:id="3740" w:name="_Toc359840369"/>
      <w:bookmarkStart w:id="3741" w:name="_Toc359842556"/>
      <w:bookmarkStart w:id="3742" w:name="_Toc359844742"/>
      <w:bookmarkStart w:id="3743" w:name="_Toc359927714"/>
      <w:bookmarkStart w:id="3744" w:name="_Toc359929902"/>
      <w:bookmarkStart w:id="3745" w:name="_Toc359932092"/>
      <w:bookmarkStart w:id="3746" w:name="_Toc359347737"/>
      <w:bookmarkStart w:id="3747" w:name="_Toc359838199"/>
      <w:bookmarkStart w:id="3748" w:name="_Toc359840370"/>
      <w:bookmarkStart w:id="3749" w:name="_Toc359842557"/>
      <w:bookmarkStart w:id="3750" w:name="_Toc359844743"/>
      <w:bookmarkStart w:id="3751" w:name="_Toc359927715"/>
      <w:bookmarkStart w:id="3752" w:name="_Toc359929903"/>
      <w:bookmarkStart w:id="3753" w:name="_Toc359932093"/>
      <w:bookmarkStart w:id="3754" w:name="_Toc359347738"/>
      <w:bookmarkStart w:id="3755" w:name="_Toc359838200"/>
      <w:bookmarkStart w:id="3756" w:name="_Toc359840371"/>
      <w:bookmarkStart w:id="3757" w:name="_Toc359842558"/>
      <w:bookmarkStart w:id="3758" w:name="_Toc359844744"/>
      <w:bookmarkStart w:id="3759" w:name="_Toc359927716"/>
      <w:bookmarkStart w:id="3760" w:name="_Toc359929904"/>
      <w:bookmarkStart w:id="3761" w:name="_Toc359932094"/>
      <w:bookmarkStart w:id="3762" w:name="_Toc359347739"/>
      <w:bookmarkStart w:id="3763" w:name="_Toc359838201"/>
      <w:bookmarkStart w:id="3764" w:name="_Toc359840372"/>
      <w:bookmarkStart w:id="3765" w:name="_Toc359842559"/>
      <w:bookmarkStart w:id="3766" w:name="_Toc359844745"/>
      <w:bookmarkStart w:id="3767" w:name="_Toc359927717"/>
      <w:bookmarkStart w:id="3768" w:name="_Toc359929905"/>
      <w:bookmarkStart w:id="3769" w:name="_Toc359932095"/>
      <w:bookmarkStart w:id="3770" w:name="_Toc359347740"/>
      <w:bookmarkStart w:id="3771" w:name="_Toc359838202"/>
      <w:bookmarkStart w:id="3772" w:name="_Toc359840373"/>
      <w:bookmarkStart w:id="3773" w:name="_Toc359842560"/>
      <w:bookmarkStart w:id="3774" w:name="_Toc359844746"/>
      <w:bookmarkStart w:id="3775" w:name="_Toc359927718"/>
      <w:bookmarkStart w:id="3776" w:name="_Toc359929906"/>
      <w:bookmarkStart w:id="3777" w:name="_Toc359932096"/>
      <w:bookmarkStart w:id="3778" w:name="_Toc359347741"/>
      <w:bookmarkStart w:id="3779" w:name="_Toc359838203"/>
      <w:bookmarkStart w:id="3780" w:name="_Toc359840374"/>
      <w:bookmarkStart w:id="3781" w:name="_Toc359842561"/>
      <w:bookmarkStart w:id="3782" w:name="_Toc359844747"/>
      <w:bookmarkStart w:id="3783" w:name="_Toc359927719"/>
      <w:bookmarkStart w:id="3784" w:name="_Toc359929907"/>
      <w:bookmarkStart w:id="3785" w:name="_Toc359932097"/>
      <w:bookmarkStart w:id="3786" w:name="_Toc359347742"/>
      <w:bookmarkStart w:id="3787" w:name="_Toc359838204"/>
      <w:bookmarkStart w:id="3788" w:name="_Toc359840375"/>
      <w:bookmarkStart w:id="3789" w:name="_Toc359842562"/>
      <w:bookmarkStart w:id="3790" w:name="_Toc359844748"/>
      <w:bookmarkStart w:id="3791" w:name="_Toc359927720"/>
      <w:bookmarkStart w:id="3792" w:name="_Toc359929908"/>
      <w:bookmarkStart w:id="3793" w:name="_Toc359932098"/>
      <w:bookmarkStart w:id="3794" w:name="_Toc359347743"/>
      <w:bookmarkStart w:id="3795" w:name="_Toc359838205"/>
      <w:bookmarkStart w:id="3796" w:name="_Toc359840376"/>
      <w:bookmarkStart w:id="3797" w:name="_Toc359842563"/>
      <w:bookmarkStart w:id="3798" w:name="_Toc359844749"/>
      <w:bookmarkStart w:id="3799" w:name="_Toc359927721"/>
      <w:bookmarkStart w:id="3800" w:name="_Toc359929909"/>
      <w:bookmarkStart w:id="3801" w:name="_Toc359932099"/>
      <w:bookmarkStart w:id="3802" w:name="_Toc359347744"/>
      <w:bookmarkStart w:id="3803" w:name="_Toc359838206"/>
      <w:bookmarkStart w:id="3804" w:name="_Toc359840377"/>
      <w:bookmarkStart w:id="3805" w:name="_Toc359842564"/>
      <w:bookmarkStart w:id="3806" w:name="_Toc359844750"/>
      <w:bookmarkStart w:id="3807" w:name="_Toc359927722"/>
      <w:bookmarkStart w:id="3808" w:name="_Toc359929910"/>
      <w:bookmarkStart w:id="3809" w:name="_Toc359932100"/>
      <w:bookmarkStart w:id="3810" w:name="_Toc359347745"/>
      <w:bookmarkStart w:id="3811" w:name="_Toc359838207"/>
      <w:bookmarkStart w:id="3812" w:name="_Toc359840378"/>
      <w:bookmarkStart w:id="3813" w:name="_Toc359842565"/>
      <w:bookmarkStart w:id="3814" w:name="_Toc359844751"/>
      <w:bookmarkStart w:id="3815" w:name="_Toc359927723"/>
      <w:bookmarkStart w:id="3816" w:name="_Toc359929911"/>
      <w:bookmarkStart w:id="3817" w:name="_Toc359932101"/>
      <w:bookmarkStart w:id="3818" w:name="_Toc359347746"/>
      <w:bookmarkStart w:id="3819" w:name="_Toc359838208"/>
      <w:bookmarkStart w:id="3820" w:name="_Toc359840379"/>
      <w:bookmarkStart w:id="3821" w:name="_Toc359842566"/>
      <w:bookmarkStart w:id="3822" w:name="_Toc359844752"/>
      <w:bookmarkStart w:id="3823" w:name="_Toc359927724"/>
      <w:bookmarkStart w:id="3824" w:name="_Toc359929912"/>
      <w:bookmarkStart w:id="3825" w:name="_Toc359932102"/>
      <w:bookmarkStart w:id="3826" w:name="_Toc359347747"/>
      <w:bookmarkStart w:id="3827" w:name="_Toc359838209"/>
      <w:bookmarkStart w:id="3828" w:name="_Toc359840380"/>
      <w:bookmarkStart w:id="3829" w:name="_Toc359842567"/>
      <w:bookmarkStart w:id="3830" w:name="_Toc359844753"/>
      <w:bookmarkStart w:id="3831" w:name="_Toc359927725"/>
      <w:bookmarkStart w:id="3832" w:name="_Toc359929913"/>
      <w:bookmarkStart w:id="3833" w:name="_Toc359932103"/>
      <w:bookmarkStart w:id="3834" w:name="_Toc359347748"/>
      <w:bookmarkStart w:id="3835" w:name="_Toc359838210"/>
      <w:bookmarkStart w:id="3836" w:name="_Toc359840381"/>
      <w:bookmarkStart w:id="3837" w:name="_Toc359842568"/>
      <w:bookmarkStart w:id="3838" w:name="_Toc359844754"/>
      <w:bookmarkStart w:id="3839" w:name="_Toc359927726"/>
      <w:bookmarkStart w:id="3840" w:name="_Toc359929914"/>
      <w:bookmarkStart w:id="3841" w:name="_Toc359932104"/>
      <w:bookmarkStart w:id="3842" w:name="_Toc359347749"/>
      <w:bookmarkStart w:id="3843" w:name="_Toc359838211"/>
      <w:bookmarkStart w:id="3844" w:name="_Toc359840382"/>
      <w:bookmarkStart w:id="3845" w:name="_Toc359842569"/>
      <w:bookmarkStart w:id="3846" w:name="_Toc359844755"/>
      <w:bookmarkStart w:id="3847" w:name="_Toc359927727"/>
      <w:bookmarkStart w:id="3848" w:name="_Toc359929915"/>
      <w:bookmarkStart w:id="3849" w:name="_Toc359932105"/>
      <w:bookmarkStart w:id="3850" w:name="_Toc359347750"/>
      <w:bookmarkStart w:id="3851" w:name="_Toc359838212"/>
      <w:bookmarkStart w:id="3852" w:name="_Toc359840383"/>
      <w:bookmarkStart w:id="3853" w:name="_Toc359842570"/>
      <w:bookmarkStart w:id="3854" w:name="_Toc359844756"/>
      <w:bookmarkStart w:id="3855" w:name="_Toc359927728"/>
      <w:bookmarkStart w:id="3856" w:name="_Toc359929916"/>
      <w:bookmarkStart w:id="3857" w:name="_Toc359932106"/>
      <w:bookmarkStart w:id="3858" w:name="_Toc359347751"/>
      <w:bookmarkStart w:id="3859" w:name="_Toc359838213"/>
      <w:bookmarkStart w:id="3860" w:name="_Toc359840384"/>
      <w:bookmarkStart w:id="3861" w:name="_Toc359842571"/>
      <w:bookmarkStart w:id="3862" w:name="_Toc359844757"/>
      <w:bookmarkStart w:id="3863" w:name="_Toc359927729"/>
      <w:bookmarkStart w:id="3864" w:name="_Toc359929917"/>
      <w:bookmarkStart w:id="3865" w:name="_Toc359932107"/>
      <w:bookmarkStart w:id="3866" w:name="_Toc359347752"/>
      <w:bookmarkStart w:id="3867" w:name="_Toc359838214"/>
      <w:bookmarkStart w:id="3868" w:name="_Toc359840385"/>
      <w:bookmarkStart w:id="3869" w:name="_Toc359842572"/>
      <w:bookmarkStart w:id="3870" w:name="_Toc359844758"/>
      <w:bookmarkStart w:id="3871" w:name="_Toc359927730"/>
      <w:bookmarkStart w:id="3872" w:name="_Toc359929918"/>
      <w:bookmarkStart w:id="3873" w:name="_Toc359932108"/>
      <w:bookmarkStart w:id="3874" w:name="_Toc359347753"/>
      <w:bookmarkStart w:id="3875" w:name="_Toc359838215"/>
      <w:bookmarkStart w:id="3876" w:name="_Toc359840386"/>
      <w:bookmarkStart w:id="3877" w:name="_Toc359842573"/>
      <w:bookmarkStart w:id="3878" w:name="_Toc359844759"/>
      <w:bookmarkStart w:id="3879" w:name="_Toc359927731"/>
      <w:bookmarkStart w:id="3880" w:name="_Toc359929919"/>
      <w:bookmarkStart w:id="3881" w:name="_Toc359932109"/>
      <w:bookmarkStart w:id="3882" w:name="_Toc359347754"/>
      <w:bookmarkStart w:id="3883" w:name="_Toc359838216"/>
      <w:bookmarkStart w:id="3884" w:name="_Toc359840387"/>
      <w:bookmarkStart w:id="3885" w:name="_Toc359842574"/>
      <w:bookmarkStart w:id="3886" w:name="_Toc359844760"/>
      <w:bookmarkStart w:id="3887" w:name="_Toc359927732"/>
      <w:bookmarkStart w:id="3888" w:name="_Toc359929920"/>
      <w:bookmarkStart w:id="3889" w:name="_Toc359932110"/>
      <w:bookmarkStart w:id="3890" w:name="_Toc359347755"/>
      <w:bookmarkStart w:id="3891" w:name="_Toc359838217"/>
      <w:bookmarkStart w:id="3892" w:name="_Toc359840388"/>
      <w:bookmarkStart w:id="3893" w:name="_Toc359842575"/>
      <w:bookmarkStart w:id="3894" w:name="_Toc359844761"/>
      <w:bookmarkStart w:id="3895" w:name="_Toc359927733"/>
      <w:bookmarkStart w:id="3896" w:name="_Toc359929921"/>
      <w:bookmarkStart w:id="3897" w:name="_Toc359932111"/>
      <w:bookmarkStart w:id="3898" w:name="_Toc359347756"/>
      <w:bookmarkStart w:id="3899" w:name="_Toc359838218"/>
      <w:bookmarkStart w:id="3900" w:name="_Toc359840389"/>
      <w:bookmarkStart w:id="3901" w:name="_Toc359842576"/>
      <w:bookmarkStart w:id="3902" w:name="_Toc359844762"/>
      <w:bookmarkStart w:id="3903" w:name="_Toc359927734"/>
      <w:bookmarkStart w:id="3904" w:name="_Toc359929922"/>
      <w:bookmarkStart w:id="3905" w:name="_Toc359932112"/>
      <w:bookmarkStart w:id="3906" w:name="_Toc359347757"/>
      <w:bookmarkStart w:id="3907" w:name="_Toc359838219"/>
      <w:bookmarkStart w:id="3908" w:name="_Toc359840390"/>
      <w:bookmarkStart w:id="3909" w:name="_Toc359842577"/>
      <w:bookmarkStart w:id="3910" w:name="_Toc359844763"/>
      <w:bookmarkStart w:id="3911" w:name="_Toc359927735"/>
      <w:bookmarkStart w:id="3912" w:name="_Toc359929923"/>
      <w:bookmarkStart w:id="3913" w:name="_Toc359932113"/>
      <w:bookmarkStart w:id="3914" w:name="_Toc359347758"/>
      <w:bookmarkStart w:id="3915" w:name="_Toc359838220"/>
      <w:bookmarkStart w:id="3916" w:name="_Toc359840391"/>
      <w:bookmarkStart w:id="3917" w:name="_Toc359842578"/>
      <w:bookmarkStart w:id="3918" w:name="_Toc359844764"/>
      <w:bookmarkStart w:id="3919" w:name="_Toc359927736"/>
      <w:bookmarkStart w:id="3920" w:name="_Toc359929924"/>
      <w:bookmarkStart w:id="3921" w:name="_Toc359932114"/>
      <w:bookmarkStart w:id="3922" w:name="_Toc359347759"/>
      <w:bookmarkStart w:id="3923" w:name="_Toc359838221"/>
      <w:bookmarkStart w:id="3924" w:name="_Toc359840392"/>
      <w:bookmarkStart w:id="3925" w:name="_Toc359842579"/>
      <w:bookmarkStart w:id="3926" w:name="_Toc359844765"/>
      <w:bookmarkStart w:id="3927" w:name="_Toc359927737"/>
      <w:bookmarkStart w:id="3928" w:name="_Toc359929925"/>
      <w:bookmarkStart w:id="3929" w:name="_Toc359932115"/>
      <w:bookmarkStart w:id="3930" w:name="_Toc359347760"/>
      <w:bookmarkStart w:id="3931" w:name="_Toc359838222"/>
      <w:bookmarkStart w:id="3932" w:name="_Toc359840393"/>
      <w:bookmarkStart w:id="3933" w:name="_Toc359842580"/>
      <w:bookmarkStart w:id="3934" w:name="_Toc359844766"/>
      <w:bookmarkStart w:id="3935" w:name="_Toc359927738"/>
      <w:bookmarkStart w:id="3936" w:name="_Toc359929926"/>
      <w:bookmarkStart w:id="3937" w:name="_Toc359932116"/>
      <w:bookmarkStart w:id="3938" w:name="_Toc359347761"/>
      <w:bookmarkStart w:id="3939" w:name="_Toc359838223"/>
      <w:bookmarkStart w:id="3940" w:name="_Toc359840394"/>
      <w:bookmarkStart w:id="3941" w:name="_Toc359842581"/>
      <w:bookmarkStart w:id="3942" w:name="_Toc359844767"/>
      <w:bookmarkStart w:id="3943" w:name="_Toc359927739"/>
      <w:bookmarkStart w:id="3944" w:name="_Toc359929927"/>
      <w:bookmarkStart w:id="3945" w:name="_Toc359932117"/>
      <w:bookmarkStart w:id="3946" w:name="_Toc359347762"/>
      <w:bookmarkStart w:id="3947" w:name="_Toc359838224"/>
      <w:bookmarkStart w:id="3948" w:name="_Toc359840395"/>
      <w:bookmarkStart w:id="3949" w:name="_Toc359842582"/>
      <w:bookmarkStart w:id="3950" w:name="_Toc359844768"/>
      <w:bookmarkStart w:id="3951" w:name="_Toc359927740"/>
      <w:bookmarkStart w:id="3952" w:name="_Toc359929928"/>
      <w:bookmarkStart w:id="3953" w:name="_Toc359932118"/>
      <w:bookmarkStart w:id="3954" w:name="_Toc359347763"/>
      <w:bookmarkStart w:id="3955" w:name="_Toc359838225"/>
      <w:bookmarkStart w:id="3956" w:name="_Toc359840396"/>
      <w:bookmarkStart w:id="3957" w:name="_Toc359842583"/>
      <w:bookmarkStart w:id="3958" w:name="_Toc359844769"/>
      <w:bookmarkStart w:id="3959" w:name="_Toc359927741"/>
      <w:bookmarkStart w:id="3960" w:name="_Toc359929929"/>
      <w:bookmarkStart w:id="3961" w:name="_Toc359932119"/>
      <w:bookmarkStart w:id="3962" w:name="_Toc359347764"/>
      <w:bookmarkStart w:id="3963" w:name="_Toc359838226"/>
      <w:bookmarkStart w:id="3964" w:name="_Toc359840397"/>
      <w:bookmarkStart w:id="3965" w:name="_Toc359842584"/>
      <w:bookmarkStart w:id="3966" w:name="_Toc359844770"/>
      <w:bookmarkStart w:id="3967" w:name="_Toc359927742"/>
      <w:bookmarkStart w:id="3968" w:name="_Toc359929930"/>
      <w:bookmarkStart w:id="3969" w:name="_Toc359932120"/>
      <w:bookmarkStart w:id="3970" w:name="_Toc359347765"/>
      <w:bookmarkStart w:id="3971" w:name="_Toc359838227"/>
      <w:bookmarkStart w:id="3972" w:name="_Toc359840398"/>
      <w:bookmarkStart w:id="3973" w:name="_Toc359842585"/>
      <w:bookmarkStart w:id="3974" w:name="_Toc359844771"/>
      <w:bookmarkStart w:id="3975" w:name="_Toc359927743"/>
      <w:bookmarkStart w:id="3976" w:name="_Toc359929931"/>
      <w:bookmarkStart w:id="3977" w:name="_Toc359932121"/>
      <w:bookmarkStart w:id="3978" w:name="_Toc359347766"/>
      <w:bookmarkStart w:id="3979" w:name="_Toc359838228"/>
      <w:bookmarkStart w:id="3980" w:name="_Toc359840399"/>
      <w:bookmarkStart w:id="3981" w:name="_Toc359842586"/>
      <w:bookmarkStart w:id="3982" w:name="_Toc359844772"/>
      <w:bookmarkStart w:id="3983" w:name="_Toc359927744"/>
      <w:bookmarkStart w:id="3984" w:name="_Toc359929932"/>
      <w:bookmarkStart w:id="3985" w:name="_Toc359932122"/>
      <w:bookmarkStart w:id="3986" w:name="_Toc359347767"/>
      <w:bookmarkStart w:id="3987" w:name="_Toc359838229"/>
      <w:bookmarkStart w:id="3988" w:name="_Toc359840400"/>
      <w:bookmarkStart w:id="3989" w:name="_Toc359842587"/>
      <w:bookmarkStart w:id="3990" w:name="_Toc359844773"/>
      <w:bookmarkStart w:id="3991" w:name="_Toc359927745"/>
      <w:bookmarkStart w:id="3992" w:name="_Toc359929933"/>
      <w:bookmarkStart w:id="3993" w:name="_Toc359932123"/>
      <w:bookmarkStart w:id="3994" w:name="_Toc359347768"/>
      <w:bookmarkStart w:id="3995" w:name="_Toc359838230"/>
      <w:bookmarkStart w:id="3996" w:name="_Toc359840401"/>
      <w:bookmarkStart w:id="3997" w:name="_Toc359842588"/>
      <w:bookmarkStart w:id="3998" w:name="_Toc359844774"/>
      <w:bookmarkStart w:id="3999" w:name="_Toc359927746"/>
      <w:bookmarkStart w:id="4000" w:name="_Toc359929934"/>
      <w:bookmarkStart w:id="4001" w:name="_Toc359932124"/>
      <w:bookmarkStart w:id="4002" w:name="_Toc359347769"/>
      <w:bookmarkStart w:id="4003" w:name="_Toc359838231"/>
      <w:bookmarkStart w:id="4004" w:name="_Toc359840402"/>
      <w:bookmarkStart w:id="4005" w:name="_Toc359842589"/>
      <w:bookmarkStart w:id="4006" w:name="_Toc359844775"/>
      <w:bookmarkStart w:id="4007" w:name="_Toc359927747"/>
      <w:bookmarkStart w:id="4008" w:name="_Toc359929935"/>
      <w:bookmarkStart w:id="4009" w:name="_Toc359932125"/>
      <w:bookmarkStart w:id="4010" w:name="_Toc359347770"/>
      <w:bookmarkStart w:id="4011" w:name="_Toc359838232"/>
      <w:bookmarkStart w:id="4012" w:name="_Toc359840403"/>
      <w:bookmarkStart w:id="4013" w:name="_Toc359842590"/>
      <w:bookmarkStart w:id="4014" w:name="_Toc359844776"/>
      <w:bookmarkStart w:id="4015" w:name="_Toc359927748"/>
      <w:bookmarkStart w:id="4016" w:name="_Toc359929936"/>
      <w:bookmarkStart w:id="4017" w:name="_Toc359932126"/>
      <w:bookmarkStart w:id="4018" w:name="_Toc359347771"/>
      <w:bookmarkStart w:id="4019" w:name="_Toc359838233"/>
      <w:bookmarkStart w:id="4020" w:name="_Toc359840404"/>
      <w:bookmarkStart w:id="4021" w:name="_Toc359842591"/>
      <w:bookmarkStart w:id="4022" w:name="_Toc359844777"/>
      <w:bookmarkStart w:id="4023" w:name="_Toc359927749"/>
      <w:bookmarkStart w:id="4024" w:name="_Toc359929937"/>
      <w:bookmarkStart w:id="4025" w:name="_Toc359932127"/>
      <w:bookmarkStart w:id="4026" w:name="_Toc359347772"/>
      <w:bookmarkStart w:id="4027" w:name="_Toc359838234"/>
      <w:bookmarkStart w:id="4028" w:name="_Toc359840405"/>
      <w:bookmarkStart w:id="4029" w:name="_Toc359842592"/>
      <w:bookmarkStart w:id="4030" w:name="_Toc359844778"/>
      <w:bookmarkStart w:id="4031" w:name="_Toc359927750"/>
      <w:bookmarkStart w:id="4032" w:name="_Toc359929938"/>
      <w:bookmarkStart w:id="4033" w:name="_Toc359932128"/>
      <w:bookmarkStart w:id="4034" w:name="_Toc359347773"/>
      <w:bookmarkStart w:id="4035" w:name="_Toc359838235"/>
      <w:bookmarkStart w:id="4036" w:name="_Toc359840406"/>
      <w:bookmarkStart w:id="4037" w:name="_Toc359842593"/>
      <w:bookmarkStart w:id="4038" w:name="_Toc359844779"/>
      <w:bookmarkStart w:id="4039" w:name="_Toc359927751"/>
      <w:bookmarkStart w:id="4040" w:name="_Toc359929939"/>
      <w:bookmarkStart w:id="4041" w:name="_Toc359932129"/>
      <w:bookmarkStart w:id="4042" w:name="_Toc359347774"/>
      <w:bookmarkStart w:id="4043" w:name="_Toc359838236"/>
      <w:bookmarkStart w:id="4044" w:name="_Toc359840407"/>
      <w:bookmarkStart w:id="4045" w:name="_Toc359842594"/>
      <w:bookmarkStart w:id="4046" w:name="_Toc359844780"/>
      <w:bookmarkStart w:id="4047" w:name="_Toc359927752"/>
      <w:bookmarkStart w:id="4048" w:name="_Toc359929940"/>
      <w:bookmarkStart w:id="4049" w:name="_Toc359932130"/>
      <w:bookmarkStart w:id="4050" w:name="_Toc359347775"/>
      <w:bookmarkStart w:id="4051" w:name="_Toc359838237"/>
      <w:bookmarkStart w:id="4052" w:name="_Toc359840408"/>
      <w:bookmarkStart w:id="4053" w:name="_Toc359842595"/>
      <w:bookmarkStart w:id="4054" w:name="_Toc359844781"/>
      <w:bookmarkStart w:id="4055" w:name="_Toc359927753"/>
      <w:bookmarkStart w:id="4056" w:name="_Toc359929941"/>
      <w:bookmarkStart w:id="4057" w:name="_Toc359932131"/>
      <w:bookmarkStart w:id="4058" w:name="_Toc359347776"/>
      <w:bookmarkStart w:id="4059" w:name="_Toc359838238"/>
      <w:bookmarkStart w:id="4060" w:name="_Toc359840409"/>
      <w:bookmarkStart w:id="4061" w:name="_Toc359842596"/>
      <w:bookmarkStart w:id="4062" w:name="_Toc359844782"/>
      <w:bookmarkStart w:id="4063" w:name="_Toc359927754"/>
      <w:bookmarkStart w:id="4064" w:name="_Toc359929942"/>
      <w:bookmarkStart w:id="4065" w:name="_Toc359932132"/>
      <w:bookmarkStart w:id="4066" w:name="_Toc359347777"/>
      <w:bookmarkStart w:id="4067" w:name="_Toc359838239"/>
      <w:bookmarkStart w:id="4068" w:name="_Toc359840410"/>
      <w:bookmarkStart w:id="4069" w:name="_Toc359842597"/>
      <w:bookmarkStart w:id="4070" w:name="_Toc359844783"/>
      <w:bookmarkStart w:id="4071" w:name="_Toc359927755"/>
      <w:bookmarkStart w:id="4072" w:name="_Toc359929943"/>
      <w:bookmarkStart w:id="4073" w:name="_Toc359932133"/>
      <w:bookmarkStart w:id="4074" w:name="_Toc359347778"/>
      <w:bookmarkStart w:id="4075" w:name="_Toc359838240"/>
      <w:bookmarkStart w:id="4076" w:name="_Toc359840411"/>
      <w:bookmarkStart w:id="4077" w:name="_Toc359842598"/>
      <w:bookmarkStart w:id="4078" w:name="_Toc359844784"/>
      <w:bookmarkStart w:id="4079" w:name="_Toc359927756"/>
      <w:bookmarkStart w:id="4080" w:name="_Toc359929944"/>
      <w:bookmarkStart w:id="4081" w:name="_Toc359932134"/>
      <w:bookmarkStart w:id="4082" w:name="_Toc359347779"/>
      <w:bookmarkStart w:id="4083" w:name="_Toc359838241"/>
      <w:bookmarkStart w:id="4084" w:name="_Toc359840412"/>
      <w:bookmarkStart w:id="4085" w:name="_Toc359842599"/>
      <w:bookmarkStart w:id="4086" w:name="_Toc359844785"/>
      <w:bookmarkStart w:id="4087" w:name="_Toc359927757"/>
      <w:bookmarkStart w:id="4088" w:name="_Toc359929945"/>
      <w:bookmarkStart w:id="4089" w:name="_Toc359932135"/>
      <w:bookmarkStart w:id="4090" w:name="_Toc359347780"/>
      <w:bookmarkStart w:id="4091" w:name="_Toc359838242"/>
      <w:bookmarkStart w:id="4092" w:name="_Toc359840413"/>
      <w:bookmarkStart w:id="4093" w:name="_Toc359842600"/>
      <w:bookmarkStart w:id="4094" w:name="_Toc359844786"/>
      <w:bookmarkStart w:id="4095" w:name="_Toc359927758"/>
      <w:bookmarkStart w:id="4096" w:name="_Toc359929946"/>
      <w:bookmarkStart w:id="4097" w:name="_Toc359932136"/>
      <w:bookmarkStart w:id="4098" w:name="_Toc359347781"/>
      <w:bookmarkStart w:id="4099" w:name="_Toc359838243"/>
      <w:bookmarkStart w:id="4100" w:name="_Toc359840414"/>
      <w:bookmarkStart w:id="4101" w:name="_Toc359842601"/>
      <w:bookmarkStart w:id="4102" w:name="_Toc359844787"/>
      <w:bookmarkStart w:id="4103" w:name="_Toc359927759"/>
      <w:bookmarkStart w:id="4104" w:name="_Toc359929947"/>
      <w:bookmarkStart w:id="4105" w:name="_Toc359932137"/>
      <w:bookmarkStart w:id="4106" w:name="_Toc359347782"/>
      <w:bookmarkStart w:id="4107" w:name="_Toc359838244"/>
      <w:bookmarkStart w:id="4108" w:name="_Toc359840415"/>
      <w:bookmarkStart w:id="4109" w:name="_Toc359842602"/>
      <w:bookmarkStart w:id="4110" w:name="_Toc359844788"/>
      <w:bookmarkStart w:id="4111" w:name="_Toc359927760"/>
      <w:bookmarkStart w:id="4112" w:name="_Toc359929948"/>
      <w:bookmarkStart w:id="4113" w:name="_Toc359932138"/>
      <w:bookmarkStart w:id="4114" w:name="_Toc359347783"/>
      <w:bookmarkStart w:id="4115" w:name="_Toc359838245"/>
      <w:bookmarkStart w:id="4116" w:name="_Toc359840416"/>
      <w:bookmarkStart w:id="4117" w:name="_Toc359842603"/>
      <w:bookmarkStart w:id="4118" w:name="_Toc359844789"/>
      <w:bookmarkStart w:id="4119" w:name="_Toc359927761"/>
      <w:bookmarkStart w:id="4120" w:name="_Toc359929949"/>
      <w:bookmarkStart w:id="4121" w:name="_Toc359932139"/>
      <w:bookmarkStart w:id="4122" w:name="_Toc359347784"/>
      <w:bookmarkStart w:id="4123" w:name="_Toc359838246"/>
      <w:bookmarkStart w:id="4124" w:name="_Toc359840417"/>
      <w:bookmarkStart w:id="4125" w:name="_Toc359842604"/>
      <w:bookmarkStart w:id="4126" w:name="_Toc359844790"/>
      <w:bookmarkStart w:id="4127" w:name="_Toc359927762"/>
      <w:bookmarkStart w:id="4128" w:name="_Toc359929950"/>
      <w:bookmarkStart w:id="4129" w:name="_Toc359932140"/>
      <w:bookmarkStart w:id="4130" w:name="_Toc359347785"/>
      <w:bookmarkStart w:id="4131" w:name="_Toc359838247"/>
      <w:bookmarkStart w:id="4132" w:name="_Toc359840418"/>
      <w:bookmarkStart w:id="4133" w:name="_Toc359842605"/>
      <w:bookmarkStart w:id="4134" w:name="_Toc359844791"/>
      <w:bookmarkStart w:id="4135" w:name="_Toc359927763"/>
      <w:bookmarkStart w:id="4136" w:name="_Toc359929951"/>
      <w:bookmarkStart w:id="4137" w:name="_Toc359932141"/>
      <w:bookmarkStart w:id="4138" w:name="_Toc359347786"/>
      <w:bookmarkStart w:id="4139" w:name="_Toc359838248"/>
      <w:bookmarkStart w:id="4140" w:name="_Toc359840419"/>
      <w:bookmarkStart w:id="4141" w:name="_Toc359842606"/>
      <w:bookmarkStart w:id="4142" w:name="_Toc359844792"/>
      <w:bookmarkStart w:id="4143" w:name="_Toc359927764"/>
      <w:bookmarkStart w:id="4144" w:name="_Toc359929952"/>
      <w:bookmarkStart w:id="4145" w:name="_Toc359932142"/>
      <w:bookmarkStart w:id="4146" w:name="_Toc359347787"/>
      <w:bookmarkStart w:id="4147" w:name="_Toc359838249"/>
      <w:bookmarkStart w:id="4148" w:name="_Toc359840420"/>
      <w:bookmarkStart w:id="4149" w:name="_Toc359842607"/>
      <w:bookmarkStart w:id="4150" w:name="_Toc359844793"/>
      <w:bookmarkStart w:id="4151" w:name="_Toc359927765"/>
      <w:bookmarkStart w:id="4152" w:name="_Toc359929953"/>
      <w:bookmarkStart w:id="4153" w:name="_Toc359932143"/>
      <w:bookmarkStart w:id="4154" w:name="_Toc359347788"/>
      <w:bookmarkStart w:id="4155" w:name="_Toc359838250"/>
      <w:bookmarkStart w:id="4156" w:name="_Toc359840421"/>
      <w:bookmarkStart w:id="4157" w:name="_Toc359842608"/>
      <w:bookmarkStart w:id="4158" w:name="_Toc359844794"/>
      <w:bookmarkStart w:id="4159" w:name="_Toc359927766"/>
      <w:bookmarkStart w:id="4160" w:name="_Toc359929954"/>
      <w:bookmarkStart w:id="4161" w:name="_Toc359932144"/>
      <w:bookmarkStart w:id="4162" w:name="_Toc359347789"/>
      <w:bookmarkStart w:id="4163" w:name="_Toc359838251"/>
      <w:bookmarkStart w:id="4164" w:name="_Toc359840422"/>
      <w:bookmarkStart w:id="4165" w:name="_Toc359842609"/>
      <w:bookmarkStart w:id="4166" w:name="_Toc359844795"/>
      <w:bookmarkStart w:id="4167" w:name="_Toc359927767"/>
      <w:bookmarkStart w:id="4168" w:name="_Toc359929955"/>
      <w:bookmarkStart w:id="4169" w:name="_Toc359932145"/>
      <w:bookmarkStart w:id="4170" w:name="_Toc359347790"/>
      <w:bookmarkStart w:id="4171" w:name="_Toc359838252"/>
      <w:bookmarkStart w:id="4172" w:name="_Toc359840423"/>
      <w:bookmarkStart w:id="4173" w:name="_Toc359842610"/>
      <w:bookmarkStart w:id="4174" w:name="_Toc359844796"/>
      <w:bookmarkStart w:id="4175" w:name="_Toc359927768"/>
      <w:bookmarkStart w:id="4176" w:name="_Toc359929956"/>
      <w:bookmarkStart w:id="4177" w:name="_Toc359932146"/>
      <w:bookmarkStart w:id="4178" w:name="_Toc359347791"/>
      <w:bookmarkStart w:id="4179" w:name="_Toc359838253"/>
      <w:bookmarkStart w:id="4180" w:name="_Toc359840424"/>
      <w:bookmarkStart w:id="4181" w:name="_Toc359842611"/>
      <w:bookmarkStart w:id="4182" w:name="_Toc359844797"/>
      <w:bookmarkStart w:id="4183" w:name="_Toc359927769"/>
      <w:bookmarkStart w:id="4184" w:name="_Toc359929957"/>
      <w:bookmarkStart w:id="4185" w:name="_Toc359932147"/>
      <w:bookmarkStart w:id="4186" w:name="_Toc359347792"/>
      <w:bookmarkStart w:id="4187" w:name="_Toc359838254"/>
      <w:bookmarkStart w:id="4188" w:name="_Toc359840425"/>
      <w:bookmarkStart w:id="4189" w:name="_Toc359842612"/>
      <w:bookmarkStart w:id="4190" w:name="_Toc359844798"/>
      <w:bookmarkStart w:id="4191" w:name="_Toc359927770"/>
      <w:bookmarkStart w:id="4192" w:name="_Toc359929958"/>
      <w:bookmarkStart w:id="4193" w:name="_Toc359932148"/>
      <w:bookmarkStart w:id="4194" w:name="_Toc359347793"/>
      <w:bookmarkStart w:id="4195" w:name="_Toc359838255"/>
      <w:bookmarkStart w:id="4196" w:name="_Toc359840426"/>
      <w:bookmarkStart w:id="4197" w:name="_Toc359842613"/>
      <w:bookmarkStart w:id="4198" w:name="_Toc359844799"/>
      <w:bookmarkStart w:id="4199" w:name="_Toc359927771"/>
      <w:bookmarkStart w:id="4200" w:name="_Toc359929959"/>
      <w:bookmarkStart w:id="4201" w:name="_Toc359932149"/>
      <w:bookmarkStart w:id="4202" w:name="_Toc359347794"/>
      <w:bookmarkStart w:id="4203" w:name="_Toc359838256"/>
      <w:bookmarkStart w:id="4204" w:name="_Toc359840427"/>
      <w:bookmarkStart w:id="4205" w:name="_Toc359842614"/>
      <w:bookmarkStart w:id="4206" w:name="_Toc359844800"/>
      <w:bookmarkStart w:id="4207" w:name="_Toc359927772"/>
      <w:bookmarkStart w:id="4208" w:name="_Toc359929960"/>
      <w:bookmarkStart w:id="4209" w:name="_Toc359932150"/>
      <w:bookmarkStart w:id="4210" w:name="_Toc359347795"/>
      <w:bookmarkStart w:id="4211" w:name="_Toc359838257"/>
      <w:bookmarkStart w:id="4212" w:name="_Toc359840428"/>
      <w:bookmarkStart w:id="4213" w:name="_Toc359842615"/>
      <w:bookmarkStart w:id="4214" w:name="_Toc359844801"/>
      <w:bookmarkStart w:id="4215" w:name="_Toc359927773"/>
      <w:bookmarkStart w:id="4216" w:name="_Toc359929961"/>
      <w:bookmarkStart w:id="4217" w:name="_Toc359932151"/>
      <w:bookmarkStart w:id="4218" w:name="_Toc359347796"/>
      <w:bookmarkStart w:id="4219" w:name="_Toc359838258"/>
      <w:bookmarkStart w:id="4220" w:name="_Toc359840429"/>
      <w:bookmarkStart w:id="4221" w:name="_Toc359842616"/>
      <w:bookmarkStart w:id="4222" w:name="_Toc359844802"/>
      <w:bookmarkStart w:id="4223" w:name="_Toc359927774"/>
      <w:bookmarkStart w:id="4224" w:name="_Toc359929962"/>
      <w:bookmarkStart w:id="4225" w:name="_Toc359932152"/>
      <w:bookmarkStart w:id="4226" w:name="_Toc359347797"/>
      <w:bookmarkStart w:id="4227" w:name="_Toc359838259"/>
      <w:bookmarkStart w:id="4228" w:name="_Toc359840430"/>
      <w:bookmarkStart w:id="4229" w:name="_Toc359842617"/>
      <w:bookmarkStart w:id="4230" w:name="_Toc359844803"/>
      <w:bookmarkStart w:id="4231" w:name="_Toc359927775"/>
      <w:bookmarkStart w:id="4232" w:name="_Toc359929963"/>
      <w:bookmarkStart w:id="4233" w:name="_Toc359932153"/>
      <w:bookmarkStart w:id="4234" w:name="_Toc359347798"/>
      <w:bookmarkStart w:id="4235" w:name="_Toc359838260"/>
      <w:bookmarkStart w:id="4236" w:name="_Toc359840431"/>
      <w:bookmarkStart w:id="4237" w:name="_Toc359842618"/>
      <w:bookmarkStart w:id="4238" w:name="_Toc359844804"/>
      <w:bookmarkStart w:id="4239" w:name="_Toc359927776"/>
      <w:bookmarkStart w:id="4240" w:name="_Toc359929964"/>
      <w:bookmarkStart w:id="4241" w:name="_Toc359932154"/>
      <w:bookmarkStart w:id="4242" w:name="_Toc359347799"/>
      <w:bookmarkStart w:id="4243" w:name="_Toc359838261"/>
      <w:bookmarkStart w:id="4244" w:name="_Toc359840432"/>
      <w:bookmarkStart w:id="4245" w:name="_Toc359842619"/>
      <w:bookmarkStart w:id="4246" w:name="_Toc359844805"/>
      <w:bookmarkStart w:id="4247" w:name="_Toc359927777"/>
      <w:bookmarkStart w:id="4248" w:name="_Toc359929965"/>
      <w:bookmarkStart w:id="4249" w:name="_Toc359932155"/>
      <w:bookmarkStart w:id="4250" w:name="_Toc359347800"/>
      <w:bookmarkStart w:id="4251" w:name="_Toc359838262"/>
      <w:bookmarkStart w:id="4252" w:name="_Toc359840433"/>
      <w:bookmarkStart w:id="4253" w:name="_Toc359842620"/>
      <w:bookmarkStart w:id="4254" w:name="_Toc359844806"/>
      <w:bookmarkStart w:id="4255" w:name="_Toc359927778"/>
      <w:bookmarkStart w:id="4256" w:name="_Toc359929966"/>
      <w:bookmarkStart w:id="4257" w:name="_Toc359932156"/>
      <w:bookmarkStart w:id="4258" w:name="_Toc359347801"/>
      <w:bookmarkStart w:id="4259" w:name="_Toc359838263"/>
      <w:bookmarkStart w:id="4260" w:name="_Toc359840434"/>
      <w:bookmarkStart w:id="4261" w:name="_Toc359842621"/>
      <w:bookmarkStart w:id="4262" w:name="_Toc359844807"/>
      <w:bookmarkStart w:id="4263" w:name="_Toc359927779"/>
      <w:bookmarkStart w:id="4264" w:name="_Toc359929967"/>
      <w:bookmarkStart w:id="4265" w:name="_Toc359932157"/>
      <w:bookmarkStart w:id="4266" w:name="_Toc359347802"/>
      <w:bookmarkStart w:id="4267" w:name="_Toc359838264"/>
      <w:bookmarkStart w:id="4268" w:name="_Toc359840435"/>
      <w:bookmarkStart w:id="4269" w:name="_Toc359842622"/>
      <w:bookmarkStart w:id="4270" w:name="_Toc359844808"/>
      <w:bookmarkStart w:id="4271" w:name="_Toc359927780"/>
      <w:bookmarkStart w:id="4272" w:name="_Toc359929968"/>
      <w:bookmarkStart w:id="4273" w:name="_Toc359932158"/>
      <w:bookmarkStart w:id="4274" w:name="_Toc359347803"/>
      <w:bookmarkStart w:id="4275" w:name="_Toc359838265"/>
      <w:bookmarkStart w:id="4276" w:name="_Toc359840436"/>
      <w:bookmarkStart w:id="4277" w:name="_Toc359842623"/>
      <w:bookmarkStart w:id="4278" w:name="_Toc359844809"/>
      <w:bookmarkStart w:id="4279" w:name="_Toc359927781"/>
      <w:bookmarkStart w:id="4280" w:name="_Toc359929969"/>
      <w:bookmarkStart w:id="4281" w:name="_Toc359932159"/>
      <w:bookmarkStart w:id="4282" w:name="_Toc359347804"/>
      <w:bookmarkStart w:id="4283" w:name="_Toc359838266"/>
      <w:bookmarkStart w:id="4284" w:name="_Toc359840437"/>
      <w:bookmarkStart w:id="4285" w:name="_Toc359842624"/>
      <w:bookmarkStart w:id="4286" w:name="_Toc359844810"/>
      <w:bookmarkStart w:id="4287" w:name="_Toc359927782"/>
      <w:bookmarkStart w:id="4288" w:name="_Toc359929970"/>
      <w:bookmarkStart w:id="4289" w:name="_Toc359932160"/>
      <w:bookmarkStart w:id="4290" w:name="_Toc359347805"/>
      <w:bookmarkStart w:id="4291" w:name="_Toc359838267"/>
      <w:bookmarkStart w:id="4292" w:name="_Toc359840438"/>
      <w:bookmarkStart w:id="4293" w:name="_Toc359842625"/>
      <w:bookmarkStart w:id="4294" w:name="_Toc359844811"/>
      <w:bookmarkStart w:id="4295" w:name="_Toc359927783"/>
      <w:bookmarkStart w:id="4296" w:name="_Toc359929971"/>
      <w:bookmarkStart w:id="4297" w:name="_Toc359932161"/>
      <w:bookmarkStart w:id="4298" w:name="_Toc359347806"/>
      <w:bookmarkStart w:id="4299" w:name="_Toc359838268"/>
      <w:bookmarkStart w:id="4300" w:name="_Toc359840439"/>
      <w:bookmarkStart w:id="4301" w:name="_Toc359842626"/>
      <w:bookmarkStart w:id="4302" w:name="_Toc359844812"/>
      <w:bookmarkStart w:id="4303" w:name="_Toc359927784"/>
      <w:bookmarkStart w:id="4304" w:name="_Toc359929972"/>
      <w:bookmarkStart w:id="4305" w:name="_Toc359932162"/>
      <w:bookmarkStart w:id="4306" w:name="_Toc359347807"/>
      <w:bookmarkStart w:id="4307" w:name="_Toc359838269"/>
      <w:bookmarkStart w:id="4308" w:name="_Toc359840440"/>
      <w:bookmarkStart w:id="4309" w:name="_Toc359842627"/>
      <w:bookmarkStart w:id="4310" w:name="_Toc359844813"/>
      <w:bookmarkStart w:id="4311" w:name="_Toc359927785"/>
      <w:bookmarkStart w:id="4312" w:name="_Toc359929973"/>
      <w:bookmarkStart w:id="4313" w:name="_Toc359932163"/>
      <w:bookmarkStart w:id="4314" w:name="_Toc359347808"/>
      <w:bookmarkStart w:id="4315" w:name="_Toc359838270"/>
      <w:bookmarkStart w:id="4316" w:name="_Toc359840441"/>
      <w:bookmarkStart w:id="4317" w:name="_Toc359842628"/>
      <w:bookmarkStart w:id="4318" w:name="_Toc359844814"/>
      <w:bookmarkStart w:id="4319" w:name="_Toc359927786"/>
      <w:bookmarkStart w:id="4320" w:name="_Toc359929974"/>
      <w:bookmarkStart w:id="4321" w:name="_Toc359932164"/>
      <w:bookmarkStart w:id="4322" w:name="_Toc359347809"/>
      <w:bookmarkStart w:id="4323" w:name="_Toc359838271"/>
      <w:bookmarkStart w:id="4324" w:name="_Toc359840442"/>
      <w:bookmarkStart w:id="4325" w:name="_Toc359842629"/>
      <w:bookmarkStart w:id="4326" w:name="_Toc359844815"/>
      <w:bookmarkStart w:id="4327" w:name="_Toc359927787"/>
      <w:bookmarkStart w:id="4328" w:name="_Toc359929975"/>
      <w:bookmarkStart w:id="4329" w:name="_Toc359932165"/>
      <w:bookmarkStart w:id="4330" w:name="_Toc359347810"/>
      <w:bookmarkStart w:id="4331" w:name="_Toc359838272"/>
      <w:bookmarkStart w:id="4332" w:name="_Toc359840443"/>
      <w:bookmarkStart w:id="4333" w:name="_Toc359842630"/>
      <w:bookmarkStart w:id="4334" w:name="_Toc359844816"/>
      <w:bookmarkStart w:id="4335" w:name="_Toc359927788"/>
      <w:bookmarkStart w:id="4336" w:name="_Toc359929976"/>
      <w:bookmarkStart w:id="4337" w:name="_Toc359932166"/>
      <w:bookmarkStart w:id="4338" w:name="_Toc359347811"/>
      <w:bookmarkStart w:id="4339" w:name="_Toc359838273"/>
      <w:bookmarkStart w:id="4340" w:name="_Toc359840444"/>
      <w:bookmarkStart w:id="4341" w:name="_Toc359842631"/>
      <w:bookmarkStart w:id="4342" w:name="_Toc359844817"/>
      <w:bookmarkStart w:id="4343" w:name="_Toc359927789"/>
      <w:bookmarkStart w:id="4344" w:name="_Toc359929977"/>
      <w:bookmarkStart w:id="4345" w:name="_Toc359932167"/>
      <w:bookmarkStart w:id="4346" w:name="_Toc359347812"/>
      <w:bookmarkStart w:id="4347" w:name="_Toc359838274"/>
      <w:bookmarkStart w:id="4348" w:name="_Toc359840445"/>
      <w:bookmarkStart w:id="4349" w:name="_Toc359842632"/>
      <w:bookmarkStart w:id="4350" w:name="_Toc359844818"/>
      <w:bookmarkStart w:id="4351" w:name="_Toc359927790"/>
      <w:bookmarkStart w:id="4352" w:name="_Toc359929978"/>
      <w:bookmarkStart w:id="4353" w:name="_Toc359932168"/>
      <w:bookmarkStart w:id="4354" w:name="_Toc359347813"/>
      <w:bookmarkStart w:id="4355" w:name="_Toc359838275"/>
      <w:bookmarkStart w:id="4356" w:name="_Toc359840446"/>
      <w:bookmarkStart w:id="4357" w:name="_Toc359842633"/>
      <w:bookmarkStart w:id="4358" w:name="_Toc359844819"/>
      <w:bookmarkStart w:id="4359" w:name="_Toc359927791"/>
      <w:bookmarkStart w:id="4360" w:name="_Toc359929979"/>
      <w:bookmarkStart w:id="4361" w:name="_Toc359932169"/>
      <w:bookmarkStart w:id="4362" w:name="_Toc359347814"/>
      <w:bookmarkStart w:id="4363" w:name="_Toc359838276"/>
      <w:bookmarkStart w:id="4364" w:name="_Toc359840447"/>
      <w:bookmarkStart w:id="4365" w:name="_Toc359842634"/>
      <w:bookmarkStart w:id="4366" w:name="_Toc359844820"/>
      <w:bookmarkStart w:id="4367" w:name="_Toc359927792"/>
      <w:bookmarkStart w:id="4368" w:name="_Toc359929980"/>
      <w:bookmarkStart w:id="4369" w:name="_Toc359932170"/>
      <w:bookmarkStart w:id="4370" w:name="_Toc359347815"/>
      <w:bookmarkStart w:id="4371" w:name="_Toc359838277"/>
      <w:bookmarkStart w:id="4372" w:name="_Toc359840448"/>
      <w:bookmarkStart w:id="4373" w:name="_Toc359842635"/>
      <w:bookmarkStart w:id="4374" w:name="_Toc359844821"/>
      <w:bookmarkStart w:id="4375" w:name="_Toc359927793"/>
      <w:bookmarkStart w:id="4376" w:name="_Toc359929981"/>
      <w:bookmarkStart w:id="4377" w:name="_Toc359932171"/>
      <w:bookmarkStart w:id="4378" w:name="_Toc359347816"/>
      <w:bookmarkStart w:id="4379" w:name="_Toc359838278"/>
      <w:bookmarkStart w:id="4380" w:name="_Toc359840449"/>
      <w:bookmarkStart w:id="4381" w:name="_Toc359842636"/>
      <w:bookmarkStart w:id="4382" w:name="_Toc359844822"/>
      <w:bookmarkStart w:id="4383" w:name="_Toc359927794"/>
      <w:bookmarkStart w:id="4384" w:name="_Toc359929982"/>
      <w:bookmarkStart w:id="4385" w:name="_Toc359932172"/>
      <w:bookmarkStart w:id="4386" w:name="_Toc359347817"/>
      <w:bookmarkStart w:id="4387" w:name="_Toc359838279"/>
      <w:bookmarkStart w:id="4388" w:name="_Toc359840450"/>
      <w:bookmarkStart w:id="4389" w:name="_Toc359842637"/>
      <w:bookmarkStart w:id="4390" w:name="_Toc359844823"/>
      <w:bookmarkStart w:id="4391" w:name="_Toc359927795"/>
      <w:bookmarkStart w:id="4392" w:name="_Toc359929983"/>
      <w:bookmarkStart w:id="4393" w:name="_Toc359932173"/>
      <w:bookmarkStart w:id="4394" w:name="_Toc359347818"/>
      <w:bookmarkStart w:id="4395" w:name="_Toc359838280"/>
      <w:bookmarkStart w:id="4396" w:name="_Toc359840451"/>
      <w:bookmarkStart w:id="4397" w:name="_Toc359842638"/>
      <w:bookmarkStart w:id="4398" w:name="_Toc359844824"/>
      <w:bookmarkStart w:id="4399" w:name="_Toc359927796"/>
      <w:bookmarkStart w:id="4400" w:name="_Toc359929984"/>
      <w:bookmarkStart w:id="4401" w:name="_Toc359932174"/>
      <w:bookmarkStart w:id="4402" w:name="_Toc359347819"/>
      <w:bookmarkStart w:id="4403" w:name="_Toc359838281"/>
      <w:bookmarkStart w:id="4404" w:name="_Toc359840452"/>
      <w:bookmarkStart w:id="4405" w:name="_Toc359842639"/>
      <w:bookmarkStart w:id="4406" w:name="_Toc359844825"/>
      <w:bookmarkStart w:id="4407" w:name="_Toc359927797"/>
      <w:bookmarkStart w:id="4408" w:name="_Toc359929985"/>
      <w:bookmarkStart w:id="4409" w:name="_Toc359932175"/>
      <w:bookmarkStart w:id="4410" w:name="_Toc359347820"/>
      <w:bookmarkStart w:id="4411" w:name="_Toc359838282"/>
      <w:bookmarkStart w:id="4412" w:name="_Toc359840453"/>
      <w:bookmarkStart w:id="4413" w:name="_Toc359842640"/>
      <w:bookmarkStart w:id="4414" w:name="_Toc359844826"/>
      <w:bookmarkStart w:id="4415" w:name="_Toc359927798"/>
      <w:bookmarkStart w:id="4416" w:name="_Toc359929986"/>
      <w:bookmarkStart w:id="4417" w:name="_Toc359932176"/>
      <w:bookmarkStart w:id="4418" w:name="_Toc359347821"/>
      <w:bookmarkStart w:id="4419" w:name="_Toc359838283"/>
      <w:bookmarkStart w:id="4420" w:name="_Toc359840454"/>
      <w:bookmarkStart w:id="4421" w:name="_Toc359842641"/>
      <w:bookmarkStart w:id="4422" w:name="_Toc359844827"/>
      <w:bookmarkStart w:id="4423" w:name="_Toc359927799"/>
      <w:bookmarkStart w:id="4424" w:name="_Toc359929987"/>
      <w:bookmarkStart w:id="4425" w:name="_Toc359932177"/>
      <w:bookmarkStart w:id="4426" w:name="_Toc359347822"/>
      <w:bookmarkStart w:id="4427" w:name="_Toc359838284"/>
      <w:bookmarkStart w:id="4428" w:name="_Toc359840455"/>
      <w:bookmarkStart w:id="4429" w:name="_Toc359842642"/>
      <w:bookmarkStart w:id="4430" w:name="_Toc359844828"/>
      <w:bookmarkStart w:id="4431" w:name="_Toc359927800"/>
      <w:bookmarkStart w:id="4432" w:name="_Toc359929988"/>
      <w:bookmarkStart w:id="4433" w:name="_Toc359932178"/>
      <w:bookmarkStart w:id="4434" w:name="_Toc359347823"/>
      <w:bookmarkStart w:id="4435" w:name="_Toc359838285"/>
      <w:bookmarkStart w:id="4436" w:name="_Toc359840456"/>
      <w:bookmarkStart w:id="4437" w:name="_Toc359842643"/>
      <w:bookmarkStart w:id="4438" w:name="_Toc359844829"/>
      <w:bookmarkStart w:id="4439" w:name="_Toc359927801"/>
      <w:bookmarkStart w:id="4440" w:name="_Toc359929989"/>
      <w:bookmarkStart w:id="4441" w:name="_Toc359932179"/>
      <w:bookmarkStart w:id="4442" w:name="_Toc359347824"/>
      <w:bookmarkStart w:id="4443" w:name="_Toc359838286"/>
      <w:bookmarkStart w:id="4444" w:name="_Toc359840457"/>
      <w:bookmarkStart w:id="4445" w:name="_Toc359842644"/>
      <w:bookmarkStart w:id="4446" w:name="_Toc359844830"/>
      <w:bookmarkStart w:id="4447" w:name="_Toc359927802"/>
      <w:bookmarkStart w:id="4448" w:name="_Toc359929990"/>
      <w:bookmarkStart w:id="4449" w:name="_Toc359932180"/>
      <w:bookmarkStart w:id="4450" w:name="_Toc359347825"/>
      <w:bookmarkStart w:id="4451" w:name="_Toc359838287"/>
      <w:bookmarkStart w:id="4452" w:name="_Toc359840458"/>
      <w:bookmarkStart w:id="4453" w:name="_Toc359842645"/>
      <w:bookmarkStart w:id="4454" w:name="_Toc359844831"/>
      <w:bookmarkStart w:id="4455" w:name="_Toc359927803"/>
      <w:bookmarkStart w:id="4456" w:name="_Toc359929991"/>
      <w:bookmarkStart w:id="4457" w:name="_Toc359932181"/>
      <w:bookmarkStart w:id="4458" w:name="_Toc359347826"/>
      <w:bookmarkStart w:id="4459" w:name="_Toc359838288"/>
      <w:bookmarkStart w:id="4460" w:name="_Toc359840459"/>
      <w:bookmarkStart w:id="4461" w:name="_Toc359842646"/>
      <w:bookmarkStart w:id="4462" w:name="_Toc359844832"/>
      <w:bookmarkStart w:id="4463" w:name="_Toc359927804"/>
      <w:bookmarkStart w:id="4464" w:name="_Toc359929992"/>
      <w:bookmarkStart w:id="4465" w:name="_Toc359932182"/>
      <w:bookmarkStart w:id="4466" w:name="_Toc359347827"/>
      <w:bookmarkStart w:id="4467" w:name="_Toc359838289"/>
      <w:bookmarkStart w:id="4468" w:name="_Toc359840460"/>
      <w:bookmarkStart w:id="4469" w:name="_Toc359842647"/>
      <w:bookmarkStart w:id="4470" w:name="_Toc359844833"/>
      <w:bookmarkStart w:id="4471" w:name="_Toc359927805"/>
      <w:bookmarkStart w:id="4472" w:name="_Toc359929993"/>
      <w:bookmarkStart w:id="4473" w:name="_Toc359932183"/>
      <w:bookmarkStart w:id="4474" w:name="_Toc359347828"/>
      <w:bookmarkStart w:id="4475" w:name="_Toc359838290"/>
      <w:bookmarkStart w:id="4476" w:name="_Toc359840461"/>
      <w:bookmarkStart w:id="4477" w:name="_Toc359842648"/>
      <w:bookmarkStart w:id="4478" w:name="_Toc359844834"/>
      <w:bookmarkStart w:id="4479" w:name="_Toc359927806"/>
      <w:bookmarkStart w:id="4480" w:name="_Toc359929994"/>
      <w:bookmarkStart w:id="4481" w:name="_Toc359932184"/>
      <w:bookmarkStart w:id="4482" w:name="_Toc359347829"/>
      <w:bookmarkStart w:id="4483" w:name="_Toc359838291"/>
      <w:bookmarkStart w:id="4484" w:name="_Toc359840462"/>
      <w:bookmarkStart w:id="4485" w:name="_Toc359842649"/>
      <w:bookmarkStart w:id="4486" w:name="_Toc359844835"/>
      <w:bookmarkStart w:id="4487" w:name="_Toc359927807"/>
      <w:bookmarkStart w:id="4488" w:name="_Toc359929995"/>
      <w:bookmarkStart w:id="4489" w:name="_Toc359932185"/>
      <w:bookmarkStart w:id="4490" w:name="_Toc359347830"/>
      <w:bookmarkStart w:id="4491" w:name="_Toc359838292"/>
      <w:bookmarkStart w:id="4492" w:name="_Toc359840463"/>
      <w:bookmarkStart w:id="4493" w:name="_Toc359842650"/>
      <w:bookmarkStart w:id="4494" w:name="_Toc359844836"/>
      <w:bookmarkStart w:id="4495" w:name="_Toc359927808"/>
      <w:bookmarkStart w:id="4496" w:name="_Toc359929996"/>
      <w:bookmarkStart w:id="4497" w:name="_Toc359932186"/>
      <w:bookmarkStart w:id="4498" w:name="_Toc359347831"/>
      <w:bookmarkStart w:id="4499" w:name="_Toc359838293"/>
      <w:bookmarkStart w:id="4500" w:name="_Toc359840464"/>
      <w:bookmarkStart w:id="4501" w:name="_Toc359842651"/>
      <w:bookmarkStart w:id="4502" w:name="_Toc359844837"/>
      <w:bookmarkStart w:id="4503" w:name="_Toc359927809"/>
      <w:bookmarkStart w:id="4504" w:name="_Toc359929997"/>
      <w:bookmarkStart w:id="4505" w:name="_Toc359932187"/>
      <w:bookmarkStart w:id="4506" w:name="_Toc359347832"/>
      <w:bookmarkStart w:id="4507" w:name="_Toc359838294"/>
      <w:bookmarkStart w:id="4508" w:name="_Toc359840465"/>
      <w:bookmarkStart w:id="4509" w:name="_Toc359842652"/>
      <w:bookmarkStart w:id="4510" w:name="_Toc359844838"/>
      <w:bookmarkStart w:id="4511" w:name="_Toc359927810"/>
      <w:bookmarkStart w:id="4512" w:name="_Toc359929998"/>
      <w:bookmarkStart w:id="4513" w:name="_Toc359932188"/>
      <w:bookmarkStart w:id="4514" w:name="_Toc359347833"/>
      <w:bookmarkStart w:id="4515" w:name="_Toc359838295"/>
      <w:bookmarkStart w:id="4516" w:name="_Toc359840466"/>
      <w:bookmarkStart w:id="4517" w:name="_Toc359842653"/>
      <w:bookmarkStart w:id="4518" w:name="_Toc359844839"/>
      <w:bookmarkStart w:id="4519" w:name="_Toc359927811"/>
      <w:bookmarkStart w:id="4520" w:name="_Toc359929999"/>
      <w:bookmarkStart w:id="4521" w:name="_Toc359932189"/>
      <w:bookmarkStart w:id="4522" w:name="_Toc359347834"/>
      <w:bookmarkStart w:id="4523" w:name="_Toc359838296"/>
      <w:bookmarkStart w:id="4524" w:name="_Toc359840467"/>
      <w:bookmarkStart w:id="4525" w:name="_Toc359842654"/>
      <w:bookmarkStart w:id="4526" w:name="_Toc359844840"/>
      <w:bookmarkStart w:id="4527" w:name="_Toc359927812"/>
      <w:bookmarkStart w:id="4528" w:name="_Toc359930000"/>
      <w:bookmarkStart w:id="4529" w:name="_Toc359932190"/>
      <w:bookmarkStart w:id="4530" w:name="_Toc359347835"/>
      <w:bookmarkStart w:id="4531" w:name="_Toc359838297"/>
      <w:bookmarkStart w:id="4532" w:name="_Toc359840468"/>
      <w:bookmarkStart w:id="4533" w:name="_Toc359842655"/>
      <w:bookmarkStart w:id="4534" w:name="_Toc359844841"/>
      <w:bookmarkStart w:id="4535" w:name="_Toc359927813"/>
      <w:bookmarkStart w:id="4536" w:name="_Toc359930001"/>
      <w:bookmarkStart w:id="4537" w:name="_Toc359932191"/>
      <w:bookmarkStart w:id="4538" w:name="_Toc359347836"/>
      <w:bookmarkStart w:id="4539" w:name="_Toc359838298"/>
      <w:bookmarkStart w:id="4540" w:name="_Toc359840469"/>
      <w:bookmarkStart w:id="4541" w:name="_Toc359842656"/>
      <w:bookmarkStart w:id="4542" w:name="_Toc359844842"/>
      <w:bookmarkStart w:id="4543" w:name="_Toc359927814"/>
      <w:bookmarkStart w:id="4544" w:name="_Toc359930002"/>
      <w:bookmarkStart w:id="4545" w:name="_Toc359932192"/>
      <w:bookmarkStart w:id="4546" w:name="_Toc359347837"/>
      <w:bookmarkStart w:id="4547" w:name="_Toc359838299"/>
      <w:bookmarkStart w:id="4548" w:name="_Toc359840470"/>
      <w:bookmarkStart w:id="4549" w:name="_Toc359842657"/>
      <w:bookmarkStart w:id="4550" w:name="_Toc359844843"/>
      <w:bookmarkStart w:id="4551" w:name="_Toc359927815"/>
      <w:bookmarkStart w:id="4552" w:name="_Toc359930003"/>
      <w:bookmarkStart w:id="4553" w:name="_Toc359932193"/>
      <w:bookmarkStart w:id="4554" w:name="_Toc359347838"/>
      <w:bookmarkStart w:id="4555" w:name="_Toc359838300"/>
      <w:bookmarkStart w:id="4556" w:name="_Toc359840471"/>
      <w:bookmarkStart w:id="4557" w:name="_Toc359842658"/>
      <w:bookmarkStart w:id="4558" w:name="_Toc359844844"/>
      <w:bookmarkStart w:id="4559" w:name="_Toc359927816"/>
      <w:bookmarkStart w:id="4560" w:name="_Toc359930004"/>
      <w:bookmarkStart w:id="4561" w:name="_Toc359932194"/>
      <w:bookmarkStart w:id="4562" w:name="_Toc359347839"/>
      <w:bookmarkStart w:id="4563" w:name="_Toc359838301"/>
      <w:bookmarkStart w:id="4564" w:name="_Toc359840472"/>
      <w:bookmarkStart w:id="4565" w:name="_Toc359842659"/>
      <w:bookmarkStart w:id="4566" w:name="_Toc359844845"/>
      <w:bookmarkStart w:id="4567" w:name="_Toc359927817"/>
      <w:bookmarkStart w:id="4568" w:name="_Toc359930005"/>
      <w:bookmarkStart w:id="4569" w:name="_Toc359932195"/>
      <w:bookmarkStart w:id="4570" w:name="_Toc359347840"/>
      <w:bookmarkStart w:id="4571" w:name="_Toc359838302"/>
      <w:bookmarkStart w:id="4572" w:name="_Toc359840473"/>
      <w:bookmarkStart w:id="4573" w:name="_Toc359842660"/>
      <w:bookmarkStart w:id="4574" w:name="_Toc359844846"/>
      <w:bookmarkStart w:id="4575" w:name="_Toc359927818"/>
      <w:bookmarkStart w:id="4576" w:name="_Toc359930006"/>
      <w:bookmarkStart w:id="4577" w:name="_Toc359932196"/>
      <w:bookmarkStart w:id="4578" w:name="_Toc359347841"/>
      <w:bookmarkStart w:id="4579" w:name="_Toc359838303"/>
      <w:bookmarkStart w:id="4580" w:name="_Toc359840474"/>
      <w:bookmarkStart w:id="4581" w:name="_Toc359842661"/>
      <w:bookmarkStart w:id="4582" w:name="_Toc359844847"/>
      <w:bookmarkStart w:id="4583" w:name="_Toc359927819"/>
      <w:bookmarkStart w:id="4584" w:name="_Toc359930007"/>
      <w:bookmarkStart w:id="4585" w:name="_Toc359932197"/>
      <w:bookmarkStart w:id="4586" w:name="_Toc359347842"/>
      <w:bookmarkStart w:id="4587" w:name="_Toc359838304"/>
      <w:bookmarkStart w:id="4588" w:name="_Toc359840475"/>
      <w:bookmarkStart w:id="4589" w:name="_Toc359842662"/>
      <w:bookmarkStart w:id="4590" w:name="_Toc359844848"/>
      <w:bookmarkStart w:id="4591" w:name="_Toc359927820"/>
      <w:bookmarkStart w:id="4592" w:name="_Toc359930008"/>
      <w:bookmarkStart w:id="4593" w:name="_Toc359932198"/>
      <w:bookmarkStart w:id="4594" w:name="_Toc359347843"/>
      <w:bookmarkStart w:id="4595" w:name="_Toc359838305"/>
      <w:bookmarkStart w:id="4596" w:name="_Toc359840476"/>
      <w:bookmarkStart w:id="4597" w:name="_Toc359842663"/>
      <w:bookmarkStart w:id="4598" w:name="_Toc359844849"/>
      <w:bookmarkStart w:id="4599" w:name="_Toc359927821"/>
      <w:bookmarkStart w:id="4600" w:name="_Toc359930009"/>
      <w:bookmarkStart w:id="4601" w:name="_Toc359932199"/>
      <w:bookmarkStart w:id="4602" w:name="_Toc359347844"/>
      <w:bookmarkStart w:id="4603" w:name="_Toc359838306"/>
      <w:bookmarkStart w:id="4604" w:name="_Toc359840477"/>
      <w:bookmarkStart w:id="4605" w:name="_Toc359842664"/>
      <w:bookmarkStart w:id="4606" w:name="_Toc359844850"/>
      <w:bookmarkStart w:id="4607" w:name="_Toc359927822"/>
      <w:bookmarkStart w:id="4608" w:name="_Toc359930010"/>
      <w:bookmarkStart w:id="4609" w:name="_Toc359932200"/>
      <w:bookmarkStart w:id="4610" w:name="_Toc359347845"/>
      <w:bookmarkStart w:id="4611" w:name="_Toc359838307"/>
      <w:bookmarkStart w:id="4612" w:name="_Toc359840478"/>
      <w:bookmarkStart w:id="4613" w:name="_Toc359842665"/>
      <w:bookmarkStart w:id="4614" w:name="_Toc359844851"/>
      <w:bookmarkStart w:id="4615" w:name="_Toc359927823"/>
      <w:bookmarkStart w:id="4616" w:name="_Toc359930011"/>
      <w:bookmarkStart w:id="4617" w:name="_Toc359932201"/>
      <w:bookmarkStart w:id="4618" w:name="_Toc359347846"/>
      <w:bookmarkStart w:id="4619" w:name="_Toc359838308"/>
      <w:bookmarkStart w:id="4620" w:name="_Toc359840479"/>
      <w:bookmarkStart w:id="4621" w:name="_Toc359842666"/>
      <w:bookmarkStart w:id="4622" w:name="_Toc359844852"/>
      <w:bookmarkStart w:id="4623" w:name="_Toc359927824"/>
      <w:bookmarkStart w:id="4624" w:name="_Toc359930012"/>
      <w:bookmarkStart w:id="4625" w:name="_Toc359932202"/>
      <w:bookmarkStart w:id="4626" w:name="_Toc359347847"/>
      <w:bookmarkStart w:id="4627" w:name="_Toc359838309"/>
      <w:bookmarkStart w:id="4628" w:name="_Toc359840480"/>
      <w:bookmarkStart w:id="4629" w:name="_Toc359842667"/>
      <w:bookmarkStart w:id="4630" w:name="_Toc359844853"/>
      <w:bookmarkStart w:id="4631" w:name="_Toc359927825"/>
      <w:bookmarkStart w:id="4632" w:name="_Toc359930013"/>
      <w:bookmarkStart w:id="4633" w:name="_Toc359932203"/>
      <w:bookmarkStart w:id="4634" w:name="_Toc359347848"/>
      <w:bookmarkStart w:id="4635" w:name="_Toc359838310"/>
      <w:bookmarkStart w:id="4636" w:name="_Toc359840481"/>
      <w:bookmarkStart w:id="4637" w:name="_Toc359842668"/>
      <w:bookmarkStart w:id="4638" w:name="_Toc359844854"/>
      <w:bookmarkStart w:id="4639" w:name="_Toc359927826"/>
      <w:bookmarkStart w:id="4640" w:name="_Toc359930014"/>
      <w:bookmarkStart w:id="4641" w:name="_Toc359932204"/>
      <w:bookmarkStart w:id="4642" w:name="_Toc359347849"/>
      <w:bookmarkStart w:id="4643" w:name="_Toc359838311"/>
      <w:bookmarkStart w:id="4644" w:name="_Toc359840482"/>
      <w:bookmarkStart w:id="4645" w:name="_Toc359842669"/>
      <w:bookmarkStart w:id="4646" w:name="_Toc359844855"/>
      <w:bookmarkStart w:id="4647" w:name="_Toc359927827"/>
      <w:bookmarkStart w:id="4648" w:name="_Toc359930015"/>
      <w:bookmarkStart w:id="4649" w:name="_Toc359932205"/>
      <w:bookmarkStart w:id="4650" w:name="_Toc359347850"/>
      <w:bookmarkStart w:id="4651" w:name="_Toc359838312"/>
      <w:bookmarkStart w:id="4652" w:name="_Toc359840483"/>
      <w:bookmarkStart w:id="4653" w:name="_Toc359842670"/>
      <w:bookmarkStart w:id="4654" w:name="_Toc359844856"/>
      <w:bookmarkStart w:id="4655" w:name="_Toc359927828"/>
      <w:bookmarkStart w:id="4656" w:name="_Toc359930016"/>
      <w:bookmarkStart w:id="4657" w:name="_Toc359932206"/>
      <w:bookmarkStart w:id="4658" w:name="_Toc359347851"/>
      <w:bookmarkStart w:id="4659" w:name="_Toc359838313"/>
      <w:bookmarkStart w:id="4660" w:name="_Toc359840484"/>
      <w:bookmarkStart w:id="4661" w:name="_Toc359842671"/>
      <w:bookmarkStart w:id="4662" w:name="_Toc359844857"/>
      <w:bookmarkStart w:id="4663" w:name="_Toc359927829"/>
      <w:bookmarkStart w:id="4664" w:name="_Toc359930017"/>
      <w:bookmarkStart w:id="4665" w:name="_Toc359932207"/>
      <w:bookmarkStart w:id="4666" w:name="_Toc359347852"/>
      <w:bookmarkStart w:id="4667" w:name="_Toc359838314"/>
      <w:bookmarkStart w:id="4668" w:name="_Toc359840485"/>
      <w:bookmarkStart w:id="4669" w:name="_Toc359842672"/>
      <w:bookmarkStart w:id="4670" w:name="_Toc359844858"/>
      <w:bookmarkStart w:id="4671" w:name="_Toc359927830"/>
      <w:bookmarkStart w:id="4672" w:name="_Toc359930018"/>
      <w:bookmarkStart w:id="4673" w:name="_Toc359932208"/>
      <w:bookmarkStart w:id="4674" w:name="_Toc359347853"/>
      <w:bookmarkStart w:id="4675" w:name="_Toc359838315"/>
      <w:bookmarkStart w:id="4676" w:name="_Toc359840486"/>
      <w:bookmarkStart w:id="4677" w:name="_Toc359842673"/>
      <w:bookmarkStart w:id="4678" w:name="_Toc359844859"/>
      <w:bookmarkStart w:id="4679" w:name="_Toc359927831"/>
      <w:bookmarkStart w:id="4680" w:name="_Toc359930019"/>
      <w:bookmarkStart w:id="4681" w:name="_Toc359932209"/>
      <w:bookmarkStart w:id="4682" w:name="_Toc359347854"/>
      <w:bookmarkStart w:id="4683" w:name="_Toc359838316"/>
      <w:bookmarkStart w:id="4684" w:name="_Toc359840487"/>
      <w:bookmarkStart w:id="4685" w:name="_Toc359842674"/>
      <w:bookmarkStart w:id="4686" w:name="_Toc359844860"/>
      <w:bookmarkStart w:id="4687" w:name="_Toc359927832"/>
      <w:bookmarkStart w:id="4688" w:name="_Toc359930020"/>
      <w:bookmarkStart w:id="4689" w:name="_Toc359932210"/>
      <w:bookmarkStart w:id="4690" w:name="_Toc359347855"/>
      <w:bookmarkStart w:id="4691" w:name="_Toc359838317"/>
      <w:bookmarkStart w:id="4692" w:name="_Toc359840488"/>
      <w:bookmarkStart w:id="4693" w:name="_Toc359842675"/>
      <w:bookmarkStart w:id="4694" w:name="_Toc359844861"/>
      <w:bookmarkStart w:id="4695" w:name="_Toc359927833"/>
      <w:bookmarkStart w:id="4696" w:name="_Toc359930021"/>
      <w:bookmarkStart w:id="4697" w:name="_Toc359932211"/>
      <w:bookmarkStart w:id="4698" w:name="_Toc359347856"/>
      <w:bookmarkStart w:id="4699" w:name="_Toc359838318"/>
      <w:bookmarkStart w:id="4700" w:name="_Toc359840489"/>
      <w:bookmarkStart w:id="4701" w:name="_Toc359842676"/>
      <w:bookmarkStart w:id="4702" w:name="_Toc359844862"/>
      <w:bookmarkStart w:id="4703" w:name="_Toc359927834"/>
      <w:bookmarkStart w:id="4704" w:name="_Toc359930022"/>
      <w:bookmarkStart w:id="4705" w:name="_Toc359932212"/>
      <w:bookmarkStart w:id="4706" w:name="_Toc359347857"/>
      <w:bookmarkStart w:id="4707" w:name="_Toc359838319"/>
      <w:bookmarkStart w:id="4708" w:name="_Toc359840490"/>
      <w:bookmarkStart w:id="4709" w:name="_Toc359842677"/>
      <w:bookmarkStart w:id="4710" w:name="_Toc359844863"/>
      <w:bookmarkStart w:id="4711" w:name="_Toc359927835"/>
      <w:bookmarkStart w:id="4712" w:name="_Toc359930023"/>
      <w:bookmarkStart w:id="4713" w:name="_Toc359932213"/>
      <w:bookmarkStart w:id="4714" w:name="_Toc359347858"/>
      <w:bookmarkStart w:id="4715" w:name="_Toc359838320"/>
      <w:bookmarkStart w:id="4716" w:name="_Toc359840491"/>
      <w:bookmarkStart w:id="4717" w:name="_Toc359842678"/>
      <w:bookmarkStart w:id="4718" w:name="_Toc359844864"/>
      <w:bookmarkStart w:id="4719" w:name="_Toc359927836"/>
      <w:bookmarkStart w:id="4720" w:name="_Toc359930024"/>
      <w:bookmarkStart w:id="4721" w:name="_Toc359932214"/>
      <w:bookmarkStart w:id="4722" w:name="_Toc359347859"/>
      <w:bookmarkStart w:id="4723" w:name="_Toc359838321"/>
      <w:bookmarkStart w:id="4724" w:name="_Toc359840492"/>
      <w:bookmarkStart w:id="4725" w:name="_Toc359842679"/>
      <w:bookmarkStart w:id="4726" w:name="_Toc359844865"/>
      <w:bookmarkStart w:id="4727" w:name="_Toc359927837"/>
      <w:bookmarkStart w:id="4728" w:name="_Toc359930025"/>
      <w:bookmarkStart w:id="4729" w:name="_Toc359932215"/>
      <w:bookmarkStart w:id="4730" w:name="_Toc359347860"/>
      <w:bookmarkStart w:id="4731" w:name="_Toc359838322"/>
      <w:bookmarkStart w:id="4732" w:name="_Toc359840493"/>
      <w:bookmarkStart w:id="4733" w:name="_Toc359842680"/>
      <w:bookmarkStart w:id="4734" w:name="_Toc359844866"/>
      <w:bookmarkStart w:id="4735" w:name="_Toc359927838"/>
      <w:bookmarkStart w:id="4736" w:name="_Toc359930026"/>
      <w:bookmarkStart w:id="4737" w:name="_Toc359932216"/>
      <w:bookmarkStart w:id="4738" w:name="_Toc359347861"/>
      <w:bookmarkStart w:id="4739" w:name="_Toc359838323"/>
      <w:bookmarkStart w:id="4740" w:name="_Toc359840494"/>
      <w:bookmarkStart w:id="4741" w:name="_Toc359842681"/>
      <w:bookmarkStart w:id="4742" w:name="_Toc359844867"/>
      <w:bookmarkStart w:id="4743" w:name="_Toc359927839"/>
      <w:bookmarkStart w:id="4744" w:name="_Toc359930027"/>
      <w:bookmarkStart w:id="4745" w:name="_Toc359932217"/>
      <w:bookmarkStart w:id="4746" w:name="_Toc359347862"/>
      <w:bookmarkStart w:id="4747" w:name="_Toc359838324"/>
      <w:bookmarkStart w:id="4748" w:name="_Toc359840495"/>
      <w:bookmarkStart w:id="4749" w:name="_Toc359842682"/>
      <w:bookmarkStart w:id="4750" w:name="_Toc359844868"/>
      <w:bookmarkStart w:id="4751" w:name="_Toc359927840"/>
      <w:bookmarkStart w:id="4752" w:name="_Toc359930028"/>
      <w:bookmarkStart w:id="4753" w:name="_Toc359932218"/>
      <w:bookmarkStart w:id="4754" w:name="_Toc359347863"/>
      <w:bookmarkStart w:id="4755" w:name="_Toc359838325"/>
      <w:bookmarkStart w:id="4756" w:name="_Toc359840496"/>
      <w:bookmarkStart w:id="4757" w:name="_Toc359842683"/>
      <w:bookmarkStart w:id="4758" w:name="_Toc359844869"/>
      <w:bookmarkStart w:id="4759" w:name="_Toc359927841"/>
      <w:bookmarkStart w:id="4760" w:name="_Toc359930029"/>
      <w:bookmarkStart w:id="4761" w:name="_Toc359932219"/>
      <w:bookmarkStart w:id="4762" w:name="_Toc359347864"/>
      <w:bookmarkStart w:id="4763" w:name="_Toc359838326"/>
      <w:bookmarkStart w:id="4764" w:name="_Toc359840497"/>
      <w:bookmarkStart w:id="4765" w:name="_Toc359842684"/>
      <w:bookmarkStart w:id="4766" w:name="_Toc359844870"/>
      <w:bookmarkStart w:id="4767" w:name="_Toc359927842"/>
      <w:bookmarkStart w:id="4768" w:name="_Toc359930030"/>
      <w:bookmarkStart w:id="4769" w:name="_Toc359932220"/>
      <w:bookmarkStart w:id="4770" w:name="_Toc359347865"/>
      <w:bookmarkStart w:id="4771" w:name="_Toc359838327"/>
      <w:bookmarkStart w:id="4772" w:name="_Toc359840498"/>
      <w:bookmarkStart w:id="4773" w:name="_Toc359842685"/>
      <w:bookmarkStart w:id="4774" w:name="_Toc359844871"/>
      <w:bookmarkStart w:id="4775" w:name="_Toc359927843"/>
      <w:bookmarkStart w:id="4776" w:name="_Toc359930031"/>
      <w:bookmarkStart w:id="4777" w:name="_Toc359932221"/>
      <w:bookmarkStart w:id="4778" w:name="_Toc359347866"/>
      <w:bookmarkStart w:id="4779" w:name="_Toc359838328"/>
      <w:bookmarkStart w:id="4780" w:name="_Toc359840499"/>
      <w:bookmarkStart w:id="4781" w:name="_Toc359842686"/>
      <w:bookmarkStart w:id="4782" w:name="_Toc359844872"/>
      <w:bookmarkStart w:id="4783" w:name="_Toc359927844"/>
      <w:bookmarkStart w:id="4784" w:name="_Toc359930032"/>
      <w:bookmarkStart w:id="4785" w:name="_Toc359932222"/>
      <w:bookmarkStart w:id="4786" w:name="_Toc359347867"/>
      <w:bookmarkStart w:id="4787" w:name="_Toc359838329"/>
      <w:bookmarkStart w:id="4788" w:name="_Toc359840500"/>
      <w:bookmarkStart w:id="4789" w:name="_Toc359842687"/>
      <w:bookmarkStart w:id="4790" w:name="_Toc359844873"/>
      <w:bookmarkStart w:id="4791" w:name="_Toc359927845"/>
      <w:bookmarkStart w:id="4792" w:name="_Toc359930033"/>
      <w:bookmarkStart w:id="4793" w:name="_Toc359932223"/>
      <w:bookmarkStart w:id="4794" w:name="_Toc359347868"/>
      <w:bookmarkStart w:id="4795" w:name="_Toc359838330"/>
      <w:bookmarkStart w:id="4796" w:name="_Toc359840501"/>
      <w:bookmarkStart w:id="4797" w:name="_Toc359842688"/>
      <w:bookmarkStart w:id="4798" w:name="_Toc359844874"/>
      <w:bookmarkStart w:id="4799" w:name="_Toc359927846"/>
      <w:bookmarkStart w:id="4800" w:name="_Toc359930034"/>
      <w:bookmarkStart w:id="4801" w:name="_Toc359932224"/>
      <w:bookmarkStart w:id="4802" w:name="_Toc359347869"/>
      <w:bookmarkStart w:id="4803" w:name="_Toc359838331"/>
      <w:bookmarkStart w:id="4804" w:name="_Toc359840502"/>
      <w:bookmarkStart w:id="4805" w:name="_Toc359842689"/>
      <w:bookmarkStart w:id="4806" w:name="_Toc359844875"/>
      <w:bookmarkStart w:id="4807" w:name="_Toc359927847"/>
      <w:bookmarkStart w:id="4808" w:name="_Toc359930035"/>
      <w:bookmarkStart w:id="4809" w:name="_Toc359932225"/>
      <w:bookmarkStart w:id="4810" w:name="_Toc359347870"/>
      <w:bookmarkStart w:id="4811" w:name="_Toc359838332"/>
      <w:bookmarkStart w:id="4812" w:name="_Toc359840503"/>
      <w:bookmarkStart w:id="4813" w:name="_Toc359842690"/>
      <w:bookmarkStart w:id="4814" w:name="_Toc359844876"/>
      <w:bookmarkStart w:id="4815" w:name="_Toc359927848"/>
      <w:bookmarkStart w:id="4816" w:name="_Toc359930036"/>
      <w:bookmarkStart w:id="4817" w:name="_Toc359932226"/>
      <w:bookmarkStart w:id="4818" w:name="_Toc359347871"/>
      <w:bookmarkStart w:id="4819" w:name="_Toc359838333"/>
      <w:bookmarkStart w:id="4820" w:name="_Toc359840504"/>
      <w:bookmarkStart w:id="4821" w:name="_Toc359842691"/>
      <w:bookmarkStart w:id="4822" w:name="_Toc359844877"/>
      <w:bookmarkStart w:id="4823" w:name="_Toc359927849"/>
      <w:bookmarkStart w:id="4824" w:name="_Toc359930037"/>
      <w:bookmarkStart w:id="4825" w:name="_Toc359932227"/>
      <w:bookmarkStart w:id="4826" w:name="_Toc359347872"/>
      <w:bookmarkStart w:id="4827" w:name="_Toc359838334"/>
      <w:bookmarkStart w:id="4828" w:name="_Toc359840505"/>
      <w:bookmarkStart w:id="4829" w:name="_Toc359842692"/>
      <w:bookmarkStart w:id="4830" w:name="_Toc359844878"/>
      <w:bookmarkStart w:id="4831" w:name="_Toc359927850"/>
      <w:bookmarkStart w:id="4832" w:name="_Toc359930038"/>
      <w:bookmarkStart w:id="4833" w:name="_Toc359932228"/>
      <w:bookmarkStart w:id="4834" w:name="_Toc359347873"/>
      <w:bookmarkStart w:id="4835" w:name="_Toc359838335"/>
      <w:bookmarkStart w:id="4836" w:name="_Toc359840506"/>
      <w:bookmarkStart w:id="4837" w:name="_Toc359842693"/>
      <w:bookmarkStart w:id="4838" w:name="_Toc359844879"/>
      <w:bookmarkStart w:id="4839" w:name="_Toc359927851"/>
      <w:bookmarkStart w:id="4840" w:name="_Toc359930039"/>
      <w:bookmarkStart w:id="4841" w:name="_Toc359932229"/>
      <w:bookmarkStart w:id="4842" w:name="_Toc359347874"/>
      <w:bookmarkStart w:id="4843" w:name="_Toc359838336"/>
      <w:bookmarkStart w:id="4844" w:name="_Toc359840507"/>
      <w:bookmarkStart w:id="4845" w:name="_Toc359842694"/>
      <w:bookmarkStart w:id="4846" w:name="_Toc359844880"/>
      <w:bookmarkStart w:id="4847" w:name="_Toc359927852"/>
      <w:bookmarkStart w:id="4848" w:name="_Toc359930040"/>
      <w:bookmarkStart w:id="4849" w:name="_Toc359932230"/>
      <w:bookmarkStart w:id="4850" w:name="_Toc359347875"/>
      <w:bookmarkStart w:id="4851" w:name="_Toc359838337"/>
      <w:bookmarkStart w:id="4852" w:name="_Toc359840508"/>
      <w:bookmarkStart w:id="4853" w:name="_Toc359842695"/>
      <w:bookmarkStart w:id="4854" w:name="_Toc359844881"/>
      <w:bookmarkStart w:id="4855" w:name="_Toc359927853"/>
      <w:bookmarkStart w:id="4856" w:name="_Toc359930041"/>
      <w:bookmarkStart w:id="4857" w:name="_Toc359932231"/>
      <w:bookmarkStart w:id="4858" w:name="_Toc359347876"/>
      <w:bookmarkStart w:id="4859" w:name="_Toc359838338"/>
      <w:bookmarkStart w:id="4860" w:name="_Toc359840509"/>
      <w:bookmarkStart w:id="4861" w:name="_Toc359842696"/>
      <w:bookmarkStart w:id="4862" w:name="_Toc359844882"/>
      <w:bookmarkStart w:id="4863" w:name="_Toc359927854"/>
      <w:bookmarkStart w:id="4864" w:name="_Toc359930042"/>
      <w:bookmarkStart w:id="4865" w:name="_Toc359932232"/>
      <w:bookmarkStart w:id="4866" w:name="_Toc359347877"/>
      <w:bookmarkStart w:id="4867" w:name="_Toc359838339"/>
      <w:bookmarkStart w:id="4868" w:name="_Toc359840510"/>
      <w:bookmarkStart w:id="4869" w:name="_Toc359842697"/>
      <w:bookmarkStart w:id="4870" w:name="_Toc359844883"/>
      <w:bookmarkStart w:id="4871" w:name="_Toc359927855"/>
      <w:bookmarkStart w:id="4872" w:name="_Toc359930043"/>
      <w:bookmarkStart w:id="4873" w:name="_Toc359932233"/>
      <w:bookmarkStart w:id="4874" w:name="_Toc359347878"/>
      <w:bookmarkStart w:id="4875" w:name="_Toc359838340"/>
      <w:bookmarkStart w:id="4876" w:name="_Toc359840511"/>
      <w:bookmarkStart w:id="4877" w:name="_Toc359842698"/>
      <w:bookmarkStart w:id="4878" w:name="_Toc359844884"/>
      <w:bookmarkStart w:id="4879" w:name="_Toc359927856"/>
      <w:bookmarkStart w:id="4880" w:name="_Toc359930044"/>
      <w:bookmarkStart w:id="4881" w:name="_Toc359932234"/>
      <w:bookmarkStart w:id="4882" w:name="_Toc359347879"/>
      <w:bookmarkStart w:id="4883" w:name="_Toc359838341"/>
      <w:bookmarkStart w:id="4884" w:name="_Toc359840512"/>
      <w:bookmarkStart w:id="4885" w:name="_Toc359842699"/>
      <w:bookmarkStart w:id="4886" w:name="_Toc359844885"/>
      <w:bookmarkStart w:id="4887" w:name="_Toc359927857"/>
      <w:bookmarkStart w:id="4888" w:name="_Toc359930045"/>
      <w:bookmarkStart w:id="4889" w:name="_Toc359932235"/>
      <w:bookmarkStart w:id="4890" w:name="_Toc359347880"/>
      <w:bookmarkStart w:id="4891" w:name="_Toc359838342"/>
      <w:bookmarkStart w:id="4892" w:name="_Toc359840513"/>
      <w:bookmarkStart w:id="4893" w:name="_Toc359842700"/>
      <w:bookmarkStart w:id="4894" w:name="_Toc359844886"/>
      <w:bookmarkStart w:id="4895" w:name="_Toc359927858"/>
      <w:bookmarkStart w:id="4896" w:name="_Toc359930046"/>
      <w:bookmarkStart w:id="4897" w:name="_Toc359932236"/>
      <w:bookmarkStart w:id="4898" w:name="_Toc359347881"/>
      <w:bookmarkStart w:id="4899" w:name="_Toc359838343"/>
      <w:bookmarkStart w:id="4900" w:name="_Toc359840514"/>
      <w:bookmarkStart w:id="4901" w:name="_Toc359842701"/>
      <w:bookmarkStart w:id="4902" w:name="_Toc359844887"/>
      <w:bookmarkStart w:id="4903" w:name="_Toc359927859"/>
      <w:bookmarkStart w:id="4904" w:name="_Toc359930047"/>
      <w:bookmarkStart w:id="4905" w:name="_Toc359932237"/>
      <w:bookmarkStart w:id="4906" w:name="_Toc359347882"/>
      <w:bookmarkStart w:id="4907" w:name="_Toc359838344"/>
      <w:bookmarkStart w:id="4908" w:name="_Toc359840515"/>
      <w:bookmarkStart w:id="4909" w:name="_Toc359842702"/>
      <w:bookmarkStart w:id="4910" w:name="_Toc359844888"/>
      <w:bookmarkStart w:id="4911" w:name="_Toc359927860"/>
      <w:bookmarkStart w:id="4912" w:name="_Toc359930048"/>
      <w:bookmarkStart w:id="4913" w:name="_Toc359932238"/>
      <w:bookmarkStart w:id="4914" w:name="_Toc359347883"/>
      <w:bookmarkStart w:id="4915" w:name="_Toc359838345"/>
      <w:bookmarkStart w:id="4916" w:name="_Toc359840516"/>
      <w:bookmarkStart w:id="4917" w:name="_Toc359842703"/>
      <w:bookmarkStart w:id="4918" w:name="_Toc359844889"/>
      <w:bookmarkStart w:id="4919" w:name="_Toc359927861"/>
      <w:bookmarkStart w:id="4920" w:name="_Toc359930049"/>
      <w:bookmarkStart w:id="4921" w:name="_Toc359932239"/>
      <w:bookmarkStart w:id="4922" w:name="_Toc359347884"/>
      <w:bookmarkStart w:id="4923" w:name="_Toc359838346"/>
      <w:bookmarkStart w:id="4924" w:name="_Toc359840517"/>
      <w:bookmarkStart w:id="4925" w:name="_Toc359842704"/>
      <w:bookmarkStart w:id="4926" w:name="_Toc359844890"/>
      <w:bookmarkStart w:id="4927" w:name="_Toc359927862"/>
      <w:bookmarkStart w:id="4928" w:name="_Toc359930050"/>
      <w:bookmarkStart w:id="4929" w:name="_Toc359932240"/>
      <w:bookmarkStart w:id="4930" w:name="_Toc359347885"/>
      <w:bookmarkStart w:id="4931" w:name="_Toc359838347"/>
      <w:bookmarkStart w:id="4932" w:name="_Toc359840518"/>
      <w:bookmarkStart w:id="4933" w:name="_Toc359842705"/>
      <w:bookmarkStart w:id="4934" w:name="_Toc359844891"/>
      <w:bookmarkStart w:id="4935" w:name="_Toc359927863"/>
      <w:bookmarkStart w:id="4936" w:name="_Toc359930051"/>
      <w:bookmarkStart w:id="4937" w:name="_Toc359932241"/>
      <w:bookmarkStart w:id="4938" w:name="_Toc359347886"/>
      <w:bookmarkStart w:id="4939" w:name="_Toc359838348"/>
      <w:bookmarkStart w:id="4940" w:name="_Toc359840519"/>
      <w:bookmarkStart w:id="4941" w:name="_Toc359842706"/>
      <w:bookmarkStart w:id="4942" w:name="_Toc359844892"/>
      <w:bookmarkStart w:id="4943" w:name="_Toc359927864"/>
      <w:bookmarkStart w:id="4944" w:name="_Toc359930052"/>
      <w:bookmarkStart w:id="4945" w:name="_Toc359932242"/>
      <w:bookmarkStart w:id="4946" w:name="_Toc359347887"/>
      <w:bookmarkStart w:id="4947" w:name="_Toc359838349"/>
      <w:bookmarkStart w:id="4948" w:name="_Toc359840520"/>
      <w:bookmarkStart w:id="4949" w:name="_Toc359842707"/>
      <w:bookmarkStart w:id="4950" w:name="_Toc359844893"/>
      <w:bookmarkStart w:id="4951" w:name="_Toc359927865"/>
      <w:bookmarkStart w:id="4952" w:name="_Toc359930053"/>
      <w:bookmarkStart w:id="4953" w:name="_Toc359932243"/>
      <w:bookmarkStart w:id="4954" w:name="_Toc359347888"/>
      <w:bookmarkStart w:id="4955" w:name="_Toc359838350"/>
      <w:bookmarkStart w:id="4956" w:name="_Toc359840521"/>
      <w:bookmarkStart w:id="4957" w:name="_Toc359842708"/>
      <w:bookmarkStart w:id="4958" w:name="_Toc359844894"/>
      <w:bookmarkStart w:id="4959" w:name="_Toc359927866"/>
      <w:bookmarkStart w:id="4960" w:name="_Toc359930054"/>
      <w:bookmarkStart w:id="4961" w:name="_Toc359932244"/>
      <w:bookmarkStart w:id="4962" w:name="_Toc359347889"/>
      <w:bookmarkStart w:id="4963" w:name="_Toc359838351"/>
      <w:bookmarkStart w:id="4964" w:name="_Toc359840522"/>
      <w:bookmarkStart w:id="4965" w:name="_Toc359842709"/>
      <w:bookmarkStart w:id="4966" w:name="_Toc359844895"/>
      <w:bookmarkStart w:id="4967" w:name="_Toc359927867"/>
      <w:bookmarkStart w:id="4968" w:name="_Toc359930055"/>
      <w:bookmarkStart w:id="4969" w:name="_Toc359932245"/>
      <w:bookmarkStart w:id="4970" w:name="_Toc359347890"/>
      <w:bookmarkStart w:id="4971" w:name="_Toc359838352"/>
      <w:bookmarkStart w:id="4972" w:name="_Toc359840523"/>
      <w:bookmarkStart w:id="4973" w:name="_Toc359842710"/>
      <w:bookmarkStart w:id="4974" w:name="_Toc359844896"/>
      <w:bookmarkStart w:id="4975" w:name="_Toc359927868"/>
      <w:bookmarkStart w:id="4976" w:name="_Toc359930056"/>
      <w:bookmarkStart w:id="4977" w:name="_Toc359932246"/>
      <w:bookmarkStart w:id="4978" w:name="_Toc359347891"/>
      <w:bookmarkStart w:id="4979" w:name="_Toc359838353"/>
      <w:bookmarkStart w:id="4980" w:name="_Toc359840524"/>
      <w:bookmarkStart w:id="4981" w:name="_Toc359842711"/>
      <w:bookmarkStart w:id="4982" w:name="_Toc359844897"/>
      <w:bookmarkStart w:id="4983" w:name="_Toc359927869"/>
      <w:bookmarkStart w:id="4984" w:name="_Toc359930057"/>
      <w:bookmarkStart w:id="4985" w:name="_Toc359932247"/>
      <w:bookmarkStart w:id="4986" w:name="_Toc359347892"/>
      <w:bookmarkStart w:id="4987" w:name="_Toc359838354"/>
      <w:bookmarkStart w:id="4988" w:name="_Toc359840525"/>
      <w:bookmarkStart w:id="4989" w:name="_Toc359842712"/>
      <w:bookmarkStart w:id="4990" w:name="_Toc359844898"/>
      <w:bookmarkStart w:id="4991" w:name="_Toc359927870"/>
      <w:bookmarkStart w:id="4992" w:name="_Toc359930058"/>
      <w:bookmarkStart w:id="4993" w:name="_Toc359932248"/>
      <w:bookmarkStart w:id="4994" w:name="_Toc359347893"/>
      <w:bookmarkStart w:id="4995" w:name="_Toc359838355"/>
      <w:bookmarkStart w:id="4996" w:name="_Toc359840526"/>
      <w:bookmarkStart w:id="4997" w:name="_Toc359842713"/>
      <w:bookmarkStart w:id="4998" w:name="_Toc359844899"/>
      <w:bookmarkStart w:id="4999" w:name="_Toc359927871"/>
      <w:bookmarkStart w:id="5000" w:name="_Toc359930059"/>
      <w:bookmarkStart w:id="5001" w:name="_Toc359932249"/>
      <w:bookmarkStart w:id="5002" w:name="_Toc359347894"/>
      <w:bookmarkStart w:id="5003" w:name="_Toc359838356"/>
      <w:bookmarkStart w:id="5004" w:name="_Toc359840527"/>
      <w:bookmarkStart w:id="5005" w:name="_Toc359842714"/>
      <w:bookmarkStart w:id="5006" w:name="_Toc359844900"/>
      <w:bookmarkStart w:id="5007" w:name="_Toc359927872"/>
      <w:bookmarkStart w:id="5008" w:name="_Toc359930060"/>
      <w:bookmarkStart w:id="5009" w:name="_Toc359932250"/>
      <w:bookmarkStart w:id="5010" w:name="_Toc359347895"/>
      <w:bookmarkStart w:id="5011" w:name="_Toc359838357"/>
      <w:bookmarkStart w:id="5012" w:name="_Toc359840528"/>
      <w:bookmarkStart w:id="5013" w:name="_Toc359842715"/>
      <w:bookmarkStart w:id="5014" w:name="_Toc359844901"/>
      <w:bookmarkStart w:id="5015" w:name="_Toc359927873"/>
      <w:bookmarkStart w:id="5016" w:name="_Toc359930061"/>
      <w:bookmarkStart w:id="5017" w:name="_Toc359932251"/>
      <w:bookmarkStart w:id="5018" w:name="_Toc359347896"/>
      <w:bookmarkStart w:id="5019" w:name="_Toc359838358"/>
      <w:bookmarkStart w:id="5020" w:name="_Toc359840529"/>
      <w:bookmarkStart w:id="5021" w:name="_Toc359842716"/>
      <w:bookmarkStart w:id="5022" w:name="_Toc359844902"/>
      <w:bookmarkStart w:id="5023" w:name="_Toc359927874"/>
      <w:bookmarkStart w:id="5024" w:name="_Toc359930062"/>
      <w:bookmarkStart w:id="5025" w:name="_Toc359932252"/>
      <w:bookmarkStart w:id="5026" w:name="_Toc359347897"/>
      <w:bookmarkStart w:id="5027" w:name="_Toc359838359"/>
      <w:bookmarkStart w:id="5028" w:name="_Toc359840530"/>
      <w:bookmarkStart w:id="5029" w:name="_Toc359842717"/>
      <w:bookmarkStart w:id="5030" w:name="_Toc359844903"/>
      <w:bookmarkStart w:id="5031" w:name="_Toc359927875"/>
      <w:bookmarkStart w:id="5032" w:name="_Toc359930063"/>
      <w:bookmarkStart w:id="5033" w:name="_Toc359932253"/>
      <w:bookmarkStart w:id="5034" w:name="_Toc359347898"/>
      <w:bookmarkStart w:id="5035" w:name="_Toc359838360"/>
      <w:bookmarkStart w:id="5036" w:name="_Toc359840531"/>
      <w:bookmarkStart w:id="5037" w:name="_Toc359842718"/>
      <w:bookmarkStart w:id="5038" w:name="_Toc359844904"/>
      <w:bookmarkStart w:id="5039" w:name="_Toc359927876"/>
      <w:bookmarkStart w:id="5040" w:name="_Toc359930064"/>
      <w:bookmarkStart w:id="5041" w:name="_Toc359932254"/>
      <w:bookmarkStart w:id="5042" w:name="_Toc359347899"/>
      <w:bookmarkStart w:id="5043" w:name="_Toc359838361"/>
      <w:bookmarkStart w:id="5044" w:name="_Toc359840532"/>
      <w:bookmarkStart w:id="5045" w:name="_Toc359842719"/>
      <w:bookmarkStart w:id="5046" w:name="_Toc359844905"/>
      <w:bookmarkStart w:id="5047" w:name="_Toc359927877"/>
      <w:bookmarkStart w:id="5048" w:name="_Toc359930065"/>
      <w:bookmarkStart w:id="5049" w:name="_Toc359932255"/>
      <w:bookmarkStart w:id="5050" w:name="_Toc359347900"/>
      <w:bookmarkStart w:id="5051" w:name="_Toc359838362"/>
      <w:bookmarkStart w:id="5052" w:name="_Toc359840533"/>
      <w:bookmarkStart w:id="5053" w:name="_Toc359842720"/>
      <w:bookmarkStart w:id="5054" w:name="_Toc359844906"/>
      <w:bookmarkStart w:id="5055" w:name="_Toc359927878"/>
      <w:bookmarkStart w:id="5056" w:name="_Toc359930066"/>
      <w:bookmarkStart w:id="5057" w:name="_Toc359932256"/>
      <w:bookmarkStart w:id="5058" w:name="_Toc359347901"/>
      <w:bookmarkStart w:id="5059" w:name="_Toc359838363"/>
      <w:bookmarkStart w:id="5060" w:name="_Toc359840534"/>
      <w:bookmarkStart w:id="5061" w:name="_Toc359842721"/>
      <w:bookmarkStart w:id="5062" w:name="_Toc359844907"/>
      <w:bookmarkStart w:id="5063" w:name="_Toc359927879"/>
      <w:bookmarkStart w:id="5064" w:name="_Toc359930067"/>
      <w:bookmarkStart w:id="5065" w:name="_Toc359932257"/>
      <w:bookmarkStart w:id="5066" w:name="_Toc359347902"/>
      <w:bookmarkStart w:id="5067" w:name="_Toc359838364"/>
      <w:bookmarkStart w:id="5068" w:name="_Toc359840535"/>
      <w:bookmarkStart w:id="5069" w:name="_Toc359842722"/>
      <w:bookmarkStart w:id="5070" w:name="_Toc359844908"/>
      <w:bookmarkStart w:id="5071" w:name="_Toc359927880"/>
      <w:bookmarkStart w:id="5072" w:name="_Toc359930068"/>
      <w:bookmarkStart w:id="5073" w:name="_Toc359932258"/>
      <w:bookmarkStart w:id="5074" w:name="_Toc359347903"/>
      <w:bookmarkStart w:id="5075" w:name="_Toc359838365"/>
      <w:bookmarkStart w:id="5076" w:name="_Toc359840536"/>
      <w:bookmarkStart w:id="5077" w:name="_Toc359842723"/>
      <w:bookmarkStart w:id="5078" w:name="_Toc359844909"/>
      <w:bookmarkStart w:id="5079" w:name="_Toc359927881"/>
      <w:bookmarkStart w:id="5080" w:name="_Toc359930069"/>
      <w:bookmarkStart w:id="5081" w:name="_Toc359932259"/>
      <w:bookmarkStart w:id="5082" w:name="_Toc359347904"/>
      <w:bookmarkStart w:id="5083" w:name="_Toc359838366"/>
      <w:bookmarkStart w:id="5084" w:name="_Toc359840537"/>
      <w:bookmarkStart w:id="5085" w:name="_Toc359842724"/>
      <w:bookmarkStart w:id="5086" w:name="_Toc359844910"/>
      <w:bookmarkStart w:id="5087" w:name="_Toc359927882"/>
      <w:bookmarkStart w:id="5088" w:name="_Toc359930070"/>
      <w:bookmarkStart w:id="5089" w:name="_Toc359932260"/>
      <w:bookmarkStart w:id="5090" w:name="_Toc359347905"/>
      <w:bookmarkStart w:id="5091" w:name="_Toc359838367"/>
      <w:bookmarkStart w:id="5092" w:name="_Toc359840538"/>
      <w:bookmarkStart w:id="5093" w:name="_Toc359842725"/>
      <w:bookmarkStart w:id="5094" w:name="_Toc359844911"/>
      <w:bookmarkStart w:id="5095" w:name="_Toc359927883"/>
      <w:bookmarkStart w:id="5096" w:name="_Toc359930071"/>
      <w:bookmarkStart w:id="5097" w:name="_Toc359932261"/>
      <w:bookmarkStart w:id="5098" w:name="_Toc359347906"/>
      <w:bookmarkStart w:id="5099" w:name="_Toc359838368"/>
      <w:bookmarkStart w:id="5100" w:name="_Toc359840539"/>
      <w:bookmarkStart w:id="5101" w:name="_Toc359842726"/>
      <w:bookmarkStart w:id="5102" w:name="_Toc359844912"/>
      <w:bookmarkStart w:id="5103" w:name="_Toc359927884"/>
      <w:bookmarkStart w:id="5104" w:name="_Toc359930072"/>
      <w:bookmarkStart w:id="5105" w:name="_Toc359932262"/>
      <w:bookmarkStart w:id="5106" w:name="_Toc359347907"/>
      <w:bookmarkStart w:id="5107" w:name="_Toc359838369"/>
      <w:bookmarkStart w:id="5108" w:name="_Toc359840540"/>
      <w:bookmarkStart w:id="5109" w:name="_Toc359842727"/>
      <w:bookmarkStart w:id="5110" w:name="_Toc359844913"/>
      <w:bookmarkStart w:id="5111" w:name="_Toc359927885"/>
      <w:bookmarkStart w:id="5112" w:name="_Toc359930073"/>
      <w:bookmarkStart w:id="5113" w:name="_Toc359932263"/>
      <w:bookmarkStart w:id="5114" w:name="_Toc359347908"/>
      <w:bookmarkStart w:id="5115" w:name="_Toc359838370"/>
      <w:bookmarkStart w:id="5116" w:name="_Toc359840541"/>
      <w:bookmarkStart w:id="5117" w:name="_Toc359842728"/>
      <w:bookmarkStart w:id="5118" w:name="_Toc359844914"/>
      <w:bookmarkStart w:id="5119" w:name="_Toc359927886"/>
      <w:bookmarkStart w:id="5120" w:name="_Toc359930074"/>
      <w:bookmarkStart w:id="5121" w:name="_Toc359932264"/>
      <w:bookmarkStart w:id="5122" w:name="_Toc359347909"/>
      <w:bookmarkStart w:id="5123" w:name="_Toc359838371"/>
      <w:bookmarkStart w:id="5124" w:name="_Toc359840542"/>
      <w:bookmarkStart w:id="5125" w:name="_Toc359842729"/>
      <w:bookmarkStart w:id="5126" w:name="_Toc359844915"/>
      <w:bookmarkStart w:id="5127" w:name="_Toc359927887"/>
      <w:bookmarkStart w:id="5128" w:name="_Toc359930075"/>
      <w:bookmarkStart w:id="5129" w:name="_Toc359932265"/>
      <w:bookmarkStart w:id="5130" w:name="_Toc359347910"/>
      <w:bookmarkStart w:id="5131" w:name="_Toc359838372"/>
      <w:bookmarkStart w:id="5132" w:name="_Toc359840543"/>
      <w:bookmarkStart w:id="5133" w:name="_Toc359842730"/>
      <w:bookmarkStart w:id="5134" w:name="_Toc359844916"/>
      <w:bookmarkStart w:id="5135" w:name="_Toc359927888"/>
      <w:bookmarkStart w:id="5136" w:name="_Toc359930076"/>
      <w:bookmarkStart w:id="5137" w:name="_Toc359932266"/>
      <w:bookmarkStart w:id="5138" w:name="_Toc359347911"/>
      <w:bookmarkStart w:id="5139" w:name="_Toc359838373"/>
      <w:bookmarkStart w:id="5140" w:name="_Toc359840544"/>
      <w:bookmarkStart w:id="5141" w:name="_Toc359842731"/>
      <w:bookmarkStart w:id="5142" w:name="_Toc359844917"/>
      <w:bookmarkStart w:id="5143" w:name="_Toc359927889"/>
      <w:bookmarkStart w:id="5144" w:name="_Toc359930077"/>
      <w:bookmarkStart w:id="5145" w:name="_Toc359932267"/>
      <w:bookmarkStart w:id="5146" w:name="_Toc359347912"/>
      <w:bookmarkStart w:id="5147" w:name="_Toc359838374"/>
      <w:bookmarkStart w:id="5148" w:name="_Toc359840545"/>
      <w:bookmarkStart w:id="5149" w:name="_Toc359842732"/>
      <w:bookmarkStart w:id="5150" w:name="_Toc359844918"/>
      <w:bookmarkStart w:id="5151" w:name="_Toc359927890"/>
      <w:bookmarkStart w:id="5152" w:name="_Toc359930078"/>
      <w:bookmarkStart w:id="5153" w:name="_Toc359932268"/>
      <w:bookmarkStart w:id="5154" w:name="_Toc359347913"/>
      <w:bookmarkStart w:id="5155" w:name="_Toc359838375"/>
      <w:bookmarkStart w:id="5156" w:name="_Toc359840546"/>
      <w:bookmarkStart w:id="5157" w:name="_Toc359842733"/>
      <w:bookmarkStart w:id="5158" w:name="_Toc359844919"/>
      <w:bookmarkStart w:id="5159" w:name="_Toc359927891"/>
      <w:bookmarkStart w:id="5160" w:name="_Toc359930079"/>
      <w:bookmarkStart w:id="5161" w:name="_Toc359932269"/>
      <w:bookmarkStart w:id="5162" w:name="_Toc359347914"/>
      <w:bookmarkStart w:id="5163" w:name="_Toc359838376"/>
      <w:bookmarkStart w:id="5164" w:name="_Toc359840547"/>
      <w:bookmarkStart w:id="5165" w:name="_Toc359842734"/>
      <w:bookmarkStart w:id="5166" w:name="_Toc359844920"/>
      <w:bookmarkStart w:id="5167" w:name="_Toc359927892"/>
      <w:bookmarkStart w:id="5168" w:name="_Toc359930080"/>
      <w:bookmarkStart w:id="5169" w:name="_Toc359932270"/>
      <w:bookmarkStart w:id="5170" w:name="_Toc359347915"/>
      <w:bookmarkStart w:id="5171" w:name="_Toc359838377"/>
      <w:bookmarkStart w:id="5172" w:name="_Toc359840548"/>
      <w:bookmarkStart w:id="5173" w:name="_Toc359842735"/>
      <w:bookmarkStart w:id="5174" w:name="_Toc359844921"/>
      <w:bookmarkStart w:id="5175" w:name="_Toc359927893"/>
      <w:bookmarkStart w:id="5176" w:name="_Toc359930081"/>
      <w:bookmarkStart w:id="5177" w:name="_Toc359932271"/>
      <w:bookmarkStart w:id="5178" w:name="_Toc359347916"/>
      <w:bookmarkStart w:id="5179" w:name="_Toc359838378"/>
      <w:bookmarkStart w:id="5180" w:name="_Toc359840549"/>
      <w:bookmarkStart w:id="5181" w:name="_Toc359842736"/>
      <w:bookmarkStart w:id="5182" w:name="_Toc359844922"/>
      <w:bookmarkStart w:id="5183" w:name="_Toc359927894"/>
      <w:bookmarkStart w:id="5184" w:name="_Toc359930082"/>
      <w:bookmarkStart w:id="5185" w:name="_Toc359932272"/>
      <w:bookmarkStart w:id="5186" w:name="_Toc359347917"/>
      <w:bookmarkStart w:id="5187" w:name="_Toc359838379"/>
      <w:bookmarkStart w:id="5188" w:name="_Toc359840550"/>
      <w:bookmarkStart w:id="5189" w:name="_Toc359842737"/>
      <w:bookmarkStart w:id="5190" w:name="_Toc359844923"/>
      <w:bookmarkStart w:id="5191" w:name="_Toc359927895"/>
      <w:bookmarkStart w:id="5192" w:name="_Toc359930083"/>
      <w:bookmarkStart w:id="5193" w:name="_Toc359932273"/>
      <w:bookmarkStart w:id="5194" w:name="_Toc359347918"/>
      <w:bookmarkStart w:id="5195" w:name="_Toc359838380"/>
      <w:bookmarkStart w:id="5196" w:name="_Toc359840551"/>
      <w:bookmarkStart w:id="5197" w:name="_Toc359842738"/>
      <w:bookmarkStart w:id="5198" w:name="_Toc359844924"/>
      <w:bookmarkStart w:id="5199" w:name="_Toc359927896"/>
      <w:bookmarkStart w:id="5200" w:name="_Toc359930084"/>
      <w:bookmarkStart w:id="5201" w:name="_Toc359932274"/>
      <w:bookmarkStart w:id="5202" w:name="_Toc359347919"/>
      <w:bookmarkStart w:id="5203" w:name="_Toc359838381"/>
      <w:bookmarkStart w:id="5204" w:name="_Toc359840552"/>
      <w:bookmarkStart w:id="5205" w:name="_Toc359842739"/>
      <w:bookmarkStart w:id="5206" w:name="_Toc359844925"/>
      <w:bookmarkStart w:id="5207" w:name="_Toc359927897"/>
      <w:bookmarkStart w:id="5208" w:name="_Toc359930085"/>
      <w:bookmarkStart w:id="5209" w:name="_Toc359932275"/>
      <w:bookmarkStart w:id="5210" w:name="_Toc359347920"/>
      <w:bookmarkStart w:id="5211" w:name="_Toc359838382"/>
      <w:bookmarkStart w:id="5212" w:name="_Toc359840553"/>
      <w:bookmarkStart w:id="5213" w:name="_Toc359842740"/>
      <w:bookmarkStart w:id="5214" w:name="_Toc359844926"/>
      <w:bookmarkStart w:id="5215" w:name="_Toc359927898"/>
      <w:bookmarkStart w:id="5216" w:name="_Toc359930086"/>
      <w:bookmarkStart w:id="5217" w:name="_Toc359932276"/>
      <w:bookmarkStart w:id="5218" w:name="_Toc359347921"/>
      <w:bookmarkStart w:id="5219" w:name="_Toc359838383"/>
      <w:bookmarkStart w:id="5220" w:name="_Toc359840554"/>
      <w:bookmarkStart w:id="5221" w:name="_Toc359842741"/>
      <w:bookmarkStart w:id="5222" w:name="_Toc359844927"/>
      <w:bookmarkStart w:id="5223" w:name="_Toc359927899"/>
      <w:bookmarkStart w:id="5224" w:name="_Toc359930087"/>
      <w:bookmarkStart w:id="5225" w:name="_Toc359932277"/>
      <w:bookmarkStart w:id="5226" w:name="_Toc359347922"/>
      <w:bookmarkStart w:id="5227" w:name="_Toc359838384"/>
      <w:bookmarkStart w:id="5228" w:name="_Toc359840555"/>
      <w:bookmarkStart w:id="5229" w:name="_Toc359842742"/>
      <w:bookmarkStart w:id="5230" w:name="_Toc359844928"/>
      <w:bookmarkStart w:id="5231" w:name="_Toc359927900"/>
      <w:bookmarkStart w:id="5232" w:name="_Toc359930088"/>
      <w:bookmarkStart w:id="5233" w:name="_Toc359932278"/>
      <w:bookmarkStart w:id="5234" w:name="_Toc359347923"/>
      <w:bookmarkStart w:id="5235" w:name="_Toc359838385"/>
      <w:bookmarkStart w:id="5236" w:name="_Toc359840556"/>
      <w:bookmarkStart w:id="5237" w:name="_Toc359842743"/>
      <w:bookmarkStart w:id="5238" w:name="_Toc359844929"/>
      <w:bookmarkStart w:id="5239" w:name="_Toc359927901"/>
      <w:bookmarkStart w:id="5240" w:name="_Toc359930089"/>
      <w:bookmarkStart w:id="5241" w:name="_Toc359932279"/>
      <w:bookmarkStart w:id="5242" w:name="_Toc359347924"/>
      <w:bookmarkStart w:id="5243" w:name="_Toc359838386"/>
      <w:bookmarkStart w:id="5244" w:name="_Toc359840557"/>
      <w:bookmarkStart w:id="5245" w:name="_Toc359842744"/>
      <w:bookmarkStart w:id="5246" w:name="_Toc359844930"/>
      <w:bookmarkStart w:id="5247" w:name="_Toc359927902"/>
      <w:bookmarkStart w:id="5248" w:name="_Toc359930090"/>
      <w:bookmarkStart w:id="5249" w:name="_Toc359932280"/>
      <w:bookmarkStart w:id="5250" w:name="_Toc359347925"/>
      <w:bookmarkStart w:id="5251" w:name="_Toc359838387"/>
      <w:bookmarkStart w:id="5252" w:name="_Toc359840558"/>
      <w:bookmarkStart w:id="5253" w:name="_Toc359842745"/>
      <w:bookmarkStart w:id="5254" w:name="_Toc359844931"/>
      <w:bookmarkStart w:id="5255" w:name="_Toc359927903"/>
      <w:bookmarkStart w:id="5256" w:name="_Toc359930091"/>
      <w:bookmarkStart w:id="5257" w:name="_Toc359932281"/>
      <w:bookmarkStart w:id="5258" w:name="_Toc359347926"/>
      <w:bookmarkStart w:id="5259" w:name="_Toc359838388"/>
      <w:bookmarkStart w:id="5260" w:name="_Toc359840559"/>
      <w:bookmarkStart w:id="5261" w:name="_Toc359842746"/>
      <w:bookmarkStart w:id="5262" w:name="_Toc359844932"/>
      <w:bookmarkStart w:id="5263" w:name="_Toc359927904"/>
      <w:bookmarkStart w:id="5264" w:name="_Toc359930092"/>
      <w:bookmarkStart w:id="5265" w:name="_Toc359932282"/>
      <w:bookmarkStart w:id="5266" w:name="_Toc359347927"/>
      <w:bookmarkStart w:id="5267" w:name="_Toc359838389"/>
      <w:bookmarkStart w:id="5268" w:name="_Toc359840560"/>
      <w:bookmarkStart w:id="5269" w:name="_Toc359842747"/>
      <w:bookmarkStart w:id="5270" w:name="_Toc359844933"/>
      <w:bookmarkStart w:id="5271" w:name="_Toc359927905"/>
      <w:bookmarkStart w:id="5272" w:name="_Toc359930093"/>
      <w:bookmarkStart w:id="5273" w:name="_Toc359932283"/>
      <w:bookmarkStart w:id="5274" w:name="_Toc359347928"/>
      <w:bookmarkStart w:id="5275" w:name="_Toc359838390"/>
      <w:bookmarkStart w:id="5276" w:name="_Toc359840561"/>
      <w:bookmarkStart w:id="5277" w:name="_Toc359842748"/>
      <w:bookmarkStart w:id="5278" w:name="_Toc359844934"/>
      <w:bookmarkStart w:id="5279" w:name="_Toc359927906"/>
      <w:bookmarkStart w:id="5280" w:name="_Toc359930094"/>
      <w:bookmarkStart w:id="5281" w:name="_Toc359932284"/>
      <w:bookmarkStart w:id="5282" w:name="_Toc359347929"/>
      <w:bookmarkStart w:id="5283" w:name="_Toc359838391"/>
      <w:bookmarkStart w:id="5284" w:name="_Toc359840562"/>
      <w:bookmarkStart w:id="5285" w:name="_Toc359842749"/>
      <w:bookmarkStart w:id="5286" w:name="_Toc359844935"/>
      <w:bookmarkStart w:id="5287" w:name="_Toc359927907"/>
      <w:bookmarkStart w:id="5288" w:name="_Toc359930095"/>
      <w:bookmarkStart w:id="5289" w:name="_Toc359932285"/>
      <w:bookmarkStart w:id="5290" w:name="_Toc359347930"/>
      <w:bookmarkStart w:id="5291" w:name="_Toc359838392"/>
      <w:bookmarkStart w:id="5292" w:name="_Toc359840563"/>
      <w:bookmarkStart w:id="5293" w:name="_Toc359842750"/>
      <w:bookmarkStart w:id="5294" w:name="_Toc359844936"/>
      <w:bookmarkStart w:id="5295" w:name="_Toc359927908"/>
      <w:bookmarkStart w:id="5296" w:name="_Toc359930096"/>
      <w:bookmarkStart w:id="5297" w:name="_Toc359932286"/>
      <w:bookmarkStart w:id="5298" w:name="_Toc359347931"/>
      <w:bookmarkStart w:id="5299" w:name="_Toc359838393"/>
      <w:bookmarkStart w:id="5300" w:name="_Toc359840564"/>
      <w:bookmarkStart w:id="5301" w:name="_Toc359842751"/>
      <w:bookmarkStart w:id="5302" w:name="_Toc359844937"/>
      <w:bookmarkStart w:id="5303" w:name="_Toc359927909"/>
      <w:bookmarkStart w:id="5304" w:name="_Toc359930097"/>
      <w:bookmarkStart w:id="5305" w:name="_Toc359932287"/>
      <w:bookmarkStart w:id="5306" w:name="_Toc359347932"/>
      <w:bookmarkStart w:id="5307" w:name="_Toc359838394"/>
      <w:bookmarkStart w:id="5308" w:name="_Toc359840565"/>
      <w:bookmarkStart w:id="5309" w:name="_Toc359842752"/>
      <w:bookmarkStart w:id="5310" w:name="_Toc359844938"/>
      <w:bookmarkStart w:id="5311" w:name="_Toc359927910"/>
      <w:bookmarkStart w:id="5312" w:name="_Toc359930098"/>
      <w:bookmarkStart w:id="5313" w:name="_Toc359932288"/>
      <w:bookmarkStart w:id="5314" w:name="_Toc359347933"/>
      <w:bookmarkStart w:id="5315" w:name="_Toc359838395"/>
      <w:bookmarkStart w:id="5316" w:name="_Toc359840566"/>
      <w:bookmarkStart w:id="5317" w:name="_Toc359842753"/>
      <w:bookmarkStart w:id="5318" w:name="_Toc359844939"/>
      <w:bookmarkStart w:id="5319" w:name="_Toc359927911"/>
      <w:bookmarkStart w:id="5320" w:name="_Toc359930099"/>
      <w:bookmarkStart w:id="5321" w:name="_Toc359932289"/>
      <w:bookmarkStart w:id="5322" w:name="_Toc359347934"/>
      <w:bookmarkStart w:id="5323" w:name="_Toc359838396"/>
      <w:bookmarkStart w:id="5324" w:name="_Toc359840567"/>
      <w:bookmarkStart w:id="5325" w:name="_Toc359842754"/>
      <w:bookmarkStart w:id="5326" w:name="_Toc359844940"/>
      <w:bookmarkStart w:id="5327" w:name="_Toc359927912"/>
      <w:bookmarkStart w:id="5328" w:name="_Toc359930100"/>
      <w:bookmarkStart w:id="5329" w:name="_Toc359932290"/>
      <w:bookmarkStart w:id="5330" w:name="_Toc359347935"/>
      <w:bookmarkStart w:id="5331" w:name="_Toc359838397"/>
      <w:bookmarkStart w:id="5332" w:name="_Toc359840568"/>
      <w:bookmarkStart w:id="5333" w:name="_Toc359842755"/>
      <w:bookmarkStart w:id="5334" w:name="_Toc359844941"/>
      <w:bookmarkStart w:id="5335" w:name="_Toc359927913"/>
      <w:bookmarkStart w:id="5336" w:name="_Toc359930101"/>
      <w:bookmarkStart w:id="5337" w:name="_Toc359932291"/>
      <w:bookmarkStart w:id="5338" w:name="_Toc359347936"/>
      <w:bookmarkStart w:id="5339" w:name="_Toc359838398"/>
      <w:bookmarkStart w:id="5340" w:name="_Toc359840569"/>
      <w:bookmarkStart w:id="5341" w:name="_Toc359842756"/>
      <w:bookmarkStart w:id="5342" w:name="_Toc359844942"/>
      <w:bookmarkStart w:id="5343" w:name="_Toc359927914"/>
      <w:bookmarkStart w:id="5344" w:name="_Toc359930102"/>
      <w:bookmarkStart w:id="5345" w:name="_Toc359932292"/>
      <w:bookmarkStart w:id="5346" w:name="_Toc359347937"/>
      <w:bookmarkStart w:id="5347" w:name="_Toc359838399"/>
      <w:bookmarkStart w:id="5348" w:name="_Toc359840570"/>
      <w:bookmarkStart w:id="5349" w:name="_Toc359842757"/>
      <w:bookmarkStart w:id="5350" w:name="_Toc359844943"/>
      <w:bookmarkStart w:id="5351" w:name="_Toc359927915"/>
      <w:bookmarkStart w:id="5352" w:name="_Toc359930103"/>
      <w:bookmarkStart w:id="5353" w:name="_Toc359932293"/>
      <w:bookmarkStart w:id="5354" w:name="_Toc359347938"/>
      <w:bookmarkStart w:id="5355" w:name="_Toc359838400"/>
      <w:bookmarkStart w:id="5356" w:name="_Toc359840571"/>
      <w:bookmarkStart w:id="5357" w:name="_Toc359842758"/>
      <w:bookmarkStart w:id="5358" w:name="_Toc359844944"/>
      <w:bookmarkStart w:id="5359" w:name="_Toc359927916"/>
      <w:bookmarkStart w:id="5360" w:name="_Toc359930104"/>
      <w:bookmarkStart w:id="5361" w:name="_Toc359932294"/>
      <w:bookmarkStart w:id="5362" w:name="_Toc359347939"/>
      <w:bookmarkStart w:id="5363" w:name="_Toc359838401"/>
      <w:bookmarkStart w:id="5364" w:name="_Toc359840572"/>
      <w:bookmarkStart w:id="5365" w:name="_Toc359842759"/>
      <w:bookmarkStart w:id="5366" w:name="_Toc359844945"/>
      <w:bookmarkStart w:id="5367" w:name="_Toc359927917"/>
      <w:bookmarkStart w:id="5368" w:name="_Toc359930105"/>
      <w:bookmarkStart w:id="5369" w:name="_Toc359932295"/>
      <w:bookmarkStart w:id="5370" w:name="_Toc359347940"/>
      <w:bookmarkStart w:id="5371" w:name="_Toc359838402"/>
      <w:bookmarkStart w:id="5372" w:name="_Toc359840573"/>
      <w:bookmarkStart w:id="5373" w:name="_Toc359842760"/>
      <w:bookmarkStart w:id="5374" w:name="_Toc359844946"/>
      <w:bookmarkStart w:id="5375" w:name="_Toc359927918"/>
      <w:bookmarkStart w:id="5376" w:name="_Toc359930106"/>
      <w:bookmarkStart w:id="5377" w:name="_Toc359932296"/>
      <w:bookmarkStart w:id="5378" w:name="_Toc359347941"/>
      <w:bookmarkStart w:id="5379" w:name="_Toc359838403"/>
      <w:bookmarkStart w:id="5380" w:name="_Toc359840574"/>
      <w:bookmarkStart w:id="5381" w:name="_Toc359842761"/>
      <w:bookmarkStart w:id="5382" w:name="_Toc359844947"/>
      <w:bookmarkStart w:id="5383" w:name="_Toc359927919"/>
      <w:bookmarkStart w:id="5384" w:name="_Toc359930107"/>
      <w:bookmarkStart w:id="5385" w:name="_Toc359932297"/>
      <w:bookmarkStart w:id="5386" w:name="_Toc359347942"/>
      <w:bookmarkStart w:id="5387" w:name="_Toc359838404"/>
      <w:bookmarkStart w:id="5388" w:name="_Toc359840575"/>
      <w:bookmarkStart w:id="5389" w:name="_Toc359842762"/>
      <w:bookmarkStart w:id="5390" w:name="_Toc359844948"/>
      <w:bookmarkStart w:id="5391" w:name="_Toc359927920"/>
      <w:bookmarkStart w:id="5392" w:name="_Toc359930108"/>
      <w:bookmarkStart w:id="5393" w:name="_Toc359932298"/>
      <w:bookmarkStart w:id="5394" w:name="_Toc359347943"/>
      <w:bookmarkStart w:id="5395" w:name="_Toc359838405"/>
      <w:bookmarkStart w:id="5396" w:name="_Toc359840576"/>
      <w:bookmarkStart w:id="5397" w:name="_Toc359842763"/>
      <w:bookmarkStart w:id="5398" w:name="_Toc359844949"/>
      <w:bookmarkStart w:id="5399" w:name="_Toc359927921"/>
      <w:bookmarkStart w:id="5400" w:name="_Toc359930109"/>
      <w:bookmarkStart w:id="5401" w:name="_Toc359932299"/>
      <w:bookmarkStart w:id="5402" w:name="_Toc359347944"/>
      <w:bookmarkStart w:id="5403" w:name="_Toc359838406"/>
      <w:bookmarkStart w:id="5404" w:name="_Toc359840577"/>
      <w:bookmarkStart w:id="5405" w:name="_Toc359842764"/>
      <w:bookmarkStart w:id="5406" w:name="_Toc359844950"/>
      <w:bookmarkStart w:id="5407" w:name="_Toc359927922"/>
      <w:bookmarkStart w:id="5408" w:name="_Toc359930110"/>
      <w:bookmarkStart w:id="5409" w:name="_Toc359932300"/>
      <w:bookmarkStart w:id="5410" w:name="_Toc359347945"/>
      <w:bookmarkStart w:id="5411" w:name="_Toc359838407"/>
      <w:bookmarkStart w:id="5412" w:name="_Toc359840578"/>
      <w:bookmarkStart w:id="5413" w:name="_Toc359842765"/>
      <w:bookmarkStart w:id="5414" w:name="_Toc359844951"/>
      <w:bookmarkStart w:id="5415" w:name="_Toc359927923"/>
      <w:bookmarkStart w:id="5416" w:name="_Toc359930111"/>
      <w:bookmarkStart w:id="5417" w:name="_Toc359932301"/>
      <w:bookmarkStart w:id="5418" w:name="_Toc359347946"/>
      <w:bookmarkStart w:id="5419" w:name="_Toc359838408"/>
      <w:bookmarkStart w:id="5420" w:name="_Toc359840579"/>
      <w:bookmarkStart w:id="5421" w:name="_Toc359842766"/>
      <w:bookmarkStart w:id="5422" w:name="_Toc359844952"/>
      <w:bookmarkStart w:id="5423" w:name="_Toc359927924"/>
      <w:bookmarkStart w:id="5424" w:name="_Toc359930112"/>
      <w:bookmarkStart w:id="5425" w:name="_Toc359932302"/>
      <w:bookmarkStart w:id="5426" w:name="_Toc359347947"/>
      <w:bookmarkStart w:id="5427" w:name="_Toc359838409"/>
      <w:bookmarkStart w:id="5428" w:name="_Toc359840580"/>
      <w:bookmarkStart w:id="5429" w:name="_Toc359842767"/>
      <w:bookmarkStart w:id="5430" w:name="_Toc359844953"/>
      <w:bookmarkStart w:id="5431" w:name="_Toc359927925"/>
      <w:bookmarkStart w:id="5432" w:name="_Toc359930113"/>
      <w:bookmarkStart w:id="5433" w:name="_Toc359932303"/>
      <w:bookmarkStart w:id="5434" w:name="_Toc359347948"/>
      <w:bookmarkStart w:id="5435" w:name="_Toc359838410"/>
      <w:bookmarkStart w:id="5436" w:name="_Toc359840581"/>
      <w:bookmarkStart w:id="5437" w:name="_Toc359842768"/>
      <w:bookmarkStart w:id="5438" w:name="_Toc359844954"/>
      <w:bookmarkStart w:id="5439" w:name="_Toc359927926"/>
      <w:bookmarkStart w:id="5440" w:name="_Toc359930114"/>
      <w:bookmarkStart w:id="5441" w:name="_Toc359932304"/>
      <w:bookmarkStart w:id="5442" w:name="_Toc359347949"/>
      <w:bookmarkStart w:id="5443" w:name="_Toc359838411"/>
      <w:bookmarkStart w:id="5444" w:name="_Toc359840582"/>
      <w:bookmarkStart w:id="5445" w:name="_Toc359842769"/>
      <w:bookmarkStart w:id="5446" w:name="_Toc359844955"/>
      <w:bookmarkStart w:id="5447" w:name="_Toc359927927"/>
      <w:bookmarkStart w:id="5448" w:name="_Toc359930115"/>
      <w:bookmarkStart w:id="5449" w:name="_Toc359932305"/>
      <w:bookmarkStart w:id="5450" w:name="_Toc359347950"/>
      <w:bookmarkStart w:id="5451" w:name="_Toc359838412"/>
      <w:bookmarkStart w:id="5452" w:name="_Toc359840583"/>
      <w:bookmarkStart w:id="5453" w:name="_Toc359842770"/>
      <w:bookmarkStart w:id="5454" w:name="_Toc359844956"/>
      <w:bookmarkStart w:id="5455" w:name="_Toc359927928"/>
      <w:bookmarkStart w:id="5456" w:name="_Toc359930116"/>
      <w:bookmarkStart w:id="5457" w:name="_Toc359932306"/>
      <w:bookmarkStart w:id="5458" w:name="_Toc359347951"/>
      <w:bookmarkStart w:id="5459" w:name="_Toc359838413"/>
      <w:bookmarkStart w:id="5460" w:name="_Toc359840584"/>
      <w:bookmarkStart w:id="5461" w:name="_Toc359842771"/>
      <w:bookmarkStart w:id="5462" w:name="_Toc359844957"/>
      <w:bookmarkStart w:id="5463" w:name="_Toc359927929"/>
      <w:bookmarkStart w:id="5464" w:name="_Toc359930117"/>
      <w:bookmarkStart w:id="5465" w:name="_Toc359932307"/>
      <w:bookmarkStart w:id="5466" w:name="_Toc359347952"/>
      <w:bookmarkStart w:id="5467" w:name="_Toc359838414"/>
      <w:bookmarkStart w:id="5468" w:name="_Toc359840585"/>
      <w:bookmarkStart w:id="5469" w:name="_Toc359842772"/>
      <w:bookmarkStart w:id="5470" w:name="_Toc359844958"/>
      <w:bookmarkStart w:id="5471" w:name="_Toc359927930"/>
      <w:bookmarkStart w:id="5472" w:name="_Toc359930118"/>
      <w:bookmarkStart w:id="5473" w:name="_Toc359932308"/>
      <w:bookmarkStart w:id="5474" w:name="_Toc359347953"/>
      <w:bookmarkStart w:id="5475" w:name="_Toc359838415"/>
      <w:bookmarkStart w:id="5476" w:name="_Toc359840586"/>
      <w:bookmarkStart w:id="5477" w:name="_Toc359842773"/>
      <w:bookmarkStart w:id="5478" w:name="_Toc359844959"/>
      <w:bookmarkStart w:id="5479" w:name="_Toc359927931"/>
      <w:bookmarkStart w:id="5480" w:name="_Toc359930119"/>
      <w:bookmarkStart w:id="5481" w:name="_Toc359932309"/>
      <w:bookmarkStart w:id="5482" w:name="_Toc359347954"/>
      <w:bookmarkStart w:id="5483" w:name="_Toc359838416"/>
      <w:bookmarkStart w:id="5484" w:name="_Toc359840587"/>
      <w:bookmarkStart w:id="5485" w:name="_Toc359842774"/>
      <w:bookmarkStart w:id="5486" w:name="_Toc359844960"/>
      <w:bookmarkStart w:id="5487" w:name="_Toc359927932"/>
      <w:bookmarkStart w:id="5488" w:name="_Toc359930120"/>
      <w:bookmarkStart w:id="5489" w:name="_Toc359932310"/>
      <w:bookmarkStart w:id="5490" w:name="_Toc359347955"/>
      <w:bookmarkStart w:id="5491" w:name="_Toc359838417"/>
      <w:bookmarkStart w:id="5492" w:name="_Toc359840588"/>
      <w:bookmarkStart w:id="5493" w:name="_Toc359842775"/>
      <w:bookmarkStart w:id="5494" w:name="_Toc359844961"/>
      <w:bookmarkStart w:id="5495" w:name="_Toc359927933"/>
      <w:bookmarkStart w:id="5496" w:name="_Toc359930121"/>
      <w:bookmarkStart w:id="5497" w:name="_Toc359932311"/>
      <w:bookmarkStart w:id="5498" w:name="_Toc359347956"/>
      <w:bookmarkStart w:id="5499" w:name="_Toc359838418"/>
      <w:bookmarkStart w:id="5500" w:name="_Toc359840589"/>
      <w:bookmarkStart w:id="5501" w:name="_Toc359842776"/>
      <w:bookmarkStart w:id="5502" w:name="_Toc359844962"/>
      <w:bookmarkStart w:id="5503" w:name="_Toc359927934"/>
      <w:bookmarkStart w:id="5504" w:name="_Toc359930122"/>
      <w:bookmarkStart w:id="5505" w:name="_Toc359932312"/>
      <w:bookmarkStart w:id="5506" w:name="_Toc359347957"/>
      <w:bookmarkStart w:id="5507" w:name="_Toc359838419"/>
      <w:bookmarkStart w:id="5508" w:name="_Toc359840590"/>
      <w:bookmarkStart w:id="5509" w:name="_Toc359842777"/>
      <w:bookmarkStart w:id="5510" w:name="_Toc359844963"/>
      <w:bookmarkStart w:id="5511" w:name="_Toc359927935"/>
      <w:bookmarkStart w:id="5512" w:name="_Toc359930123"/>
      <w:bookmarkStart w:id="5513" w:name="_Toc359932313"/>
      <w:bookmarkStart w:id="5514" w:name="_Toc359347958"/>
      <w:bookmarkStart w:id="5515" w:name="_Toc359838420"/>
      <w:bookmarkStart w:id="5516" w:name="_Toc359840591"/>
      <w:bookmarkStart w:id="5517" w:name="_Toc359842778"/>
      <w:bookmarkStart w:id="5518" w:name="_Toc359844964"/>
      <w:bookmarkStart w:id="5519" w:name="_Toc359927936"/>
      <w:bookmarkStart w:id="5520" w:name="_Toc359930124"/>
      <w:bookmarkStart w:id="5521" w:name="_Toc359932314"/>
      <w:bookmarkStart w:id="5522" w:name="_Toc359347959"/>
      <w:bookmarkStart w:id="5523" w:name="_Toc359838421"/>
      <w:bookmarkStart w:id="5524" w:name="_Toc359840592"/>
      <w:bookmarkStart w:id="5525" w:name="_Toc359842779"/>
      <w:bookmarkStart w:id="5526" w:name="_Toc359844965"/>
      <w:bookmarkStart w:id="5527" w:name="_Toc359927937"/>
      <w:bookmarkStart w:id="5528" w:name="_Toc359930125"/>
      <w:bookmarkStart w:id="5529" w:name="_Toc359932315"/>
      <w:bookmarkStart w:id="5530" w:name="_Toc359347960"/>
      <w:bookmarkStart w:id="5531" w:name="_Toc359838422"/>
      <w:bookmarkStart w:id="5532" w:name="_Toc359840593"/>
      <w:bookmarkStart w:id="5533" w:name="_Toc359842780"/>
      <w:bookmarkStart w:id="5534" w:name="_Toc359844966"/>
      <w:bookmarkStart w:id="5535" w:name="_Toc359927938"/>
      <w:bookmarkStart w:id="5536" w:name="_Toc359930126"/>
      <w:bookmarkStart w:id="5537" w:name="_Toc359932316"/>
      <w:bookmarkStart w:id="5538" w:name="_Toc359347961"/>
      <w:bookmarkStart w:id="5539" w:name="_Toc359838423"/>
      <w:bookmarkStart w:id="5540" w:name="_Toc359840594"/>
      <w:bookmarkStart w:id="5541" w:name="_Toc359842781"/>
      <w:bookmarkStart w:id="5542" w:name="_Toc359844967"/>
      <w:bookmarkStart w:id="5543" w:name="_Toc359927939"/>
      <w:bookmarkStart w:id="5544" w:name="_Toc359930127"/>
      <w:bookmarkStart w:id="5545" w:name="_Toc359932317"/>
      <w:bookmarkStart w:id="5546" w:name="_Toc359347962"/>
      <w:bookmarkStart w:id="5547" w:name="_Toc359838424"/>
      <w:bookmarkStart w:id="5548" w:name="_Toc359840595"/>
      <w:bookmarkStart w:id="5549" w:name="_Toc359842782"/>
      <w:bookmarkStart w:id="5550" w:name="_Toc359844968"/>
      <w:bookmarkStart w:id="5551" w:name="_Toc359927940"/>
      <w:bookmarkStart w:id="5552" w:name="_Toc359930128"/>
      <w:bookmarkStart w:id="5553" w:name="_Toc359932318"/>
      <w:bookmarkStart w:id="5554" w:name="_Toc359347963"/>
      <w:bookmarkStart w:id="5555" w:name="_Toc359838425"/>
      <w:bookmarkStart w:id="5556" w:name="_Toc359840596"/>
      <w:bookmarkStart w:id="5557" w:name="_Toc359842783"/>
      <w:bookmarkStart w:id="5558" w:name="_Toc359844969"/>
      <w:bookmarkStart w:id="5559" w:name="_Toc359927941"/>
      <w:bookmarkStart w:id="5560" w:name="_Toc359930129"/>
      <w:bookmarkStart w:id="5561" w:name="_Toc359932319"/>
      <w:bookmarkStart w:id="5562" w:name="_Toc359347964"/>
      <w:bookmarkStart w:id="5563" w:name="_Toc359838426"/>
      <w:bookmarkStart w:id="5564" w:name="_Toc359840597"/>
      <w:bookmarkStart w:id="5565" w:name="_Toc359842784"/>
      <w:bookmarkStart w:id="5566" w:name="_Toc359844970"/>
      <w:bookmarkStart w:id="5567" w:name="_Toc359927942"/>
      <w:bookmarkStart w:id="5568" w:name="_Toc359930130"/>
      <w:bookmarkStart w:id="5569" w:name="_Toc359932320"/>
      <w:bookmarkStart w:id="5570" w:name="_Toc359347965"/>
      <w:bookmarkStart w:id="5571" w:name="_Toc359838427"/>
      <w:bookmarkStart w:id="5572" w:name="_Toc359840598"/>
      <w:bookmarkStart w:id="5573" w:name="_Toc359842785"/>
      <w:bookmarkStart w:id="5574" w:name="_Toc359844971"/>
      <w:bookmarkStart w:id="5575" w:name="_Toc359927943"/>
      <w:bookmarkStart w:id="5576" w:name="_Toc359930131"/>
      <w:bookmarkStart w:id="5577" w:name="_Toc359932321"/>
      <w:bookmarkStart w:id="5578" w:name="_Toc359347966"/>
      <w:bookmarkStart w:id="5579" w:name="_Toc359838428"/>
      <w:bookmarkStart w:id="5580" w:name="_Toc359840599"/>
      <w:bookmarkStart w:id="5581" w:name="_Toc359842786"/>
      <w:bookmarkStart w:id="5582" w:name="_Toc359844972"/>
      <w:bookmarkStart w:id="5583" w:name="_Toc359927944"/>
      <w:bookmarkStart w:id="5584" w:name="_Toc359930132"/>
      <w:bookmarkStart w:id="5585" w:name="_Toc359932322"/>
      <w:bookmarkStart w:id="5586" w:name="_Toc359347967"/>
      <w:bookmarkStart w:id="5587" w:name="_Toc359838429"/>
      <w:bookmarkStart w:id="5588" w:name="_Toc359840600"/>
      <w:bookmarkStart w:id="5589" w:name="_Toc359842787"/>
      <w:bookmarkStart w:id="5590" w:name="_Toc359844973"/>
      <w:bookmarkStart w:id="5591" w:name="_Toc359927945"/>
      <w:bookmarkStart w:id="5592" w:name="_Toc359930133"/>
      <w:bookmarkStart w:id="5593" w:name="_Toc359932323"/>
      <w:bookmarkStart w:id="5594" w:name="_Toc359347968"/>
      <w:bookmarkStart w:id="5595" w:name="_Toc359838430"/>
      <w:bookmarkStart w:id="5596" w:name="_Toc359840601"/>
      <w:bookmarkStart w:id="5597" w:name="_Toc359842788"/>
      <w:bookmarkStart w:id="5598" w:name="_Toc359844974"/>
      <w:bookmarkStart w:id="5599" w:name="_Toc359927946"/>
      <w:bookmarkStart w:id="5600" w:name="_Toc359930134"/>
      <w:bookmarkStart w:id="5601" w:name="_Toc359932324"/>
      <w:bookmarkStart w:id="5602" w:name="_Toc359347969"/>
      <w:bookmarkStart w:id="5603" w:name="_Toc359838431"/>
      <w:bookmarkStart w:id="5604" w:name="_Toc359840602"/>
      <w:bookmarkStart w:id="5605" w:name="_Toc359842789"/>
      <w:bookmarkStart w:id="5606" w:name="_Toc359844975"/>
      <w:bookmarkStart w:id="5607" w:name="_Toc359927947"/>
      <w:bookmarkStart w:id="5608" w:name="_Toc359930135"/>
      <w:bookmarkStart w:id="5609" w:name="_Toc359932325"/>
      <w:bookmarkStart w:id="5610" w:name="_Toc359347970"/>
      <w:bookmarkStart w:id="5611" w:name="_Toc359838432"/>
      <w:bookmarkStart w:id="5612" w:name="_Toc359840603"/>
      <w:bookmarkStart w:id="5613" w:name="_Toc359842790"/>
      <w:bookmarkStart w:id="5614" w:name="_Toc359844976"/>
      <w:bookmarkStart w:id="5615" w:name="_Toc359927948"/>
      <w:bookmarkStart w:id="5616" w:name="_Toc359930136"/>
      <w:bookmarkStart w:id="5617" w:name="_Toc359932326"/>
      <w:bookmarkStart w:id="5618" w:name="_Toc359347971"/>
      <w:bookmarkStart w:id="5619" w:name="_Toc359838433"/>
      <w:bookmarkStart w:id="5620" w:name="_Toc359840604"/>
      <w:bookmarkStart w:id="5621" w:name="_Toc359842791"/>
      <w:bookmarkStart w:id="5622" w:name="_Toc359844977"/>
      <w:bookmarkStart w:id="5623" w:name="_Toc359927949"/>
      <w:bookmarkStart w:id="5624" w:name="_Toc359930137"/>
      <w:bookmarkStart w:id="5625" w:name="_Toc359932327"/>
      <w:bookmarkStart w:id="5626" w:name="_Toc359347972"/>
      <w:bookmarkStart w:id="5627" w:name="_Toc359838434"/>
      <w:bookmarkStart w:id="5628" w:name="_Toc359840605"/>
      <w:bookmarkStart w:id="5629" w:name="_Toc359842792"/>
      <w:bookmarkStart w:id="5630" w:name="_Toc359844978"/>
      <w:bookmarkStart w:id="5631" w:name="_Toc359927950"/>
      <w:bookmarkStart w:id="5632" w:name="_Toc359930138"/>
      <w:bookmarkStart w:id="5633" w:name="_Toc359932328"/>
      <w:bookmarkStart w:id="5634" w:name="_Toc359347973"/>
      <w:bookmarkStart w:id="5635" w:name="_Toc359838435"/>
      <w:bookmarkStart w:id="5636" w:name="_Toc359840606"/>
      <w:bookmarkStart w:id="5637" w:name="_Toc359842793"/>
      <w:bookmarkStart w:id="5638" w:name="_Toc359844979"/>
      <w:bookmarkStart w:id="5639" w:name="_Toc359927951"/>
      <w:bookmarkStart w:id="5640" w:name="_Toc359930139"/>
      <w:bookmarkStart w:id="5641" w:name="_Toc359932329"/>
      <w:bookmarkStart w:id="5642" w:name="_Toc359347974"/>
      <w:bookmarkStart w:id="5643" w:name="_Toc359838436"/>
      <w:bookmarkStart w:id="5644" w:name="_Toc359840607"/>
      <w:bookmarkStart w:id="5645" w:name="_Toc359842794"/>
      <w:bookmarkStart w:id="5646" w:name="_Toc359844980"/>
      <w:bookmarkStart w:id="5647" w:name="_Toc359927952"/>
      <w:bookmarkStart w:id="5648" w:name="_Toc359930140"/>
      <w:bookmarkStart w:id="5649" w:name="_Toc359932330"/>
      <w:bookmarkStart w:id="5650" w:name="_Toc359347975"/>
      <w:bookmarkStart w:id="5651" w:name="_Toc359838437"/>
      <w:bookmarkStart w:id="5652" w:name="_Toc359840608"/>
      <w:bookmarkStart w:id="5653" w:name="_Toc359842795"/>
      <w:bookmarkStart w:id="5654" w:name="_Toc359844981"/>
      <w:bookmarkStart w:id="5655" w:name="_Toc359927953"/>
      <w:bookmarkStart w:id="5656" w:name="_Toc359930141"/>
      <w:bookmarkStart w:id="5657" w:name="_Toc359932331"/>
      <w:bookmarkStart w:id="5658" w:name="_Toc359347976"/>
      <w:bookmarkStart w:id="5659" w:name="_Toc359838438"/>
      <w:bookmarkStart w:id="5660" w:name="_Toc359840609"/>
      <w:bookmarkStart w:id="5661" w:name="_Toc359842796"/>
      <w:bookmarkStart w:id="5662" w:name="_Toc359844982"/>
      <w:bookmarkStart w:id="5663" w:name="_Toc359927954"/>
      <w:bookmarkStart w:id="5664" w:name="_Toc359930142"/>
      <w:bookmarkStart w:id="5665" w:name="_Toc359932332"/>
      <w:bookmarkStart w:id="5666" w:name="_Toc359347977"/>
      <w:bookmarkStart w:id="5667" w:name="_Toc359838439"/>
      <w:bookmarkStart w:id="5668" w:name="_Toc359840610"/>
      <w:bookmarkStart w:id="5669" w:name="_Toc359842797"/>
      <w:bookmarkStart w:id="5670" w:name="_Toc359844983"/>
      <w:bookmarkStart w:id="5671" w:name="_Toc359927955"/>
      <w:bookmarkStart w:id="5672" w:name="_Toc359930143"/>
      <w:bookmarkStart w:id="5673" w:name="_Toc359932333"/>
      <w:bookmarkStart w:id="5674" w:name="_Toc359347978"/>
      <w:bookmarkStart w:id="5675" w:name="_Toc359838440"/>
      <w:bookmarkStart w:id="5676" w:name="_Toc359840611"/>
      <w:bookmarkStart w:id="5677" w:name="_Toc359842798"/>
      <w:bookmarkStart w:id="5678" w:name="_Toc359844984"/>
      <w:bookmarkStart w:id="5679" w:name="_Toc359927956"/>
      <w:bookmarkStart w:id="5680" w:name="_Toc359930144"/>
      <w:bookmarkStart w:id="5681" w:name="_Toc359932334"/>
      <w:bookmarkStart w:id="5682" w:name="_Toc359347979"/>
      <w:bookmarkStart w:id="5683" w:name="_Toc359838441"/>
      <w:bookmarkStart w:id="5684" w:name="_Toc359840612"/>
      <w:bookmarkStart w:id="5685" w:name="_Toc359842799"/>
      <w:bookmarkStart w:id="5686" w:name="_Toc359844985"/>
      <w:bookmarkStart w:id="5687" w:name="_Toc359927957"/>
      <w:bookmarkStart w:id="5688" w:name="_Toc359930145"/>
      <w:bookmarkStart w:id="5689" w:name="_Toc359932335"/>
      <w:bookmarkStart w:id="5690" w:name="_Toc359347980"/>
      <w:bookmarkStart w:id="5691" w:name="_Toc359838442"/>
      <w:bookmarkStart w:id="5692" w:name="_Toc359840613"/>
      <w:bookmarkStart w:id="5693" w:name="_Toc359842800"/>
      <w:bookmarkStart w:id="5694" w:name="_Toc359844986"/>
      <w:bookmarkStart w:id="5695" w:name="_Toc359927958"/>
      <w:bookmarkStart w:id="5696" w:name="_Toc359930146"/>
      <w:bookmarkStart w:id="5697" w:name="_Toc359932336"/>
      <w:bookmarkStart w:id="5698" w:name="_Toc359347981"/>
      <w:bookmarkStart w:id="5699" w:name="_Toc359838443"/>
      <w:bookmarkStart w:id="5700" w:name="_Toc359840614"/>
      <w:bookmarkStart w:id="5701" w:name="_Toc359842801"/>
      <w:bookmarkStart w:id="5702" w:name="_Toc359844987"/>
      <w:bookmarkStart w:id="5703" w:name="_Toc359927959"/>
      <w:bookmarkStart w:id="5704" w:name="_Toc359930147"/>
      <w:bookmarkStart w:id="5705" w:name="_Toc359932337"/>
      <w:bookmarkStart w:id="5706" w:name="_Toc359347982"/>
      <w:bookmarkStart w:id="5707" w:name="_Toc359838444"/>
      <w:bookmarkStart w:id="5708" w:name="_Toc359840615"/>
      <w:bookmarkStart w:id="5709" w:name="_Toc359842802"/>
      <w:bookmarkStart w:id="5710" w:name="_Toc359844988"/>
      <w:bookmarkStart w:id="5711" w:name="_Toc359927960"/>
      <w:bookmarkStart w:id="5712" w:name="_Toc359930148"/>
      <w:bookmarkStart w:id="5713" w:name="_Toc359932338"/>
      <w:bookmarkStart w:id="5714" w:name="_Toc359347983"/>
      <w:bookmarkStart w:id="5715" w:name="_Toc359838445"/>
      <w:bookmarkStart w:id="5716" w:name="_Toc359840616"/>
      <w:bookmarkStart w:id="5717" w:name="_Toc359842803"/>
      <w:bookmarkStart w:id="5718" w:name="_Toc359844989"/>
      <w:bookmarkStart w:id="5719" w:name="_Toc359927961"/>
      <w:bookmarkStart w:id="5720" w:name="_Toc359930149"/>
      <w:bookmarkStart w:id="5721" w:name="_Toc359932339"/>
      <w:bookmarkStart w:id="5722" w:name="_Toc359347984"/>
      <w:bookmarkStart w:id="5723" w:name="_Toc359838446"/>
      <w:bookmarkStart w:id="5724" w:name="_Toc359840617"/>
      <w:bookmarkStart w:id="5725" w:name="_Toc359842804"/>
      <w:bookmarkStart w:id="5726" w:name="_Toc359844990"/>
      <w:bookmarkStart w:id="5727" w:name="_Toc359927962"/>
      <w:bookmarkStart w:id="5728" w:name="_Toc359930150"/>
      <w:bookmarkStart w:id="5729" w:name="_Toc359932340"/>
      <w:bookmarkStart w:id="5730" w:name="_Toc359347985"/>
      <w:bookmarkStart w:id="5731" w:name="_Toc359838447"/>
      <w:bookmarkStart w:id="5732" w:name="_Toc359840618"/>
      <w:bookmarkStart w:id="5733" w:name="_Toc359842805"/>
      <w:bookmarkStart w:id="5734" w:name="_Toc359844991"/>
      <w:bookmarkStart w:id="5735" w:name="_Toc359927963"/>
      <w:bookmarkStart w:id="5736" w:name="_Toc359930151"/>
      <w:bookmarkStart w:id="5737" w:name="_Toc359932341"/>
      <w:bookmarkStart w:id="5738" w:name="_Toc359347986"/>
      <w:bookmarkStart w:id="5739" w:name="_Toc359838448"/>
      <w:bookmarkStart w:id="5740" w:name="_Toc359840619"/>
      <w:bookmarkStart w:id="5741" w:name="_Toc359842806"/>
      <w:bookmarkStart w:id="5742" w:name="_Toc359844992"/>
      <w:bookmarkStart w:id="5743" w:name="_Toc359927964"/>
      <w:bookmarkStart w:id="5744" w:name="_Toc359930152"/>
      <w:bookmarkStart w:id="5745" w:name="_Toc359932342"/>
      <w:bookmarkStart w:id="5746" w:name="_Toc359347987"/>
      <w:bookmarkStart w:id="5747" w:name="_Toc359838449"/>
      <w:bookmarkStart w:id="5748" w:name="_Toc359840620"/>
      <w:bookmarkStart w:id="5749" w:name="_Toc359842807"/>
      <w:bookmarkStart w:id="5750" w:name="_Toc359844993"/>
      <w:bookmarkStart w:id="5751" w:name="_Toc359927965"/>
      <w:bookmarkStart w:id="5752" w:name="_Toc359930153"/>
      <w:bookmarkStart w:id="5753" w:name="_Toc359932343"/>
      <w:bookmarkStart w:id="5754" w:name="_Toc359347988"/>
      <w:bookmarkStart w:id="5755" w:name="_Toc359838450"/>
      <w:bookmarkStart w:id="5756" w:name="_Toc359840621"/>
      <w:bookmarkStart w:id="5757" w:name="_Toc359842808"/>
      <w:bookmarkStart w:id="5758" w:name="_Toc359844994"/>
      <w:bookmarkStart w:id="5759" w:name="_Toc359927966"/>
      <w:bookmarkStart w:id="5760" w:name="_Toc359930154"/>
      <w:bookmarkStart w:id="5761" w:name="_Toc359932344"/>
      <w:bookmarkStart w:id="5762" w:name="_Toc359347989"/>
      <w:bookmarkStart w:id="5763" w:name="_Toc359838451"/>
      <w:bookmarkStart w:id="5764" w:name="_Toc359840622"/>
      <w:bookmarkStart w:id="5765" w:name="_Toc359842809"/>
      <w:bookmarkStart w:id="5766" w:name="_Toc359844995"/>
      <w:bookmarkStart w:id="5767" w:name="_Toc359927967"/>
      <w:bookmarkStart w:id="5768" w:name="_Toc359930155"/>
      <w:bookmarkStart w:id="5769" w:name="_Toc359932345"/>
      <w:bookmarkStart w:id="5770" w:name="_Toc359347990"/>
      <w:bookmarkStart w:id="5771" w:name="_Toc359838452"/>
      <w:bookmarkStart w:id="5772" w:name="_Toc359840623"/>
      <w:bookmarkStart w:id="5773" w:name="_Toc359842810"/>
      <w:bookmarkStart w:id="5774" w:name="_Toc359844996"/>
      <w:bookmarkStart w:id="5775" w:name="_Toc359927968"/>
      <w:bookmarkStart w:id="5776" w:name="_Toc359930156"/>
      <w:bookmarkStart w:id="5777" w:name="_Toc359932346"/>
      <w:bookmarkStart w:id="5778" w:name="_Toc359347991"/>
      <w:bookmarkStart w:id="5779" w:name="_Toc359838453"/>
      <w:bookmarkStart w:id="5780" w:name="_Toc359840624"/>
      <w:bookmarkStart w:id="5781" w:name="_Toc359842811"/>
      <w:bookmarkStart w:id="5782" w:name="_Toc359844997"/>
      <w:bookmarkStart w:id="5783" w:name="_Toc359927969"/>
      <w:bookmarkStart w:id="5784" w:name="_Toc359930157"/>
      <w:bookmarkStart w:id="5785" w:name="_Toc359932347"/>
      <w:bookmarkStart w:id="5786" w:name="_Toc359347992"/>
      <w:bookmarkStart w:id="5787" w:name="_Toc359838454"/>
      <w:bookmarkStart w:id="5788" w:name="_Toc359840625"/>
      <w:bookmarkStart w:id="5789" w:name="_Toc359842812"/>
      <w:bookmarkStart w:id="5790" w:name="_Toc359844998"/>
      <w:bookmarkStart w:id="5791" w:name="_Toc359927970"/>
      <w:bookmarkStart w:id="5792" w:name="_Toc359930158"/>
      <w:bookmarkStart w:id="5793" w:name="_Toc359932348"/>
      <w:bookmarkStart w:id="5794" w:name="_Toc359347993"/>
      <w:bookmarkStart w:id="5795" w:name="_Toc359838455"/>
      <w:bookmarkStart w:id="5796" w:name="_Toc359840626"/>
      <w:bookmarkStart w:id="5797" w:name="_Toc359842813"/>
      <w:bookmarkStart w:id="5798" w:name="_Toc359844999"/>
      <w:bookmarkStart w:id="5799" w:name="_Toc359927971"/>
      <w:bookmarkStart w:id="5800" w:name="_Toc359930159"/>
      <w:bookmarkStart w:id="5801" w:name="_Toc359932349"/>
      <w:bookmarkStart w:id="5802" w:name="_Toc359347994"/>
      <w:bookmarkStart w:id="5803" w:name="_Toc359838456"/>
      <w:bookmarkStart w:id="5804" w:name="_Toc359840627"/>
      <w:bookmarkStart w:id="5805" w:name="_Toc359842814"/>
      <w:bookmarkStart w:id="5806" w:name="_Toc359845000"/>
      <w:bookmarkStart w:id="5807" w:name="_Toc359927972"/>
      <w:bookmarkStart w:id="5808" w:name="_Toc359930160"/>
      <w:bookmarkStart w:id="5809" w:name="_Toc359932350"/>
      <w:bookmarkStart w:id="5810" w:name="_Toc359347995"/>
      <w:bookmarkStart w:id="5811" w:name="_Toc359838457"/>
      <w:bookmarkStart w:id="5812" w:name="_Toc359840628"/>
      <w:bookmarkStart w:id="5813" w:name="_Toc359842815"/>
      <w:bookmarkStart w:id="5814" w:name="_Toc359845001"/>
      <w:bookmarkStart w:id="5815" w:name="_Toc359927973"/>
      <w:bookmarkStart w:id="5816" w:name="_Toc359930161"/>
      <w:bookmarkStart w:id="5817" w:name="_Toc359932351"/>
      <w:bookmarkStart w:id="5818" w:name="_Toc359347996"/>
      <w:bookmarkStart w:id="5819" w:name="_Toc359838458"/>
      <w:bookmarkStart w:id="5820" w:name="_Toc359840629"/>
      <w:bookmarkStart w:id="5821" w:name="_Toc359842816"/>
      <w:bookmarkStart w:id="5822" w:name="_Toc359845002"/>
      <w:bookmarkStart w:id="5823" w:name="_Toc359927974"/>
      <w:bookmarkStart w:id="5824" w:name="_Toc359930162"/>
      <w:bookmarkStart w:id="5825" w:name="_Toc359932352"/>
      <w:bookmarkStart w:id="5826" w:name="_Toc359347997"/>
      <w:bookmarkStart w:id="5827" w:name="_Toc359838459"/>
      <w:bookmarkStart w:id="5828" w:name="_Toc359840630"/>
      <w:bookmarkStart w:id="5829" w:name="_Toc359842817"/>
      <w:bookmarkStart w:id="5830" w:name="_Toc359845003"/>
      <w:bookmarkStart w:id="5831" w:name="_Toc359927975"/>
      <w:bookmarkStart w:id="5832" w:name="_Toc359930163"/>
      <w:bookmarkStart w:id="5833" w:name="_Toc359932353"/>
      <w:bookmarkStart w:id="5834" w:name="_Toc359347998"/>
      <w:bookmarkStart w:id="5835" w:name="_Toc359838460"/>
      <w:bookmarkStart w:id="5836" w:name="_Toc359840631"/>
      <w:bookmarkStart w:id="5837" w:name="_Toc359842818"/>
      <w:bookmarkStart w:id="5838" w:name="_Toc359845004"/>
      <w:bookmarkStart w:id="5839" w:name="_Toc359927976"/>
      <w:bookmarkStart w:id="5840" w:name="_Toc359930164"/>
      <w:bookmarkStart w:id="5841" w:name="_Toc359932354"/>
      <w:bookmarkStart w:id="5842" w:name="_Toc359347999"/>
      <w:bookmarkStart w:id="5843" w:name="_Toc359838461"/>
      <w:bookmarkStart w:id="5844" w:name="_Toc359840632"/>
      <w:bookmarkStart w:id="5845" w:name="_Toc359842819"/>
      <w:bookmarkStart w:id="5846" w:name="_Toc359845005"/>
      <w:bookmarkStart w:id="5847" w:name="_Toc359927977"/>
      <w:bookmarkStart w:id="5848" w:name="_Toc359930165"/>
      <w:bookmarkStart w:id="5849" w:name="_Toc359932355"/>
      <w:bookmarkStart w:id="5850" w:name="_Toc359348000"/>
      <w:bookmarkStart w:id="5851" w:name="_Toc359838462"/>
      <w:bookmarkStart w:id="5852" w:name="_Toc359840633"/>
      <w:bookmarkStart w:id="5853" w:name="_Toc359842820"/>
      <w:bookmarkStart w:id="5854" w:name="_Toc359845006"/>
      <w:bookmarkStart w:id="5855" w:name="_Toc359927978"/>
      <w:bookmarkStart w:id="5856" w:name="_Toc359930166"/>
      <w:bookmarkStart w:id="5857" w:name="_Toc359932356"/>
      <w:bookmarkStart w:id="5858" w:name="_Toc359348001"/>
      <w:bookmarkStart w:id="5859" w:name="_Toc359838463"/>
      <w:bookmarkStart w:id="5860" w:name="_Toc359840634"/>
      <w:bookmarkStart w:id="5861" w:name="_Toc359842821"/>
      <w:bookmarkStart w:id="5862" w:name="_Toc359845007"/>
      <w:bookmarkStart w:id="5863" w:name="_Toc359927979"/>
      <w:bookmarkStart w:id="5864" w:name="_Toc359930167"/>
      <w:bookmarkStart w:id="5865" w:name="_Toc359932357"/>
      <w:bookmarkStart w:id="5866" w:name="_Toc359348002"/>
      <w:bookmarkStart w:id="5867" w:name="_Toc359838464"/>
      <w:bookmarkStart w:id="5868" w:name="_Toc359840635"/>
      <w:bookmarkStart w:id="5869" w:name="_Toc359842822"/>
      <w:bookmarkStart w:id="5870" w:name="_Toc359845008"/>
      <w:bookmarkStart w:id="5871" w:name="_Toc359927980"/>
      <w:bookmarkStart w:id="5872" w:name="_Toc359930168"/>
      <w:bookmarkStart w:id="5873" w:name="_Toc359932358"/>
      <w:bookmarkStart w:id="5874" w:name="_Toc359348003"/>
      <w:bookmarkStart w:id="5875" w:name="_Toc359838465"/>
      <w:bookmarkStart w:id="5876" w:name="_Toc359840636"/>
      <w:bookmarkStart w:id="5877" w:name="_Toc359842823"/>
      <w:bookmarkStart w:id="5878" w:name="_Toc359845009"/>
      <w:bookmarkStart w:id="5879" w:name="_Toc359927981"/>
      <w:bookmarkStart w:id="5880" w:name="_Toc359930169"/>
      <w:bookmarkStart w:id="5881" w:name="_Toc359932359"/>
      <w:bookmarkStart w:id="5882" w:name="_Toc359348004"/>
      <w:bookmarkStart w:id="5883" w:name="_Toc359838466"/>
      <w:bookmarkStart w:id="5884" w:name="_Toc359840637"/>
      <w:bookmarkStart w:id="5885" w:name="_Toc359842824"/>
      <w:bookmarkStart w:id="5886" w:name="_Toc359845010"/>
      <w:bookmarkStart w:id="5887" w:name="_Toc359927982"/>
      <w:bookmarkStart w:id="5888" w:name="_Toc359930170"/>
      <w:bookmarkStart w:id="5889" w:name="_Toc359932360"/>
      <w:bookmarkStart w:id="5890" w:name="_Toc359348005"/>
      <w:bookmarkStart w:id="5891" w:name="_Toc359838467"/>
      <w:bookmarkStart w:id="5892" w:name="_Toc359840638"/>
      <w:bookmarkStart w:id="5893" w:name="_Toc359842825"/>
      <w:bookmarkStart w:id="5894" w:name="_Toc359845011"/>
      <w:bookmarkStart w:id="5895" w:name="_Toc359927983"/>
      <w:bookmarkStart w:id="5896" w:name="_Toc359930171"/>
      <w:bookmarkStart w:id="5897" w:name="_Toc359932361"/>
      <w:bookmarkStart w:id="5898" w:name="_Toc359348006"/>
      <w:bookmarkStart w:id="5899" w:name="_Toc359838468"/>
      <w:bookmarkStart w:id="5900" w:name="_Toc359840639"/>
      <w:bookmarkStart w:id="5901" w:name="_Toc359842826"/>
      <w:bookmarkStart w:id="5902" w:name="_Toc359845012"/>
      <w:bookmarkStart w:id="5903" w:name="_Toc359927984"/>
      <w:bookmarkStart w:id="5904" w:name="_Toc359930172"/>
      <w:bookmarkStart w:id="5905" w:name="_Toc359932362"/>
      <w:bookmarkStart w:id="5906" w:name="_Toc359348007"/>
      <w:bookmarkStart w:id="5907" w:name="_Toc359838469"/>
      <w:bookmarkStart w:id="5908" w:name="_Toc359840640"/>
      <w:bookmarkStart w:id="5909" w:name="_Toc359842827"/>
      <w:bookmarkStart w:id="5910" w:name="_Toc359845013"/>
      <w:bookmarkStart w:id="5911" w:name="_Toc359927985"/>
      <w:bookmarkStart w:id="5912" w:name="_Toc359930173"/>
      <w:bookmarkStart w:id="5913" w:name="_Toc359932363"/>
      <w:bookmarkStart w:id="5914" w:name="_Toc359348008"/>
      <w:bookmarkStart w:id="5915" w:name="_Toc359838470"/>
      <w:bookmarkStart w:id="5916" w:name="_Toc359840641"/>
      <w:bookmarkStart w:id="5917" w:name="_Toc359842828"/>
      <w:bookmarkStart w:id="5918" w:name="_Toc359845014"/>
      <w:bookmarkStart w:id="5919" w:name="_Toc359927986"/>
      <w:bookmarkStart w:id="5920" w:name="_Toc359930174"/>
      <w:bookmarkStart w:id="5921" w:name="_Toc359932364"/>
      <w:bookmarkStart w:id="5922" w:name="_Toc359348009"/>
      <w:bookmarkStart w:id="5923" w:name="_Toc359838471"/>
      <w:bookmarkStart w:id="5924" w:name="_Toc359840642"/>
      <w:bookmarkStart w:id="5925" w:name="_Toc359842829"/>
      <w:bookmarkStart w:id="5926" w:name="_Toc359845015"/>
      <w:bookmarkStart w:id="5927" w:name="_Toc359927987"/>
      <w:bookmarkStart w:id="5928" w:name="_Toc359930175"/>
      <w:bookmarkStart w:id="5929" w:name="_Toc359932365"/>
      <w:bookmarkStart w:id="5930" w:name="_Toc359348010"/>
      <w:bookmarkStart w:id="5931" w:name="_Toc359838472"/>
      <w:bookmarkStart w:id="5932" w:name="_Toc359840643"/>
      <w:bookmarkStart w:id="5933" w:name="_Toc359842830"/>
      <w:bookmarkStart w:id="5934" w:name="_Toc359845016"/>
      <w:bookmarkStart w:id="5935" w:name="_Toc359927988"/>
      <w:bookmarkStart w:id="5936" w:name="_Toc359930176"/>
      <w:bookmarkStart w:id="5937" w:name="_Toc359932366"/>
      <w:bookmarkStart w:id="5938" w:name="_Toc359348011"/>
      <w:bookmarkStart w:id="5939" w:name="_Toc359838473"/>
      <w:bookmarkStart w:id="5940" w:name="_Toc359840644"/>
      <w:bookmarkStart w:id="5941" w:name="_Toc359842831"/>
      <w:bookmarkStart w:id="5942" w:name="_Toc359845017"/>
      <w:bookmarkStart w:id="5943" w:name="_Toc359927989"/>
      <w:bookmarkStart w:id="5944" w:name="_Toc359930177"/>
      <w:bookmarkStart w:id="5945" w:name="_Toc359932367"/>
      <w:bookmarkStart w:id="5946" w:name="_Toc359348012"/>
      <w:bookmarkStart w:id="5947" w:name="_Toc359838474"/>
      <w:bookmarkStart w:id="5948" w:name="_Toc359840645"/>
      <w:bookmarkStart w:id="5949" w:name="_Toc359842832"/>
      <w:bookmarkStart w:id="5950" w:name="_Toc359845018"/>
      <w:bookmarkStart w:id="5951" w:name="_Toc359927990"/>
      <w:bookmarkStart w:id="5952" w:name="_Toc359930178"/>
      <w:bookmarkStart w:id="5953" w:name="_Toc359932368"/>
      <w:bookmarkStart w:id="5954" w:name="_Toc359348013"/>
      <w:bookmarkStart w:id="5955" w:name="_Toc359838475"/>
      <w:bookmarkStart w:id="5956" w:name="_Toc359840646"/>
      <w:bookmarkStart w:id="5957" w:name="_Toc359842833"/>
      <w:bookmarkStart w:id="5958" w:name="_Toc359845019"/>
      <w:bookmarkStart w:id="5959" w:name="_Toc359927991"/>
      <w:bookmarkStart w:id="5960" w:name="_Toc359930179"/>
      <w:bookmarkStart w:id="5961" w:name="_Toc359932369"/>
      <w:bookmarkStart w:id="5962" w:name="_Toc359348014"/>
      <w:bookmarkStart w:id="5963" w:name="_Toc359838476"/>
      <w:bookmarkStart w:id="5964" w:name="_Toc359840647"/>
      <w:bookmarkStart w:id="5965" w:name="_Toc359842834"/>
      <w:bookmarkStart w:id="5966" w:name="_Toc359845020"/>
      <w:bookmarkStart w:id="5967" w:name="_Toc359927992"/>
      <w:bookmarkStart w:id="5968" w:name="_Toc359930180"/>
      <w:bookmarkStart w:id="5969" w:name="_Toc359932370"/>
      <w:bookmarkStart w:id="5970" w:name="_Toc359348015"/>
      <w:bookmarkStart w:id="5971" w:name="_Toc359838477"/>
      <w:bookmarkStart w:id="5972" w:name="_Toc359840648"/>
      <w:bookmarkStart w:id="5973" w:name="_Toc359842835"/>
      <w:bookmarkStart w:id="5974" w:name="_Toc359845021"/>
      <w:bookmarkStart w:id="5975" w:name="_Toc359927993"/>
      <w:bookmarkStart w:id="5976" w:name="_Toc359930181"/>
      <w:bookmarkStart w:id="5977" w:name="_Toc359932371"/>
      <w:bookmarkStart w:id="5978" w:name="_Toc359348016"/>
      <w:bookmarkStart w:id="5979" w:name="_Toc359838478"/>
      <w:bookmarkStart w:id="5980" w:name="_Toc359840649"/>
      <w:bookmarkStart w:id="5981" w:name="_Toc359842836"/>
      <w:bookmarkStart w:id="5982" w:name="_Toc359845022"/>
      <w:bookmarkStart w:id="5983" w:name="_Toc359927994"/>
      <w:bookmarkStart w:id="5984" w:name="_Toc359930182"/>
      <w:bookmarkStart w:id="5985" w:name="_Toc359932372"/>
      <w:bookmarkStart w:id="5986" w:name="_Toc359348017"/>
      <w:bookmarkStart w:id="5987" w:name="_Toc359838479"/>
      <w:bookmarkStart w:id="5988" w:name="_Toc359840650"/>
      <w:bookmarkStart w:id="5989" w:name="_Toc359842837"/>
      <w:bookmarkStart w:id="5990" w:name="_Toc359845023"/>
      <w:bookmarkStart w:id="5991" w:name="_Toc359927995"/>
      <w:bookmarkStart w:id="5992" w:name="_Toc359930183"/>
      <w:bookmarkStart w:id="5993" w:name="_Toc359932373"/>
      <w:bookmarkStart w:id="5994" w:name="_Toc359348018"/>
      <w:bookmarkStart w:id="5995" w:name="_Toc359838480"/>
      <w:bookmarkStart w:id="5996" w:name="_Toc359840651"/>
      <w:bookmarkStart w:id="5997" w:name="_Toc359842838"/>
      <w:bookmarkStart w:id="5998" w:name="_Toc359845024"/>
      <w:bookmarkStart w:id="5999" w:name="_Toc359927996"/>
      <w:bookmarkStart w:id="6000" w:name="_Toc359930184"/>
      <w:bookmarkStart w:id="6001" w:name="_Toc359932374"/>
      <w:bookmarkStart w:id="6002" w:name="_Toc359348019"/>
      <w:bookmarkStart w:id="6003" w:name="_Toc359838481"/>
      <w:bookmarkStart w:id="6004" w:name="_Toc359840652"/>
      <w:bookmarkStart w:id="6005" w:name="_Toc359842839"/>
      <w:bookmarkStart w:id="6006" w:name="_Toc359845025"/>
      <w:bookmarkStart w:id="6007" w:name="_Toc359927997"/>
      <w:bookmarkStart w:id="6008" w:name="_Toc359930185"/>
      <w:bookmarkStart w:id="6009" w:name="_Toc359932375"/>
      <w:bookmarkStart w:id="6010" w:name="_Toc359348020"/>
      <w:bookmarkStart w:id="6011" w:name="_Toc359838482"/>
      <w:bookmarkStart w:id="6012" w:name="_Toc359840653"/>
      <w:bookmarkStart w:id="6013" w:name="_Toc359842840"/>
      <w:bookmarkStart w:id="6014" w:name="_Toc359845026"/>
      <w:bookmarkStart w:id="6015" w:name="_Toc359927998"/>
      <w:bookmarkStart w:id="6016" w:name="_Toc359930186"/>
      <w:bookmarkStart w:id="6017" w:name="_Toc359932376"/>
      <w:bookmarkStart w:id="6018" w:name="_Toc359348021"/>
      <w:bookmarkStart w:id="6019" w:name="_Toc359838483"/>
      <w:bookmarkStart w:id="6020" w:name="_Toc359840654"/>
      <w:bookmarkStart w:id="6021" w:name="_Toc359842841"/>
      <w:bookmarkStart w:id="6022" w:name="_Toc359845027"/>
      <w:bookmarkStart w:id="6023" w:name="_Toc359927999"/>
      <w:bookmarkStart w:id="6024" w:name="_Toc359930187"/>
      <w:bookmarkStart w:id="6025" w:name="_Toc359932377"/>
      <w:bookmarkStart w:id="6026" w:name="_Toc359348022"/>
      <w:bookmarkStart w:id="6027" w:name="_Toc359838484"/>
      <w:bookmarkStart w:id="6028" w:name="_Toc359840655"/>
      <w:bookmarkStart w:id="6029" w:name="_Toc359842842"/>
      <w:bookmarkStart w:id="6030" w:name="_Toc359845028"/>
      <w:bookmarkStart w:id="6031" w:name="_Toc359928000"/>
      <w:bookmarkStart w:id="6032" w:name="_Toc359930188"/>
      <w:bookmarkStart w:id="6033" w:name="_Toc359932378"/>
      <w:bookmarkStart w:id="6034" w:name="_Toc359348023"/>
      <w:bookmarkStart w:id="6035" w:name="_Toc359838485"/>
      <w:bookmarkStart w:id="6036" w:name="_Toc359840656"/>
      <w:bookmarkStart w:id="6037" w:name="_Toc359842843"/>
      <w:bookmarkStart w:id="6038" w:name="_Toc359845029"/>
      <w:bookmarkStart w:id="6039" w:name="_Toc359928001"/>
      <w:bookmarkStart w:id="6040" w:name="_Toc359930189"/>
      <w:bookmarkStart w:id="6041" w:name="_Toc359932379"/>
      <w:bookmarkStart w:id="6042" w:name="_Toc359348024"/>
      <w:bookmarkStart w:id="6043" w:name="_Toc359838486"/>
      <w:bookmarkStart w:id="6044" w:name="_Toc359840657"/>
      <w:bookmarkStart w:id="6045" w:name="_Toc359842844"/>
      <w:bookmarkStart w:id="6046" w:name="_Toc359845030"/>
      <w:bookmarkStart w:id="6047" w:name="_Toc359928002"/>
      <w:bookmarkStart w:id="6048" w:name="_Toc359930190"/>
      <w:bookmarkStart w:id="6049" w:name="_Toc359932380"/>
      <w:bookmarkStart w:id="6050" w:name="_Toc359348025"/>
      <w:bookmarkStart w:id="6051" w:name="_Toc359838487"/>
      <w:bookmarkStart w:id="6052" w:name="_Toc359840658"/>
      <w:bookmarkStart w:id="6053" w:name="_Toc359842845"/>
      <w:bookmarkStart w:id="6054" w:name="_Toc359845031"/>
      <w:bookmarkStart w:id="6055" w:name="_Toc359928003"/>
      <w:bookmarkStart w:id="6056" w:name="_Toc359930191"/>
      <w:bookmarkStart w:id="6057" w:name="_Toc359932381"/>
      <w:bookmarkStart w:id="6058" w:name="_Toc359348026"/>
      <w:bookmarkStart w:id="6059" w:name="_Toc359838488"/>
      <w:bookmarkStart w:id="6060" w:name="_Toc359840659"/>
      <w:bookmarkStart w:id="6061" w:name="_Toc359842846"/>
      <w:bookmarkStart w:id="6062" w:name="_Toc359845032"/>
      <w:bookmarkStart w:id="6063" w:name="_Toc359928004"/>
      <w:bookmarkStart w:id="6064" w:name="_Toc359930192"/>
      <w:bookmarkStart w:id="6065" w:name="_Toc359932382"/>
      <w:bookmarkStart w:id="6066" w:name="_Toc359348027"/>
      <w:bookmarkStart w:id="6067" w:name="_Toc359838489"/>
      <w:bookmarkStart w:id="6068" w:name="_Toc359840660"/>
      <w:bookmarkStart w:id="6069" w:name="_Toc359842847"/>
      <w:bookmarkStart w:id="6070" w:name="_Toc359845033"/>
      <w:bookmarkStart w:id="6071" w:name="_Toc359928005"/>
      <w:bookmarkStart w:id="6072" w:name="_Toc359930193"/>
      <w:bookmarkStart w:id="6073" w:name="_Toc359932383"/>
      <w:bookmarkStart w:id="6074" w:name="_Toc359348028"/>
      <w:bookmarkStart w:id="6075" w:name="_Toc359838490"/>
      <w:bookmarkStart w:id="6076" w:name="_Toc359840661"/>
      <w:bookmarkStart w:id="6077" w:name="_Toc359842848"/>
      <w:bookmarkStart w:id="6078" w:name="_Toc359845034"/>
      <w:bookmarkStart w:id="6079" w:name="_Toc359928006"/>
      <w:bookmarkStart w:id="6080" w:name="_Toc359930194"/>
      <w:bookmarkStart w:id="6081" w:name="_Toc359932384"/>
      <w:bookmarkStart w:id="6082" w:name="_Toc359348029"/>
      <w:bookmarkStart w:id="6083" w:name="_Toc359838491"/>
      <w:bookmarkStart w:id="6084" w:name="_Toc359840662"/>
      <w:bookmarkStart w:id="6085" w:name="_Toc359842849"/>
      <w:bookmarkStart w:id="6086" w:name="_Toc359845035"/>
      <w:bookmarkStart w:id="6087" w:name="_Toc359928007"/>
      <w:bookmarkStart w:id="6088" w:name="_Toc359930195"/>
      <w:bookmarkStart w:id="6089" w:name="_Toc359932385"/>
      <w:bookmarkStart w:id="6090" w:name="_Toc359348030"/>
      <w:bookmarkStart w:id="6091" w:name="_Toc359838492"/>
      <w:bookmarkStart w:id="6092" w:name="_Toc359840663"/>
      <w:bookmarkStart w:id="6093" w:name="_Toc359842850"/>
      <w:bookmarkStart w:id="6094" w:name="_Toc359845036"/>
      <w:bookmarkStart w:id="6095" w:name="_Toc359928008"/>
      <w:bookmarkStart w:id="6096" w:name="_Toc359930196"/>
      <w:bookmarkStart w:id="6097" w:name="_Toc359932386"/>
      <w:bookmarkStart w:id="6098" w:name="_Toc359348031"/>
      <w:bookmarkStart w:id="6099" w:name="_Toc359838493"/>
      <w:bookmarkStart w:id="6100" w:name="_Toc359840664"/>
      <w:bookmarkStart w:id="6101" w:name="_Toc359842851"/>
      <w:bookmarkStart w:id="6102" w:name="_Toc359845037"/>
      <w:bookmarkStart w:id="6103" w:name="_Toc359928009"/>
      <w:bookmarkStart w:id="6104" w:name="_Toc359930197"/>
      <w:bookmarkStart w:id="6105" w:name="_Toc359932387"/>
      <w:bookmarkStart w:id="6106" w:name="_Toc359348032"/>
      <w:bookmarkStart w:id="6107" w:name="_Toc359838494"/>
      <w:bookmarkStart w:id="6108" w:name="_Toc359840665"/>
      <w:bookmarkStart w:id="6109" w:name="_Toc359842852"/>
      <w:bookmarkStart w:id="6110" w:name="_Toc359845038"/>
      <w:bookmarkStart w:id="6111" w:name="_Toc359928010"/>
      <w:bookmarkStart w:id="6112" w:name="_Toc359930198"/>
      <w:bookmarkStart w:id="6113" w:name="_Toc359932388"/>
      <w:bookmarkStart w:id="6114" w:name="_Toc359348033"/>
      <w:bookmarkStart w:id="6115" w:name="_Toc359838495"/>
      <w:bookmarkStart w:id="6116" w:name="_Toc359840666"/>
      <w:bookmarkStart w:id="6117" w:name="_Toc359842853"/>
      <w:bookmarkStart w:id="6118" w:name="_Toc359845039"/>
      <w:bookmarkStart w:id="6119" w:name="_Toc359928011"/>
      <w:bookmarkStart w:id="6120" w:name="_Toc359930199"/>
      <w:bookmarkStart w:id="6121" w:name="_Toc359932389"/>
      <w:bookmarkStart w:id="6122" w:name="_Toc359348034"/>
      <w:bookmarkStart w:id="6123" w:name="_Toc359838496"/>
      <w:bookmarkStart w:id="6124" w:name="_Toc359840667"/>
      <w:bookmarkStart w:id="6125" w:name="_Toc359842854"/>
      <w:bookmarkStart w:id="6126" w:name="_Toc359845040"/>
      <w:bookmarkStart w:id="6127" w:name="_Toc359928012"/>
      <w:bookmarkStart w:id="6128" w:name="_Toc359930200"/>
      <w:bookmarkStart w:id="6129" w:name="_Toc359932390"/>
      <w:bookmarkStart w:id="6130" w:name="_Toc359348035"/>
      <w:bookmarkStart w:id="6131" w:name="_Toc359838497"/>
      <w:bookmarkStart w:id="6132" w:name="_Toc359840668"/>
      <w:bookmarkStart w:id="6133" w:name="_Toc359842855"/>
      <w:bookmarkStart w:id="6134" w:name="_Toc359845041"/>
      <w:bookmarkStart w:id="6135" w:name="_Toc359928013"/>
      <w:bookmarkStart w:id="6136" w:name="_Toc359930201"/>
      <w:bookmarkStart w:id="6137" w:name="_Toc359932391"/>
      <w:bookmarkStart w:id="6138" w:name="_Toc359348036"/>
      <w:bookmarkStart w:id="6139" w:name="_Toc359838498"/>
      <w:bookmarkStart w:id="6140" w:name="_Toc359840669"/>
      <w:bookmarkStart w:id="6141" w:name="_Toc359842856"/>
      <w:bookmarkStart w:id="6142" w:name="_Toc359845042"/>
      <w:bookmarkStart w:id="6143" w:name="_Toc359928014"/>
      <w:bookmarkStart w:id="6144" w:name="_Toc359930202"/>
      <w:bookmarkStart w:id="6145" w:name="_Toc359932392"/>
      <w:bookmarkStart w:id="6146" w:name="_Toc359348037"/>
      <w:bookmarkStart w:id="6147" w:name="_Toc359838499"/>
      <w:bookmarkStart w:id="6148" w:name="_Toc359840670"/>
      <w:bookmarkStart w:id="6149" w:name="_Toc359842857"/>
      <w:bookmarkStart w:id="6150" w:name="_Toc359845043"/>
      <w:bookmarkStart w:id="6151" w:name="_Toc359928015"/>
      <w:bookmarkStart w:id="6152" w:name="_Toc359930203"/>
      <w:bookmarkStart w:id="6153" w:name="_Toc359932393"/>
      <w:bookmarkStart w:id="6154" w:name="_Toc359348038"/>
      <w:bookmarkStart w:id="6155" w:name="_Toc359838500"/>
      <w:bookmarkStart w:id="6156" w:name="_Toc359840671"/>
      <w:bookmarkStart w:id="6157" w:name="_Toc359842858"/>
      <w:bookmarkStart w:id="6158" w:name="_Toc359845044"/>
      <w:bookmarkStart w:id="6159" w:name="_Toc359928016"/>
      <w:bookmarkStart w:id="6160" w:name="_Toc359930204"/>
      <w:bookmarkStart w:id="6161" w:name="_Toc359932394"/>
      <w:bookmarkStart w:id="6162" w:name="_Toc359348039"/>
      <w:bookmarkStart w:id="6163" w:name="_Toc359838501"/>
      <w:bookmarkStart w:id="6164" w:name="_Toc359840672"/>
      <w:bookmarkStart w:id="6165" w:name="_Toc359842859"/>
      <w:bookmarkStart w:id="6166" w:name="_Toc359845045"/>
      <w:bookmarkStart w:id="6167" w:name="_Toc359928017"/>
      <w:bookmarkStart w:id="6168" w:name="_Toc359930205"/>
      <w:bookmarkStart w:id="6169" w:name="_Toc359932395"/>
      <w:bookmarkStart w:id="6170" w:name="_Toc359348040"/>
      <w:bookmarkStart w:id="6171" w:name="_Toc359838502"/>
      <w:bookmarkStart w:id="6172" w:name="_Toc359840673"/>
      <w:bookmarkStart w:id="6173" w:name="_Toc359842860"/>
      <w:bookmarkStart w:id="6174" w:name="_Toc359845046"/>
      <w:bookmarkStart w:id="6175" w:name="_Toc359928018"/>
      <w:bookmarkStart w:id="6176" w:name="_Toc359930206"/>
      <w:bookmarkStart w:id="6177" w:name="_Toc359932396"/>
      <w:bookmarkStart w:id="6178" w:name="_Toc359348041"/>
      <w:bookmarkStart w:id="6179" w:name="_Toc359838503"/>
      <w:bookmarkStart w:id="6180" w:name="_Toc359840674"/>
      <w:bookmarkStart w:id="6181" w:name="_Toc359842861"/>
      <w:bookmarkStart w:id="6182" w:name="_Toc359845047"/>
      <w:bookmarkStart w:id="6183" w:name="_Toc359928019"/>
      <w:bookmarkStart w:id="6184" w:name="_Toc359930207"/>
      <w:bookmarkStart w:id="6185" w:name="_Toc359932397"/>
      <w:bookmarkStart w:id="6186" w:name="_Toc359348042"/>
      <w:bookmarkStart w:id="6187" w:name="_Toc359838504"/>
      <w:bookmarkStart w:id="6188" w:name="_Toc359840675"/>
      <w:bookmarkStart w:id="6189" w:name="_Toc359842862"/>
      <w:bookmarkStart w:id="6190" w:name="_Toc359845048"/>
      <w:bookmarkStart w:id="6191" w:name="_Toc359928020"/>
      <w:bookmarkStart w:id="6192" w:name="_Toc359930208"/>
      <w:bookmarkStart w:id="6193" w:name="_Toc359932398"/>
      <w:bookmarkStart w:id="6194" w:name="_Toc359348043"/>
      <w:bookmarkStart w:id="6195" w:name="_Toc359838505"/>
      <w:bookmarkStart w:id="6196" w:name="_Toc359840676"/>
      <w:bookmarkStart w:id="6197" w:name="_Toc359842863"/>
      <w:bookmarkStart w:id="6198" w:name="_Toc359845049"/>
      <w:bookmarkStart w:id="6199" w:name="_Toc359928021"/>
      <w:bookmarkStart w:id="6200" w:name="_Toc359930209"/>
      <w:bookmarkStart w:id="6201" w:name="_Toc359932399"/>
      <w:bookmarkStart w:id="6202" w:name="_Toc359348044"/>
      <w:bookmarkStart w:id="6203" w:name="_Toc359838506"/>
      <w:bookmarkStart w:id="6204" w:name="_Toc359840677"/>
      <w:bookmarkStart w:id="6205" w:name="_Toc359842864"/>
      <w:bookmarkStart w:id="6206" w:name="_Toc359845050"/>
      <w:bookmarkStart w:id="6207" w:name="_Toc359928022"/>
      <w:bookmarkStart w:id="6208" w:name="_Toc359930210"/>
      <w:bookmarkStart w:id="6209" w:name="_Toc359932400"/>
      <w:bookmarkStart w:id="6210" w:name="_Toc359348045"/>
      <w:bookmarkStart w:id="6211" w:name="_Toc359838507"/>
      <w:bookmarkStart w:id="6212" w:name="_Toc359840678"/>
      <w:bookmarkStart w:id="6213" w:name="_Toc359842865"/>
      <w:bookmarkStart w:id="6214" w:name="_Toc359845051"/>
      <w:bookmarkStart w:id="6215" w:name="_Toc359928023"/>
      <w:bookmarkStart w:id="6216" w:name="_Toc359930211"/>
      <w:bookmarkStart w:id="6217" w:name="_Toc359932401"/>
      <w:bookmarkStart w:id="6218" w:name="_Toc359348046"/>
      <w:bookmarkStart w:id="6219" w:name="_Toc359838508"/>
      <w:bookmarkStart w:id="6220" w:name="_Toc359840679"/>
      <w:bookmarkStart w:id="6221" w:name="_Toc359842866"/>
      <w:bookmarkStart w:id="6222" w:name="_Toc359845052"/>
      <w:bookmarkStart w:id="6223" w:name="_Toc359928024"/>
      <w:bookmarkStart w:id="6224" w:name="_Toc359930212"/>
      <w:bookmarkStart w:id="6225" w:name="_Toc359932402"/>
      <w:bookmarkStart w:id="6226" w:name="_Toc359348047"/>
      <w:bookmarkStart w:id="6227" w:name="_Toc359838509"/>
      <w:bookmarkStart w:id="6228" w:name="_Toc359840680"/>
      <w:bookmarkStart w:id="6229" w:name="_Toc359842867"/>
      <w:bookmarkStart w:id="6230" w:name="_Toc359845053"/>
      <w:bookmarkStart w:id="6231" w:name="_Toc359928025"/>
      <w:bookmarkStart w:id="6232" w:name="_Toc359930213"/>
      <w:bookmarkStart w:id="6233" w:name="_Toc359932403"/>
      <w:bookmarkStart w:id="6234" w:name="_Toc359348048"/>
      <w:bookmarkStart w:id="6235" w:name="_Toc359838510"/>
      <w:bookmarkStart w:id="6236" w:name="_Toc359840681"/>
      <w:bookmarkStart w:id="6237" w:name="_Toc359842868"/>
      <w:bookmarkStart w:id="6238" w:name="_Toc359845054"/>
      <w:bookmarkStart w:id="6239" w:name="_Toc359928026"/>
      <w:bookmarkStart w:id="6240" w:name="_Toc359930214"/>
      <w:bookmarkStart w:id="6241" w:name="_Toc359932404"/>
      <w:bookmarkStart w:id="6242" w:name="_Toc359348049"/>
      <w:bookmarkStart w:id="6243" w:name="_Toc359838511"/>
      <w:bookmarkStart w:id="6244" w:name="_Toc359840682"/>
      <w:bookmarkStart w:id="6245" w:name="_Toc359842869"/>
      <w:bookmarkStart w:id="6246" w:name="_Toc359845055"/>
      <w:bookmarkStart w:id="6247" w:name="_Toc359928027"/>
      <w:bookmarkStart w:id="6248" w:name="_Toc359930215"/>
      <w:bookmarkStart w:id="6249" w:name="_Toc359932405"/>
      <w:bookmarkStart w:id="6250" w:name="_Toc359348050"/>
      <w:bookmarkStart w:id="6251" w:name="_Toc359838512"/>
      <w:bookmarkStart w:id="6252" w:name="_Toc359840683"/>
      <w:bookmarkStart w:id="6253" w:name="_Toc359842870"/>
      <w:bookmarkStart w:id="6254" w:name="_Toc359845056"/>
      <w:bookmarkStart w:id="6255" w:name="_Toc359928028"/>
      <w:bookmarkStart w:id="6256" w:name="_Toc359930216"/>
      <w:bookmarkStart w:id="6257" w:name="_Toc359932406"/>
      <w:bookmarkStart w:id="6258" w:name="_Toc359348051"/>
      <w:bookmarkStart w:id="6259" w:name="_Toc359838513"/>
      <w:bookmarkStart w:id="6260" w:name="_Toc359840684"/>
      <w:bookmarkStart w:id="6261" w:name="_Toc359842871"/>
      <w:bookmarkStart w:id="6262" w:name="_Toc359845057"/>
      <w:bookmarkStart w:id="6263" w:name="_Toc359928029"/>
      <w:bookmarkStart w:id="6264" w:name="_Toc359930217"/>
      <w:bookmarkStart w:id="6265" w:name="_Toc359932407"/>
      <w:bookmarkStart w:id="6266" w:name="_Toc359348052"/>
      <w:bookmarkStart w:id="6267" w:name="_Toc359838514"/>
      <w:bookmarkStart w:id="6268" w:name="_Toc359840685"/>
      <w:bookmarkStart w:id="6269" w:name="_Toc359842872"/>
      <w:bookmarkStart w:id="6270" w:name="_Toc359845058"/>
      <w:bookmarkStart w:id="6271" w:name="_Toc359928030"/>
      <w:bookmarkStart w:id="6272" w:name="_Toc359930218"/>
      <w:bookmarkStart w:id="6273" w:name="_Toc359932408"/>
      <w:bookmarkStart w:id="6274" w:name="_Toc359348053"/>
      <w:bookmarkStart w:id="6275" w:name="_Toc359838515"/>
      <w:bookmarkStart w:id="6276" w:name="_Toc359840686"/>
      <w:bookmarkStart w:id="6277" w:name="_Toc359842873"/>
      <w:bookmarkStart w:id="6278" w:name="_Toc359845059"/>
      <w:bookmarkStart w:id="6279" w:name="_Toc359928031"/>
      <w:bookmarkStart w:id="6280" w:name="_Toc359930219"/>
      <w:bookmarkStart w:id="6281" w:name="_Toc359932409"/>
      <w:bookmarkStart w:id="6282" w:name="_Toc359348054"/>
      <w:bookmarkStart w:id="6283" w:name="_Toc359838516"/>
      <w:bookmarkStart w:id="6284" w:name="_Toc359840687"/>
      <w:bookmarkStart w:id="6285" w:name="_Toc359842874"/>
      <w:bookmarkStart w:id="6286" w:name="_Toc359845060"/>
      <w:bookmarkStart w:id="6287" w:name="_Toc359928032"/>
      <w:bookmarkStart w:id="6288" w:name="_Toc359930220"/>
      <w:bookmarkStart w:id="6289" w:name="_Toc359932410"/>
      <w:bookmarkStart w:id="6290" w:name="_Toc359348055"/>
      <w:bookmarkStart w:id="6291" w:name="_Toc359838517"/>
      <w:bookmarkStart w:id="6292" w:name="_Toc359840688"/>
      <w:bookmarkStart w:id="6293" w:name="_Toc359842875"/>
      <w:bookmarkStart w:id="6294" w:name="_Toc359845061"/>
      <w:bookmarkStart w:id="6295" w:name="_Toc359928033"/>
      <w:bookmarkStart w:id="6296" w:name="_Toc359930221"/>
      <w:bookmarkStart w:id="6297" w:name="_Toc359932411"/>
      <w:bookmarkStart w:id="6298" w:name="_Toc359348056"/>
      <w:bookmarkStart w:id="6299" w:name="_Toc359838518"/>
      <w:bookmarkStart w:id="6300" w:name="_Toc359840689"/>
      <w:bookmarkStart w:id="6301" w:name="_Toc359842876"/>
      <w:bookmarkStart w:id="6302" w:name="_Toc359845062"/>
      <w:bookmarkStart w:id="6303" w:name="_Toc359928034"/>
      <w:bookmarkStart w:id="6304" w:name="_Toc359930222"/>
      <w:bookmarkStart w:id="6305" w:name="_Toc359932412"/>
      <w:bookmarkStart w:id="6306" w:name="_Toc359348057"/>
      <w:bookmarkStart w:id="6307" w:name="_Toc359838519"/>
      <w:bookmarkStart w:id="6308" w:name="_Toc359840690"/>
      <w:bookmarkStart w:id="6309" w:name="_Toc359842877"/>
      <w:bookmarkStart w:id="6310" w:name="_Toc359845063"/>
      <w:bookmarkStart w:id="6311" w:name="_Toc359928035"/>
      <w:bookmarkStart w:id="6312" w:name="_Toc359930223"/>
      <w:bookmarkStart w:id="6313" w:name="_Toc359932413"/>
      <w:bookmarkStart w:id="6314" w:name="_Toc359348058"/>
      <w:bookmarkStart w:id="6315" w:name="_Toc359838520"/>
      <w:bookmarkStart w:id="6316" w:name="_Toc359840691"/>
      <w:bookmarkStart w:id="6317" w:name="_Toc359842878"/>
      <w:bookmarkStart w:id="6318" w:name="_Toc359845064"/>
      <w:bookmarkStart w:id="6319" w:name="_Toc359928036"/>
      <w:bookmarkStart w:id="6320" w:name="_Toc359930224"/>
      <w:bookmarkStart w:id="6321" w:name="_Toc359932414"/>
      <w:bookmarkStart w:id="6322" w:name="_Toc359348059"/>
      <w:bookmarkStart w:id="6323" w:name="_Toc359838521"/>
      <w:bookmarkStart w:id="6324" w:name="_Toc359840692"/>
      <w:bookmarkStart w:id="6325" w:name="_Toc359842879"/>
      <w:bookmarkStart w:id="6326" w:name="_Toc359845065"/>
      <w:bookmarkStart w:id="6327" w:name="_Toc359928037"/>
      <w:bookmarkStart w:id="6328" w:name="_Toc359930225"/>
      <w:bookmarkStart w:id="6329" w:name="_Toc359932415"/>
      <w:bookmarkStart w:id="6330" w:name="_Toc359348060"/>
      <w:bookmarkStart w:id="6331" w:name="_Toc359838522"/>
      <w:bookmarkStart w:id="6332" w:name="_Toc359840693"/>
      <w:bookmarkStart w:id="6333" w:name="_Toc359842880"/>
      <w:bookmarkStart w:id="6334" w:name="_Toc359845066"/>
      <w:bookmarkStart w:id="6335" w:name="_Toc359928038"/>
      <w:bookmarkStart w:id="6336" w:name="_Toc359930226"/>
      <w:bookmarkStart w:id="6337" w:name="_Toc359932416"/>
      <w:bookmarkStart w:id="6338" w:name="_Toc359348061"/>
      <w:bookmarkStart w:id="6339" w:name="_Toc359838523"/>
      <w:bookmarkStart w:id="6340" w:name="_Toc359840694"/>
      <w:bookmarkStart w:id="6341" w:name="_Toc359842881"/>
      <w:bookmarkStart w:id="6342" w:name="_Toc359845067"/>
      <w:bookmarkStart w:id="6343" w:name="_Toc359928039"/>
      <w:bookmarkStart w:id="6344" w:name="_Toc359930227"/>
      <w:bookmarkStart w:id="6345" w:name="_Toc359932417"/>
      <w:bookmarkStart w:id="6346" w:name="_Toc359348062"/>
      <w:bookmarkStart w:id="6347" w:name="_Toc359838524"/>
      <w:bookmarkStart w:id="6348" w:name="_Toc359840695"/>
      <w:bookmarkStart w:id="6349" w:name="_Toc359842882"/>
      <w:bookmarkStart w:id="6350" w:name="_Toc359845068"/>
      <w:bookmarkStart w:id="6351" w:name="_Toc359928040"/>
      <w:bookmarkStart w:id="6352" w:name="_Toc359930228"/>
      <w:bookmarkStart w:id="6353" w:name="_Toc359932418"/>
      <w:bookmarkStart w:id="6354" w:name="_Toc359348063"/>
      <w:bookmarkStart w:id="6355" w:name="_Toc359838525"/>
      <w:bookmarkStart w:id="6356" w:name="_Toc359840696"/>
      <w:bookmarkStart w:id="6357" w:name="_Toc359842883"/>
      <w:bookmarkStart w:id="6358" w:name="_Toc359845069"/>
      <w:bookmarkStart w:id="6359" w:name="_Toc359928041"/>
      <w:bookmarkStart w:id="6360" w:name="_Toc359930229"/>
      <w:bookmarkStart w:id="6361" w:name="_Toc359932419"/>
      <w:bookmarkStart w:id="6362" w:name="_Toc359348064"/>
      <w:bookmarkStart w:id="6363" w:name="_Toc359838526"/>
      <w:bookmarkStart w:id="6364" w:name="_Toc359840697"/>
      <w:bookmarkStart w:id="6365" w:name="_Toc359842884"/>
      <w:bookmarkStart w:id="6366" w:name="_Toc359845070"/>
      <w:bookmarkStart w:id="6367" w:name="_Toc359928042"/>
      <w:bookmarkStart w:id="6368" w:name="_Toc359930230"/>
      <w:bookmarkStart w:id="6369" w:name="_Toc359932420"/>
      <w:bookmarkStart w:id="6370" w:name="_Toc359348065"/>
      <w:bookmarkStart w:id="6371" w:name="_Toc359838527"/>
      <w:bookmarkStart w:id="6372" w:name="_Toc359840698"/>
      <w:bookmarkStart w:id="6373" w:name="_Toc359842885"/>
      <w:bookmarkStart w:id="6374" w:name="_Toc359845071"/>
      <w:bookmarkStart w:id="6375" w:name="_Toc359928043"/>
      <w:bookmarkStart w:id="6376" w:name="_Toc359930231"/>
      <w:bookmarkStart w:id="6377" w:name="_Toc359932421"/>
      <w:bookmarkStart w:id="6378" w:name="_Toc359348066"/>
      <w:bookmarkStart w:id="6379" w:name="_Toc359838528"/>
      <w:bookmarkStart w:id="6380" w:name="_Toc359840699"/>
      <w:bookmarkStart w:id="6381" w:name="_Toc359842886"/>
      <w:bookmarkStart w:id="6382" w:name="_Toc359845072"/>
      <w:bookmarkStart w:id="6383" w:name="_Toc359928044"/>
      <w:bookmarkStart w:id="6384" w:name="_Toc359930232"/>
      <w:bookmarkStart w:id="6385" w:name="_Toc359932422"/>
      <w:bookmarkStart w:id="6386" w:name="_Toc359348067"/>
      <w:bookmarkStart w:id="6387" w:name="_Toc359838529"/>
      <w:bookmarkStart w:id="6388" w:name="_Toc359840700"/>
      <w:bookmarkStart w:id="6389" w:name="_Toc359842887"/>
      <w:bookmarkStart w:id="6390" w:name="_Toc359845073"/>
      <w:bookmarkStart w:id="6391" w:name="_Toc359928045"/>
      <w:bookmarkStart w:id="6392" w:name="_Toc359930233"/>
      <w:bookmarkStart w:id="6393" w:name="_Toc359932423"/>
      <w:bookmarkStart w:id="6394" w:name="_Toc359348068"/>
      <w:bookmarkStart w:id="6395" w:name="_Toc359838530"/>
      <w:bookmarkStart w:id="6396" w:name="_Toc359840701"/>
      <w:bookmarkStart w:id="6397" w:name="_Toc359842888"/>
      <w:bookmarkStart w:id="6398" w:name="_Toc359845074"/>
      <w:bookmarkStart w:id="6399" w:name="_Toc359928046"/>
      <w:bookmarkStart w:id="6400" w:name="_Toc359930234"/>
      <w:bookmarkStart w:id="6401" w:name="_Toc359932424"/>
      <w:bookmarkStart w:id="6402" w:name="_Toc359348069"/>
      <w:bookmarkStart w:id="6403" w:name="_Toc359838531"/>
      <w:bookmarkStart w:id="6404" w:name="_Toc359840702"/>
      <w:bookmarkStart w:id="6405" w:name="_Toc359842889"/>
      <w:bookmarkStart w:id="6406" w:name="_Toc359845075"/>
      <w:bookmarkStart w:id="6407" w:name="_Toc359928047"/>
      <w:bookmarkStart w:id="6408" w:name="_Toc359930235"/>
      <w:bookmarkStart w:id="6409" w:name="_Toc359932425"/>
      <w:bookmarkStart w:id="6410" w:name="_Toc359348070"/>
      <w:bookmarkStart w:id="6411" w:name="_Toc359838532"/>
      <w:bookmarkStart w:id="6412" w:name="_Toc359840703"/>
      <w:bookmarkStart w:id="6413" w:name="_Toc359842890"/>
      <w:bookmarkStart w:id="6414" w:name="_Toc359845076"/>
      <w:bookmarkStart w:id="6415" w:name="_Toc359928048"/>
      <w:bookmarkStart w:id="6416" w:name="_Toc359930236"/>
      <w:bookmarkStart w:id="6417" w:name="_Toc359932426"/>
      <w:bookmarkStart w:id="6418" w:name="_Toc359348071"/>
      <w:bookmarkStart w:id="6419" w:name="_Toc359838533"/>
      <w:bookmarkStart w:id="6420" w:name="_Toc359840704"/>
      <w:bookmarkStart w:id="6421" w:name="_Toc359842891"/>
      <w:bookmarkStart w:id="6422" w:name="_Toc359845077"/>
      <w:bookmarkStart w:id="6423" w:name="_Toc359928049"/>
      <w:bookmarkStart w:id="6424" w:name="_Toc359930237"/>
      <w:bookmarkStart w:id="6425" w:name="_Toc359932427"/>
      <w:bookmarkStart w:id="6426" w:name="_Toc359348072"/>
      <w:bookmarkStart w:id="6427" w:name="_Toc359838534"/>
      <w:bookmarkStart w:id="6428" w:name="_Toc359840705"/>
      <w:bookmarkStart w:id="6429" w:name="_Toc359842892"/>
      <w:bookmarkStart w:id="6430" w:name="_Toc359845078"/>
      <w:bookmarkStart w:id="6431" w:name="_Toc359928050"/>
      <w:bookmarkStart w:id="6432" w:name="_Toc359930238"/>
      <w:bookmarkStart w:id="6433" w:name="_Toc359932428"/>
      <w:bookmarkStart w:id="6434" w:name="_Toc359348073"/>
      <w:bookmarkStart w:id="6435" w:name="_Toc359838535"/>
      <w:bookmarkStart w:id="6436" w:name="_Toc359840706"/>
      <w:bookmarkStart w:id="6437" w:name="_Toc359842893"/>
      <w:bookmarkStart w:id="6438" w:name="_Toc359845079"/>
      <w:bookmarkStart w:id="6439" w:name="_Toc359928051"/>
      <w:bookmarkStart w:id="6440" w:name="_Toc359930239"/>
      <w:bookmarkStart w:id="6441" w:name="_Toc359932429"/>
      <w:bookmarkStart w:id="6442" w:name="_Toc359348074"/>
      <w:bookmarkStart w:id="6443" w:name="_Toc359838536"/>
      <w:bookmarkStart w:id="6444" w:name="_Toc359840707"/>
      <w:bookmarkStart w:id="6445" w:name="_Toc359842894"/>
      <w:bookmarkStart w:id="6446" w:name="_Toc359845080"/>
      <w:bookmarkStart w:id="6447" w:name="_Toc359928052"/>
      <w:bookmarkStart w:id="6448" w:name="_Toc359930240"/>
      <w:bookmarkStart w:id="6449" w:name="_Toc359932430"/>
      <w:bookmarkStart w:id="6450" w:name="_Toc359348075"/>
      <w:bookmarkStart w:id="6451" w:name="_Toc359838537"/>
      <w:bookmarkStart w:id="6452" w:name="_Toc359840708"/>
      <w:bookmarkStart w:id="6453" w:name="_Toc359842895"/>
      <w:bookmarkStart w:id="6454" w:name="_Toc359845081"/>
      <w:bookmarkStart w:id="6455" w:name="_Toc359928053"/>
      <w:bookmarkStart w:id="6456" w:name="_Toc359930241"/>
      <w:bookmarkStart w:id="6457" w:name="_Toc359932431"/>
      <w:bookmarkStart w:id="6458" w:name="_Toc359348076"/>
      <w:bookmarkStart w:id="6459" w:name="_Toc359838538"/>
      <w:bookmarkStart w:id="6460" w:name="_Toc359840709"/>
      <w:bookmarkStart w:id="6461" w:name="_Toc359842896"/>
      <w:bookmarkStart w:id="6462" w:name="_Toc359845082"/>
      <w:bookmarkStart w:id="6463" w:name="_Toc359928054"/>
      <w:bookmarkStart w:id="6464" w:name="_Toc359930242"/>
      <w:bookmarkStart w:id="6465" w:name="_Toc359932432"/>
      <w:bookmarkStart w:id="6466" w:name="_Toc359348077"/>
      <w:bookmarkStart w:id="6467" w:name="_Toc359838539"/>
      <w:bookmarkStart w:id="6468" w:name="_Toc359840710"/>
      <w:bookmarkStart w:id="6469" w:name="_Toc359842897"/>
      <w:bookmarkStart w:id="6470" w:name="_Toc359845083"/>
      <w:bookmarkStart w:id="6471" w:name="_Toc359928055"/>
      <w:bookmarkStart w:id="6472" w:name="_Toc359930243"/>
      <w:bookmarkStart w:id="6473" w:name="_Toc359932433"/>
      <w:bookmarkStart w:id="6474" w:name="_Toc359348078"/>
      <w:bookmarkStart w:id="6475" w:name="_Toc359838540"/>
      <w:bookmarkStart w:id="6476" w:name="_Toc359840711"/>
      <w:bookmarkStart w:id="6477" w:name="_Toc359842898"/>
      <w:bookmarkStart w:id="6478" w:name="_Toc359845084"/>
      <w:bookmarkStart w:id="6479" w:name="_Toc359928056"/>
      <w:bookmarkStart w:id="6480" w:name="_Toc359930244"/>
      <w:bookmarkStart w:id="6481" w:name="_Toc359932434"/>
      <w:bookmarkStart w:id="6482" w:name="_Toc359348079"/>
      <w:bookmarkStart w:id="6483" w:name="_Toc359838541"/>
      <w:bookmarkStart w:id="6484" w:name="_Toc359840712"/>
      <w:bookmarkStart w:id="6485" w:name="_Toc359842899"/>
      <w:bookmarkStart w:id="6486" w:name="_Toc359845085"/>
      <w:bookmarkStart w:id="6487" w:name="_Toc359928057"/>
      <w:bookmarkStart w:id="6488" w:name="_Toc359930245"/>
      <w:bookmarkStart w:id="6489" w:name="_Toc359932435"/>
      <w:bookmarkStart w:id="6490" w:name="_Toc359348080"/>
      <w:bookmarkStart w:id="6491" w:name="_Toc359838542"/>
      <w:bookmarkStart w:id="6492" w:name="_Toc359840713"/>
      <w:bookmarkStart w:id="6493" w:name="_Toc359842900"/>
      <w:bookmarkStart w:id="6494" w:name="_Toc359845086"/>
      <w:bookmarkStart w:id="6495" w:name="_Toc359928058"/>
      <w:bookmarkStart w:id="6496" w:name="_Toc359930246"/>
      <w:bookmarkStart w:id="6497" w:name="_Toc359932436"/>
      <w:bookmarkStart w:id="6498" w:name="_Toc359348081"/>
      <w:bookmarkStart w:id="6499" w:name="_Toc359838543"/>
      <w:bookmarkStart w:id="6500" w:name="_Toc359840714"/>
      <w:bookmarkStart w:id="6501" w:name="_Toc359842901"/>
      <w:bookmarkStart w:id="6502" w:name="_Toc359845087"/>
      <w:bookmarkStart w:id="6503" w:name="_Toc359928059"/>
      <w:bookmarkStart w:id="6504" w:name="_Toc359930247"/>
      <w:bookmarkStart w:id="6505" w:name="_Toc359932437"/>
      <w:bookmarkStart w:id="6506" w:name="_Toc359348082"/>
      <w:bookmarkStart w:id="6507" w:name="_Toc359838544"/>
      <w:bookmarkStart w:id="6508" w:name="_Toc359840715"/>
      <w:bookmarkStart w:id="6509" w:name="_Toc359842902"/>
      <w:bookmarkStart w:id="6510" w:name="_Toc359845088"/>
      <w:bookmarkStart w:id="6511" w:name="_Toc359928060"/>
      <w:bookmarkStart w:id="6512" w:name="_Toc359930248"/>
      <w:bookmarkStart w:id="6513" w:name="_Toc359932438"/>
      <w:bookmarkStart w:id="6514" w:name="_Toc359348083"/>
      <w:bookmarkStart w:id="6515" w:name="_Toc359838545"/>
      <w:bookmarkStart w:id="6516" w:name="_Toc359840716"/>
      <w:bookmarkStart w:id="6517" w:name="_Toc359842903"/>
      <w:bookmarkStart w:id="6518" w:name="_Toc359845089"/>
      <w:bookmarkStart w:id="6519" w:name="_Toc359928061"/>
      <w:bookmarkStart w:id="6520" w:name="_Toc359930249"/>
      <w:bookmarkStart w:id="6521" w:name="_Toc359932439"/>
      <w:bookmarkStart w:id="6522" w:name="_Toc359348084"/>
      <w:bookmarkStart w:id="6523" w:name="_Toc359838546"/>
      <w:bookmarkStart w:id="6524" w:name="_Toc359840717"/>
      <w:bookmarkStart w:id="6525" w:name="_Toc359842904"/>
      <w:bookmarkStart w:id="6526" w:name="_Toc359845090"/>
      <w:bookmarkStart w:id="6527" w:name="_Toc359928062"/>
      <w:bookmarkStart w:id="6528" w:name="_Toc359930250"/>
      <w:bookmarkStart w:id="6529" w:name="_Toc359932440"/>
      <w:bookmarkStart w:id="6530" w:name="_Toc359348085"/>
      <w:bookmarkStart w:id="6531" w:name="_Toc359838547"/>
      <w:bookmarkStart w:id="6532" w:name="_Toc359840718"/>
      <w:bookmarkStart w:id="6533" w:name="_Toc359842905"/>
      <w:bookmarkStart w:id="6534" w:name="_Toc359845091"/>
      <w:bookmarkStart w:id="6535" w:name="_Toc359928063"/>
      <w:bookmarkStart w:id="6536" w:name="_Toc359930251"/>
      <w:bookmarkStart w:id="6537" w:name="_Toc359932441"/>
      <w:bookmarkStart w:id="6538" w:name="_Toc359348086"/>
      <w:bookmarkStart w:id="6539" w:name="_Toc359838548"/>
      <w:bookmarkStart w:id="6540" w:name="_Toc359840719"/>
      <w:bookmarkStart w:id="6541" w:name="_Toc359842906"/>
      <w:bookmarkStart w:id="6542" w:name="_Toc359845092"/>
      <w:bookmarkStart w:id="6543" w:name="_Toc359928064"/>
      <w:bookmarkStart w:id="6544" w:name="_Toc359930252"/>
      <w:bookmarkStart w:id="6545" w:name="_Toc359932442"/>
      <w:bookmarkStart w:id="6546" w:name="_Toc359348087"/>
      <w:bookmarkStart w:id="6547" w:name="_Toc359838549"/>
      <w:bookmarkStart w:id="6548" w:name="_Toc359840720"/>
      <w:bookmarkStart w:id="6549" w:name="_Toc359842907"/>
      <w:bookmarkStart w:id="6550" w:name="_Toc359845093"/>
      <w:bookmarkStart w:id="6551" w:name="_Toc359928065"/>
      <w:bookmarkStart w:id="6552" w:name="_Toc359930253"/>
      <w:bookmarkStart w:id="6553" w:name="_Toc359932443"/>
      <w:bookmarkStart w:id="6554" w:name="_Toc359348088"/>
      <w:bookmarkStart w:id="6555" w:name="_Toc359838550"/>
      <w:bookmarkStart w:id="6556" w:name="_Toc359840721"/>
      <w:bookmarkStart w:id="6557" w:name="_Toc359842908"/>
      <w:bookmarkStart w:id="6558" w:name="_Toc359845094"/>
      <w:bookmarkStart w:id="6559" w:name="_Toc359928066"/>
      <w:bookmarkStart w:id="6560" w:name="_Toc359930254"/>
      <w:bookmarkStart w:id="6561" w:name="_Toc359932444"/>
      <w:bookmarkStart w:id="6562" w:name="_Toc359348089"/>
      <w:bookmarkStart w:id="6563" w:name="_Toc359838551"/>
      <w:bookmarkStart w:id="6564" w:name="_Toc359840722"/>
      <w:bookmarkStart w:id="6565" w:name="_Toc359842909"/>
      <w:bookmarkStart w:id="6566" w:name="_Toc359845095"/>
      <w:bookmarkStart w:id="6567" w:name="_Toc359928067"/>
      <w:bookmarkStart w:id="6568" w:name="_Toc359930255"/>
      <w:bookmarkStart w:id="6569" w:name="_Toc359932445"/>
      <w:bookmarkStart w:id="6570" w:name="_Toc359348090"/>
      <w:bookmarkStart w:id="6571" w:name="_Toc359838552"/>
      <w:bookmarkStart w:id="6572" w:name="_Toc359840723"/>
      <w:bookmarkStart w:id="6573" w:name="_Toc359842910"/>
      <w:bookmarkStart w:id="6574" w:name="_Toc359845096"/>
      <w:bookmarkStart w:id="6575" w:name="_Toc359928068"/>
      <w:bookmarkStart w:id="6576" w:name="_Toc359930256"/>
      <w:bookmarkStart w:id="6577" w:name="_Toc359932446"/>
      <w:bookmarkStart w:id="6578" w:name="_Toc359348091"/>
      <w:bookmarkStart w:id="6579" w:name="_Toc359838553"/>
      <w:bookmarkStart w:id="6580" w:name="_Toc359840724"/>
      <w:bookmarkStart w:id="6581" w:name="_Toc359842911"/>
      <w:bookmarkStart w:id="6582" w:name="_Toc359845097"/>
      <w:bookmarkStart w:id="6583" w:name="_Toc359928069"/>
      <w:bookmarkStart w:id="6584" w:name="_Toc359930257"/>
      <w:bookmarkStart w:id="6585" w:name="_Toc359932447"/>
      <w:bookmarkStart w:id="6586" w:name="_Toc359348092"/>
      <w:bookmarkStart w:id="6587" w:name="_Toc359838554"/>
      <w:bookmarkStart w:id="6588" w:name="_Toc359840725"/>
      <w:bookmarkStart w:id="6589" w:name="_Toc359842912"/>
      <w:bookmarkStart w:id="6590" w:name="_Toc359845098"/>
      <w:bookmarkStart w:id="6591" w:name="_Toc359928070"/>
      <w:bookmarkStart w:id="6592" w:name="_Toc359930258"/>
      <w:bookmarkStart w:id="6593" w:name="_Toc359932448"/>
      <w:bookmarkStart w:id="6594" w:name="_Toc359348093"/>
      <w:bookmarkStart w:id="6595" w:name="_Toc359838555"/>
      <w:bookmarkStart w:id="6596" w:name="_Toc359840726"/>
      <w:bookmarkStart w:id="6597" w:name="_Toc359842913"/>
      <w:bookmarkStart w:id="6598" w:name="_Toc359845099"/>
      <w:bookmarkStart w:id="6599" w:name="_Toc359928071"/>
      <w:bookmarkStart w:id="6600" w:name="_Toc359930259"/>
      <w:bookmarkStart w:id="6601" w:name="_Toc359932449"/>
      <w:bookmarkStart w:id="6602" w:name="_Toc359348094"/>
      <w:bookmarkStart w:id="6603" w:name="_Toc359838556"/>
      <w:bookmarkStart w:id="6604" w:name="_Toc359840727"/>
      <w:bookmarkStart w:id="6605" w:name="_Toc359842914"/>
      <w:bookmarkStart w:id="6606" w:name="_Toc359845100"/>
      <w:bookmarkStart w:id="6607" w:name="_Toc359928072"/>
      <w:bookmarkStart w:id="6608" w:name="_Toc359930260"/>
      <w:bookmarkStart w:id="6609" w:name="_Toc359932450"/>
      <w:bookmarkStart w:id="6610" w:name="_Toc359348095"/>
      <w:bookmarkStart w:id="6611" w:name="_Toc359838557"/>
      <w:bookmarkStart w:id="6612" w:name="_Toc359840728"/>
      <w:bookmarkStart w:id="6613" w:name="_Toc359842915"/>
      <w:bookmarkStart w:id="6614" w:name="_Toc359845101"/>
      <w:bookmarkStart w:id="6615" w:name="_Toc359928073"/>
      <w:bookmarkStart w:id="6616" w:name="_Toc359930261"/>
      <w:bookmarkStart w:id="6617" w:name="_Toc359932451"/>
      <w:bookmarkStart w:id="6618" w:name="_Toc359348096"/>
      <w:bookmarkStart w:id="6619" w:name="_Toc359838558"/>
      <w:bookmarkStart w:id="6620" w:name="_Toc359840729"/>
      <w:bookmarkStart w:id="6621" w:name="_Toc359842916"/>
      <w:bookmarkStart w:id="6622" w:name="_Toc359845102"/>
      <w:bookmarkStart w:id="6623" w:name="_Toc359928074"/>
      <w:bookmarkStart w:id="6624" w:name="_Toc359930262"/>
      <w:bookmarkStart w:id="6625" w:name="_Toc359932452"/>
      <w:bookmarkStart w:id="6626" w:name="_Toc359348097"/>
      <w:bookmarkStart w:id="6627" w:name="_Toc359838559"/>
      <w:bookmarkStart w:id="6628" w:name="_Toc359840730"/>
      <w:bookmarkStart w:id="6629" w:name="_Toc359842917"/>
      <w:bookmarkStart w:id="6630" w:name="_Toc359845103"/>
      <w:bookmarkStart w:id="6631" w:name="_Toc359928075"/>
      <w:bookmarkStart w:id="6632" w:name="_Toc359930263"/>
      <w:bookmarkStart w:id="6633" w:name="_Toc359932453"/>
      <w:bookmarkStart w:id="6634" w:name="_Toc359348098"/>
      <w:bookmarkStart w:id="6635" w:name="_Toc359838560"/>
      <w:bookmarkStart w:id="6636" w:name="_Toc359840731"/>
      <w:bookmarkStart w:id="6637" w:name="_Toc359842918"/>
      <w:bookmarkStart w:id="6638" w:name="_Toc359845104"/>
      <w:bookmarkStart w:id="6639" w:name="_Toc359928076"/>
      <w:bookmarkStart w:id="6640" w:name="_Toc359930264"/>
      <w:bookmarkStart w:id="6641" w:name="_Toc359932454"/>
      <w:bookmarkStart w:id="6642" w:name="_Toc359348099"/>
      <w:bookmarkStart w:id="6643" w:name="_Toc359838561"/>
      <w:bookmarkStart w:id="6644" w:name="_Toc359840732"/>
      <w:bookmarkStart w:id="6645" w:name="_Toc359842919"/>
      <w:bookmarkStart w:id="6646" w:name="_Toc359845105"/>
      <w:bookmarkStart w:id="6647" w:name="_Toc359928077"/>
      <w:bookmarkStart w:id="6648" w:name="_Toc359930265"/>
      <w:bookmarkStart w:id="6649" w:name="_Toc359932455"/>
      <w:bookmarkStart w:id="6650" w:name="_Toc359348100"/>
      <w:bookmarkStart w:id="6651" w:name="_Toc359838562"/>
      <w:bookmarkStart w:id="6652" w:name="_Toc359840733"/>
      <w:bookmarkStart w:id="6653" w:name="_Toc359842920"/>
      <w:bookmarkStart w:id="6654" w:name="_Toc359845106"/>
      <w:bookmarkStart w:id="6655" w:name="_Toc359928078"/>
      <w:bookmarkStart w:id="6656" w:name="_Toc359930266"/>
      <w:bookmarkStart w:id="6657" w:name="_Toc359932456"/>
      <w:bookmarkStart w:id="6658" w:name="_Toc359348101"/>
      <w:bookmarkStart w:id="6659" w:name="_Toc359838563"/>
      <w:bookmarkStart w:id="6660" w:name="_Toc359840734"/>
      <w:bookmarkStart w:id="6661" w:name="_Toc359842921"/>
      <w:bookmarkStart w:id="6662" w:name="_Toc359845107"/>
      <w:bookmarkStart w:id="6663" w:name="_Toc359928079"/>
      <w:bookmarkStart w:id="6664" w:name="_Toc359930267"/>
      <w:bookmarkStart w:id="6665" w:name="_Toc359932457"/>
      <w:bookmarkStart w:id="6666" w:name="_Toc359348102"/>
      <w:bookmarkStart w:id="6667" w:name="_Toc359838564"/>
      <w:bookmarkStart w:id="6668" w:name="_Toc359840735"/>
      <w:bookmarkStart w:id="6669" w:name="_Toc359842922"/>
      <w:bookmarkStart w:id="6670" w:name="_Toc359845108"/>
      <w:bookmarkStart w:id="6671" w:name="_Toc359928080"/>
      <w:bookmarkStart w:id="6672" w:name="_Toc359930268"/>
      <w:bookmarkStart w:id="6673" w:name="_Toc359932458"/>
      <w:bookmarkStart w:id="6674" w:name="_Toc359348103"/>
      <w:bookmarkStart w:id="6675" w:name="_Toc359838565"/>
      <w:bookmarkStart w:id="6676" w:name="_Toc359840736"/>
      <w:bookmarkStart w:id="6677" w:name="_Toc359842923"/>
      <w:bookmarkStart w:id="6678" w:name="_Toc359845109"/>
      <w:bookmarkStart w:id="6679" w:name="_Toc359928081"/>
      <w:bookmarkStart w:id="6680" w:name="_Toc359930269"/>
      <w:bookmarkStart w:id="6681" w:name="_Toc359932459"/>
      <w:bookmarkStart w:id="6682" w:name="_Toc359348104"/>
      <w:bookmarkStart w:id="6683" w:name="_Toc359838566"/>
      <w:bookmarkStart w:id="6684" w:name="_Toc359840737"/>
      <w:bookmarkStart w:id="6685" w:name="_Toc359842924"/>
      <w:bookmarkStart w:id="6686" w:name="_Toc359845110"/>
      <w:bookmarkStart w:id="6687" w:name="_Toc359928082"/>
      <w:bookmarkStart w:id="6688" w:name="_Toc359930270"/>
      <w:bookmarkStart w:id="6689" w:name="_Toc359932460"/>
      <w:bookmarkStart w:id="6690" w:name="_Toc359348105"/>
      <w:bookmarkStart w:id="6691" w:name="_Toc359838567"/>
      <w:bookmarkStart w:id="6692" w:name="_Toc359840738"/>
      <w:bookmarkStart w:id="6693" w:name="_Toc359842925"/>
      <w:bookmarkStart w:id="6694" w:name="_Toc359845111"/>
      <w:bookmarkStart w:id="6695" w:name="_Toc359928083"/>
      <w:bookmarkStart w:id="6696" w:name="_Toc359930271"/>
      <w:bookmarkStart w:id="6697" w:name="_Toc359932461"/>
      <w:bookmarkStart w:id="6698" w:name="_Toc359348106"/>
      <w:bookmarkStart w:id="6699" w:name="_Toc359838568"/>
      <w:bookmarkStart w:id="6700" w:name="_Toc359840739"/>
      <w:bookmarkStart w:id="6701" w:name="_Toc359842926"/>
      <w:bookmarkStart w:id="6702" w:name="_Toc359845112"/>
      <w:bookmarkStart w:id="6703" w:name="_Toc359928084"/>
      <w:bookmarkStart w:id="6704" w:name="_Toc359930272"/>
      <w:bookmarkStart w:id="6705" w:name="_Toc359932462"/>
      <w:bookmarkStart w:id="6706" w:name="_Toc359348107"/>
      <w:bookmarkStart w:id="6707" w:name="_Toc359838569"/>
      <w:bookmarkStart w:id="6708" w:name="_Toc359840740"/>
      <w:bookmarkStart w:id="6709" w:name="_Toc359842927"/>
      <w:bookmarkStart w:id="6710" w:name="_Toc359845113"/>
      <w:bookmarkStart w:id="6711" w:name="_Toc359928085"/>
      <w:bookmarkStart w:id="6712" w:name="_Toc359930273"/>
      <w:bookmarkStart w:id="6713" w:name="_Toc359932463"/>
      <w:bookmarkStart w:id="6714" w:name="_Toc359348108"/>
      <w:bookmarkStart w:id="6715" w:name="_Toc359838570"/>
      <w:bookmarkStart w:id="6716" w:name="_Toc359840741"/>
      <w:bookmarkStart w:id="6717" w:name="_Toc359842928"/>
      <w:bookmarkStart w:id="6718" w:name="_Toc359845114"/>
      <w:bookmarkStart w:id="6719" w:name="_Toc359928086"/>
      <w:bookmarkStart w:id="6720" w:name="_Toc359930274"/>
      <w:bookmarkStart w:id="6721" w:name="_Toc359932464"/>
      <w:bookmarkStart w:id="6722" w:name="_Toc359348109"/>
      <w:bookmarkStart w:id="6723" w:name="_Toc359838571"/>
      <w:bookmarkStart w:id="6724" w:name="_Toc359840742"/>
      <w:bookmarkStart w:id="6725" w:name="_Toc359842929"/>
      <w:bookmarkStart w:id="6726" w:name="_Toc359845115"/>
      <w:bookmarkStart w:id="6727" w:name="_Toc359928087"/>
      <w:bookmarkStart w:id="6728" w:name="_Toc359930275"/>
      <w:bookmarkStart w:id="6729" w:name="_Toc359932465"/>
      <w:bookmarkStart w:id="6730" w:name="_Toc359348110"/>
      <w:bookmarkStart w:id="6731" w:name="_Toc359838572"/>
      <w:bookmarkStart w:id="6732" w:name="_Toc359840743"/>
      <w:bookmarkStart w:id="6733" w:name="_Toc359842930"/>
      <w:bookmarkStart w:id="6734" w:name="_Toc359845116"/>
      <w:bookmarkStart w:id="6735" w:name="_Toc359928088"/>
      <w:bookmarkStart w:id="6736" w:name="_Toc359930276"/>
      <w:bookmarkStart w:id="6737" w:name="_Toc359932466"/>
      <w:bookmarkStart w:id="6738" w:name="_Toc359348111"/>
      <w:bookmarkStart w:id="6739" w:name="_Toc359838573"/>
      <w:bookmarkStart w:id="6740" w:name="_Toc359840744"/>
      <w:bookmarkStart w:id="6741" w:name="_Toc359842931"/>
      <w:bookmarkStart w:id="6742" w:name="_Toc359845117"/>
      <w:bookmarkStart w:id="6743" w:name="_Toc359928089"/>
      <w:bookmarkStart w:id="6744" w:name="_Toc359930277"/>
      <w:bookmarkStart w:id="6745" w:name="_Toc359932467"/>
      <w:bookmarkStart w:id="6746" w:name="_Toc359348112"/>
      <w:bookmarkStart w:id="6747" w:name="_Toc359838574"/>
      <w:bookmarkStart w:id="6748" w:name="_Toc359840745"/>
      <w:bookmarkStart w:id="6749" w:name="_Toc359842932"/>
      <w:bookmarkStart w:id="6750" w:name="_Toc359845118"/>
      <w:bookmarkStart w:id="6751" w:name="_Toc359928090"/>
      <w:bookmarkStart w:id="6752" w:name="_Toc359930278"/>
      <w:bookmarkStart w:id="6753" w:name="_Toc359932468"/>
      <w:bookmarkStart w:id="6754" w:name="_Toc359348113"/>
      <w:bookmarkStart w:id="6755" w:name="_Toc359838575"/>
      <w:bookmarkStart w:id="6756" w:name="_Toc359840746"/>
      <w:bookmarkStart w:id="6757" w:name="_Toc359842933"/>
      <w:bookmarkStart w:id="6758" w:name="_Toc359845119"/>
      <w:bookmarkStart w:id="6759" w:name="_Toc359928091"/>
      <w:bookmarkStart w:id="6760" w:name="_Toc359930279"/>
      <w:bookmarkStart w:id="6761" w:name="_Toc359932469"/>
      <w:bookmarkStart w:id="6762" w:name="_Toc359348114"/>
      <w:bookmarkStart w:id="6763" w:name="_Toc359838576"/>
      <w:bookmarkStart w:id="6764" w:name="_Toc359840747"/>
      <w:bookmarkStart w:id="6765" w:name="_Toc359842934"/>
      <w:bookmarkStart w:id="6766" w:name="_Toc359845120"/>
      <w:bookmarkStart w:id="6767" w:name="_Toc359928092"/>
      <w:bookmarkStart w:id="6768" w:name="_Toc359930280"/>
      <w:bookmarkStart w:id="6769" w:name="_Toc359932470"/>
      <w:bookmarkStart w:id="6770" w:name="_Toc359348115"/>
      <w:bookmarkStart w:id="6771" w:name="_Toc359838577"/>
      <w:bookmarkStart w:id="6772" w:name="_Toc359840748"/>
      <w:bookmarkStart w:id="6773" w:name="_Toc359842935"/>
      <w:bookmarkStart w:id="6774" w:name="_Toc359845121"/>
      <w:bookmarkStart w:id="6775" w:name="_Toc359928093"/>
      <w:bookmarkStart w:id="6776" w:name="_Toc359930281"/>
      <w:bookmarkStart w:id="6777" w:name="_Toc359932471"/>
      <w:bookmarkStart w:id="6778" w:name="_Toc359348116"/>
      <w:bookmarkStart w:id="6779" w:name="_Toc359838578"/>
      <w:bookmarkStart w:id="6780" w:name="_Toc359840749"/>
      <w:bookmarkStart w:id="6781" w:name="_Toc359842936"/>
      <w:bookmarkStart w:id="6782" w:name="_Toc359845122"/>
      <w:bookmarkStart w:id="6783" w:name="_Toc359928094"/>
      <w:bookmarkStart w:id="6784" w:name="_Toc359930282"/>
      <w:bookmarkStart w:id="6785" w:name="_Toc359932472"/>
      <w:bookmarkStart w:id="6786" w:name="_Toc359348117"/>
      <w:bookmarkStart w:id="6787" w:name="_Toc359838579"/>
      <w:bookmarkStart w:id="6788" w:name="_Toc359840750"/>
      <w:bookmarkStart w:id="6789" w:name="_Toc359842937"/>
      <w:bookmarkStart w:id="6790" w:name="_Toc359845123"/>
      <w:bookmarkStart w:id="6791" w:name="_Toc359928095"/>
      <w:bookmarkStart w:id="6792" w:name="_Toc359930283"/>
      <w:bookmarkStart w:id="6793" w:name="_Toc359932473"/>
      <w:bookmarkStart w:id="6794" w:name="_Toc359348118"/>
      <w:bookmarkStart w:id="6795" w:name="_Toc359838580"/>
      <w:bookmarkStart w:id="6796" w:name="_Toc359840751"/>
      <w:bookmarkStart w:id="6797" w:name="_Toc359842938"/>
      <w:bookmarkStart w:id="6798" w:name="_Toc359845124"/>
      <w:bookmarkStart w:id="6799" w:name="_Toc359928096"/>
      <w:bookmarkStart w:id="6800" w:name="_Toc359930284"/>
      <w:bookmarkStart w:id="6801" w:name="_Toc359932474"/>
      <w:bookmarkStart w:id="6802" w:name="_Toc359348119"/>
      <w:bookmarkStart w:id="6803" w:name="_Toc359838581"/>
      <w:bookmarkStart w:id="6804" w:name="_Toc359840752"/>
      <w:bookmarkStart w:id="6805" w:name="_Toc359842939"/>
      <w:bookmarkStart w:id="6806" w:name="_Toc359845125"/>
      <w:bookmarkStart w:id="6807" w:name="_Toc359928097"/>
      <w:bookmarkStart w:id="6808" w:name="_Toc359930285"/>
      <w:bookmarkStart w:id="6809" w:name="_Toc359932475"/>
      <w:bookmarkStart w:id="6810" w:name="_Toc359348120"/>
      <w:bookmarkStart w:id="6811" w:name="_Toc359838582"/>
      <w:bookmarkStart w:id="6812" w:name="_Toc359840753"/>
      <w:bookmarkStart w:id="6813" w:name="_Toc359842940"/>
      <w:bookmarkStart w:id="6814" w:name="_Toc359845126"/>
      <w:bookmarkStart w:id="6815" w:name="_Toc359928098"/>
      <w:bookmarkStart w:id="6816" w:name="_Toc359930286"/>
      <w:bookmarkStart w:id="6817" w:name="_Toc359932476"/>
      <w:bookmarkStart w:id="6818" w:name="_Toc359348121"/>
      <w:bookmarkStart w:id="6819" w:name="_Toc359838583"/>
      <w:bookmarkStart w:id="6820" w:name="_Toc359840754"/>
      <w:bookmarkStart w:id="6821" w:name="_Toc359842941"/>
      <w:bookmarkStart w:id="6822" w:name="_Toc359845127"/>
      <w:bookmarkStart w:id="6823" w:name="_Toc359928099"/>
      <w:bookmarkStart w:id="6824" w:name="_Toc359930287"/>
      <w:bookmarkStart w:id="6825" w:name="_Toc359932477"/>
      <w:bookmarkStart w:id="6826" w:name="_Toc359348122"/>
      <w:bookmarkStart w:id="6827" w:name="_Toc359838584"/>
      <w:bookmarkStart w:id="6828" w:name="_Toc359840755"/>
      <w:bookmarkStart w:id="6829" w:name="_Toc359842942"/>
      <w:bookmarkStart w:id="6830" w:name="_Toc359845128"/>
      <w:bookmarkStart w:id="6831" w:name="_Toc359928100"/>
      <w:bookmarkStart w:id="6832" w:name="_Toc359930288"/>
      <w:bookmarkStart w:id="6833" w:name="_Toc359932478"/>
      <w:bookmarkStart w:id="6834" w:name="_Toc359348123"/>
      <w:bookmarkStart w:id="6835" w:name="_Toc359838585"/>
      <w:bookmarkStart w:id="6836" w:name="_Toc359840756"/>
      <w:bookmarkStart w:id="6837" w:name="_Toc359842943"/>
      <w:bookmarkStart w:id="6838" w:name="_Toc359845129"/>
      <w:bookmarkStart w:id="6839" w:name="_Toc359928101"/>
      <w:bookmarkStart w:id="6840" w:name="_Toc359930289"/>
      <w:bookmarkStart w:id="6841" w:name="_Toc359932479"/>
      <w:bookmarkStart w:id="6842" w:name="_Toc359348124"/>
      <w:bookmarkStart w:id="6843" w:name="_Toc359838586"/>
      <w:bookmarkStart w:id="6844" w:name="_Toc359840757"/>
      <w:bookmarkStart w:id="6845" w:name="_Toc359842944"/>
      <w:bookmarkStart w:id="6846" w:name="_Toc359845130"/>
      <w:bookmarkStart w:id="6847" w:name="_Toc359928102"/>
      <w:bookmarkStart w:id="6848" w:name="_Toc359930290"/>
      <w:bookmarkStart w:id="6849" w:name="_Toc359932480"/>
      <w:bookmarkStart w:id="6850" w:name="_Toc359348125"/>
      <w:bookmarkStart w:id="6851" w:name="_Toc359838587"/>
      <w:bookmarkStart w:id="6852" w:name="_Toc359840758"/>
      <w:bookmarkStart w:id="6853" w:name="_Toc359842945"/>
      <w:bookmarkStart w:id="6854" w:name="_Toc359845131"/>
      <w:bookmarkStart w:id="6855" w:name="_Toc359928103"/>
      <w:bookmarkStart w:id="6856" w:name="_Toc359930291"/>
      <w:bookmarkStart w:id="6857" w:name="_Toc359932481"/>
      <w:bookmarkStart w:id="6858" w:name="_Toc359348126"/>
      <w:bookmarkStart w:id="6859" w:name="_Toc359838588"/>
      <w:bookmarkStart w:id="6860" w:name="_Toc359840759"/>
      <w:bookmarkStart w:id="6861" w:name="_Toc359842946"/>
      <w:bookmarkStart w:id="6862" w:name="_Toc359845132"/>
      <w:bookmarkStart w:id="6863" w:name="_Toc359928104"/>
      <w:bookmarkStart w:id="6864" w:name="_Toc359930292"/>
      <w:bookmarkStart w:id="6865" w:name="_Toc359932482"/>
      <w:bookmarkStart w:id="6866" w:name="_Toc359348127"/>
      <w:bookmarkStart w:id="6867" w:name="_Toc359838589"/>
      <w:bookmarkStart w:id="6868" w:name="_Toc359840760"/>
      <w:bookmarkStart w:id="6869" w:name="_Toc359842947"/>
      <w:bookmarkStart w:id="6870" w:name="_Toc359845133"/>
      <w:bookmarkStart w:id="6871" w:name="_Toc359928105"/>
      <w:bookmarkStart w:id="6872" w:name="_Toc359930293"/>
      <w:bookmarkStart w:id="6873" w:name="_Toc359932483"/>
      <w:bookmarkStart w:id="6874" w:name="_Toc359348128"/>
      <w:bookmarkStart w:id="6875" w:name="_Toc359838590"/>
      <w:bookmarkStart w:id="6876" w:name="_Toc359840761"/>
      <w:bookmarkStart w:id="6877" w:name="_Toc359842948"/>
      <w:bookmarkStart w:id="6878" w:name="_Toc359845134"/>
      <w:bookmarkStart w:id="6879" w:name="_Toc359928106"/>
      <w:bookmarkStart w:id="6880" w:name="_Toc359930294"/>
      <w:bookmarkStart w:id="6881" w:name="_Toc359932484"/>
      <w:bookmarkStart w:id="6882" w:name="_Toc359348129"/>
      <w:bookmarkStart w:id="6883" w:name="_Toc359838591"/>
      <w:bookmarkStart w:id="6884" w:name="_Toc359840762"/>
      <w:bookmarkStart w:id="6885" w:name="_Toc359842949"/>
      <w:bookmarkStart w:id="6886" w:name="_Toc359845135"/>
      <w:bookmarkStart w:id="6887" w:name="_Toc359928107"/>
      <w:bookmarkStart w:id="6888" w:name="_Toc359930295"/>
      <w:bookmarkStart w:id="6889" w:name="_Toc359932485"/>
      <w:bookmarkStart w:id="6890" w:name="_Toc359348130"/>
      <w:bookmarkStart w:id="6891" w:name="_Toc359838592"/>
      <w:bookmarkStart w:id="6892" w:name="_Toc359840763"/>
      <w:bookmarkStart w:id="6893" w:name="_Toc359842950"/>
      <w:bookmarkStart w:id="6894" w:name="_Toc359845136"/>
      <w:bookmarkStart w:id="6895" w:name="_Toc359928108"/>
      <w:bookmarkStart w:id="6896" w:name="_Toc359930296"/>
      <w:bookmarkStart w:id="6897" w:name="_Toc359932486"/>
      <w:bookmarkStart w:id="6898" w:name="_Toc359348131"/>
      <w:bookmarkStart w:id="6899" w:name="_Toc359838593"/>
      <w:bookmarkStart w:id="6900" w:name="_Toc359840764"/>
      <w:bookmarkStart w:id="6901" w:name="_Toc359842951"/>
      <w:bookmarkStart w:id="6902" w:name="_Toc359845137"/>
      <w:bookmarkStart w:id="6903" w:name="_Toc359928109"/>
      <w:bookmarkStart w:id="6904" w:name="_Toc359930297"/>
      <w:bookmarkStart w:id="6905" w:name="_Toc359932487"/>
      <w:bookmarkStart w:id="6906" w:name="_Toc359348132"/>
      <w:bookmarkStart w:id="6907" w:name="_Toc359838594"/>
      <w:bookmarkStart w:id="6908" w:name="_Toc359840765"/>
      <w:bookmarkStart w:id="6909" w:name="_Toc359842952"/>
      <w:bookmarkStart w:id="6910" w:name="_Toc359845138"/>
      <w:bookmarkStart w:id="6911" w:name="_Toc359928110"/>
      <w:bookmarkStart w:id="6912" w:name="_Toc359930298"/>
      <w:bookmarkStart w:id="6913" w:name="_Toc359932488"/>
      <w:bookmarkStart w:id="6914" w:name="_Toc359348133"/>
      <w:bookmarkStart w:id="6915" w:name="_Toc359838595"/>
      <w:bookmarkStart w:id="6916" w:name="_Toc359840766"/>
      <w:bookmarkStart w:id="6917" w:name="_Toc359842953"/>
      <w:bookmarkStart w:id="6918" w:name="_Toc359845139"/>
      <w:bookmarkStart w:id="6919" w:name="_Toc359928111"/>
      <w:bookmarkStart w:id="6920" w:name="_Toc359930299"/>
      <w:bookmarkStart w:id="6921" w:name="_Toc359932489"/>
      <w:bookmarkStart w:id="6922" w:name="_Toc359348134"/>
      <w:bookmarkStart w:id="6923" w:name="_Toc359838596"/>
      <w:bookmarkStart w:id="6924" w:name="_Toc359840767"/>
      <w:bookmarkStart w:id="6925" w:name="_Toc359842954"/>
      <w:bookmarkStart w:id="6926" w:name="_Toc359845140"/>
      <w:bookmarkStart w:id="6927" w:name="_Toc359928112"/>
      <w:bookmarkStart w:id="6928" w:name="_Toc359930300"/>
      <w:bookmarkStart w:id="6929" w:name="_Toc359932490"/>
      <w:bookmarkStart w:id="6930" w:name="_Toc359348135"/>
      <w:bookmarkStart w:id="6931" w:name="_Toc359838597"/>
      <w:bookmarkStart w:id="6932" w:name="_Toc359840768"/>
      <w:bookmarkStart w:id="6933" w:name="_Toc359842955"/>
      <w:bookmarkStart w:id="6934" w:name="_Toc359845141"/>
      <w:bookmarkStart w:id="6935" w:name="_Toc359928113"/>
      <w:bookmarkStart w:id="6936" w:name="_Toc359930301"/>
      <w:bookmarkStart w:id="6937" w:name="_Toc359932491"/>
      <w:bookmarkStart w:id="6938" w:name="_Toc359348136"/>
      <w:bookmarkStart w:id="6939" w:name="_Toc359838598"/>
      <w:bookmarkStart w:id="6940" w:name="_Toc359840769"/>
      <w:bookmarkStart w:id="6941" w:name="_Toc359842956"/>
      <w:bookmarkStart w:id="6942" w:name="_Toc359845142"/>
      <w:bookmarkStart w:id="6943" w:name="_Toc359928114"/>
      <w:bookmarkStart w:id="6944" w:name="_Toc359930302"/>
      <w:bookmarkStart w:id="6945" w:name="_Toc359932492"/>
      <w:bookmarkStart w:id="6946" w:name="_Toc359348137"/>
      <w:bookmarkStart w:id="6947" w:name="_Toc359838599"/>
      <w:bookmarkStart w:id="6948" w:name="_Toc359840770"/>
      <w:bookmarkStart w:id="6949" w:name="_Toc359842957"/>
      <w:bookmarkStart w:id="6950" w:name="_Toc359845143"/>
      <w:bookmarkStart w:id="6951" w:name="_Toc359928115"/>
      <w:bookmarkStart w:id="6952" w:name="_Toc359930303"/>
      <w:bookmarkStart w:id="6953" w:name="_Toc359932493"/>
      <w:bookmarkStart w:id="6954" w:name="_Toc359348138"/>
      <w:bookmarkStart w:id="6955" w:name="_Toc359838600"/>
      <w:bookmarkStart w:id="6956" w:name="_Toc359840771"/>
      <w:bookmarkStart w:id="6957" w:name="_Toc359842958"/>
      <w:bookmarkStart w:id="6958" w:name="_Toc359845144"/>
      <w:bookmarkStart w:id="6959" w:name="_Toc359928116"/>
      <w:bookmarkStart w:id="6960" w:name="_Toc359930304"/>
      <w:bookmarkStart w:id="6961" w:name="_Toc359932494"/>
      <w:bookmarkStart w:id="6962" w:name="_Toc359348139"/>
      <w:bookmarkStart w:id="6963" w:name="_Toc359838601"/>
      <w:bookmarkStart w:id="6964" w:name="_Toc359840772"/>
      <w:bookmarkStart w:id="6965" w:name="_Toc359842959"/>
      <w:bookmarkStart w:id="6966" w:name="_Toc359845145"/>
      <w:bookmarkStart w:id="6967" w:name="_Toc359928117"/>
      <w:bookmarkStart w:id="6968" w:name="_Toc359930305"/>
      <w:bookmarkStart w:id="6969" w:name="_Toc359932495"/>
      <w:bookmarkStart w:id="6970" w:name="_Toc359348140"/>
      <w:bookmarkStart w:id="6971" w:name="_Toc359838602"/>
      <w:bookmarkStart w:id="6972" w:name="_Toc359840773"/>
      <w:bookmarkStart w:id="6973" w:name="_Toc359842960"/>
      <w:bookmarkStart w:id="6974" w:name="_Toc359845146"/>
      <w:bookmarkStart w:id="6975" w:name="_Toc359928118"/>
      <w:bookmarkStart w:id="6976" w:name="_Toc359930306"/>
      <w:bookmarkStart w:id="6977" w:name="_Toc359932496"/>
      <w:bookmarkStart w:id="6978" w:name="_Toc359348141"/>
      <w:bookmarkStart w:id="6979" w:name="_Toc359838603"/>
      <w:bookmarkStart w:id="6980" w:name="_Toc359840774"/>
      <w:bookmarkStart w:id="6981" w:name="_Toc359842961"/>
      <w:bookmarkStart w:id="6982" w:name="_Toc359845147"/>
      <w:bookmarkStart w:id="6983" w:name="_Toc359928119"/>
      <w:bookmarkStart w:id="6984" w:name="_Toc359930307"/>
      <w:bookmarkStart w:id="6985" w:name="_Toc359932497"/>
      <w:bookmarkStart w:id="6986" w:name="_Toc359348142"/>
      <w:bookmarkStart w:id="6987" w:name="_Toc359838604"/>
      <w:bookmarkStart w:id="6988" w:name="_Toc359840775"/>
      <w:bookmarkStart w:id="6989" w:name="_Toc359842962"/>
      <w:bookmarkStart w:id="6990" w:name="_Toc359845148"/>
      <w:bookmarkStart w:id="6991" w:name="_Toc359928120"/>
      <w:bookmarkStart w:id="6992" w:name="_Toc359930308"/>
      <w:bookmarkStart w:id="6993" w:name="_Toc359932498"/>
      <w:bookmarkStart w:id="6994" w:name="_Toc359348143"/>
      <w:bookmarkStart w:id="6995" w:name="_Toc359838605"/>
      <w:bookmarkStart w:id="6996" w:name="_Toc359840776"/>
      <w:bookmarkStart w:id="6997" w:name="_Toc359842963"/>
      <w:bookmarkStart w:id="6998" w:name="_Toc359845149"/>
      <w:bookmarkStart w:id="6999" w:name="_Toc359928121"/>
      <w:bookmarkStart w:id="7000" w:name="_Toc359930309"/>
      <w:bookmarkStart w:id="7001" w:name="_Toc359932499"/>
      <w:bookmarkStart w:id="7002" w:name="_Toc359348144"/>
      <w:bookmarkStart w:id="7003" w:name="_Toc359838606"/>
      <w:bookmarkStart w:id="7004" w:name="_Toc359840777"/>
      <w:bookmarkStart w:id="7005" w:name="_Toc359842964"/>
      <w:bookmarkStart w:id="7006" w:name="_Toc359845150"/>
      <w:bookmarkStart w:id="7007" w:name="_Toc359928122"/>
      <w:bookmarkStart w:id="7008" w:name="_Toc359930310"/>
      <w:bookmarkStart w:id="7009" w:name="_Toc359932500"/>
      <w:bookmarkStart w:id="7010" w:name="_Toc359348145"/>
      <w:bookmarkStart w:id="7011" w:name="_Toc359838607"/>
      <w:bookmarkStart w:id="7012" w:name="_Toc359840778"/>
      <w:bookmarkStart w:id="7013" w:name="_Toc359842965"/>
      <w:bookmarkStart w:id="7014" w:name="_Toc359845151"/>
      <w:bookmarkStart w:id="7015" w:name="_Toc359928123"/>
      <w:bookmarkStart w:id="7016" w:name="_Toc359930311"/>
      <w:bookmarkStart w:id="7017" w:name="_Toc359932501"/>
      <w:bookmarkStart w:id="7018" w:name="_Toc359348146"/>
      <w:bookmarkStart w:id="7019" w:name="_Toc359838608"/>
      <w:bookmarkStart w:id="7020" w:name="_Toc359840779"/>
      <w:bookmarkStart w:id="7021" w:name="_Toc359842966"/>
      <w:bookmarkStart w:id="7022" w:name="_Toc359845152"/>
      <w:bookmarkStart w:id="7023" w:name="_Toc359928124"/>
      <w:bookmarkStart w:id="7024" w:name="_Toc359930312"/>
      <w:bookmarkStart w:id="7025" w:name="_Toc359932502"/>
      <w:bookmarkStart w:id="7026" w:name="_Toc359348147"/>
      <w:bookmarkStart w:id="7027" w:name="_Toc359838609"/>
      <w:bookmarkStart w:id="7028" w:name="_Toc359840780"/>
      <w:bookmarkStart w:id="7029" w:name="_Toc359842967"/>
      <w:bookmarkStart w:id="7030" w:name="_Toc359845153"/>
      <w:bookmarkStart w:id="7031" w:name="_Toc359928125"/>
      <w:bookmarkStart w:id="7032" w:name="_Toc359930313"/>
      <w:bookmarkStart w:id="7033" w:name="_Toc359932503"/>
      <w:bookmarkStart w:id="7034" w:name="_Toc359348148"/>
      <w:bookmarkStart w:id="7035" w:name="_Toc359838610"/>
      <w:bookmarkStart w:id="7036" w:name="_Toc359840781"/>
      <w:bookmarkStart w:id="7037" w:name="_Toc359842968"/>
      <w:bookmarkStart w:id="7038" w:name="_Toc359845154"/>
      <w:bookmarkStart w:id="7039" w:name="_Toc359928126"/>
      <w:bookmarkStart w:id="7040" w:name="_Toc359930314"/>
      <w:bookmarkStart w:id="7041" w:name="_Toc359932504"/>
      <w:bookmarkStart w:id="7042" w:name="_Toc359348149"/>
      <w:bookmarkStart w:id="7043" w:name="_Toc359838611"/>
      <w:bookmarkStart w:id="7044" w:name="_Toc359840782"/>
      <w:bookmarkStart w:id="7045" w:name="_Toc359842969"/>
      <w:bookmarkStart w:id="7046" w:name="_Toc359845155"/>
      <w:bookmarkStart w:id="7047" w:name="_Toc359928127"/>
      <w:bookmarkStart w:id="7048" w:name="_Toc359930315"/>
      <w:bookmarkStart w:id="7049" w:name="_Toc359932505"/>
      <w:bookmarkStart w:id="7050" w:name="_Toc359348150"/>
      <w:bookmarkStart w:id="7051" w:name="_Toc359838612"/>
      <w:bookmarkStart w:id="7052" w:name="_Toc359840783"/>
      <w:bookmarkStart w:id="7053" w:name="_Toc359842970"/>
      <w:bookmarkStart w:id="7054" w:name="_Toc359845156"/>
      <w:bookmarkStart w:id="7055" w:name="_Toc359928128"/>
      <w:bookmarkStart w:id="7056" w:name="_Toc359930316"/>
      <w:bookmarkStart w:id="7057" w:name="_Toc359932506"/>
      <w:bookmarkStart w:id="7058" w:name="_Toc359348151"/>
      <w:bookmarkStart w:id="7059" w:name="_Toc359838613"/>
      <w:bookmarkStart w:id="7060" w:name="_Toc359840784"/>
      <w:bookmarkStart w:id="7061" w:name="_Toc359842971"/>
      <w:bookmarkStart w:id="7062" w:name="_Toc359845157"/>
      <w:bookmarkStart w:id="7063" w:name="_Toc359928129"/>
      <w:bookmarkStart w:id="7064" w:name="_Toc359930317"/>
      <w:bookmarkStart w:id="7065" w:name="_Toc359932507"/>
      <w:bookmarkStart w:id="7066" w:name="_Toc359348152"/>
      <w:bookmarkStart w:id="7067" w:name="_Toc359838614"/>
      <w:bookmarkStart w:id="7068" w:name="_Toc359840785"/>
      <w:bookmarkStart w:id="7069" w:name="_Toc359842972"/>
      <w:bookmarkStart w:id="7070" w:name="_Toc359845158"/>
      <w:bookmarkStart w:id="7071" w:name="_Toc359928130"/>
      <w:bookmarkStart w:id="7072" w:name="_Toc359930318"/>
      <w:bookmarkStart w:id="7073" w:name="_Toc359932508"/>
      <w:bookmarkStart w:id="7074" w:name="_Toc359348153"/>
      <w:bookmarkStart w:id="7075" w:name="_Toc359838615"/>
      <w:bookmarkStart w:id="7076" w:name="_Toc359840786"/>
      <w:bookmarkStart w:id="7077" w:name="_Toc359842973"/>
      <w:bookmarkStart w:id="7078" w:name="_Toc359845159"/>
      <w:bookmarkStart w:id="7079" w:name="_Toc359928131"/>
      <w:bookmarkStart w:id="7080" w:name="_Toc359930319"/>
      <w:bookmarkStart w:id="7081" w:name="_Toc359932509"/>
      <w:bookmarkStart w:id="7082" w:name="_Toc359348154"/>
      <w:bookmarkStart w:id="7083" w:name="_Toc359838616"/>
      <w:bookmarkStart w:id="7084" w:name="_Toc359840787"/>
      <w:bookmarkStart w:id="7085" w:name="_Toc359842974"/>
      <w:bookmarkStart w:id="7086" w:name="_Toc359845160"/>
      <w:bookmarkStart w:id="7087" w:name="_Toc359928132"/>
      <w:bookmarkStart w:id="7088" w:name="_Toc359930320"/>
      <w:bookmarkStart w:id="7089" w:name="_Toc359932510"/>
      <w:bookmarkStart w:id="7090" w:name="_Toc359348155"/>
      <w:bookmarkStart w:id="7091" w:name="_Toc359838617"/>
      <w:bookmarkStart w:id="7092" w:name="_Toc359840788"/>
      <w:bookmarkStart w:id="7093" w:name="_Toc359842975"/>
      <w:bookmarkStart w:id="7094" w:name="_Toc359845161"/>
      <w:bookmarkStart w:id="7095" w:name="_Toc359928133"/>
      <w:bookmarkStart w:id="7096" w:name="_Toc359930321"/>
      <w:bookmarkStart w:id="7097" w:name="_Toc359932511"/>
      <w:bookmarkStart w:id="7098" w:name="_Toc359348156"/>
      <w:bookmarkStart w:id="7099" w:name="_Toc359838618"/>
      <w:bookmarkStart w:id="7100" w:name="_Toc359840789"/>
      <w:bookmarkStart w:id="7101" w:name="_Toc359842976"/>
      <w:bookmarkStart w:id="7102" w:name="_Toc359845162"/>
      <w:bookmarkStart w:id="7103" w:name="_Toc359928134"/>
      <w:bookmarkStart w:id="7104" w:name="_Toc359930322"/>
      <w:bookmarkStart w:id="7105" w:name="_Toc359932512"/>
      <w:bookmarkStart w:id="7106" w:name="_Toc359348157"/>
      <w:bookmarkStart w:id="7107" w:name="_Toc359838619"/>
      <w:bookmarkStart w:id="7108" w:name="_Toc359840790"/>
      <w:bookmarkStart w:id="7109" w:name="_Toc359842977"/>
      <w:bookmarkStart w:id="7110" w:name="_Toc359845163"/>
      <w:bookmarkStart w:id="7111" w:name="_Toc359928135"/>
      <w:bookmarkStart w:id="7112" w:name="_Toc359930323"/>
      <w:bookmarkStart w:id="7113" w:name="_Toc359932513"/>
      <w:bookmarkStart w:id="7114" w:name="_Toc359348158"/>
      <w:bookmarkStart w:id="7115" w:name="_Toc359838620"/>
      <w:bookmarkStart w:id="7116" w:name="_Toc359840791"/>
      <w:bookmarkStart w:id="7117" w:name="_Toc359842978"/>
      <w:bookmarkStart w:id="7118" w:name="_Toc359845164"/>
      <w:bookmarkStart w:id="7119" w:name="_Toc359928136"/>
      <w:bookmarkStart w:id="7120" w:name="_Toc359930324"/>
      <w:bookmarkStart w:id="7121" w:name="_Toc359932514"/>
      <w:bookmarkStart w:id="7122" w:name="_Toc359348159"/>
      <w:bookmarkStart w:id="7123" w:name="_Toc359838621"/>
      <w:bookmarkStart w:id="7124" w:name="_Toc359840792"/>
      <w:bookmarkStart w:id="7125" w:name="_Toc359842979"/>
      <w:bookmarkStart w:id="7126" w:name="_Toc359845165"/>
      <w:bookmarkStart w:id="7127" w:name="_Toc359928137"/>
      <w:bookmarkStart w:id="7128" w:name="_Toc359930325"/>
      <w:bookmarkStart w:id="7129" w:name="_Toc359932515"/>
      <w:bookmarkStart w:id="7130" w:name="_Toc359348160"/>
      <w:bookmarkStart w:id="7131" w:name="_Toc359838622"/>
      <w:bookmarkStart w:id="7132" w:name="_Toc359840793"/>
      <w:bookmarkStart w:id="7133" w:name="_Toc359842980"/>
      <w:bookmarkStart w:id="7134" w:name="_Toc359845166"/>
      <w:bookmarkStart w:id="7135" w:name="_Toc359928138"/>
      <w:bookmarkStart w:id="7136" w:name="_Toc359930326"/>
      <w:bookmarkStart w:id="7137" w:name="_Toc359932516"/>
      <w:bookmarkStart w:id="7138" w:name="_Toc359348161"/>
      <w:bookmarkStart w:id="7139" w:name="_Toc359838623"/>
      <w:bookmarkStart w:id="7140" w:name="_Toc359840794"/>
      <w:bookmarkStart w:id="7141" w:name="_Toc359842981"/>
      <w:bookmarkStart w:id="7142" w:name="_Toc359845167"/>
      <w:bookmarkStart w:id="7143" w:name="_Toc359928139"/>
      <w:bookmarkStart w:id="7144" w:name="_Toc359930327"/>
      <w:bookmarkStart w:id="7145" w:name="_Toc359932517"/>
      <w:bookmarkStart w:id="7146" w:name="_Toc359348162"/>
      <w:bookmarkStart w:id="7147" w:name="_Toc359838624"/>
      <w:bookmarkStart w:id="7148" w:name="_Toc359840795"/>
      <w:bookmarkStart w:id="7149" w:name="_Toc359842982"/>
      <w:bookmarkStart w:id="7150" w:name="_Toc359845168"/>
      <w:bookmarkStart w:id="7151" w:name="_Toc359928140"/>
      <w:bookmarkStart w:id="7152" w:name="_Toc359930328"/>
      <w:bookmarkStart w:id="7153" w:name="_Toc359932518"/>
      <w:bookmarkStart w:id="7154" w:name="_Toc359348163"/>
      <w:bookmarkStart w:id="7155" w:name="_Toc359838625"/>
      <w:bookmarkStart w:id="7156" w:name="_Toc359840796"/>
      <w:bookmarkStart w:id="7157" w:name="_Toc359842983"/>
      <w:bookmarkStart w:id="7158" w:name="_Toc359845169"/>
      <w:bookmarkStart w:id="7159" w:name="_Toc359928141"/>
      <w:bookmarkStart w:id="7160" w:name="_Toc359930329"/>
      <w:bookmarkStart w:id="7161" w:name="_Toc359932519"/>
      <w:bookmarkStart w:id="7162" w:name="_Toc359348164"/>
      <w:bookmarkStart w:id="7163" w:name="_Toc359838626"/>
      <w:bookmarkStart w:id="7164" w:name="_Toc359840797"/>
      <w:bookmarkStart w:id="7165" w:name="_Toc359842984"/>
      <w:bookmarkStart w:id="7166" w:name="_Toc359845170"/>
      <w:bookmarkStart w:id="7167" w:name="_Toc359928142"/>
      <w:bookmarkStart w:id="7168" w:name="_Toc359930330"/>
      <w:bookmarkStart w:id="7169" w:name="_Toc359932520"/>
      <w:bookmarkStart w:id="7170" w:name="_Toc359348165"/>
      <w:bookmarkStart w:id="7171" w:name="_Toc359838627"/>
      <w:bookmarkStart w:id="7172" w:name="_Toc359840798"/>
      <w:bookmarkStart w:id="7173" w:name="_Toc359842985"/>
      <w:bookmarkStart w:id="7174" w:name="_Toc359845171"/>
      <w:bookmarkStart w:id="7175" w:name="_Toc359928143"/>
      <w:bookmarkStart w:id="7176" w:name="_Toc359930331"/>
      <w:bookmarkStart w:id="7177" w:name="_Toc359932521"/>
      <w:bookmarkStart w:id="7178" w:name="_Toc359348166"/>
      <w:bookmarkStart w:id="7179" w:name="_Toc359838628"/>
      <w:bookmarkStart w:id="7180" w:name="_Toc359840799"/>
      <w:bookmarkStart w:id="7181" w:name="_Toc359842986"/>
      <w:bookmarkStart w:id="7182" w:name="_Toc359845172"/>
      <w:bookmarkStart w:id="7183" w:name="_Toc359928144"/>
      <w:bookmarkStart w:id="7184" w:name="_Toc359930332"/>
      <w:bookmarkStart w:id="7185" w:name="_Toc359932522"/>
      <w:bookmarkStart w:id="7186" w:name="_Toc359348167"/>
      <w:bookmarkStart w:id="7187" w:name="_Toc359838629"/>
      <w:bookmarkStart w:id="7188" w:name="_Toc359840800"/>
      <w:bookmarkStart w:id="7189" w:name="_Toc359842987"/>
      <w:bookmarkStart w:id="7190" w:name="_Toc359845173"/>
      <w:bookmarkStart w:id="7191" w:name="_Toc359928145"/>
      <w:bookmarkStart w:id="7192" w:name="_Toc359930333"/>
      <w:bookmarkStart w:id="7193" w:name="_Toc359932523"/>
      <w:bookmarkStart w:id="7194" w:name="_Toc359348168"/>
      <w:bookmarkStart w:id="7195" w:name="_Toc359838630"/>
      <w:bookmarkStart w:id="7196" w:name="_Toc359840801"/>
      <w:bookmarkStart w:id="7197" w:name="_Toc359842988"/>
      <w:bookmarkStart w:id="7198" w:name="_Toc359845174"/>
      <w:bookmarkStart w:id="7199" w:name="_Toc359928146"/>
      <w:bookmarkStart w:id="7200" w:name="_Toc359930334"/>
      <w:bookmarkStart w:id="7201" w:name="_Toc359932524"/>
      <w:bookmarkStart w:id="7202" w:name="_Toc359348169"/>
      <w:bookmarkStart w:id="7203" w:name="_Toc359838631"/>
      <w:bookmarkStart w:id="7204" w:name="_Toc359840802"/>
      <w:bookmarkStart w:id="7205" w:name="_Toc359842989"/>
      <w:bookmarkStart w:id="7206" w:name="_Toc359845175"/>
      <w:bookmarkStart w:id="7207" w:name="_Toc359928147"/>
      <w:bookmarkStart w:id="7208" w:name="_Toc359930335"/>
      <w:bookmarkStart w:id="7209" w:name="_Toc359932525"/>
      <w:bookmarkStart w:id="7210" w:name="_Toc359348170"/>
      <w:bookmarkStart w:id="7211" w:name="_Toc359838632"/>
      <w:bookmarkStart w:id="7212" w:name="_Toc359840803"/>
      <w:bookmarkStart w:id="7213" w:name="_Toc359842990"/>
      <w:bookmarkStart w:id="7214" w:name="_Toc359845176"/>
      <w:bookmarkStart w:id="7215" w:name="_Toc359928148"/>
      <w:bookmarkStart w:id="7216" w:name="_Toc359930336"/>
      <w:bookmarkStart w:id="7217" w:name="_Toc359932526"/>
      <w:bookmarkStart w:id="7218" w:name="_Toc359348171"/>
      <w:bookmarkStart w:id="7219" w:name="_Toc359838633"/>
      <w:bookmarkStart w:id="7220" w:name="_Toc359840804"/>
      <w:bookmarkStart w:id="7221" w:name="_Toc359842991"/>
      <w:bookmarkStart w:id="7222" w:name="_Toc359845177"/>
      <w:bookmarkStart w:id="7223" w:name="_Toc359928149"/>
      <w:bookmarkStart w:id="7224" w:name="_Toc359930337"/>
      <w:bookmarkStart w:id="7225" w:name="_Toc359932527"/>
      <w:bookmarkStart w:id="7226" w:name="_Toc359348172"/>
      <w:bookmarkStart w:id="7227" w:name="_Toc359838634"/>
      <w:bookmarkStart w:id="7228" w:name="_Toc359840805"/>
      <w:bookmarkStart w:id="7229" w:name="_Toc359842992"/>
      <w:bookmarkStart w:id="7230" w:name="_Toc359845178"/>
      <w:bookmarkStart w:id="7231" w:name="_Toc359928150"/>
      <w:bookmarkStart w:id="7232" w:name="_Toc359930338"/>
      <w:bookmarkStart w:id="7233" w:name="_Toc359932528"/>
      <w:bookmarkStart w:id="7234" w:name="_Toc359348173"/>
      <w:bookmarkStart w:id="7235" w:name="_Toc359838635"/>
      <w:bookmarkStart w:id="7236" w:name="_Toc359840806"/>
      <w:bookmarkStart w:id="7237" w:name="_Toc359842993"/>
      <w:bookmarkStart w:id="7238" w:name="_Toc359845179"/>
      <w:bookmarkStart w:id="7239" w:name="_Toc359928151"/>
      <w:bookmarkStart w:id="7240" w:name="_Toc359930339"/>
      <w:bookmarkStart w:id="7241" w:name="_Toc359932529"/>
      <w:bookmarkStart w:id="7242" w:name="_Toc359348174"/>
      <w:bookmarkStart w:id="7243" w:name="_Toc359838636"/>
      <w:bookmarkStart w:id="7244" w:name="_Toc359840807"/>
      <w:bookmarkStart w:id="7245" w:name="_Toc359842994"/>
      <w:bookmarkStart w:id="7246" w:name="_Toc359845180"/>
      <w:bookmarkStart w:id="7247" w:name="_Toc359928152"/>
      <w:bookmarkStart w:id="7248" w:name="_Toc359930340"/>
      <w:bookmarkStart w:id="7249" w:name="_Toc359932530"/>
      <w:bookmarkStart w:id="7250" w:name="_Toc359348175"/>
      <w:bookmarkStart w:id="7251" w:name="_Toc359838637"/>
      <w:bookmarkStart w:id="7252" w:name="_Toc359840808"/>
      <w:bookmarkStart w:id="7253" w:name="_Toc359842995"/>
      <w:bookmarkStart w:id="7254" w:name="_Toc359845181"/>
      <w:bookmarkStart w:id="7255" w:name="_Toc359928153"/>
      <w:bookmarkStart w:id="7256" w:name="_Toc359930341"/>
      <w:bookmarkStart w:id="7257" w:name="_Toc359932531"/>
      <w:bookmarkStart w:id="7258" w:name="_Toc359348176"/>
      <w:bookmarkStart w:id="7259" w:name="_Toc359838638"/>
      <w:bookmarkStart w:id="7260" w:name="_Toc359840809"/>
      <w:bookmarkStart w:id="7261" w:name="_Toc359842996"/>
      <w:bookmarkStart w:id="7262" w:name="_Toc359845182"/>
      <w:bookmarkStart w:id="7263" w:name="_Toc359928154"/>
      <w:bookmarkStart w:id="7264" w:name="_Toc359930342"/>
      <w:bookmarkStart w:id="7265" w:name="_Toc359932532"/>
      <w:bookmarkStart w:id="7266" w:name="_Toc359348177"/>
      <w:bookmarkStart w:id="7267" w:name="_Toc359838639"/>
      <w:bookmarkStart w:id="7268" w:name="_Toc359840810"/>
      <w:bookmarkStart w:id="7269" w:name="_Toc359842997"/>
      <w:bookmarkStart w:id="7270" w:name="_Toc359845183"/>
      <w:bookmarkStart w:id="7271" w:name="_Toc359928155"/>
      <w:bookmarkStart w:id="7272" w:name="_Toc359930343"/>
      <w:bookmarkStart w:id="7273" w:name="_Toc359932533"/>
      <w:bookmarkStart w:id="7274" w:name="_Toc359348178"/>
      <w:bookmarkStart w:id="7275" w:name="_Toc359838640"/>
      <w:bookmarkStart w:id="7276" w:name="_Toc359840811"/>
      <w:bookmarkStart w:id="7277" w:name="_Toc359842998"/>
      <w:bookmarkStart w:id="7278" w:name="_Toc359845184"/>
      <w:bookmarkStart w:id="7279" w:name="_Toc359928156"/>
      <w:bookmarkStart w:id="7280" w:name="_Toc359930344"/>
      <w:bookmarkStart w:id="7281" w:name="_Toc359932534"/>
      <w:bookmarkStart w:id="7282" w:name="_Toc359348179"/>
      <w:bookmarkStart w:id="7283" w:name="_Toc359838641"/>
      <w:bookmarkStart w:id="7284" w:name="_Toc359840812"/>
      <w:bookmarkStart w:id="7285" w:name="_Toc359842999"/>
      <w:bookmarkStart w:id="7286" w:name="_Toc359845185"/>
      <w:bookmarkStart w:id="7287" w:name="_Toc359928157"/>
      <w:bookmarkStart w:id="7288" w:name="_Toc359930345"/>
      <w:bookmarkStart w:id="7289" w:name="_Toc359932535"/>
      <w:bookmarkStart w:id="7290" w:name="_Toc359348180"/>
      <w:bookmarkStart w:id="7291" w:name="_Toc359838642"/>
      <w:bookmarkStart w:id="7292" w:name="_Toc359840813"/>
      <w:bookmarkStart w:id="7293" w:name="_Toc359843000"/>
      <w:bookmarkStart w:id="7294" w:name="_Toc359845186"/>
      <w:bookmarkStart w:id="7295" w:name="_Toc359928158"/>
      <w:bookmarkStart w:id="7296" w:name="_Toc359930346"/>
      <w:bookmarkStart w:id="7297" w:name="_Toc359932536"/>
      <w:bookmarkStart w:id="7298" w:name="_Toc359348181"/>
      <w:bookmarkStart w:id="7299" w:name="_Toc359838643"/>
      <w:bookmarkStart w:id="7300" w:name="_Toc359840814"/>
      <w:bookmarkStart w:id="7301" w:name="_Toc359843001"/>
      <w:bookmarkStart w:id="7302" w:name="_Toc359845187"/>
      <w:bookmarkStart w:id="7303" w:name="_Toc359928159"/>
      <w:bookmarkStart w:id="7304" w:name="_Toc359930347"/>
      <w:bookmarkStart w:id="7305" w:name="_Toc359932537"/>
      <w:bookmarkStart w:id="7306" w:name="_Toc359348182"/>
      <w:bookmarkStart w:id="7307" w:name="_Toc359838644"/>
      <w:bookmarkStart w:id="7308" w:name="_Toc359840815"/>
      <w:bookmarkStart w:id="7309" w:name="_Toc359843002"/>
      <w:bookmarkStart w:id="7310" w:name="_Toc359845188"/>
      <w:bookmarkStart w:id="7311" w:name="_Toc359928160"/>
      <w:bookmarkStart w:id="7312" w:name="_Toc359930348"/>
      <w:bookmarkStart w:id="7313" w:name="_Toc359932538"/>
      <w:bookmarkStart w:id="7314" w:name="_Toc359348183"/>
      <w:bookmarkStart w:id="7315" w:name="_Toc359838645"/>
      <w:bookmarkStart w:id="7316" w:name="_Toc359840816"/>
      <w:bookmarkStart w:id="7317" w:name="_Toc359843003"/>
      <w:bookmarkStart w:id="7318" w:name="_Toc359845189"/>
      <w:bookmarkStart w:id="7319" w:name="_Toc359928161"/>
      <w:bookmarkStart w:id="7320" w:name="_Toc359930349"/>
      <w:bookmarkStart w:id="7321" w:name="_Toc359932539"/>
      <w:bookmarkStart w:id="7322" w:name="_Toc359348184"/>
      <w:bookmarkStart w:id="7323" w:name="_Toc359838646"/>
      <w:bookmarkStart w:id="7324" w:name="_Toc359840817"/>
      <w:bookmarkStart w:id="7325" w:name="_Toc359843004"/>
      <w:bookmarkStart w:id="7326" w:name="_Toc359845190"/>
      <w:bookmarkStart w:id="7327" w:name="_Toc359928162"/>
      <w:bookmarkStart w:id="7328" w:name="_Toc359930350"/>
      <w:bookmarkStart w:id="7329" w:name="_Toc359932540"/>
      <w:bookmarkStart w:id="7330" w:name="_Toc359348185"/>
      <w:bookmarkStart w:id="7331" w:name="_Toc359838647"/>
      <w:bookmarkStart w:id="7332" w:name="_Toc359840818"/>
      <w:bookmarkStart w:id="7333" w:name="_Toc359843005"/>
      <w:bookmarkStart w:id="7334" w:name="_Toc359845191"/>
      <w:bookmarkStart w:id="7335" w:name="_Toc359928163"/>
      <w:bookmarkStart w:id="7336" w:name="_Toc359930351"/>
      <w:bookmarkStart w:id="7337" w:name="_Toc359932541"/>
      <w:bookmarkStart w:id="7338" w:name="_Toc359348186"/>
      <w:bookmarkStart w:id="7339" w:name="_Toc359838648"/>
      <w:bookmarkStart w:id="7340" w:name="_Toc359840819"/>
      <w:bookmarkStart w:id="7341" w:name="_Toc359843006"/>
      <w:bookmarkStart w:id="7342" w:name="_Toc359845192"/>
      <w:bookmarkStart w:id="7343" w:name="_Toc359928164"/>
      <w:bookmarkStart w:id="7344" w:name="_Toc359930352"/>
      <w:bookmarkStart w:id="7345" w:name="_Toc359932542"/>
      <w:bookmarkStart w:id="7346" w:name="_Toc359348187"/>
      <w:bookmarkStart w:id="7347" w:name="_Toc359838649"/>
      <w:bookmarkStart w:id="7348" w:name="_Toc359840820"/>
      <w:bookmarkStart w:id="7349" w:name="_Toc359843007"/>
      <w:bookmarkStart w:id="7350" w:name="_Toc359845193"/>
      <w:bookmarkStart w:id="7351" w:name="_Toc359928165"/>
      <w:bookmarkStart w:id="7352" w:name="_Toc359930353"/>
      <w:bookmarkStart w:id="7353" w:name="_Toc359932543"/>
      <w:bookmarkStart w:id="7354" w:name="_Toc359348188"/>
      <w:bookmarkStart w:id="7355" w:name="_Toc359838650"/>
      <w:bookmarkStart w:id="7356" w:name="_Toc359840821"/>
      <w:bookmarkStart w:id="7357" w:name="_Toc359843008"/>
      <w:bookmarkStart w:id="7358" w:name="_Toc359845194"/>
      <w:bookmarkStart w:id="7359" w:name="_Toc359928166"/>
      <w:bookmarkStart w:id="7360" w:name="_Toc359930354"/>
      <w:bookmarkStart w:id="7361" w:name="_Toc359932544"/>
      <w:bookmarkStart w:id="7362" w:name="_Toc359348189"/>
      <w:bookmarkStart w:id="7363" w:name="_Toc359838651"/>
      <w:bookmarkStart w:id="7364" w:name="_Toc359840822"/>
      <w:bookmarkStart w:id="7365" w:name="_Toc359843009"/>
      <w:bookmarkStart w:id="7366" w:name="_Toc359845195"/>
      <w:bookmarkStart w:id="7367" w:name="_Toc359928167"/>
      <w:bookmarkStart w:id="7368" w:name="_Toc359930355"/>
      <w:bookmarkStart w:id="7369" w:name="_Toc359932545"/>
      <w:bookmarkStart w:id="7370" w:name="_Toc359348190"/>
      <w:bookmarkStart w:id="7371" w:name="_Toc359838652"/>
      <w:bookmarkStart w:id="7372" w:name="_Toc359840823"/>
      <w:bookmarkStart w:id="7373" w:name="_Toc359843010"/>
      <w:bookmarkStart w:id="7374" w:name="_Toc359845196"/>
      <w:bookmarkStart w:id="7375" w:name="_Toc359928168"/>
      <w:bookmarkStart w:id="7376" w:name="_Toc359930356"/>
      <w:bookmarkStart w:id="7377" w:name="_Toc359932546"/>
      <w:bookmarkStart w:id="7378" w:name="_Toc359348191"/>
      <w:bookmarkStart w:id="7379" w:name="_Toc359838653"/>
      <w:bookmarkStart w:id="7380" w:name="_Toc359840824"/>
      <w:bookmarkStart w:id="7381" w:name="_Toc359843011"/>
      <w:bookmarkStart w:id="7382" w:name="_Toc359845197"/>
      <w:bookmarkStart w:id="7383" w:name="_Toc359928169"/>
      <w:bookmarkStart w:id="7384" w:name="_Toc359930357"/>
      <w:bookmarkStart w:id="7385" w:name="_Toc359932547"/>
      <w:bookmarkStart w:id="7386" w:name="_Toc359348192"/>
      <w:bookmarkStart w:id="7387" w:name="_Toc359838654"/>
      <w:bookmarkStart w:id="7388" w:name="_Toc359840825"/>
      <w:bookmarkStart w:id="7389" w:name="_Toc359843012"/>
      <w:bookmarkStart w:id="7390" w:name="_Toc359845198"/>
      <w:bookmarkStart w:id="7391" w:name="_Toc359928170"/>
      <w:bookmarkStart w:id="7392" w:name="_Toc359930358"/>
      <w:bookmarkStart w:id="7393" w:name="_Toc359932548"/>
      <w:bookmarkStart w:id="7394" w:name="_Toc359348193"/>
      <w:bookmarkStart w:id="7395" w:name="_Toc359838655"/>
      <w:bookmarkStart w:id="7396" w:name="_Toc359840826"/>
      <w:bookmarkStart w:id="7397" w:name="_Toc359843013"/>
      <w:bookmarkStart w:id="7398" w:name="_Toc359845199"/>
      <w:bookmarkStart w:id="7399" w:name="_Toc359928171"/>
      <w:bookmarkStart w:id="7400" w:name="_Toc359930359"/>
      <w:bookmarkStart w:id="7401" w:name="_Toc359932549"/>
      <w:bookmarkStart w:id="7402" w:name="_Toc359348194"/>
      <w:bookmarkStart w:id="7403" w:name="_Toc359838656"/>
      <w:bookmarkStart w:id="7404" w:name="_Toc359840827"/>
      <w:bookmarkStart w:id="7405" w:name="_Toc359843014"/>
      <w:bookmarkStart w:id="7406" w:name="_Toc359845200"/>
      <w:bookmarkStart w:id="7407" w:name="_Toc359928172"/>
      <w:bookmarkStart w:id="7408" w:name="_Toc359930360"/>
      <w:bookmarkStart w:id="7409" w:name="_Toc359932550"/>
      <w:bookmarkStart w:id="7410" w:name="_Toc359348195"/>
      <w:bookmarkStart w:id="7411" w:name="_Toc359838657"/>
      <w:bookmarkStart w:id="7412" w:name="_Toc359840828"/>
      <w:bookmarkStart w:id="7413" w:name="_Toc359843015"/>
      <w:bookmarkStart w:id="7414" w:name="_Toc359845201"/>
      <w:bookmarkStart w:id="7415" w:name="_Toc359928173"/>
      <w:bookmarkStart w:id="7416" w:name="_Toc359930361"/>
      <w:bookmarkStart w:id="7417" w:name="_Toc359932551"/>
      <w:bookmarkStart w:id="7418" w:name="_Toc359348196"/>
      <w:bookmarkStart w:id="7419" w:name="_Toc359838658"/>
      <w:bookmarkStart w:id="7420" w:name="_Toc359840829"/>
      <w:bookmarkStart w:id="7421" w:name="_Toc359843016"/>
      <w:bookmarkStart w:id="7422" w:name="_Toc359845202"/>
      <w:bookmarkStart w:id="7423" w:name="_Toc359928174"/>
      <w:bookmarkStart w:id="7424" w:name="_Toc359930362"/>
      <w:bookmarkStart w:id="7425" w:name="_Toc359932552"/>
      <w:bookmarkStart w:id="7426" w:name="_Toc359348197"/>
      <w:bookmarkStart w:id="7427" w:name="_Toc359838659"/>
      <w:bookmarkStart w:id="7428" w:name="_Toc359840830"/>
      <w:bookmarkStart w:id="7429" w:name="_Toc359843017"/>
      <w:bookmarkStart w:id="7430" w:name="_Toc359845203"/>
      <w:bookmarkStart w:id="7431" w:name="_Toc359928175"/>
      <w:bookmarkStart w:id="7432" w:name="_Toc359930363"/>
      <w:bookmarkStart w:id="7433" w:name="_Toc359932553"/>
      <w:bookmarkStart w:id="7434" w:name="_Toc359348198"/>
      <w:bookmarkStart w:id="7435" w:name="_Toc359838660"/>
      <w:bookmarkStart w:id="7436" w:name="_Toc359840831"/>
      <w:bookmarkStart w:id="7437" w:name="_Toc359843018"/>
      <w:bookmarkStart w:id="7438" w:name="_Toc359845204"/>
      <w:bookmarkStart w:id="7439" w:name="_Toc359928176"/>
      <w:bookmarkStart w:id="7440" w:name="_Toc359930364"/>
      <w:bookmarkStart w:id="7441" w:name="_Toc359932554"/>
      <w:bookmarkStart w:id="7442" w:name="_Toc359348199"/>
      <w:bookmarkStart w:id="7443" w:name="_Toc359838661"/>
      <w:bookmarkStart w:id="7444" w:name="_Toc359840832"/>
      <w:bookmarkStart w:id="7445" w:name="_Toc359843019"/>
      <w:bookmarkStart w:id="7446" w:name="_Toc359845205"/>
      <w:bookmarkStart w:id="7447" w:name="_Toc359928177"/>
      <w:bookmarkStart w:id="7448" w:name="_Toc359930365"/>
      <w:bookmarkStart w:id="7449" w:name="_Toc359932555"/>
      <w:bookmarkStart w:id="7450" w:name="_Toc359348200"/>
      <w:bookmarkStart w:id="7451" w:name="_Toc359838662"/>
      <w:bookmarkStart w:id="7452" w:name="_Toc359840833"/>
      <w:bookmarkStart w:id="7453" w:name="_Toc359843020"/>
      <w:bookmarkStart w:id="7454" w:name="_Toc359845206"/>
      <w:bookmarkStart w:id="7455" w:name="_Toc359928178"/>
      <w:bookmarkStart w:id="7456" w:name="_Toc359930366"/>
      <w:bookmarkStart w:id="7457" w:name="_Toc359932556"/>
      <w:bookmarkStart w:id="7458" w:name="_Toc359348201"/>
      <w:bookmarkStart w:id="7459" w:name="_Toc359838663"/>
      <w:bookmarkStart w:id="7460" w:name="_Toc359840834"/>
      <w:bookmarkStart w:id="7461" w:name="_Toc359843021"/>
      <w:bookmarkStart w:id="7462" w:name="_Toc359845207"/>
      <w:bookmarkStart w:id="7463" w:name="_Toc359928179"/>
      <w:bookmarkStart w:id="7464" w:name="_Toc359930367"/>
      <w:bookmarkStart w:id="7465" w:name="_Toc359932557"/>
      <w:bookmarkStart w:id="7466" w:name="_Toc359348202"/>
      <w:bookmarkStart w:id="7467" w:name="_Toc359838664"/>
      <w:bookmarkStart w:id="7468" w:name="_Toc359840835"/>
      <w:bookmarkStart w:id="7469" w:name="_Toc359843022"/>
      <w:bookmarkStart w:id="7470" w:name="_Toc359845208"/>
      <w:bookmarkStart w:id="7471" w:name="_Toc359928180"/>
      <w:bookmarkStart w:id="7472" w:name="_Toc359930368"/>
      <w:bookmarkStart w:id="7473" w:name="_Toc359932558"/>
      <w:bookmarkStart w:id="7474" w:name="_Toc359348203"/>
      <w:bookmarkStart w:id="7475" w:name="_Toc359838665"/>
      <w:bookmarkStart w:id="7476" w:name="_Toc359840836"/>
      <w:bookmarkStart w:id="7477" w:name="_Toc359843023"/>
      <w:bookmarkStart w:id="7478" w:name="_Toc359845209"/>
      <w:bookmarkStart w:id="7479" w:name="_Toc359928181"/>
      <w:bookmarkStart w:id="7480" w:name="_Toc359930369"/>
      <w:bookmarkStart w:id="7481" w:name="_Toc359932559"/>
      <w:bookmarkStart w:id="7482" w:name="_Toc359348204"/>
      <w:bookmarkStart w:id="7483" w:name="_Toc359838666"/>
      <w:bookmarkStart w:id="7484" w:name="_Toc359840837"/>
      <w:bookmarkStart w:id="7485" w:name="_Toc359843024"/>
      <w:bookmarkStart w:id="7486" w:name="_Toc359845210"/>
      <w:bookmarkStart w:id="7487" w:name="_Toc359928182"/>
      <w:bookmarkStart w:id="7488" w:name="_Toc359930370"/>
      <w:bookmarkStart w:id="7489" w:name="_Toc359932560"/>
      <w:bookmarkStart w:id="7490" w:name="_Toc359348205"/>
      <w:bookmarkStart w:id="7491" w:name="_Toc359838667"/>
      <w:bookmarkStart w:id="7492" w:name="_Toc359840838"/>
      <w:bookmarkStart w:id="7493" w:name="_Toc359843025"/>
      <w:bookmarkStart w:id="7494" w:name="_Toc359845211"/>
      <w:bookmarkStart w:id="7495" w:name="_Toc359928183"/>
      <w:bookmarkStart w:id="7496" w:name="_Toc359930371"/>
      <w:bookmarkStart w:id="7497" w:name="_Toc359932561"/>
      <w:bookmarkStart w:id="7498" w:name="_Toc359348206"/>
      <w:bookmarkStart w:id="7499" w:name="_Toc359838668"/>
      <w:bookmarkStart w:id="7500" w:name="_Toc359840839"/>
      <w:bookmarkStart w:id="7501" w:name="_Toc359843026"/>
      <w:bookmarkStart w:id="7502" w:name="_Toc359845212"/>
      <w:bookmarkStart w:id="7503" w:name="_Toc359928184"/>
      <w:bookmarkStart w:id="7504" w:name="_Toc359930372"/>
      <w:bookmarkStart w:id="7505" w:name="_Toc359932562"/>
      <w:bookmarkStart w:id="7506" w:name="_Toc359348207"/>
      <w:bookmarkStart w:id="7507" w:name="_Toc359838669"/>
      <w:bookmarkStart w:id="7508" w:name="_Toc359840840"/>
      <w:bookmarkStart w:id="7509" w:name="_Toc359843027"/>
      <w:bookmarkStart w:id="7510" w:name="_Toc359845213"/>
      <w:bookmarkStart w:id="7511" w:name="_Toc359928185"/>
      <w:bookmarkStart w:id="7512" w:name="_Toc359930373"/>
      <w:bookmarkStart w:id="7513" w:name="_Toc359932563"/>
      <w:bookmarkStart w:id="7514" w:name="_Toc359348208"/>
      <w:bookmarkStart w:id="7515" w:name="_Toc359838670"/>
      <w:bookmarkStart w:id="7516" w:name="_Toc359840841"/>
      <w:bookmarkStart w:id="7517" w:name="_Toc359843028"/>
      <w:bookmarkStart w:id="7518" w:name="_Toc359845214"/>
      <w:bookmarkStart w:id="7519" w:name="_Toc359928186"/>
      <w:bookmarkStart w:id="7520" w:name="_Toc359930374"/>
      <w:bookmarkStart w:id="7521" w:name="_Toc359932564"/>
      <w:bookmarkStart w:id="7522" w:name="_Toc359348209"/>
      <w:bookmarkStart w:id="7523" w:name="_Toc359838671"/>
      <w:bookmarkStart w:id="7524" w:name="_Toc359840842"/>
      <w:bookmarkStart w:id="7525" w:name="_Toc359843029"/>
      <w:bookmarkStart w:id="7526" w:name="_Toc359845215"/>
      <w:bookmarkStart w:id="7527" w:name="_Toc359928187"/>
      <w:bookmarkStart w:id="7528" w:name="_Toc359930375"/>
      <w:bookmarkStart w:id="7529" w:name="_Toc359932565"/>
      <w:bookmarkStart w:id="7530" w:name="_Toc359348210"/>
      <w:bookmarkStart w:id="7531" w:name="_Toc359838672"/>
      <w:bookmarkStart w:id="7532" w:name="_Toc359840843"/>
      <w:bookmarkStart w:id="7533" w:name="_Toc359843030"/>
      <w:bookmarkStart w:id="7534" w:name="_Toc359845216"/>
      <w:bookmarkStart w:id="7535" w:name="_Toc359928188"/>
      <w:bookmarkStart w:id="7536" w:name="_Toc359930376"/>
      <w:bookmarkStart w:id="7537" w:name="_Toc359932566"/>
      <w:bookmarkStart w:id="7538" w:name="_Toc359348211"/>
      <w:bookmarkStart w:id="7539" w:name="_Toc359838673"/>
      <w:bookmarkStart w:id="7540" w:name="_Toc359840844"/>
      <w:bookmarkStart w:id="7541" w:name="_Toc359843031"/>
      <w:bookmarkStart w:id="7542" w:name="_Toc359845217"/>
      <w:bookmarkStart w:id="7543" w:name="_Toc359928189"/>
      <w:bookmarkStart w:id="7544" w:name="_Toc359930377"/>
      <w:bookmarkStart w:id="7545" w:name="_Toc359932567"/>
      <w:bookmarkStart w:id="7546" w:name="_Toc359348212"/>
      <w:bookmarkStart w:id="7547" w:name="_Toc359838674"/>
      <w:bookmarkStart w:id="7548" w:name="_Toc359840845"/>
      <w:bookmarkStart w:id="7549" w:name="_Toc359843032"/>
      <w:bookmarkStart w:id="7550" w:name="_Toc359845218"/>
      <w:bookmarkStart w:id="7551" w:name="_Toc359928190"/>
      <w:bookmarkStart w:id="7552" w:name="_Toc359930378"/>
      <w:bookmarkStart w:id="7553" w:name="_Toc359932568"/>
      <w:bookmarkStart w:id="7554" w:name="_Toc359348213"/>
      <w:bookmarkStart w:id="7555" w:name="_Toc359838675"/>
      <w:bookmarkStart w:id="7556" w:name="_Toc359840846"/>
      <w:bookmarkStart w:id="7557" w:name="_Toc359843033"/>
      <w:bookmarkStart w:id="7558" w:name="_Toc359845219"/>
      <w:bookmarkStart w:id="7559" w:name="_Toc359928191"/>
      <w:bookmarkStart w:id="7560" w:name="_Toc359930379"/>
      <w:bookmarkStart w:id="7561" w:name="_Toc359932569"/>
      <w:bookmarkStart w:id="7562" w:name="_Toc359348214"/>
      <w:bookmarkStart w:id="7563" w:name="_Toc359838676"/>
      <w:bookmarkStart w:id="7564" w:name="_Toc359840847"/>
      <w:bookmarkStart w:id="7565" w:name="_Toc359843034"/>
      <w:bookmarkStart w:id="7566" w:name="_Toc359845220"/>
      <w:bookmarkStart w:id="7567" w:name="_Toc359928192"/>
      <w:bookmarkStart w:id="7568" w:name="_Toc359930380"/>
      <w:bookmarkStart w:id="7569" w:name="_Toc359932570"/>
      <w:bookmarkStart w:id="7570" w:name="_Toc359348215"/>
      <w:bookmarkStart w:id="7571" w:name="_Toc359838677"/>
      <w:bookmarkStart w:id="7572" w:name="_Toc359840848"/>
      <w:bookmarkStart w:id="7573" w:name="_Toc359843035"/>
      <w:bookmarkStart w:id="7574" w:name="_Toc359845221"/>
      <w:bookmarkStart w:id="7575" w:name="_Toc359928193"/>
      <w:bookmarkStart w:id="7576" w:name="_Toc359930381"/>
      <w:bookmarkStart w:id="7577" w:name="_Toc359932571"/>
      <w:bookmarkStart w:id="7578" w:name="_Toc359348216"/>
      <w:bookmarkStart w:id="7579" w:name="_Toc359838678"/>
      <w:bookmarkStart w:id="7580" w:name="_Toc359840849"/>
      <w:bookmarkStart w:id="7581" w:name="_Toc359843036"/>
      <w:bookmarkStart w:id="7582" w:name="_Toc359845222"/>
      <w:bookmarkStart w:id="7583" w:name="_Toc359928194"/>
      <w:bookmarkStart w:id="7584" w:name="_Toc359930382"/>
      <w:bookmarkStart w:id="7585" w:name="_Toc359932572"/>
      <w:bookmarkStart w:id="7586" w:name="_Toc359348217"/>
      <w:bookmarkStart w:id="7587" w:name="_Toc359838679"/>
      <w:bookmarkStart w:id="7588" w:name="_Toc359840850"/>
      <w:bookmarkStart w:id="7589" w:name="_Toc359843037"/>
      <w:bookmarkStart w:id="7590" w:name="_Toc359845223"/>
      <w:bookmarkStart w:id="7591" w:name="_Toc359928195"/>
      <w:bookmarkStart w:id="7592" w:name="_Toc359930383"/>
      <w:bookmarkStart w:id="7593" w:name="_Toc359932573"/>
      <w:bookmarkStart w:id="7594" w:name="_Toc359348218"/>
      <w:bookmarkStart w:id="7595" w:name="_Toc359838680"/>
      <w:bookmarkStart w:id="7596" w:name="_Toc359840851"/>
      <w:bookmarkStart w:id="7597" w:name="_Toc359843038"/>
      <w:bookmarkStart w:id="7598" w:name="_Toc359845224"/>
      <w:bookmarkStart w:id="7599" w:name="_Toc359928196"/>
      <w:bookmarkStart w:id="7600" w:name="_Toc359930384"/>
      <w:bookmarkStart w:id="7601" w:name="_Toc359932574"/>
      <w:bookmarkStart w:id="7602" w:name="_Toc359348219"/>
      <w:bookmarkStart w:id="7603" w:name="_Toc359838681"/>
      <w:bookmarkStart w:id="7604" w:name="_Toc359840852"/>
      <w:bookmarkStart w:id="7605" w:name="_Toc359843039"/>
      <w:bookmarkStart w:id="7606" w:name="_Toc359845225"/>
      <w:bookmarkStart w:id="7607" w:name="_Toc359928197"/>
      <w:bookmarkStart w:id="7608" w:name="_Toc359930385"/>
      <w:bookmarkStart w:id="7609" w:name="_Toc359932575"/>
      <w:bookmarkStart w:id="7610" w:name="_Toc359348220"/>
      <w:bookmarkStart w:id="7611" w:name="_Toc359838682"/>
      <w:bookmarkStart w:id="7612" w:name="_Toc359840853"/>
      <w:bookmarkStart w:id="7613" w:name="_Toc359843040"/>
      <w:bookmarkStart w:id="7614" w:name="_Toc359845226"/>
      <w:bookmarkStart w:id="7615" w:name="_Toc359928198"/>
      <w:bookmarkStart w:id="7616" w:name="_Toc359930386"/>
      <w:bookmarkStart w:id="7617" w:name="_Toc359932576"/>
      <w:bookmarkStart w:id="7618" w:name="_Toc359348221"/>
      <w:bookmarkStart w:id="7619" w:name="_Toc359838683"/>
      <w:bookmarkStart w:id="7620" w:name="_Toc359840854"/>
      <w:bookmarkStart w:id="7621" w:name="_Toc359843041"/>
      <w:bookmarkStart w:id="7622" w:name="_Toc359845227"/>
      <w:bookmarkStart w:id="7623" w:name="_Toc359928199"/>
      <w:bookmarkStart w:id="7624" w:name="_Toc359930387"/>
      <w:bookmarkStart w:id="7625" w:name="_Toc359932577"/>
      <w:bookmarkStart w:id="7626" w:name="_Toc359348222"/>
      <w:bookmarkStart w:id="7627" w:name="_Toc359838684"/>
      <w:bookmarkStart w:id="7628" w:name="_Toc359840855"/>
      <w:bookmarkStart w:id="7629" w:name="_Toc359843042"/>
      <w:bookmarkStart w:id="7630" w:name="_Toc359845228"/>
      <w:bookmarkStart w:id="7631" w:name="_Toc359928200"/>
      <w:bookmarkStart w:id="7632" w:name="_Toc359930388"/>
      <w:bookmarkStart w:id="7633" w:name="_Toc359932578"/>
      <w:bookmarkStart w:id="7634" w:name="_Toc359348223"/>
      <w:bookmarkStart w:id="7635" w:name="_Toc359838685"/>
      <w:bookmarkStart w:id="7636" w:name="_Toc359840856"/>
      <w:bookmarkStart w:id="7637" w:name="_Toc359843043"/>
      <w:bookmarkStart w:id="7638" w:name="_Toc359845229"/>
      <w:bookmarkStart w:id="7639" w:name="_Toc359928201"/>
      <w:bookmarkStart w:id="7640" w:name="_Toc359930389"/>
      <w:bookmarkStart w:id="7641" w:name="_Toc359932579"/>
      <w:bookmarkStart w:id="7642" w:name="_Toc359348224"/>
      <w:bookmarkStart w:id="7643" w:name="_Toc359838686"/>
      <w:bookmarkStart w:id="7644" w:name="_Toc359840857"/>
      <w:bookmarkStart w:id="7645" w:name="_Toc359843044"/>
      <w:bookmarkStart w:id="7646" w:name="_Toc359845230"/>
      <w:bookmarkStart w:id="7647" w:name="_Toc359928202"/>
      <w:bookmarkStart w:id="7648" w:name="_Toc359930390"/>
      <w:bookmarkStart w:id="7649" w:name="_Toc359932580"/>
      <w:bookmarkStart w:id="7650" w:name="_Toc359348225"/>
      <w:bookmarkStart w:id="7651" w:name="_Toc359838687"/>
      <w:bookmarkStart w:id="7652" w:name="_Toc359840858"/>
      <w:bookmarkStart w:id="7653" w:name="_Toc359843045"/>
      <w:bookmarkStart w:id="7654" w:name="_Toc359845231"/>
      <w:bookmarkStart w:id="7655" w:name="_Toc359928203"/>
      <w:bookmarkStart w:id="7656" w:name="_Toc359930391"/>
      <w:bookmarkStart w:id="7657" w:name="_Toc359932581"/>
      <w:bookmarkStart w:id="7658" w:name="_Toc359348226"/>
      <w:bookmarkStart w:id="7659" w:name="_Toc359838688"/>
      <w:bookmarkStart w:id="7660" w:name="_Toc359840859"/>
      <w:bookmarkStart w:id="7661" w:name="_Toc359843046"/>
      <w:bookmarkStart w:id="7662" w:name="_Toc359845232"/>
      <w:bookmarkStart w:id="7663" w:name="_Toc359928204"/>
      <w:bookmarkStart w:id="7664" w:name="_Toc359930392"/>
      <w:bookmarkStart w:id="7665" w:name="_Toc359932582"/>
      <w:bookmarkStart w:id="7666" w:name="_Toc359348227"/>
      <w:bookmarkStart w:id="7667" w:name="_Toc359838689"/>
      <w:bookmarkStart w:id="7668" w:name="_Toc359840860"/>
      <w:bookmarkStart w:id="7669" w:name="_Toc359843047"/>
      <w:bookmarkStart w:id="7670" w:name="_Toc359845233"/>
      <w:bookmarkStart w:id="7671" w:name="_Toc359928205"/>
      <w:bookmarkStart w:id="7672" w:name="_Toc359930393"/>
      <w:bookmarkStart w:id="7673" w:name="_Toc359932583"/>
      <w:bookmarkStart w:id="7674" w:name="_Toc359348228"/>
      <w:bookmarkStart w:id="7675" w:name="_Toc359838690"/>
      <w:bookmarkStart w:id="7676" w:name="_Toc359840861"/>
      <w:bookmarkStart w:id="7677" w:name="_Toc359843048"/>
      <w:bookmarkStart w:id="7678" w:name="_Toc359845234"/>
      <w:bookmarkStart w:id="7679" w:name="_Toc359928206"/>
      <w:bookmarkStart w:id="7680" w:name="_Toc359930394"/>
      <w:bookmarkStart w:id="7681" w:name="_Toc359932584"/>
      <w:bookmarkStart w:id="7682" w:name="_Toc359348229"/>
      <w:bookmarkStart w:id="7683" w:name="_Toc359838691"/>
      <w:bookmarkStart w:id="7684" w:name="_Toc359840862"/>
      <w:bookmarkStart w:id="7685" w:name="_Toc359843049"/>
      <w:bookmarkStart w:id="7686" w:name="_Toc359845235"/>
      <w:bookmarkStart w:id="7687" w:name="_Toc359928207"/>
      <w:bookmarkStart w:id="7688" w:name="_Toc359930395"/>
      <w:bookmarkStart w:id="7689" w:name="_Toc359932585"/>
      <w:bookmarkStart w:id="7690" w:name="_Toc359348230"/>
      <w:bookmarkStart w:id="7691" w:name="_Toc359838692"/>
      <w:bookmarkStart w:id="7692" w:name="_Toc359840863"/>
      <w:bookmarkStart w:id="7693" w:name="_Toc359843050"/>
      <w:bookmarkStart w:id="7694" w:name="_Toc359845236"/>
      <w:bookmarkStart w:id="7695" w:name="_Toc359928208"/>
      <w:bookmarkStart w:id="7696" w:name="_Toc359930396"/>
      <w:bookmarkStart w:id="7697" w:name="_Toc359932586"/>
      <w:bookmarkStart w:id="7698" w:name="_Toc359348231"/>
      <w:bookmarkStart w:id="7699" w:name="_Toc359838693"/>
      <w:bookmarkStart w:id="7700" w:name="_Toc359840864"/>
      <w:bookmarkStart w:id="7701" w:name="_Toc359843051"/>
      <w:bookmarkStart w:id="7702" w:name="_Toc359845237"/>
      <w:bookmarkStart w:id="7703" w:name="_Toc359928209"/>
      <w:bookmarkStart w:id="7704" w:name="_Toc359930397"/>
      <w:bookmarkStart w:id="7705" w:name="_Toc359932587"/>
      <w:bookmarkStart w:id="7706" w:name="_Toc359348232"/>
      <w:bookmarkStart w:id="7707" w:name="_Toc359838694"/>
      <w:bookmarkStart w:id="7708" w:name="_Toc359840865"/>
      <w:bookmarkStart w:id="7709" w:name="_Toc359843052"/>
      <w:bookmarkStart w:id="7710" w:name="_Toc359845238"/>
      <w:bookmarkStart w:id="7711" w:name="_Toc359928210"/>
      <w:bookmarkStart w:id="7712" w:name="_Toc359930398"/>
      <w:bookmarkStart w:id="7713" w:name="_Toc359932588"/>
      <w:bookmarkStart w:id="7714" w:name="_Toc359348233"/>
      <w:bookmarkStart w:id="7715" w:name="_Toc359838695"/>
      <w:bookmarkStart w:id="7716" w:name="_Toc359840866"/>
      <w:bookmarkStart w:id="7717" w:name="_Toc359843053"/>
      <w:bookmarkStart w:id="7718" w:name="_Toc359845239"/>
      <w:bookmarkStart w:id="7719" w:name="_Toc359928211"/>
      <w:bookmarkStart w:id="7720" w:name="_Toc359930399"/>
      <w:bookmarkStart w:id="7721" w:name="_Toc359932589"/>
      <w:bookmarkStart w:id="7722" w:name="_Toc359348234"/>
      <w:bookmarkStart w:id="7723" w:name="_Toc359838696"/>
      <w:bookmarkStart w:id="7724" w:name="_Toc359840867"/>
      <w:bookmarkStart w:id="7725" w:name="_Toc359843054"/>
      <w:bookmarkStart w:id="7726" w:name="_Toc359845240"/>
      <w:bookmarkStart w:id="7727" w:name="_Toc359928212"/>
      <w:bookmarkStart w:id="7728" w:name="_Toc359930400"/>
      <w:bookmarkStart w:id="7729" w:name="_Toc359932590"/>
      <w:bookmarkStart w:id="7730" w:name="_Toc359348235"/>
      <w:bookmarkStart w:id="7731" w:name="_Toc359838697"/>
      <w:bookmarkStart w:id="7732" w:name="_Toc359840868"/>
      <w:bookmarkStart w:id="7733" w:name="_Toc359843055"/>
      <w:bookmarkStart w:id="7734" w:name="_Toc359845241"/>
      <w:bookmarkStart w:id="7735" w:name="_Toc359928213"/>
      <w:bookmarkStart w:id="7736" w:name="_Toc359930401"/>
      <w:bookmarkStart w:id="7737" w:name="_Toc359932591"/>
      <w:bookmarkStart w:id="7738" w:name="_Toc359348236"/>
      <w:bookmarkStart w:id="7739" w:name="_Toc359838698"/>
      <w:bookmarkStart w:id="7740" w:name="_Toc359840869"/>
      <w:bookmarkStart w:id="7741" w:name="_Toc359843056"/>
      <w:bookmarkStart w:id="7742" w:name="_Toc359845242"/>
      <w:bookmarkStart w:id="7743" w:name="_Toc359928214"/>
      <w:bookmarkStart w:id="7744" w:name="_Toc359930402"/>
      <w:bookmarkStart w:id="7745" w:name="_Toc359932592"/>
      <w:bookmarkStart w:id="7746" w:name="_Toc359348237"/>
      <w:bookmarkStart w:id="7747" w:name="_Toc359838699"/>
      <w:bookmarkStart w:id="7748" w:name="_Toc359840870"/>
      <w:bookmarkStart w:id="7749" w:name="_Toc359843057"/>
      <w:bookmarkStart w:id="7750" w:name="_Toc359845243"/>
      <w:bookmarkStart w:id="7751" w:name="_Toc359928215"/>
      <w:bookmarkStart w:id="7752" w:name="_Toc359930403"/>
      <w:bookmarkStart w:id="7753" w:name="_Toc359932593"/>
      <w:bookmarkStart w:id="7754" w:name="_Toc359348238"/>
      <w:bookmarkStart w:id="7755" w:name="_Toc359838700"/>
      <w:bookmarkStart w:id="7756" w:name="_Toc359840871"/>
      <w:bookmarkStart w:id="7757" w:name="_Toc359843058"/>
      <w:bookmarkStart w:id="7758" w:name="_Toc359845244"/>
      <w:bookmarkStart w:id="7759" w:name="_Toc359928216"/>
      <w:bookmarkStart w:id="7760" w:name="_Toc359930404"/>
      <w:bookmarkStart w:id="7761" w:name="_Toc359932594"/>
      <w:bookmarkStart w:id="7762" w:name="_Toc359348239"/>
      <w:bookmarkStart w:id="7763" w:name="_Toc359838701"/>
      <w:bookmarkStart w:id="7764" w:name="_Toc359840872"/>
      <w:bookmarkStart w:id="7765" w:name="_Toc359843059"/>
      <w:bookmarkStart w:id="7766" w:name="_Toc359845245"/>
      <w:bookmarkStart w:id="7767" w:name="_Toc359928217"/>
      <w:bookmarkStart w:id="7768" w:name="_Toc359930405"/>
      <w:bookmarkStart w:id="7769" w:name="_Toc359932595"/>
      <w:bookmarkStart w:id="7770" w:name="_Toc359348240"/>
      <w:bookmarkStart w:id="7771" w:name="_Toc359838702"/>
      <w:bookmarkStart w:id="7772" w:name="_Toc359840873"/>
      <w:bookmarkStart w:id="7773" w:name="_Toc359843060"/>
      <w:bookmarkStart w:id="7774" w:name="_Toc359845246"/>
      <w:bookmarkStart w:id="7775" w:name="_Toc359928218"/>
      <w:bookmarkStart w:id="7776" w:name="_Toc359930406"/>
      <w:bookmarkStart w:id="7777" w:name="_Toc359932596"/>
      <w:bookmarkStart w:id="7778" w:name="_Toc359348241"/>
      <w:bookmarkStart w:id="7779" w:name="_Toc359838703"/>
      <w:bookmarkStart w:id="7780" w:name="_Toc359840874"/>
      <w:bookmarkStart w:id="7781" w:name="_Toc359843061"/>
      <w:bookmarkStart w:id="7782" w:name="_Toc359845247"/>
      <w:bookmarkStart w:id="7783" w:name="_Toc359928219"/>
      <w:bookmarkStart w:id="7784" w:name="_Toc359930407"/>
      <w:bookmarkStart w:id="7785" w:name="_Toc359932597"/>
      <w:bookmarkStart w:id="7786" w:name="_Toc359348242"/>
      <w:bookmarkStart w:id="7787" w:name="_Toc359838704"/>
      <w:bookmarkStart w:id="7788" w:name="_Toc359840875"/>
      <w:bookmarkStart w:id="7789" w:name="_Toc359843062"/>
      <w:bookmarkStart w:id="7790" w:name="_Toc359845248"/>
      <w:bookmarkStart w:id="7791" w:name="_Toc359928220"/>
      <w:bookmarkStart w:id="7792" w:name="_Toc359930408"/>
      <w:bookmarkStart w:id="7793" w:name="_Toc359932598"/>
      <w:bookmarkStart w:id="7794" w:name="_Toc359348243"/>
      <w:bookmarkStart w:id="7795" w:name="_Toc359838705"/>
      <w:bookmarkStart w:id="7796" w:name="_Toc359840876"/>
      <w:bookmarkStart w:id="7797" w:name="_Toc359843063"/>
      <w:bookmarkStart w:id="7798" w:name="_Toc359845249"/>
      <w:bookmarkStart w:id="7799" w:name="_Toc359928221"/>
      <w:bookmarkStart w:id="7800" w:name="_Toc359930409"/>
      <w:bookmarkStart w:id="7801" w:name="_Toc359932599"/>
      <w:bookmarkStart w:id="7802" w:name="_Toc359348244"/>
      <w:bookmarkStart w:id="7803" w:name="_Toc359838706"/>
      <w:bookmarkStart w:id="7804" w:name="_Toc359840877"/>
      <w:bookmarkStart w:id="7805" w:name="_Toc359843064"/>
      <w:bookmarkStart w:id="7806" w:name="_Toc359845250"/>
      <w:bookmarkStart w:id="7807" w:name="_Toc359928222"/>
      <w:bookmarkStart w:id="7808" w:name="_Toc359930410"/>
      <w:bookmarkStart w:id="7809" w:name="_Toc359932600"/>
      <w:bookmarkStart w:id="7810" w:name="_Toc359348245"/>
      <w:bookmarkStart w:id="7811" w:name="_Toc359838707"/>
      <w:bookmarkStart w:id="7812" w:name="_Toc359840878"/>
      <w:bookmarkStart w:id="7813" w:name="_Toc359843065"/>
      <w:bookmarkStart w:id="7814" w:name="_Toc359845251"/>
      <w:bookmarkStart w:id="7815" w:name="_Toc359928223"/>
      <w:bookmarkStart w:id="7816" w:name="_Toc359930411"/>
      <w:bookmarkStart w:id="7817" w:name="_Toc359932601"/>
      <w:bookmarkStart w:id="7818" w:name="_Toc359348246"/>
      <w:bookmarkStart w:id="7819" w:name="_Toc359838708"/>
      <w:bookmarkStart w:id="7820" w:name="_Toc359840879"/>
      <w:bookmarkStart w:id="7821" w:name="_Toc359843066"/>
      <w:bookmarkStart w:id="7822" w:name="_Toc359845252"/>
      <w:bookmarkStart w:id="7823" w:name="_Toc359928224"/>
      <w:bookmarkStart w:id="7824" w:name="_Toc359930412"/>
      <w:bookmarkStart w:id="7825" w:name="_Toc359932602"/>
      <w:bookmarkStart w:id="7826" w:name="_Toc359348247"/>
      <w:bookmarkStart w:id="7827" w:name="_Toc359838709"/>
      <w:bookmarkStart w:id="7828" w:name="_Toc359840880"/>
      <w:bookmarkStart w:id="7829" w:name="_Toc359843067"/>
      <w:bookmarkStart w:id="7830" w:name="_Toc359845253"/>
      <w:bookmarkStart w:id="7831" w:name="_Toc359928225"/>
      <w:bookmarkStart w:id="7832" w:name="_Toc359930413"/>
      <w:bookmarkStart w:id="7833" w:name="_Toc359932603"/>
      <w:bookmarkStart w:id="7834" w:name="_Toc359348248"/>
      <w:bookmarkStart w:id="7835" w:name="_Toc359838710"/>
      <w:bookmarkStart w:id="7836" w:name="_Toc359840881"/>
      <w:bookmarkStart w:id="7837" w:name="_Toc359843068"/>
      <w:bookmarkStart w:id="7838" w:name="_Toc359845254"/>
      <w:bookmarkStart w:id="7839" w:name="_Toc359928226"/>
      <w:bookmarkStart w:id="7840" w:name="_Toc359930414"/>
      <w:bookmarkStart w:id="7841" w:name="_Toc359932604"/>
      <w:bookmarkStart w:id="7842" w:name="_Toc359348249"/>
      <w:bookmarkStart w:id="7843" w:name="_Toc359838711"/>
      <w:bookmarkStart w:id="7844" w:name="_Toc359840882"/>
      <w:bookmarkStart w:id="7845" w:name="_Toc359843069"/>
      <w:bookmarkStart w:id="7846" w:name="_Toc359845255"/>
      <w:bookmarkStart w:id="7847" w:name="_Toc359928227"/>
      <w:bookmarkStart w:id="7848" w:name="_Toc359930415"/>
      <w:bookmarkStart w:id="7849" w:name="_Toc359932605"/>
      <w:bookmarkStart w:id="7850" w:name="_Toc359348250"/>
      <w:bookmarkStart w:id="7851" w:name="_Toc359838712"/>
      <w:bookmarkStart w:id="7852" w:name="_Toc359840883"/>
      <w:bookmarkStart w:id="7853" w:name="_Toc359843070"/>
      <w:bookmarkStart w:id="7854" w:name="_Toc359845256"/>
      <w:bookmarkStart w:id="7855" w:name="_Toc359928228"/>
      <w:bookmarkStart w:id="7856" w:name="_Toc359930416"/>
      <w:bookmarkStart w:id="7857" w:name="_Toc359932606"/>
      <w:bookmarkStart w:id="7858" w:name="_Toc359348251"/>
      <w:bookmarkStart w:id="7859" w:name="_Toc359838713"/>
      <w:bookmarkStart w:id="7860" w:name="_Toc359840884"/>
      <w:bookmarkStart w:id="7861" w:name="_Toc359843071"/>
      <w:bookmarkStart w:id="7862" w:name="_Toc359845257"/>
      <w:bookmarkStart w:id="7863" w:name="_Toc359928229"/>
      <w:bookmarkStart w:id="7864" w:name="_Toc359930417"/>
      <w:bookmarkStart w:id="7865" w:name="_Toc359932607"/>
      <w:bookmarkStart w:id="7866" w:name="_Toc359348252"/>
      <w:bookmarkStart w:id="7867" w:name="_Toc359838714"/>
      <w:bookmarkStart w:id="7868" w:name="_Toc359840885"/>
      <w:bookmarkStart w:id="7869" w:name="_Toc359843072"/>
      <w:bookmarkStart w:id="7870" w:name="_Toc359845258"/>
      <w:bookmarkStart w:id="7871" w:name="_Toc359928230"/>
      <w:bookmarkStart w:id="7872" w:name="_Toc359930418"/>
      <w:bookmarkStart w:id="7873" w:name="_Toc359932608"/>
      <w:bookmarkStart w:id="7874" w:name="_Toc359348253"/>
      <w:bookmarkStart w:id="7875" w:name="_Toc359838715"/>
      <w:bookmarkStart w:id="7876" w:name="_Toc359840886"/>
      <w:bookmarkStart w:id="7877" w:name="_Toc359843073"/>
      <w:bookmarkStart w:id="7878" w:name="_Toc359845259"/>
      <w:bookmarkStart w:id="7879" w:name="_Toc359928231"/>
      <w:bookmarkStart w:id="7880" w:name="_Toc359930419"/>
      <w:bookmarkStart w:id="7881" w:name="_Toc359932609"/>
      <w:bookmarkStart w:id="7882" w:name="_Toc359348254"/>
      <w:bookmarkStart w:id="7883" w:name="_Toc359838716"/>
      <w:bookmarkStart w:id="7884" w:name="_Toc359840887"/>
      <w:bookmarkStart w:id="7885" w:name="_Toc359843074"/>
      <w:bookmarkStart w:id="7886" w:name="_Toc359845260"/>
      <w:bookmarkStart w:id="7887" w:name="_Toc359928232"/>
      <w:bookmarkStart w:id="7888" w:name="_Toc359930420"/>
      <w:bookmarkStart w:id="7889" w:name="_Toc359932610"/>
      <w:bookmarkStart w:id="7890" w:name="_Toc359348255"/>
      <w:bookmarkStart w:id="7891" w:name="_Toc359838717"/>
      <w:bookmarkStart w:id="7892" w:name="_Toc359840888"/>
      <w:bookmarkStart w:id="7893" w:name="_Toc359843075"/>
      <w:bookmarkStart w:id="7894" w:name="_Toc359845261"/>
      <w:bookmarkStart w:id="7895" w:name="_Toc359928233"/>
      <w:bookmarkStart w:id="7896" w:name="_Toc359930421"/>
      <w:bookmarkStart w:id="7897" w:name="_Toc359932611"/>
      <w:bookmarkStart w:id="7898" w:name="_Toc359348256"/>
      <w:bookmarkStart w:id="7899" w:name="_Toc359838718"/>
      <w:bookmarkStart w:id="7900" w:name="_Toc359840889"/>
      <w:bookmarkStart w:id="7901" w:name="_Toc359843076"/>
      <w:bookmarkStart w:id="7902" w:name="_Toc359845262"/>
      <w:bookmarkStart w:id="7903" w:name="_Toc359928234"/>
      <w:bookmarkStart w:id="7904" w:name="_Toc359930422"/>
      <w:bookmarkStart w:id="7905" w:name="_Toc359932612"/>
      <w:bookmarkStart w:id="7906" w:name="_Toc359348257"/>
      <w:bookmarkStart w:id="7907" w:name="_Toc359838719"/>
      <w:bookmarkStart w:id="7908" w:name="_Toc359840890"/>
      <w:bookmarkStart w:id="7909" w:name="_Toc359843077"/>
      <w:bookmarkStart w:id="7910" w:name="_Toc359845263"/>
      <w:bookmarkStart w:id="7911" w:name="_Toc359928235"/>
      <w:bookmarkStart w:id="7912" w:name="_Toc359930423"/>
      <w:bookmarkStart w:id="7913" w:name="_Toc359932613"/>
      <w:bookmarkStart w:id="7914" w:name="_Toc359348258"/>
      <w:bookmarkStart w:id="7915" w:name="_Toc359838720"/>
      <w:bookmarkStart w:id="7916" w:name="_Toc359840891"/>
      <w:bookmarkStart w:id="7917" w:name="_Toc359843078"/>
      <w:bookmarkStart w:id="7918" w:name="_Toc359845264"/>
      <w:bookmarkStart w:id="7919" w:name="_Toc359928236"/>
      <w:bookmarkStart w:id="7920" w:name="_Toc359930424"/>
      <w:bookmarkStart w:id="7921" w:name="_Toc359932614"/>
      <w:bookmarkStart w:id="7922" w:name="_Toc359348259"/>
      <w:bookmarkStart w:id="7923" w:name="_Toc359838721"/>
      <w:bookmarkStart w:id="7924" w:name="_Toc359840892"/>
      <w:bookmarkStart w:id="7925" w:name="_Toc359843079"/>
      <w:bookmarkStart w:id="7926" w:name="_Toc359845265"/>
      <w:bookmarkStart w:id="7927" w:name="_Toc359928237"/>
      <w:bookmarkStart w:id="7928" w:name="_Toc359930425"/>
      <w:bookmarkStart w:id="7929" w:name="_Toc359932615"/>
      <w:bookmarkStart w:id="7930" w:name="_Toc359348260"/>
      <w:bookmarkStart w:id="7931" w:name="_Toc359838722"/>
      <w:bookmarkStart w:id="7932" w:name="_Toc359840893"/>
      <w:bookmarkStart w:id="7933" w:name="_Toc359843080"/>
      <w:bookmarkStart w:id="7934" w:name="_Toc359845266"/>
      <w:bookmarkStart w:id="7935" w:name="_Toc359928238"/>
      <w:bookmarkStart w:id="7936" w:name="_Toc359930426"/>
      <w:bookmarkStart w:id="7937" w:name="_Toc359932616"/>
      <w:bookmarkStart w:id="7938" w:name="_Toc359348261"/>
      <w:bookmarkStart w:id="7939" w:name="_Toc359838723"/>
      <w:bookmarkStart w:id="7940" w:name="_Toc359840894"/>
      <w:bookmarkStart w:id="7941" w:name="_Toc359843081"/>
      <w:bookmarkStart w:id="7942" w:name="_Toc359845267"/>
      <w:bookmarkStart w:id="7943" w:name="_Toc359928239"/>
      <w:bookmarkStart w:id="7944" w:name="_Toc359930427"/>
      <w:bookmarkStart w:id="7945" w:name="_Toc359932617"/>
      <w:bookmarkStart w:id="7946" w:name="_Toc359348262"/>
      <w:bookmarkStart w:id="7947" w:name="_Toc359838724"/>
      <w:bookmarkStart w:id="7948" w:name="_Toc359840895"/>
      <w:bookmarkStart w:id="7949" w:name="_Toc359843082"/>
      <w:bookmarkStart w:id="7950" w:name="_Toc359845268"/>
      <w:bookmarkStart w:id="7951" w:name="_Toc359928240"/>
      <w:bookmarkStart w:id="7952" w:name="_Toc359930428"/>
      <w:bookmarkStart w:id="7953" w:name="_Toc359932618"/>
      <w:bookmarkStart w:id="7954" w:name="_Toc359348263"/>
      <w:bookmarkStart w:id="7955" w:name="_Toc359838725"/>
      <w:bookmarkStart w:id="7956" w:name="_Toc359840896"/>
      <w:bookmarkStart w:id="7957" w:name="_Toc359843083"/>
      <w:bookmarkStart w:id="7958" w:name="_Toc359845269"/>
      <w:bookmarkStart w:id="7959" w:name="_Toc359928241"/>
      <w:bookmarkStart w:id="7960" w:name="_Toc359930429"/>
      <w:bookmarkStart w:id="7961" w:name="_Toc359932619"/>
      <w:bookmarkStart w:id="7962" w:name="_Toc359348264"/>
      <w:bookmarkStart w:id="7963" w:name="_Toc359838726"/>
      <w:bookmarkStart w:id="7964" w:name="_Toc359840897"/>
      <w:bookmarkStart w:id="7965" w:name="_Toc359843084"/>
      <w:bookmarkStart w:id="7966" w:name="_Toc359845270"/>
      <w:bookmarkStart w:id="7967" w:name="_Toc359928242"/>
      <w:bookmarkStart w:id="7968" w:name="_Toc359930430"/>
      <w:bookmarkStart w:id="7969" w:name="_Toc359932620"/>
      <w:bookmarkStart w:id="7970" w:name="_Toc359348265"/>
      <w:bookmarkStart w:id="7971" w:name="_Toc359838727"/>
      <w:bookmarkStart w:id="7972" w:name="_Toc359840898"/>
      <w:bookmarkStart w:id="7973" w:name="_Toc359843085"/>
      <w:bookmarkStart w:id="7974" w:name="_Toc359845271"/>
      <w:bookmarkStart w:id="7975" w:name="_Toc359928243"/>
      <w:bookmarkStart w:id="7976" w:name="_Toc359930431"/>
      <w:bookmarkStart w:id="7977" w:name="_Toc359932621"/>
      <w:bookmarkStart w:id="7978" w:name="_Toc359348266"/>
      <w:bookmarkStart w:id="7979" w:name="_Toc359838728"/>
      <w:bookmarkStart w:id="7980" w:name="_Toc359840899"/>
      <w:bookmarkStart w:id="7981" w:name="_Toc359843086"/>
      <w:bookmarkStart w:id="7982" w:name="_Toc359845272"/>
      <w:bookmarkStart w:id="7983" w:name="_Toc359928244"/>
      <w:bookmarkStart w:id="7984" w:name="_Toc359930432"/>
      <w:bookmarkStart w:id="7985" w:name="_Toc359932622"/>
      <w:bookmarkStart w:id="7986" w:name="_Toc359348267"/>
      <w:bookmarkStart w:id="7987" w:name="_Toc359838729"/>
      <w:bookmarkStart w:id="7988" w:name="_Toc359840900"/>
      <w:bookmarkStart w:id="7989" w:name="_Toc359843087"/>
      <w:bookmarkStart w:id="7990" w:name="_Toc359845273"/>
      <w:bookmarkStart w:id="7991" w:name="_Toc359928245"/>
      <w:bookmarkStart w:id="7992" w:name="_Toc359930433"/>
      <w:bookmarkStart w:id="7993" w:name="_Toc359932623"/>
      <w:bookmarkStart w:id="7994" w:name="_Toc359348268"/>
      <w:bookmarkStart w:id="7995" w:name="_Toc359838730"/>
      <w:bookmarkStart w:id="7996" w:name="_Toc359840901"/>
      <w:bookmarkStart w:id="7997" w:name="_Toc359843088"/>
      <w:bookmarkStart w:id="7998" w:name="_Toc359845274"/>
      <w:bookmarkStart w:id="7999" w:name="_Toc359928246"/>
      <w:bookmarkStart w:id="8000" w:name="_Toc359930434"/>
      <w:bookmarkStart w:id="8001" w:name="_Toc359932624"/>
      <w:bookmarkStart w:id="8002" w:name="_Toc359348269"/>
      <w:bookmarkStart w:id="8003" w:name="_Toc359838731"/>
      <w:bookmarkStart w:id="8004" w:name="_Toc359840902"/>
      <w:bookmarkStart w:id="8005" w:name="_Toc359843089"/>
      <w:bookmarkStart w:id="8006" w:name="_Toc359845275"/>
      <w:bookmarkStart w:id="8007" w:name="_Toc359928247"/>
      <w:bookmarkStart w:id="8008" w:name="_Toc359930435"/>
      <w:bookmarkStart w:id="8009" w:name="_Toc359932625"/>
      <w:bookmarkStart w:id="8010" w:name="_Toc359348270"/>
      <w:bookmarkStart w:id="8011" w:name="_Toc359838732"/>
      <w:bookmarkStart w:id="8012" w:name="_Toc359840903"/>
      <w:bookmarkStart w:id="8013" w:name="_Toc359843090"/>
      <w:bookmarkStart w:id="8014" w:name="_Toc359845276"/>
      <w:bookmarkStart w:id="8015" w:name="_Toc359928248"/>
      <w:bookmarkStart w:id="8016" w:name="_Toc359930436"/>
      <w:bookmarkStart w:id="8017" w:name="_Toc359932626"/>
      <w:bookmarkStart w:id="8018" w:name="_Toc359348271"/>
      <w:bookmarkStart w:id="8019" w:name="_Toc359838733"/>
      <w:bookmarkStart w:id="8020" w:name="_Toc359840904"/>
      <w:bookmarkStart w:id="8021" w:name="_Toc359843091"/>
      <w:bookmarkStart w:id="8022" w:name="_Toc359845277"/>
      <w:bookmarkStart w:id="8023" w:name="_Toc359928249"/>
      <w:bookmarkStart w:id="8024" w:name="_Toc359930437"/>
      <w:bookmarkStart w:id="8025" w:name="_Toc359932627"/>
      <w:bookmarkStart w:id="8026" w:name="_Toc359348272"/>
      <w:bookmarkStart w:id="8027" w:name="_Toc359838734"/>
      <w:bookmarkStart w:id="8028" w:name="_Toc359840905"/>
      <w:bookmarkStart w:id="8029" w:name="_Toc359843092"/>
      <w:bookmarkStart w:id="8030" w:name="_Toc359845278"/>
      <w:bookmarkStart w:id="8031" w:name="_Toc359928250"/>
      <w:bookmarkStart w:id="8032" w:name="_Toc359930438"/>
      <w:bookmarkStart w:id="8033" w:name="_Toc359932628"/>
      <w:bookmarkStart w:id="8034" w:name="_Toc359348273"/>
      <w:bookmarkStart w:id="8035" w:name="_Toc359838735"/>
      <w:bookmarkStart w:id="8036" w:name="_Toc359840906"/>
      <w:bookmarkStart w:id="8037" w:name="_Toc359843093"/>
      <w:bookmarkStart w:id="8038" w:name="_Toc359845279"/>
      <w:bookmarkStart w:id="8039" w:name="_Toc359928251"/>
      <w:bookmarkStart w:id="8040" w:name="_Toc359930439"/>
      <w:bookmarkStart w:id="8041" w:name="_Toc359932629"/>
      <w:bookmarkStart w:id="8042" w:name="_Toc359348274"/>
      <w:bookmarkStart w:id="8043" w:name="_Toc359838736"/>
      <w:bookmarkStart w:id="8044" w:name="_Toc359840907"/>
      <w:bookmarkStart w:id="8045" w:name="_Toc359843094"/>
      <w:bookmarkStart w:id="8046" w:name="_Toc359845280"/>
      <w:bookmarkStart w:id="8047" w:name="_Toc359928252"/>
      <w:bookmarkStart w:id="8048" w:name="_Toc359930440"/>
      <w:bookmarkStart w:id="8049" w:name="_Toc359932630"/>
      <w:bookmarkStart w:id="8050" w:name="_Toc359348275"/>
      <w:bookmarkStart w:id="8051" w:name="_Toc359838737"/>
      <w:bookmarkStart w:id="8052" w:name="_Toc359840908"/>
      <w:bookmarkStart w:id="8053" w:name="_Toc359843095"/>
      <w:bookmarkStart w:id="8054" w:name="_Toc359845281"/>
      <w:bookmarkStart w:id="8055" w:name="_Toc359928253"/>
      <w:bookmarkStart w:id="8056" w:name="_Toc359930441"/>
      <w:bookmarkStart w:id="8057" w:name="_Toc359932631"/>
      <w:bookmarkStart w:id="8058" w:name="_Toc359348276"/>
      <w:bookmarkStart w:id="8059" w:name="_Toc359838738"/>
      <w:bookmarkStart w:id="8060" w:name="_Toc359840909"/>
      <w:bookmarkStart w:id="8061" w:name="_Toc359843096"/>
      <w:bookmarkStart w:id="8062" w:name="_Toc359845282"/>
      <w:bookmarkStart w:id="8063" w:name="_Toc359928254"/>
      <w:bookmarkStart w:id="8064" w:name="_Toc359930442"/>
      <w:bookmarkStart w:id="8065" w:name="_Toc359932632"/>
      <w:bookmarkStart w:id="8066" w:name="_Toc359348277"/>
      <w:bookmarkStart w:id="8067" w:name="_Toc359838739"/>
      <w:bookmarkStart w:id="8068" w:name="_Toc359840910"/>
      <w:bookmarkStart w:id="8069" w:name="_Toc359843097"/>
      <w:bookmarkStart w:id="8070" w:name="_Toc359845283"/>
      <w:bookmarkStart w:id="8071" w:name="_Toc359928255"/>
      <w:bookmarkStart w:id="8072" w:name="_Toc359930443"/>
      <w:bookmarkStart w:id="8073" w:name="_Toc359932633"/>
      <w:bookmarkStart w:id="8074" w:name="_Toc359348278"/>
      <w:bookmarkStart w:id="8075" w:name="_Toc359838740"/>
      <w:bookmarkStart w:id="8076" w:name="_Toc359840911"/>
      <w:bookmarkStart w:id="8077" w:name="_Toc359843098"/>
      <w:bookmarkStart w:id="8078" w:name="_Toc359845284"/>
      <w:bookmarkStart w:id="8079" w:name="_Toc359928256"/>
      <w:bookmarkStart w:id="8080" w:name="_Toc359930444"/>
      <w:bookmarkStart w:id="8081" w:name="_Toc359932634"/>
      <w:bookmarkStart w:id="8082" w:name="_Toc359348279"/>
      <w:bookmarkStart w:id="8083" w:name="_Toc359838741"/>
      <w:bookmarkStart w:id="8084" w:name="_Toc359840912"/>
      <w:bookmarkStart w:id="8085" w:name="_Toc359843099"/>
      <w:bookmarkStart w:id="8086" w:name="_Toc359845285"/>
      <w:bookmarkStart w:id="8087" w:name="_Toc359928257"/>
      <w:bookmarkStart w:id="8088" w:name="_Toc359930445"/>
      <w:bookmarkStart w:id="8089" w:name="_Toc359932635"/>
      <w:bookmarkStart w:id="8090" w:name="_Toc359348280"/>
      <w:bookmarkStart w:id="8091" w:name="_Toc359838742"/>
      <w:bookmarkStart w:id="8092" w:name="_Toc359840913"/>
      <w:bookmarkStart w:id="8093" w:name="_Toc359843100"/>
      <w:bookmarkStart w:id="8094" w:name="_Toc359845286"/>
      <w:bookmarkStart w:id="8095" w:name="_Toc359928258"/>
      <w:bookmarkStart w:id="8096" w:name="_Toc359930446"/>
      <w:bookmarkStart w:id="8097" w:name="_Toc359932636"/>
      <w:bookmarkStart w:id="8098" w:name="_Toc359348281"/>
      <w:bookmarkStart w:id="8099" w:name="_Toc359838743"/>
      <w:bookmarkStart w:id="8100" w:name="_Toc359840914"/>
      <w:bookmarkStart w:id="8101" w:name="_Toc359843101"/>
      <w:bookmarkStart w:id="8102" w:name="_Toc359845287"/>
      <w:bookmarkStart w:id="8103" w:name="_Toc359928259"/>
      <w:bookmarkStart w:id="8104" w:name="_Toc359930447"/>
      <w:bookmarkStart w:id="8105" w:name="_Toc359932637"/>
      <w:bookmarkStart w:id="8106" w:name="_Toc359348282"/>
      <w:bookmarkStart w:id="8107" w:name="_Toc359838744"/>
      <w:bookmarkStart w:id="8108" w:name="_Toc359840915"/>
      <w:bookmarkStart w:id="8109" w:name="_Toc359843102"/>
      <w:bookmarkStart w:id="8110" w:name="_Toc359845288"/>
      <w:bookmarkStart w:id="8111" w:name="_Toc359928260"/>
      <w:bookmarkStart w:id="8112" w:name="_Toc359930448"/>
      <w:bookmarkStart w:id="8113" w:name="_Toc359932638"/>
      <w:bookmarkStart w:id="8114" w:name="_Toc359348283"/>
      <w:bookmarkStart w:id="8115" w:name="_Toc359838745"/>
      <w:bookmarkStart w:id="8116" w:name="_Toc359840916"/>
      <w:bookmarkStart w:id="8117" w:name="_Toc359843103"/>
      <w:bookmarkStart w:id="8118" w:name="_Toc359845289"/>
      <w:bookmarkStart w:id="8119" w:name="_Toc359928261"/>
      <w:bookmarkStart w:id="8120" w:name="_Toc359930449"/>
      <w:bookmarkStart w:id="8121" w:name="_Toc359932639"/>
      <w:bookmarkStart w:id="8122" w:name="_Toc359348284"/>
      <w:bookmarkStart w:id="8123" w:name="_Toc359838746"/>
      <w:bookmarkStart w:id="8124" w:name="_Toc359840917"/>
      <w:bookmarkStart w:id="8125" w:name="_Toc359843104"/>
      <w:bookmarkStart w:id="8126" w:name="_Toc359845290"/>
      <w:bookmarkStart w:id="8127" w:name="_Toc359928262"/>
      <w:bookmarkStart w:id="8128" w:name="_Toc359930450"/>
      <w:bookmarkStart w:id="8129" w:name="_Toc359932640"/>
      <w:bookmarkStart w:id="8130" w:name="_Toc359348285"/>
      <w:bookmarkStart w:id="8131" w:name="_Toc359838747"/>
      <w:bookmarkStart w:id="8132" w:name="_Toc359840918"/>
      <w:bookmarkStart w:id="8133" w:name="_Toc359843105"/>
      <w:bookmarkStart w:id="8134" w:name="_Toc359845291"/>
      <w:bookmarkStart w:id="8135" w:name="_Toc359928263"/>
      <w:bookmarkStart w:id="8136" w:name="_Toc359930451"/>
      <w:bookmarkStart w:id="8137" w:name="_Toc359932641"/>
      <w:bookmarkStart w:id="8138" w:name="_Toc359348286"/>
      <w:bookmarkStart w:id="8139" w:name="_Toc359838748"/>
      <w:bookmarkStart w:id="8140" w:name="_Toc359840919"/>
      <w:bookmarkStart w:id="8141" w:name="_Toc359843106"/>
      <w:bookmarkStart w:id="8142" w:name="_Toc359845292"/>
      <w:bookmarkStart w:id="8143" w:name="_Toc359928264"/>
      <w:bookmarkStart w:id="8144" w:name="_Toc359930452"/>
      <w:bookmarkStart w:id="8145" w:name="_Toc359932642"/>
      <w:bookmarkStart w:id="8146" w:name="_Toc359348287"/>
      <w:bookmarkStart w:id="8147" w:name="_Toc359838749"/>
      <w:bookmarkStart w:id="8148" w:name="_Toc359840920"/>
      <w:bookmarkStart w:id="8149" w:name="_Toc359843107"/>
      <w:bookmarkStart w:id="8150" w:name="_Toc359845293"/>
      <w:bookmarkStart w:id="8151" w:name="_Toc359928265"/>
      <w:bookmarkStart w:id="8152" w:name="_Toc359930453"/>
      <w:bookmarkStart w:id="8153" w:name="_Toc359932643"/>
      <w:bookmarkStart w:id="8154" w:name="_Toc359348288"/>
      <w:bookmarkStart w:id="8155" w:name="_Toc359838750"/>
      <w:bookmarkStart w:id="8156" w:name="_Toc359840921"/>
      <w:bookmarkStart w:id="8157" w:name="_Toc359843108"/>
      <w:bookmarkStart w:id="8158" w:name="_Toc359845294"/>
      <w:bookmarkStart w:id="8159" w:name="_Toc359928266"/>
      <w:bookmarkStart w:id="8160" w:name="_Toc359930454"/>
      <w:bookmarkStart w:id="8161" w:name="_Toc359932644"/>
      <w:bookmarkStart w:id="8162" w:name="_Toc359348289"/>
      <w:bookmarkStart w:id="8163" w:name="_Toc359838751"/>
      <w:bookmarkStart w:id="8164" w:name="_Toc359840922"/>
      <w:bookmarkStart w:id="8165" w:name="_Toc359843109"/>
      <w:bookmarkStart w:id="8166" w:name="_Toc359845295"/>
      <w:bookmarkStart w:id="8167" w:name="_Toc359928267"/>
      <w:bookmarkStart w:id="8168" w:name="_Toc359930455"/>
      <w:bookmarkStart w:id="8169" w:name="_Toc359932645"/>
      <w:bookmarkStart w:id="8170" w:name="_Toc359348290"/>
      <w:bookmarkStart w:id="8171" w:name="_Toc359838752"/>
      <w:bookmarkStart w:id="8172" w:name="_Toc359840923"/>
      <w:bookmarkStart w:id="8173" w:name="_Toc359843110"/>
      <w:bookmarkStart w:id="8174" w:name="_Toc359845296"/>
      <w:bookmarkStart w:id="8175" w:name="_Toc359928268"/>
      <w:bookmarkStart w:id="8176" w:name="_Toc359930456"/>
      <w:bookmarkStart w:id="8177" w:name="_Toc359932646"/>
      <w:bookmarkStart w:id="8178" w:name="_Toc359348291"/>
      <w:bookmarkStart w:id="8179" w:name="_Toc359838753"/>
      <w:bookmarkStart w:id="8180" w:name="_Toc359840924"/>
      <w:bookmarkStart w:id="8181" w:name="_Toc359843111"/>
      <w:bookmarkStart w:id="8182" w:name="_Toc359845297"/>
      <w:bookmarkStart w:id="8183" w:name="_Toc359928269"/>
      <w:bookmarkStart w:id="8184" w:name="_Toc359930457"/>
      <w:bookmarkStart w:id="8185" w:name="_Toc359932647"/>
      <w:bookmarkStart w:id="8186" w:name="_Toc359348292"/>
      <w:bookmarkStart w:id="8187" w:name="_Toc359838754"/>
      <w:bookmarkStart w:id="8188" w:name="_Toc359840925"/>
      <w:bookmarkStart w:id="8189" w:name="_Toc359843112"/>
      <w:bookmarkStart w:id="8190" w:name="_Toc359845298"/>
      <w:bookmarkStart w:id="8191" w:name="_Toc359928270"/>
      <w:bookmarkStart w:id="8192" w:name="_Toc359930458"/>
      <w:bookmarkStart w:id="8193" w:name="_Toc359932648"/>
      <w:bookmarkStart w:id="8194" w:name="_Toc359348293"/>
      <w:bookmarkStart w:id="8195" w:name="_Toc359838755"/>
      <w:bookmarkStart w:id="8196" w:name="_Toc359840926"/>
      <w:bookmarkStart w:id="8197" w:name="_Toc359843113"/>
      <w:bookmarkStart w:id="8198" w:name="_Toc359845299"/>
      <w:bookmarkStart w:id="8199" w:name="_Toc359928271"/>
      <w:bookmarkStart w:id="8200" w:name="_Toc359930459"/>
      <w:bookmarkStart w:id="8201" w:name="_Toc359932649"/>
      <w:bookmarkStart w:id="8202" w:name="_Toc359348294"/>
      <w:bookmarkStart w:id="8203" w:name="_Toc359838756"/>
      <w:bookmarkStart w:id="8204" w:name="_Toc359840927"/>
      <w:bookmarkStart w:id="8205" w:name="_Toc359843114"/>
      <w:bookmarkStart w:id="8206" w:name="_Toc359845300"/>
      <w:bookmarkStart w:id="8207" w:name="_Toc359928272"/>
      <w:bookmarkStart w:id="8208" w:name="_Toc359930460"/>
      <w:bookmarkStart w:id="8209" w:name="_Toc359932650"/>
      <w:bookmarkStart w:id="8210" w:name="_Toc359348295"/>
      <w:bookmarkStart w:id="8211" w:name="_Toc359838757"/>
      <w:bookmarkStart w:id="8212" w:name="_Toc359840928"/>
      <w:bookmarkStart w:id="8213" w:name="_Toc359843115"/>
      <w:bookmarkStart w:id="8214" w:name="_Toc359845301"/>
      <w:bookmarkStart w:id="8215" w:name="_Toc359928273"/>
      <w:bookmarkStart w:id="8216" w:name="_Toc359930461"/>
      <w:bookmarkStart w:id="8217" w:name="_Toc359932651"/>
      <w:bookmarkStart w:id="8218" w:name="_Toc359348296"/>
      <w:bookmarkStart w:id="8219" w:name="_Toc359838758"/>
      <w:bookmarkStart w:id="8220" w:name="_Toc359840929"/>
      <w:bookmarkStart w:id="8221" w:name="_Toc359843116"/>
      <w:bookmarkStart w:id="8222" w:name="_Toc359845302"/>
      <w:bookmarkStart w:id="8223" w:name="_Toc359928274"/>
      <w:bookmarkStart w:id="8224" w:name="_Toc359930462"/>
      <w:bookmarkStart w:id="8225" w:name="_Toc359932652"/>
      <w:bookmarkStart w:id="8226" w:name="_Toc359348297"/>
      <w:bookmarkStart w:id="8227" w:name="_Toc359838759"/>
      <w:bookmarkStart w:id="8228" w:name="_Toc359840930"/>
      <w:bookmarkStart w:id="8229" w:name="_Toc359843117"/>
      <w:bookmarkStart w:id="8230" w:name="_Toc359845303"/>
      <w:bookmarkStart w:id="8231" w:name="_Toc359928275"/>
      <w:bookmarkStart w:id="8232" w:name="_Toc359930463"/>
      <w:bookmarkStart w:id="8233" w:name="_Toc359932653"/>
      <w:bookmarkStart w:id="8234" w:name="_Toc359348298"/>
      <w:bookmarkStart w:id="8235" w:name="_Toc359838760"/>
      <w:bookmarkStart w:id="8236" w:name="_Toc359840931"/>
      <w:bookmarkStart w:id="8237" w:name="_Toc359843118"/>
      <w:bookmarkStart w:id="8238" w:name="_Toc359845304"/>
      <w:bookmarkStart w:id="8239" w:name="_Toc359928276"/>
      <w:bookmarkStart w:id="8240" w:name="_Toc359930464"/>
      <w:bookmarkStart w:id="8241" w:name="_Toc359932654"/>
      <w:bookmarkStart w:id="8242" w:name="_Toc359348299"/>
      <w:bookmarkStart w:id="8243" w:name="_Toc359838761"/>
      <w:bookmarkStart w:id="8244" w:name="_Toc359840932"/>
      <w:bookmarkStart w:id="8245" w:name="_Toc359843119"/>
      <w:bookmarkStart w:id="8246" w:name="_Toc359845305"/>
      <w:bookmarkStart w:id="8247" w:name="_Toc359928277"/>
      <w:bookmarkStart w:id="8248" w:name="_Toc359930465"/>
      <w:bookmarkStart w:id="8249" w:name="_Toc359932655"/>
      <w:bookmarkStart w:id="8250" w:name="_Toc359348300"/>
      <w:bookmarkStart w:id="8251" w:name="_Toc359838762"/>
      <w:bookmarkStart w:id="8252" w:name="_Toc359840933"/>
      <w:bookmarkStart w:id="8253" w:name="_Toc359843120"/>
      <w:bookmarkStart w:id="8254" w:name="_Toc359845306"/>
      <w:bookmarkStart w:id="8255" w:name="_Toc359928278"/>
      <w:bookmarkStart w:id="8256" w:name="_Toc359930466"/>
      <w:bookmarkStart w:id="8257" w:name="_Toc359932656"/>
      <w:bookmarkStart w:id="8258" w:name="_Toc359348301"/>
      <w:bookmarkStart w:id="8259" w:name="_Toc359838763"/>
      <w:bookmarkStart w:id="8260" w:name="_Toc359840934"/>
      <w:bookmarkStart w:id="8261" w:name="_Toc359843121"/>
      <w:bookmarkStart w:id="8262" w:name="_Toc359845307"/>
      <w:bookmarkStart w:id="8263" w:name="_Toc359928279"/>
      <w:bookmarkStart w:id="8264" w:name="_Toc359930467"/>
      <w:bookmarkStart w:id="8265" w:name="_Toc359932657"/>
      <w:bookmarkStart w:id="8266" w:name="_Toc359348302"/>
      <w:bookmarkStart w:id="8267" w:name="_Toc359838764"/>
      <w:bookmarkStart w:id="8268" w:name="_Toc359840935"/>
      <w:bookmarkStart w:id="8269" w:name="_Toc359843122"/>
      <w:bookmarkStart w:id="8270" w:name="_Toc359845308"/>
      <w:bookmarkStart w:id="8271" w:name="_Toc359928280"/>
      <w:bookmarkStart w:id="8272" w:name="_Toc359930468"/>
      <w:bookmarkStart w:id="8273" w:name="_Toc359932658"/>
      <w:bookmarkStart w:id="8274" w:name="_Toc359348303"/>
      <w:bookmarkStart w:id="8275" w:name="_Toc359838765"/>
      <w:bookmarkStart w:id="8276" w:name="_Toc359840936"/>
      <w:bookmarkStart w:id="8277" w:name="_Toc359843123"/>
      <w:bookmarkStart w:id="8278" w:name="_Toc359845309"/>
      <w:bookmarkStart w:id="8279" w:name="_Toc359928281"/>
      <w:bookmarkStart w:id="8280" w:name="_Toc359930469"/>
      <w:bookmarkStart w:id="8281" w:name="_Toc359932659"/>
      <w:bookmarkStart w:id="8282" w:name="_Toc359348304"/>
      <w:bookmarkStart w:id="8283" w:name="_Toc359838766"/>
      <w:bookmarkStart w:id="8284" w:name="_Toc359840937"/>
      <w:bookmarkStart w:id="8285" w:name="_Toc359843124"/>
      <w:bookmarkStart w:id="8286" w:name="_Toc359845310"/>
      <w:bookmarkStart w:id="8287" w:name="_Toc359928282"/>
      <w:bookmarkStart w:id="8288" w:name="_Toc359930470"/>
      <w:bookmarkStart w:id="8289" w:name="_Toc359932660"/>
      <w:bookmarkStart w:id="8290" w:name="_Toc359348305"/>
      <w:bookmarkStart w:id="8291" w:name="_Toc359838767"/>
      <w:bookmarkStart w:id="8292" w:name="_Toc359840938"/>
      <w:bookmarkStart w:id="8293" w:name="_Toc359843125"/>
      <w:bookmarkStart w:id="8294" w:name="_Toc359845311"/>
      <w:bookmarkStart w:id="8295" w:name="_Toc359928283"/>
      <w:bookmarkStart w:id="8296" w:name="_Toc359930471"/>
      <w:bookmarkStart w:id="8297" w:name="_Toc359932661"/>
      <w:bookmarkStart w:id="8298" w:name="_Toc359348306"/>
      <w:bookmarkStart w:id="8299" w:name="_Toc359838768"/>
      <w:bookmarkStart w:id="8300" w:name="_Toc359840939"/>
      <w:bookmarkStart w:id="8301" w:name="_Toc359843126"/>
      <w:bookmarkStart w:id="8302" w:name="_Toc359845312"/>
      <w:bookmarkStart w:id="8303" w:name="_Toc359928284"/>
      <w:bookmarkStart w:id="8304" w:name="_Toc359930472"/>
      <w:bookmarkStart w:id="8305" w:name="_Toc359932662"/>
      <w:bookmarkStart w:id="8306" w:name="_Toc359348307"/>
      <w:bookmarkStart w:id="8307" w:name="_Toc359838769"/>
      <w:bookmarkStart w:id="8308" w:name="_Toc359840940"/>
      <w:bookmarkStart w:id="8309" w:name="_Toc359843127"/>
      <w:bookmarkStart w:id="8310" w:name="_Toc359845313"/>
      <w:bookmarkStart w:id="8311" w:name="_Toc359928285"/>
      <w:bookmarkStart w:id="8312" w:name="_Toc359930473"/>
      <w:bookmarkStart w:id="8313" w:name="_Toc359932663"/>
      <w:bookmarkStart w:id="8314" w:name="_Toc359348308"/>
      <w:bookmarkStart w:id="8315" w:name="_Toc359838770"/>
      <w:bookmarkStart w:id="8316" w:name="_Toc359840941"/>
      <w:bookmarkStart w:id="8317" w:name="_Toc359843128"/>
      <w:bookmarkStart w:id="8318" w:name="_Toc359845314"/>
      <w:bookmarkStart w:id="8319" w:name="_Toc359928286"/>
      <w:bookmarkStart w:id="8320" w:name="_Toc359930474"/>
      <w:bookmarkStart w:id="8321" w:name="_Toc359932664"/>
      <w:bookmarkStart w:id="8322" w:name="_Toc359348309"/>
      <w:bookmarkStart w:id="8323" w:name="_Toc359838771"/>
      <w:bookmarkStart w:id="8324" w:name="_Toc359840942"/>
      <w:bookmarkStart w:id="8325" w:name="_Toc359843129"/>
      <w:bookmarkStart w:id="8326" w:name="_Toc359845315"/>
      <w:bookmarkStart w:id="8327" w:name="_Toc359928287"/>
      <w:bookmarkStart w:id="8328" w:name="_Toc359930475"/>
      <w:bookmarkStart w:id="8329" w:name="_Toc359932665"/>
      <w:bookmarkStart w:id="8330" w:name="_Toc359348310"/>
      <w:bookmarkStart w:id="8331" w:name="_Toc359838772"/>
      <w:bookmarkStart w:id="8332" w:name="_Toc359840943"/>
      <w:bookmarkStart w:id="8333" w:name="_Toc359843130"/>
      <w:bookmarkStart w:id="8334" w:name="_Toc359845316"/>
      <w:bookmarkStart w:id="8335" w:name="_Toc359928288"/>
      <w:bookmarkStart w:id="8336" w:name="_Toc359930476"/>
      <w:bookmarkStart w:id="8337" w:name="_Toc359932666"/>
      <w:bookmarkStart w:id="8338" w:name="_Toc359348311"/>
      <w:bookmarkStart w:id="8339" w:name="_Toc359838773"/>
      <w:bookmarkStart w:id="8340" w:name="_Toc359840944"/>
      <w:bookmarkStart w:id="8341" w:name="_Toc359843131"/>
      <w:bookmarkStart w:id="8342" w:name="_Toc359845317"/>
      <w:bookmarkStart w:id="8343" w:name="_Toc359928289"/>
      <w:bookmarkStart w:id="8344" w:name="_Toc359930477"/>
      <w:bookmarkStart w:id="8345" w:name="_Toc359932667"/>
      <w:bookmarkStart w:id="8346" w:name="_Toc359348312"/>
      <w:bookmarkStart w:id="8347" w:name="_Toc359838774"/>
      <w:bookmarkStart w:id="8348" w:name="_Toc359840945"/>
      <w:bookmarkStart w:id="8349" w:name="_Toc359843132"/>
      <w:bookmarkStart w:id="8350" w:name="_Toc359845318"/>
      <w:bookmarkStart w:id="8351" w:name="_Toc359928290"/>
      <w:bookmarkStart w:id="8352" w:name="_Toc359930478"/>
      <w:bookmarkStart w:id="8353" w:name="_Toc359932668"/>
      <w:bookmarkStart w:id="8354" w:name="_Toc359348313"/>
      <w:bookmarkStart w:id="8355" w:name="_Toc359838775"/>
      <w:bookmarkStart w:id="8356" w:name="_Toc359840946"/>
      <w:bookmarkStart w:id="8357" w:name="_Toc359843133"/>
      <w:bookmarkStart w:id="8358" w:name="_Toc359845319"/>
      <w:bookmarkStart w:id="8359" w:name="_Toc359928291"/>
      <w:bookmarkStart w:id="8360" w:name="_Toc359930479"/>
      <w:bookmarkStart w:id="8361" w:name="_Toc359932669"/>
      <w:bookmarkStart w:id="8362" w:name="_Toc359348314"/>
      <w:bookmarkStart w:id="8363" w:name="_Toc359838776"/>
      <w:bookmarkStart w:id="8364" w:name="_Toc359840947"/>
      <w:bookmarkStart w:id="8365" w:name="_Toc359843134"/>
      <w:bookmarkStart w:id="8366" w:name="_Toc359845320"/>
      <w:bookmarkStart w:id="8367" w:name="_Toc359928292"/>
      <w:bookmarkStart w:id="8368" w:name="_Toc359930480"/>
      <w:bookmarkStart w:id="8369" w:name="_Toc359932670"/>
      <w:bookmarkStart w:id="8370" w:name="_Toc359348315"/>
      <w:bookmarkStart w:id="8371" w:name="_Toc359838777"/>
      <w:bookmarkStart w:id="8372" w:name="_Toc359840948"/>
      <w:bookmarkStart w:id="8373" w:name="_Toc359843135"/>
      <w:bookmarkStart w:id="8374" w:name="_Toc359845321"/>
      <w:bookmarkStart w:id="8375" w:name="_Toc359928293"/>
      <w:bookmarkStart w:id="8376" w:name="_Toc359930481"/>
      <w:bookmarkStart w:id="8377" w:name="_Toc359932671"/>
      <w:bookmarkStart w:id="8378" w:name="_Toc359348316"/>
      <w:bookmarkStart w:id="8379" w:name="_Toc359838778"/>
      <w:bookmarkStart w:id="8380" w:name="_Toc359840949"/>
      <w:bookmarkStart w:id="8381" w:name="_Toc359843136"/>
      <w:bookmarkStart w:id="8382" w:name="_Toc359845322"/>
      <w:bookmarkStart w:id="8383" w:name="_Toc359928294"/>
      <w:bookmarkStart w:id="8384" w:name="_Toc359930482"/>
      <w:bookmarkStart w:id="8385" w:name="_Toc359932672"/>
      <w:bookmarkStart w:id="8386" w:name="_Toc359348317"/>
      <w:bookmarkStart w:id="8387" w:name="_Toc359838779"/>
      <w:bookmarkStart w:id="8388" w:name="_Toc359840950"/>
      <w:bookmarkStart w:id="8389" w:name="_Toc359843137"/>
      <w:bookmarkStart w:id="8390" w:name="_Toc359845323"/>
      <w:bookmarkStart w:id="8391" w:name="_Toc359928295"/>
      <w:bookmarkStart w:id="8392" w:name="_Toc359930483"/>
      <w:bookmarkStart w:id="8393" w:name="_Toc359932673"/>
      <w:bookmarkStart w:id="8394" w:name="_Toc359348318"/>
      <w:bookmarkStart w:id="8395" w:name="_Toc359838780"/>
      <w:bookmarkStart w:id="8396" w:name="_Toc359840951"/>
      <w:bookmarkStart w:id="8397" w:name="_Toc359843138"/>
      <w:bookmarkStart w:id="8398" w:name="_Toc359845324"/>
      <w:bookmarkStart w:id="8399" w:name="_Toc359928296"/>
      <w:bookmarkStart w:id="8400" w:name="_Toc359930484"/>
      <w:bookmarkStart w:id="8401" w:name="_Toc359932674"/>
      <w:bookmarkStart w:id="8402" w:name="_Toc359348319"/>
      <w:bookmarkStart w:id="8403" w:name="_Toc359838781"/>
      <w:bookmarkStart w:id="8404" w:name="_Toc359840952"/>
      <w:bookmarkStart w:id="8405" w:name="_Toc359843139"/>
      <w:bookmarkStart w:id="8406" w:name="_Toc359845325"/>
      <w:bookmarkStart w:id="8407" w:name="_Toc359928297"/>
      <w:bookmarkStart w:id="8408" w:name="_Toc359930485"/>
      <w:bookmarkStart w:id="8409" w:name="_Toc359932675"/>
      <w:bookmarkStart w:id="8410" w:name="_Toc359348320"/>
      <w:bookmarkStart w:id="8411" w:name="_Toc359838782"/>
      <w:bookmarkStart w:id="8412" w:name="_Toc359840953"/>
      <w:bookmarkStart w:id="8413" w:name="_Toc359843140"/>
      <w:bookmarkStart w:id="8414" w:name="_Toc359845326"/>
      <w:bookmarkStart w:id="8415" w:name="_Toc359928298"/>
      <w:bookmarkStart w:id="8416" w:name="_Toc359930486"/>
      <w:bookmarkStart w:id="8417" w:name="_Toc359932676"/>
      <w:bookmarkStart w:id="8418" w:name="_Toc359348321"/>
      <w:bookmarkStart w:id="8419" w:name="_Toc359838783"/>
      <w:bookmarkStart w:id="8420" w:name="_Toc359840954"/>
      <w:bookmarkStart w:id="8421" w:name="_Toc359843141"/>
      <w:bookmarkStart w:id="8422" w:name="_Toc359845327"/>
      <w:bookmarkStart w:id="8423" w:name="_Toc359928299"/>
      <w:bookmarkStart w:id="8424" w:name="_Toc359930487"/>
      <w:bookmarkStart w:id="8425" w:name="_Toc359932677"/>
      <w:bookmarkStart w:id="8426" w:name="_Toc359348322"/>
      <w:bookmarkStart w:id="8427" w:name="_Toc359838784"/>
      <w:bookmarkStart w:id="8428" w:name="_Toc359840955"/>
      <w:bookmarkStart w:id="8429" w:name="_Toc359843142"/>
      <w:bookmarkStart w:id="8430" w:name="_Toc359845328"/>
      <w:bookmarkStart w:id="8431" w:name="_Toc359928300"/>
      <w:bookmarkStart w:id="8432" w:name="_Toc359930488"/>
      <w:bookmarkStart w:id="8433" w:name="_Toc359932678"/>
      <w:bookmarkStart w:id="8434" w:name="_Toc359348323"/>
      <w:bookmarkStart w:id="8435" w:name="_Toc359838785"/>
      <w:bookmarkStart w:id="8436" w:name="_Toc359840956"/>
      <w:bookmarkStart w:id="8437" w:name="_Toc359843143"/>
      <w:bookmarkStart w:id="8438" w:name="_Toc359845329"/>
      <w:bookmarkStart w:id="8439" w:name="_Toc359928301"/>
      <w:bookmarkStart w:id="8440" w:name="_Toc359930489"/>
      <w:bookmarkStart w:id="8441" w:name="_Toc359932679"/>
      <w:bookmarkStart w:id="8442" w:name="_Toc359348324"/>
      <w:bookmarkStart w:id="8443" w:name="_Toc359838786"/>
      <w:bookmarkStart w:id="8444" w:name="_Toc359840957"/>
      <w:bookmarkStart w:id="8445" w:name="_Toc359843144"/>
      <w:bookmarkStart w:id="8446" w:name="_Toc359845330"/>
      <w:bookmarkStart w:id="8447" w:name="_Toc359928302"/>
      <w:bookmarkStart w:id="8448" w:name="_Toc359930490"/>
      <w:bookmarkStart w:id="8449" w:name="_Toc359932680"/>
      <w:bookmarkStart w:id="8450" w:name="_Toc359348325"/>
      <w:bookmarkStart w:id="8451" w:name="_Toc359838787"/>
      <w:bookmarkStart w:id="8452" w:name="_Toc359840958"/>
      <w:bookmarkStart w:id="8453" w:name="_Toc359843145"/>
      <w:bookmarkStart w:id="8454" w:name="_Toc359845331"/>
      <w:bookmarkStart w:id="8455" w:name="_Toc359928303"/>
      <w:bookmarkStart w:id="8456" w:name="_Toc359930491"/>
      <w:bookmarkStart w:id="8457" w:name="_Toc359932681"/>
      <w:bookmarkStart w:id="8458" w:name="_Toc359348326"/>
      <w:bookmarkStart w:id="8459" w:name="_Toc359838788"/>
      <w:bookmarkStart w:id="8460" w:name="_Toc359840959"/>
      <w:bookmarkStart w:id="8461" w:name="_Toc359843146"/>
      <w:bookmarkStart w:id="8462" w:name="_Toc359845332"/>
      <w:bookmarkStart w:id="8463" w:name="_Toc359928304"/>
      <w:bookmarkStart w:id="8464" w:name="_Toc359930492"/>
      <w:bookmarkStart w:id="8465" w:name="_Toc359932682"/>
      <w:bookmarkStart w:id="8466" w:name="_Toc359348327"/>
      <w:bookmarkStart w:id="8467" w:name="_Toc359838789"/>
      <w:bookmarkStart w:id="8468" w:name="_Toc359840960"/>
      <w:bookmarkStart w:id="8469" w:name="_Toc359843147"/>
      <w:bookmarkStart w:id="8470" w:name="_Toc359845333"/>
      <w:bookmarkStart w:id="8471" w:name="_Toc359928305"/>
      <w:bookmarkStart w:id="8472" w:name="_Toc359930493"/>
      <w:bookmarkStart w:id="8473" w:name="_Toc359932683"/>
      <w:bookmarkStart w:id="8474" w:name="_Toc359348328"/>
      <w:bookmarkStart w:id="8475" w:name="_Toc359838790"/>
      <w:bookmarkStart w:id="8476" w:name="_Toc359840961"/>
      <w:bookmarkStart w:id="8477" w:name="_Toc359843148"/>
      <w:bookmarkStart w:id="8478" w:name="_Toc359845334"/>
      <w:bookmarkStart w:id="8479" w:name="_Toc359928306"/>
      <w:bookmarkStart w:id="8480" w:name="_Toc359930494"/>
      <w:bookmarkStart w:id="8481" w:name="_Toc359932684"/>
      <w:bookmarkStart w:id="8482" w:name="_Toc359348329"/>
      <w:bookmarkStart w:id="8483" w:name="_Toc359838791"/>
      <w:bookmarkStart w:id="8484" w:name="_Toc359840962"/>
      <w:bookmarkStart w:id="8485" w:name="_Toc359843149"/>
      <w:bookmarkStart w:id="8486" w:name="_Toc359845335"/>
      <w:bookmarkStart w:id="8487" w:name="_Toc359928307"/>
      <w:bookmarkStart w:id="8488" w:name="_Toc359930495"/>
      <w:bookmarkStart w:id="8489" w:name="_Toc359932685"/>
      <w:bookmarkStart w:id="8490" w:name="_Toc359348330"/>
      <w:bookmarkStart w:id="8491" w:name="_Toc359838792"/>
      <w:bookmarkStart w:id="8492" w:name="_Toc359840963"/>
      <w:bookmarkStart w:id="8493" w:name="_Toc359843150"/>
      <w:bookmarkStart w:id="8494" w:name="_Toc359845336"/>
      <w:bookmarkStart w:id="8495" w:name="_Toc359928308"/>
      <w:bookmarkStart w:id="8496" w:name="_Toc359930496"/>
      <w:bookmarkStart w:id="8497" w:name="_Toc359932686"/>
      <w:bookmarkStart w:id="8498" w:name="_Toc359348331"/>
      <w:bookmarkStart w:id="8499" w:name="_Toc359838793"/>
      <w:bookmarkStart w:id="8500" w:name="_Toc359840964"/>
      <w:bookmarkStart w:id="8501" w:name="_Toc359843151"/>
      <w:bookmarkStart w:id="8502" w:name="_Toc359845337"/>
      <w:bookmarkStart w:id="8503" w:name="_Toc359928309"/>
      <w:bookmarkStart w:id="8504" w:name="_Toc359930497"/>
      <w:bookmarkStart w:id="8505" w:name="_Toc359932687"/>
      <w:bookmarkStart w:id="8506" w:name="_Toc359348332"/>
      <w:bookmarkStart w:id="8507" w:name="_Toc359838794"/>
      <w:bookmarkStart w:id="8508" w:name="_Toc359840965"/>
      <w:bookmarkStart w:id="8509" w:name="_Toc359843152"/>
      <w:bookmarkStart w:id="8510" w:name="_Toc359845338"/>
      <w:bookmarkStart w:id="8511" w:name="_Toc359928310"/>
      <w:bookmarkStart w:id="8512" w:name="_Toc359930498"/>
      <w:bookmarkStart w:id="8513" w:name="_Toc359932688"/>
      <w:bookmarkStart w:id="8514" w:name="_Toc359348333"/>
      <w:bookmarkStart w:id="8515" w:name="_Toc359838795"/>
      <w:bookmarkStart w:id="8516" w:name="_Toc359840966"/>
      <w:bookmarkStart w:id="8517" w:name="_Toc359843153"/>
      <w:bookmarkStart w:id="8518" w:name="_Toc359845339"/>
      <w:bookmarkStart w:id="8519" w:name="_Toc359928311"/>
      <w:bookmarkStart w:id="8520" w:name="_Toc359930499"/>
      <w:bookmarkStart w:id="8521" w:name="_Toc359932689"/>
      <w:bookmarkStart w:id="8522" w:name="_Toc359348334"/>
      <w:bookmarkStart w:id="8523" w:name="_Toc359838796"/>
      <w:bookmarkStart w:id="8524" w:name="_Toc359840967"/>
      <w:bookmarkStart w:id="8525" w:name="_Toc359843154"/>
      <w:bookmarkStart w:id="8526" w:name="_Toc359845340"/>
      <w:bookmarkStart w:id="8527" w:name="_Toc359928312"/>
      <w:bookmarkStart w:id="8528" w:name="_Toc359930500"/>
      <w:bookmarkStart w:id="8529" w:name="_Toc359932690"/>
      <w:bookmarkStart w:id="8530" w:name="_Toc359348335"/>
      <w:bookmarkStart w:id="8531" w:name="_Toc359838797"/>
      <w:bookmarkStart w:id="8532" w:name="_Toc359840968"/>
      <w:bookmarkStart w:id="8533" w:name="_Toc359843155"/>
      <w:bookmarkStart w:id="8534" w:name="_Toc359845341"/>
      <w:bookmarkStart w:id="8535" w:name="_Toc359928313"/>
      <w:bookmarkStart w:id="8536" w:name="_Toc359930501"/>
      <w:bookmarkStart w:id="8537" w:name="_Toc359932691"/>
      <w:bookmarkStart w:id="8538" w:name="_Toc359348336"/>
      <w:bookmarkStart w:id="8539" w:name="_Toc359838798"/>
      <w:bookmarkStart w:id="8540" w:name="_Toc359840969"/>
      <w:bookmarkStart w:id="8541" w:name="_Toc359843156"/>
      <w:bookmarkStart w:id="8542" w:name="_Toc359845342"/>
      <w:bookmarkStart w:id="8543" w:name="_Toc359928314"/>
      <w:bookmarkStart w:id="8544" w:name="_Toc359930502"/>
      <w:bookmarkStart w:id="8545" w:name="_Toc359932692"/>
      <w:bookmarkStart w:id="8546" w:name="_Toc359348337"/>
      <w:bookmarkStart w:id="8547" w:name="_Toc359838799"/>
      <w:bookmarkStart w:id="8548" w:name="_Toc359840970"/>
      <w:bookmarkStart w:id="8549" w:name="_Toc359843157"/>
      <w:bookmarkStart w:id="8550" w:name="_Toc359845343"/>
      <w:bookmarkStart w:id="8551" w:name="_Toc359928315"/>
      <w:bookmarkStart w:id="8552" w:name="_Toc359930503"/>
      <w:bookmarkStart w:id="8553" w:name="_Toc359932693"/>
      <w:bookmarkStart w:id="8554" w:name="_Toc359348338"/>
      <w:bookmarkStart w:id="8555" w:name="_Toc359838800"/>
      <w:bookmarkStart w:id="8556" w:name="_Toc359840971"/>
      <w:bookmarkStart w:id="8557" w:name="_Toc359843158"/>
      <w:bookmarkStart w:id="8558" w:name="_Toc359845344"/>
      <w:bookmarkStart w:id="8559" w:name="_Toc359928316"/>
      <w:bookmarkStart w:id="8560" w:name="_Toc359930504"/>
      <w:bookmarkStart w:id="8561" w:name="_Toc359932694"/>
      <w:bookmarkStart w:id="8562" w:name="_Toc359348339"/>
      <w:bookmarkStart w:id="8563" w:name="_Toc359838801"/>
      <w:bookmarkStart w:id="8564" w:name="_Toc359840972"/>
      <w:bookmarkStart w:id="8565" w:name="_Toc359843159"/>
      <w:bookmarkStart w:id="8566" w:name="_Toc359845345"/>
      <w:bookmarkStart w:id="8567" w:name="_Toc359928317"/>
      <w:bookmarkStart w:id="8568" w:name="_Toc359930505"/>
      <w:bookmarkStart w:id="8569" w:name="_Toc359932695"/>
      <w:bookmarkStart w:id="8570" w:name="_Toc359348340"/>
      <w:bookmarkStart w:id="8571" w:name="_Toc359838802"/>
      <w:bookmarkStart w:id="8572" w:name="_Toc359840973"/>
      <w:bookmarkStart w:id="8573" w:name="_Toc359843160"/>
      <w:bookmarkStart w:id="8574" w:name="_Toc359845346"/>
      <w:bookmarkStart w:id="8575" w:name="_Toc359928318"/>
      <w:bookmarkStart w:id="8576" w:name="_Toc359930506"/>
      <w:bookmarkStart w:id="8577" w:name="_Toc359932696"/>
      <w:bookmarkStart w:id="8578" w:name="_Toc359348341"/>
      <w:bookmarkStart w:id="8579" w:name="_Toc359838803"/>
      <w:bookmarkStart w:id="8580" w:name="_Toc359840974"/>
      <w:bookmarkStart w:id="8581" w:name="_Toc359843161"/>
      <w:bookmarkStart w:id="8582" w:name="_Toc359845347"/>
      <w:bookmarkStart w:id="8583" w:name="_Toc359928319"/>
      <w:bookmarkStart w:id="8584" w:name="_Toc359930507"/>
      <w:bookmarkStart w:id="8585" w:name="_Toc359932697"/>
      <w:bookmarkStart w:id="8586" w:name="_Toc359348342"/>
      <w:bookmarkStart w:id="8587" w:name="_Toc359838804"/>
      <w:bookmarkStart w:id="8588" w:name="_Toc359840975"/>
      <w:bookmarkStart w:id="8589" w:name="_Toc359843162"/>
      <w:bookmarkStart w:id="8590" w:name="_Toc359845348"/>
      <w:bookmarkStart w:id="8591" w:name="_Toc359928320"/>
      <w:bookmarkStart w:id="8592" w:name="_Toc359930508"/>
      <w:bookmarkStart w:id="8593" w:name="_Toc359932698"/>
      <w:bookmarkStart w:id="8594" w:name="_Toc359348343"/>
      <w:bookmarkStart w:id="8595" w:name="_Toc359838805"/>
      <w:bookmarkStart w:id="8596" w:name="_Toc359840976"/>
      <w:bookmarkStart w:id="8597" w:name="_Toc359843163"/>
      <w:bookmarkStart w:id="8598" w:name="_Toc359845349"/>
      <w:bookmarkStart w:id="8599" w:name="_Toc359928321"/>
      <w:bookmarkStart w:id="8600" w:name="_Toc359930509"/>
      <w:bookmarkStart w:id="8601" w:name="_Toc359932699"/>
      <w:bookmarkStart w:id="8602" w:name="_Toc359348344"/>
      <w:bookmarkStart w:id="8603" w:name="_Toc359838806"/>
      <w:bookmarkStart w:id="8604" w:name="_Toc359840977"/>
      <w:bookmarkStart w:id="8605" w:name="_Toc359843164"/>
      <w:bookmarkStart w:id="8606" w:name="_Toc359845350"/>
      <w:bookmarkStart w:id="8607" w:name="_Toc359928322"/>
      <w:bookmarkStart w:id="8608" w:name="_Toc359930510"/>
      <w:bookmarkStart w:id="8609" w:name="_Toc359932700"/>
      <w:bookmarkStart w:id="8610" w:name="_Toc359348345"/>
      <w:bookmarkStart w:id="8611" w:name="_Toc359838807"/>
      <w:bookmarkStart w:id="8612" w:name="_Toc359840978"/>
      <w:bookmarkStart w:id="8613" w:name="_Toc359843165"/>
      <w:bookmarkStart w:id="8614" w:name="_Toc359845351"/>
      <w:bookmarkStart w:id="8615" w:name="_Toc359928323"/>
      <w:bookmarkStart w:id="8616" w:name="_Toc359930511"/>
      <w:bookmarkStart w:id="8617" w:name="_Toc359932701"/>
      <w:bookmarkStart w:id="8618" w:name="_Toc359348346"/>
      <w:bookmarkStart w:id="8619" w:name="_Toc359838808"/>
      <w:bookmarkStart w:id="8620" w:name="_Toc359840979"/>
      <w:bookmarkStart w:id="8621" w:name="_Toc359843166"/>
      <w:bookmarkStart w:id="8622" w:name="_Toc359845352"/>
      <w:bookmarkStart w:id="8623" w:name="_Toc359928324"/>
      <w:bookmarkStart w:id="8624" w:name="_Toc359930512"/>
      <w:bookmarkStart w:id="8625" w:name="_Toc359932702"/>
      <w:bookmarkStart w:id="8626" w:name="_Toc359348347"/>
      <w:bookmarkStart w:id="8627" w:name="_Toc359838809"/>
      <w:bookmarkStart w:id="8628" w:name="_Toc359840980"/>
      <w:bookmarkStart w:id="8629" w:name="_Toc359843167"/>
      <w:bookmarkStart w:id="8630" w:name="_Toc359845353"/>
      <w:bookmarkStart w:id="8631" w:name="_Toc359928325"/>
      <w:bookmarkStart w:id="8632" w:name="_Toc359930513"/>
      <w:bookmarkStart w:id="8633" w:name="_Toc359932703"/>
      <w:bookmarkStart w:id="8634" w:name="_Toc359348348"/>
      <w:bookmarkStart w:id="8635" w:name="_Toc359838810"/>
      <w:bookmarkStart w:id="8636" w:name="_Toc359840981"/>
      <w:bookmarkStart w:id="8637" w:name="_Toc359843168"/>
      <w:bookmarkStart w:id="8638" w:name="_Toc359845354"/>
      <w:bookmarkStart w:id="8639" w:name="_Toc359928326"/>
      <w:bookmarkStart w:id="8640" w:name="_Toc359930514"/>
      <w:bookmarkStart w:id="8641" w:name="_Toc359932704"/>
      <w:bookmarkStart w:id="8642" w:name="_Toc359348349"/>
      <w:bookmarkStart w:id="8643" w:name="_Toc359838811"/>
      <w:bookmarkStart w:id="8644" w:name="_Toc359840982"/>
      <w:bookmarkStart w:id="8645" w:name="_Toc359843169"/>
      <w:bookmarkStart w:id="8646" w:name="_Toc359845355"/>
      <w:bookmarkStart w:id="8647" w:name="_Toc359928327"/>
      <w:bookmarkStart w:id="8648" w:name="_Toc359930515"/>
      <w:bookmarkStart w:id="8649" w:name="_Toc359932705"/>
      <w:bookmarkStart w:id="8650" w:name="_Toc359348350"/>
      <w:bookmarkStart w:id="8651" w:name="_Toc359838812"/>
      <w:bookmarkStart w:id="8652" w:name="_Toc359840983"/>
      <w:bookmarkStart w:id="8653" w:name="_Toc359843170"/>
      <w:bookmarkStart w:id="8654" w:name="_Toc359845356"/>
      <w:bookmarkStart w:id="8655" w:name="_Toc359928328"/>
      <w:bookmarkStart w:id="8656" w:name="_Toc359930516"/>
      <w:bookmarkStart w:id="8657" w:name="_Toc359932706"/>
      <w:bookmarkStart w:id="8658" w:name="_Toc359348351"/>
      <w:bookmarkStart w:id="8659" w:name="_Toc359838813"/>
      <w:bookmarkStart w:id="8660" w:name="_Toc359840984"/>
      <w:bookmarkStart w:id="8661" w:name="_Toc359843171"/>
      <w:bookmarkStart w:id="8662" w:name="_Toc359845357"/>
      <w:bookmarkStart w:id="8663" w:name="_Toc359928329"/>
      <w:bookmarkStart w:id="8664" w:name="_Toc359930517"/>
      <w:bookmarkStart w:id="8665" w:name="_Toc359932707"/>
      <w:bookmarkStart w:id="8666" w:name="_Toc359348352"/>
      <w:bookmarkStart w:id="8667" w:name="_Toc359838814"/>
      <w:bookmarkStart w:id="8668" w:name="_Toc359840985"/>
      <w:bookmarkStart w:id="8669" w:name="_Toc359843172"/>
      <w:bookmarkStart w:id="8670" w:name="_Toc359845358"/>
      <w:bookmarkStart w:id="8671" w:name="_Toc359928330"/>
      <w:bookmarkStart w:id="8672" w:name="_Toc359930518"/>
      <w:bookmarkStart w:id="8673" w:name="_Toc359932708"/>
      <w:bookmarkStart w:id="8674" w:name="_Toc359348353"/>
      <w:bookmarkStart w:id="8675" w:name="_Toc359838815"/>
      <w:bookmarkStart w:id="8676" w:name="_Toc359840986"/>
      <w:bookmarkStart w:id="8677" w:name="_Toc359843173"/>
      <w:bookmarkStart w:id="8678" w:name="_Toc359845359"/>
      <w:bookmarkStart w:id="8679" w:name="_Toc359928331"/>
      <w:bookmarkStart w:id="8680" w:name="_Toc359930519"/>
      <w:bookmarkStart w:id="8681" w:name="_Toc359932709"/>
      <w:bookmarkStart w:id="8682" w:name="_Toc359348354"/>
      <w:bookmarkStart w:id="8683" w:name="_Toc359838816"/>
      <w:bookmarkStart w:id="8684" w:name="_Toc359840987"/>
      <w:bookmarkStart w:id="8685" w:name="_Toc359843174"/>
      <w:bookmarkStart w:id="8686" w:name="_Toc359845360"/>
      <w:bookmarkStart w:id="8687" w:name="_Toc359928332"/>
      <w:bookmarkStart w:id="8688" w:name="_Toc359930520"/>
      <w:bookmarkStart w:id="8689" w:name="_Toc359932710"/>
      <w:bookmarkStart w:id="8690" w:name="_Toc359348355"/>
      <w:bookmarkStart w:id="8691" w:name="_Toc359838817"/>
      <w:bookmarkStart w:id="8692" w:name="_Toc359840988"/>
      <w:bookmarkStart w:id="8693" w:name="_Toc359843175"/>
      <w:bookmarkStart w:id="8694" w:name="_Toc359845361"/>
      <w:bookmarkStart w:id="8695" w:name="_Toc359928333"/>
      <w:bookmarkStart w:id="8696" w:name="_Toc359930521"/>
      <w:bookmarkStart w:id="8697" w:name="_Toc359932711"/>
      <w:bookmarkStart w:id="8698" w:name="_Toc359348356"/>
      <w:bookmarkStart w:id="8699" w:name="_Toc359838818"/>
      <w:bookmarkStart w:id="8700" w:name="_Toc359840989"/>
      <w:bookmarkStart w:id="8701" w:name="_Toc359843176"/>
      <w:bookmarkStart w:id="8702" w:name="_Toc359845362"/>
      <w:bookmarkStart w:id="8703" w:name="_Toc359928334"/>
      <w:bookmarkStart w:id="8704" w:name="_Toc359930522"/>
      <w:bookmarkStart w:id="8705" w:name="_Toc359932712"/>
      <w:bookmarkStart w:id="8706" w:name="_Toc359348357"/>
      <w:bookmarkStart w:id="8707" w:name="_Toc359838819"/>
      <w:bookmarkStart w:id="8708" w:name="_Toc359840990"/>
      <w:bookmarkStart w:id="8709" w:name="_Toc359843177"/>
      <w:bookmarkStart w:id="8710" w:name="_Toc359845363"/>
      <w:bookmarkStart w:id="8711" w:name="_Toc359928335"/>
      <w:bookmarkStart w:id="8712" w:name="_Toc359930523"/>
      <w:bookmarkStart w:id="8713" w:name="_Toc359932713"/>
      <w:bookmarkStart w:id="8714" w:name="_Toc359348358"/>
      <w:bookmarkStart w:id="8715" w:name="_Toc359838820"/>
      <w:bookmarkStart w:id="8716" w:name="_Toc359840991"/>
      <w:bookmarkStart w:id="8717" w:name="_Toc359843178"/>
      <w:bookmarkStart w:id="8718" w:name="_Toc359845364"/>
      <w:bookmarkStart w:id="8719" w:name="_Toc359928336"/>
      <w:bookmarkStart w:id="8720" w:name="_Toc359930524"/>
      <w:bookmarkStart w:id="8721" w:name="_Toc359932714"/>
      <w:bookmarkStart w:id="8722" w:name="_Toc359348359"/>
      <w:bookmarkStart w:id="8723" w:name="_Toc359838821"/>
      <w:bookmarkStart w:id="8724" w:name="_Toc359840992"/>
      <w:bookmarkStart w:id="8725" w:name="_Toc359843179"/>
      <w:bookmarkStart w:id="8726" w:name="_Toc359845365"/>
      <w:bookmarkStart w:id="8727" w:name="_Toc359928337"/>
      <w:bookmarkStart w:id="8728" w:name="_Toc359930525"/>
      <w:bookmarkStart w:id="8729" w:name="_Toc359932715"/>
      <w:bookmarkStart w:id="8730" w:name="_Toc359348360"/>
      <w:bookmarkStart w:id="8731" w:name="_Toc359838822"/>
      <w:bookmarkStart w:id="8732" w:name="_Toc359840993"/>
      <w:bookmarkStart w:id="8733" w:name="_Toc359843180"/>
      <w:bookmarkStart w:id="8734" w:name="_Toc359845366"/>
      <w:bookmarkStart w:id="8735" w:name="_Toc359928338"/>
      <w:bookmarkStart w:id="8736" w:name="_Toc359930526"/>
      <w:bookmarkStart w:id="8737" w:name="_Toc359932716"/>
      <w:bookmarkStart w:id="8738" w:name="_Toc359348361"/>
      <w:bookmarkStart w:id="8739" w:name="_Toc359838823"/>
      <w:bookmarkStart w:id="8740" w:name="_Toc359840994"/>
      <w:bookmarkStart w:id="8741" w:name="_Toc359843181"/>
      <w:bookmarkStart w:id="8742" w:name="_Toc359845367"/>
      <w:bookmarkStart w:id="8743" w:name="_Toc359928339"/>
      <w:bookmarkStart w:id="8744" w:name="_Toc359930527"/>
      <w:bookmarkStart w:id="8745" w:name="_Toc359932717"/>
      <w:bookmarkStart w:id="8746" w:name="_Toc359348362"/>
      <w:bookmarkStart w:id="8747" w:name="_Toc359838824"/>
      <w:bookmarkStart w:id="8748" w:name="_Toc359840995"/>
      <w:bookmarkStart w:id="8749" w:name="_Toc359843182"/>
      <w:bookmarkStart w:id="8750" w:name="_Toc359845368"/>
      <w:bookmarkStart w:id="8751" w:name="_Toc359928340"/>
      <w:bookmarkStart w:id="8752" w:name="_Toc359930528"/>
      <w:bookmarkStart w:id="8753" w:name="_Toc359932718"/>
      <w:bookmarkStart w:id="8754" w:name="_Toc359348363"/>
      <w:bookmarkStart w:id="8755" w:name="_Toc359838825"/>
      <w:bookmarkStart w:id="8756" w:name="_Toc359840996"/>
      <w:bookmarkStart w:id="8757" w:name="_Toc359843183"/>
      <w:bookmarkStart w:id="8758" w:name="_Toc359845369"/>
      <w:bookmarkStart w:id="8759" w:name="_Toc359928341"/>
      <w:bookmarkStart w:id="8760" w:name="_Toc359930529"/>
      <w:bookmarkStart w:id="8761" w:name="_Toc359932719"/>
      <w:bookmarkStart w:id="8762" w:name="_Toc359348364"/>
      <w:bookmarkStart w:id="8763" w:name="_Toc359838826"/>
      <w:bookmarkStart w:id="8764" w:name="_Toc359840997"/>
      <w:bookmarkStart w:id="8765" w:name="_Toc359843184"/>
      <w:bookmarkStart w:id="8766" w:name="_Toc359845370"/>
      <w:bookmarkStart w:id="8767" w:name="_Toc359928342"/>
      <w:bookmarkStart w:id="8768" w:name="_Toc359930530"/>
      <w:bookmarkStart w:id="8769" w:name="_Toc359932720"/>
      <w:bookmarkStart w:id="8770" w:name="_Toc359348365"/>
      <w:bookmarkStart w:id="8771" w:name="_Toc359838827"/>
      <w:bookmarkStart w:id="8772" w:name="_Toc359840998"/>
      <w:bookmarkStart w:id="8773" w:name="_Toc359843185"/>
      <w:bookmarkStart w:id="8774" w:name="_Toc359845371"/>
      <w:bookmarkStart w:id="8775" w:name="_Toc359928343"/>
      <w:bookmarkStart w:id="8776" w:name="_Toc359930531"/>
      <w:bookmarkStart w:id="8777" w:name="_Toc359932721"/>
      <w:bookmarkStart w:id="8778" w:name="_Toc359348366"/>
      <w:bookmarkStart w:id="8779" w:name="_Toc359838828"/>
      <w:bookmarkStart w:id="8780" w:name="_Toc359840999"/>
      <w:bookmarkStart w:id="8781" w:name="_Toc359843186"/>
      <w:bookmarkStart w:id="8782" w:name="_Toc359845372"/>
      <w:bookmarkStart w:id="8783" w:name="_Toc359928344"/>
      <w:bookmarkStart w:id="8784" w:name="_Toc359930532"/>
      <w:bookmarkStart w:id="8785" w:name="_Toc359932722"/>
      <w:bookmarkStart w:id="8786" w:name="_Toc359348367"/>
      <w:bookmarkStart w:id="8787" w:name="_Toc359838829"/>
      <w:bookmarkStart w:id="8788" w:name="_Toc359841000"/>
      <w:bookmarkStart w:id="8789" w:name="_Toc359843187"/>
      <w:bookmarkStart w:id="8790" w:name="_Toc359845373"/>
      <w:bookmarkStart w:id="8791" w:name="_Toc359928345"/>
      <w:bookmarkStart w:id="8792" w:name="_Toc359930533"/>
      <w:bookmarkStart w:id="8793" w:name="_Toc359932723"/>
      <w:bookmarkStart w:id="8794" w:name="_Toc359348368"/>
      <w:bookmarkStart w:id="8795" w:name="_Toc359838830"/>
      <w:bookmarkStart w:id="8796" w:name="_Toc359841001"/>
      <w:bookmarkStart w:id="8797" w:name="_Toc359843188"/>
      <w:bookmarkStart w:id="8798" w:name="_Toc359845374"/>
      <w:bookmarkStart w:id="8799" w:name="_Toc359928346"/>
      <w:bookmarkStart w:id="8800" w:name="_Toc359930534"/>
      <w:bookmarkStart w:id="8801" w:name="_Toc359932724"/>
      <w:bookmarkStart w:id="8802" w:name="_Toc359348369"/>
      <w:bookmarkStart w:id="8803" w:name="_Toc359838831"/>
      <w:bookmarkStart w:id="8804" w:name="_Toc359841002"/>
      <w:bookmarkStart w:id="8805" w:name="_Toc359843189"/>
      <w:bookmarkStart w:id="8806" w:name="_Toc359845375"/>
      <w:bookmarkStart w:id="8807" w:name="_Toc359928347"/>
      <w:bookmarkStart w:id="8808" w:name="_Toc359930535"/>
      <w:bookmarkStart w:id="8809" w:name="_Toc359932725"/>
      <w:bookmarkStart w:id="8810" w:name="_Toc359348370"/>
      <w:bookmarkStart w:id="8811" w:name="_Toc359838832"/>
      <w:bookmarkStart w:id="8812" w:name="_Toc359841003"/>
      <w:bookmarkStart w:id="8813" w:name="_Toc359843190"/>
      <w:bookmarkStart w:id="8814" w:name="_Toc359845376"/>
      <w:bookmarkStart w:id="8815" w:name="_Toc359928348"/>
      <w:bookmarkStart w:id="8816" w:name="_Toc359930536"/>
      <w:bookmarkStart w:id="8817" w:name="_Toc359932726"/>
      <w:bookmarkStart w:id="8818" w:name="_Toc359348371"/>
      <w:bookmarkStart w:id="8819" w:name="_Toc359838833"/>
      <w:bookmarkStart w:id="8820" w:name="_Toc359841004"/>
      <w:bookmarkStart w:id="8821" w:name="_Toc359843191"/>
      <w:bookmarkStart w:id="8822" w:name="_Toc359845377"/>
      <w:bookmarkStart w:id="8823" w:name="_Toc359928349"/>
      <w:bookmarkStart w:id="8824" w:name="_Toc359930537"/>
      <w:bookmarkStart w:id="8825" w:name="_Toc359932727"/>
      <w:bookmarkStart w:id="8826" w:name="_Toc359348372"/>
      <w:bookmarkStart w:id="8827" w:name="_Toc359838834"/>
      <w:bookmarkStart w:id="8828" w:name="_Toc359841005"/>
      <w:bookmarkStart w:id="8829" w:name="_Toc359843192"/>
      <w:bookmarkStart w:id="8830" w:name="_Toc359845378"/>
      <w:bookmarkStart w:id="8831" w:name="_Toc359928350"/>
      <w:bookmarkStart w:id="8832" w:name="_Toc359930538"/>
      <w:bookmarkStart w:id="8833" w:name="_Toc359932728"/>
      <w:bookmarkStart w:id="8834" w:name="_Toc359348373"/>
      <w:bookmarkStart w:id="8835" w:name="_Toc359838835"/>
      <w:bookmarkStart w:id="8836" w:name="_Toc359841006"/>
      <w:bookmarkStart w:id="8837" w:name="_Toc359843193"/>
      <w:bookmarkStart w:id="8838" w:name="_Toc359845379"/>
      <w:bookmarkStart w:id="8839" w:name="_Toc359928351"/>
      <w:bookmarkStart w:id="8840" w:name="_Toc359930539"/>
      <w:bookmarkStart w:id="8841" w:name="_Toc359932729"/>
      <w:bookmarkStart w:id="8842" w:name="_Toc359348374"/>
      <w:bookmarkStart w:id="8843" w:name="_Toc359838836"/>
      <w:bookmarkStart w:id="8844" w:name="_Toc359841007"/>
      <w:bookmarkStart w:id="8845" w:name="_Toc359843194"/>
      <w:bookmarkStart w:id="8846" w:name="_Toc359845380"/>
      <w:bookmarkStart w:id="8847" w:name="_Toc359928352"/>
      <w:bookmarkStart w:id="8848" w:name="_Toc359930540"/>
      <w:bookmarkStart w:id="8849" w:name="_Toc359932730"/>
      <w:bookmarkStart w:id="8850" w:name="_Toc359348375"/>
      <w:bookmarkStart w:id="8851" w:name="_Toc359838837"/>
      <w:bookmarkStart w:id="8852" w:name="_Toc359841008"/>
      <w:bookmarkStart w:id="8853" w:name="_Toc359843195"/>
      <w:bookmarkStart w:id="8854" w:name="_Toc359845381"/>
      <w:bookmarkStart w:id="8855" w:name="_Toc359928353"/>
      <w:bookmarkStart w:id="8856" w:name="_Toc359930541"/>
      <w:bookmarkStart w:id="8857" w:name="_Toc359932731"/>
      <w:bookmarkStart w:id="8858" w:name="_Toc359348376"/>
      <w:bookmarkStart w:id="8859" w:name="_Toc359838838"/>
      <w:bookmarkStart w:id="8860" w:name="_Toc359841009"/>
      <w:bookmarkStart w:id="8861" w:name="_Toc359843196"/>
      <w:bookmarkStart w:id="8862" w:name="_Toc359845382"/>
      <w:bookmarkStart w:id="8863" w:name="_Toc359928354"/>
      <w:bookmarkStart w:id="8864" w:name="_Toc359930542"/>
      <w:bookmarkStart w:id="8865" w:name="_Toc359932732"/>
      <w:bookmarkStart w:id="8866" w:name="_Toc359348377"/>
      <w:bookmarkStart w:id="8867" w:name="_Toc359838839"/>
      <w:bookmarkStart w:id="8868" w:name="_Toc359841010"/>
      <w:bookmarkStart w:id="8869" w:name="_Toc359843197"/>
      <w:bookmarkStart w:id="8870" w:name="_Toc359845383"/>
      <w:bookmarkStart w:id="8871" w:name="_Toc359928355"/>
      <w:bookmarkStart w:id="8872" w:name="_Toc359930543"/>
      <w:bookmarkStart w:id="8873" w:name="_Toc359932733"/>
      <w:bookmarkStart w:id="8874" w:name="_Toc359348378"/>
      <w:bookmarkStart w:id="8875" w:name="_Toc359838840"/>
      <w:bookmarkStart w:id="8876" w:name="_Toc359841011"/>
      <w:bookmarkStart w:id="8877" w:name="_Toc359843198"/>
      <w:bookmarkStart w:id="8878" w:name="_Toc359845384"/>
      <w:bookmarkStart w:id="8879" w:name="_Toc359928356"/>
      <w:bookmarkStart w:id="8880" w:name="_Toc359930544"/>
      <w:bookmarkStart w:id="8881" w:name="_Toc359932734"/>
      <w:bookmarkStart w:id="8882" w:name="_Toc359348379"/>
      <w:bookmarkStart w:id="8883" w:name="_Toc359838841"/>
      <w:bookmarkStart w:id="8884" w:name="_Toc359841012"/>
      <w:bookmarkStart w:id="8885" w:name="_Toc359843199"/>
      <w:bookmarkStart w:id="8886" w:name="_Toc359845385"/>
      <w:bookmarkStart w:id="8887" w:name="_Toc359928357"/>
      <w:bookmarkStart w:id="8888" w:name="_Toc359930545"/>
      <w:bookmarkStart w:id="8889" w:name="_Toc359932735"/>
      <w:bookmarkStart w:id="8890" w:name="_Toc359348380"/>
      <w:bookmarkStart w:id="8891" w:name="_Toc359838842"/>
      <w:bookmarkStart w:id="8892" w:name="_Toc359841013"/>
      <w:bookmarkStart w:id="8893" w:name="_Toc359843200"/>
      <w:bookmarkStart w:id="8894" w:name="_Toc359845386"/>
      <w:bookmarkStart w:id="8895" w:name="_Toc359928358"/>
      <w:bookmarkStart w:id="8896" w:name="_Toc359930546"/>
      <w:bookmarkStart w:id="8897" w:name="_Toc359932736"/>
      <w:bookmarkStart w:id="8898" w:name="_Toc359348381"/>
      <w:bookmarkStart w:id="8899" w:name="_Toc359838843"/>
      <w:bookmarkStart w:id="8900" w:name="_Toc359841014"/>
      <w:bookmarkStart w:id="8901" w:name="_Toc359843201"/>
      <w:bookmarkStart w:id="8902" w:name="_Toc359845387"/>
      <w:bookmarkStart w:id="8903" w:name="_Toc359928359"/>
      <w:bookmarkStart w:id="8904" w:name="_Toc359930547"/>
      <w:bookmarkStart w:id="8905" w:name="_Toc359932737"/>
      <w:bookmarkStart w:id="8906" w:name="_Toc359348382"/>
      <w:bookmarkStart w:id="8907" w:name="_Toc359838844"/>
      <w:bookmarkStart w:id="8908" w:name="_Toc359841015"/>
      <w:bookmarkStart w:id="8909" w:name="_Toc359843202"/>
      <w:bookmarkStart w:id="8910" w:name="_Toc359845388"/>
      <w:bookmarkStart w:id="8911" w:name="_Toc359928360"/>
      <w:bookmarkStart w:id="8912" w:name="_Toc359930548"/>
      <w:bookmarkStart w:id="8913" w:name="_Toc359932738"/>
      <w:bookmarkStart w:id="8914" w:name="_Toc359348383"/>
      <w:bookmarkStart w:id="8915" w:name="_Toc359838845"/>
      <w:bookmarkStart w:id="8916" w:name="_Toc359841016"/>
      <w:bookmarkStart w:id="8917" w:name="_Toc359843203"/>
      <w:bookmarkStart w:id="8918" w:name="_Toc359845389"/>
      <w:bookmarkStart w:id="8919" w:name="_Toc359928361"/>
      <w:bookmarkStart w:id="8920" w:name="_Toc359930549"/>
      <w:bookmarkStart w:id="8921" w:name="_Toc359932739"/>
      <w:bookmarkStart w:id="8922" w:name="_Toc359348384"/>
      <w:bookmarkStart w:id="8923" w:name="_Toc359838846"/>
      <w:bookmarkStart w:id="8924" w:name="_Toc359841017"/>
      <w:bookmarkStart w:id="8925" w:name="_Toc359843204"/>
      <w:bookmarkStart w:id="8926" w:name="_Toc359845390"/>
      <w:bookmarkStart w:id="8927" w:name="_Toc359928362"/>
      <w:bookmarkStart w:id="8928" w:name="_Toc359930550"/>
      <w:bookmarkStart w:id="8929" w:name="_Toc359932740"/>
      <w:bookmarkStart w:id="8930" w:name="_Toc359348385"/>
      <w:bookmarkStart w:id="8931" w:name="_Toc359838847"/>
      <w:bookmarkStart w:id="8932" w:name="_Toc359841018"/>
      <w:bookmarkStart w:id="8933" w:name="_Toc359843205"/>
      <w:bookmarkStart w:id="8934" w:name="_Toc359845391"/>
      <w:bookmarkStart w:id="8935" w:name="_Toc359928363"/>
      <w:bookmarkStart w:id="8936" w:name="_Toc359930551"/>
      <w:bookmarkStart w:id="8937" w:name="_Toc359932741"/>
      <w:bookmarkStart w:id="8938" w:name="_Toc359348386"/>
      <w:bookmarkStart w:id="8939" w:name="_Toc359838848"/>
      <w:bookmarkStart w:id="8940" w:name="_Toc359841019"/>
      <w:bookmarkStart w:id="8941" w:name="_Toc359843206"/>
      <w:bookmarkStart w:id="8942" w:name="_Toc359845392"/>
      <w:bookmarkStart w:id="8943" w:name="_Toc359928364"/>
      <w:bookmarkStart w:id="8944" w:name="_Toc359930552"/>
      <w:bookmarkStart w:id="8945" w:name="_Toc359932742"/>
      <w:bookmarkStart w:id="8946" w:name="_Toc359348387"/>
      <w:bookmarkStart w:id="8947" w:name="_Toc359838849"/>
      <w:bookmarkStart w:id="8948" w:name="_Toc359841020"/>
      <w:bookmarkStart w:id="8949" w:name="_Toc359843207"/>
      <w:bookmarkStart w:id="8950" w:name="_Toc359845393"/>
      <w:bookmarkStart w:id="8951" w:name="_Toc359928365"/>
      <w:bookmarkStart w:id="8952" w:name="_Toc359930553"/>
      <w:bookmarkStart w:id="8953" w:name="_Toc359932743"/>
      <w:bookmarkStart w:id="8954" w:name="_Toc359348388"/>
      <w:bookmarkStart w:id="8955" w:name="_Toc359838850"/>
      <w:bookmarkStart w:id="8956" w:name="_Toc359841021"/>
      <w:bookmarkStart w:id="8957" w:name="_Toc359843208"/>
      <w:bookmarkStart w:id="8958" w:name="_Toc359845394"/>
      <w:bookmarkStart w:id="8959" w:name="_Toc359928366"/>
      <w:bookmarkStart w:id="8960" w:name="_Toc359930554"/>
      <w:bookmarkStart w:id="8961" w:name="_Toc359932744"/>
      <w:bookmarkStart w:id="8962" w:name="_Toc359348389"/>
      <w:bookmarkStart w:id="8963" w:name="_Toc359838851"/>
      <w:bookmarkStart w:id="8964" w:name="_Toc359841022"/>
      <w:bookmarkStart w:id="8965" w:name="_Toc359843209"/>
      <w:bookmarkStart w:id="8966" w:name="_Toc359845395"/>
      <w:bookmarkStart w:id="8967" w:name="_Toc359928367"/>
      <w:bookmarkStart w:id="8968" w:name="_Toc359930555"/>
      <w:bookmarkStart w:id="8969" w:name="_Toc359932745"/>
      <w:bookmarkStart w:id="8970" w:name="_Toc359348390"/>
      <w:bookmarkStart w:id="8971" w:name="_Toc359838852"/>
      <w:bookmarkStart w:id="8972" w:name="_Toc359841023"/>
      <w:bookmarkStart w:id="8973" w:name="_Toc359843210"/>
      <w:bookmarkStart w:id="8974" w:name="_Toc359845396"/>
      <w:bookmarkStart w:id="8975" w:name="_Toc359928368"/>
      <w:bookmarkStart w:id="8976" w:name="_Toc359930556"/>
      <w:bookmarkStart w:id="8977" w:name="_Toc359932746"/>
      <w:bookmarkStart w:id="8978" w:name="_Toc359348391"/>
      <w:bookmarkStart w:id="8979" w:name="_Toc359838853"/>
      <w:bookmarkStart w:id="8980" w:name="_Toc359841024"/>
      <w:bookmarkStart w:id="8981" w:name="_Toc359843211"/>
      <w:bookmarkStart w:id="8982" w:name="_Toc359845397"/>
      <w:bookmarkStart w:id="8983" w:name="_Toc359928369"/>
      <w:bookmarkStart w:id="8984" w:name="_Toc359930557"/>
      <w:bookmarkStart w:id="8985" w:name="_Toc359932747"/>
      <w:bookmarkStart w:id="8986" w:name="_Toc359348392"/>
      <w:bookmarkStart w:id="8987" w:name="_Toc359838854"/>
      <w:bookmarkStart w:id="8988" w:name="_Toc359841025"/>
      <w:bookmarkStart w:id="8989" w:name="_Toc359843212"/>
      <w:bookmarkStart w:id="8990" w:name="_Toc359845398"/>
      <w:bookmarkStart w:id="8991" w:name="_Toc359928370"/>
      <w:bookmarkStart w:id="8992" w:name="_Toc359930558"/>
      <w:bookmarkStart w:id="8993" w:name="_Toc359932748"/>
      <w:bookmarkStart w:id="8994" w:name="_Toc359348393"/>
      <w:bookmarkStart w:id="8995" w:name="_Toc359838855"/>
      <w:bookmarkStart w:id="8996" w:name="_Toc359841026"/>
      <w:bookmarkStart w:id="8997" w:name="_Toc359843213"/>
      <w:bookmarkStart w:id="8998" w:name="_Toc359845399"/>
      <w:bookmarkStart w:id="8999" w:name="_Toc359928371"/>
      <w:bookmarkStart w:id="9000" w:name="_Toc359930559"/>
      <w:bookmarkStart w:id="9001" w:name="_Toc359932749"/>
      <w:bookmarkStart w:id="9002" w:name="_Toc359348394"/>
      <w:bookmarkStart w:id="9003" w:name="_Toc359838856"/>
      <w:bookmarkStart w:id="9004" w:name="_Toc359841027"/>
      <w:bookmarkStart w:id="9005" w:name="_Toc359843214"/>
      <w:bookmarkStart w:id="9006" w:name="_Toc359845400"/>
      <w:bookmarkStart w:id="9007" w:name="_Toc359928372"/>
      <w:bookmarkStart w:id="9008" w:name="_Toc359930560"/>
      <w:bookmarkStart w:id="9009" w:name="_Toc359932750"/>
      <w:bookmarkStart w:id="9010" w:name="_Toc359348395"/>
      <w:bookmarkStart w:id="9011" w:name="_Toc359838857"/>
      <w:bookmarkStart w:id="9012" w:name="_Toc359841028"/>
      <w:bookmarkStart w:id="9013" w:name="_Toc359843215"/>
      <w:bookmarkStart w:id="9014" w:name="_Toc359845401"/>
      <w:bookmarkStart w:id="9015" w:name="_Toc359928373"/>
      <w:bookmarkStart w:id="9016" w:name="_Toc359930561"/>
      <w:bookmarkStart w:id="9017" w:name="_Toc359932751"/>
      <w:bookmarkStart w:id="9018" w:name="_Toc359348396"/>
      <w:bookmarkStart w:id="9019" w:name="_Toc359838858"/>
      <w:bookmarkStart w:id="9020" w:name="_Toc359841029"/>
      <w:bookmarkStart w:id="9021" w:name="_Toc359843216"/>
      <w:bookmarkStart w:id="9022" w:name="_Toc359845402"/>
      <w:bookmarkStart w:id="9023" w:name="_Toc359928374"/>
      <w:bookmarkStart w:id="9024" w:name="_Toc359930562"/>
      <w:bookmarkStart w:id="9025" w:name="_Toc359932752"/>
      <w:bookmarkStart w:id="9026" w:name="_Toc359348397"/>
      <w:bookmarkStart w:id="9027" w:name="_Toc359838859"/>
      <w:bookmarkStart w:id="9028" w:name="_Toc359841030"/>
      <w:bookmarkStart w:id="9029" w:name="_Toc359843217"/>
      <w:bookmarkStart w:id="9030" w:name="_Toc359845403"/>
      <w:bookmarkStart w:id="9031" w:name="_Toc359928375"/>
      <w:bookmarkStart w:id="9032" w:name="_Toc359930563"/>
      <w:bookmarkStart w:id="9033" w:name="_Toc359932753"/>
      <w:bookmarkStart w:id="9034" w:name="_Toc359348398"/>
      <w:bookmarkStart w:id="9035" w:name="_Toc359838860"/>
      <w:bookmarkStart w:id="9036" w:name="_Toc359841031"/>
      <w:bookmarkStart w:id="9037" w:name="_Toc359843218"/>
      <w:bookmarkStart w:id="9038" w:name="_Toc359845404"/>
      <w:bookmarkStart w:id="9039" w:name="_Toc359928376"/>
      <w:bookmarkStart w:id="9040" w:name="_Toc359930564"/>
      <w:bookmarkStart w:id="9041" w:name="_Toc359932754"/>
      <w:bookmarkStart w:id="9042" w:name="_Toc359348399"/>
      <w:bookmarkStart w:id="9043" w:name="_Toc359838861"/>
      <w:bookmarkStart w:id="9044" w:name="_Toc359841032"/>
      <w:bookmarkStart w:id="9045" w:name="_Toc359843219"/>
      <w:bookmarkStart w:id="9046" w:name="_Toc359845405"/>
      <w:bookmarkStart w:id="9047" w:name="_Toc359928377"/>
      <w:bookmarkStart w:id="9048" w:name="_Toc359930565"/>
      <w:bookmarkStart w:id="9049" w:name="_Toc359932755"/>
      <w:bookmarkStart w:id="9050" w:name="_Toc359348400"/>
      <w:bookmarkStart w:id="9051" w:name="_Toc359838862"/>
      <w:bookmarkStart w:id="9052" w:name="_Toc359841033"/>
      <w:bookmarkStart w:id="9053" w:name="_Toc359843220"/>
      <w:bookmarkStart w:id="9054" w:name="_Toc359845406"/>
      <w:bookmarkStart w:id="9055" w:name="_Toc359928378"/>
      <w:bookmarkStart w:id="9056" w:name="_Toc359930566"/>
      <w:bookmarkStart w:id="9057" w:name="_Toc359932756"/>
      <w:bookmarkStart w:id="9058" w:name="_Toc359348401"/>
      <w:bookmarkStart w:id="9059" w:name="_Toc359838863"/>
      <w:bookmarkStart w:id="9060" w:name="_Toc359841034"/>
      <w:bookmarkStart w:id="9061" w:name="_Toc359843221"/>
      <w:bookmarkStart w:id="9062" w:name="_Toc359845407"/>
      <w:bookmarkStart w:id="9063" w:name="_Toc359928379"/>
      <w:bookmarkStart w:id="9064" w:name="_Toc359930567"/>
      <w:bookmarkStart w:id="9065" w:name="_Toc359932757"/>
      <w:bookmarkStart w:id="9066" w:name="_Toc359348402"/>
      <w:bookmarkStart w:id="9067" w:name="_Toc359838864"/>
      <w:bookmarkStart w:id="9068" w:name="_Toc359841035"/>
      <w:bookmarkStart w:id="9069" w:name="_Toc359843222"/>
      <w:bookmarkStart w:id="9070" w:name="_Toc359845408"/>
      <w:bookmarkStart w:id="9071" w:name="_Toc359928380"/>
      <w:bookmarkStart w:id="9072" w:name="_Toc359930568"/>
      <w:bookmarkStart w:id="9073" w:name="_Toc359932758"/>
      <w:bookmarkStart w:id="9074" w:name="_Toc359348403"/>
      <w:bookmarkStart w:id="9075" w:name="_Toc359838865"/>
      <w:bookmarkStart w:id="9076" w:name="_Toc359841036"/>
      <w:bookmarkStart w:id="9077" w:name="_Toc359843223"/>
      <w:bookmarkStart w:id="9078" w:name="_Toc359845409"/>
      <w:bookmarkStart w:id="9079" w:name="_Toc359928381"/>
      <w:bookmarkStart w:id="9080" w:name="_Toc359930569"/>
      <w:bookmarkStart w:id="9081" w:name="_Toc359932759"/>
      <w:bookmarkStart w:id="9082" w:name="_Toc359348404"/>
      <w:bookmarkStart w:id="9083" w:name="_Toc359838866"/>
      <w:bookmarkStart w:id="9084" w:name="_Toc359841037"/>
      <w:bookmarkStart w:id="9085" w:name="_Toc359843224"/>
      <w:bookmarkStart w:id="9086" w:name="_Toc359845410"/>
      <w:bookmarkStart w:id="9087" w:name="_Toc359928382"/>
      <w:bookmarkStart w:id="9088" w:name="_Toc359930570"/>
      <w:bookmarkStart w:id="9089" w:name="_Toc359932760"/>
      <w:bookmarkStart w:id="9090" w:name="_Toc359348405"/>
      <w:bookmarkStart w:id="9091" w:name="_Toc359838867"/>
      <w:bookmarkStart w:id="9092" w:name="_Toc359841038"/>
      <w:bookmarkStart w:id="9093" w:name="_Toc359843225"/>
      <w:bookmarkStart w:id="9094" w:name="_Toc359845411"/>
      <w:bookmarkStart w:id="9095" w:name="_Toc359928383"/>
      <w:bookmarkStart w:id="9096" w:name="_Toc359930571"/>
      <w:bookmarkStart w:id="9097" w:name="_Toc359932761"/>
      <w:bookmarkStart w:id="9098" w:name="_Toc359348406"/>
      <w:bookmarkStart w:id="9099" w:name="_Toc359838868"/>
      <w:bookmarkStart w:id="9100" w:name="_Toc359841039"/>
      <w:bookmarkStart w:id="9101" w:name="_Toc359843226"/>
      <w:bookmarkStart w:id="9102" w:name="_Toc359845412"/>
      <w:bookmarkStart w:id="9103" w:name="_Toc359928384"/>
      <w:bookmarkStart w:id="9104" w:name="_Toc359930572"/>
      <w:bookmarkStart w:id="9105" w:name="_Toc359932762"/>
      <w:bookmarkStart w:id="9106" w:name="_Toc359348407"/>
      <w:bookmarkStart w:id="9107" w:name="_Toc359838869"/>
      <w:bookmarkStart w:id="9108" w:name="_Toc359841040"/>
      <w:bookmarkStart w:id="9109" w:name="_Toc359843227"/>
      <w:bookmarkStart w:id="9110" w:name="_Toc359845413"/>
      <w:bookmarkStart w:id="9111" w:name="_Toc359928385"/>
      <w:bookmarkStart w:id="9112" w:name="_Toc359930573"/>
      <w:bookmarkStart w:id="9113" w:name="_Toc359932763"/>
      <w:bookmarkStart w:id="9114" w:name="_Toc359348408"/>
      <w:bookmarkStart w:id="9115" w:name="_Toc359838870"/>
      <w:bookmarkStart w:id="9116" w:name="_Toc359841041"/>
      <w:bookmarkStart w:id="9117" w:name="_Toc359843228"/>
      <w:bookmarkStart w:id="9118" w:name="_Toc359845414"/>
      <w:bookmarkStart w:id="9119" w:name="_Toc359928386"/>
      <w:bookmarkStart w:id="9120" w:name="_Toc359930574"/>
      <w:bookmarkStart w:id="9121" w:name="_Toc359932764"/>
      <w:bookmarkStart w:id="9122" w:name="_Toc359348409"/>
      <w:bookmarkStart w:id="9123" w:name="_Toc359838871"/>
      <w:bookmarkStart w:id="9124" w:name="_Toc359841042"/>
      <w:bookmarkStart w:id="9125" w:name="_Toc359843229"/>
      <w:bookmarkStart w:id="9126" w:name="_Toc359845415"/>
      <w:bookmarkStart w:id="9127" w:name="_Toc359928387"/>
      <w:bookmarkStart w:id="9128" w:name="_Toc359930575"/>
      <w:bookmarkStart w:id="9129" w:name="_Toc359932765"/>
      <w:bookmarkStart w:id="9130" w:name="_Toc359348410"/>
      <w:bookmarkStart w:id="9131" w:name="_Toc359838872"/>
      <w:bookmarkStart w:id="9132" w:name="_Toc359841043"/>
      <w:bookmarkStart w:id="9133" w:name="_Toc359843230"/>
      <w:bookmarkStart w:id="9134" w:name="_Toc359845416"/>
      <w:bookmarkStart w:id="9135" w:name="_Toc359928388"/>
      <w:bookmarkStart w:id="9136" w:name="_Toc359930576"/>
      <w:bookmarkStart w:id="9137" w:name="_Toc359932766"/>
      <w:bookmarkStart w:id="9138" w:name="_Toc359348411"/>
      <w:bookmarkStart w:id="9139" w:name="_Toc359838873"/>
      <w:bookmarkStart w:id="9140" w:name="_Toc359841044"/>
      <w:bookmarkStart w:id="9141" w:name="_Toc359843231"/>
      <w:bookmarkStart w:id="9142" w:name="_Toc359845417"/>
      <w:bookmarkStart w:id="9143" w:name="_Toc359928389"/>
      <w:bookmarkStart w:id="9144" w:name="_Toc359930577"/>
      <w:bookmarkStart w:id="9145" w:name="_Toc359932767"/>
      <w:bookmarkStart w:id="9146" w:name="_Toc359348412"/>
      <w:bookmarkStart w:id="9147" w:name="_Toc359838874"/>
      <w:bookmarkStart w:id="9148" w:name="_Toc359841045"/>
      <w:bookmarkStart w:id="9149" w:name="_Toc359843232"/>
      <w:bookmarkStart w:id="9150" w:name="_Toc359845418"/>
      <w:bookmarkStart w:id="9151" w:name="_Toc359928390"/>
      <w:bookmarkStart w:id="9152" w:name="_Toc359930578"/>
      <w:bookmarkStart w:id="9153" w:name="_Toc359932768"/>
      <w:bookmarkStart w:id="9154" w:name="_Toc359348413"/>
      <w:bookmarkStart w:id="9155" w:name="_Toc359838875"/>
      <w:bookmarkStart w:id="9156" w:name="_Toc359841046"/>
      <w:bookmarkStart w:id="9157" w:name="_Toc359843233"/>
      <w:bookmarkStart w:id="9158" w:name="_Toc359845419"/>
      <w:bookmarkStart w:id="9159" w:name="_Toc359928391"/>
      <w:bookmarkStart w:id="9160" w:name="_Toc359930579"/>
      <w:bookmarkStart w:id="9161" w:name="_Toc359932769"/>
      <w:bookmarkStart w:id="9162" w:name="_Toc359348414"/>
      <w:bookmarkStart w:id="9163" w:name="_Toc359838876"/>
      <w:bookmarkStart w:id="9164" w:name="_Toc359841047"/>
      <w:bookmarkStart w:id="9165" w:name="_Toc359843234"/>
      <w:bookmarkStart w:id="9166" w:name="_Toc359845420"/>
      <w:bookmarkStart w:id="9167" w:name="_Toc359928392"/>
      <w:bookmarkStart w:id="9168" w:name="_Toc359930580"/>
      <w:bookmarkStart w:id="9169" w:name="_Toc359932770"/>
      <w:bookmarkStart w:id="9170" w:name="_Toc359348415"/>
      <w:bookmarkStart w:id="9171" w:name="_Toc359838877"/>
      <w:bookmarkStart w:id="9172" w:name="_Toc359841048"/>
      <w:bookmarkStart w:id="9173" w:name="_Toc359843235"/>
      <w:bookmarkStart w:id="9174" w:name="_Toc359845421"/>
      <w:bookmarkStart w:id="9175" w:name="_Toc359928393"/>
      <w:bookmarkStart w:id="9176" w:name="_Toc359930581"/>
      <w:bookmarkStart w:id="9177" w:name="_Toc359932771"/>
      <w:bookmarkStart w:id="9178" w:name="_Toc359348416"/>
      <w:bookmarkStart w:id="9179" w:name="_Toc359838878"/>
      <w:bookmarkStart w:id="9180" w:name="_Toc359841049"/>
      <w:bookmarkStart w:id="9181" w:name="_Toc359843236"/>
      <w:bookmarkStart w:id="9182" w:name="_Toc359845422"/>
      <w:bookmarkStart w:id="9183" w:name="_Toc359928394"/>
      <w:bookmarkStart w:id="9184" w:name="_Toc359930582"/>
      <w:bookmarkStart w:id="9185" w:name="_Toc359932772"/>
      <w:bookmarkStart w:id="9186" w:name="_Toc359348417"/>
      <w:bookmarkStart w:id="9187" w:name="_Toc359838879"/>
      <w:bookmarkStart w:id="9188" w:name="_Toc359841050"/>
      <w:bookmarkStart w:id="9189" w:name="_Toc359843237"/>
      <w:bookmarkStart w:id="9190" w:name="_Toc359845423"/>
      <w:bookmarkStart w:id="9191" w:name="_Toc359928395"/>
      <w:bookmarkStart w:id="9192" w:name="_Toc359930583"/>
      <w:bookmarkStart w:id="9193" w:name="_Toc359932773"/>
      <w:bookmarkStart w:id="9194" w:name="_Toc359348418"/>
      <w:bookmarkStart w:id="9195" w:name="_Toc359838880"/>
      <w:bookmarkStart w:id="9196" w:name="_Toc359841051"/>
      <w:bookmarkStart w:id="9197" w:name="_Toc359843238"/>
      <w:bookmarkStart w:id="9198" w:name="_Toc359845424"/>
      <w:bookmarkStart w:id="9199" w:name="_Toc359928396"/>
      <w:bookmarkStart w:id="9200" w:name="_Toc359930584"/>
      <w:bookmarkStart w:id="9201" w:name="_Toc359932774"/>
      <w:bookmarkStart w:id="9202" w:name="_Toc359348419"/>
      <w:bookmarkStart w:id="9203" w:name="_Toc359838881"/>
      <w:bookmarkStart w:id="9204" w:name="_Toc359841052"/>
      <w:bookmarkStart w:id="9205" w:name="_Toc359843239"/>
      <w:bookmarkStart w:id="9206" w:name="_Toc359845425"/>
      <w:bookmarkStart w:id="9207" w:name="_Toc359928397"/>
      <w:bookmarkStart w:id="9208" w:name="_Toc359930585"/>
      <w:bookmarkStart w:id="9209" w:name="_Toc359932775"/>
      <w:bookmarkStart w:id="9210" w:name="_Toc359348420"/>
      <w:bookmarkStart w:id="9211" w:name="_Toc359838882"/>
      <w:bookmarkStart w:id="9212" w:name="_Toc359841053"/>
      <w:bookmarkStart w:id="9213" w:name="_Toc359843240"/>
      <w:bookmarkStart w:id="9214" w:name="_Toc359845426"/>
      <w:bookmarkStart w:id="9215" w:name="_Toc359928398"/>
      <w:bookmarkStart w:id="9216" w:name="_Toc359930586"/>
      <w:bookmarkStart w:id="9217" w:name="_Toc359932776"/>
      <w:bookmarkStart w:id="9218" w:name="_Toc359348421"/>
      <w:bookmarkStart w:id="9219" w:name="_Toc359838883"/>
      <w:bookmarkStart w:id="9220" w:name="_Toc359841054"/>
      <w:bookmarkStart w:id="9221" w:name="_Toc359843241"/>
      <w:bookmarkStart w:id="9222" w:name="_Toc359845427"/>
      <w:bookmarkStart w:id="9223" w:name="_Toc359928399"/>
      <w:bookmarkStart w:id="9224" w:name="_Toc359930587"/>
      <w:bookmarkStart w:id="9225" w:name="_Toc359932777"/>
      <w:bookmarkStart w:id="9226" w:name="_Toc359348422"/>
      <w:bookmarkStart w:id="9227" w:name="_Toc359838884"/>
      <w:bookmarkStart w:id="9228" w:name="_Toc359841055"/>
      <w:bookmarkStart w:id="9229" w:name="_Toc359843242"/>
      <w:bookmarkStart w:id="9230" w:name="_Toc359845428"/>
      <w:bookmarkStart w:id="9231" w:name="_Toc359928400"/>
      <w:bookmarkStart w:id="9232" w:name="_Toc359930588"/>
      <w:bookmarkStart w:id="9233" w:name="_Toc359932778"/>
      <w:bookmarkStart w:id="9234" w:name="_Toc359348423"/>
      <w:bookmarkStart w:id="9235" w:name="_Toc359838885"/>
      <w:bookmarkStart w:id="9236" w:name="_Toc359841056"/>
      <w:bookmarkStart w:id="9237" w:name="_Toc359843243"/>
      <w:bookmarkStart w:id="9238" w:name="_Toc359845429"/>
      <w:bookmarkStart w:id="9239" w:name="_Toc359928401"/>
      <w:bookmarkStart w:id="9240" w:name="_Toc359930589"/>
      <w:bookmarkStart w:id="9241" w:name="_Toc359932779"/>
      <w:bookmarkStart w:id="9242" w:name="_Toc359348424"/>
      <w:bookmarkStart w:id="9243" w:name="_Toc359838886"/>
      <w:bookmarkStart w:id="9244" w:name="_Toc359841057"/>
      <w:bookmarkStart w:id="9245" w:name="_Toc359843244"/>
      <w:bookmarkStart w:id="9246" w:name="_Toc359845430"/>
      <w:bookmarkStart w:id="9247" w:name="_Toc359928402"/>
      <w:bookmarkStart w:id="9248" w:name="_Toc359930590"/>
      <w:bookmarkStart w:id="9249" w:name="_Toc359932780"/>
      <w:bookmarkStart w:id="9250" w:name="_Toc359348425"/>
      <w:bookmarkStart w:id="9251" w:name="_Toc359838887"/>
      <w:bookmarkStart w:id="9252" w:name="_Toc359841058"/>
      <w:bookmarkStart w:id="9253" w:name="_Toc359843245"/>
      <w:bookmarkStart w:id="9254" w:name="_Toc359845431"/>
      <w:bookmarkStart w:id="9255" w:name="_Toc359928403"/>
      <w:bookmarkStart w:id="9256" w:name="_Toc359930591"/>
      <w:bookmarkStart w:id="9257" w:name="_Toc359932781"/>
      <w:bookmarkStart w:id="9258" w:name="_Toc359348426"/>
      <w:bookmarkStart w:id="9259" w:name="_Toc359838888"/>
      <w:bookmarkStart w:id="9260" w:name="_Toc359841059"/>
      <w:bookmarkStart w:id="9261" w:name="_Toc359843246"/>
      <w:bookmarkStart w:id="9262" w:name="_Toc359845432"/>
      <w:bookmarkStart w:id="9263" w:name="_Toc359928404"/>
      <w:bookmarkStart w:id="9264" w:name="_Toc359930592"/>
      <w:bookmarkStart w:id="9265" w:name="_Toc359932782"/>
      <w:bookmarkStart w:id="9266" w:name="_Toc359348427"/>
      <w:bookmarkStart w:id="9267" w:name="_Toc359838889"/>
      <w:bookmarkStart w:id="9268" w:name="_Toc359841060"/>
      <w:bookmarkStart w:id="9269" w:name="_Toc359843247"/>
      <w:bookmarkStart w:id="9270" w:name="_Toc359845433"/>
      <w:bookmarkStart w:id="9271" w:name="_Toc359928405"/>
      <w:bookmarkStart w:id="9272" w:name="_Toc359930593"/>
      <w:bookmarkStart w:id="9273" w:name="_Toc359932783"/>
      <w:bookmarkStart w:id="9274" w:name="_Toc359348428"/>
      <w:bookmarkStart w:id="9275" w:name="_Toc359838890"/>
      <w:bookmarkStart w:id="9276" w:name="_Toc359841061"/>
      <w:bookmarkStart w:id="9277" w:name="_Toc359843248"/>
      <w:bookmarkStart w:id="9278" w:name="_Toc359845434"/>
      <w:bookmarkStart w:id="9279" w:name="_Toc359928406"/>
      <w:bookmarkStart w:id="9280" w:name="_Toc359930594"/>
      <w:bookmarkStart w:id="9281" w:name="_Toc359932784"/>
      <w:bookmarkStart w:id="9282" w:name="_Toc359348429"/>
      <w:bookmarkStart w:id="9283" w:name="_Toc359838891"/>
      <w:bookmarkStart w:id="9284" w:name="_Toc359841062"/>
      <w:bookmarkStart w:id="9285" w:name="_Toc359843249"/>
      <w:bookmarkStart w:id="9286" w:name="_Toc359845435"/>
      <w:bookmarkStart w:id="9287" w:name="_Toc359928407"/>
      <w:bookmarkStart w:id="9288" w:name="_Toc359930595"/>
      <w:bookmarkStart w:id="9289" w:name="_Toc359932785"/>
      <w:bookmarkStart w:id="9290" w:name="_Toc359348430"/>
      <w:bookmarkStart w:id="9291" w:name="_Toc359838892"/>
      <w:bookmarkStart w:id="9292" w:name="_Toc359841063"/>
      <w:bookmarkStart w:id="9293" w:name="_Toc359843250"/>
      <w:bookmarkStart w:id="9294" w:name="_Toc359845436"/>
      <w:bookmarkStart w:id="9295" w:name="_Toc359928408"/>
      <w:bookmarkStart w:id="9296" w:name="_Toc359930596"/>
      <w:bookmarkStart w:id="9297" w:name="_Toc359932786"/>
      <w:bookmarkStart w:id="9298" w:name="_Toc359348431"/>
      <w:bookmarkStart w:id="9299" w:name="_Toc359838893"/>
      <w:bookmarkStart w:id="9300" w:name="_Toc359841064"/>
      <w:bookmarkStart w:id="9301" w:name="_Toc359843251"/>
      <w:bookmarkStart w:id="9302" w:name="_Toc359845437"/>
      <w:bookmarkStart w:id="9303" w:name="_Toc359928409"/>
      <w:bookmarkStart w:id="9304" w:name="_Toc359930597"/>
      <w:bookmarkStart w:id="9305" w:name="_Toc359932787"/>
      <w:bookmarkStart w:id="9306" w:name="_Toc359348432"/>
      <w:bookmarkStart w:id="9307" w:name="_Toc359838894"/>
      <w:bookmarkStart w:id="9308" w:name="_Toc359841065"/>
      <w:bookmarkStart w:id="9309" w:name="_Toc359843252"/>
      <w:bookmarkStart w:id="9310" w:name="_Toc359845438"/>
      <w:bookmarkStart w:id="9311" w:name="_Toc359928410"/>
      <w:bookmarkStart w:id="9312" w:name="_Toc359930598"/>
      <w:bookmarkStart w:id="9313" w:name="_Toc359932788"/>
      <w:bookmarkStart w:id="9314" w:name="_Toc359348433"/>
      <w:bookmarkStart w:id="9315" w:name="_Toc359838895"/>
      <w:bookmarkStart w:id="9316" w:name="_Toc359841066"/>
      <w:bookmarkStart w:id="9317" w:name="_Toc359843253"/>
      <w:bookmarkStart w:id="9318" w:name="_Toc359845439"/>
      <w:bookmarkStart w:id="9319" w:name="_Toc359928411"/>
      <w:bookmarkStart w:id="9320" w:name="_Toc359930599"/>
      <w:bookmarkStart w:id="9321" w:name="_Toc359932789"/>
      <w:bookmarkStart w:id="9322" w:name="_Toc359348434"/>
      <w:bookmarkStart w:id="9323" w:name="_Toc359838896"/>
      <w:bookmarkStart w:id="9324" w:name="_Toc359841067"/>
      <w:bookmarkStart w:id="9325" w:name="_Toc359843254"/>
      <w:bookmarkStart w:id="9326" w:name="_Toc359845440"/>
      <w:bookmarkStart w:id="9327" w:name="_Toc359928412"/>
      <w:bookmarkStart w:id="9328" w:name="_Toc359930600"/>
      <w:bookmarkStart w:id="9329" w:name="_Toc359932790"/>
      <w:bookmarkStart w:id="9330" w:name="_Toc359348435"/>
      <w:bookmarkStart w:id="9331" w:name="_Toc359838897"/>
      <w:bookmarkStart w:id="9332" w:name="_Toc359841068"/>
      <w:bookmarkStart w:id="9333" w:name="_Toc359843255"/>
      <w:bookmarkStart w:id="9334" w:name="_Toc359845441"/>
      <w:bookmarkStart w:id="9335" w:name="_Toc359928413"/>
      <w:bookmarkStart w:id="9336" w:name="_Toc359930601"/>
      <w:bookmarkStart w:id="9337" w:name="_Toc359932791"/>
      <w:bookmarkStart w:id="9338" w:name="_Toc359348436"/>
      <w:bookmarkStart w:id="9339" w:name="_Toc359838898"/>
      <w:bookmarkStart w:id="9340" w:name="_Toc359841069"/>
      <w:bookmarkStart w:id="9341" w:name="_Toc359843256"/>
      <w:bookmarkStart w:id="9342" w:name="_Toc359845442"/>
      <w:bookmarkStart w:id="9343" w:name="_Toc359928414"/>
      <w:bookmarkStart w:id="9344" w:name="_Toc359930602"/>
      <w:bookmarkStart w:id="9345" w:name="_Toc359932792"/>
      <w:bookmarkStart w:id="9346" w:name="_Toc359348437"/>
      <w:bookmarkStart w:id="9347" w:name="_Toc359838899"/>
      <w:bookmarkStart w:id="9348" w:name="_Toc359841070"/>
      <w:bookmarkStart w:id="9349" w:name="_Toc359843257"/>
      <w:bookmarkStart w:id="9350" w:name="_Toc359845443"/>
      <w:bookmarkStart w:id="9351" w:name="_Toc359928415"/>
      <w:bookmarkStart w:id="9352" w:name="_Toc359930603"/>
      <w:bookmarkStart w:id="9353" w:name="_Toc359932793"/>
      <w:bookmarkStart w:id="9354" w:name="_Toc359348438"/>
      <w:bookmarkStart w:id="9355" w:name="_Toc359838900"/>
      <w:bookmarkStart w:id="9356" w:name="_Toc359841071"/>
      <w:bookmarkStart w:id="9357" w:name="_Toc359843258"/>
      <w:bookmarkStart w:id="9358" w:name="_Toc359845444"/>
      <w:bookmarkStart w:id="9359" w:name="_Toc359928416"/>
      <w:bookmarkStart w:id="9360" w:name="_Toc359930604"/>
      <w:bookmarkStart w:id="9361" w:name="_Toc359932794"/>
      <w:bookmarkStart w:id="9362" w:name="_Toc359348439"/>
      <w:bookmarkStart w:id="9363" w:name="_Toc359838901"/>
      <w:bookmarkStart w:id="9364" w:name="_Toc359841072"/>
      <w:bookmarkStart w:id="9365" w:name="_Toc359843259"/>
      <w:bookmarkStart w:id="9366" w:name="_Toc359845445"/>
      <w:bookmarkStart w:id="9367" w:name="_Toc359928417"/>
      <w:bookmarkStart w:id="9368" w:name="_Toc359930605"/>
      <w:bookmarkStart w:id="9369" w:name="_Toc359932795"/>
      <w:bookmarkStart w:id="9370" w:name="_Toc359348440"/>
      <w:bookmarkStart w:id="9371" w:name="_Toc359838902"/>
      <w:bookmarkStart w:id="9372" w:name="_Toc359841073"/>
      <w:bookmarkStart w:id="9373" w:name="_Toc359843260"/>
      <w:bookmarkStart w:id="9374" w:name="_Toc359845446"/>
      <w:bookmarkStart w:id="9375" w:name="_Toc359928418"/>
      <w:bookmarkStart w:id="9376" w:name="_Toc359930606"/>
      <w:bookmarkStart w:id="9377" w:name="_Toc359932796"/>
      <w:bookmarkStart w:id="9378" w:name="_Toc359348441"/>
      <w:bookmarkStart w:id="9379" w:name="_Toc359838903"/>
      <w:bookmarkStart w:id="9380" w:name="_Toc359841074"/>
      <w:bookmarkStart w:id="9381" w:name="_Toc359843261"/>
      <w:bookmarkStart w:id="9382" w:name="_Toc359845447"/>
      <w:bookmarkStart w:id="9383" w:name="_Toc359928419"/>
      <w:bookmarkStart w:id="9384" w:name="_Toc359930607"/>
      <w:bookmarkStart w:id="9385" w:name="_Toc359932797"/>
      <w:bookmarkStart w:id="9386" w:name="_Toc359348442"/>
      <w:bookmarkStart w:id="9387" w:name="_Toc359838904"/>
      <w:bookmarkStart w:id="9388" w:name="_Toc359841075"/>
      <w:bookmarkStart w:id="9389" w:name="_Toc359843262"/>
      <w:bookmarkStart w:id="9390" w:name="_Toc359845448"/>
      <w:bookmarkStart w:id="9391" w:name="_Toc359928420"/>
      <w:bookmarkStart w:id="9392" w:name="_Toc359930608"/>
      <w:bookmarkStart w:id="9393" w:name="_Toc359932798"/>
      <w:bookmarkStart w:id="9394" w:name="_Toc359348443"/>
      <w:bookmarkStart w:id="9395" w:name="_Toc359838905"/>
      <w:bookmarkStart w:id="9396" w:name="_Toc359841076"/>
      <w:bookmarkStart w:id="9397" w:name="_Toc359843263"/>
      <w:bookmarkStart w:id="9398" w:name="_Toc359845449"/>
      <w:bookmarkStart w:id="9399" w:name="_Toc359928421"/>
      <w:bookmarkStart w:id="9400" w:name="_Toc359930609"/>
      <w:bookmarkStart w:id="9401" w:name="_Toc359932799"/>
      <w:bookmarkStart w:id="9402" w:name="_Toc359348444"/>
      <w:bookmarkStart w:id="9403" w:name="_Toc359838906"/>
      <w:bookmarkStart w:id="9404" w:name="_Toc359841077"/>
      <w:bookmarkStart w:id="9405" w:name="_Toc359843264"/>
      <w:bookmarkStart w:id="9406" w:name="_Toc359845450"/>
      <w:bookmarkStart w:id="9407" w:name="_Toc359928422"/>
      <w:bookmarkStart w:id="9408" w:name="_Toc359930610"/>
      <w:bookmarkStart w:id="9409" w:name="_Toc359932800"/>
      <w:bookmarkStart w:id="9410" w:name="_Toc359348445"/>
      <w:bookmarkStart w:id="9411" w:name="_Toc359838907"/>
      <w:bookmarkStart w:id="9412" w:name="_Toc359841078"/>
      <w:bookmarkStart w:id="9413" w:name="_Toc359843265"/>
      <w:bookmarkStart w:id="9414" w:name="_Toc359845451"/>
      <w:bookmarkStart w:id="9415" w:name="_Toc359928423"/>
      <w:bookmarkStart w:id="9416" w:name="_Toc359930611"/>
      <w:bookmarkStart w:id="9417" w:name="_Toc359932801"/>
      <w:bookmarkStart w:id="9418" w:name="_Toc359348446"/>
      <w:bookmarkStart w:id="9419" w:name="_Toc359838908"/>
      <w:bookmarkStart w:id="9420" w:name="_Toc359841079"/>
      <w:bookmarkStart w:id="9421" w:name="_Toc359843266"/>
      <w:bookmarkStart w:id="9422" w:name="_Toc359845452"/>
      <w:bookmarkStart w:id="9423" w:name="_Toc359928424"/>
      <w:bookmarkStart w:id="9424" w:name="_Toc359930612"/>
      <w:bookmarkStart w:id="9425" w:name="_Toc359932802"/>
      <w:bookmarkStart w:id="9426" w:name="_Toc359348447"/>
      <w:bookmarkStart w:id="9427" w:name="_Toc359838909"/>
      <w:bookmarkStart w:id="9428" w:name="_Toc359841080"/>
      <w:bookmarkStart w:id="9429" w:name="_Toc359843267"/>
      <w:bookmarkStart w:id="9430" w:name="_Toc359845453"/>
      <w:bookmarkStart w:id="9431" w:name="_Toc359928425"/>
      <w:bookmarkStart w:id="9432" w:name="_Toc359930613"/>
      <w:bookmarkStart w:id="9433" w:name="_Toc359932803"/>
      <w:bookmarkStart w:id="9434" w:name="_Toc359348448"/>
      <w:bookmarkStart w:id="9435" w:name="_Toc359838910"/>
      <w:bookmarkStart w:id="9436" w:name="_Toc359841081"/>
      <w:bookmarkStart w:id="9437" w:name="_Toc359843268"/>
      <w:bookmarkStart w:id="9438" w:name="_Toc359845454"/>
      <w:bookmarkStart w:id="9439" w:name="_Toc359928426"/>
      <w:bookmarkStart w:id="9440" w:name="_Toc359930614"/>
      <w:bookmarkStart w:id="9441" w:name="_Toc359932804"/>
      <w:bookmarkStart w:id="9442" w:name="_Toc359348449"/>
      <w:bookmarkStart w:id="9443" w:name="_Toc359838911"/>
      <w:bookmarkStart w:id="9444" w:name="_Toc359841082"/>
      <w:bookmarkStart w:id="9445" w:name="_Toc359843269"/>
      <w:bookmarkStart w:id="9446" w:name="_Toc359845455"/>
      <w:bookmarkStart w:id="9447" w:name="_Toc359928427"/>
      <w:bookmarkStart w:id="9448" w:name="_Toc359930615"/>
      <w:bookmarkStart w:id="9449" w:name="_Toc359932805"/>
      <w:bookmarkStart w:id="9450" w:name="_Toc359348450"/>
      <w:bookmarkStart w:id="9451" w:name="_Toc359838912"/>
      <w:bookmarkStart w:id="9452" w:name="_Toc359841083"/>
      <w:bookmarkStart w:id="9453" w:name="_Toc359843270"/>
      <w:bookmarkStart w:id="9454" w:name="_Toc359845456"/>
      <w:bookmarkStart w:id="9455" w:name="_Toc359928428"/>
      <w:bookmarkStart w:id="9456" w:name="_Toc359930616"/>
      <w:bookmarkStart w:id="9457" w:name="_Toc359932806"/>
      <w:bookmarkStart w:id="9458" w:name="_Toc359348451"/>
      <w:bookmarkStart w:id="9459" w:name="_Toc359838913"/>
      <w:bookmarkStart w:id="9460" w:name="_Toc359841084"/>
      <w:bookmarkStart w:id="9461" w:name="_Toc359843271"/>
      <w:bookmarkStart w:id="9462" w:name="_Toc359845457"/>
      <w:bookmarkStart w:id="9463" w:name="_Toc359928429"/>
      <w:bookmarkStart w:id="9464" w:name="_Toc359930617"/>
      <w:bookmarkStart w:id="9465" w:name="_Toc359932807"/>
      <w:bookmarkStart w:id="9466" w:name="_Toc359348452"/>
      <w:bookmarkStart w:id="9467" w:name="_Toc359838914"/>
      <w:bookmarkStart w:id="9468" w:name="_Toc359841085"/>
      <w:bookmarkStart w:id="9469" w:name="_Toc359843272"/>
      <w:bookmarkStart w:id="9470" w:name="_Toc359845458"/>
      <w:bookmarkStart w:id="9471" w:name="_Toc359928430"/>
      <w:bookmarkStart w:id="9472" w:name="_Toc359930618"/>
      <w:bookmarkStart w:id="9473" w:name="_Toc359932808"/>
      <w:bookmarkStart w:id="9474" w:name="_Toc359348453"/>
      <w:bookmarkStart w:id="9475" w:name="_Toc359838915"/>
      <w:bookmarkStart w:id="9476" w:name="_Toc359841086"/>
      <w:bookmarkStart w:id="9477" w:name="_Toc359843273"/>
      <w:bookmarkStart w:id="9478" w:name="_Toc359845459"/>
      <w:bookmarkStart w:id="9479" w:name="_Toc359928431"/>
      <w:bookmarkStart w:id="9480" w:name="_Toc359930619"/>
      <w:bookmarkStart w:id="9481" w:name="_Toc359932809"/>
      <w:bookmarkStart w:id="9482" w:name="_Toc359348454"/>
      <w:bookmarkStart w:id="9483" w:name="_Toc359838916"/>
      <w:bookmarkStart w:id="9484" w:name="_Toc359841087"/>
      <w:bookmarkStart w:id="9485" w:name="_Toc359843274"/>
      <w:bookmarkStart w:id="9486" w:name="_Toc359845460"/>
      <w:bookmarkStart w:id="9487" w:name="_Toc359928432"/>
      <w:bookmarkStart w:id="9488" w:name="_Toc359930620"/>
      <w:bookmarkStart w:id="9489" w:name="_Toc359932810"/>
      <w:bookmarkStart w:id="9490" w:name="_Toc359348455"/>
      <w:bookmarkStart w:id="9491" w:name="_Toc359838917"/>
      <w:bookmarkStart w:id="9492" w:name="_Toc359841088"/>
      <w:bookmarkStart w:id="9493" w:name="_Toc359843275"/>
      <w:bookmarkStart w:id="9494" w:name="_Toc359845461"/>
      <w:bookmarkStart w:id="9495" w:name="_Toc359928433"/>
      <w:bookmarkStart w:id="9496" w:name="_Toc359930621"/>
      <w:bookmarkStart w:id="9497" w:name="_Toc359932811"/>
      <w:bookmarkStart w:id="9498" w:name="_Toc359348456"/>
      <w:bookmarkStart w:id="9499" w:name="_Toc359838918"/>
      <w:bookmarkStart w:id="9500" w:name="_Toc359841089"/>
      <w:bookmarkStart w:id="9501" w:name="_Toc359843276"/>
      <w:bookmarkStart w:id="9502" w:name="_Toc359845462"/>
      <w:bookmarkStart w:id="9503" w:name="_Toc359928434"/>
      <w:bookmarkStart w:id="9504" w:name="_Toc359930622"/>
      <w:bookmarkStart w:id="9505" w:name="_Toc359932812"/>
      <w:bookmarkStart w:id="9506" w:name="_Toc359348457"/>
      <w:bookmarkStart w:id="9507" w:name="_Toc359838919"/>
      <w:bookmarkStart w:id="9508" w:name="_Toc359841090"/>
      <w:bookmarkStart w:id="9509" w:name="_Toc359843277"/>
      <w:bookmarkStart w:id="9510" w:name="_Toc359845463"/>
      <w:bookmarkStart w:id="9511" w:name="_Toc359928435"/>
      <w:bookmarkStart w:id="9512" w:name="_Toc359930623"/>
      <w:bookmarkStart w:id="9513" w:name="_Toc359932813"/>
      <w:bookmarkStart w:id="9514" w:name="_Toc359348458"/>
      <w:bookmarkStart w:id="9515" w:name="_Toc359838920"/>
      <w:bookmarkStart w:id="9516" w:name="_Toc359841091"/>
      <w:bookmarkStart w:id="9517" w:name="_Toc359843278"/>
      <w:bookmarkStart w:id="9518" w:name="_Toc359845464"/>
      <w:bookmarkStart w:id="9519" w:name="_Toc359928436"/>
      <w:bookmarkStart w:id="9520" w:name="_Toc359930624"/>
      <w:bookmarkStart w:id="9521" w:name="_Toc359932814"/>
      <w:bookmarkStart w:id="9522" w:name="_Toc359348459"/>
      <w:bookmarkStart w:id="9523" w:name="_Toc359838921"/>
      <w:bookmarkStart w:id="9524" w:name="_Toc359841092"/>
      <w:bookmarkStart w:id="9525" w:name="_Toc359843279"/>
      <w:bookmarkStart w:id="9526" w:name="_Toc359845465"/>
      <w:bookmarkStart w:id="9527" w:name="_Toc359928437"/>
      <w:bookmarkStart w:id="9528" w:name="_Toc359930625"/>
      <w:bookmarkStart w:id="9529" w:name="_Toc359932815"/>
      <w:bookmarkStart w:id="9530" w:name="_Toc359348460"/>
      <w:bookmarkStart w:id="9531" w:name="_Toc359838922"/>
      <w:bookmarkStart w:id="9532" w:name="_Toc359841093"/>
      <w:bookmarkStart w:id="9533" w:name="_Toc359843280"/>
      <w:bookmarkStart w:id="9534" w:name="_Toc359845466"/>
      <w:bookmarkStart w:id="9535" w:name="_Toc359928438"/>
      <w:bookmarkStart w:id="9536" w:name="_Toc359930626"/>
      <w:bookmarkStart w:id="9537" w:name="_Toc359932816"/>
      <w:bookmarkStart w:id="9538" w:name="_Toc359348461"/>
      <w:bookmarkStart w:id="9539" w:name="_Toc359838923"/>
      <w:bookmarkStart w:id="9540" w:name="_Toc359841094"/>
      <w:bookmarkStart w:id="9541" w:name="_Toc359843281"/>
      <w:bookmarkStart w:id="9542" w:name="_Toc359845467"/>
      <w:bookmarkStart w:id="9543" w:name="_Toc359928439"/>
      <w:bookmarkStart w:id="9544" w:name="_Toc359930627"/>
      <w:bookmarkStart w:id="9545" w:name="_Toc359932817"/>
      <w:bookmarkStart w:id="9546" w:name="_Toc359348462"/>
      <w:bookmarkStart w:id="9547" w:name="_Toc359838924"/>
      <w:bookmarkStart w:id="9548" w:name="_Toc359841095"/>
      <w:bookmarkStart w:id="9549" w:name="_Toc359843282"/>
      <w:bookmarkStart w:id="9550" w:name="_Toc359845468"/>
      <w:bookmarkStart w:id="9551" w:name="_Toc359928440"/>
      <w:bookmarkStart w:id="9552" w:name="_Toc359930628"/>
      <w:bookmarkStart w:id="9553" w:name="_Toc359932818"/>
      <w:bookmarkStart w:id="9554" w:name="_Toc359348463"/>
      <w:bookmarkStart w:id="9555" w:name="_Toc359838925"/>
      <w:bookmarkStart w:id="9556" w:name="_Toc359841096"/>
      <w:bookmarkStart w:id="9557" w:name="_Toc359843283"/>
      <w:bookmarkStart w:id="9558" w:name="_Toc359845469"/>
      <w:bookmarkStart w:id="9559" w:name="_Toc359928441"/>
      <w:bookmarkStart w:id="9560" w:name="_Toc359930629"/>
      <w:bookmarkStart w:id="9561" w:name="_Toc359932819"/>
      <w:bookmarkStart w:id="9562" w:name="_Toc359348464"/>
      <w:bookmarkStart w:id="9563" w:name="_Toc359838926"/>
      <w:bookmarkStart w:id="9564" w:name="_Toc359841097"/>
      <w:bookmarkStart w:id="9565" w:name="_Toc359843284"/>
      <w:bookmarkStart w:id="9566" w:name="_Toc359845470"/>
      <w:bookmarkStart w:id="9567" w:name="_Toc359928442"/>
      <w:bookmarkStart w:id="9568" w:name="_Toc359930630"/>
      <w:bookmarkStart w:id="9569" w:name="_Toc359932820"/>
      <w:bookmarkStart w:id="9570" w:name="_Toc359348465"/>
      <w:bookmarkStart w:id="9571" w:name="_Toc359838927"/>
      <w:bookmarkStart w:id="9572" w:name="_Toc359841098"/>
      <w:bookmarkStart w:id="9573" w:name="_Toc359843285"/>
      <w:bookmarkStart w:id="9574" w:name="_Toc359845471"/>
      <w:bookmarkStart w:id="9575" w:name="_Toc359928443"/>
      <w:bookmarkStart w:id="9576" w:name="_Toc359930631"/>
      <w:bookmarkStart w:id="9577" w:name="_Toc359932821"/>
      <w:bookmarkStart w:id="9578" w:name="_Toc359348466"/>
      <w:bookmarkStart w:id="9579" w:name="_Toc359838928"/>
      <w:bookmarkStart w:id="9580" w:name="_Toc359841099"/>
      <w:bookmarkStart w:id="9581" w:name="_Toc359843286"/>
      <w:bookmarkStart w:id="9582" w:name="_Toc359845472"/>
      <w:bookmarkStart w:id="9583" w:name="_Toc359928444"/>
      <w:bookmarkStart w:id="9584" w:name="_Toc359930632"/>
      <w:bookmarkStart w:id="9585" w:name="_Toc359932822"/>
      <w:bookmarkStart w:id="9586" w:name="_Toc359348467"/>
      <w:bookmarkStart w:id="9587" w:name="_Toc359838929"/>
      <w:bookmarkStart w:id="9588" w:name="_Toc359841100"/>
      <w:bookmarkStart w:id="9589" w:name="_Toc359843287"/>
      <w:bookmarkStart w:id="9590" w:name="_Toc359845473"/>
      <w:bookmarkStart w:id="9591" w:name="_Toc359928445"/>
      <w:bookmarkStart w:id="9592" w:name="_Toc359930633"/>
      <w:bookmarkStart w:id="9593" w:name="_Toc359932823"/>
      <w:bookmarkStart w:id="9594" w:name="_Toc359348468"/>
      <w:bookmarkStart w:id="9595" w:name="_Toc359838930"/>
      <w:bookmarkStart w:id="9596" w:name="_Toc359841101"/>
      <w:bookmarkStart w:id="9597" w:name="_Toc359843288"/>
      <w:bookmarkStart w:id="9598" w:name="_Toc359845474"/>
      <w:bookmarkStart w:id="9599" w:name="_Toc359928446"/>
      <w:bookmarkStart w:id="9600" w:name="_Toc359930634"/>
      <w:bookmarkStart w:id="9601" w:name="_Toc359932824"/>
      <w:bookmarkStart w:id="9602" w:name="_Toc359348469"/>
      <w:bookmarkStart w:id="9603" w:name="_Toc359838931"/>
      <w:bookmarkStart w:id="9604" w:name="_Toc359841102"/>
      <w:bookmarkStart w:id="9605" w:name="_Toc359843289"/>
      <w:bookmarkStart w:id="9606" w:name="_Toc359845475"/>
      <w:bookmarkStart w:id="9607" w:name="_Toc359928447"/>
      <w:bookmarkStart w:id="9608" w:name="_Toc359930635"/>
      <w:bookmarkStart w:id="9609" w:name="_Toc359932825"/>
      <w:bookmarkStart w:id="9610" w:name="_Toc359348470"/>
      <w:bookmarkStart w:id="9611" w:name="_Toc359838932"/>
      <w:bookmarkStart w:id="9612" w:name="_Toc359841103"/>
      <w:bookmarkStart w:id="9613" w:name="_Toc359843290"/>
      <w:bookmarkStart w:id="9614" w:name="_Toc359845476"/>
      <w:bookmarkStart w:id="9615" w:name="_Toc359928448"/>
      <w:bookmarkStart w:id="9616" w:name="_Toc359930636"/>
      <w:bookmarkStart w:id="9617" w:name="_Toc359932826"/>
      <w:bookmarkStart w:id="9618" w:name="_Toc359348471"/>
      <w:bookmarkStart w:id="9619" w:name="_Toc359838933"/>
      <w:bookmarkStart w:id="9620" w:name="_Toc359841104"/>
      <w:bookmarkStart w:id="9621" w:name="_Toc359843291"/>
      <w:bookmarkStart w:id="9622" w:name="_Toc359845477"/>
      <w:bookmarkStart w:id="9623" w:name="_Toc359928449"/>
      <w:bookmarkStart w:id="9624" w:name="_Toc359930637"/>
      <w:bookmarkStart w:id="9625" w:name="_Toc359932827"/>
      <w:bookmarkStart w:id="9626" w:name="_Toc359348472"/>
      <w:bookmarkStart w:id="9627" w:name="_Toc359838934"/>
      <w:bookmarkStart w:id="9628" w:name="_Toc359841105"/>
      <w:bookmarkStart w:id="9629" w:name="_Toc359843292"/>
      <w:bookmarkStart w:id="9630" w:name="_Toc359845478"/>
      <w:bookmarkStart w:id="9631" w:name="_Toc359928450"/>
      <w:bookmarkStart w:id="9632" w:name="_Toc359930638"/>
      <w:bookmarkStart w:id="9633" w:name="_Toc359932828"/>
      <w:bookmarkStart w:id="9634" w:name="_Toc359348473"/>
      <w:bookmarkStart w:id="9635" w:name="_Toc359838935"/>
      <w:bookmarkStart w:id="9636" w:name="_Toc359841106"/>
      <w:bookmarkStart w:id="9637" w:name="_Toc359843293"/>
      <w:bookmarkStart w:id="9638" w:name="_Toc359845479"/>
      <w:bookmarkStart w:id="9639" w:name="_Toc359928451"/>
      <w:bookmarkStart w:id="9640" w:name="_Toc359930639"/>
      <w:bookmarkStart w:id="9641" w:name="_Toc359932829"/>
      <w:bookmarkStart w:id="9642" w:name="_Toc359348474"/>
      <w:bookmarkStart w:id="9643" w:name="_Toc359838936"/>
      <w:bookmarkStart w:id="9644" w:name="_Toc359841107"/>
      <w:bookmarkStart w:id="9645" w:name="_Toc359843294"/>
      <w:bookmarkStart w:id="9646" w:name="_Toc359845480"/>
      <w:bookmarkStart w:id="9647" w:name="_Toc359928452"/>
      <w:bookmarkStart w:id="9648" w:name="_Toc359930640"/>
      <w:bookmarkStart w:id="9649" w:name="_Toc359932830"/>
      <w:bookmarkStart w:id="9650" w:name="_Toc359348475"/>
      <w:bookmarkStart w:id="9651" w:name="_Toc359838937"/>
      <w:bookmarkStart w:id="9652" w:name="_Toc359841108"/>
      <w:bookmarkStart w:id="9653" w:name="_Toc359843295"/>
      <w:bookmarkStart w:id="9654" w:name="_Toc359845481"/>
      <w:bookmarkStart w:id="9655" w:name="_Toc359928453"/>
      <w:bookmarkStart w:id="9656" w:name="_Toc359930641"/>
      <w:bookmarkStart w:id="9657" w:name="_Toc359932831"/>
      <w:bookmarkStart w:id="9658" w:name="_Toc359348476"/>
      <w:bookmarkStart w:id="9659" w:name="_Toc359838938"/>
      <w:bookmarkStart w:id="9660" w:name="_Toc359841109"/>
      <w:bookmarkStart w:id="9661" w:name="_Toc359843296"/>
      <w:bookmarkStart w:id="9662" w:name="_Toc359845482"/>
      <w:bookmarkStart w:id="9663" w:name="_Toc359928454"/>
      <w:bookmarkStart w:id="9664" w:name="_Toc359930642"/>
      <w:bookmarkStart w:id="9665" w:name="_Toc359932832"/>
      <w:bookmarkStart w:id="9666" w:name="_Toc359348477"/>
      <w:bookmarkStart w:id="9667" w:name="_Toc359838939"/>
      <w:bookmarkStart w:id="9668" w:name="_Toc359841110"/>
      <w:bookmarkStart w:id="9669" w:name="_Toc359843297"/>
      <w:bookmarkStart w:id="9670" w:name="_Toc359845483"/>
      <w:bookmarkStart w:id="9671" w:name="_Toc359928455"/>
      <w:bookmarkStart w:id="9672" w:name="_Toc359930643"/>
      <w:bookmarkStart w:id="9673" w:name="_Toc359932833"/>
      <w:bookmarkStart w:id="9674" w:name="_Toc359348478"/>
      <w:bookmarkStart w:id="9675" w:name="_Toc359838940"/>
      <w:bookmarkStart w:id="9676" w:name="_Toc359841111"/>
      <w:bookmarkStart w:id="9677" w:name="_Toc359843298"/>
      <w:bookmarkStart w:id="9678" w:name="_Toc359845484"/>
      <w:bookmarkStart w:id="9679" w:name="_Toc359928456"/>
      <w:bookmarkStart w:id="9680" w:name="_Toc359930644"/>
      <w:bookmarkStart w:id="9681" w:name="_Toc359932834"/>
      <w:bookmarkStart w:id="9682" w:name="_Toc359348479"/>
      <w:bookmarkStart w:id="9683" w:name="_Toc359838941"/>
      <w:bookmarkStart w:id="9684" w:name="_Toc359841112"/>
      <w:bookmarkStart w:id="9685" w:name="_Toc359843299"/>
      <w:bookmarkStart w:id="9686" w:name="_Toc359845485"/>
      <w:bookmarkStart w:id="9687" w:name="_Toc359928457"/>
      <w:bookmarkStart w:id="9688" w:name="_Toc359930645"/>
      <w:bookmarkStart w:id="9689" w:name="_Toc359932835"/>
      <w:bookmarkStart w:id="9690" w:name="_Toc359348480"/>
      <w:bookmarkStart w:id="9691" w:name="_Toc359838942"/>
      <w:bookmarkStart w:id="9692" w:name="_Toc359841113"/>
      <w:bookmarkStart w:id="9693" w:name="_Toc359843300"/>
      <w:bookmarkStart w:id="9694" w:name="_Toc359845486"/>
      <w:bookmarkStart w:id="9695" w:name="_Toc359928458"/>
      <w:bookmarkStart w:id="9696" w:name="_Toc359930646"/>
      <w:bookmarkStart w:id="9697" w:name="_Toc359932836"/>
      <w:bookmarkStart w:id="9698" w:name="_Toc359348481"/>
      <w:bookmarkStart w:id="9699" w:name="_Toc359838943"/>
      <w:bookmarkStart w:id="9700" w:name="_Toc359841114"/>
      <w:bookmarkStart w:id="9701" w:name="_Toc359843301"/>
      <w:bookmarkStart w:id="9702" w:name="_Toc359845487"/>
      <w:bookmarkStart w:id="9703" w:name="_Toc359928459"/>
      <w:bookmarkStart w:id="9704" w:name="_Toc359930647"/>
      <w:bookmarkStart w:id="9705" w:name="_Toc359932837"/>
      <w:bookmarkStart w:id="9706" w:name="_Toc359348482"/>
      <w:bookmarkStart w:id="9707" w:name="_Toc359838944"/>
      <w:bookmarkStart w:id="9708" w:name="_Toc359841115"/>
      <w:bookmarkStart w:id="9709" w:name="_Toc359843302"/>
      <w:bookmarkStart w:id="9710" w:name="_Toc359845488"/>
      <w:bookmarkStart w:id="9711" w:name="_Toc359928460"/>
      <w:bookmarkStart w:id="9712" w:name="_Toc359930648"/>
      <w:bookmarkStart w:id="9713" w:name="_Toc359932838"/>
      <w:bookmarkStart w:id="9714" w:name="_Toc359348483"/>
      <w:bookmarkStart w:id="9715" w:name="_Toc359838945"/>
      <w:bookmarkStart w:id="9716" w:name="_Toc359841116"/>
      <w:bookmarkStart w:id="9717" w:name="_Toc359843303"/>
      <w:bookmarkStart w:id="9718" w:name="_Toc359845489"/>
      <w:bookmarkStart w:id="9719" w:name="_Toc359928461"/>
      <w:bookmarkStart w:id="9720" w:name="_Toc359930649"/>
      <w:bookmarkStart w:id="9721" w:name="_Toc359932839"/>
      <w:bookmarkStart w:id="9722" w:name="_Toc359348484"/>
      <w:bookmarkStart w:id="9723" w:name="_Toc359838946"/>
      <w:bookmarkStart w:id="9724" w:name="_Toc359841117"/>
      <w:bookmarkStart w:id="9725" w:name="_Toc359843304"/>
      <w:bookmarkStart w:id="9726" w:name="_Toc359845490"/>
      <w:bookmarkStart w:id="9727" w:name="_Toc359928462"/>
      <w:bookmarkStart w:id="9728" w:name="_Toc359930650"/>
      <w:bookmarkStart w:id="9729" w:name="_Toc359932840"/>
      <w:bookmarkStart w:id="9730" w:name="_Toc359348485"/>
      <w:bookmarkStart w:id="9731" w:name="_Toc359838947"/>
      <w:bookmarkStart w:id="9732" w:name="_Toc359841118"/>
      <w:bookmarkStart w:id="9733" w:name="_Toc359843305"/>
      <w:bookmarkStart w:id="9734" w:name="_Toc359845491"/>
      <w:bookmarkStart w:id="9735" w:name="_Toc359928463"/>
      <w:bookmarkStart w:id="9736" w:name="_Toc359930651"/>
      <w:bookmarkStart w:id="9737" w:name="_Toc359932841"/>
      <w:bookmarkStart w:id="9738" w:name="_Toc359348486"/>
      <w:bookmarkStart w:id="9739" w:name="_Toc359838948"/>
      <w:bookmarkStart w:id="9740" w:name="_Toc359841119"/>
      <w:bookmarkStart w:id="9741" w:name="_Toc359843306"/>
      <w:bookmarkStart w:id="9742" w:name="_Toc359845492"/>
      <w:bookmarkStart w:id="9743" w:name="_Toc359928464"/>
      <w:bookmarkStart w:id="9744" w:name="_Toc359930652"/>
      <w:bookmarkStart w:id="9745" w:name="_Toc359932842"/>
      <w:bookmarkStart w:id="9746" w:name="_Toc359348487"/>
      <w:bookmarkStart w:id="9747" w:name="_Toc359838949"/>
      <w:bookmarkStart w:id="9748" w:name="_Toc359841120"/>
      <w:bookmarkStart w:id="9749" w:name="_Toc359843307"/>
      <w:bookmarkStart w:id="9750" w:name="_Toc359845493"/>
      <w:bookmarkStart w:id="9751" w:name="_Toc359928465"/>
      <w:bookmarkStart w:id="9752" w:name="_Toc359930653"/>
      <w:bookmarkStart w:id="9753" w:name="_Toc359932843"/>
      <w:bookmarkStart w:id="9754" w:name="_Toc359348488"/>
      <w:bookmarkStart w:id="9755" w:name="_Toc359838950"/>
      <w:bookmarkStart w:id="9756" w:name="_Toc359841121"/>
      <w:bookmarkStart w:id="9757" w:name="_Toc359843308"/>
      <w:bookmarkStart w:id="9758" w:name="_Toc359845494"/>
      <w:bookmarkStart w:id="9759" w:name="_Toc359928466"/>
      <w:bookmarkStart w:id="9760" w:name="_Toc359930654"/>
      <w:bookmarkStart w:id="9761" w:name="_Toc359932844"/>
      <w:bookmarkStart w:id="9762" w:name="_Toc359348489"/>
      <w:bookmarkStart w:id="9763" w:name="_Toc359838951"/>
      <w:bookmarkStart w:id="9764" w:name="_Toc359841122"/>
      <w:bookmarkStart w:id="9765" w:name="_Toc359843309"/>
      <w:bookmarkStart w:id="9766" w:name="_Toc359845495"/>
      <w:bookmarkStart w:id="9767" w:name="_Toc359928467"/>
      <w:bookmarkStart w:id="9768" w:name="_Toc359930655"/>
      <w:bookmarkStart w:id="9769" w:name="_Toc359932845"/>
      <w:bookmarkStart w:id="9770" w:name="_Toc359348490"/>
      <w:bookmarkStart w:id="9771" w:name="_Toc359838952"/>
      <w:bookmarkStart w:id="9772" w:name="_Toc359841123"/>
      <w:bookmarkStart w:id="9773" w:name="_Toc359843310"/>
      <w:bookmarkStart w:id="9774" w:name="_Toc359845496"/>
      <w:bookmarkStart w:id="9775" w:name="_Toc359928468"/>
      <w:bookmarkStart w:id="9776" w:name="_Toc359930656"/>
      <w:bookmarkStart w:id="9777" w:name="_Toc359932846"/>
      <w:bookmarkStart w:id="9778" w:name="_Toc359348491"/>
      <w:bookmarkStart w:id="9779" w:name="_Toc359838953"/>
      <w:bookmarkStart w:id="9780" w:name="_Toc359841124"/>
      <w:bookmarkStart w:id="9781" w:name="_Toc359843311"/>
      <w:bookmarkStart w:id="9782" w:name="_Toc359845497"/>
      <w:bookmarkStart w:id="9783" w:name="_Toc359928469"/>
      <w:bookmarkStart w:id="9784" w:name="_Toc359930657"/>
      <w:bookmarkStart w:id="9785" w:name="_Toc359932847"/>
      <w:bookmarkStart w:id="9786" w:name="_Toc359348492"/>
      <w:bookmarkStart w:id="9787" w:name="_Toc359838954"/>
      <w:bookmarkStart w:id="9788" w:name="_Toc359841125"/>
      <w:bookmarkStart w:id="9789" w:name="_Toc359843312"/>
      <w:bookmarkStart w:id="9790" w:name="_Toc359845498"/>
      <w:bookmarkStart w:id="9791" w:name="_Toc359928470"/>
      <w:bookmarkStart w:id="9792" w:name="_Toc359930658"/>
      <w:bookmarkStart w:id="9793" w:name="_Toc359932848"/>
      <w:bookmarkStart w:id="9794" w:name="_Toc359348493"/>
      <w:bookmarkStart w:id="9795" w:name="_Toc359838955"/>
      <w:bookmarkStart w:id="9796" w:name="_Toc359841126"/>
      <w:bookmarkStart w:id="9797" w:name="_Toc359843313"/>
      <w:bookmarkStart w:id="9798" w:name="_Toc359845499"/>
      <w:bookmarkStart w:id="9799" w:name="_Toc359928471"/>
      <w:bookmarkStart w:id="9800" w:name="_Toc359930659"/>
      <w:bookmarkStart w:id="9801" w:name="_Toc359932849"/>
      <w:bookmarkStart w:id="9802" w:name="_Toc359348494"/>
      <w:bookmarkStart w:id="9803" w:name="_Toc359838956"/>
      <w:bookmarkStart w:id="9804" w:name="_Toc359841127"/>
      <w:bookmarkStart w:id="9805" w:name="_Toc359843314"/>
      <w:bookmarkStart w:id="9806" w:name="_Toc359845500"/>
      <w:bookmarkStart w:id="9807" w:name="_Toc359928472"/>
      <w:bookmarkStart w:id="9808" w:name="_Toc359930660"/>
      <w:bookmarkStart w:id="9809" w:name="_Toc359932850"/>
      <w:bookmarkStart w:id="9810" w:name="_Toc359348495"/>
      <w:bookmarkStart w:id="9811" w:name="_Toc359838957"/>
      <w:bookmarkStart w:id="9812" w:name="_Toc359841128"/>
      <w:bookmarkStart w:id="9813" w:name="_Toc359843315"/>
      <w:bookmarkStart w:id="9814" w:name="_Toc359845501"/>
      <w:bookmarkStart w:id="9815" w:name="_Toc359928473"/>
      <w:bookmarkStart w:id="9816" w:name="_Toc359930661"/>
      <w:bookmarkStart w:id="9817" w:name="_Toc359932851"/>
      <w:bookmarkStart w:id="9818" w:name="_Toc359348496"/>
      <w:bookmarkStart w:id="9819" w:name="_Toc359838958"/>
      <w:bookmarkStart w:id="9820" w:name="_Toc359841129"/>
      <w:bookmarkStart w:id="9821" w:name="_Toc359843316"/>
      <w:bookmarkStart w:id="9822" w:name="_Toc359845502"/>
      <w:bookmarkStart w:id="9823" w:name="_Toc359928474"/>
      <w:bookmarkStart w:id="9824" w:name="_Toc359930662"/>
      <w:bookmarkStart w:id="9825" w:name="_Toc359932852"/>
      <w:bookmarkStart w:id="9826" w:name="_Toc359348497"/>
      <w:bookmarkStart w:id="9827" w:name="_Toc359838959"/>
      <w:bookmarkStart w:id="9828" w:name="_Toc359841130"/>
      <w:bookmarkStart w:id="9829" w:name="_Toc359843317"/>
      <w:bookmarkStart w:id="9830" w:name="_Toc359845503"/>
      <w:bookmarkStart w:id="9831" w:name="_Toc359928475"/>
      <w:bookmarkStart w:id="9832" w:name="_Toc359930663"/>
      <w:bookmarkStart w:id="9833" w:name="_Toc359932853"/>
      <w:bookmarkStart w:id="9834" w:name="_Toc359348498"/>
      <w:bookmarkStart w:id="9835" w:name="_Toc359838960"/>
      <w:bookmarkStart w:id="9836" w:name="_Toc359841131"/>
      <w:bookmarkStart w:id="9837" w:name="_Toc359843318"/>
      <w:bookmarkStart w:id="9838" w:name="_Toc359845504"/>
      <w:bookmarkStart w:id="9839" w:name="_Toc359928476"/>
      <w:bookmarkStart w:id="9840" w:name="_Toc359930664"/>
      <w:bookmarkStart w:id="9841" w:name="_Toc359932854"/>
      <w:bookmarkStart w:id="9842" w:name="_Toc359348499"/>
      <w:bookmarkStart w:id="9843" w:name="_Toc359838961"/>
      <w:bookmarkStart w:id="9844" w:name="_Toc359841132"/>
      <w:bookmarkStart w:id="9845" w:name="_Toc359843319"/>
      <w:bookmarkStart w:id="9846" w:name="_Toc359845505"/>
      <w:bookmarkStart w:id="9847" w:name="_Toc359928477"/>
      <w:bookmarkStart w:id="9848" w:name="_Toc359930665"/>
      <w:bookmarkStart w:id="9849" w:name="_Toc359932855"/>
      <w:bookmarkStart w:id="9850" w:name="_Toc359348500"/>
      <w:bookmarkStart w:id="9851" w:name="_Toc359838962"/>
      <w:bookmarkStart w:id="9852" w:name="_Toc359841133"/>
      <w:bookmarkStart w:id="9853" w:name="_Toc359843320"/>
      <w:bookmarkStart w:id="9854" w:name="_Toc359845506"/>
      <w:bookmarkStart w:id="9855" w:name="_Toc359928478"/>
      <w:bookmarkStart w:id="9856" w:name="_Toc359930666"/>
      <w:bookmarkStart w:id="9857" w:name="_Toc359932856"/>
      <w:bookmarkStart w:id="9858" w:name="_Toc359348501"/>
      <w:bookmarkStart w:id="9859" w:name="_Toc359838963"/>
      <w:bookmarkStart w:id="9860" w:name="_Toc359841134"/>
      <w:bookmarkStart w:id="9861" w:name="_Toc359843321"/>
      <w:bookmarkStart w:id="9862" w:name="_Toc359845507"/>
      <w:bookmarkStart w:id="9863" w:name="_Toc359928479"/>
      <w:bookmarkStart w:id="9864" w:name="_Toc359930667"/>
      <w:bookmarkStart w:id="9865" w:name="_Toc359932857"/>
      <w:bookmarkStart w:id="9866" w:name="_Toc359348502"/>
      <w:bookmarkStart w:id="9867" w:name="_Toc359838964"/>
      <w:bookmarkStart w:id="9868" w:name="_Toc359841135"/>
      <w:bookmarkStart w:id="9869" w:name="_Toc359843322"/>
      <w:bookmarkStart w:id="9870" w:name="_Toc359845508"/>
      <w:bookmarkStart w:id="9871" w:name="_Toc359928480"/>
      <w:bookmarkStart w:id="9872" w:name="_Toc359930668"/>
      <w:bookmarkStart w:id="9873" w:name="_Toc359932858"/>
      <w:bookmarkStart w:id="9874" w:name="_Toc359348503"/>
      <w:bookmarkStart w:id="9875" w:name="_Toc359838965"/>
      <w:bookmarkStart w:id="9876" w:name="_Toc359841136"/>
      <w:bookmarkStart w:id="9877" w:name="_Toc359843323"/>
      <w:bookmarkStart w:id="9878" w:name="_Toc359845509"/>
      <w:bookmarkStart w:id="9879" w:name="_Toc359928481"/>
      <w:bookmarkStart w:id="9880" w:name="_Toc359930669"/>
      <w:bookmarkStart w:id="9881" w:name="_Toc359932859"/>
      <w:bookmarkStart w:id="9882" w:name="_Toc359348504"/>
      <w:bookmarkStart w:id="9883" w:name="_Toc359838966"/>
      <w:bookmarkStart w:id="9884" w:name="_Toc359841137"/>
      <w:bookmarkStart w:id="9885" w:name="_Toc359843324"/>
      <w:bookmarkStart w:id="9886" w:name="_Toc359845510"/>
      <w:bookmarkStart w:id="9887" w:name="_Toc359928482"/>
      <w:bookmarkStart w:id="9888" w:name="_Toc359930670"/>
      <w:bookmarkStart w:id="9889" w:name="_Toc359932860"/>
      <w:bookmarkStart w:id="9890" w:name="_Toc359348505"/>
      <w:bookmarkStart w:id="9891" w:name="_Toc359838967"/>
      <w:bookmarkStart w:id="9892" w:name="_Toc359841138"/>
      <w:bookmarkStart w:id="9893" w:name="_Toc359843325"/>
      <w:bookmarkStart w:id="9894" w:name="_Toc359845511"/>
      <w:bookmarkStart w:id="9895" w:name="_Toc359928483"/>
      <w:bookmarkStart w:id="9896" w:name="_Toc359930671"/>
      <w:bookmarkStart w:id="9897" w:name="_Toc359932861"/>
      <w:bookmarkStart w:id="9898" w:name="_Toc359348506"/>
      <w:bookmarkStart w:id="9899" w:name="_Toc359838968"/>
      <w:bookmarkStart w:id="9900" w:name="_Toc359841139"/>
      <w:bookmarkStart w:id="9901" w:name="_Toc359843326"/>
      <w:bookmarkStart w:id="9902" w:name="_Toc359845512"/>
      <w:bookmarkStart w:id="9903" w:name="_Toc359928484"/>
      <w:bookmarkStart w:id="9904" w:name="_Toc359930672"/>
      <w:bookmarkStart w:id="9905" w:name="_Toc359932862"/>
      <w:bookmarkStart w:id="9906" w:name="_Toc359348507"/>
      <w:bookmarkStart w:id="9907" w:name="_Toc359838969"/>
      <w:bookmarkStart w:id="9908" w:name="_Toc359841140"/>
      <w:bookmarkStart w:id="9909" w:name="_Toc359843327"/>
      <w:bookmarkStart w:id="9910" w:name="_Toc359845513"/>
      <w:bookmarkStart w:id="9911" w:name="_Toc359928485"/>
      <w:bookmarkStart w:id="9912" w:name="_Toc359930673"/>
      <w:bookmarkStart w:id="9913" w:name="_Toc359932863"/>
      <w:bookmarkStart w:id="9914" w:name="_Toc359348508"/>
      <w:bookmarkStart w:id="9915" w:name="_Toc359838970"/>
      <w:bookmarkStart w:id="9916" w:name="_Toc359841141"/>
      <w:bookmarkStart w:id="9917" w:name="_Toc359843328"/>
      <w:bookmarkStart w:id="9918" w:name="_Toc359845514"/>
      <w:bookmarkStart w:id="9919" w:name="_Toc359928486"/>
      <w:bookmarkStart w:id="9920" w:name="_Toc359930674"/>
      <w:bookmarkStart w:id="9921" w:name="_Toc359932864"/>
      <w:bookmarkStart w:id="9922" w:name="_Toc359348509"/>
      <w:bookmarkStart w:id="9923" w:name="_Toc359838971"/>
      <w:bookmarkStart w:id="9924" w:name="_Toc359841142"/>
      <w:bookmarkStart w:id="9925" w:name="_Toc359843329"/>
      <w:bookmarkStart w:id="9926" w:name="_Toc359845515"/>
      <w:bookmarkStart w:id="9927" w:name="_Toc359928487"/>
      <w:bookmarkStart w:id="9928" w:name="_Toc359930675"/>
      <w:bookmarkStart w:id="9929" w:name="_Toc359932865"/>
      <w:bookmarkStart w:id="9930" w:name="_Toc359348510"/>
      <w:bookmarkStart w:id="9931" w:name="_Toc359838972"/>
      <w:bookmarkStart w:id="9932" w:name="_Toc359841143"/>
      <w:bookmarkStart w:id="9933" w:name="_Toc359843330"/>
      <w:bookmarkStart w:id="9934" w:name="_Toc359845516"/>
      <w:bookmarkStart w:id="9935" w:name="_Toc359928488"/>
      <w:bookmarkStart w:id="9936" w:name="_Toc359930676"/>
      <w:bookmarkStart w:id="9937" w:name="_Toc359932866"/>
      <w:bookmarkStart w:id="9938" w:name="_Toc359348511"/>
      <w:bookmarkStart w:id="9939" w:name="_Toc359838973"/>
      <w:bookmarkStart w:id="9940" w:name="_Toc359841144"/>
      <w:bookmarkStart w:id="9941" w:name="_Toc359843331"/>
      <w:bookmarkStart w:id="9942" w:name="_Toc359845517"/>
      <w:bookmarkStart w:id="9943" w:name="_Toc359928489"/>
      <w:bookmarkStart w:id="9944" w:name="_Toc359930677"/>
      <w:bookmarkStart w:id="9945" w:name="_Toc359932867"/>
      <w:bookmarkStart w:id="9946" w:name="_Toc359348512"/>
      <w:bookmarkStart w:id="9947" w:name="_Toc359838974"/>
      <w:bookmarkStart w:id="9948" w:name="_Toc359841145"/>
      <w:bookmarkStart w:id="9949" w:name="_Toc359843332"/>
      <w:bookmarkStart w:id="9950" w:name="_Toc359845518"/>
      <w:bookmarkStart w:id="9951" w:name="_Toc359928490"/>
      <w:bookmarkStart w:id="9952" w:name="_Toc359930678"/>
      <w:bookmarkStart w:id="9953" w:name="_Toc359932868"/>
      <w:bookmarkStart w:id="9954" w:name="_Toc359348513"/>
      <w:bookmarkStart w:id="9955" w:name="_Toc359838975"/>
      <w:bookmarkStart w:id="9956" w:name="_Toc359841146"/>
      <w:bookmarkStart w:id="9957" w:name="_Toc359843333"/>
      <w:bookmarkStart w:id="9958" w:name="_Toc359845519"/>
      <w:bookmarkStart w:id="9959" w:name="_Toc359928491"/>
      <w:bookmarkStart w:id="9960" w:name="_Toc359930679"/>
      <w:bookmarkStart w:id="9961" w:name="_Toc359932869"/>
      <w:bookmarkStart w:id="9962" w:name="_Toc359348514"/>
      <w:bookmarkStart w:id="9963" w:name="_Toc359838976"/>
      <w:bookmarkStart w:id="9964" w:name="_Toc359841147"/>
      <w:bookmarkStart w:id="9965" w:name="_Toc359843334"/>
      <w:bookmarkStart w:id="9966" w:name="_Toc359845520"/>
      <w:bookmarkStart w:id="9967" w:name="_Toc359928492"/>
      <w:bookmarkStart w:id="9968" w:name="_Toc359930680"/>
      <w:bookmarkStart w:id="9969" w:name="_Toc359932870"/>
      <w:bookmarkStart w:id="9970" w:name="_Toc359348515"/>
      <w:bookmarkStart w:id="9971" w:name="_Toc359838977"/>
      <w:bookmarkStart w:id="9972" w:name="_Toc359841148"/>
      <w:bookmarkStart w:id="9973" w:name="_Toc359843335"/>
      <w:bookmarkStart w:id="9974" w:name="_Toc359845521"/>
      <w:bookmarkStart w:id="9975" w:name="_Toc359928493"/>
      <w:bookmarkStart w:id="9976" w:name="_Toc359930681"/>
      <w:bookmarkStart w:id="9977" w:name="_Toc359932871"/>
      <w:bookmarkStart w:id="9978" w:name="_Toc359348516"/>
      <w:bookmarkStart w:id="9979" w:name="_Toc359838978"/>
      <w:bookmarkStart w:id="9980" w:name="_Toc359841149"/>
      <w:bookmarkStart w:id="9981" w:name="_Toc359843336"/>
      <w:bookmarkStart w:id="9982" w:name="_Toc359845522"/>
      <w:bookmarkStart w:id="9983" w:name="_Toc359928494"/>
      <w:bookmarkStart w:id="9984" w:name="_Toc359930682"/>
      <w:bookmarkStart w:id="9985" w:name="_Toc359932872"/>
      <w:bookmarkStart w:id="9986" w:name="_Toc359348517"/>
      <w:bookmarkStart w:id="9987" w:name="_Toc359838979"/>
      <w:bookmarkStart w:id="9988" w:name="_Toc359841150"/>
      <w:bookmarkStart w:id="9989" w:name="_Toc359843337"/>
      <w:bookmarkStart w:id="9990" w:name="_Toc359845523"/>
      <w:bookmarkStart w:id="9991" w:name="_Toc359928495"/>
      <w:bookmarkStart w:id="9992" w:name="_Toc359930683"/>
      <w:bookmarkStart w:id="9993" w:name="_Toc359932873"/>
      <w:bookmarkStart w:id="9994" w:name="_Toc359348518"/>
      <w:bookmarkStart w:id="9995" w:name="_Toc359838980"/>
      <w:bookmarkStart w:id="9996" w:name="_Toc359841151"/>
      <w:bookmarkStart w:id="9997" w:name="_Toc359843338"/>
      <w:bookmarkStart w:id="9998" w:name="_Toc359845524"/>
      <w:bookmarkStart w:id="9999" w:name="_Toc359928496"/>
      <w:bookmarkStart w:id="10000" w:name="_Toc359930684"/>
      <w:bookmarkStart w:id="10001" w:name="_Toc359932874"/>
      <w:bookmarkStart w:id="10002" w:name="_Toc359348519"/>
      <w:bookmarkStart w:id="10003" w:name="_Toc359838981"/>
      <w:bookmarkStart w:id="10004" w:name="_Toc359841152"/>
      <w:bookmarkStart w:id="10005" w:name="_Toc359843339"/>
      <w:bookmarkStart w:id="10006" w:name="_Toc359845525"/>
      <w:bookmarkStart w:id="10007" w:name="_Toc359928497"/>
      <w:bookmarkStart w:id="10008" w:name="_Toc359930685"/>
      <w:bookmarkStart w:id="10009" w:name="_Toc359932875"/>
      <w:bookmarkStart w:id="10010" w:name="_Toc359348520"/>
      <w:bookmarkStart w:id="10011" w:name="_Toc359838982"/>
      <w:bookmarkStart w:id="10012" w:name="_Toc359841153"/>
      <w:bookmarkStart w:id="10013" w:name="_Toc359843340"/>
      <w:bookmarkStart w:id="10014" w:name="_Toc359845526"/>
      <w:bookmarkStart w:id="10015" w:name="_Toc359928498"/>
      <w:bookmarkStart w:id="10016" w:name="_Toc359930686"/>
      <w:bookmarkStart w:id="10017" w:name="_Toc359932876"/>
      <w:bookmarkStart w:id="10018" w:name="_Toc359348521"/>
      <w:bookmarkStart w:id="10019" w:name="_Toc359838983"/>
      <w:bookmarkStart w:id="10020" w:name="_Toc359841154"/>
      <w:bookmarkStart w:id="10021" w:name="_Toc359843341"/>
      <w:bookmarkStart w:id="10022" w:name="_Toc359845527"/>
      <w:bookmarkStart w:id="10023" w:name="_Toc359928499"/>
      <w:bookmarkStart w:id="10024" w:name="_Toc359930687"/>
      <w:bookmarkStart w:id="10025" w:name="_Toc359932877"/>
      <w:bookmarkStart w:id="10026" w:name="_Toc359348522"/>
      <w:bookmarkStart w:id="10027" w:name="_Toc359838984"/>
      <w:bookmarkStart w:id="10028" w:name="_Toc359841155"/>
      <w:bookmarkStart w:id="10029" w:name="_Toc359843342"/>
      <w:bookmarkStart w:id="10030" w:name="_Toc359845528"/>
      <w:bookmarkStart w:id="10031" w:name="_Toc359928500"/>
      <w:bookmarkStart w:id="10032" w:name="_Toc359930688"/>
      <w:bookmarkStart w:id="10033" w:name="_Toc359932878"/>
      <w:bookmarkStart w:id="10034" w:name="_Toc359348523"/>
      <w:bookmarkStart w:id="10035" w:name="_Toc359838985"/>
      <w:bookmarkStart w:id="10036" w:name="_Toc359841156"/>
      <w:bookmarkStart w:id="10037" w:name="_Toc359843343"/>
      <w:bookmarkStart w:id="10038" w:name="_Toc359845529"/>
      <w:bookmarkStart w:id="10039" w:name="_Toc359928501"/>
      <w:bookmarkStart w:id="10040" w:name="_Toc359930689"/>
      <w:bookmarkStart w:id="10041" w:name="_Toc359932879"/>
      <w:bookmarkStart w:id="10042" w:name="_Toc359348524"/>
      <w:bookmarkStart w:id="10043" w:name="_Toc359838986"/>
      <w:bookmarkStart w:id="10044" w:name="_Toc359841157"/>
      <w:bookmarkStart w:id="10045" w:name="_Toc359843344"/>
      <w:bookmarkStart w:id="10046" w:name="_Toc359845530"/>
      <w:bookmarkStart w:id="10047" w:name="_Toc359928502"/>
      <w:bookmarkStart w:id="10048" w:name="_Toc359930690"/>
      <w:bookmarkStart w:id="10049" w:name="_Toc359932880"/>
      <w:bookmarkStart w:id="10050" w:name="_Toc359348525"/>
      <w:bookmarkStart w:id="10051" w:name="_Toc359838987"/>
      <w:bookmarkStart w:id="10052" w:name="_Toc359841158"/>
      <w:bookmarkStart w:id="10053" w:name="_Toc359843345"/>
      <w:bookmarkStart w:id="10054" w:name="_Toc359845531"/>
      <w:bookmarkStart w:id="10055" w:name="_Toc359928503"/>
      <w:bookmarkStart w:id="10056" w:name="_Toc359930691"/>
      <w:bookmarkStart w:id="10057" w:name="_Toc359932881"/>
      <w:bookmarkStart w:id="10058" w:name="_Toc359348526"/>
      <w:bookmarkStart w:id="10059" w:name="_Toc359838988"/>
      <w:bookmarkStart w:id="10060" w:name="_Toc359841159"/>
      <w:bookmarkStart w:id="10061" w:name="_Toc359843346"/>
      <w:bookmarkStart w:id="10062" w:name="_Toc359845532"/>
      <w:bookmarkStart w:id="10063" w:name="_Toc359928504"/>
      <w:bookmarkStart w:id="10064" w:name="_Toc359930692"/>
      <w:bookmarkStart w:id="10065" w:name="_Toc359932882"/>
      <w:bookmarkStart w:id="10066" w:name="_Toc359348527"/>
      <w:bookmarkStart w:id="10067" w:name="_Toc359838989"/>
      <w:bookmarkStart w:id="10068" w:name="_Toc359841160"/>
      <w:bookmarkStart w:id="10069" w:name="_Toc359843347"/>
      <w:bookmarkStart w:id="10070" w:name="_Toc359845533"/>
      <w:bookmarkStart w:id="10071" w:name="_Toc359928505"/>
      <w:bookmarkStart w:id="10072" w:name="_Toc359930693"/>
      <w:bookmarkStart w:id="10073" w:name="_Toc359932883"/>
      <w:bookmarkStart w:id="10074" w:name="_Toc359348528"/>
      <w:bookmarkStart w:id="10075" w:name="_Toc359838990"/>
      <w:bookmarkStart w:id="10076" w:name="_Toc359841161"/>
      <w:bookmarkStart w:id="10077" w:name="_Toc359843348"/>
      <w:bookmarkStart w:id="10078" w:name="_Toc359845534"/>
      <w:bookmarkStart w:id="10079" w:name="_Toc359928506"/>
      <w:bookmarkStart w:id="10080" w:name="_Toc359930694"/>
      <w:bookmarkStart w:id="10081" w:name="_Toc359932884"/>
      <w:bookmarkStart w:id="10082" w:name="_Toc359348529"/>
      <w:bookmarkStart w:id="10083" w:name="_Toc359838991"/>
      <w:bookmarkStart w:id="10084" w:name="_Toc359841162"/>
      <w:bookmarkStart w:id="10085" w:name="_Toc359843349"/>
      <w:bookmarkStart w:id="10086" w:name="_Toc359845535"/>
      <w:bookmarkStart w:id="10087" w:name="_Toc359928507"/>
      <w:bookmarkStart w:id="10088" w:name="_Toc359930695"/>
      <w:bookmarkStart w:id="10089" w:name="_Toc359932885"/>
      <w:bookmarkStart w:id="10090" w:name="_Toc359348530"/>
      <w:bookmarkStart w:id="10091" w:name="_Toc359838992"/>
      <w:bookmarkStart w:id="10092" w:name="_Toc359841163"/>
      <w:bookmarkStart w:id="10093" w:name="_Toc359843350"/>
      <w:bookmarkStart w:id="10094" w:name="_Toc359845536"/>
      <w:bookmarkStart w:id="10095" w:name="_Toc359928508"/>
      <w:bookmarkStart w:id="10096" w:name="_Toc359930696"/>
      <w:bookmarkStart w:id="10097" w:name="_Toc359932886"/>
      <w:bookmarkStart w:id="10098" w:name="_Toc359348531"/>
      <w:bookmarkStart w:id="10099" w:name="_Toc359838993"/>
      <w:bookmarkStart w:id="10100" w:name="_Toc359841164"/>
      <w:bookmarkStart w:id="10101" w:name="_Toc359843351"/>
      <w:bookmarkStart w:id="10102" w:name="_Toc359845537"/>
      <w:bookmarkStart w:id="10103" w:name="_Toc359928509"/>
      <w:bookmarkStart w:id="10104" w:name="_Toc359930697"/>
      <w:bookmarkStart w:id="10105" w:name="_Toc359932887"/>
      <w:bookmarkStart w:id="10106" w:name="_Toc359348532"/>
      <w:bookmarkStart w:id="10107" w:name="_Toc359838994"/>
      <w:bookmarkStart w:id="10108" w:name="_Toc359841165"/>
      <w:bookmarkStart w:id="10109" w:name="_Toc359843352"/>
      <w:bookmarkStart w:id="10110" w:name="_Toc359845538"/>
      <w:bookmarkStart w:id="10111" w:name="_Toc359928510"/>
      <w:bookmarkStart w:id="10112" w:name="_Toc359930698"/>
      <w:bookmarkStart w:id="10113" w:name="_Toc359932888"/>
      <w:bookmarkStart w:id="10114" w:name="_Toc359348533"/>
      <w:bookmarkStart w:id="10115" w:name="_Toc359838995"/>
      <w:bookmarkStart w:id="10116" w:name="_Toc359841166"/>
      <w:bookmarkStart w:id="10117" w:name="_Toc359843353"/>
      <w:bookmarkStart w:id="10118" w:name="_Toc359845539"/>
      <w:bookmarkStart w:id="10119" w:name="_Toc359928511"/>
      <w:bookmarkStart w:id="10120" w:name="_Toc359930699"/>
      <w:bookmarkStart w:id="10121" w:name="_Toc359932889"/>
      <w:bookmarkStart w:id="10122" w:name="_Toc359348534"/>
      <w:bookmarkStart w:id="10123" w:name="_Toc359838996"/>
      <w:bookmarkStart w:id="10124" w:name="_Toc359841167"/>
      <w:bookmarkStart w:id="10125" w:name="_Toc359843354"/>
      <w:bookmarkStart w:id="10126" w:name="_Toc359845540"/>
      <w:bookmarkStart w:id="10127" w:name="_Toc359928512"/>
      <w:bookmarkStart w:id="10128" w:name="_Toc359930700"/>
      <w:bookmarkStart w:id="10129" w:name="_Toc359932890"/>
      <w:bookmarkStart w:id="10130" w:name="_Toc359348535"/>
      <w:bookmarkStart w:id="10131" w:name="_Toc359838997"/>
      <w:bookmarkStart w:id="10132" w:name="_Toc359841168"/>
      <w:bookmarkStart w:id="10133" w:name="_Toc359843355"/>
      <w:bookmarkStart w:id="10134" w:name="_Toc359845541"/>
      <w:bookmarkStart w:id="10135" w:name="_Toc359928513"/>
      <w:bookmarkStart w:id="10136" w:name="_Toc359930701"/>
      <w:bookmarkStart w:id="10137" w:name="_Toc359932891"/>
      <w:bookmarkStart w:id="10138" w:name="_Toc359348536"/>
      <w:bookmarkStart w:id="10139" w:name="_Toc359838998"/>
      <w:bookmarkStart w:id="10140" w:name="_Toc359841169"/>
      <w:bookmarkStart w:id="10141" w:name="_Toc359843356"/>
      <w:bookmarkStart w:id="10142" w:name="_Toc359845542"/>
      <w:bookmarkStart w:id="10143" w:name="_Toc359928514"/>
      <w:bookmarkStart w:id="10144" w:name="_Toc359930702"/>
      <w:bookmarkStart w:id="10145" w:name="_Toc359932892"/>
      <w:bookmarkStart w:id="10146" w:name="_Toc359348537"/>
      <w:bookmarkStart w:id="10147" w:name="_Toc359838999"/>
      <w:bookmarkStart w:id="10148" w:name="_Toc359841170"/>
      <w:bookmarkStart w:id="10149" w:name="_Toc359843357"/>
      <w:bookmarkStart w:id="10150" w:name="_Toc359845543"/>
      <w:bookmarkStart w:id="10151" w:name="_Toc359928515"/>
      <w:bookmarkStart w:id="10152" w:name="_Toc359930703"/>
      <w:bookmarkStart w:id="10153" w:name="_Toc359932893"/>
      <w:bookmarkStart w:id="10154" w:name="_Toc359348538"/>
      <w:bookmarkStart w:id="10155" w:name="_Toc359839000"/>
      <w:bookmarkStart w:id="10156" w:name="_Toc359841171"/>
      <w:bookmarkStart w:id="10157" w:name="_Toc359843358"/>
      <w:bookmarkStart w:id="10158" w:name="_Toc359845544"/>
      <w:bookmarkStart w:id="10159" w:name="_Toc359928516"/>
      <w:bookmarkStart w:id="10160" w:name="_Toc359930704"/>
      <w:bookmarkStart w:id="10161" w:name="_Toc359932894"/>
      <w:bookmarkStart w:id="10162" w:name="_Toc359348539"/>
      <w:bookmarkStart w:id="10163" w:name="_Toc359839001"/>
      <w:bookmarkStart w:id="10164" w:name="_Toc359841172"/>
      <w:bookmarkStart w:id="10165" w:name="_Toc359843359"/>
      <w:bookmarkStart w:id="10166" w:name="_Toc359845545"/>
      <w:bookmarkStart w:id="10167" w:name="_Toc359928517"/>
      <w:bookmarkStart w:id="10168" w:name="_Toc359930705"/>
      <w:bookmarkStart w:id="10169" w:name="_Toc359932895"/>
      <w:bookmarkStart w:id="10170" w:name="_Toc359348540"/>
      <w:bookmarkStart w:id="10171" w:name="_Toc359839002"/>
      <w:bookmarkStart w:id="10172" w:name="_Toc359841173"/>
      <w:bookmarkStart w:id="10173" w:name="_Toc359843360"/>
      <w:bookmarkStart w:id="10174" w:name="_Toc359845546"/>
      <w:bookmarkStart w:id="10175" w:name="_Toc359928518"/>
      <w:bookmarkStart w:id="10176" w:name="_Toc359930706"/>
      <w:bookmarkStart w:id="10177" w:name="_Toc359932896"/>
      <w:bookmarkStart w:id="10178" w:name="_Toc359348541"/>
      <w:bookmarkStart w:id="10179" w:name="_Toc359839003"/>
      <w:bookmarkStart w:id="10180" w:name="_Toc359841174"/>
      <w:bookmarkStart w:id="10181" w:name="_Toc359843361"/>
      <w:bookmarkStart w:id="10182" w:name="_Toc359845547"/>
      <w:bookmarkStart w:id="10183" w:name="_Toc359928519"/>
      <w:bookmarkStart w:id="10184" w:name="_Toc359930707"/>
      <w:bookmarkStart w:id="10185" w:name="_Toc359932897"/>
      <w:bookmarkStart w:id="10186" w:name="_Toc359348542"/>
      <w:bookmarkStart w:id="10187" w:name="_Toc359839004"/>
      <w:bookmarkStart w:id="10188" w:name="_Toc359841175"/>
      <w:bookmarkStart w:id="10189" w:name="_Toc359843362"/>
      <w:bookmarkStart w:id="10190" w:name="_Toc359845548"/>
      <w:bookmarkStart w:id="10191" w:name="_Toc359928520"/>
      <w:bookmarkStart w:id="10192" w:name="_Toc359930708"/>
      <w:bookmarkStart w:id="10193" w:name="_Toc359932898"/>
      <w:bookmarkStart w:id="10194" w:name="_Toc359348543"/>
      <w:bookmarkStart w:id="10195" w:name="_Toc359839005"/>
      <w:bookmarkStart w:id="10196" w:name="_Toc359841176"/>
      <w:bookmarkStart w:id="10197" w:name="_Toc359843363"/>
      <w:bookmarkStart w:id="10198" w:name="_Toc359845549"/>
      <w:bookmarkStart w:id="10199" w:name="_Toc359928521"/>
      <w:bookmarkStart w:id="10200" w:name="_Toc359930709"/>
      <w:bookmarkStart w:id="10201" w:name="_Toc359932899"/>
      <w:bookmarkStart w:id="10202" w:name="_Toc359348544"/>
      <w:bookmarkStart w:id="10203" w:name="_Toc359839006"/>
      <w:bookmarkStart w:id="10204" w:name="_Toc359841177"/>
      <w:bookmarkStart w:id="10205" w:name="_Toc359843364"/>
      <w:bookmarkStart w:id="10206" w:name="_Toc359845550"/>
      <w:bookmarkStart w:id="10207" w:name="_Toc359928522"/>
      <w:bookmarkStart w:id="10208" w:name="_Toc359930710"/>
      <w:bookmarkStart w:id="10209" w:name="_Toc359932900"/>
      <w:bookmarkStart w:id="10210" w:name="_Toc359348545"/>
      <w:bookmarkStart w:id="10211" w:name="_Toc359839007"/>
      <w:bookmarkStart w:id="10212" w:name="_Toc359841178"/>
      <w:bookmarkStart w:id="10213" w:name="_Toc359843365"/>
      <w:bookmarkStart w:id="10214" w:name="_Toc359845551"/>
      <w:bookmarkStart w:id="10215" w:name="_Toc359928523"/>
      <w:bookmarkStart w:id="10216" w:name="_Toc359930711"/>
      <w:bookmarkStart w:id="10217" w:name="_Toc359932901"/>
      <w:bookmarkStart w:id="10218" w:name="_Toc359348546"/>
      <w:bookmarkStart w:id="10219" w:name="_Toc359839008"/>
      <w:bookmarkStart w:id="10220" w:name="_Toc359841179"/>
      <w:bookmarkStart w:id="10221" w:name="_Toc359843366"/>
      <w:bookmarkStart w:id="10222" w:name="_Toc359845552"/>
      <w:bookmarkStart w:id="10223" w:name="_Toc359928524"/>
      <w:bookmarkStart w:id="10224" w:name="_Toc359930712"/>
      <w:bookmarkStart w:id="10225" w:name="_Toc359932902"/>
      <w:bookmarkStart w:id="10226" w:name="_Toc359348547"/>
      <w:bookmarkStart w:id="10227" w:name="_Toc359839009"/>
      <w:bookmarkStart w:id="10228" w:name="_Toc359841180"/>
      <w:bookmarkStart w:id="10229" w:name="_Toc359843367"/>
      <w:bookmarkStart w:id="10230" w:name="_Toc359845553"/>
      <w:bookmarkStart w:id="10231" w:name="_Toc359928525"/>
      <w:bookmarkStart w:id="10232" w:name="_Toc359930713"/>
      <w:bookmarkStart w:id="10233" w:name="_Toc359932903"/>
      <w:bookmarkStart w:id="10234" w:name="_Toc359348548"/>
      <w:bookmarkStart w:id="10235" w:name="_Toc359839010"/>
      <w:bookmarkStart w:id="10236" w:name="_Toc359841181"/>
      <w:bookmarkStart w:id="10237" w:name="_Toc359843368"/>
      <w:bookmarkStart w:id="10238" w:name="_Toc359845554"/>
      <w:bookmarkStart w:id="10239" w:name="_Toc359928526"/>
      <w:bookmarkStart w:id="10240" w:name="_Toc359930714"/>
      <w:bookmarkStart w:id="10241" w:name="_Toc359932904"/>
      <w:bookmarkStart w:id="10242" w:name="_Toc359348549"/>
      <w:bookmarkStart w:id="10243" w:name="_Toc359839011"/>
      <w:bookmarkStart w:id="10244" w:name="_Toc359841182"/>
      <w:bookmarkStart w:id="10245" w:name="_Toc359843369"/>
      <w:bookmarkStart w:id="10246" w:name="_Toc359845555"/>
      <w:bookmarkStart w:id="10247" w:name="_Toc359928527"/>
      <w:bookmarkStart w:id="10248" w:name="_Toc359930715"/>
      <w:bookmarkStart w:id="10249" w:name="_Toc359932905"/>
      <w:bookmarkStart w:id="10250" w:name="_Toc359348550"/>
      <w:bookmarkStart w:id="10251" w:name="_Toc359839012"/>
      <w:bookmarkStart w:id="10252" w:name="_Toc359841183"/>
      <w:bookmarkStart w:id="10253" w:name="_Toc359843370"/>
      <w:bookmarkStart w:id="10254" w:name="_Toc359845556"/>
      <w:bookmarkStart w:id="10255" w:name="_Toc359928528"/>
      <w:bookmarkStart w:id="10256" w:name="_Toc359930716"/>
      <w:bookmarkStart w:id="10257" w:name="_Toc359932906"/>
      <w:bookmarkStart w:id="10258" w:name="_Toc359348551"/>
      <w:bookmarkStart w:id="10259" w:name="_Toc359839013"/>
      <w:bookmarkStart w:id="10260" w:name="_Toc359841184"/>
      <w:bookmarkStart w:id="10261" w:name="_Toc359843371"/>
      <w:bookmarkStart w:id="10262" w:name="_Toc359845557"/>
      <w:bookmarkStart w:id="10263" w:name="_Toc359928529"/>
      <w:bookmarkStart w:id="10264" w:name="_Toc359930717"/>
      <w:bookmarkStart w:id="10265" w:name="_Toc359932907"/>
      <w:bookmarkStart w:id="10266" w:name="_Toc359348552"/>
      <w:bookmarkStart w:id="10267" w:name="_Toc359839014"/>
      <w:bookmarkStart w:id="10268" w:name="_Toc359841185"/>
      <w:bookmarkStart w:id="10269" w:name="_Toc359843372"/>
      <w:bookmarkStart w:id="10270" w:name="_Toc359845558"/>
      <w:bookmarkStart w:id="10271" w:name="_Toc359928530"/>
      <w:bookmarkStart w:id="10272" w:name="_Toc359930718"/>
      <w:bookmarkStart w:id="10273" w:name="_Toc359932908"/>
      <w:bookmarkStart w:id="10274" w:name="_Toc359348553"/>
      <w:bookmarkStart w:id="10275" w:name="_Toc359839015"/>
      <w:bookmarkStart w:id="10276" w:name="_Toc359841186"/>
      <w:bookmarkStart w:id="10277" w:name="_Toc359843373"/>
      <w:bookmarkStart w:id="10278" w:name="_Toc359845559"/>
      <w:bookmarkStart w:id="10279" w:name="_Toc359928531"/>
      <w:bookmarkStart w:id="10280" w:name="_Toc359930719"/>
      <w:bookmarkStart w:id="10281" w:name="_Toc359932909"/>
      <w:bookmarkStart w:id="10282" w:name="_Toc359348554"/>
      <w:bookmarkStart w:id="10283" w:name="_Toc359839016"/>
      <w:bookmarkStart w:id="10284" w:name="_Toc359841187"/>
      <w:bookmarkStart w:id="10285" w:name="_Toc359843374"/>
      <w:bookmarkStart w:id="10286" w:name="_Toc359845560"/>
      <w:bookmarkStart w:id="10287" w:name="_Toc359928532"/>
      <w:bookmarkStart w:id="10288" w:name="_Toc359930720"/>
      <w:bookmarkStart w:id="10289" w:name="_Toc359932910"/>
      <w:bookmarkStart w:id="10290" w:name="_Toc359348555"/>
      <w:bookmarkStart w:id="10291" w:name="_Toc359839017"/>
      <w:bookmarkStart w:id="10292" w:name="_Toc359841188"/>
      <w:bookmarkStart w:id="10293" w:name="_Toc359843375"/>
      <w:bookmarkStart w:id="10294" w:name="_Toc359845561"/>
      <w:bookmarkStart w:id="10295" w:name="_Toc359928533"/>
      <w:bookmarkStart w:id="10296" w:name="_Toc359930721"/>
      <w:bookmarkStart w:id="10297" w:name="_Toc359932911"/>
      <w:bookmarkStart w:id="10298" w:name="_Toc359348556"/>
      <w:bookmarkStart w:id="10299" w:name="_Toc359839018"/>
      <w:bookmarkStart w:id="10300" w:name="_Toc359841189"/>
      <w:bookmarkStart w:id="10301" w:name="_Toc359843376"/>
      <w:bookmarkStart w:id="10302" w:name="_Toc359845562"/>
      <w:bookmarkStart w:id="10303" w:name="_Toc359928534"/>
      <w:bookmarkStart w:id="10304" w:name="_Toc359930722"/>
      <w:bookmarkStart w:id="10305" w:name="_Toc359932912"/>
      <w:bookmarkStart w:id="10306" w:name="_Toc359348557"/>
      <w:bookmarkStart w:id="10307" w:name="_Toc359839019"/>
      <w:bookmarkStart w:id="10308" w:name="_Toc359841190"/>
      <w:bookmarkStart w:id="10309" w:name="_Toc359843377"/>
      <w:bookmarkStart w:id="10310" w:name="_Toc359845563"/>
      <w:bookmarkStart w:id="10311" w:name="_Toc359928535"/>
      <w:bookmarkStart w:id="10312" w:name="_Toc359930723"/>
      <w:bookmarkStart w:id="10313" w:name="_Toc359932913"/>
      <w:bookmarkStart w:id="10314" w:name="_Toc359348558"/>
      <w:bookmarkStart w:id="10315" w:name="_Toc359839020"/>
      <w:bookmarkStart w:id="10316" w:name="_Toc359841191"/>
      <w:bookmarkStart w:id="10317" w:name="_Toc359843378"/>
      <w:bookmarkStart w:id="10318" w:name="_Toc359845564"/>
      <w:bookmarkStart w:id="10319" w:name="_Toc359928536"/>
      <w:bookmarkStart w:id="10320" w:name="_Toc359930724"/>
      <w:bookmarkStart w:id="10321" w:name="_Toc359932914"/>
      <w:bookmarkStart w:id="10322" w:name="_Toc359348559"/>
      <w:bookmarkStart w:id="10323" w:name="_Toc359839021"/>
      <w:bookmarkStart w:id="10324" w:name="_Toc359841192"/>
      <w:bookmarkStart w:id="10325" w:name="_Toc359843379"/>
      <w:bookmarkStart w:id="10326" w:name="_Toc359845565"/>
      <w:bookmarkStart w:id="10327" w:name="_Toc359928537"/>
      <w:bookmarkStart w:id="10328" w:name="_Toc359930725"/>
      <w:bookmarkStart w:id="10329" w:name="_Toc359932915"/>
      <w:bookmarkStart w:id="10330" w:name="_Toc359348560"/>
      <w:bookmarkStart w:id="10331" w:name="_Toc359839022"/>
      <w:bookmarkStart w:id="10332" w:name="_Toc359841193"/>
      <w:bookmarkStart w:id="10333" w:name="_Toc359843380"/>
      <w:bookmarkStart w:id="10334" w:name="_Toc359845566"/>
      <w:bookmarkStart w:id="10335" w:name="_Toc359928538"/>
      <w:bookmarkStart w:id="10336" w:name="_Toc359930726"/>
      <w:bookmarkStart w:id="10337" w:name="_Toc359932916"/>
      <w:bookmarkStart w:id="10338" w:name="_Toc359348561"/>
      <w:bookmarkStart w:id="10339" w:name="_Toc359839023"/>
      <w:bookmarkStart w:id="10340" w:name="_Toc359841194"/>
      <w:bookmarkStart w:id="10341" w:name="_Toc359843381"/>
      <w:bookmarkStart w:id="10342" w:name="_Toc359845567"/>
      <w:bookmarkStart w:id="10343" w:name="_Toc359928539"/>
      <w:bookmarkStart w:id="10344" w:name="_Toc359930727"/>
      <w:bookmarkStart w:id="10345" w:name="_Toc359932917"/>
      <w:bookmarkStart w:id="10346" w:name="_Toc359348562"/>
      <w:bookmarkStart w:id="10347" w:name="_Toc359839024"/>
      <w:bookmarkStart w:id="10348" w:name="_Toc359841195"/>
      <w:bookmarkStart w:id="10349" w:name="_Toc359843382"/>
      <w:bookmarkStart w:id="10350" w:name="_Toc359845568"/>
      <w:bookmarkStart w:id="10351" w:name="_Toc359928540"/>
      <w:bookmarkStart w:id="10352" w:name="_Toc359930728"/>
      <w:bookmarkStart w:id="10353" w:name="_Toc359932918"/>
      <w:bookmarkStart w:id="10354" w:name="_Toc359348563"/>
      <w:bookmarkStart w:id="10355" w:name="_Toc359839025"/>
      <w:bookmarkStart w:id="10356" w:name="_Toc359841196"/>
      <w:bookmarkStart w:id="10357" w:name="_Toc359843383"/>
      <w:bookmarkStart w:id="10358" w:name="_Toc359845569"/>
      <w:bookmarkStart w:id="10359" w:name="_Toc359928541"/>
      <w:bookmarkStart w:id="10360" w:name="_Toc359930729"/>
      <w:bookmarkStart w:id="10361" w:name="_Toc359932919"/>
      <w:bookmarkStart w:id="10362" w:name="_Toc359348564"/>
      <w:bookmarkStart w:id="10363" w:name="_Toc359839026"/>
      <w:bookmarkStart w:id="10364" w:name="_Toc359841197"/>
      <w:bookmarkStart w:id="10365" w:name="_Toc359843384"/>
      <w:bookmarkStart w:id="10366" w:name="_Toc359845570"/>
      <w:bookmarkStart w:id="10367" w:name="_Toc359928542"/>
      <w:bookmarkStart w:id="10368" w:name="_Toc359930730"/>
      <w:bookmarkStart w:id="10369" w:name="_Toc359932920"/>
      <w:bookmarkStart w:id="10370" w:name="_Toc359348565"/>
      <w:bookmarkStart w:id="10371" w:name="_Toc359839027"/>
      <w:bookmarkStart w:id="10372" w:name="_Toc359841198"/>
      <w:bookmarkStart w:id="10373" w:name="_Toc359843385"/>
      <w:bookmarkStart w:id="10374" w:name="_Toc359845571"/>
      <w:bookmarkStart w:id="10375" w:name="_Toc359928543"/>
      <w:bookmarkStart w:id="10376" w:name="_Toc359930731"/>
      <w:bookmarkStart w:id="10377" w:name="_Toc359932921"/>
      <w:bookmarkStart w:id="10378" w:name="_Toc359348566"/>
      <w:bookmarkStart w:id="10379" w:name="_Toc359839028"/>
      <w:bookmarkStart w:id="10380" w:name="_Toc359841199"/>
      <w:bookmarkStart w:id="10381" w:name="_Toc359843386"/>
      <w:bookmarkStart w:id="10382" w:name="_Toc359845572"/>
      <w:bookmarkStart w:id="10383" w:name="_Toc359928544"/>
      <w:bookmarkStart w:id="10384" w:name="_Toc359930732"/>
      <w:bookmarkStart w:id="10385" w:name="_Toc359932922"/>
      <w:bookmarkStart w:id="10386" w:name="_Toc359348567"/>
      <w:bookmarkStart w:id="10387" w:name="_Toc359839029"/>
      <w:bookmarkStart w:id="10388" w:name="_Toc359841200"/>
      <w:bookmarkStart w:id="10389" w:name="_Toc359843387"/>
      <w:bookmarkStart w:id="10390" w:name="_Toc359845573"/>
      <w:bookmarkStart w:id="10391" w:name="_Toc359928545"/>
      <w:bookmarkStart w:id="10392" w:name="_Toc359930733"/>
      <w:bookmarkStart w:id="10393" w:name="_Toc359932923"/>
      <w:bookmarkStart w:id="10394" w:name="_Toc359348568"/>
      <w:bookmarkStart w:id="10395" w:name="_Toc359839030"/>
      <w:bookmarkStart w:id="10396" w:name="_Toc359841201"/>
      <w:bookmarkStart w:id="10397" w:name="_Toc359843388"/>
      <w:bookmarkStart w:id="10398" w:name="_Toc359845574"/>
      <w:bookmarkStart w:id="10399" w:name="_Toc359928546"/>
      <w:bookmarkStart w:id="10400" w:name="_Toc359930734"/>
      <w:bookmarkStart w:id="10401" w:name="_Toc359932924"/>
      <w:bookmarkStart w:id="10402" w:name="_Toc359348569"/>
      <w:bookmarkStart w:id="10403" w:name="_Toc359839031"/>
      <w:bookmarkStart w:id="10404" w:name="_Toc359841202"/>
      <w:bookmarkStart w:id="10405" w:name="_Toc359843389"/>
      <w:bookmarkStart w:id="10406" w:name="_Toc359845575"/>
      <w:bookmarkStart w:id="10407" w:name="_Toc359928547"/>
      <w:bookmarkStart w:id="10408" w:name="_Toc359930735"/>
      <w:bookmarkStart w:id="10409" w:name="_Toc359932925"/>
      <w:bookmarkStart w:id="10410" w:name="_Toc359348570"/>
      <w:bookmarkStart w:id="10411" w:name="_Toc359839032"/>
      <w:bookmarkStart w:id="10412" w:name="_Toc359841203"/>
      <w:bookmarkStart w:id="10413" w:name="_Toc359843390"/>
      <w:bookmarkStart w:id="10414" w:name="_Toc359845576"/>
      <w:bookmarkStart w:id="10415" w:name="_Toc359928548"/>
      <w:bookmarkStart w:id="10416" w:name="_Toc359930736"/>
      <w:bookmarkStart w:id="10417" w:name="_Toc359932926"/>
      <w:bookmarkStart w:id="10418" w:name="_Toc359348571"/>
      <w:bookmarkStart w:id="10419" w:name="_Toc359839033"/>
      <w:bookmarkStart w:id="10420" w:name="_Toc359841204"/>
      <w:bookmarkStart w:id="10421" w:name="_Toc359843391"/>
      <w:bookmarkStart w:id="10422" w:name="_Toc359845577"/>
      <w:bookmarkStart w:id="10423" w:name="_Toc359928549"/>
      <w:bookmarkStart w:id="10424" w:name="_Toc359930737"/>
      <w:bookmarkStart w:id="10425" w:name="_Toc359932927"/>
      <w:bookmarkStart w:id="10426" w:name="_Toc359348572"/>
      <w:bookmarkStart w:id="10427" w:name="_Toc359839034"/>
      <w:bookmarkStart w:id="10428" w:name="_Toc359841205"/>
      <w:bookmarkStart w:id="10429" w:name="_Toc359843392"/>
      <w:bookmarkStart w:id="10430" w:name="_Toc359845578"/>
      <w:bookmarkStart w:id="10431" w:name="_Toc359928550"/>
      <w:bookmarkStart w:id="10432" w:name="_Toc359930738"/>
      <w:bookmarkStart w:id="10433" w:name="_Toc359932928"/>
      <w:bookmarkStart w:id="10434" w:name="_Toc359348573"/>
      <w:bookmarkStart w:id="10435" w:name="_Toc359839035"/>
      <w:bookmarkStart w:id="10436" w:name="_Toc359841206"/>
      <w:bookmarkStart w:id="10437" w:name="_Toc359843393"/>
      <w:bookmarkStart w:id="10438" w:name="_Toc359845579"/>
      <w:bookmarkStart w:id="10439" w:name="_Toc359928551"/>
      <w:bookmarkStart w:id="10440" w:name="_Toc359930739"/>
      <w:bookmarkStart w:id="10441" w:name="_Toc359932929"/>
      <w:bookmarkStart w:id="10442" w:name="_Toc359348574"/>
      <w:bookmarkStart w:id="10443" w:name="_Toc359839036"/>
      <w:bookmarkStart w:id="10444" w:name="_Toc359841207"/>
      <w:bookmarkStart w:id="10445" w:name="_Toc359843394"/>
      <w:bookmarkStart w:id="10446" w:name="_Toc359845580"/>
      <w:bookmarkStart w:id="10447" w:name="_Toc359928552"/>
      <w:bookmarkStart w:id="10448" w:name="_Toc359930740"/>
      <w:bookmarkStart w:id="10449" w:name="_Toc359932930"/>
      <w:bookmarkStart w:id="10450" w:name="_Toc359348575"/>
      <w:bookmarkStart w:id="10451" w:name="_Toc359839037"/>
      <w:bookmarkStart w:id="10452" w:name="_Toc359841208"/>
      <w:bookmarkStart w:id="10453" w:name="_Toc359843395"/>
      <w:bookmarkStart w:id="10454" w:name="_Toc359845581"/>
      <w:bookmarkStart w:id="10455" w:name="_Toc359928553"/>
      <w:bookmarkStart w:id="10456" w:name="_Toc359930741"/>
      <w:bookmarkStart w:id="10457" w:name="_Toc359932931"/>
      <w:bookmarkStart w:id="10458" w:name="_Toc359348576"/>
      <w:bookmarkStart w:id="10459" w:name="_Toc359839038"/>
      <w:bookmarkStart w:id="10460" w:name="_Toc359841209"/>
      <w:bookmarkStart w:id="10461" w:name="_Toc359843396"/>
      <w:bookmarkStart w:id="10462" w:name="_Toc359845582"/>
      <w:bookmarkStart w:id="10463" w:name="_Toc359928554"/>
      <w:bookmarkStart w:id="10464" w:name="_Toc359930742"/>
      <w:bookmarkStart w:id="10465" w:name="_Toc359932932"/>
      <w:bookmarkStart w:id="10466" w:name="_Toc359348577"/>
      <w:bookmarkStart w:id="10467" w:name="_Toc359839039"/>
      <w:bookmarkStart w:id="10468" w:name="_Toc359841210"/>
      <w:bookmarkStart w:id="10469" w:name="_Toc359843397"/>
      <w:bookmarkStart w:id="10470" w:name="_Toc359845583"/>
      <w:bookmarkStart w:id="10471" w:name="_Toc359928555"/>
      <w:bookmarkStart w:id="10472" w:name="_Toc359930743"/>
      <w:bookmarkStart w:id="10473" w:name="_Toc359932933"/>
      <w:bookmarkStart w:id="10474" w:name="_Toc359348578"/>
      <w:bookmarkStart w:id="10475" w:name="_Toc359839040"/>
      <w:bookmarkStart w:id="10476" w:name="_Toc359841211"/>
      <w:bookmarkStart w:id="10477" w:name="_Toc359843398"/>
      <w:bookmarkStart w:id="10478" w:name="_Toc359845584"/>
      <w:bookmarkStart w:id="10479" w:name="_Toc359928556"/>
      <w:bookmarkStart w:id="10480" w:name="_Toc359930744"/>
      <w:bookmarkStart w:id="10481" w:name="_Toc359932934"/>
      <w:bookmarkStart w:id="10482" w:name="_Toc359348579"/>
      <w:bookmarkStart w:id="10483" w:name="_Toc359839041"/>
      <w:bookmarkStart w:id="10484" w:name="_Toc359841212"/>
      <w:bookmarkStart w:id="10485" w:name="_Toc359843399"/>
      <w:bookmarkStart w:id="10486" w:name="_Toc359845585"/>
      <w:bookmarkStart w:id="10487" w:name="_Toc359928557"/>
      <w:bookmarkStart w:id="10488" w:name="_Toc359930745"/>
      <w:bookmarkStart w:id="10489" w:name="_Toc359932935"/>
      <w:bookmarkStart w:id="10490" w:name="_Toc359348580"/>
      <w:bookmarkStart w:id="10491" w:name="_Toc359839042"/>
      <w:bookmarkStart w:id="10492" w:name="_Toc359841213"/>
      <w:bookmarkStart w:id="10493" w:name="_Toc359843400"/>
      <w:bookmarkStart w:id="10494" w:name="_Toc359845586"/>
      <w:bookmarkStart w:id="10495" w:name="_Toc359928558"/>
      <w:bookmarkStart w:id="10496" w:name="_Toc359930746"/>
      <w:bookmarkStart w:id="10497" w:name="_Toc359932936"/>
      <w:bookmarkStart w:id="10498" w:name="_Toc359348581"/>
      <w:bookmarkStart w:id="10499" w:name="_Toc359839043"/>
      <w:bookmarkStart w:id="10500" w:name="_Toc359841214"/>
      <w:bookmarkStart w:id="10501" w:name="_Toc359843401"/>
      <w:bookmarkStart w:id="10502" w:name="_Toc359845587"/>
      <w:bookmarkStart w:id="10503" w:name="_Toc359928559"/>
      <w:bookmarkStart w:id="10504" w:name="_Toc359930747"/>
      <w:bookmarkStart w:id="10505" w:name="_Toc359932937"/>
      <w:bookmarkStart w:id="10506" w:name="_Toc359348582"/>
      <w:bookmarkStart w:id="10507" w:name="_Toc359839044"/>
      <w:bookmarkStart w:id="10508" w:name="_Toc359841215"/>
      <w:bookmarkStart w:id="10509" w:name="_Toc359843402"/>
      <w:bookmarkStart w:id="10510" w:name="_Toc359845588"/>
      <w:bookmarkStart w:id="10511" w:name="_Toc359928560"/>
      <w:bookmarkStart w:id="10512" w:name="_Toc359930748"/>
      <w:bookmarkStart w:id="10513" w:name="_Toc359932938"/>
      <w:bookmarkStart w:id="10514" w:name="_Toc359348583"/>
      <w:bookmarkStart w:id="10515" w:name="_Toc359839045"/>
      <w:bookmarkStart w:id="10516" w:name="_Toc359841216"/>
      <w:bookmarkStart w:id="10517" w:name="_Toc359843403"/>
      <w:bookmarkStart w:id="10518" w:name="_Toc359845589"/>
      <w:bookmarkStart w:id="10519" w:name="_Toc359928561"/>
      <w:bookmarkStart w:id="10520" w:name="_Toc359930749"/>
      <w:bookmarkStart w:id="10521" w:name="_Toc359932939"/>
      <w:bookmarkStart w:id="10522" w:name="_Toc359348584"/>
      <w:bookmarkStart w:id="10523" w:name="_Toc359839046"/>
      <w:bookmarkStart w:id="10524" w:name="_Toc359841217"/>
      <w:bookmarkStart w:id="10525" w:name="_Toc359843404"/>
      <w:bookmarkStart w:id="10526" w:name="_Toc359845590"/>
      <w:bookmarkStart w:id="10527" w:name="_Toc359928562"/>
      <w:bookmarkStart w:id="10528" w:name="_Toc359930750"/>
      <w:bookmarkStart w:id="10529" w:name="_Toc359932940"/>
      <w:bookmarkStart w:id="10530" w:name="_Toc359348585"/>
      <w:bookmarkStart w:id="10531" w:name="_Toc359839047"/>
      <w:bookmarkStart w:id="10532" w:name="_Toc359841218"/>
      <w:bookmarkStart w:id="10533" w:name="_Toc359843405"/>
      <w:bookmarkStart w:id="10534" w:name="_Toc359845591"/>
      <w:bookmarkStart w:id="10535" w:name="_Toc359928563"/>
      <w:bookmarkStart w:id="10536" w:name="_Toc359930751"/>
      <w:bookmarkStart w:id="10537" w:name="_Toc359932941"/>
      <w:bookmarkStart w:id="10538" w:name="_Toc359348586"/>
      <w:bookmarkStart w:id="10539" w:name="_Toc359839048"/>
      <w:bookmarkStart w:id="10540" w:name="_Toc359841219"/>
      <w:bookmarkStart w:id="10541" w:name="_Toc359843406"/>
      <w:bookmarkStart w:id="10542" w:name="_Toc359845592"/>
      <w:bookmarkStart w:id="10543" w:name="_Toc359928564"/>
      <w:bookmarkStart w:id="10544" w:name="_Toc359930752"/>
      <w:bookmarkStart w:id="10545" w:name="_Toc359932942"/>
      <w:bookmarkStart w:id="10546" w:name="_Toc359348587"/>
      <w:bookmarkStart w:id="10547" w:name="_Toc359839049"/>
      <w:bookmarkStart w:id="10548" w:name="_Toc359841220"/>
      <w:bookmarkStart w:id="10549" w:name="_Toc359843407"/>
      <w:bookmarkStart w:id="10550" w:name="_Toc359845593"/>
      <w:bookmarkStart w:id="10551" w:name="_Toc359928565"/>
      <w:bookmarkStart w:id="10552" w:name="_Toc359930753"/>
      <w:bookmarkStart w:id="10553" w:name="_Toc359932943"/>
      <w:bookmarkStart w:id="10554" w:name="_Toc359348588"/>
      <w:bookmarkStart w:id="10555" w:name="_Toc359839050"/>
      <w:bookmarkStart w:id="10556" w:name="_Toc359841221"/>
      <w:bookmarkStart w:id="10557" w:name="_Toc359843408"/>
      <w:bookmarkStart w:id="10558" w:name="_Toc359845594"/>
      <w:bookmarkStart w:id="10559" w:name="_Toc359928566"/>
      <w:bookmarkStart w:id="10560" w:name="_Toc359930754"/>
      <w:bookmarkStart w:id="10561" w:name="_Toc359932944"/>
      <w:bookmarkStart w:id="10562" w:name="_Toc359348589"/>
      <w:bookmarkStart w:id="10563" w:name="_Toc359839051"/>
      <w:bookmarkStart w:id="10564" w:name="_Toc359841222"/>
      <w:bookmarkStart w:id="10565" w:name="_Toc359843409"/>
      <w:bookmarkStart w:id="10566" w:name="_Toc359845595"/>
      <w:bookmarkStart w:id="10567" w:name="_Toc359928567"/>
      <w:bookmarkStart w:id="10568" w:name="_Toc359930755"/>
      <w:bookmarkStart w:id="10569" w:name="_Toc359932945"/>
      <w:bookmarkStart w:id="10570" w:name="_Toc359348590"/>
      <w:bookmarkStart w:id="10571" w:name="_Toc359839052"/>
      <w:bookmarkStart w:id="10572" w:name="_Toc359841223"/>
      <w:bookmarkStart w:id="10573" w:name="_Toc359843410"/>
      <w:bookmarkStart w:id="10574" w:name="_Toc359845596"/>
      <w:bookmarkStart w:id="10575" w:name="_Toc359928568"/>
      <w:bookmarkStart w:id="10576" w:name="_Toc359930756"/>
      <w:bookmarkStart w:id="10577" w:name="_Toc359932946"/>
      <w:bookmarkStart w:id="10578" w:name="_Toc359348591"/>
      <w:bookmarkStart w:id="10579" w:name="_Toc359839053"/>
      <w:bookmarkStart w:id="10580" w:name="_Toc359841224"/>
      <w:bookmarkStart w:id="10581" w:name="_Toc359843411"/>
      <w:bookmarkStart w:id="10582" w:name="_Toc359845597"/>
      <w:bookmarkStart w:id="10583" w:name="_Toc359928569"/>
      <w:bookmarkStart w:id="10584" w:name="_Toc359930757"/>
      <w:bookmarkStart w:id="10585" w:name="_Toc359932947"/>
      <w:bookmarkStart w:id="10586" w:name="_Toc359348592"/>
      <w:bookmarkStart w:id="10587" w:name="_Toc359839054"/>
      <w:bookmarkStart w:id="10588" w:name="_Toc359841225"/>
      <w:bookmarkStart w:id="10589" w:name="_Toc359843412"/>
      <w:bookmarkStart w:id="10590" w:name="_Toc359845598"/>
      <w:bookmarkStart w:id="10591" w:name="_Toc359928570"/>
      <w:bookmarkStart w:id="10592" w:name="_Toc359930758"/>
      <w:bookmarkStart w:id="10593" w:name="_Toc359932948"/>
      <w:bookmarkStart w:id="10594" w:name="_Toc359348593"/>
      <w:bookmarkStart w:id="10595" w:name="_Toc359839055"/>
      <w:bookmarkStart w:id="10596" w:name="_Toc359841226"/>
      <w:bookmarkStart w:id="10597" w:name="_Toc359843413"/>
      <w:bookmarkStart w:id="10598" w:name="_Toc359845599"/>
      <w:bookmarkStart w:id="10599" w:name="_Toc359928571"/>
      <w:bookmarkStart w:id="10600" w:name="_Toc359930759"/>
      <w:bookmarkStart w:id="10601" w:name="_Toc359932949"/>
      <w:bookmarkStart w:id="10602" w:name="_Toc359348594"/>
      <w:bookmarkStart w:id="10603" w:name="_Toc359839056"/>
      <w:bookmarkStart w:id="10604" w:name="_Toc359841227"/>
      <w:bookmarkStart w:id="10605" w:name="_Toc359843414"/>
      <w:bookmarkStart w:id="10606" w:name="_Toc359845600"/>
      <w:bookmarkStart w:id="10607" w:name="_Toc359928572"/>
      <w:bookmarkStart w:id="10608" w:name="_Toc359930760"/>
      <w:bookmarkStart w:id="10609" w:name="_Toc359932950"/>
      <w:bookmarkStart w:id="10610" w:name="_Toc359348595"/>
      <w:bookmarkStart w:id="10611" w:name="_Toc359839057"/>
      <w:bookmarkStart w:id="10612" w:name="_Toc359841228"/>
      <w:bookmarkStart w:id="10613" w:name="_Toc359843415"/>
      <w:bookmarkStart w:id="10614" w:name="_Toc359845601"/>
      <w:bookmarkStart w:id="10615" w:name="_Toc359928573"/>
      <w:bookmarkStart w:id="10616" w:name="_Toc359930761"/>
      <w:bookmarkStart w:id="10617" w:name="_Toc359932951"/>
      <w:bookmarkStart w:id="10618" w:name="_Toc359348596"/>
      <w:bookmarkStart w:id="10619" w:name="_Toc359839058"/>
      <w:bookmarkStart w:id="10620" w:name="_Toc359841229"/>
      <w:bookmarkStart w:id="10621" w:name="_Toc359843416"/>
      <w:bookmarkStart w:id="10622" w:name="_Toc359845602"/>
      <w:bookmarkStart w:id="10623" w:name="_Toc359928574"/>
      <w:bookmarkStart w:id="10624" w:name="_Toc359930762"/>
      <w:bookmarkStart w:id="10625" w:name="_Toc359932952"/>
      <w:bookmarkStart w:id="10626" w:name="_Toc359348597"/>
      <w:bookmarkStart w:id="10627" w:name="_Toc359839059"/>
      <w:bookmarkStart w:id="10628" w:name="_Toc359841230"/>
      <w:bookmarkStart w:id="10629" w:name="_Toc359843417"/>
      <w:bookmarkStart w:id="10630" w:name="_Toc359845603"/>
      <w:bookmarkStart w:id="10631" w:name="_Toc359928575"/>
      <w:bookmarkStart w:id="10632" w:name="_Toc359930763"/>
      <w:bookmarkStart w:id="10633" w:name="_Toc359932953"/>
      <w:bookmarkStart w:id="10634" w:name="_Toc359348598"/>
      <w:bookmarkStart w:id="10635" w:name="_Toc359839060"/>
      <w:bookmarkStart w:id="10636" w:name="_Toc359841231"/>
      <w:bookmarkStart w:id="10637" w:name="_Toc359843418"/>
      <w:bookmarkStart w:id="10638" w:name="_Toc359845604"/>
      <w:bookmarkStart w:id="10639" w:name="_Toc359928576"/>
      <w:bookmarkStart w:id="10640" w:name="_Toc359930764"/>
      <w:bookmarkStart w:id="10641" w:name="_Toc359932954"/>
      <w:bookmarkStart w:id="10642" w:name="_Toc359348599"/>
      <w:bookmarkStart w:id="10643" w:name="_Toc359839061"/>
      <w:bookmarkStart w:id="10644" w:name="_Toc359841232"/>
      <w:bookmarkStart w:id="10645" w:name="_Toc359843419"/>
      <w:bookmarkStart w:id="10646" w:name="_Toc359845605"/>
      <w:bookmarkStart w:id="10647" w:name="_Toc359928577"/>
      <w:bookmarkStart w:id="10648" w:name="_Toc359930765"/>
      <w:bookmarkStart w:id="10649" w:name="_Toc359932955"/>
      <w:bookmarkStart w:id="10650" w:name="_Toc359348600"/>
      <w:bookmarkStart w:id="10651" w:name="_Toc359839062"/>
      <w:bookmarkStart w:id="10652" w:name="_Toc359841233"/>
      <w:bookmarkStart w:id="10653" w:name="_Toc359843420"/>
      <w:bookmarkStart w:id="10654" w:name="_Toc359845606"/>
      <w:bookmarkStart w:id="10655" w:name="_Toc359928578"/>
      <w:bookmarkStart w:id="10656" w:name="_Toc359930766"/>
      <w:bookmarkStart w:id="10657" w:name="_Toc359932956"/>
      <w:bookmarkStart w:id="10658" w:name="_Toc359348601"/>
      <w:bookmarkStart w:id="10659" w:name="_Toc359839063"/>
      <w:bookmarkStart w:id="10660" w:name="_Toc359841234"/>
      <w:bookmarkStart w:id="10661" w:name="_Toc359843421"/>
      <w:bookmarkStart w:id="10662" w:name="_Toc359845607"/>
      <w:bookmarkStart w:id="10663" w:name="_Toc359928579"/>
      <w:bookmarkStart w:id="10664" w:name="_Toc359930767"/>
      <w:bookmarkStart w:id="10665" w:name="_Toc359932957"/>
      <w:bookmarkStart w:id="10666" w:name="_Toc359348602"/>
      <w:bookmarkStart w:id="10667" w:name="_Toc359839064"/>
      <w:bookmarkStart w:id="10668" w:name="_Toc359841235"/>
      <w:bookmarkStart w:id="10669" w:name="_Toc359843422"/>
      <w:bookmarkStart w:id="10670" w:name="_Toc359845608"/>
      <w:bookmarkStart w:id="10671" w:name="_Toc359928580"/>
      <w:bookmarkStart w:id="10672" w:name="_Toc359930768"/>
      <w:bookmarkStart w:id="10673" w:name="_Toc359932958"/>
      <w:bookmarkStart w:id="10674" w:name="_Toc359348603"/>
      <w:bookmarkStart w:id="10675" w:name="_Toc359839065"/>
      <w:bookmarkStart w:id="10676" w:name="_Toc359841236"/>
      <w:bookmarkStart w:id="10677" w:name="_Toc359843423"/>
      <w:bookmarkStart w:id="10678" w:name="_Toc359845609"/>
      <w:bookmarkStart w:id="10679" w:name="_Toc359928581"/>
      <w:bookmarkStart w:id="10680" w:name="_Toc359930769"/>
      <w:bookmarkStart w:id="10681" w:name="_Toc359932959"/>
      <w:bookmarkStart w:id="10682" w:name="_Toc359348604"/>
      <w:bookmarkStart w:id="10683" w:name="_Toc359839066"/>
      <w:bookmarkStart w:id="10684" w:name="_Toc359841237"/>
      <w:bookmarkStart w:id="10685" w:name="_Toc359843424"/>
      <w:bookmarkStart w:id="10686" w:name="_Toc359845610"/>
      <w:bookmarkStart w:id="10687" w:name="_Toc359928582"/>
      <w:bookmarkStart w:id="10688" w:name="_Toc359930770"/>
      <w:bookmarkStart w:id="10689" w:name="_Toc359932960"/>
      <w:bookmarkStart w:id="10690" w:name="_Toc359348605"/>
      <w:bookmarkStart w:id="10691" w:name="_Toc359839067"/>
      <w:bookmarkStart w:id="10692" w:name="_Toc359841238"/>
      <w:bookmarkStart w:id="10693" w:name="_Toc359843425"/>
      <w:bookmarkStart w:id="10694" w:name="_Toc359845611"/>
      <w:bookmarkStart w:id="10695" w:name="_Toc359928583"/>
      <w:bookmarkStart w:id="10696" w:name="_Toc359930771"/>
      <w:bookmarkStart w:id="10697" w:name="_Toc359932961"/>
      <w:bookmarkStart w:id="10698" w:name="_Toc359348606"/>
      <w:bookmarkStart w:id="10699" w:name="_Toc359839068"/>
      <w:bookmarkStart w:id="10700" w:name="_Toc359841239"/>
      <w:bookmarkStart w:id="10701" w:name="_Toc359843426"/>
      <w:bookmarkStart w:id="10702" w:name="_Toc359845612"/>
      <w:bookmarkStart w:id="10703" w:name="_Toc359928584"/>
      <w:bookmarkStart w:id="10704" w:name="_Toc359930772"/>
      <w:bookmarkStart w:id="10705" w:name="_Toc359932962"/>
      <w:bookmarkStart w:id="10706" w:name="_Toc359348607"/>
      <w:bookmarkStart w:id="10707" w:name="_Toc359839069"/>
      <w:bookmarkStart w:id="10708" w:name="_Toc359841240"/>
      <w:bookmarkStart w:id="10709" w:name="_Toc359843427"/>
      <w:bookmarkStart w:id="10710" w:name="_Toc359845613"/>
      <w:bookmarkStart w:id="10711" w:name="_Toc359928585"/>
      <w:bookmarkStart w:id="10712" w:name="_Toc359930773"/>
      <w:bookmarkStart w:id="10713" w:name="_Toc359932963"/>
      <w:bookmarkStart w:id="10714" w:name="_Toc359348608"/>
      <w:bookmarkStart w:id="10715" w:name="_Toc359839070"/>
      <w:bookmarkStart w:id="10716" w:name="_Toc359841241"/>
      <w:bookmarkStart w:id="10717" w:name="_Toc359843428"/>
      <w:bookmarkStart w:id="10718" w:name="_Toc359845614"/>
      <w:bookmarkStart w:id="10719" w:name="_Toc359928586"/>
      <w:bookmarkStart w:id="10720" w:name="_Toc359930774"/>
      <w:bookmarkStart w:id="10721" w:name="_Toc359932964"/>
      <w:bookmarkStart w:id="10722" w:name="_Toc359348609"/>
      <w:bookmarkStart w:id="10723" w:name="_Toc359839071"/>
      <w:bookmarkStart w:id="10724" w:name="_Toc359841242"/>
      <w:bookmarkStart w:id="10725" w:name="_Toc359843429"/>
      <w:bookmarkStart w:id="10726" w:name="_Toc359845615"/>
      <w:bookmarkStart w:id="10727" w:name="_Toc359928587"/>
      <w:bookmarkStart w:id="10728" w:name="_Toc359930775"/>
      <w:bookmarkStart w:id="10729" w:name="_Toc359932965"/>
      <w:bookmarkStart w:id="10730" w:name="_Toc359348610"/>
      <w:bookmarkStart w:id="10731" w:name="_Toc359839072"/>
      <w:bookmarkStart w:id="10732" w:name="_Toc359841243"/>
      <w:bookmarkStart w:id="10733" w:name="_Toc359843430"/>
      <w:bookmarkStart w:id="10734" w:name="_Toc359845616"/>
      <w:bookmarkStart w:id="10735" w:name="_Toc359928588"/>
      <w:bookmarkStart w:id="10736" w:name="_Toc359930776"/>
      <w:bookmarkStart w:id="10737" w:name="_Toc359932966"/>
      <w:bookmarkStart w:id="10738" w:name="_Toc359348611"/>
      <w:bookmarkStart w:id="10739" w:name="_Toc359839073"/>
      <w:bookmarkStart w:id="10740" w:name="_Toc359841244"/>
      <w:bookmarkStart w:id="10741" w:name="_Toc359843431"/>
      <w:bookmarkStart w:id="10742" w:name="_Toc359845617"/>
      <w:bookmarkStart w:id="10743" w:name="_Toc359928589"/>
      <w:bookmarkStart w:id="10744" w:name="_Toc359930777"/>
      <w:bookmarkStart w:id="10745" w:name="_Toc359932967"/>
      <w:bookmarkStart w:id="10746" w:name="_Toc359348612"/>
      <w:bookmarkStart w:id="10747" w:name="_Toc359839074"/>
      <w:bookmarkStart w:id="10748" w:name="_Toc359841245"/>
      <w:bookmarkStart w:id="10749" w:name="_Toc359843432"/>
      <w:bookmarkStart w:id="10750" w:name="_Toc359845618"/>
      <w:bookmarkStart w:id="10751" w:name="_Toc359928590"/>
      <w:bookmarkStart w:id="10752" w:name="_Toc359930778"/>
      <w:bookmarkStart w:id="10753" w:name="_Toc359932968"/>
      <w:bookmarkStart w:id="10754" w:name="_Toc359348613"/>
      <w:bookmarkStart w:id="10755" w:name="_Toc359839075"/>
      <w:bookmarkStart w:id="10756" w:name="_Toc359841246"/>
      <w:bookmarkStart w:id="10757" w:name="_Toc359843433"/>
      <w:bookmarkStart w:id="10758" w:name="_Toc359845619"/>
      <w:bookmarkStart w:id="10759" w:name="_Toc359928591"/>
      <w:bookmarkStart w:id="10760" w:name="_Toc359930779"/>
      <w:bookmarkStart w:id="10761" w:name="_Toc359932969"/>
      <w:bookmarkStart w:id="10762" w:name="_Toc359348614"/>
      <w:bookmarkStart w:id="10763" w:name="_Toc359839076"/>
      <w:bookmarkStart w:id="10764" w:name="_Toc359841247"/>
      <w:bookmarkStart w:id="10765" w:name="_Toc359843434"/>
      <w:bookmarkStart w:id="10766" w:name="_Toc359845620"/>
      <w:bookmarkStart w:id="10767" w:name="_Toc359928592"/>
      <w:bookmarkStart w:id="10768" w:name="_Toc359930780"/>
      <w:bookmarkStart w:id="10769" w:name="_Toc359932970"/>
      <w:bookmarkStart w:id="10770" w:name="_Toc359348615"/>
      <w:bookmarkStart w:id="10771" w:name="_Toc359839077"/>
      <w:bookmarkStart w:id="10772" w:name="_Toc359841248"/>
      <w:bookmarkStart w:id="10773" w:name="_Toc359843435"/>
      <w:bookmarkStart w:id="10774" w:name="_Toc359845621"/>
      <w:bookmarkStart w:id="10775" w:name="_Toc359928593"/>
      <w:bookmarkStart w:id="10776" w:name="_Toc359930781"/>
      <w:bookmarkStart w:id="10777" w:name="_Toc359932971"/>
      <w:bookmarkStart w:id="10778" w:name="_Toc359348616"/>
      <w:bookmarkStart w:id="10779" w:name="_Toc359839078"/>
      <w:bookmarkStart w:id="10780" w:name="_Toc359841249"/>
      <w:bookmarkStart w:id="10781" w:name="_Toc359843436"/>
      <w:bookmarkStart w:id="10782" w:name="_Toc359845622"/>
      <w:bookmarkStart w:id="10783" w:name="_Toc359928594"/>
      <w:bookmarkStart w:id="10784" w:name="_Toc359930782"/>
      <w:bookmarkStart w:id="10785" w:name="_Toc359932972"/>
      <w:bookmarkStart w:id="10786" w:name="_Toc359348617"/>
      <w:bookmarkStart w:id="10787" w:name="_Toc359839079"/>
      <w:bookmarkStart w:id="10788" w:name="_Toc359841250"/>
      <w:bookmarkStart w:id="10789" w:name="_Toc359843437"/>
      <w:bookmarkStart w:id="10790" w:name="_Toc359845623"/>
      <w:bookmarkStart w:id="10791" w:name="_Toc359928595"/>
      <w:bookmarkStart w:id="10792" w:name="_Toc359930783"/>
      <w:bookmarkStart w:id="10793" w:name="_Toc359932973"/>
      <w:bookmarkStart w:id="10794" w:name="_Toc359348618"/>
      <w:bookmarkStart w:id="10795" w:name="_Toc359839080"/>
      <w:bookmarkStart w:id="10796" w:name="_Toc359841251"/>
      <w:bookmarkStart w:id="10797" w:name="_Toc359843438"/>
      <w:bookmarkStart w:id="10798" w:name="_Toc359845624"/>
      <w:bookmarkStart w:id="10799" w:name="_Toc359928596"/>
      <w:bookmarkStart w:id="10800" w:name="_Toc359930784"/>
      <w:bookmarkStart w:id="10801" w:name="_Toc359932974"/>
      <w:bookmarkStart w:id="10802" w:name="_Toc359348619"/>
      <w:bookmarkStart w:id="10803" w:name="_Toc359839081"/>
      <w:bookmarkStart w:id="10804" w:name="_Toc359841252"/>
      <w:bookmarkStart w:id="10805" w:name="_Toc359843439"/>
      <w:bookmarkStart w:id="10806" w:name="_Toc359845625"/>
      <w:bookmarkStart w:id="10807" w:name="_Toc359928597"/>
      <w:bookmarkStart w:id="10808" w:name="_Toc359930785"/>
      <w:bookmarkStart w:id="10809" w:name="_Toc359932975"/>
      <w:bookmarkStart w:id="10810" w:name="_Toc359348620"/>
      <w:bookmarkStart w:id="10811" w:name="_Toc359839082"/>
      <w:bookmarkStart w:id="10812" w:name="_Toc359841253"/>
      <w:bookmarkStart w:id="10813" w:name="_Toc359843440"/>
      <w:bookmarkStart w:id="10814" w:name="_Toc359845626"/>
      <w:bookmarkStart w:id="10815" w:name="_Toc359928598"/>
      <w:bookmarkStart w:id="10816" w:name="_Toc359930786"/>
      <w:bookmarkStart w:id="10817" w:name="_Toc359932976"/>
      <w:bookmarkStart w:id="10818" w:name="_Toc359348621"/>
      <w:bookmarkStart w:id="10819" w:name="_Toc359839083"/>
      <w:bookmarkStart w:id="10820" w:name="_Toc359841254"/>
      <w:bookmarkStart w:id="10821" w:name="_Toc359843441"/>
      <w:bookmarkStart w:id="10822" w:name="_Toc359845627"/>
      <w:bookmarkStart w:id="10823" w:name="_Toc359928599"/>
      <w:bookmarkStart w:id="10824" w:name="_Toc359930787"/>
      <w:bookmarkStart w:id="10825" w:name="_Toc359932977"/>
      <w:bookmarkStart w:id="10826" w:name="_Toc359348622"/>
      <w:bookmarkStart w:id="10827" w:name="_Toc359839084"/>
      <w:bookmarkStart w:id="10828" w:name="_Toc359841255"/>
      <w:bookmarkStart w:id="10829" w:name="_Toc359843442"/>
      <w:bookmarkStart w:id="10830" w:name="_Toc359845628"/>
      <w:bookmarkStart w:id="10831" w:name="_Toc359928600"/>
      <w:bookmarkStart w:id="10832" w:name="_Toc359930788"/>
      <w:bookmarkStart w:id="10833" w:name="_Toc359932978"/>
      <w:bookmarkStart w:id="10834" w:name="_Toc359348623"/>
      <w:bookmarkStart w:id="10835" w:name="_Toc359839085"/>
      <w:bookmarkStart w:id="10836" w:name="_Toc359841256"/>
      <w:bookmarkStart w:id="10837" w:name="_Toc359843443"/>
      <w:bookmarkStart w:id="10838" w:name="_Toc359845629"/>
      <w:bookmarkStart w:id="10839" w:name="_Toc359928601"/>
      <w:bookmarkStart w:id="10840" w:name="_Toc359930789"/>
      <w:bookmarkStart w:id="10841" w:name="_Toc359932979"/>
      <w:bookmarkStart w:id="10842" w:name="_Toc359348624"/>
      <w:bookmarkStart w:id="10843" w:name="_Toc359839086"/>
      <w:bookmarkStart w:id="10844" w:name="_Toc359841257"/>
      <w:bookmarkStart w:id="10845" w:name="_Toc359843444"/>
      <w:bookmarkStart w:id="10846" w:name="_Toc359845630"/>
      <w:bookmarkStart w:id="10847" w:name="_Toc359928602"/>
      <w:bookmarkStart w:id="10848" w:name="_Toc359930790"/>
      <w:bookmarkStart w:id="10849" w:name="_Toc359932980"/>
      <w:bookmarkStart w:id="10850" w:name="_Toc359348625"/>
      <w:bookmarkStart w:id="10851" w:name="_Toc359839087"/>
      <w:bookmarkStart w:id="10852" w:name="_Toc359841258"/>
      <w:bookmarkStart w:id="10853" w:name="_Toc359843445"/>
      <w:bookmarkStart w:id="10854" w:name="_Toc359845631"/>
      <w:bookmarkStart w:id="10855" w:name="_Toc359928603"/>
      <w:bookmarkStart w:id="10856" w:name="_Toc359930791"/>
      <w:bookmarkStart w:id="10857" w:name="_Toc359932981"/>
      <w:bookmarkStart w:id="10858" w:name="_Toc359348626"/>
      <w:bookmarkStart w:id="10859" w:name="_Toc359839088"/>
      <w:bookmarkStart w:id="10860" w:name="_Toc359841259"/>
      <w:bookmarkStart w:id="10861" w:name="_Toc359843446"/>
      <w:bookmarkStart w:id="10862" w:name="_Toc359845632"/>
      <w:bookmarkStart w:id="10863" w:name="_Toc359928604"/>
      <w:bookmarkStart w:id="10864" w:name="_Toc359930792"/>
      <w:bookmarkStart w:id="10865" w:name="_Toc359932982"/>
      <w:bookmarkStart w:id="10866" w:name="_Toc359348627"/>
      <w:bookmarkStart w:id="10867" w:name="_Toc359839089"/>
      <w:bookmarkStart w:id="10868" w:name="_Toc359841260"/>
      <w:bookmarkStart w:id="10869" w:name="_Toc359843447"/>
      <w:bookmarkStart w:id="10870" w:name="_Toc359845633"/>
      <w:bookmarkStart w:id="10871" w:name="_Toc359928605"/>
      <w:bookmarkStart w:id="10872" w:name="_Toc359930793"/>
      <w:bookmarkStart w:id="10873" w:name="_Toc359932983"/>
      <w:bookmarkStart w:id="10874" w:name="_Toc359348628"/>
      <w:bookmarkStart w:id="10875" w:name="_Toc359839090"/>
      <w:bookmarkStart w:id="10876" w:name="_Toc359841261"/>
      <w:bookmarkStart w:id="10877" w:name="_Toc359843448"/>
      <w:bookmarkStart w:id="10878" w:name="_Toc359845634"/>
      <w:bookmarkStart w:id="10879" w:name="_Toc359928606"/>
      <w:bookmarkStart w:id="10880" w:name="_Toc359930794"/>
      <w:bookmarkStart w:id="10881" w:name="_Toc359932984"/>
      <w:bookmarkStart w:id="10882" w:name="_Toc359348629"/>
      <w:bookmarkStart w:id="10883" w:name="_Toc359839091"/>
      <w:bookmarkStart w:id="10884" w:name="_Toc359841262"/>
      <w:bookmarkStart w:id="10885" w:name="_Toc359843449"/>
      <w:bookmarkStart w:id="10886" w:name="_Toc359845635"/>
      <w:bookmarkStart w:id="10887" w:name="_Toc359928607"/>
      <w:bookmarkStart w:id="10888" w:name="_Toc359930795"/>
      <w:bookmarkStart w:id="10889" w:name="_Toc359932985"/>
      <w:bookmarkStart w:id="10890" w:name="_Toc359348630"/>
      <w:bookmarkStart w:id="10891" w:name="_Toc359839092"/>
      <w:bookmarkStart w:id="10892" w:name="_Toc359841263"/>
      <w:bookmarkStart w:id="10893" w:name="_Toc359843450"/>
      <w:bookmarkStart w:id="10894" w:name="_Toc359845636"/>
      <w:bookmarkStart w:id="10895" w:name="_Toc359928608"/>
      <w:bookmarkStart w:id="10896" w:name="_Toc359930796"/>
      <w:bookmarkStart w:id="10897" w:name="_Toc359932986"/>
      <w:bookmarkStart w:id="10898" w:name="_Toc359348631"/>
      <w:bookmarkStart w:id="10899" w:name="_Toc359839093"/>
      <w:bookmarkStart w:id="10900" w:name="_Toc359841264"/>
      <w:bookmarkStart w:id="10901" w:name="_Toc359843451"/>
      <w:bookmarkStart w:id="10902" w:name="_Toc359845637"/>
      <w:bookmarkStart w:id="10903" w:name="_Toc359928609"/>
      <w:bookmarkStart w:id="10904" w:name="_Toc359930797"/>
      <w:bookmarkStart w:id="10905" w:name="_Toc359932987"/>
      <w:bookmarkStart w:id="10906" w:name="_Toc359348632"/>
      <w:bookmarkStart w:id="10907" w:name="_Toc359839094"/>
      <w:bookmarkStart w:id="10908" w:name="_Toc359841265"/>
      <w:bookmarkStart w:id="10909" w:name="_Toc359843452"/>
      <w:bookmarkStart w:id="10910" w:name="_Toc359845638"/>
      <w:bookmarkStart w:id="10911" w:name="_Toc359928610"/>
      <w:bookmarkStart w:id="10912" w:name="_Toc359930798"/>
      <w:bookmarkStart w:id="10913" w:name="_Toc359932988"/>
      <w:bookmarkStart w:id="10914" w:name="_Toc359348633"/>
      <w:bookmarkStart w:id="10915" w:name="_Toc359839095"/>
      <w:bookmarkStart w:id="10916" w:name="_Toc359841266"/>
      <w:bookmarkStart w:id="10917" w:name="_Toc359843453"/>
      <w:bookmarkStart w:id="10918" w:name="_Toc359845639"/>
      <w:bookmarkStart w:id="10919" w:name="_Toc359928611"/>
      <w:bookmarkStart w:id="10920" w:name="_Toc359930799"/>
      <w:bookmarkStart w:id="10921" w:name="_Toc359932989"/>
      <w:bookmarkStart w:id="10922" w:name="_Toc359348634"/>
      <w:bookmarkStart w:id="10923" w:name="_Toc359839096"/>
      <w:bookmarkStart w:id="10924" w:name="_Toc359841267"/>
      <w:bookmarkStart w:id="10925" w:name="_Toc359843454"/>
      <w:bookmarkStart w:id="10926" w:name="_Toc359845640"/>
      <w:bookmarkStart w:id="10927" w:name="_Toc359928612"/>
      <w:bookmarkStart w:id="10928" w:name="_Toc359930800"/>
      <w:bookmarkStart w:id="10929" w:name="_Toc359932990"/>
      <w:bookmarkStart w:id="10930" w:name="_Toc359348635"/>
      <w:bookmarkStart w:id="10931" w:name="_Toc359839097"/>
      <w:bookmarkStart w:id="10932" w:name="_Toc359841268"/>
      <w:bookmarkStart w:id="10933" w:name="_Toc359843455"/>
      <w:bookmarkStart w:id="10934" w:name="_Toc359845641"/>
      <w:bookmarkStart w:id="10935" w:name="_Toc359928613"/>
      <w:bookmarkStart w:id="10936" w:name="_Toc359930801"/>
      <w:bookmarkStart w:id="10937" w:name="_Toc359932991"/>
      <w:bookmarkStart w:id="10938" w:name="_Toc359348636"/>
      <w:bookmarkStart w:id="10939" w:name="_Toc359839098"/>
      <w:bookmarkStart w:id="10940" w:name="_Toc359841269"/>
      <w:bookmarkStart w:id="10941" w:name="_Toc359843456"/>
      <w:bookmarkStart w:id="10942" w:name="_Toc359845642"/>
      <w:bookmarkStart w:id="10943" w:name="_Toc359928614"/>
      <w:bookmarkStart w:id="10944" w:name="_Toc359930802"/>
      <w:bookmarkStart w:id="10945" w:name="_Toc359932992"/>
      <w:bookmarkStart w:id="10946" w:name="_Toc359348637"/>
      <w:bookmarkStart w:id="10947" w:name="_Toc359839099"/>
      <w:bookmarkStart w:id="10948" w:name="_Toc359841270"/>
      <w:bookmarkStart w:id="10949" w:name="_Toc359843457"/>
      <w:bookmarkStart w:id="10950" w:name="_Toc359845643"/>
      <w:bookmarkStart w:id="10951" w:name="_Toc359928615"/>
      <w:bookmarkStart w:id="10952" w:name="_Toc359930803"/>
      <w:bookmarkStart w:id="10953" w:name="_Toc359932993"/>
      <w:bookmarkStart w:id="10954" w:name="_Toc359348638"/>
      <w:bookmarkStart w:id="10955" w:name="_Toc359839100"/>
      <w:bookmarkStart w:id="10956" w:name="_Toc359841271"/>
      <w:bookmarkStart w:id="10957" w:name="_Toc359843458"/>
      <w:bookmarkStart w:id="10958" w:name="_Toc359845644"/>
      <w:bookmarkStart w:id="10959" w:name="_Toc359928616"/>
      <w:bookmarkStart w:id="10960" w:name="_Toc359930804"/>
      <w:bookmarkStart w:id="10961" w:name="_Toc359932994"/>
      <w:bookmarkStart w:id="10962" w:name="_Toc359348639"/>
      <w:bookmarkStart w:id="10963" w:name="_Toc359839101"/>
      <w:bookmarkStart w:id="10964" w:name="_Toc359841272"/>
      <w:bookmarkStart w:id="10965" w:name="_Toc359843459"/>
      <w:bookmarkStart w:id="10966" w:name="_Toc359845645"/>
      <w:bookmarkStart w:id="10967" w:name="_Toc359928617"/>
      <w:bookmarkStart w:id="10968" w:name="_Toc359930805"/>
      <w:bookmarkStart w:id="10969" w:name="_Toc359932995"/>
      <w:bookmarkStart w:id="10970" w:name="_Toc359348640"/>
      <w:bookmarkStart w:id="10971" w:name="_Toc359839102"/>
      <w:bookmarkStart w:id="10972" w:name="_Toc359841273"/>
      <w:bookmarkStart w:id="10973" w:name="_Toc359843460"/>
      <w:bookmarkStart w:id="10974" w:name="_Toc359845646"/>
      <w:bookmarkStart w:id="10975" w:name="_Toc359928618"/>
      <w:bookmarkStart w:id="10976" w:name="_Toc359930806"/>
      <w:bookmarkStart w:id="10977" w:name="_Toc359932996"/>
      <w:bookmarkStart w:id="10978" w:name="_Toc359348641"/>
      <w:bookmarkStart w:id="10979" w:name="_Toc359839103"/>
      <w:bookmarkStart w:id="10980" w:name="_Toc359841274"/>
      <w:bookmarkStart w:id="10981" w:name="_Toc359843461"/>
      <w:bookmarkStart w:id="10982" w:name="_Toc359845647"/>
      <w:bookmarkStart w:id="10983" w:name="_Toc359928619"/>
      <w:bookmarkStart w:id="10984" w:name="_Toc359930807"/>
      <w:bookmarkStart w:id="10985" w:name="_Toc359932997"/>
      <w:bookmarkStart w:id="10986" w:name="_Toc359348642"/>
      <w:bookmarkStart w:id="10987" w:name="_Toc359839104"/>
      <w:bookmarkStart w:id="10988" w:name="_Toc359841275"/>
      <w:bookmarkStart w:id="10989" w:name="_Toc359843462"/>
      <w:bookmarkStart w:id="10990" w:name="_Toc359845648"/>
      <w:bookmarkStart w:id="10991" w:name="_Toc359928620"/>
      <w:bookmarkStart w:id="10992" w:name="_Toc359930808"/>
      <w:bookmarkStart w:id="10993" w:name="_Toc359932998"/>
      <w:bookmarkStart w:id="10994" w:name="_Toc359348643"/>
      <w:bookmarkStart w:id="10995" w:name="_Toc359839105"/>
      <w:bookmarkStart w:id="10996" w:name="_Toc359841276"/>
      <w:bookmarkStart w:id="10997" w:name="_Toc359843463"/>
      <w:bookmarkStart w:id="10998" w:name="_Toc359845649"/>
      <w:bookmarkStart w:id="10999" w:name="_Toc359928621"/>
      <w:bookmarkStart w:id="11000" w:name="_Toc359930809"/>
      <w:bookmarkStart w:id="11001" w:name="_Toc359932999"/>
      <w:bookmarkStart w:id="11002" w:name="_Toc359348644"/>
      <w:bookmarkStart w:id="11003" w:name="_Toc359839106"/>
      <w:bookmarkStart w:id="11004" w:name="_Toc359841277"/>
      <w:bookmarkStart w:id="11005" w:name="_Toc359843464"/>
      <w:bookmarkStart w:id="11006" w:name="_Toc359845650"/>
      <w:bookmarkStart w:id="11007" w:name="_Toc359928622"/>
      <w:bookmarkStart w:id="11008" w:name="_Toc359930810"/>
      <w:bookmarkStart w:id="11009" w:name="_Toc359933000"/>
      <w:bookmarkStart w:id="11010" w:name="_Toc359348645"/>
      <w:bookmarkStart w:id="11011" w:name="_Toc359839107"/>
      <w:bookmarkStart w:id="11012" w:name="_Toc359841278"/>
      <w:bookmarkStart w:id="11013" w:name="_Toc359843465"/>
      <w:bookmarkStart w:id="11014" w:name="_Toc359845651"/>
      <w:bookmarkStart w:id="11015" w:name="_Toc359928623"/>
      <w:bookmarkStart w:id="11016" w:name="_Toc359930811"/>
      <w:bookmarkStart w:id="11017" w:name="_Toc359933001"/>
      <w:bookmarkStart w:id="11018" w:name="_Toc359348646"/>
      <w:bookmarkStart w:id="11019" w:name="_Toc359839108"/>
      <w:bookmarkStart w:id="11020" w:name="_Toc359841279"/>
      <w:bookmarkStart w:id="11021" w:name="_Toc359843466"/>
      <w:bookmarkStart w:id="11022" w:name="_Toc359845652"/>
      <w:bookmarkStart w:id="11023" w:name="_Toc359928624"/>
      <w:bookmarkStart w:id="11024" w:name="_Toc359930812"/>
      <w:bookmarkStart w:id="11025" w:name="_Toc359933002"/>
      <w:bookmarkStart w:id="11026" w:name="_Toc359348647"/>
      <w:bookmarkStart w:id="11027" w:name="_Toc359839109"/>
      <w:bookmarkStart w:id="11028" w:name="_Toc359841280"/>
      <w:bookmarkStart w:id="11029" w:name="_Toc359843467"/>
      <w:bookmarkStart w:id="11030" w:name="_Toc359845653"/>
      <w:bookmarkStart w:id="11031" w:name="_Toc359928625"/>
      <w:bookmarkStart w:id="11032" w:name="_Toc359930813"/>
      <w:bookmarkStart w:id="11033" w:name="_Toc359933003"/>
      <w:bookmarkStart w:id="11034" w:name="_Toc359348648"/>
      <w:bookmarkStart w:id="11035" w:name="_Toc359839110"/>
      <w:bookmarkStart w:id="11036" w:name="_Toc359841281"/>
      <w:bookmarkStart w:id="11037" w:name="_Toc359843468"/>
      <w:bookmarkStart w:id="11038" w:name="_Toc359845654"/>
      <w:bookmarkStart w:id="11039" w:name="_Toc359928626"/>
      <w:bookmarkStart w:id="11040" w:name="_Toc359930814"/>
      <w:bookmarkStart w:id="11041" w:name="_Toc359933004"/>
      <w:bookmarkStart w:id="11042" w:name="_Toc359348649"/>
      <w:bookmarkStart w:id="11043" w:name="_Toc359839111"/>
      <w:bookmarkStart w:id="11044" w:name="_Toc359841282"/>
      <w:bookmarkStart w:id="11045" w:name="_Toc359843469"/>
      <w:bookmarkStart w:id="11046" w:name="_Toc359845655"/>
      <w:bookmarkStart w:id="11047" w:name="_Toc359928627"/>
      <w:bookmarkStart w:id="11048" w:name="_Toc359930815"/>
      <w:bookmarkStart w:id="11049" w:name="_Toc359933005"/>
      <w:bookmarkStart w:id="11050" w:name="_Toc359348650"/>
      <w:bookmarkStart w:id="11051" w:name="_Toc359839112"/>
      <w:bookmarkStart w:id="11052" w:name="_Toc359841283"/>
      <w:bookmarkStart w:id="11053" w:name="_Toc359843470"/>
      <w:bookmarkStart w:id="11054" w:name="_Toc359845656"/>
      <w:bookmarkStart w:id="11055" w:name="_Toc359928628"/>
      <w:bookmarkStart w:id="11056" w:name="_Toc359930816"/>
      <w:bookmarkStart w:id="11057" w:name="_Toc359933006"/>
      <w:bookmarkStart w:id="11058" w:name="_Toc359348651"/>
      <w:bookmarkStart w:id="11059" w:name="_Toc359839113"/>
      <w:bookmarkStart w:id="11060" w:name="_Toc359841284"/>
      <w:bookmarkStart w:id="11061" w:name="_Toc359843471"/>
      <w:bookmarkStart w:id="11062" w:name="_Toc359845657"/>
      <w:bookmarkStart w:id="11063" w:name="_Toc359928629"/>
      <w:bookmarkStart w:id="11064" w:name="_Toc359930817"/>
      <w:bookmarkStart w:id="11065" w:name="_Toc359933007"/>
      <w:bookmarkStart w:id="11066" w:name="_Toc359348652"/>
      <w:bookmarkStart w:id="11067" w:name="_Toc359839114"/>
      <w:bookmarkStart w:id="11068" w:name="_Toc359841285"/>
      <w:bookmarkStart w:id="11069" w:name="_Toc359843472"/>
      <w:bookmarkStart w:id="11070" w:name="_Toc359845658"/>
      <w:bookmarkStart w:id="11071" w:name="_Toc359928630"/>
      <w:bookmarkStart w:id="11072" w:name="_Toc359930818"/>
      <w:bookmarkStart w:id="11073" w:name="_Toc359933008"/>
      <w:bookmarkStart w:id="11074" w:name="_Toc359348653"/>
      <w:bookmarkStart w:id="11075" w:name="_Toc359839115"/>
      <w:bookmarkStart w:id="11076" w:name="_Toc359841286"/>
      <w:bookmarkStart w:id="11077" w:name="_Toc359843473"/>
      <w:bookmarkStart w:id="11078" w:name="_Toc359845659"/>
      <w:bookmarkStart w:id="11079" w:name="_Toc359928631"/>
      <w:bookmarkStart w:id="11080" w:name="_Toc359930819"/>
      <w:bookmarkStart w:id="11081" w:name="_Toc359933009"/>
      <w:bookmarkStart w:id="11082" w:name="_Toc359348654"/>
      <w:bookmarkStart w:id="11083" w:name="_Toc359839116"/>
      <w:bookmarkStart w:id="11084" w:name="_Toc359841287"/>
      <w:bookmarkStart w:id="11085" w:name="_Toc359843474"/>
      <w:bookmarkStart w:id="11086" w:name="_Toc359845660"/>
      <w:bookmarkStart w:id="11087" w:name="_Toc359928632"/>
      <w:bookmarkStart w:id="11088" w:name="_Toc359930820"/>
      <w:bookmarkStart w:id="11089" w:name="_Toc359933010"/>
      <w:bookmarkStart w:id="11090" w:name="_Toc359348655"/>
      <w:bookmarkStart w:id="11091" w:name="_Toc359839117"/>
      <w:bookmarkStart w:id="11092" w:name="_Toc359841288"/>
      <w:bookmarkStart w:id="11093" w:name="_Toc359843475"/>
      <w:bookmarkStart w:id="11094" w:name="_Toc359845661"/>
      <w:bookmarkStart w:id="11095" w:name="_Toc359928633"/>
      <w:bookmarkStart w:id="11096" w:name="_Toc359930821"/>
      <w:bookmarkStart w:id="11097" w:name="_Toc359933011"/>
      <w:bookmarkStart w:id="11098" w:name="_Toc359348656"/>
      <w:bookmarkStart w:id="11099" w:name="_Toc359839118"/>
      <w:bookmarkStart w:id="11100" w:name="_Toc359841289"/>
      <w:bookmarkStart w:id="11101" w:name="_Toc359843476"/>
      <w:bookmarkStart w:id="11102" w:name="_Toc359845662"/>
      <w:bookmarkStart w:id="11103" w:name="_Toc359928634"/>
      <w:bookmarkStart w:id="11104" w:name="_Toc359930822"/>
      <w:bookmarkStart w:id="11105" w:name="_Toc359933012"/>
      <w:bookmarkStart w:id="11106" w:name="_Toc359348657"/>
      <w:bookmarkStart w:id="11107" w:name="_Toc359839119"/>
      <w:bookmarkStart w:id="11108" w:name="_Toc359841290"/>
      <w:bookmarkStart w:id="11109" w:name="_Toc359843477"/>
      <w:bookmarkStart w:id="11110" w:name="_Toc359845663"/>
      <w:bookmarkStart w:id="11111" w:name="_Toc359928635"/>
      <w:bookmarkStart w:id="11112" w:name="_Toc359930823"/>
      <w:bookmarkStart w:id="11113" w:name="_Toc359933013"/>
      <w:bookmarkStart w:id="11114" w:name="_Toc359348658"/>
      <w:bookmarkStart w:id="11115" w:name="_Toc359839120"/>
      <w:bookmarkStart w:id="11116" w:name="_Toc359841291"/>
      <w:bookmarkStart w:id="11117" w:name="_Toc359843478"/>
      <w:bookmarkStart w:id="11118" w:name="_Toc359845664"/>
      <w:bookmarkStart w:id="11119" w:name="_Toc359928636"/>
      <w:bookmarkStart w:id="11120" w:name="_Toc359930824"/>
      <w:bookmarkStart w:id="11121" w:name="_Toc359933014"/>
      <w:bookmarkStart w:id="11122" w:name="_Toc359930825"/>
      <w:bookmarkStart w:id="11123" w:name="_Toc359933015"/>
      <w:bookmarkStart w:id="11124" w:name="_Toc359947119"/>
      <w:bookmarkStart w:id="11125" w:name="_Toc360118650"/>
      <w:bookmarkStart w:id="11126" w:name="_Toc370749734"/>
      <w:bookmarkStart w:id="11127" w:name="_Toc370750620"/>
      <w:bookmarkStart w:id="11128" w:name="_Toc370829241"/>
      <w:bookmarkStart w:id="11129" w:name="_Toc370829375"/>
      <w:bookmarkStart w:id="11130" w:name="_Toc370829504"/>
      <w:bookmarkStart w:id="11131" w:name="_Toc370829633"/>
      <w:bookmarkStart w:id="11132" w:name="_Toc370829762"/>
      <w:bookmarkStart w:id="11133" w:name="_Toc370829891"/>
      <w:bookmarkStart w:id="11134" w:name="_Toc370830020"/>
      <w:bookmarkStart w:id="11135" w:name="_Toc370830149"/>
      <w:bookmarkStart w:id="11136" w:name="_Toc370830406"/>
      <w:bookmarkStart w:id="11137" w:name="_Toc370890158"/>
      <w:bookmarkStart w:id="11138" w:name="_Toc371411401"/>
      <w:bookmarkStart w:id="11139" w:name="_Toc405667527"/>
      <w:bookmarkStart w:id="11140" w:name="_Toc412821962"/>
      <w:bookmarkStart w:id="11141" w:name="_Toc359930826"/>
      <w:bookmarkStart w:id="11142" w:name="_Toc359933016"/>
      <w:bookmarkStart w:id="11143" w:name="_Toc359947120"/>
      <w:bookmarkStart w:id="11144" w:name="_Toc360118651"/>
      <w:bookmarkStart w:id="11145" w:name="_Toc370749735"/>
      <w:bookmarkStart w:id="11146" w:name="_Toc370750621"/>
      <w:bookmarkStart w:id="11147" w:name="_Toc370829242"/>
      <w:bookmarkStart w:id="11148" w:name="_Toc370829376"/>
      <w:bookmarkStart w:id="11149" w:name="_Toc370829505"/>
      <w:bookmarkStart w:id="11150" w:name="_Toc370829634"/>
      <w:bookmarkStart w:id="11151" w:name="_Toc370829763"/>
      <w:bookmarkStart w:id="11152" w:name="_Toc370829892"/>
      <w:bookmarkStart w:id="11153" w:name="_Toc370830021"/>
      <w:bookmarkStart w:id="11154" w:name="_Toc370830150"/>
      <w:bookmarkStart w:id="11155" w:name="_Toc370830407"/>
      <w:bookmarkStart w:id="11156" w:name="_Toc370890159"/>
      <w:bookmarkStart w:id="11157" w:name="_Toc371411402"/>
      <w:bookmarkStart w:id="11158" w:name="_Toc405667528"/>
      <w:bookmarkStart w:id="11159" w:name="_Toc412821963"/>
      <w:bookmarkStart w:id="11160" w:name="_Toc359930827"/>
      <w:bookmarkStart w:id="11161" w:name="_Toc359933017"/>
      <w:bookmarkStart w:id="11162" w:name="_Toc359947121"/>
      <w:bookmarkStart w:id="11163" w:name="_Toc360118652"/>
      <w:bookmarkStart w:id="11164" w:name="_Toc370749736"/>
      <w:bookmarkStart w:id="11165" w:name="_Toc370750622"/>
      <w:bookmarkStart w:id="11166" w:name="_Toc370829243"/>
      <w:bookmarkStart w:id="11167" w:name="_Toc370829377"/>
      <w:bookmarkStart w:id="11168" w:name="_Toc370829506"/>
      <w:bookmarkStart w:id="11169" w:name="_Toc370829635"/>
      <w:bookmarkStart w:id="11170" w:name="_Toc370829764"/>
      <w:bookmarkStart w:id="11171" w:name="_Toc370829893"/>
      <w:bookmarkStart w:id="11172" w:name="_Toc370830022"/>
      <w:bookmarkStart w:id="11173" w:name="_Toc370830151"/>
      <w:bookmarkStart w:id="11174" w:name="_Toc370830408"/>
      <w:bookmarkStart w:id="11175" w:name="_Toc370890160"/>
      <w:bookmarkStart w:id="11176" w:name="_Toc371411403"/>
      <w:bookmarkStart w:id="11177" w:name="_Toc405667529"/>
      <w:bookmarkStart w:id="11178" w:name="_Toc412821964"/>
      <w:bookmarkStart w:id="11179" w:name="_Toc359930828"/>
      <w:bookmarkStart w:id="11180" w:name="_Toc359933018"/>
      <w:bookmarkStart w:id="11181" w:name="_Toc359947122"/>
      <w:bookmarkStart w:id="11182" w:name="_Toc360118653"/>
      <w:bookmarkStart w:id="11183" w:name="_Toc370749737"/>
      <w:bookmarkStart w:id="11184" w:name="_Toc370750623"/>
      <w:bookmarkStart w:id="11185" w:name="_Toc370829244"/>
      <w:bookmarkStart w:id="11186" w:name="_Toc370829378"/>
      <w:bookmarkStart w:id="11187" w:name="_Toc370829507"/>
      <w:bookmarkStart w:id="11188" w:name="_Toc370829636"/>
      <w:bookmarkStart w:id="11189" w:name="_Toc370829765"/>
      <w:bookmarkStart w:id="11190" w:name="_Toc370829894"/>
      <w:bookmarkStart w:id="11191" w:name="_Toc370830023"/>
      <w:bookmarkStart w:id="11192" w:name="_Toc370830152"/>
      <w:bookmarkStart w:id="11193" w:name="_Toc370830409"/>
      <w:bookmarkStart w:id="11194" w:name="_Toc370890161"/>
      <w:bookmarkStart w:id="11195" w:name="_Toc371411404"/>
      <w:bookmarkStart w:id="11196" w:name="_Toc405667530"/>
      <w:bookmarkStart w:id="11197" w:name="_Toc412821965"/>
      <w:bookmarkStart w:id="11198" w:name="_Ref353841980"/>
      <w:bookmarkStart w:id="11199" w:name="_Toc354916763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  <w:bookmarkEnd w:id="1068"/>
      <w:bookmarkEnd w:id="1069"/>
      <w:bookmarkEnd w:id="1070"/>
      <w:bookmarkEnd w:id="1071"/>
      <w:bookmarkEnd w:id="1072"/>
      <w:bookmarkEnd w:id="1073"/>
      <w:bookmarkEnd w:id="1074"/>
      <w:bookmarkEnd w:id="1075"/>
      <w:bookmarkEnd w:id="1076"/>
      <w:bookmarkEnd w:id="1077"/>
      <w:bookmarkEnd w:id="1078"/>
      <w:bookmarkEnd w:id="1079"/>
      <w:bookmarkEnd w:id="1080"/>
      <w:bookmarkEnd w:id="1081"/>
      <w:bookmarkEnd w:id="1082"/>
      <w:bookmarkEnd w:id="1083"/>
      <w:bookmarkEnd w:id="1084"/>
      <w:bookmarkEnd w:id="1085"/>
      <w:bookmarkEnd w:id="1086"/>
      <w:bookmarkEnd w:id="1087"/>
      <w:bookmarkEnd w:id="1088"/>
      <w:bookmarkEnd w:id="1089"/>
      <w:bookmarkEnd w:id="1090"/>
      <w:bookmarkEnd w:id="1091"/>
      <w:bookmarkEnd w:id="1092"/>
      <w:bookmarkEnd w:id="1093"/>
      <w:bookmarkEnd w:id="1094"/>
      <w:bookmarkEnd w:id="1095"/>
      <w:bookmarkEnd w:id="1096"/>
      <w:bookmarkEnd w:id="1097"/>
      <w:bookmarkEnd w:id="1098"/>
      <w:bookmarkEnd w:id="1099"/>
      <w:bookmarkEnd w:id="1100"/>
      <w:bookmarkEnd w:id="1101"/>
      <w:bookmarkEnd w:id="1102"/>
      <w:bookmarkEnd w:id="1103"/>
      <w:bookmarkEnd w:id="1104"/>
      <w:bookmarkEnd w:id="1105"/>
      <w:bookmarkEnd w:id="1106"/>
      <w:bookmarkEnd w:id="1107"/>
      <w:bookmarkEnd w:id="1108"/>
      <w:bookmarkEnd w:id="1109"/>
      <w:bookmarkEnd w:id="1110"/>
      <w:bookmarkEnd w:id="1111"/>
      <w:bookmarkEnd w:id="1112"/>
      <w:bookmarkEnd w:id="1113"/>
      <w:bookmarkEnd w:id="1114"/>
      <w:bookmarkEnd w:id="1115"/>
      <w:bookmarkEnd w:id="1116"/>
      <w:bookmarkEnd w:id="1117"/>
      <w:bookmarkEnd w:id="1118"/>
      <w:bookmarkEnd w:id="1119"/>
      <w:bookmarkEnd w:id="1120"/>
      <w:bookmarkEnd w:id="1121"/>
      <w:bookmarkEnd w:id="1122"/>
      <w:bookmarkEnd w:id="1123"/>
      <w:bookmarkEnd w:id="1124"/>
      <w:bookmarkEnd w:id="1125"/>
      <w:bookmarkEnd w:id="1126"/>
      <w:bookmarkEnd w:id="1127"/>
      <w:bookmarkEnd w:id="1128"/>
      <w:bookmarkEnd w:id="1129"/>
      <w:bookmarkEnd w:id="1130"/>
      <w:bookmarkEnd w:id="1131"/>
      <w:bookmarkEnd w:id="1132"/>
      <w:bookmarkEnd w:id="1133"/>
      <w:bookmarkEnd w:id="1134"/>
      <w:bookmarkEnd w:id="1135"/>
      <w:bookmarkEnd w:id="1136"/>
      <w:bookmarkEnd w:id="1137"/>
      <w:bookmarkEnd w:id="1138"/>
      <w:bookmarkEnd w:id="1139"/>
      <w:bookmarkEnd w:id="1140"/>
      <w:bookmarkEnd w:id="1141"/>
      <w:bookmarkEnd w:id="1142"/>
      <w:bookmarkEnd w:id="1143"/>
      <w:bookmarkEnd w:id="1144"/>
      <w:bookmarkEnd w:id="1145"/>
      <w:bookmarkEnd w:id="1146"/>
      <w:bookmarkEnd w:id="1147"/>
      <w:bookmarkEnd w:id="1148"/>
      <w:bookmarkEnd w:id="1149"/>
      <w:bookmarkEnd w:id="1150"/>
      <w:bookmarkEnd w:id="1151"/>
      <w:bookmarkEnd w:id="1152"/>
      <w:bookmarkEnd w:id="1153"/>
      <w:bookmarkEnd w:id="1154"/>
      <w:bookmarkEnd w:id="1155"/>
      <w:bookmarkEnd w:id="1156"/>
      <w:bookmarkEnd w:id="1157"/>
      <w:bookmarkEnd w:id="1158"/>
      <w:bookmarkEnd w:id="1159"/>
      <w:bookmarkEnd w:id="1160"/>
      <w:bookmarkEnd w:id="1161"/>
      <w:bookmarkEnd w:id="1162"/>
      <w:bookmarkEnd w:id="1163"/>
      <w:bookmarkEnd w:id="1164"/>
      <w:bookmarkEnd w:id="1165"/>
      <w:bookmarkEnd w:id="1166"/>
      <w:bookmarkEnd w:id="1167"/>
      <w:bookmarkEnd w:id="1168"/>
      <w:bookmarkEnd w:id="1169"/>
      <w:bookmarkEnd w:id="1170"/>
      <w:bookmarkEnd w:id="1171"/>
      <w:bookmarkEnd w:id="1172"/>
      <w:bookmarkEnd w:id="1173"/>
      <w:bookmarkEnd w:id="1174"/>
      <w:bookmarkEnd w:id="1175"/>
      <w:bookmarkEnd w:id="1176"/>
      <w:bookmarkEnd w:id="1177"/>
      <w:bookmarkEnd w:id="1178"/>
      <w:bookmarkEnd w:id="1179"/>
      <w:bookmarkEnd w:id="1180"/>
      <w:bookmarkEnd w:id="1181"/>
      <w:bookmarkEnd w:id="1182"/>
      <w:bookmarkEnd w:id="1183"/>
      <w:bookmarkEnd w:id="1184"/>
      <w:bookmarkEnd w:id="1185"/>
      <w:bookmarkEnd w:id="1186"/>
      <w:bookmarkEnd w:id="1187"/>
      <w:bookmarkEnd w:id="1188"/>
      <w:bookmarkEnd w:id="1189"/>
      <w:bookmarkEnd w:id="1190"/>
      <w:bookmarkEnd w:id="1191"/>
      <w:bookmarkEnd w:id="1192"/>
      <w:bookmarkEnd w:id="1193"/>
      <w:bookmarkEnd w:id="1194"/>
      <w:bookmarkEnd w:id="1195"/>
      <w:bookmarkEnd w:id="1196"/>
      <w:bookmarkEnd w:id="1197"/>
      <w:bookmarkEnd w:id="1198"/>
      <w:bookmarkEnd w:id="1199"/>
      <w:bookmarkEnd w:id="1200"/>
      <w:bookmarkEnd w:id="1201"/>
      <w:bookmarkEnd w:id="1202"/>
      <w:bookmarkEnd w:id="1203"/>
      <w:bookmarkEnd w:id="1204"/>
      <w:bookmarkEnd w:id="1205"/>
      <w:bookmarkEnd w:id="1206"/>
      <w:bookmarkEnd w:id="1207"/>
      <w:bookmarkEnd w:id="1208"/>
      <w:bookmarkEnd w:id="1209"/>
      <w:bookmarkEnd w:id="1210"/>
      <w:bookmarkEnd w:id="1211"/>
      <w:bookmarkEnd w:id="1212"/>
      <w:bookmarkEnd w:id="1213"/>
      <w:bookmarkEnd w:id="1214"/>
      <w:bookmarkEnd w:id="1215"/>
      <w:bookmarkEnd w:id="1216"/>
      <w:bookmarkEnd w:id="1217"/>
      <w:bookmarkEnd w:id="1218"/>
      <w:bookmarkEnd w:id="1219"/>
      <w:bookmarkEnd w:id="1220"/>
      <w:bookmarkEnd w:id="1221"/>
      <w:bookmarkEnd w:id="1222"/>
      <w:bookmarkEnd w:id="1223"/>
      <w:bookmarkEnd w:id="1224"/>
      <w:bookmarkEnd w:id="1225"/>
      <w:bookmarkEnd w:id="1226"/>
      <w:bookmarkEnd w:id="1227"/>
      <w:bookmarkEnd w:id="1228"/>
      <w:bookmarkEnd w:id="1229"/>
      <w:bookmarkEnd w:id="1230"/>
      <w:bookmarkEnd w:id="1231"/>
      <w:bookmarkEnd w:id="1232"/>
      <w:bookmarkEnd w:id="1233"/>
      <w:bookmarkEnd w:id="1234"/>
      <w:bookmarkEnd w:id="1235"/>
      <w:bookmarkEnd w:id="1236"/>
      <w:bookmarkEnd w:id="1237"/>
      <w:bookmarkEnd w:id="1238"/>
      <w:bookmarkEnd w:id="1239"/>
      <w:bookmarkEnd w:id="1240"/>
      <w:bookmarkEnd w:id="1241"/>
      <w:bookmarkEnd w:id="1242"/>
      <w:bookmarkEnd w:id="1243"/>
      <w:bookmarkEnd w:id="1244"/>
      <w:bookmarkEnd w:id="1245"/>
      <w:bookmarkEnd w:id="1246"/>
      <w:bookmarkEnd w:id="1247"/>
      <w:bookmarkEnd w:id="1248"/>
      <w:bookmarkEnd w:id="1249"/>
      <w:bookmarkEnd w:id="1250"/>
      <w:bookmarkEnd w:id="1251"/>
      <w:bookmarkEnd w:id="1252"/>
      <w:bookmarkEnd w:id="1253"/>
      <w:bookmarkEnd w:id="1254"/>
      <w:bookmarkEnd w:id="1255"/>
      <w:bookmarkEnd w:id="1256"/>
      <w:bookmarkEnd w:id="1257"/>
      <w:bookmarkEnd w:id="1258"/>
      <w:bookmarkEnd w:id="1259"/>
      <w:bookmarkEnd w:id="1260"/>
      <w:bookmarkEnd w:id="1261"/>
      <w:bookmarkEnd w:id="1262"/>
      <w:bookmarkEnd w:id="1263"/>
      <w:bookmarkEnd w:id="1264"/>
      <w:bookmarkEnd w:id="1265"/>
      <w:bookmarkEnd w:id="1266"/>
      <w:bookmarkEnd w:id="1267"/>
      <w:bookmarkEnd w:id="1268"/>
      <w:bookmarkEnd w:id="1269"/>
      <w:bookmarkEnd w:id="1270"/>
      <w:bookmarkEnd w:id="1271"/>
      <w:bookmarkEnd w:id="1272"/>
      <w:bookmarkEnd w:id="1273"/>
      <w:bookmarkEnd w:id="1274"/>
      <w:bookmarkEnd w:id="1275"/>
      <w:bookmarkEnd w:id="1276"/>
      <w:bookmarkEnd w:id="1277"/>
      <w:bookmarkEnd w:id="1278"/>
      <w:bookmarkEnd w:id="1279"/>
      <w:bookmarkEnd w:id="1280"/>
      <w:bookmarkEnd w:id="1281"/>
      <w:bookmarkEnd w:id="1282"/>
      <w:bookmarkEnd w:id="1283"/>
      <w:bookmarkEnd w:id="1284"/>
      <w:bookmarkEnd w:id="1285"/>
      <w:bookmarkEnd w:id="1286"/>
      <w:bookmarkEnd w:id="1287"/>
      <w:bookmarkEnd w:id="1288"/>
      <w:bookmarkEnd w:id="1289"/>
      <w:bookmarkEnd w:id="1290"/>
      <w:bookmarkEnd w:id="1291"/>
      <w:bookmarkEnd w:id="1292"/>
      <w:bookmarkEnd w:id="1293"/>
      <w:bookmarkEnd w:id="1294"/>
      <w:bookmarkEnd w:id="1295"/>
      <w:bookmarkEnd w:id="1296"/>
      <w:bookmarkEnd w:id="1297"/>
      <w:bookmarkEnd w:id="1298"/>
      <w:bookmarkEnd w:id="1299"/>
      <w:bookmarkEnd w:id="1300"/>
      <w:bookmarkEnd w:id="1301"/>
      <w:bookmarkEnd w:id="1302"/>
      <w:bookmarkEnd w:id="1303"/>
      <w:bookmarkEnd w:id="1304"/>
      <w:bookmarkEnd w:id="1305"/>
      <w:bookmarkEnd w:id="1306"/>
      <w:bookmarkEnd w:id="1307"/>
      <w:bookmarkEnd w:id="1308"/>
      <w:bookmarkEnd w:id="1309"/>
      <w:bookmarkEnd w:id="1310"/>
      <w:bookmarkEnd w:id="1311"/>
      <w:bookmarkEnd w:id="1312"/>
      <w:bookmarkEnd w:id="1313"/>
      <w:bookmarkEnd w:id="1314"/>
      <w:bookmarkEnd w:id="1315"/>
      <w:bookmarkEnd w:id="1316"/>
      <w:bookmarkEnd w:id="1317"/>
      <w:bookmarkEnd w:id="1318"/>
      <w:bookmarkEnd w:id="1319"/>
      <w:bookmarkEnd w:id="1320"/>
      <w:bookmarkEnd w:id="1321"/>
      <w:bookmarkEnd w:id="1322"/>
      <w:bookmarkEnd w:id="1323"/>
      <w:bookmarkEnd w:id="1324"/>
      <w:bookmarkEnd w:id="1325"/>
      <w:bookmarkEnd w:id="1326"/>
      <w:bookmarkEnd w:id="1327"/>
      <w:bookmarkEnd w:id="1328"/>
      <w:bookmarkEnd w:id="1329"/>
      <w:bookmarkEnd w:id="1330"/>
      <w:bookmarkEnd w:id="1331"/>
      <w:bookmarkEnd w:id="1332"/>
      <w:bookmarkEnd w:id="1333"/>
      <w:bookmarkEnd w:id="1334"/>
      <w:bookmarkEnd w:id="1335"/>
      <w:bookmarkEnd w:id="1336"/>
      <w:bookmarkEnd w:id="1337"/>
      <w:bookmarkEnd w:id="1338"/>
      <w:bookmarkEnd w:id="1339"/>
      <w:bookmarkEnd w:id="1340"/>
      <w:bookmarkEnd w:id="1341"/>
      <w:bookmarkEnd w:id="1342"/>
      <w:bookmarkEnd w:id="1343"/>
      <w:bookmarkEnd w:id="1344"/>
      <w:bookmarkEnd w:id="1345"/>
      <w:bookmarkEnd w:id="1346"/>
      <w:bookmarkEnd w:id="1347"/>
      <w:bookmarkEnd w:id="1348"/>
      <w:bookmarkEnd w:id="1349"/>
      <w:bookmarkEnd w:id="1350"/>
      <w:bookmarkEnd w:id="1351"/>
      <w:bookmarkEnd w:id="1352"/>
      <w:bookmarkEnd w:id="1353"/>
      <w:bookmarkEnd w:id="1354"/>
      <w:bookmarkEnd w:id="1355"/>
      <w:bookmarkEnd w:id="1356"/>
      <w:bookmarkEnd w:id="1357"/>
      <w:bookmarkEnd w:id="1358"/>
      <w:bookmarkEnd w:id="1359"/>
      <w:bookmarkEnd w:id="1360"/>
      <w:bookmarkEnd w:id="1361"/>
      <w:bookmarkEnd w:id="1362"/>
      <w:bookmarkEnd w:id="1363"/>
      <w:bookmarkEnd w:id="1364"/>
      <w:bookmarkEnd w:id="1365"/>
      <w:bookmarkEnd w:id="1366"/>
      <w:bookmarkEnd w:id="1367"/>
      <w:bookmarkEnd w:id="1368"/>
      <w:bookmarkEnd w:id="1369"/>
      <w:bookmarkEnd w:id="1370"/>
      <w:bookmarkEnd w:id="1371"/>
      <w:bookmarkEnd w:id="1372"/>
      <w:bookmarkEnd w:id="1373"/>
      <w:bookmarkEnd w:id="1374"/>
      <w:bookmarkEnd w:id="1375"/>
      <w:bookmarkEnd w:id="1376"/>
      <w:bookmarkEnd w:id="1377"/>
      <w:bookmarkEnd w:id="1378"/>
      <w:bookmarkEnd w:id="1379"/>
      <w:bookmarkEnd w:id="1380"/>
      <w:bookmarkEnd w:id="1381"/>
      <w:bookmarkEnd w:id="1382"/>
      <w:bookmarkEnd w:id="1383"/>
      <w:bookmarkEnd w:id="1384"/>
      <w:bookmarkEnd w:id="1385"/>
      <w:bookmarkEnd w:id="1386"/>
      <w:bookmarkEnd w:id="1387"/>
      <w:bookmarkEnd w:id="1388"/>
      <w:bookmarkEnd w:id="1389"/>
      <w:bookmarkEnd w:id="1390"/>
      <w:bookmarkEnd w:id="1391"/>
      <w:bookmarkEnd w:id="1392"/>
      <w:bookmarkEnd w:id="1393"/>
      <w:bookmarkEnd w:id="1394"/>
      <w:bookmarkEnd w:id="1395"/>
      <w:bookmarkEnd w:id="1396"/>
      <w:bookmarkEnd w:id="1397"/>
      <w:bookmarkEnd w:id="1398"/>
      <w:bookmarkEnd w:id="1399"/>
      <w:bookmarkEnd w:id="1400"/>
      <w:bookmarkEnd w:id="1401"/>
      <w:bookmarkEnd w:id="1402"/>
      <w:bookmarkEnd w:id="1403"/>
      <w:bookmarkEnd w:id="1404"/>
      <w:bookmarkEnd w:id="1405"/>
      <w:bookmarkEnd w:id="1406"/>
      <w:bookmarkEnd w:id="1407"/>
      <w:bookmarkEnd w:id="1408"/>
      <w:bookmarkEnd w:id="1409"/>
      <w:bookmarkEnd w:id="1410"/>
      <w:bookmarkEnd w:id="1411"/>
      <w:bookmarkEnd w:id="1412"/>
      <w:bookmarkEnd w:id="1413"/>
      <w:bookmarkEnd w:id="1414"/>
      <w:bookmarkEnd w:id="1415"/>
      <w:bookmarkEnd w:id="1416"/>
      <w:bookmarkEnd w:id="1417"/>
      <w:bookmarkEnd w:id="1418"/>
      <w:bookmarkEnd w:id="1419"/>
      <w:bookmarkEnd w:id="1420"/>
      <w:bookmarkEnd w:id="1421"/>
      <w:bookmarkEnd w:id="1422"/>
      <w:bookmarkEnd w:id="1423"/>
      <w:bookmarkEnd w:id="1424"/>
      <w:bookmarkEnd w:id="1425"/>
      <w:bookmarkEnd w:id="1426"/>
      <w:bookmarkEnd w:id="1427"/>
      <w:bookmarkEnd w:id="1428"/>
      <w:bookmarkEnd w:id="1429"/>
      <w:bookmarkEnd w:id="1430"/>
      <w:bookmarkEnd w:id="1431"/>
      <w:bookmarkEnd w:id="1432"/>
      <w:bookmarkEnd w:id="1433"/>
      <w:bookmarkEnd w:id="1434"/>
      <w:bookmarkEnd w:id="1435"/>
      <w:bookmarkEnd w:id="1436"/>
      <w:bookmarkEnd w:id="1437"/>
      <w:bookmarkEnd w:id="1438"/>
      <w:bookmarkEnd w:id="1439"/>
      <w:bookmarkEnd w:id="1440"/>
      <w:bookmarkEnd w:id="1441"/>
      <w:bookmarkEnd w:id="1442"/>
      <w:bookmarkEnd w:id="1443"/>
      <w:bookmarkEnd w:id="1444"/>
      <w:bookmarkEnd w:id="1445"/>
      <w:bookmarkEnd w:id="1446"/>
      <w:bookmarkEnd w:id="1447"/>
      <w:bookmarkEnd w:id="1448"/>
      <w:bookmarkEnd w:id="1449"/>
      <w:bookmarkEnd w:id="1450"/>
      <w:bookmarkEnd w:id="1451"/>
      <w:bookmarkEnd w:id="1452"/>
      <w:bookmarkEnd w:id="1453"/>
      <w:bookmarkEnd w:id="1454"/>
      <w:bookmarkEnd w:id="1455"/>
      <w:bookmarkEnd w:id="1456"/>
      <w:bookmarkEnd w:id="1457"/>
      <w:bookmarkEnd w:id="1458"/>
      <w:bookmarkEnd w:id="1459"/>
      <w:bookmarkEnd w:id="1460"/>
      <w:bookmarkEnd w:id="1461"/>
      <w:bookmarkEnd w:id="1462"/>
      <w:bookmarkEnd w:id="1463"/>
      <w:bookmarkEnd w:id="1464"/>
      <w:bookmarkEnd w:id="1465"/>
      <w:bookmarkEnd w:id="1466"/>
      <w:bookmarkEnd w:id="1467"/>
      <w:bookmarkEnd w:id="1468"/>
      <w:bookmarkEnd w:id="1469"/>
      <w:bookmarkEnd w:id="1470"/>
      <w:bookmarkEnd w:id="1471"/>
      <w:bookmarkEnd w:id="1472"/>
      <w:bookmarkEnd w:id="1473"/>
      <w:bookmarkEnd w:id="1474"/>
      <w:bookmarkEnd w:id="1475"/>
      <w:bookmarkEnd w:id="1476"/>
      <w:bookmarkEnd w:id="1477"/>
      <w:bookmarkEnd w:id="1478"/>
      <w:bookmarkEnd w:id="1479"/>
      <w:bookmarkEnd w:id="1480"/>
      <w:bookmarkEnd w:id="1481"/>
      <w:bookmarkEnd w:id="1482"/>
      <w:bookmarkEnd w:id="1483"/>
      <w:bookmarkEnd w:id="1484"/>
      <w:bookmarkEnd w:id="1485"/>
      <w:bookmarkEnd w:id="1486"/>
      <w:bookmarkEnd w:id="1487"/>
      <w:bookmarkEnd w:id="1488"/>
      <w:bookmarkEnd w:id="1489"/>
      <w:bookmarkEnd w:id="1490"/>
      <w:bookmarkEnd w:id="1491"/>
      <w:bookmarkEnd w:id="1492"/>
      <w:bookmarkEnd w:id="1493"/>
      <w:bookmarkEnd w:id="1494"/>
      <w:bookmarkEnd w:id="1495"/>
      <w:bookmarkEnd w:id="1496"/>
      <w:bookmarkEnd w:id="1497"/>
      <w:bookmarkEnd w:id="1498"/>
      <w:bookmarkEnd w:id="1499"/>
      <w:bookmarkEnd w:id="1500"/>
      <w:bookmarkEnd w:id="1501"/>
      <w:bookmarkEnd w:id="1502"/>
      <w:bookmarkEnd w:id="1503"/>
      <w:bookmarkEnd w:id="1504"/>
      <w:bookmarkEnd w:id="1505"/>
      <w:bookmarkEnd w:id="1506"/>
      <w:bookmarkEnd w:id="1507"/>
      <w:bookmarkEnd w:id="1508"/>
      <w:bookmarkEnd w:id="1509"/>
      <w:bookmarkEnd w:id="1510"/>
      <w:bookmarkEnd w:id="1511"/>
      <w:bookmarkEnd w:id="1512"/>
      <w:bookmarkEnd w:id="1513"/>
      <w:bookmarkEnd w:id="1514"/>
      <w:bookmarkEnd w:id="1515"/>
      <w:bookmarkEnd w:id="1516"/>
      <w:bookmarkEnd w:id="1517"/>
      <w:bookmarkEnd w:id="1518"/>
      <w:bookmarkEnd w:id="1519"/>
      <w:bookmarkEnd w:id="1520"/>
      <w:bookmarkEnd w:id="1521"/>
      <w:bookmarkEnd w:id="1522"/>
      <w:bookmarkEnd w:id="1523"/>
      <w:bookmarkEnd w:id="1524"/>
      <w:bookmarkEnd w:id="1525"/>
      <w:bookmarkEnd w:id="1526"/>
      <w:bookmarkEnd w:id="1527"/>
      <w:bookmarkEnd w:id="1528"/>
      <w:bookmarkEnd w:id="1529"/>
      <w:bookmarkEnd w:id="1530"/>
      <w:bookmarkEnd w:id="1531"/>
      <w:bookmarkEnd w:id="1532"/>
      <w:bookmarkEnd w:id="1533"/>
      <w:bookmarkEnd w:id="1534"/>
      <w:bookmarkEnd w:id="1535"/>
      <w:bookmarkEnd w:id="1536"/>
      <w:bookmarkEnd w:id="1537"/>
      <w:bookmarkEnd w:id="1538"/>
      <w:bookmarkEnd w:id="1539"/>
      <w:bookmarkEnd w:id="1540"/>
      <w:bookmarkEnd w:id="1541"/>
      <w:bookmarkEnd w:id="1542"/>
      <w:bookmarkEnd w:id="1543"/>
      <w:bookmarkEnd w:id="1544"/>
      <w:bookmarkEnd w:id="1545"/>
      <w:bookmarkEnd w:id="1546"/>
      <w:bookmarkEnd w:id="1547"/>
      <w:bookmarkEnd w:id="1548"/>
      <w:bookmarkEnd w:id="1549"/>
      <w:bookmarkEnd w:id="1550"/>
      <w:bookmarkEnd w:id="1551"/>
      <w:bookmarkEnd w:id="1552"/>
      <w:bookmarkEnd w:id="1553"/>
      <w:bookmarkEnd w:id="1554"/>
      <w:bookmarkEnd w:id="1555"/>
      <w:bookmarkEnd w:id="1556"/>
      <w:bookmarkEnd w:id="1557"/>
      <w:bookmarkEnd w:id="1558"/>
      <w:bookmarkEnd w:id="1559"/>
      <w:bookmarkEnd w:id="1560"/>
      <w:bookmarkEnd w:id="1561"/>
      <w:bookmarkEnd w:id="1562"/>
      <w:bookmarkEnd w:id="1563"/>
      <w:bookmarkEnd w:id="1564"/>
      <w:bookmarkEnd w:id="1565"/>
      <w:bookmarkEnd w:id="1566"/>
      <w:bookmarkEnd w:id="1567"/>
      <w:bookmarkEnd w:id="1568"/>
      <w:bookmarkEnd w:id="1569"/>
      <w:bookmarkEnd w:id="1570"/>
      <w:bookmarkEnd w:id="1571"/>
      <w:bookmarkEnd w:id="1572"/>
      <w:bookmarkEnd w:id="1573"/>
      <w:bookmarkEnd w:id="1574"/>
      <w:bookmarkEnd w:id="1575"/>
      <w:bookmarkEnd w:id="1576"/>
      <w:bookmarkEnd w:id="1577"/>
      <w:bookmarkEnd w:id="1578"/>
      <w:bookmarkEnd w:id="1579"/>
      <w:bookmarkEnd w:id="1580"/>
      <w:bookmarkEnd w:id="1581"/>
      <w:bookmarkEnd w:id="1582"/>
      <w:bookmarkEnd w:id="1583"/>
      <w:bookmarkEnd w:id="1584"/>
      <w:bookmarkEnd w:id="1585"/>
      <w:bookmarkEnd w:id="1586"/>
      <w:bookmarkEnd w:id="1587"/>
      <w:bookmarkEnd w:id="1588"/>
      <w:bookmarkEnd w:id="1589"/>
      <w:bookmarkEnd w:id="1590"/>
      <w:bookmarkEnd w:id="1591"/>
      <w:bookmarkEnd w:id="1592"/>
      <w:bookmarkEnd w:id="1593"/>
      <w:bookmarkEnd w:id="1594"/>
      <w:bookmarkEnd w:id="1595"/>
      <w:bookmarkEnd w:id="1596"/>
      <w:bookmarkEnd w:id="1597"/>
      <w:bookmarkEnd w:id="1598"/>
      <w:bookmarkEnd w:id="1599"/>
      <w:bookmarkEnd w:id="1600"/>
      <w:bookmarkEnd w:id="1601"/>
      <w:bookmarkEnd w:id="1602"/>
      <w:bookmarkEnd w:id="1603"/>
      <w:bookmarkEnd w:id="1604"/>
      <w:bookmarkEnd w:id="1605"/>
      <w:bookmarkEnd w:id="1606"/>
      <w:bookmarkEnd w:id="1607"/>
      <w:bookmarkEnd w:id="1608"/>
      <w:bookmarkEnd w:id="1609"/>
      <w:bookmarkEnd w:id="1610"/>
      <w:bookmarkEnd w:id="1611"/>
      <w:bookmarkEnd w:id="1612"/>
      <w:bookmarkEnd w:id="1613"/>
      <w:bookmarkEnd w:id="1614"/>
      <w:bookmarkEnd w:id="1615"/>
      <w:bookmarkEnd w:id="1616"/>
      <w:bookmarkEnd w:id="1617"/>
      <w:bookmarkEnd w:id="1618"/>
      <w:bookmarkEnd w:id="1619"/>
      <w:bookmarkEnd w:id="1620"/>
      <w:bookmarkEnd w:id="1621"/>
      <w:bookmarkEnd w:id="1622"/>
      <w:bookmarkEnd w:id="1623"/>
      <w:bookmarkEnd w:id="1624"/>
      <w:bookmarkEnd w:id="1625"/>
      <w:bookmarkEnd w:id="1626"/>
      <w:bookmarkEnd w:id="1627"/>
      <w:bookmarkEnd w:id="1628"/>
      <w:bookmarkEnd w:id="1629"/>
      <w:bookmarkEnd w:id="1630"/>
      <w:bookmarkEnd w:id="1631"/>
      <w:bookmarkEnd w:id="1632"/>
      <w:bookmarkEnd w:id="1633"/>
      <w:bookmarkEnd w:id="1634"/>
      <w:bookmarkEnd w:id="1635"/>
      <w:bookmarkEnd w:id="1636"/>
      <w:bookmarkEnd w:id="1637"/>
      <w:bookmarkEnd w:id="1638"/>
      <w:bookmarkEnd w:id="1639"/>
      <w:bookmarkEnd w:id="1640"/>
      <w:bookmarkEnd w:id="1641"/>
      <w:bookmarkEnd w:id="1642"/>
      <w:bookmarkEnd w:id="1643"/>
      <w:bookmarkEnd w:id="1644"/>
      <w:bookmarkEnd w:id="1645"/>
      <w:bookmarkEnd w:id="1646"/>
      <w:bookmarkEnd w:id="1647"/>
      <w:bookmarkEnd w:id="1648"/>
      <w:bookmarkEnd w:id="1649"/>
      <w:bookmarkEnd w:id="1650"/>
      <w:bookmarkEnd w:id="1651"/>
      <w:bookmarkEnd w:id="1652"/>
      <w:bookmarkEnd w:id="1653"/>
      <w:bookmarkEnd w:id="1654"/>
      <w:bookmarkEnd w:id="1655"/>
      <w:bookmarkEnd w:id="1656"/>
      <w:bookmarkEnd w:id="1657"/>
      <w:bookmarkEnd w:id="1658"/>
      <w:bookmarkEnd w:id="1659"/>
      <w:bookmarkEnd w:id="1660"/>
      <w:bookmarkEnd w:id="1661"/>
      <w:bookmarkEnd w:id="1662"/>
      <w:bookmarkEnd w:id="1663"/>
      <w:bookmarkEnd w:id="1664"/>
      <w:bookmarkEnd w:id="1665"/>
      <w:bookmarkEnd w:id="1666"/>
      <w:bookmarkEnd w:id="1667"/>
      <w:bookmarkEnd w:id="1668"/>
      <w:bookmarkEnd w:id="1669"/>
      <w:bookmarkEnd w:id="1670"/>
      <w:bookmarkEnd w:id="1671"/>
      <w:bookmarkEnd w:id="1672"/>
      <w:bookmarkEnd w:id="1673"/>
      <w:bookmarkEnd w:id="1674"/>
      <w:bookmarkEnd w:id="1675"/>
      <w:bookmarkEnd w:id="1676"/>
      <w:bookmarkEnd w:id="1677"/>
      <w:bookmarkEnd w:id="1678"/>
      <w:bookmarkEnd w:id="1679"/>
      <w:bookmarkEnd w:id="1680"/>
      <w:bookmarkEnd w:id="1681"/>
      <w:bookmarkEnd w:id="1682"/>
      <w:bookmarkEnd w:id="1683"/>
      <w:bookmarkEnd w:id="1684"/>
      <w:bookmarkEnd w:id="1685"/>
      <w:bookmarkEnd w:id="1686"/>
      <w:bookmarkEnd w:id="1687"/>
      <w:bookmarkEnd w:id="1688"/>
      <w:bookmarkEnd w:id="1689"/>
      <w:bookmarkEnd w:id="1690"/>
      <w:bookmarkEnd w:id="1691"/>
      <w:bookmarkEnd w:id="1692"/>
      <w:bookmarkEnd w:id="1693"/>
      <w:bookmarkEnd w:id="1694"/>
      <w:bookmarkEnd w:id="1695"/>
      <w:bookmarkEnd w:id="1696"/>
      <w:bookmarkEnd w:id="1697"/>
      <w:bookmarkEnd w:id="1698"/>
      <w:bookmarkEnd w:id="1699"/>
      <w:bookmarkEnd w:id="1700"/>
      <w:bookmarkEnd w:id="1701"/>
      <w:bookmarkEnd w:id="1702"/>
      <w:bookmarkEnd w:id="1703"/>
      <w:bookmarkEnd w:id="1704"/>
      <w:bookmarkEnd w:id="1705"/>
      <w:bookmarkEnd w:id="1706"/>
      <w:bookmarkEnd w:id="1707"/>
      <w:bookmarkEnd w:id="1708"/>
      <w:bookmarkEnd w:id="1709"/>
      <w:bookmarkEnd w:id="1710"/>
      <w:bookmarkEnd w:id="1711"/>
      <w:bookmarkEnd w:id="1712"/>
      <w:bookmarkEnd w:id="1713"/>
      <w:bookmarkEnd w:id="1714"/>
      <w:bookmarkEnd w:id="1715"/>
      <w:bookmarkEnd w:id="1716"/>
      <w:bookmarkEnd w:id="1717"/>
      <w:bookmarkEnd w:id="1718"/>
      <w:bookmarkEnd w:id="1719"/>
      <w:bookmarkEnd w:id="1720"/>
      <w:bookmarkEnd w:id="1721"/>
      <w:bookmarkEnd w:id="1722"/>
      <w:bookmarkEnd w:id="1723"/>
      <w:bookmarkEnd w:id="1724"/>
      <w:bookmarkEnd w:id="1725"/>
      <w:bookmarkEnd w:id="1726"/>
      <w:bookmarkEnd w:id="1727"/>
      <w:bookmarkEnd w:id="1728"/>
      <w:bookmarkEnd w:id="1729"/>
      <w:bookmarkEnd w:id="1730"/>
      <w:bookmarkEnd w:id="1731"/>
      <w:bookmarkEnd w:id="1732"/>
      <w:bookmarkEnd w:id="1733"/>
      <w:bookmarkEnd w:id="1734"/>
      <w:bookmarkEnd w:id="1735"/>
      <w:bookmarkEnd w:id="1736"/>
      <w:bookmarkEnd w:id="1737"/>
      <w:bookmarkEnd w:id="1738"/>
      <w:bookmarkEnd w:id="1739"/>
      <w:bookmarkEnd w:id="1740"/>
      <w:bookmarkEnd w:id="1741"/>
      <w:bookmarkEnd w:id="1742"/>
      <w:bookmarkEnd w:id="1743"/>
      <w:bookmarkEnd w:id="1744"/>
      <w:bookmarkEnd w:id="1745"/>
      <w:bookmarkEnd w:id="1746"/>
      <w:bookmarkEnd w:id="1747"/>
      <w:bookmarkEnd w:id="1748"/>
      <w:bookmarkEnd w:id="1749"/>
      <w:bookmarkEnd w:id="1750"/>
      <w:bookmarkEnd w:id="1751"/>
      <w:bookmarkEnd w:id="1752"/>
      <w:bookmarkEnd w:id="1753"/>
      <w:bookmarkEnd w:id="1754"/>
      <w:bookmarkEnd w:id="1755"/>
      <w:bookmarkEnd w:id="1756"/>
      <w:bookmarkEnd w:id="1757"/>
      <w:bookmarkEnd w:id="1758"/>
      <w:bookmarkEnd w:id="1759"/>
      <w:bookmarkEnd w:id="1760"/>
      <w:bookmarkEnd w:id="1761"/>
      <w:bookmarkEnd w:id="1762"/>
      <w:bookmarkEnd w:id="1763"/>
      <w:bookmarkEnd w:id="1764"/>
      <w:bookmarkEnd w:id="1765"/>
      <w:bookmarkEnd w:id="1766"/>
      <w:bookmarkEnd w:id="1767"/>
      <w:bookmarkEnd w:id="1768"/>
      <w:bookmarkEnd w:id="1769"/>
      <w:bookmarkEnd w:id="1770"/>
      <w:bookmarkEnd w:id="1771"/>
      <w:bookmarkEnd w:id="1772"/>
      <w:bookmarkEnd w:id="1773"/>
      <w:bookmarkEnd w:id="1774"/>
      <w:bookmarkEnd w:id="1775"/>
      <w:bookmarkEnd w:id="1776"/>
      <w:bookmarkEnd w:id="1777"/>
      <w:bookmarkEnd w:id="1778"/>
      <w:bookmarkEnd w:id="1779"/>
      <w:bookmarkEnd w:id="1780"/>
      <w:bookmarkEnd w:id="1781"/>
      <w:bookmarkEnd w:id="1782"/>
      <w:bookmarkEnd w:id="1783"/>
      <w:bookmarkEnd w:id="1784"/>
      <w:bookmarkEnd w:id="1785"/>
      <w:bookmarkEnd w:id="1786"/>
      <w:bookmarkEnd w:id="1787"/>
      <w:bookmarkEnd w:id="1788"/>
      <w:bookmarkEnd w:id="1789"/>
      <w:bookmarkEnd w:id="1790"/>
      <w:bookmarkEnd w:id="1791"/>
      <w:bookmarkEnd w:id="1792"/>
      <w:bookmarkEnd w:id="1793"/>
      <w:bookmarkEnd w:id="1794"/>
      <w:bookmarkEnd w:id="1795"/>
      <w:bookmarkEnd w:id="1796"/>
      <w:bookmarkEnd w:id="1797"/>
      <w:bookmarkEnd w:id="1798"/>
      <w:bookmarkEnd w:id="1799"/>
      <w:bookmarkEnd w:id="1800"/>
      <w:bookmarkEnd w:id="1801"/>
      <w:bookmarkEnd w:id="1802"/>
      <w:bookmarkEnd w:id="1803"/>
      <w:bookmarkEnd w:id="1804"/>
      <w:bookmarkEnd w:id="1805"/>
      <w:bookmarkEnd w:id="1806"/>
      <w:bookmarkEnd w:id="1807"/>
      <w:bookmarkEnd w:id="1808"/>
      <w:bookmarkEnd w:id="1809"/>
      <w:bookmarkEnd w:id="1810"/>
      <w:bookmarkEnd w:id="1811"/>
      <w:bookmarkEnd w:id="1812"/>
      <w:bookmarkEnd w:id="1813"/>
      <w:bookmarkEnd w:id="1814"/>
      <w:bookmarkEnd w:id="1815"/>
      <w:bookmarkEnd w:id="1816"/>
      <w:bookmarkEnd w:id="1817"/>
      <w:bookmarkEnd w:id="1818"/>
      <w:bookmarkEnd w:id="1819"/>
      <w:bookmarkEnd w:id="1820"/>
      <w:bookmarkEnd w:id="1821"/>
      <w:bookmarkEnd w:id="1822"/>
      <w:bookmarkEnd w:id="1823"/>
      <w:bookmarkEnd w:id="1824"/>
      <w:bookmarkEnd w:id="1825"/>
      <w:bookmarkEnd w:id="1826"/>
      <w:bookmarkEnd w:id="1827"/>
      <w:bookmarkEnd w:id="1828"/>
      <w:bookmarkEnd w:id="1829"/>
      <w:bookmarkEnd w:id="1830"/>
      <w:bookmarkEnd w:id="1831"/>
      <w:bookmarkEnd w:id="1832"/>
      <w:bookmarkEnd w:id="1833"/>
      <w:bookmarkEnd w:id="1834"/>
      <w:bookmarkEnd w:id="1835"/>
      <w:bookmarkEnd w:id="1836"/>
      <w:bookmarkEnd w:id="1837"/>
      <w:bookmarkEnd w:id="1838"/>
      <w:bookmarkEnd w:id="1839"/>
      <w:bookmarkEnd w:id="1840"/>
      <w:bookmarkEnd w:id="1841"/>
      <w:bookmarkEnd w:id="1842"/>
      <w:bookmarkEnd w:id="1843"/>
      <w:bookmarkEnd w:id="1844"/>
      <w:bookmarkEnd w:id="1845"/>
      <w:bookmarkEnd w:id="1846"/>
      <w:bookmarkEnd w:id="1847"/>
      <w:bookmarkEnd w:id="1848"/>
      <w:bookmarkEnd w:id="1849"/>
      <w:bookmarkEnd w:id="1850"/>
      <w:bookmarkEnd w:id="1851"/>
      <w:bookmarkEnd w:id="1852"/>
      <w:bookmarkEnd w:id="1853"/>
      <w:bookmarkEnd w:id="1854"/>
      <w:bookmarkEnd w:id="1855"/>
      <w:bookmarkEnd w:id="1856"/>
      <w:bookmarkEnd w:id="1857"/>
      <w:bookmarkEnd w:id="1858"/>
      <w:bookmarkEnd w:id="1859"/>
      <w:bookmarkEnd w:id="1860"/>
      <w:bookmarkEnd w:id="1861"/>
      <w:bookmarkEnd w:id="1862"/>
      <w:bookmarkEnd w:id="1863"/>
      <w:bookmarkEnd w:id="1864"/>
      <w:bookmarkEnd w:id="1865"/>
      <w:bookmarkEnd w:id="1866"/>
      <w:bookmarkEnd w:id="1867"/>
      <w:bookmarkEnd w:id="1868"/>
      <w:bookmarkEnd w:id="1869"/>
      <w:bookmarkEnd w:id="1870"/>
      <w:bookmarkEnd w:id="1871"/>
      <w:bookmarkEnd w:id="1872"/>
      <w:bookmarkEnd w:id="1873"/>
      <w:bookmarkEnd w:id="1874"/>
      <w:bookmarkEnd w:id="1875"/>
      <w:bookmarkEnd w:id="1876"/>
      <w:bookmarkEnd w:id="1877"/>
      <w:bookmarkEnd w:id="1878"/>
      <w:bookmarkEnd w:id="1879"/>
      <w:bookmarkEnd w:id="1880"/>
      <w:bookmarkEnd w:id="1881"/>
      <w:bookmarkEnd w:id="1882"/>
      <w:bookmarkEnd w:id="1883"/>
      <w:bookmarkEnd w:id="1884"/>
      <w:bookmarkEnd w:id="1885"/>
      <w:bookmarkEnd w:id="1886"/>
      <w:bookmarkEnd w:id="1887"/>
      <w:bookmarkEnd w:id="1888"/>
      <w:bookmarkEnd w:id="1889"/>
      <w:bookmarkEnd w:id="1890"/>
      <w:bookmarkEnd w:id="1891"/>
      <w:bookmarkEnd w:id="1892"/>
      <w:bookmarkEnd w:id="1893"/>
      <w:bookmarkEnd w:id="1894"/>
      <w:bookmarkEnd w:id="1895"/>
      <w:bookmarkEnd w:id="1896"/>
      <w:bookmarkEnd w:id="1897"/>
      <w:bookmarkEnd w:id="1898"/>
      <w:bookmarkEnd w:id="1899"/>
      <w:bookmarkEnd w:id="1900"/>
      <w:bookmarkEnd w:id="1901"/>
      <w:bookmarkEnd w:id="1902"/>
      <w:bookmarkEnd w:id="1903"/>
      <w:bookmarkEnd w:id="1904"/>
      <w:bookmarkEnd w:id="1905"/>
      <w:bookmarkEnd w:id="1906"/>
      <w:bookmarkEnd w:id="1907"/>
      <w:bookmarkEnd w:id="1908"/>
      <w:bookmarkEnd w:id="1909"/>
      <w:bookmarkEnd w:id="1910"/>
      <w:bookmarkEnd w:id="1911"/>
      <w:bookmarkEnd w:id="1912"/>
      <w:bookmarkEnd w:id="1913"/>
      <w:bookmarkEnd w:id="1914"/>
      <w:bookmarkEnd w:id="1915"/>
      <w:bookmarkEnd w:id="1916"/>
      <w:bookmarkEnd w:id="1917"/>
      <w:bookmarkEnd w:id="1918"/>
      <w:bookmarkEnd w:id="1919"/>
      <w:bookmarkEnd w:id="1920"/>
      <w:bookmarkEnd w:id="1921"/>
      <w:bookmarkEnd w:id="1922"/>
      <w:bookmarkEnd w:id="1923"/>
      <w:bookmarkEnd w:id="1924"/>
      <w:bookmarkEnd w:id="1925"/>
      <w:bookmarkEnd w:id="1926"/>
      <w:bookmarkEnd w:id="1927"/>
      <w:bookmarkEnd w:id="1928"/>
      <w:bookmarkEnd w:id="1929"/>
      <w:bookmarkEnd w:id="1930"/>
      <w:bookmarkEnd w:id="1931"/>
      <w:bookmarkEnd w:id="1932"/>
      <w:bookmarkEnd w:id="1933"/>
      <w:bookmarkEnd w:id="1934"/>
      <w:bookmarkEnd w:id="1935"/>
      <w:bookmarkEnd w:id="1936"/>
      <w:bookmarkEnd w:id="1937"/>
      <w:bookmarkEnd w:id="1938"/>
      <w:bookmarkEnd w:id="1939"/>
      <w:bookmarkEnd w:id="1940"/>
      <w:bookmarkEnd w:id="1941"/>
      <w:bookmarkEnd w:id="1942"/>
      <w:bookmarkEnd w:id="1943"/>
      <w:bookmarkEnd w:id="1944"/>
      <w:bookmarkEnd w:id="1945"/>
      <w:bookmarkEnd w:id="1946"/>
      <w:bookmarkEnd w:id="1947"/>
      <w:bookmarkEnd w:id="1948"/>
      <w:bookmarkEnd w:id="1949"/>
      <w:bookmarkEnd w:id="1950"/>
      <w:bookmarkEnd w:id="1951"/>
      <w:bookmarkEnd w:id="1952"/>
      <w:bookmarkEnd w:id="1953"/>
      <w:bookmarkEnd w:id="1954"/>
      <w:bookmarkEnd w:id="1955"/>
      <w:bookmarkEnd w:id="1956"/>
      <w:bookmarkEnd w:id="1957"/>
      <w:bookmarkEnd w:id="1958"/>
      <w:bookmarkEnd w:id="1959"/>
      <w:bookmarkEnd w:id="1960"/>
      <w:bookmarkEnd w:id="1961"/>
      <w:bookmarkEnd w:id="1962"/>
      <w:bookmarkEnd w:id="1963"/>
      <w:bookmarkEnd w:id="1964"/>
      <w:bookmarkEnd w:id="1965"/>
      <w:bookmarkEnd w:id="1966"/>
      <w:bookmarkEnd w:id="1967"/>
      <w:bookmarkEnd w:id="1968"/>
      <w:bookmarkEnd w:id="1969"/>
      <w:bookmarkEnd w:id="1970"/>
      <w:bookmarkEnd w:id="1971"/>
      <w:bookmarkEnd w:id="1972"/>
      <w:bookmarkEnd w:id="1973"/>
      <w:bookmarkEnd w:id="1974"/>
      <w:bookmarkEnd w:id="1975"/>
      <w:bookmarkEnd w:id="1976"/>
      <w:bookmarkEnd w:id="1977"/>
      <w:bookmarkEnd w:id="1978"/>
      <w:bookmarkEnd w:id="1979"/>
      <w:bookmarkEnd w:id="1980"/>
      <w:bookmarkEnd w:id="1981"/>
      <w:bookmarkEnd w:id="1982"/>
      <w:bookmarkEnd w:id="1983"/>
      <w:bookmarkEnd w:id="1984"/>
      <w:bookmarkEnd w:id="1985"/>
      <w:bookmarkEnd w:id="1986"/>
      <w:bookmarkEnd w:id="1987"/>
      <w:bookmarkEnd w:id="1988"/>
      <w:bookmarkEnd w:id="1989"/>
      <w:bookmarkEnd w:id="1990"/>
      <w:bookmarkEnd w:id="1991"/>
      <w:bookmarkEnd w:id="1992"/>
      <w:bookmarkEnd w:id="1993"/>
      <w:bookmarkEnd w:id="1994"/>
      <w:bookmarkEnd w:id="1995"/>
      <w:bookmarkEnd w:id="1996"/>
      <w:bookmarkEnd w:id="1997"/>
      <w:bookmarkEnd w:id="1998"/>
      <w:bookmarkEnd w:id="1999"/>
      <w:bookmarkEnd w:id="2000"/>
      <w:bookmarkEnd w:id="2001"/>
      <w:bookmarkEnd w:id="2002"/>
      <w:bookmarkEnd w:id="2003"/>
      <w:bookmarkEnd w:id="2004"/>
      <w:bookmarkEnd w:id="2005"/>
      <w:bookmarkEnd w:id="2006"/>
      <w:bookmarkEnd w:id="2007"/>
      <w:bookmarkEnd w:id="2008"/>
      <w:bookmarkEnd w:id="2009"/>
      <w:bookmarkEnd w:id="2010"/>
      <w:bookmarkEnd w:id="2011"/>
      <w:bookmarkEnd w:id="2012"/>
      <w:bookmarkEnd w:id="2013"/>
      <w:bookmarkEnd w:id="2014"/>
      <w:bookmarkEnd w:id="2015"/>
      <w:bookmarkEnd w:id="2016"/>
      <w:bookmarkEnd w:id="2017"/>
      <w:bookmarkEnd w:id="2018"/>
      <w:bookmarkEnd w:id="2019"/>
      <w:bookmarkEnd w:id="2020"/>
      <w:bookmarkEnd w:id="2021"/>
      <w:bookmarkEnd w:id="2022"/>
      <w:bookmarkEnd w:id="2023"/>
      <w:bookmarkEnd w:id="2024"/>
      <w:bookmarkEnd w:id="2025"/>
      <w:bookmarkEnd w:id="2026"/>
      <w:bookmarkEnd w:id="2027"/>
      <w:bookmarkEnd w:id="2028"/>
      <w:bookmarkEnd w:id="2029"/>
      <w:bookmarkEnd w:id="2030"/>
      <w:bookmarkEnd w:id="2031"/>
      <w:bookmarkEnd w:id="2032"/>
      <w:bookmarkEnd w:id="2033"/>
      <w:bookmarkEnd w:id="2034"/>
      <w:bookmarkEnd w:id="2035"/>
      <w:bookmarkEnd w:id="2036"/>
      <w:bookmarkEnd w:id="2037"/>
      <w:bookmarkEnd w:id="2038"/>
      <w:bookmarkEnd w:id="2039"/>
      <w:bookmarkEnd w:id="2040"/>
      <w:bookmarkEnd w:id="2041"/>
      <w:bookmarkEnd w:id="2042"/>
      <w:bookmarkEnd w:id="2043"/>
      <w:bookmarkEnd w:id="2044"/>
      <w:bookmarkEnd w:id="2045"/>
      <w:bookmarkEnd w:id="2046"/>
      <w:bookmarkEnd w:id="2047"/>
      <w:bookmarkEnd w:id="2048"/>
      <w:bookmarkEnd w:id="2049"/>
      <w:bookmarkEnd w:id="2050"/>
      <w:bookmarkEnd w:id="2051"/>
      <w:bookmarkEnd w:id="2052"/>
      <w:bookmarkEnd w:id="2053"/>
      <w:bookmarkEnd w:id="2054"/>
      <w:bookmarkEnd w:id="2055"/>
      <w:bookmarkEnd w:id="2056"/>
      <w:bookmarkEnd w:id="2057"/>
      <w:bookmarkEnd w:id="2058"/>
      <w:bookmarkEnd w:id="2059"/>
      <w:bookmarkEnd w:id="2060"/>
      <w:bookmarkEnd w:id="2061"/>
      <w:bookmarkEnd w:id="2062"/>
      <w:bookmarkEnd w:id="2063"/>
      <w:bookmarkEnd w:id="2064"/>
      <w:bookmarkEnd w:id="2065"/>
      <w:bookmarkEnd w:id="2066"/>
      <w:bookmarkEnd w:id="2067"/>
      <w:bookmarkEnd w:id="2068"/>
      <w:bookmarkEnd w:id="2069"/>
      <w:bookmarkEnd w:id="2070"/>
      <w:bookmarkEnd w:id="2071"/>
      <w:bookmarkEnd w:id="2072"/>
      <w:bookmarkEnd w:id="2073"/>
      <w:bookmarkEnd w:id="2074"/>
      <w:bookmarkEnd w:id="2075"/>
      <w:bookmarkEnd w:id="2076"/>
      <w:bookmarkEnd w:id="2077"/>
      <w:bookmarkEnd w:id="2078"/>
      <w:bookmarkEnd w:id="2079"/>
      <w:bookmarkEnd w:id="2080"/>
      <w:bookmarkEnd w:id="2081"/>
      <w:bookmarkEnd w:id="2082"/>
      <w:bookmarkEnd w:id="2083"/>
      <w:bookmarkEnd w:id="2084"/>
      <w:bookmarkEnd w:id="2085"/>
      <w:bookmarkEnd w:id="2086"/>
      <w:bookmarkEnd w:id="2087"/>
      <w:bookmarkEnd w:id="2088"/>
      <w:bookmarkEnd w:id="2089"/>
      <w:bookmarkEnd w:id="2090"/>
      <w:bookmarkEnd w:id="2091"/>
      <w:bookmarkEnd w:id="2092"/>
      <w:bookmarkEnd w:id="2093"/>
      <w:bookmarkEnd w:id="2094"/>
      <w:bookmarkEnd w:id="2095"/>
      <w:bookmarkEnd w:id="2096"/>
      <w:bookmarkEnd w:id="2097"/>
      <w:bookmarkEnd w:id="2098"/>
      <w:bookmarkEnd w:id="2099"/>
      <w:bookmarkEnd w:id="2100"/>
      <w:bookmarkEnd w:id="2101"/>
      <w:bookmarkEnd w:id="2102"/>
      <w:bookmarkEnd w:id="2103"/>
      <w:bookmarkEnd w:id="2104"/>
      <w:bookmarkEnd w:id="2105"/>
      <w:bookmarkEnd w:id="2106"/>
      <w:bookmarkEnd w:id="2107"/>
      <w:bookmarkEnd w:id="2108"/>
      <w:bookmarkEnd w:id="2109"/>
      <w:bookmarkEnd w:id="2110"/>
      <w:bookmarkEnd w:id="2111"/>
      <w:bookmarkEnd w:id="2112"/>
      <w:bookmarkEnd w:id="2113"/>
      <w:bookmarkEnd w:id="2114"/>
      <w:bookmarkEnd w:id="2115"/>
      <w:bookmarkEnd w:id="2116"/>
      <w:bookmarkEnd w:id="2117"/>
      <w:bookmarkEnd w:id="2118"/>
      <w:bookmarkEnd w:id="2119"/>
      <w:bookmarkEnd w:id="2120"/>
      <w:bookmarkEnd w:id="2121"/>
      <w:bookmarkEnd w:id="2122"/>
      <w:bookmarkEnd w:id="2123"/>
      <w:bookmarkEnd w:id="2124"/>
      <w:bookmarkEnd w:id="2125"/>
      <w:bookmarkEnd w:id="2126"/>
      <w:bookmarkEnd w:id="2127"/>
      <w:bookmarkEnd w:id="2128"/>
      <w:bookmarkEnd w:id="2129"/>
      <w:bookmarkEnd w:id="2130"/>
      <w:bookmarkEnd w:id="2131"/>
      <w:bookmarkEnd w:id="2132"/>
      <w:bookmarkEnd w:id="2133"/>
      <w:bookmarkEnd w:id="2134"/>
      <w:bookmarkEnd w:id="2135"/>
      <w:bookmarkEnd w:id="2136"/>
      <w:bookmarkEnd w:id="2137"/>
      <w:bookmarkEnd w:id="2138"/>
      <w:bookmarkEnd w:id="2139"/>
      <w:bookmarkEnd w:id="2140"/>
      <w:bookmarkEnd w:id="2141"/>
      <w:bookmarkEnd w:id="2142"/>
      <w:bookmarkEnd w:id="2143"/>
      <w:bookmarkEnd w:id="2144"/>
      <w:bookmarkEnd w:id="2145"/>
      <w:bookmarkEnd w:id="2146"/>
      <w:bookmarkEnd w:id="2147"/>
      <w:bookmarkEnd w:id="2148"/>
      <w:bookmarkEnd w:id="2149"/>
      <w:bookmarkEnd w:id="2150"/>
      <w:bookmarkEnd w:id="2151"/>
      <w:bookmarkEnd w:id="2152"/>
      <w:bookmarkEnd w:id="2153"/>
      <w:bookmarkEnd w:id="2154"/>
      <w:bookmarkEnd w:id="2155"/>
      <w:bookmarkEnd w:id="2156"/>
      <w:bookmarkEnd w:id="2157"/>
      <w:bookmarkEnd w:id="2158"/>
      <w:bookmarkEnd w:id="2159"/>
      <w:bookmarkEnd w:id="2160"/>
      <w:bookmarkEnd w:id="2161"/>
      <w:bookmarkEnd w:id="2162"/>
      <w:bookmarkEnd w:id="2163"/>
      <w:bookmarkEnd w:id="2164"/>
      <w:bookmarkEnd w:id="2165"/>
      <w:bookmarkEnd w:id="2166"/>
      <w:bookmarkEnd w:id="2167"/>
      <w:bookmarkEnd w:id="2168"/>
      <w:bookmarkEnd w:id="2169"/>
      <w:bookmarkEnd w:id="2170"/>
      <w:bookmarkEnd w:id="2171"/>
      <w:bookmarkEnd w:id="2172"/>
      <w:bookmarkEnd w:id="2173"/>
      <w:bookmarkEnd w:id="2174"/>
      <w:bookmarkEnd w:id="2175"/>
      <w:bookmarkEnd w:id="2176"/>
      <w:bookmarkEnd w:id="2177"/>
      <w:bookmarkEnd w:id="2178"/>
      <w:bookmarkEnd w:id="2179"/>
      <w:bookmarkEnd w:id="2180"/>
      <w:bookmarkEnd w:id="2181"/>
      <w:bookmarkEnd w:id="2182"/>
      <w:bookmarkEnd w:id="2183"/>
      <w:bookmarkEnd w:id="2184"/>
      <w:bookmarkEnd w:id="2185"/>
      <w:bookmarkEnd w:id="2186"/>
      <w:bookmarkEnd w:id="2187"/>
      <w:bookmarkEnd w:id="2188"/>
      <w:bookmarkEnd w:id="2189"/>
      <w:bookmarkEnd w:id="2190"/>
      <w:bookmarkEnd w:id="2191"/>
      <w:bookmarkEnd w:id="2192"/>
      <w:bookmarkEnd w:id="2193"/>
      <w:bookmarkEnd w:id="2194"/>
      <w:bookmarkEnd w:id="2195"/>
      <w:bookmarkEnd w:id="2196"/>
      <w:bookmarkEnd w:id="2197"/>
      <w:bookmarkEnd w:id="2198"/>
      <w:bookmarkEnd w:id="2199"/>
      <w:bookmarkEnd w:id="2200"/>
      <w:bookmarkEnd w:id="2201"/>
      <w:bookmarkEnd w:id="2202"/>
      <w:bookmarkEnd w:id="2203"/>
      <w:bookmarkEnd w:id="2204"/>
      <w:bookmarkEnd w:id="2205"/>
      <w:bookmarkEnd w:id="2206"/>
      <w:bookmarkEnd w:id="2207"/>
      <w:bookmarkEnd w:id="2208"/>
      <w:bookmarkEnd w:id="2209"/>
      <w:bookmarkEnd w:id="2210"/>
      <w:bookmarkEnd w:id="2211"/>
      <w:bookmarkEnd w:id="2212"/>
      <w:bookmarkEnd w:id="2213"/>
      <w:bookmarkEnd w:id="2214"/>
      <w:bookmarkEnd w:id="2215"/>
      <w:bookmarkEnd w:id="2216"/>
      <w:bookmarkEnd w:id="2217"/>
      <w:bookmarkEnd w:id="2218"/>
      <w:bookmarkEnd w:id="2219"/>
      <w:bookmarkEnd w:id="2220"/>
      <w:bookmarkEnd w:id="2221"/>
      <w:bookmarkEnd w:id="2222"/>
      <w:bookmarkEnd w:id="2223"/>
      <w:bookmarkEnd w:id="2224"/>
      <w:bookmarkEnd w:id="2225"/>
      <w:bookmarkEnd w:id="2226"/>
      <w:bookmarkEnd w:id="2227"/>
      <w:bookmarkEnd w:id="2228"/>
      <w:bookmarkEnd w:id="2229"/>
      <w:bookmarkEnd w:id="2230"/>
      <w:bookmarkEnd w:id="2231"/>
      <w:bookmarkEnd w:id="2232"/>
      <w:bookmarkEnd w:id="2233"/>
      <w:bookmarkEnd w:id="2234"/>
      <w:bookmarkEnd w:id="2235"/>
      <w:bookmarkEnd w:id="2236"/>
      <w:bookmarkEnd w:id="2237"/>
      <w:bookmarkEnd w:id="2238"/>
      <w:bookmarkEnd w:id="2239"/>
      <w:bookmarkEnd w:id="2240"/>
      <w:bookmarkEnd w:id="2241"/>
      <w:bookmarkEnd w:id="2242"/>
      <w:bookmarkEnd w:id="2243"/>
      <w:bookmarkEnd w:id="2244"/>
      <w:bookmarkEnd w:id="2245"/>
      <w:bookmarkEnd w:id="2246"/>
      <w:bookmarkEnd w:id="2247"/>
      <w:bookmarkEnd w:id="2248"/>
      <w:bookmarkEnd w:id="2249"/>
      <w:bookmarkEnd w:id="2250"/>
      <w:bookmarkEnd w:id="2251"/>
      <w:bookmarkEnd w:id="2252"/>
      <w:bookmarkEnd w:id="2253"/>
      <w:bookmarkEnd w:id="2254"/>
      <w:bookmarkEnd w:id="2255"/>
      <w:bookmarkEnd w:id="2256"/>
      <w:bookmarkEnd w:id="2257"/>
      <w:bookmarkEnd w:id="2258"/>
      <w:bookmarkEnd w:id="2259"/>
      <w:bookmarkEnd w:id="2260"/>
      <w:bookmarkEnd w:id="2261"/>
      <w:bookmarkEnd w:id="2262"/>
      <w:bookmarkEnd w:id="2263"/>
      <w:bookmarkEnd w:id="2264"/>
      <w:bookmarkEnd w:id="2265"/>
      <w:bookmarkEnd w:id="2266"/>
      <w:bookmarkEnd w:id="2267"/>
      <w:bookmarkEnd w:id="2268"/>
      <w:bookmarkEnd w:id="2269"/>
      <w:bookmarkEnd w:id="2270"/>
      <w:bookmarkEnd w:id="2271"/>
      <w:bookmarkEnd w:id="2272"/>
      <w:bookmarkEnd w:id="2273"/>
      <w:bookmarkEnd w:id="2274"/>
      <w:bookmarkEnd w:id="2275"/>
      <w:bookmarkEnd w:id="2276"/>
      <w:bookmarkEnd w:id="2277"/>
      <w:bookmarkEnd w:id="2278"/>
      <w:bookmarkEnd w:id="2279"/>
      <w:bookmarkEnd w:id="2280"/>
      <w:bookmarkEnd w:id="2281"/>
      <w:bookmarkEnd w:id="2282"/>
      <w:bookmarkEnd w:id="2283"/>
      <w:bookmarkEnd w:id="2284"/>
      <w:bookmarkEnd w:id="2285"/>
      <w:bookmarkEnd w:id="2286"/>
      <w:bookmarkEnd w:id="2287"/>
      <w:bookmarkEnd w:id="2288"/>
      <w:bookmarkEnd w:id="2289"/>
      <w:bookmarkEnd w:id="2290"/>
      <w:bookmarkEnd w:id="2291"/>
      <w:bookmarkEnd w:id="2292"/>
      <w:bookmarkEnd w:id="2293"/>
      <w:bookmarkEnd w:id="2294"/>
      <w:bookmarkEnd w:id="2295"/>
      <w:bookmarkEnd w:id="2296"/>
      <w:bookmarkEnd w:id="2297"/>
      <w:bookmarkEnd w:id="2298"/>
      <w:bookmarkEnd w:id="2299"/>
      <w:bookmarkEnd w:id="2300"/>
      <w:bookmarkEnd w:id="2301"/>
      <w:bookmarkEnd w:id="2302"/>
      <w:bookmarkEnd w:id="2303"/>
      <w:bookmarkEnd w:id="2304"/>
      <w:bookmarkEnd w:id="2305"/>
      <w:bookmarkEnd w:id="2306"/>
      <w:bookmarkEnd w:id="2307"/>
      <w:bookmarkEnd w:id="2308"/>
      <w:bookmarkEnd w:id="2309"/>
      <w:bookmarkEnd w:id="2310"/>
      <w:bookmarkEnd w:id="2311"/>
      <w:bookmarkEnd w:id="2312"/>
      <w:bookmarkEnd w:id="2313"/>
      <w:bookmarkEnd w:id="2314"/>
      <w:bookmarkEnd w:id="2315"/>
      <w:bookmarkEnd w:id="2316"/>
      <w:bookmarkEnd w:id="2317"/>
      <w:bookmarkEnd w:id="2318"/>
      <w:bookmarkEnd w:id="2319"/>
      <w:bookmarkEnd w:id="2320"/>
      <w:bookmarkEnd w:id="2321"/>
      <w:bookmarkEnd w:id="2322"/>
      <w:bookmarkEnd w:id="2323"/>
      <w:bookmarkEnd w:id="2324"/>
      <w:bookmarkEnd w:id="2325"/>
      <w:bookmarkEnd w:id="2326"/>
      <w:bookmarkEnd w:id="2327"/>
      <w:bookmarkEnd w:id="2328"/>
      <w:bookmarkEnd w:id="2329"/>
      <w:bookmarkEnd w:id="2330"/>
      <w:bookmarkEnd w:id="2331"/>
      <w:bookmarkEnd w:id="2332"/>
      <w:bookmarkEnd w:id="2333"/>
      <w:bookmarkEnd w:id="2334"/>
      <w:bookmarkEnd w:id="2335"/>
      <w:bookmarkEnd w:id="2336"/>
      <w:bookmarkEnd w:id="2337"/>
      <w:bookmarkEnd w:id="2338"/>
      <w:bookmarkEnd w:id="2339"/>
      <w:bookmarkEnd w:id="2340"/>
      <w:bookmarkEnd w:id="2341"/>
      <w:bookmarkEnd w:id="2342"/>
      <w:bookmarkEnd w:id="2343"/>
      <w:bookmarkEnd w:id="2344"/>
      <w:bookmarkEnd w:id="2345"/>
      <w:bookmarkEnd w:id="2346"/>
      <w:bookmarkEnd w:id="2347"/>
      <w:bookmarkEnd w:id="2348"/>
      <w:bookmarkEnd w:id="2349"/>
      <w:bookmarkEnd w:id="2350"/>
      <w:bookmarkEnd w:id="2351"/>
      <w:bookmarkEnd w:id="2352"/>
      <w:bookmarkEnd w:id="2353"/>
      <w:bookmarkEnd w:id="2354"/>
      <w:bookmarkEnd w:id="2355"/>
      <w:bookmarkEnd w:id="2356"/>
      <w:bookmarkEnd w:id="2357"/>
      <w:bookmarkEnd w:id="2358"/>
      <w:bookmarkEnd w:id="2359"/>
      <w:bookmarkEnd w:id="2360"/>
      <w:bookmarkEnd w:id="2361"/>
      <w:bookmarkEnd w:id="2362"/>
      <w:bookmarkEnd w:id="2363"/>
      <w:bookmarkEnd w:id="2364"/>
      <w:bookmarkEnd w:id="2365"/>
      <w:bookmarkEnd w:id="2366"/>
      <w:bookmarkEnd w:id="2367"/>
      <w:bookmarkEnd w:id="2368"/>
      <w:bookmarkEnd w:id="2369"/>
      <w:bookmarkEnd w:id="2370"/>
      <w:bookmarkEnd w:id="2371"/>
      <w:bookmarkEnd w:id="2372"/>
      <w:bookmarkEnd w:id="2373"/>
      <w:bookmarkEnd w:id="2374"/>
      <w:bookmarkEnd w:id="2375"/>
      <w:bookmarkEnd w:id="2376"/>
      <w:bookmarkEnd w:id="2377"/>
      <w:bookmarkEnd w:id="2378"/>
      <w:bookmarkEnd w:id="2379"/>
      <w:bookmarkEnd w:id="2380"/>
      <w:bookmarkEnd w:id="2381"/>
      <w:bookmarkEnd w:id="2382"/>
      <w:bookmarkEnd w:id="2383"/>
      <w:bookmarkEnd w:id="2384"/>
      <w:bookmarkEnd w:id="2385"/>
      <w:bookmarkEnd w:id="2386"/>
      <w:bookmarkEnd w:id="2387"/>
      <w:bookmarkEnd w:id="2388"/>
      <w:bookmarkEnd w:id="2389"/>
      <w:bookmarkEnd w:id="2390"/>
      <w:bookmarkEnd w:id="2391"/>
      <w:bookmarkEnd w:id="2392"/>
      <w:bookmarkEnd w:id="2393"/>
      <w:bookmarkEnd w:id="2394"/>
      <w:bookmarkEnd w:id="2395"/>
      <w:bookmarkEnd w:id="2396"/>
      <w:bookmarkEnd w:id="2397"/>
      <w:bookmarkEnd w:id="2398"/>
      <w:bookmarkEnd w:id="2399"/>
      <w:bookmarkEnd w:id="2400"/>
      <w:bookmarkEnd w:id="2401"/>
      <w:bookmarkEnd w:id="2402"/>
      <w:bookmarkEnd w:id="2403"/>
      <w:bookmarkEnd w:id="2404"/>
      <w:bookmarkEnd w:id="2405"/>
      <w:bookmarkEnd w:id="2406"/>
      <w:bookmarkEnd w:id="2407"/>
      <w:bookmarkEnd w:id="2408"/>
      <w:bookmarkEnd w:id="2409"/>
      <w:bookmarkEnd w:id="2410"/>
      <w:bookmarkEnd w:id="2411"/>
      <w:bookmarkEnd w:id="2412"/>
      <w:bookmarkEnd w:id="2413"/>
      <w:bookmarkEnd w:id="2414"/>
      <w:bookmarkEnd w:id="2415"/>
      <w:bookmarkEnd w:id="2416"/>
      <w:bookmarkEnd w:id="2417"/>
      <w:bookmarkEnd w:id="2418"/>
      <w:bookmarkEnd w:id="2419"/>
      <w:bookmarkEnd w:id="2420"/>
      <w:bookmarkEnd w:id="2421"/>
      <w:bookmarkEnd w:id="2422"/>
      <w:bookmarkEnd w:id="2423"/>
      <w:bookmarkEnd w:id="2424"/>
      <w:bookmarkEnd w:id="2425"/>
      <w:bookmarkEnd w:id="2426"/>
      <w:bookmarkEnd w:id="2427"/>
      <w:bookmarkEnd w:id="2428"/>
      <w:bookmarkEnd w:id="2429"/>
      <w:bookmarkEnd w:id="2430"/>
      <w:bookmarkEnd w:id="2431"/>
      <w:bookmarkEnd w:id="2432"/>
      <w:bookmarkEnd w:id="2433"/>
      <w:bookmarkEnd w:id="2434"/>
      <w:bookmarkEnd w:id="2435"/>
      <w:bookmarkEnd w:id="2436"/>
      <w:bookmarkEnd w:id="2437"/>
      <w:bookmarkEnd w:id="2438"/>
      <w:bookmarkEnd w:id="2439"/>
      <w:bookmarkEnd w:id="2440"/>
      <w:bookmarkEnd w:id="2441"/>
      <w:bookmarkEnd w:id="2442"/>
      <w:bookmarkEnd w:id="2443"/>
      <w:bookmarkEnd w:id="2444"/>
      <w:bookmarkEnd w:id="2445"/>
      <w:bookmarkEnd w:id="2446"/>
      <w:bookmarkEnd w:id="2447"/>
      <w:bookmarkEnd w:id="2448"/>
      <w:bookmarkEnd w:id="2449"/>
      <w:bookmarkEnd w:id="2450"/>
      <w:bookmarkEnd w:id="2451"/>
      <w:bookmarkEnd w:id="2452"/>
      <w:bookmarkEnd w:id="2453"/>
      <w:bookmarkEnd w:id="2454"/>
      <w:bookmarkEnd w:id="2455"/>
      <w:bookmarkEnd w:id="2456"/>
      <w:bookmarkEnd w:id="2457"/>
      <w:bookmarkEnd w:id="2458"/>
      <w:bookmarkEnd w:id="2459"/>
      <w:bookmarkEnd w:id="2460"/>
      <w:bookmarkEnd w:id="2461"/>
      <w:bookmarkEnd w:id="2462"/>
      <w:bookmarkEnd w:id="2463"/>
      <w:bookmarkEnd w:id="2464"/>
      <w:bookmarkEnd w:id="2465"/>
      <w:bookmarkEnd w:id="2466"/>
      <w:bookmarkEnd w:id="2467"/>
      <w:bookmarkEnd w:id="2468"/>
      <w:bookmarkEnd w:id="2469"/>
      <w:bookmarkEnd w:id="2470"/>
      <w:bookmarkEnd w:id="2471"/>
      <w:bookmarkEnd w:id="2472"/>
      <w:bookmarkEnd w:id="2473"/>
      <w:bookmarkEnd w:id="2474"/>
      <w:bookmarkEnd w:id="2475"/>
      <w:bookmarkEnd w:id="2476"/>
      <w:bookmarkEnd w:id="2477"/>
      <w:bookmarkEnd w:id="2478"/>
      <w:bookmarkEnd w:id="2479"/>
      <w:bookmarkEnd w:id="2480"/>
      <w:bookmarkEnd w:id="2481"/>
      <w:bookmarkEnd w:id="2482"/>
      <w:bookmarkEnd w:id="2483"/>
      <w:bookmarkEnd w:id="2484"/>
      <w:bookmarkEnd w:id="2485"/>
      <w:bookmarkEnd w:id="2486"/>
      <w:bookmarkEnd w:id="2487"/>
      <w:bookmarkEnd w:id="2488"/>
      <w:bookmarkEnd w:id="2489"/>
      <w:bookmarkEnd w:id="2490"/>
      <w:bookmarkEnd w:id="2491"/>
      <w:bookmarkEnd w:id="2492"/>
      <w:bookmarkEnd w:id="2493"/>
      <w:bookmarkEnd w:id="2494"/>
      <w:bookmarkEnd w:id="2495"/>
      <w:bookmarkEnd w:id="2496"/>
      <w:bookmarkEnd w:id="2497"/>
      <w:bookmarkEnd w:id="2498"/>
      <w:bookmarkEnd w:id="2499"/>
      <w:bookmarkEnd w:id="2500"/>
      <w:bookmarkEnd w:id="2501"/>
      <w:bookmarkEnd w:id="2502"/>
      <w:bookmarkEnd w:id="2503"/>
      <w:bookmarkEnd w:id="2504"/>
      <w:bookmarkEnd w:id="2505"/>
      <w:bookmarkEnd w:id="2506"/>
      <w:bookmarkEnd w:id="2507"/>
      <w:bookmarkEnd w:id="2508"/>
      <w:bookmarkEnd w:id="2509"/>
      <w:bookmarkEnd w:id="2510"/>
      <w:bookmarkEnd w:id="2511"/>
      <w:bookmarkEnd w:id="2512"/>
      <w:bookmarkEnd w:id="2513"/>
      <w:bookmarkEnd w:id="2514"/>
      <w:bookmarkEnd w:id="2515"/>
      <w:bookmarkEnd w:id="2516"/>
      <w:bookmarkEnd w:id="2517"/>
      <w:bookmarkEnd w:id="2518"/>
      <w:bookmarkEnd w:id="2519"/>
      <w:bookmarkEnd w:id="2520"/>
      <w:bookmarkEnd w:id="2521"/>
      <w:bookmarkEnd w:id="2522"/>
      <w:bookmarkEnd w:id="2523"/>
      <w:bookmarkEnd w:id="2524"/>
      <w:bookmarkEnd w:id="2525"/>
      <w:bookmarkEnd w:id="2526"/>
      <w:bookmarkEnd w:id="2527"/>
      <w:bookmarkEnd w:id="2528"/>
      <w:bookmarkEnd w:id="2529"/>
      <w:bookmarkEnd w:id="2530"/>
      <w:bookmarkEnd w:id="2531"/>
      <w:bookmarkEnd w:id="2532"/>
      <w:bookmarkEnd w:id="2533"/>
      <w:bookmarkEnd w:id="2534"/>
      <w:bookmarkEnd w:id="2535"/>
      <w:bookmarkEnd w:id="2536"/>
      <w:bookmarkEnd w:id="2537"/>
      <w:bookmarkEnd w:id="2538"/>
      <w:bookmarkEnd w:id="2539"/>
      <w:bookmarkEnd w:id="2540"/>
      <w:bookmarkEnd w:id="2541"/>
      <w:bookmarkEnd w:id="2542"/>
      <w:bookmarkEnd w:id="2543"/>
      <w:bookmarkEnd w:id="2544"/>
      <w:bookmarkEnd w:id="2545"/>
      <w:bookmarkEnd w:id="2546"/>
      <w:bookmarkEnd w:id="2547"/>
      <w:bookmarkEnd w:id="2548"/>
      <w:bookmarkEnd w:id="2549"/>
      <w:bookmarkEnd w:id="2550"/>
      <w:bookmarkEnd w:id="2551"/>
      <w:bookmarkEnd w:id="2552"/>
      <w:bookmarkEnd w:id="2553"/>
      <w:bookmarkEnd w:id="2554"/>
      <w:bookmarkEnd w:id="2555"/>
      <w:bookmarkEnd w:id="2556"/>
      <w:bookmarkEnd w:id="2557"/>
      <w:bookmarkEnd w:id="2558"/>
      <w:bookmarkEnd w:id="2559"/>
      <w:bookmarkEnd w:id="2560"/>
      <w:bookmarkEnd w:id="2561"/>
      <w:bookmarkEnd w:id="2562"/>
      <w:bookmarkEnd w:id="2563"/>
      <w:bookmarkEnd w:id="2564"/>
      <w:bookmarkEnd w:id="2565"/>
      <w:bookmarkEnd w:id="2566"/>
      <w:bookmarkEnd w:id="2567"/>
      <w:bookmarkEnd w:id="2568"/>
      <w:bookmarkEnd w:id="2569"/>
      <w:bookmarkEnd w:id="2570"/>
      <w:bookmarkEnd w:id="2571"/>
      <w:bookmarkEnd w:id="2572"/>
      <w:bookmarkEnd w:id="2573"/>
      <w:bookmarkEnd w:id="2574"/>
      <w:bookmarkEnd w:id="2575"/>
      <w:bookmarkEnd w:id="2576"/>
      <w:bookmarkEnd w:id="2577"/>
      <w:bookmarkEnd w:id="2578"/>
      <w:bookmarkEnd w:id="2579"/>
      <w:bookmarkEnd w:id="2580"/>
      <w:bookmarkEnd w:id="2581"/>
      <w:bookmarkEnd w:id="2582"/>
      <w:bookmarkEnd w:id="2583"/>
      <w:bookmarkEnd w:id="2584"/>
      <w:bookmarkEnd w:id="2585"/>
      <w:bookmarkEnd w:id="2586"/>
      <w:bookmarkEnd w:id="2587"/>
      <w:bookmarkEnd w:id="2588"/>
      <w:bookmarkEnd w:id="2589"/>
      <w:bookmarkEnd w:id="2590"/>
      <w:bookmarkEnd w:id="2591"/>
      <w:bookmarkEnd w:id="2592"/>
      <w:bookmarkEnd w:id="2593"/>
      <w:bookmarkEnd w:id="2594"/>
      <w:bookmarkEnd w:id="2595"/>
      <w:bookmarkEnd w:id="2596"/>
      <w:bookmarkEnd w:id="2597"/>
      <w:bookmarkEnd w:id="2598"/>
      <w:bookmarkEnd w:id="2599"/>
      <w:bookmarkEnd w:id="2600"/>
      <w:bookmarkEnd w:id="2601"/>
      <w:bookmarkEnd w:id="2602"/>
      <w:bookmarkEnd w:id="2603"/>
      <w:bookmarkEnd w:id="2604"/>
      <w:bookmarkEnd w:id="2605"/>
      <w:bookmarkEnd w:id="2606"/>
      <w:bookmarkEnd w:id="2607"/>
      <w:bookmarkEnd w:id="2608"/>
      <w:bookmarkEnd w:id="2609"/>
      <w:bookmarkEnd w:id="2610"/>
      <w:bookmarkEnd w:id="2611"/>
      <w:bookmarkEnd w:id="2612"/>
      <w:bookmarkEnd w:id="2613"/>
      <w:bookmarkEnd w:id="2614"/>
      <w:bookmarkEnd w:id="2615"/>
      <w:bookmarkEnd w:id="2616"/>
      <w:bookmarkEnd w:id="2617"/>
      <w:bookmarkEnd w:id="2618"/>
      <w:bookmarkEnd w:id="2619"/>
      <w:bookmarkEnd w:id="2620"/>
      <w:bookmarkEnd w:id="2621"/>
      <w:bookmarkEnd w:id="2622"/>
      <w:bookmarkEnd w:id="2623"/>
      <w:bookmarkEnd w:id="2624"/>
      <w:bookmarkEnd w:id="2625"/>
      <w:bookmarkEnd w:id="2626"/>
      <w:bookmarkEnd w:id="2627"/>
      <w:bookmarkEnd w:id="2628"/>
      <w:bookmarkEnd w:id="2629"/>
      <w:bookmarkEnd w:id="2630"/>
      <w:bookmarkEnd w:id="2631"/>
      <w:bookmarkEnd w:id="2632"/>
      <w:bookmarkEnd w:id="2633"/>
      <w:bookmarkEnd w:id="2634"/>
      <w:bookmarkEnd w:id="2635"/>
      <w:bookmarkEnd w:id="2636"/>
      <w:bookmarkEnd w:id="2637"/>
      <w:bookmarkEnd w:id="2638"/>
      <w:bookmarkEnd w:id="2639"/>
      <w:bookmarkEnd w:id="2640"/>
      <w:bookmarkEnd w:id="2641"/>
      <w:bookmarkEnd w:id="2642"/>
      <w:bookmarkEnd w:id="2643"/>
      <w:bookmarkEnd w:id="2644"/>
      <w:bookmarkEnd w:id="2645"/>
      <w:bookmarkEnd w:id="2646"/>
      <w:bookmarkEnd w:id="2647"/>
      <w:bookmarkEnd w:id="2648"/>
      <w:bookmarkEnd w:id="2649"/>
      <w:bookmarkEnd w:id="2650"/>
      <w:bookmarkEnd w:id="2651"/>
      <w:bookmarkEnd w:id="2652"/>
      <w:bookmarkEnd w:id="2653"/>
      <w:bookmarkEnd w:id="2654"/>
      <w:bookmarkEnd w:id="2655"/>
      <w:bookmarkEnd w:id="2656"/>
      <w:bookmarkEnd w:id="2657"/>
      <w:bookmarkEnd w:id="2658"/>
      <w:bookmarkEnd w:id="2659"/>
      <w:bookmarkEnd w:id="2660"/>
      <w:bookmarkEnd w:id="2661"/>
      <w:bookmarkEnd w:id="2662"/>
      <w:bookmarkEnd w:id="2663"/>
      <w:bookmarkEnd w:id="2664"/>
      <w:bookmarkEnd w:id="2665"/>
      <w:bookmarkEnd w:id="2666"/>
      <w:bookmarkEnd w:id="2667"/>
      <w:bookmarkEnd w:id="2668"/>
      <w:bookmarkEnd w:id="2669"/>
      <w:bookmarkEnd w:id="2670"/>
      <w:bookmarkEnd w:id="2671"/>
      <w:bookmarkEnd w:id="2672"/>
      <w:bookmarkEnd w:id="2673"/>
      <w:bookmarkEnd w:id="2674"/>
      <w:bookmarkEnd w:id="2675"/>
      <w:bookmarkEnd w:id="2676"/>
      <w:bookmarkEnd w:id="2677"/>
      <w:bookmarkEnd w:id="2678"/>
      <w:bookmarkEnd w:id="2679"/>
      <w:bookmarkEnd w:id="2680"/>
      <w:bookmarkEnd w:id="2681"/>
      <w:bookmarkEnd w:id="2682"/>
      <w:bookmarkEnd w:id="2683"/>
      <w:bookmarkEnd w:id="2684"/>
      <w:bookmarkEnd w:id="2685"/>
      <w:bookmarkEnd w:id="2686"/>
      <w:bookmarkEnd w:id="2687"/>
      <w:bookmarkEnd w:id="2688"/>
      <w:bookmarkEnd w:id="2689"/>
      <w:bookmarkEnd w:id="2690"/>
      <w:bookmarkEnd w:id="2691"/>
      <w:bookmarkEnd w:id="2692"/>
      <w:bookmarkEnd w:id="2693"/>
      <w:bookmarkEnd w:id="2694"/>
      <w:bookmarkEnd w:id="2695"/>
      <w:bookmarkEnd w:id="2696"/>
      <w:bookmarkEnd w:id="2697"/>
      <w:bookmarkEnd w:id="2698"/>
      <w:bookmarkEnd w:id="2699"/>
      <w:bookmarkEnd w:id="2700"/>
      <w:bookmarkEnd w:id="2701"/>
      <w:bookmarkEnd w:id="2702"/>
      <w:bookmarkEnd w:id="2703"/>
      <w:bookmarkEnd w:id="2704"/>
      <w:bookmarkEnd w:id="2705"/>
      <w:bookmarkEnd w:id="2706"/>
      <w:bookmarkEnd w:id="2707"/>
      <w:bookmarkEnd w:id="2708"/>
      <w:bookmarkEnd w:id="2709"/>
      <w:bookmarkEnd w:id="2710"/>
      <w:bookmarkEnd w:id="2711"/>
      <w:bookmarkEnd w:id="2712"/>
      <w:bookmarkEnd w:id="2713"/>
      <w:bookmarkEnd w:id="2714"/>
      <w:bookmarkEnd w:id="2715"/>
      <w:bookmarkEnd w:id="2716"/>
      <w:bookmarkEnd w:id="2717"/>
      <w:bookmarkEnd w:id="2718"/>
      <w:bookmarkEnd w:id="2719"/>
      <w:bookmarkEnd w:id="2720"/>
      <w:bookmarkEnd w:id="2721"/>
      <w:bookmarkEnd w:id="2722"/>
      <w:bookmarkEnd w:id="2723"/>
      <w:bookmarkEnd w:id="2724"/>
      <w:bookmarkEnd w:id="2725"/>
      <w:bookmarkEnd w:id="2726"/>
      <w:bookmarkEnd w:id="2727"/>
      <w:bookmarkEnd w:id="2728"/>
      <w:bookmarkEnd w:id="2729"/>
      <w:bookmarkEnd w:id="2730"/>
      <w:bookmarkEnd w:id="2731"/>
      <w:bookmarkEnd w:id="2732"/>
      <w:bookmarkEnd w:id="2733"/>
      <w:bookmarkEnd w:id="2734"/>
      <w:bookmarkEnd w:id="2735"/>
      <w:bookmarkEnd w:id="2736"/>
      <w:bookmarkEnd w:id="2737"/>
      <w:bookmarkEnd w:id="2738"/>
      <w:bookmarkEnd w:id="2739"/>
      <w:bookmarkEnd w:id="2740"/>
      <w:bookmarkEnd w:id="2741"/>
      <w:bookmarkEnd w:id="2742"/>
      <w:bookmarkEnd w:id="2743"/>
      <w:bookmarkEnd w:id="2744"/>
      <w:bookmarkEnd w:id="2745"/>
      <w:bookmarkEnd w:id="2746"/>
      <w:bookmarkEnd w:id="2747"/>
      <w:bookmarkEnd w:id="2748"/>
      <w:bookmarkEnd w:id="2749"/>
      <w:bookmarkEnd w:id="2750"/>
      <w:bookmarkEnd w:id="2751"/>
      <w:bookmarkEnd w:id="2752"/>
      <w:bookmarkEnd w:id="2753"/>
      <w:bookmarkEnd w:id="2754"/>
      <w:bookmarkEnd w:id="2755"/>
      <w:bookmarkEnd w:id="2756"/>
      <w:bookmarkEnd w:id="2757"/>
      <w:bookmarkEnd w:id="2758"/>
      <w:bookmarkEnd w:id="2759"/>
      <w:bookmarkEnd w:id="2760"/>
      <w:bookmarkEnd w:id="2761"/>
      <w:bookmarkEnd w:id="2762"/>
      <w:bookmarkEnd w:id="2763"/>
      <w:bookmarkEnd w:id="2764"/>
      <w:bookmarkEnd w:id="2765"/>
      <w:bookmarkEnd w:id="2766"/>
      <w:bookmarkEnd w:id="2767"/>
      <w:bookmarkEnd w:id="2768"/>
      <w:bookmarkEnd w:id="2769"/>
      <w:bookmarkEnd w:id="2770"/>
      <w:bookmarkEnd w:id="2771"/>
      <w:bookmarkEnd w:id="2772"/>
      <w:bookmarkEnd w:id="2773"/>
      <w:bookmarkEnd w:id="2774"/>
      <w:bookmarkEnd w:id="2775"/>
      <w:bookmarkEnd w:id="2776"/>
      <w:bookmarkEnd w:id="2777"/>
      <w:bookmarkEnd w:id="2778"/>
      <w:bookmarkEnd w:id="2779"/>
      <w:bookmarkEnd w:id="2780"/>
      <w:bookmarkEnd w:id="2781"/>
      <w:bookmarkEnd w:id="2782"/>
      <w:bookmarkEnd w:id="2783"/>
      <w:bookmarkEnd w:id="2784"/>
      <w:bookmarkEnd w:id="2785"/>
      <w:bookmarkEnd w:id="2786"/>
      <w:bookmarkEnd w:id="2787"/>
      <w:bookmarkEnd w:id="2788"/>
      <w:bookmarkEnd w:id="2789"/>
      <w:bookmarkEnd w:id="2790"/>
      <w:bookmarkEnd w:id="2791"/>
      <w:bookmarkEnd w:id="2792"/>
      <w:bookmarkEnd w:id="2793"/>
      <w:bookmarkEnd w:id="2794"/>
      <w:bookmarkEnd w:id="2795"/>
      <w:bookmarkEnd w:id="2796"/>
      <w:bookmarkEnd w:id="2797"/>
      <w:bookmarkEnd w:id="2798"/>
      <w:bookmarkEnd w:id="2799"/>
      <w:bookmarkEnd w:id="2800"/>
      <w:bookmarkEnd w:id="2801"/>
      <w:bookmarkEnd w:id="2802"/>
      <w:bookmarkEnd w:id="2803"/>
      <w:bookmarkEnd w:id="2804"/>
      <w:bookmarkEnd w:id="2805"/>
      <w:bookmarkEnd w:id="2806"/>
      <w:bookmarkEnd w:id="2807"/>
      <w:bookmarkEnd w:id="2808"/>
      <w:bookmarkEnd w:id="2809"/>
      <w:bookmarkEnd w:id="2810"/>
      <w:bookmarkEnd w:id="2811"/>
      <w:bookmarkEnd w:id="2812"/>
      <w:bookmarkEnd w:id="2813"/>
      <w:bookmarkEnd w:id="2814"/>
      <w:bookmarkEnd w:id="2815"/>
      <w:bookmarkEnd w:id="2816"/>
      <w:bookmarkEnd w:id="2817"/>
      <w:bookmarkEnd w:id="2818"/>
      <w:bookmarkEnd w:id="2819"/>
      <w:bookmarkEnd w:id="2820"/>
      <w:bookmarkEnd w:id="2821"/>
      <w:bookmarkEnd w:id="2822"/>
      <w:bookmarkEnd w:id="2823"/>
      <w:bookmarkEnd w:id="2824"/>
      <w:bookmarkEnd w:id="2825"/>
      <w:bookmarkEnd w:id="2826"/>
      <w:bookmarkEnd w:id="2827"/>
      <w:bookmarkEnd w:id="2828"/>
      <w:bookmarkEnd w:id="2829"/>
      <w:bookmarkEnd w:id="2830"/>
      <w:bookmarkEnd w:id="2831"/>
      <w:bookmarkEnd w:id="2832"/>
      <w:bookmarkEnd w:id="2833"/>
      <w:bookmarkEnd w:id="2834"/>
      <w:bookmarkEnd w:id="2835"/>
      <w:bookmarkEnd w:id="2836"/>
      <w:bookmarkEnd w:id="2837"/>
      <w:bookmarkEnd w:id="2838"/>
      <w:bookmarkEnd w:id="2839"/>
      <w:bookmarkEnd w:id="2840"/>
      <w:bookmarkEnd w:id="2841"/>
      <w:bookmarkEnd w:id="2842"/>
      <w:bookmarkEnd w:id="2843"/>
      <w:bookmarkEnd w:id="2844"/>
      <w:bookmarkEnd w:id="2845"/>
      <w:bookmarkEnd w:id="2846"/>
      <w:bookmarkEnd w:id="2847"/>
      <w:bookmarkEnd w:id="2848"/>
      <w:bookmarkEnd w:id="2849"/>
      <w:bookmarkEnd w:id="2850"/>
      <w:bookmarkEnd w:id="2851"/>
      <w:bookmarkEnd w:id="2852"/>
      <w:bookmarkEnd w:id="2853"/>
      <w:bookmarkEnd w:id="2854"/>
      <w:bookmarkEnd w:id="2855"/>
      <w:bookmarkEnd w:id="2856"/>
      <w:bookmarkEnd w:id="2857"/>
      <w:bookmarkEnd w:id="2858"/>
      <w:bookmarkEnd w:id="2859"/>
      <w:bookmarkEnd w:id="2860"/>
      <w:bookmarkEnd w:id="2861"/>
      <w:bookmarkEnd w:id="2862"/>
      <w:bookmarkEnd w:id="2863"/>
      <w:bookmarkEnd w:id="2864"/>
      <w:bookmarkEnd w:id="2865"/>
      <w:bookmarkEnd w:id="2866"/>
      <w:bookmarkEnd w:id="2867"/>
      <w:bookmarkEnd w:id="2868"/>
      <w:bookmarkEnd w:id="2869"/>
      <w:bookmarkEnd w:id="2870"/>
      <w:bookmarkEnd w:id="2871"/>
      <w:bookmarkEnd w:id="2872"/>
      <w:bookmarkEnd w:id="2873"/>
      <w:bookmarkEnd w:id="2874"/>
      <w:bookmarkEnd w:id="2875"/>
      <w:bookmarkEnd w:id="2876"/>
      <w:bookmarkEnd w:id="2877"/>
      <w:bookmarkEnd w:id="2878"/>
      <w:bookmarkEnd w:id="2879"/>
      <w:bookmarkEnd w:id="2880"/>
      <w:bookmarkEnd w:id="2881"/>
      <w:bookmarkEnd w:id="2882"/>
      <w:bookmarkEnd w:id="2883"/>
      <w:bookmarkEnd w:id="2884"/>
      <w:bookmarkEnd w:id="2885"/>
      <w:bookmarkEnd w:id="2886"/>
      <w:bookmarkEnd w:id="2887"/>
      <w:bookmarkEnd w:id="2888"/>
      <w:bookmarkEnd w:id="2889"/>
      <w:bookmarkEnd w:id="2890"/>
      <w:bookmarkEnd w:id="2891"/>
      <w:bookmarkEnd w:id="2892"/>
      <w:bookmarkEnd w:id="2893"/>
      <w:bookmarkEnd w:id="2894"/>
      <w:bookmarkEnd w:id="2895"/>
      <w:bookmarkEnd w:id="2896"/>
      <w:bookmarkEnd w:id="2897"/>
      <w:bookmarkEnd w:id="2898"/>
      <w:bookmarkEnd w:id="2899"/>
      <w:bookmarkEnd w:id="2900"/>
      <w:bookmarkEnd w:id="2901"/>
      <w:bookmarkEnd w:id="2902"/>
      <w:bookmarkEnd w:id="2903"/>
      <w:bookmarkEnd w:id="2904"/>
      <w:bookmarkEnd w:id="2905"/>
      <w:bookmarkEnd w:id="2906"/>
      <w:bookmarkEnd w:id="2907"/>
      <w:bookmarkEnd w:id="2908"/>
      <w:bookmarkEnd w:id="2909"/>
      <w:bookmarkEnd w:id="2910"/>
      <w:bookmarkEnd w:id="2911"/>
      <w:bookmarkEnd w:id="2912"/>
      <w:bookmarkEnd w:id="2913"/>
      <w:bookmarkEnd w:id="2914"/>
      <w:bookmarkEnd w:id="2915"/>
      <w:bookmarkEnd w:id="2916"/>
      <w:bookmarkEnd w:id="2917"/>
      <w:bookmarkEnd w:id="2918"/>
      <w:bookmarkEnd w:id="2919"/>
      <w:bookmarkEnd w:id="2920"/>
      <w:bookmarkEnd w:id="2921"/>
      <w:bookmarkEnd w:id="2922"/>
      <w:bookmarkEnd w:id="2923"/>
      <w:bookmarkEnd w:id="2924"/>
      <w:bookmarkEnd w:id="2925"/>
      <w:bookmarkEnd w:id="2926"/>
      <w:bookmarkEnd w:id="2927"/>
      <w:bookmarkEnd w:id="2928"/>
      <w:bookmarkEnd w:id="2929"/>
      <w:bookmarkEnd w:id="2930"/>
      <w:bookmarkEnd w:id="2931"/>
      <w:bookmarkEnd w:id="2932"/>
      <w:bookmarkEnd w:id="2933"/>
      <w:bookmarkEnd w:id="2934"/>
      <w:bookmarkEnd w:id="2935"/>
      <w:bookmarkEnd w:id="2936"/>
      <w:bookmarkEnd w:id="2937"/>
      <w:bookmarkEnd w:id="2938"/>
      <w:bookmarkEnd w:id="2939"/>
      <w:bookmarkEnd w:id="2940"/>
      <w:bookmarkEnd w:id="2941"/>
      <w:bookmarkEnd w:id="2942"/>
      <w:bookmarkEnd w:id="2943"/>
      <w:bookmarkEnd w:id="2944"/>
      <w:bookmarkEnd w:id="2945"/>
      <w:bookmarkEnd w:id="2946"/>
      <w:bookmarkEnd w:id="2947"/>
      <w:bookmarkEnd w:id="2948"/>
      <w:bookmarkEnd w:id="2949"/>
      <w:bookmarkEnd w:id="2950"/>
      <w:bookmarkEnd w:id="2951"/>
      <w:bookmarkEnd w:id="2952"/>
      <w:bookmarkEnd w:id="2953"/>
      <w:bookmarkEnd w:id="2954"/>
      <w:bookmarkEnd w:id="2955"/>
      <w:bookmarkEnd w:id="2956"/>
      <w:bookmarkEnd w:id="2957"/>
      <w:bookmarkEnd w:id="2958"/>
      <w:bookmarkEnd w:id="2959"/>
      <w:bookmarkEnd w:id="2960"/>
      <w:bookmarkEnd w:id="2961"/>
      <w:bookmarkEnd w:id="2962"/>
      <w:bookmarkEnd w:id="2963"/>
      <w:bookmarkEnd w:id="2964"/>
      <w:bookmarkEnd w:id="2965"/>
      <w:bookmarkEnd w:id="2966"/>
      <w:bookmarkEnd w:id="2967"/>
      <w:bookmarkEnd w:id="2968"/>
      <w:bookmarkEnd w:id="2969"/>
      <w:bookmarkEnd w:id="2970"/>
      <w:bookmarkEnd w:id="2971"/>
      <w:bookmarkEnd w:id="2972"/>
      <w:bookmarkEnd w:id="2973"/>
      <w:bookmarkEnd w:id="2974"/>
      <w:bookmarkEnd w:id="2975"/>
      <w:bookmarkEnd w:id="2976"/>
      <w:bookmarkEnd w:id="2977"/>
      <w:bookmarkEnd w:id="2978"/>
      <w:bookmarkEnd w:id="2979"/>
      <w:bookmarkEnd w:id="2980"/>
      <w:bookmarkEnd w:id="2981"/>
      <w:bookmarkEnd w:id="2982"/>
      <w:bookmarkEnd w:id="2983"/>
      <w:bookmarkEnd w:id="2984"/>
      <w:bookmarkEnd w:id="2985"/>
      <w:bookmarkEnd w:id="2986"/>
      <w:bookmarkEnd w:id="2987"/>
      <w:bookmarkEnd w:id="2988"/>
      <w:bookmarkEnd w:id="2989"/>
      <w:bookmarkEnd w:id="2990"/>
      <w:bookmarkEnd w:id="2991"/>
      <w:bookmarkEnd w:id="2992"/>
      <w:bookmarkEnd w:id="2993"/>
      <w:bookmarkEnd w:id="2994"/>
      <w:bookmarkEnd w:id="2995"/>
      <w:bookmarkEnd w:id="2996"/>
      <w:bookmarkEnd w:id="2997"/>
      <w:bookmarkEnd w:id="2998"/>
      <w:bookmarkEnd w:id="2999"/>
      <w:bookmarkEnd w:id="3000"/>
      <w:bookmarkEnd w:id="3001"/>
      <w:bookmarkEnd w:id="3002"/>
      <w:bookmarkEnd w:id="3003"/>
      <w:bookmarkEnd w:id="3004"/>
      <w:bookmarkEnd w:id="3005"/>
      <w:bookmarkEnd w:id="3006"/>
      <w:bookmarkEnd w:id="3007"/>
      <w:bookmarkEnd w:id="3008"/>
      <w:bookmarkEnd w:id="3009"/>
      <w:bookmarkEnd w:id="3010"/>
      <w:bookmarkEnd w:id="3011"/>
      <w:bookmarkEnd w:id="3012"/>
      <w:bookmarkEnd w:id="3013"/>
      <w:bookmarkEnd w:id="3014"/>
      <w:bookmarkEnd w:id="3015"/>
      <w:bookmarkEnd w:id="3016"/>
      <w:bookmarkEnd w:id="3017"/>
      <w:bookmarkEnd w:id="3018"/>
      <w:bookmarkEnd w:id="3019"/>
      <w:bookmarkEnd w:id="3020"/>
      <w:bookmarkEnd w:id="3021"/>
      <w:bookmarkEnd w:id="3022"/>
      <w:bookmarkEnd w:id="3023"/>
      <w:bookmarkEnd w:id="3024"/>
      <w:bookmarkEnd w:id="3025"/>
      <w:bookmarkEnd w:id="3026"/>
      <w:bookmarkEnd w:id="3027"/>
      <w:bookmarkEnd w:id="3028"/>
      <w:bookmarkEnd w:id="3029"/>
      <w:bookmarkEnd w:id="3030"/>
      <w:bookmarkEnd w:id="3031"/>
      <w:bookmarkEnd w:id="3032"/>
      <w:bookmarkEnd w:id="3033"/>
      <w:bookmarkEnd w:id="3034"/>
      <w:bookmarkEnd w:id="3035"/>
      <w:bookmarkEnd w:id="3036"/>
      <w:bookmarkEnd w:id="3037"/>
      <w:bookmarkEnd w:id="3038"/>
      <w:bookmarkEnd w:id="3039"/>
      <w:bookmarkEnd w:id="3040"/>
      <w:bookmarkEnd w:id="3041"/>
      <w:bookmarkEnd w:id="3042"/>
      <w:bookmarkEnd w:id="3043"/>
      <w:bookmarkEnd w:id="3044"/>
      <w:bookmarkEnd w:id="3045"/>
      <w:bookmarkEnd w:id="3046"/>
      <w:bookmarkEnd w:id="3047"/>
      <w:bookmarkEnd w:id="3048"/>
      <w:bookmarkEnd w:id="3049"/>
      <w:bookmarkEnd w:id="3050"/>
      <w:bookmarkEnd w:id="3051"/>
      <w:bookmarkEnd w:id="3052"/>
      <w:bookmarkEnd w:id="3053"/>
      <w:bookmarkEnd w:id="3054"/>
      <w:bookmarkEnd w:id="3055"/>
      <w:bookmarkEnd w:id="3056"/>
      <w:bookmarkEnd w:id="3057"/>
      <w:bookmarkEnd w:id="3058"/>
      <w:bookmarkEnd w:id="3059"/>
      <w:bookmarkEnd w:id="3060"/>
      <w:bookmarkEnd w:id="3061"/>
      <w:bookmarkEnd w:id="3062"/>
      <w:bookmarkEnd w:id="3063"/>
      <w:bookmarkEnd w:id="3064"/>
      <w:bookmarkEnd w:id="3065"/>
      <w:bookmarkEnd w:id="3066"/>
      <w:bookmarkEnd w:id="3067"/>
      <w:bookmarkEnd w:id="3068"/>
      <w:bookmarkEnd w:id="3069"/>
      <w:bookmarkEnd w:id="3070"/>
      <w:bookmarkEnd w:id="3071"/>
      <w:bookmarkEnd w:id="3072"/>
      <w:bookmarkEnd w:id="3073"/>
      <w:bookmarkEnd w:id="3074"/>
      <w:bookmarkEnd w:id="3075"/>
      <w:bookmarkEnd w:id="3076"/>
      <w:bookmarkEnd w:id="3077"/>
      <w:bookmarkEnd w:id="3078"/>
      <w:bookmarkEnd w:id="3079"/>
      <w:bookmarkEnd w:id="3080"/>
      <w:bookmarkEnd w:id="3081"/>
      <w:bookmarkEnd w:id="3082"/>
      <w:bookmarkEnd w:id="3083"/>
      <w:bookmarkEnd w:id="3084"/>
      <w:bookmarkEnd w:id="3085"/>
      <w:bookmarkEnd w:id="3086"/>
      <w:bookmarkEnd w:id="3087"/>
      <w:bookmarkEnd w:id="3088"/>
      <w:bookmarkEnd w:id="3089"/>
      <w:bookmarkEnd w:id="3090"/>
      <w:bookmarkEnd w:id="3091"/>
      <w:bookmarkEnd w:id="3092"/>
      <w:bookmarkEnd w:id="3093"/>
      <w:bookmarkEnd w:id="3094"/>
      <w:bookmarkEnd w:id="3095"/>
      <w:bookmarkEnd w:id="3096"/>
      <w:bookmarkEnd w:id="3097"/>
      <w:bookmarkEnd w:id="3098"/>
      <w:bookmarkEnd w:id="3099"/>
      <w:bookmarkEnd w:id="3100"/>
      <w:bookmarkEnd w:id="3101"/>
      <w:bookmarkEnd w:id="3102"/>
      <w:bookmarkEnd w:id="3103"/>
      <w:bookmarkEnd w:id="3104"/>
      <w:bookmarkEnd w:id="3105"/>
      <w:bookmarkEnd w:id="3106"/>
      <w:bookmarkEnd w:id="3107"/>
      <w:bookmarkEnd w:id="3108"/>
      <w:bookmarkEnd w:id="3109"/>
      <w:bookmarkEnd w:id="3110"/>
      <w:bookmarkEnd w:id="3111"/>
      <w:bookmarkEnd w:id="3112"/>
      <w:bookmarkEnd w:id="3113"/>
      <w:bookmarkEnd w:id="3114"/>
      <w:bookmarkEnd w:id="3115"/>
      <w:bookmarkEnd w:id="3116"/>
      <w:bookmarkEnd w:id="3117"/>
      <w:bookmarkEnd w:id="3118"/>
      <w:bookmarkEnd w:id="3119"/>
      <w:bookmarkEnd w:id="3120"/>
      <w:bookmarkEnd w:id="3121"/>
      <w:bookmarkEnd w:id="3122"/>
      <w:bookmarkEnd w:id="3123"/>
      <w:bookmarkEnd w:id="3124"/>
      <w:bookmarkEnd w:id="3125"/>
      <w:bookmarkEnd w:id="3126"/>
      <w:bookmarkEnd w:id="3127"/>
      <w:bookmarkEnd w:id="3128"/>
      <w:bookmarkEnd w:id="3129"/>
      <w:bookmarkEnd w:id="3130"/>
      <w:bookmarkEnd w:id="3131"/>
      <w:bookmarkEnd w:id="3132"/>
      <w:bookmarkEnd w:id="3133"/>
      <w:bookmarkEnd w:id="3134"/>
      <w:bookmarkEnd w:id="3135"/>
      <w:bookmarkEnd w:id="3136"/>
      <w:bookmarkEnd w:id="3137"/>
      <w:bookmarkEnd w:id="3138"/>
      <w:bookmarkEnd w:id="3139"/>
      <w:bookmarkEnd w:id="3140"/>
      <w:bookmarkEnd w:id="3141"/>
      <w:bookmarkEnd w:id="3142"/>
      <w:bookmarkEnd w:id="3143"/>
      <w:bookmarkEnd w:id="3144"/>
      <w:bookmarkEnd w:id="3145"/>
      <w:bookmarkEnd w:id="3146"/>
      <w:bookmarkEnd w:id="3147"/>
      <w:bookmarkEnd w:id="3148"/>
      <w:bookmarkEnd w:id="3149"/>
      <w:bookmarkEnd w:id="3150"/>
      <w:bookmarkEnd w:id="3151"/>
      <w:bookmarkEnd w:id="3152"/>
      <w:bookmarkEnd w:id="3153"/>
      <w:bookmarkEnd w:id="3154"/>
      <w:bookmarkEnd w:id="3155"/>
      <w:bookmarkEnd w:id="3156"/>
      <w:bookmarkEnd w:id="3157"/>
      <w:bookmarkEnd w:id="3158"/>
      <w:bookmarkEnd w:id="3159"/>
      <w:bookmarkEnd w:id="3160"/>
      <w:bookmarkEnd w:id="3161"/>
      <w:bookmarkEnd w:id="3162"/>
      <w:bookmarkEnd w:id="3163"/>
      <w:bookmarkEnd w:id="3164"/>
      <w:bookmarkEnd w:id="3165"/>
      <w:bookmarkEnd w:id="3166"/>
      <w:bookmarkEnd w:id="3167"/>
      <w:bookmarkEnd w:id="3168"/>
      <w:bookmarkEnd w:id="3169"/>
      <w:bookmarkEnd w:id="3170"/>
      <w:bookmarkEnd w:id="3171"/>
      <w:bookmarkEnd w:id="3172"/>
      <w:bookmarkEnd w:id="3173"/>
      <w:bookmarkEnd w:id="3174"/>
      <w:bookmarkEnd w:id="3175"/>
      <w:bookmarkEnd w:id="3176"/>
      <w:bookmarkEnd w:id="3177"/>
      <w:bookmarkEnd w:id="3178"/>
      <w:bookmarkEnd w:id="3179"/>
      <w:bookmarkEnd w:id="3180"/>
      <w:bookmarkEnd w:id="3181"/>
      <w:bookmarkEnd w:id="3182"/>
      <w:bookmarkEnd w:id="3183"/>
      <w:bookmarkEnd w:id="3184"/>
      <w:bookmarkEnd w:id="3185"/>
      <w:bookmarkEnd w:id="3186"/>
      <w:bookmarkEnd w:id="3187"/>
      <w:bookmarkEnd w:id="3188"/>
      <w:bookmarkEnd w:id="3189"/>
      <w:bookmarkEnd w:id="3190"/>
      <w:bookmarkEnd w:id="3191"/>
      <w:bookmarkEnd w:id="3192"/>
      <w:bookmarkEnd w:id="3193"/>
      <w:bookmarkEnd w:id="3194"/>
      <w:bookmarkEnd w:id="3195"/>
      <w:bookmarkEnd w:id="3196"/>
      <w:bookmarkEnd w:id="3197"/>
      <w:bookmarkEnd w:id="3198"/>
      <w:bookmarkEnd w:id="3199"/>
      <w:bookmarkEnd w:id="3200"/>
      <w:bookmarkEnd w:id="3201"/>
      <w:bookmarkEnd w:id="3202"/>
      <w:bookmarkEnd w:id="3203"/>
      <w:bookmarkEnd w:id="3204"/>
      <w:bookmarkEnd w:id="3205"/>
      <w:bookmarkEnd w:id="3206"/>
      <w:bookmarkEnd w:id="3207"/>
      <w:bookmarkEnd w:id="3208"/>
      <w:bookmarkEnd w:id="3209"/>
      <w:bookmarkEnd w:id="3210"/>
      <w:bookmarkEnd w:id="3211"/>
      <w:bookmarkEnd w:id="3212"/>
      <w:bookmarkEnd w:id="3213"/>
      <w:bookmarkEnd w:id="3214"/>
      <w:bookmarkEnd w:id="3215"/>
      <w:bookmarkEnd w:id="3216"/>
      <w:bookmarkEnd w:id="3217"/>
      <w:bookmarkEnd w:id="3218"/>
      <w:bookmarkEnd w:id="3219"/>
      <w:bookmarkEnd w:id="3220"/>
      <w:bookmarkEnd w:id="3221"/>
      <w:bookmarkEnd w:id="3222"/>
      <w:bookmarkEnd w:id="3223"/>
      <w:bookmarkEnd w:id="3224"/>
      <w:bookmarkEnd w:id="3225"/>
      <w:bookmarkEnd w:id="3226"/>
      <w:bookmarkEnd w:id="3227"/>
      <w:bookmarkEnd w:id="3228"/>
      <w:bookmarkEnd w:id="3229"/>
      <w:bookmarkEnd w:id="3230"/>
      <w:bookmarkEnd w:id="3231"/>
      <w:bookmarkEnd w:id="3232"/>
      <w:bookmarkEnd w:id="3233"/>
      <w:bookmarkEnd w:id="3234"/>
      <w:bookmarkEnd w:id="3235"/>
      <w:bookmarkEnd w:id="3236"/>
      <w:bookmarkEnd w:id="3237"/>
      <w:bookmarkEnd w:id="3238"/>
      <w:bookmarkEnd w:id="3239"/>
      <w:bookmarkEnd w:id="3240"/>
      <w:bookmarkEnd w:id="3241"/>
      <w:bookmarkEnd w:id="3242"/>
      <w:bookmarkEnd w:id="3243"/>
      <w:bookmarkEnd w:id="3244"/>
      <w:bookmarkEnd w:id="3245"/>
      <w:bookmarkEnd w:id="3246"/>
      <w:bookmarkEnd w:id="3247"/>
      <w:bookmarkEnd w:id="3248"/>
      <w:bookmarkEnd w:id="3249"/>
      <w:bookmarkEnd w:id="3250"/>
      <w:bookmarkEnd w:id="3251"/>
      <w:bookmarkEnd w:id="3252"/>
      <w:bookmarkEnd w:id="3253"/>
      <w:bookmarkEnd w:id="3254"/>
      <w:bookmarkEnd w:id="3255"/>
      <w:bookmarkEnd w:id="3256"/>
      <w:bookmarkEnd w:id="3257"/>
      <w:bookmarkEnd w:id="3258"/>
      <w:bookmarkEnd w:id="3259"/>
      <w:bookmarkEnd w:id="3260"/>
      <w:bookmarkEnd w:id="3261"/>
      <w:bookmarkEnd w:id="3262"/>
      <w:bookmarkEnd w:id="3263"/>
      <w:bookmarkEnd w:id="3264"/>
      <w:bookmarkEnd w:id="3265"/>
      <w:bookmarkEnd w:id="3266"/>
      <w:bookmarkEnd w:id="3267"/>
      <w:bookmarkEnd w:id="3268"/>
      <w:bookmarkEnd w:id="3269"/>
      <w:bookmarkEnd w:id="3270"/>
      <w:bookmarkEnd w:id="3271"/>
      <w:bookmarkEnd w:id="3272"/>
      <w:bookmarkEnd w:id="3273"/>
      <w:bookmarkEnd w:id="3274"/>
      <w:bookmarkEnd w:id="3275"/>
      <w:bookmarkEnd w:id="3276"/>
      <w:bookmarkEnd w:id="3277"/>
      <w:bookmarkEnd w:id="3278"/>
      <w:bookmarkEnd w:id="3279"/>
      <w:bookmarkEnd w:id="3280"/>
      <w:bookmarkEnd w:id="3281"/>
      <w:bookmarkEnd w:id="3282"/>
      <w:bookmarkEnd w:id="3283"/>
      <w:bookmarkEnd w:id="3284"/>
      <w:bookmarkEnd w:id="3285"/>
      <w:bookmarkEnd w:id="3286"/>
      <w:bookmarkEnd w:id="3287"/>
      <w:bookmarkEnd w:id="3288"/>
      <w:bookmarkEnd w:id="3289"/>
      <w:bookmarkEnd w:id="3290"/>
      <w:bookmarkEnd w:id="3291"/>
      <w:bookmarkEnd w:id="3292"/>
      <w:bookmarkEnd w:id="3293"/>
      <w:bookmarkEnd w:id="3294"/>
      <w:bookmarkEnd w:id="3295"/>
      <w:bookmarkEnd w:id="3296"/>
      <w:bookmarkEnd w:id="3297"/>
      <w:bookmarkEnd w:id="3298"/>
      <w:bookmarkEnd w:id="3299"/>
      <w:bookmarkEnd w:id="3300"/>
      <w:bookmarkEnd w:id="3301"/>
      <w:bookmarkEnd w:id="3302"/>
      <w:bookmarkEnd w:id="3303"/>
      <w:bookmarkEnd w:id="3304"/>
      <w:bookmarkEnd w:id="3305"/>
      <w:bookmarkEnd w:id="3306"/>
      <w:bookmarkEnd w:id="3307"/>
      <w:bookmarkEnd w:id="3308"/>
      <w:bookmarkEnd w:id="3309"/>
      <w:bookmarkEnd w:id="3310"/>
      <w:bookmarkEnd w:id="3311"/>
      <w:bookmarkEnd w:id="3312"/>
      <w:bookmarkEnd w:id="3313"/>
      <w:bookmarkEnd w:id="3314"/>
      <w:bookmarkEnd w:id="3315"/>
      <w:bookmarkEnd w:id="3316"/>
      <w:bookmarkEnd w:id="3317"/>
      <w:bookmarkEnd w:id="3318"/>
      <w:bookmarkEnd w:id="3319"/>
      <w:bookmarkEnd w:id="3320"/>
      <w:bookmarkEnd w:id="3321"/>
      <w:bookmarkEnd w:id="3322"/>
      <w:bookmarkEnd w:id="3323"/>
      <w:bookmarkEnd w:id="3324"/>
      <w:bookmarkEnd w:id="3325"/>
      <w:bookmarkEnd w:id="3326"/>
      <w:bookmarkEnd w:id="3327"/>
      <w:bookmarkEnd w:id="3328"/>
      <w:bookmarkEnd w:id="3329"/>
      <w:bookmarkEnd w:id="3330"/>
      <w:bookmarkEnd w:id="3331"/>
      <w:bookmarkEnd w:id="3332"/>
      <w:bookmarkEnd w:id="3333"/>
      <w:bookmarkEnd w:id="3334"/>
      <w:bookmarkEnd w:id="3335"/>
      <w:bookmarkEnd w:id="3336"/>
      <w:bookmarkEnd w:id="3337"/>
      <w:bookmarkEnd w:id="3338"/>
      <w:bookmarkEnd w:id="3339"/>
      <w:bookmarkEnd w:id="3340"/>
      <w:bookmarkEnd w:id="3341"/>
      <w:bookmarkEnd w:id="3342"/>
      <w:bookmarkEnd w:id="3343"/>
      <w:bookmarkEnd w:id="3344"/>
      <w:bookmarkEnd w:id="3345"/>
      <w:bookmarkEnd w:id="3346"/>
      <w:bookmarkEnd w:id="3347"/>
      <w:bookmarkEnd w:id="3348"/>
      <w:bookmarkEnd w:id="3349"/>
      <w:bookmarkEnd w:id="3350"/>
      <w:bookmarkEnd w:id="3351"/>
      <w:bookmarkEnd w:id="3352"/>
      <w:bookmarkEnd w:id="3353"/>
      <w:bookmarkEnd w:id="3354"/>
      <w:bookmarkEnd w:id="3355"/>
      <w:bookmarkEnd w:id="3356"/>
      <w:bookmarkEnd w:id="3357"/>
      <w:bookmarkEnd w:id="3358"/>
      <w:bookmarkEnd w:id="3359"/>
      <w:bookmarkEnd w:id="3360"/>
      <w:bookmarkEnd w:id="3361"/>
      <w:bookmarkEnd w:id="3362"/>
      <w:bookmarkEnd w:id="3363"/>
      <w:bookmarkEnd w:id="3364"/>
      <w:bookmarkEnd w:id="3365"/>
      <w:bookmarkEnd w:id="3366"/>
      <w:bookmarkEnd w:id="3367"/>
      <w:bookmarkEnd w:id="3368"/>
      <w:bookmarkEnd w:id="3369"/>
      <w:bookmarkEnd w:id="3370"/>
      <w:bookmarkEnd w:id="3371"/>
      <w:bookmarkEnd w:id="3372"/>
      <w:bookmarkEnd w:id="3373"/>
      <w:bookmarkEnd w:id="3374"/>
      <w:bookmarkEnd w:id="3375"/>
      <w:bookmarkEnd w:id="3376"/>
      <w:bookmarkEnd w:id="3377"/>
      <w:bookmarkEnd w:id="3378"/>
      <w:bookmarkEnd w:id="3379"/>
      <w:bookmarkEnd w:id="3380"/>
      <w:bookmarkEnd w:id="3381"/>
      <w:bookmarkEnd w:id="3382"/>
      <w:bookmarkEnd w:id="3383"/>
      <w:bookmarkEnd w:id="3384"/>
      <w:bookmarkEnd w:id="3385"/>
      <w:bookmarkEnd w:id="3386"/>
      <w:bookmarkEnd w:id="3387"/>
      <w:bookmarkEnd w:id="3388"/>
      <w:bookmarkEnd w:id="3389"/>
      <w:bookmarkEnd w:id="3390"/>
      <w:bookmarkEnd w:id="3391"/>
      <w:bookmarkEnd w:id="3392"/>
      <w:bookmarkEnd w:id="3393"/>
      <w:bookmarkEnd w:id="3394"/>
      <w:bookmarkEnd w:id="3395"/>
      <w:bookmarkEnd w:id="3396"/>
      <w:bookmarkEnd w:id="3397"/>
      <w:bookmarkEnd w:id="3398"/>
      <w:bookmarkEnd w:id="3399"/>
      <w:bookmarkEnd w:id="3400"/>
      <w:bookmarkEnd w:id="3401"/>
      <w:bookmarkEnd w:id="3402"/>
      <w:bookmarkEnd w:id="3403"/>
      <w:bookmarkEnd w:id="3404"/>
      <w:bookmarkEnd w:id="3405"/>
      <w:bookmarkEnd w:id="3406"/>
      <w:bookmarkEnd w:id="3407"/>
      <w:bookmarkEnd w:id="3408"/>
      <w:bookmarkEnd w:id="3409"/>
      <w:bookmarkEnd w:id="3410"/>
      <w:bookmarkEnd w:id="3411"/>
      <w:bookmarkEnd w:id="3412"/>
      <w:bookmarkEnd w:id="3413"/>
      <w:bookmarkEnd w:id="3414"/>
      <w:bookmarkEnd w:id="3415"/>
      <w:bookmarkEnd w:id="3416"/>
      <w:bookmarkEnd w:id="3417"/>
      <w:bookmarkEnd w:id="3418"/>
      <w:bookmarkEnd w:id="3419"/>
      <w:bookmarkEnd w:id="3420"/>
      <w:bookmarkEnd w:id="3421"/>
      <w:bookmarkEnd w:id="3422"/>
      <w:bookmarkEnd w:id="3423"/>
      <w:bookmarkEnd w:id="3424"/>
      <w:bookmarkEnd w:id="3425"/>
      <w:bookmarkEnd w:id="3426"/>
      <w:bookmarkEnd w:id="3427"/>
      <w:bookmarkEnd w:id="3428"/>
      <w:bookmarkEnd w:id="3429"/>
      <w:bookmarkEnd w:id="3430"/>
      <w:bookmarkEnd w:id="3431"/>
      <w:bookmarkEnd w:id="3432"/>
      <w:bookmarkEnd w:id="3433"/>
      <w:bookmarkEnd w:id="3434"/>
      <w:bookmarkEnd w:id="3435"/>
      <w:bookmarkEnd w:id="3436"/>
      <w:bookmarkEnd w:id="3437"/>
      <w:bookmarkEnd w:id="3438"/>
      <w:bookmarkEnd w:id="3439"/>
      <w:bookmarkEnd w:id="3440"/>
      <w:bookmarkEnd w:id="3441"/>
      <w:bookmarkEnd w:id="3442"/>
      <w:bookmarkEnd w:id="3443"/>
      <w:bookmarkEnd w:id="3444"/>
      <w:bookmarkEnd w:id="3445"/>
      <w:bookmarkEnd w:id="3446"/>
      <w:bookmarkEnd w:id="3447"/>
      <w:bookmarkEnd w:id="3448"/>
      <w:bookmarkEnd w:id="3449"/>
      <w:bookmarkEnd w:id="3450"/>
      <w:bookmarkEnd w:id="3451"/>
      <w:bookmarkEnd w:id="3452"/>
      <w:bookmarkEnd w:id="3453"/>
      <w:bookmarkEnd w:id="3454"/>
      <w:bookmarkEnd w:id="3455"/>
      <w:bookmarkEnd w:id="3456"/>
      <w:bookmarkEnd w:id="3457"/>
      <w:bookmarkEnd w:id="3458"/>
      <w:bookmarkEnd w:id="3459"/>
      <w:bookmarkEnd w:id="3460"/>
      <w:bookmarkEnd w:id="3461"/>
      <w:bookmarkEnd w:id="3462"/>
      <w:bookmarkEnd w:id="3463"/>
      <w:bookmarkEnd w:id="3464"/>
      <w:bookmarkEnd w:id="3465"/>
      <w:bookmarkEnd w:id="3466"/>
      <w:bookmarkEnd w:id="3467"/>
      <w:bookmarkEnd w:id="3468"/>
      <w:bookmarkEnd w:id="3469"/>
      <w:bookmarkEnd w:id="3470"/>
      <w:bookmarkEnd w:id="3471"/>
      <w:bookmarkEnd w:id="3472"/>
      <w:bookmarkEnd w:id="3473"/>
      <w:bookmarkEnd w:id="3474"/>
      <w:bookmarkEnd w:id="3475"/>
      <w:bookmarkEnd w:id="3476"/>
      <w:bookmarkEnd w:id="3477"/>
      <w:bookmarkEnd w:id="3478"/>
      <w:bookmarkEnd w:id="3479"/>
      <w:bookmarkEnd w:id="3480"/>
      <w:bookmarkEnd w:id="3481"/>
      <w:bookmarkEnd w:id="3482"/>
      <w:bookmarkEnd w:id="3483"/>
      <w:bookmarkEnd w:id="3484"/>
      <w:bookmarkEnd w:id="3485"/>
      <w:bookmarkEnd w:id="3486"/>
      <w:bookmarkEnd w:id="3487"/>
      <w:bookmarkEnd w:id="3488"/>
      <w:bookmarkEnd w:id="3489"/>
      <w:bookmarkEnd w:id="3490"/>
      <w:bookmarkEnd w:id="3491"/>
      <w:bookmarkEnd w:id="3492"/>
      <w:bookmarkEnd w:id="3493"/>
      <w:bookmarkEnd w:id="3494"/>
      <w:bookmarkEnd w:id="3495"/>
      <w:bookmarkEnd w:id="3496"/>
      <w:bookmarkEnd w:id="3497"/>
      <w:bookmarkEnd w:id="3498"/>
      <w:bookmarkEnd w:id="3499"/>
      <w:bookmarkEnd w:id="3500"/>
      <w:bookmarkEnd w:id="3501"/>
      <w:bookmarkEnd w:id="3502"/>
      <w:bookmarkEnd w:id="3503"/>
      <w:bookmarkEnd w:id="3504"/>
      <w:bookmarkEnd w:id="3505"/>
      <w:bookmarkEnd w:id="3506"/>
      <w:bookmarkEnd w:id="3507"/>
      <w:bookmarkEnd w:id="3508"/>
      <w:bookmarkEnd w:id="3509"/>
      <w:bookmarkEnd w:id="3510"/>
      <w:bookmarkEnd w:id="3511"/>
      <w:bookmarkEnd w:id="3512"/>
      <w:bookmarkEnd w:id="3513"/>
      <w:bookmarkEnd w:id="3514"/>
      <w:bookmarkEnd w:id="3515"/>
      <w:bookmarkEnd w:id="3516"/>
      <w:bookmarkEnd w:id="3517"/>
      <w:bookmarkEnd w:id="3518"/>
      <w:bookmarkEnd w:id="3519"/>
      <w:bookmarkEnd w:id="3520"/>
      <w:bookmarkEnd w:id="3521"/>
      <w:bookmarkEnd w:id="3522"/>
      <w:bookmarkEnd w:id="3523"/>
      <w:bookmarkEnd w:id="3524"/>
      <w:bookmarkEnd w:id="3525"/>
      <w:bookmarkEnd w:id="3526"/>
      <w:bookmarkEnd w:id="3527"/>
      <w:bookmarkEnd w:id="3528"/>
      <w:bookmarkEnd w:id="3529"/>
      <w:bookmarkEnd w:id="3530"/>
      <w:bookmarkEnd w:id="3531"/>
      <w:bookmarkEnd w:id="3532"/>
      <w:bookmarkEnd w:id="3533"/>
      <w:bookmarkEnd w:id="3534"/>
      <w:bookmarkEnd w:id="3535"/>
      <w:bookmarkEnd w:id="3536"/>
      <w:bookmarkEnd w:id="3537"/>
      <w:bookmarkEnd w:id="3538"/>
      <w:bookmarkEnd w:id="3539"/>
      <w:bookmarkEnd w:id="3540"/>
      <w:bookmarkEnd w:id="3541"/>
      <w:bookmarkEnd w:id="3542"/>
      <w:bookmarkEnd w:id="3543"/>
      <w:bookmarkEnd w:id="3544"/>
      <w:bookmarkEnd w:id="3545"/>
      <w:bookmarkEnd w:id="3546"/>
      <w:bookmarkEnd w:id="3547"/>
      <w:bookmarkEnd w:id="3548"/>
      <w:bookmarkEnd w:id="3549"/>
      <w:bookmarkEnd w:id="3550"/>
      <w:bookmarkEnd w:id="3551"/>
      <w:bookmarkEnd w:id="3552"/>
      <w:bookmarkEnd w:id="3553"/>
      <w:bookmarkEnd w:id="3554"/>
      <w:bookmarkEnd w:id="3555"/>
      <w:bookmarkEnd w:id="3556"/>
      <w:bookmarkEnd w:id="3557"/>
      <w:bookmarkEnd w:id="3558"/>
      <w:bookmarkEnd w:id="3559"/>
      <w:bookmarkEnd w:id="3560"/>
      <w:bookmarkEnd w:id="3561"/>
      <w:bookmarkEnd w:id="3562"/>
      <w:bookmarkEnd w:id="3563"/>
      <w:bookmarkEnd w:id="3564"/>
      <w:bookmarkEnd w:id="3565"/>
      <w:bookmarkEnd w:id="3566"/>
      <w:bookmarkEnd w:id="3567"/>
      <w:bookmarkEnd w:id="3568"/>
      <w:bookmarkEnd w:id="3569"/>
      <w:bookmarkEnd w:id="3570"/>
      <w:bookmarkEnd w:id="3571"/>
      <w:bookmarkEnd w:id="3572"/>
      <w:bookmarkEnd w:id="3573"/>
      <w:bookmarkEnd w:id="3574"/>
      <w:bookmarkEnd w:id="3575"/>
      <w:bookmarkEnd w:id="3576"/>
      <w:bookmarkEnd w:id="3577"/>
      <w:bookmarkEnd w:id="3578"/>
      <w:bookmarkEnd w:id="3579"/>
      <w:bookmarkEnd w:id="3580"/>
      <w:bookmarkEnd w:id="3581"/>
      <w:bookmarkEnd w:id="3582"/>
      <w:bookmarkEnd w:id="3583"/>
      <w:bookmarkEnd w:id="3584"/>
      <w:bookmarkEnd w:id="3585"/>
      <w:bookmarkEnd w:id="3586"/>
      <w:bookmarkEnd w:id="3587"/>
      <w:bookmarkEnd w:id="3588"/>
      <w:bookmarkEnd w:id="3589"/>
      <w:bookmarkEnd w:id="3590"/>
      <w:bookmarkEnd w:id="3591"/>
      <w:bookmarkEnd w:id="3592"/>
      <w:bookmarkEnd w:id="3593"/>
      <w:bookmarkEnd w:id="3594"/>
      <w:bookmarkEnd w:id="3595"/>
      <w:bookmarkEnd w:id="3596"/>
      <w:bookmarkEnd w:id="3597"/>
      <w:bookmarkEnd w:id="3598"/>
      <w:bookmarkEnd w:id="3599"/>
      <w:bookmarkEnd w:id="3600"/>
      <w:bookmarkEnd w:id="3601"/>
      <w:bookmarkEnd w:id="3602"/>
      <w:bookmarkEnd w:id="3603"/>
      <w:bookmarkEnd w:id="3604"/>
      <w:bookmarkEnd w:id="3605"/>
      <w:bookmarkEnd w:id="3606"/>
      <w:bookmarkEnd w:id="3607"/>
      <w:bookmarkEnd w:id="3608"/>
      <w:bookmarkEnd w:id="3609"/>
      <w:bookmarkEnd w:id="3610"/>
      <w:bookmarkEnd w:id="3611"/>
      <w:bookmarkEnd w:id="3612"/>
      <w:bookmarkEnd w:id="3613"/>
      <w:bookmarkEnd w:id="3614"/>
      <w:bookmarkEnd w:id="3615"/>
      <w:bookmarkEnd w:id="3616"/>
      <w:bookmarkEnd w:id="3617"/>
      <w:bookmarkEnd w:id="3618"/>
      <w:bookmarkEnd w:id="3619"/>
      <w:bookmarkEnd w:id="3620"/>
      <w:bookmarkEnd w:id="3621"/>
      <w:bookmarkEnd w:id="3622"/>
      <w:bookmarkEnd w:id="3623"/>
      <w:bookmarkEnd w:id="3624"/>
      <w:bookmarkEnd w:id="3625"/>
      <w:bookmarkEnd w:id="3626"/>
      <w:bookmarkEnd w:id="3627"/>
      <w:bookmarkEnd w:id="3628"/>
      <w:bookmarkEnd w:id="3629"/>
      <w:bookmarkEnd w:id="3630"/>
      <w:bookmarkEnd w:id="3631"/>
      <w:bookmarkEnd w:id="3632"/>
      <w:bookmarkEnd w:id="3633"/>
      <w:bookmarkEnd w:id="3634"/>
      <w:bookmarkEnd w:id="3635"/>
      <w:bookmarkEnd w:id="3636"/>
      <w:bookmarkEnd w:id="3637"/>
      <w:bookmarkEnd w:id="3638"/>
      <w:bookmarkEnd w:id="3639"/>
      <w:bookmarkEnd w:id="3640"/>
      <w:bookmarkEnd w:id="3641"/>
      <w:bookmarkEnd w:id="3642"/>
      <w:bookmarkEnd w:id="3643"/>
      <w:bookmarkEnd w:id="3644"/>
      <w:bookmarkEnd w:id="3645"/>
      <w:bookmarkEnd w:id="3646"/>
      <w:bookmarkEnd w:id="3647"/>
      <w:bookmarkEnd w:id="3648"/>
      <w:bookmarkEnd w:id="3649"/>
      <w:bookmarkEnd w:id="3650"/>
      <w:bookmarkEnd w:id="3651"/>
      <w:bookmarkEnd w:id="3652"/>
      <w:bookmarkEnd w:id="3653"/>
      <w:bookmarkEnd w:id="3654"/>
      <w:bookmarkEnd w:id="3655"/>
      <w:bookmarkEnd w:id="3656"/>
      <w:bookmarkEnd w:id="3657"/>
      <w:bookmarkEnd w:id="3658"/>
      <w:bookmarkEnd w:id="3659"/>
      <w:bookmarkEnd w:id="3660"/>
      <w:bookmarkEnd w:id="3661"/>
      <w:bookmarkEnd w:id="3662"/>
      <w:bookmarkEnd w:id="3663"/>
      <w:bookmarkEnd w:id="3664"/>
      <w:bookmarkEnd w:id="3665"/>
      <w:bookmarkEnd w:id="3666"/>
      <w:bookmarkEnd w:id="3667"/>
      <w:bookmarkEnd w:id="3668"/>
      <w:bookmarkEnd w:id="3669"/>
      <w:bookmarkEnd w:id="3670"/>
      <w:bookmarkEnd w:id="3671"/>
      <w:bookmarkEnd w:id="3672"/>
      <w:bookmarkEnd w:id="3673"/>
      <w:bookmarkEnd w:id="3674"/>
      <w:bookmarkEnd w:id="3675"/>
      <w:bookmarkEnd w:id="3676"/>
      <w:bookmarkEnd w:id="3677"/>
      <w:bookmarkEnd w:id="3678"/>
      <w:bookmarkEnd w:id="3679"/>
      <w:bookmarkEnd w:id="3680"/>
      <w:bookmarkEnd w:id="3681"/>
      <w:bookmarkEnd w:id="3682"/>
      <w:bookmarkEnd w:id="3683"/>
      <w:bookmarkEnd w:id="3684"/>
      <w:bookmarkEnd w:id="3685"/>
      <w:bookmarkEnd w:id="3686"/>
      <w:bookmarkEnd w:id="3687"/>
      <w:bookmarkEnd w:id="3688"/>
      <w:bookmarkEnd w:id="3689"/>
      <w:bookmarkEnd w:id="3690"/>
      <w:bookmarkEnd w:id="3691"/>
      <w:bookmarkEnd w:id="3692"/>
      <w:bookmarkEnd w:id="3693"/>
      <w:bookmarkEnd w:id="3694"/>
      <w:bookmarkEnd w:id="3695"/>
      <w:bookmarkEnd w:id="3696"/>
      <w:bookmarkEnd w:id="3697"/>
      <w:bookmarkEnd w:id="3698"/>
      <w:bookmarkEnd w:id="3699"/>
      <w:bookmarkEnd w:id="3700"/>
      <w:bookmarkEnd w:id="3701"/>
      <w:bookmarkEnd w:id="3702"/>
      <w:bookmarkEnd w:id="3703"/>
      <w:bookmarkEnd w:id="3704"/>
      <w:bookmarkEnd w:id="3705"/>
      <w:bookmarkEnd w:id="3706"/>
      <w:bookmarkEnd w:id="3707"/>
      <w:bookmarkEnd w:id="3708"/>
      <w:bookmarkEnd w:id="3709"/>
      <w:bookmarkEnd w:id="3710"/>
      <w:bookmarkEnd w:id="3711"/>
      <w:bookmarkEnd w:id="3712"/>
      <w:bookmarkEnd w:id="3713"/>
      <w:bookmarkEnd w:id="3714"/>
      <w:bookmarkEnd w:id="3715"/>
      <w:bookmarkEnd w:id="3716"/>
      <w:bookmarkEnd w:id="3717"/>
      <w:bookmarkEnd w:id="3718"/>
      <w:bookmarkEnd w:id="3719"/>
      <w:bookmarkEnd w:id="3720"/>
      <w:bookmarkEnd w:id="3721"/>
      <w:bookmarkEnd w:id="3722"/>
      <w:bookmarkEnd w:id="3723"/>
      <w:bookmarkEnd w:id="3724"/>
      <w:bookmarkEnd w:id="3725"/>
      <w:bookmarkEnd w:id="3726"/>
      <w:bookmarkEnd w:id="3727"/>
      <w:bookmarkEnd w:id="3728"/>
      <w:bookmarkEnd w:id="3729"/>
      <w:bookmarkEnd w:id="3730"/>
      <w:bookmarkEnd w:id="3731"/>
      <w:bookmarkEnd w:id="3732"/>
      <w:bookmarkEnd w:id="3733"/>
      <w:bookmarkEnd w:id="3734"/>
      <w:bookmarkEnd w:id="3735"/>
      <w:bookmarkEnd w:id="3736"/>
      <w:bookmarkEnd w:id="3737"/>
      <w:bookmarkEnd w:id="3738"/>
      <w:bookmarkEnd w:id="3739"/>
      <w:bookmarkEnd w:id="3740"/>
      <w:bookmarkEnd w:id="3741"/>
      <w:bookmarkEnd w:id="3742"/>
      <w:bookmarkEnd w:id="3743"/>
      <w:bookmarkEnd w:id="3744"/>
      <w:bookmarkEnd w:id="3745"/>
      <w:bookmarkEnd w:id="3746"/>
      <w:bookmarkEnd w:id="3747"/>
      <w:bookmarkEnd w:id="3748"/>
      <w:bookmarkEnd w:id="3749"/>
      <w:bookmarkEnd w:id="3750"/>
      <w:bookmarkEnd w:id="3751"/>
      <w:bookmarkEnd w:id="3752"/>
      <w:bookmarkEnd w:id="3753"/>
      <w:bookmarkEnd w:id="3754"/>
      <w:bookmarkEnd w:id="3755"/>
      <w:bookmarkEnd w:id="3756"/>
      <w:bookmarkEnd w:id="3757"/>
      <w:bookmarkEnd w:id="3758"/>
      <w:bookmarkEnd w:id="3759"/>
      <w:bookmarkEnd w:id="3760"/>
      <w:bookmarkEnd w:id="3761"/>
      <w:bookmarkEnd w:id="3762"/>
      <w:bookmarkEnd w:id="3763"/>
      <w:bookmarkEnd w:id="3764"/>
      <w:bookmarkEnd w:id="3765"/>
      <w:bookmarkEnd w:id="3766"/>
      <w:bookmarkEnd w:id="3767"/>
      <w:bookmarkEnd w:id="3768"/>
      <w:bookmarkEnd w:id="3769"/>
      <w:bookmarkEnd w:id="3770"/>
      <w:bookmarkEnd w:id="3771"/>
      <w:bookmarkEnd w:id="3772"/>
      <w:bookmarkEnd w:id="3773"/>
      <w:bookmarkEnd w:id="3774"/>
      <w:bookmarkEnd w:id="3775"/>
      <w:bookmarkEnd w:id="3776"/>
      <w:bookmarkEnd w:id="3777"/>
      <w:bookmarkEnd w:id="3778"/>
      <w:bookmarkEnd w:id="3779"/>
      <w:bookmarkEnd w:id="3780"/>
      <w:bookmarkEnd w:id="3781"/>
      <w:bookmarkEnd w:id="3782"/>
      <w:bookmarkEnd w:id="3783"/>
      <w:bookmarkEnd w:id="3784"/>
      <w:bookmarkEnd w:id="3785"/>
      <w:bookmarkEnd w:id="3786"/>
      <w:bookmarkEnd w:id="3787"/>
      <w:bookmarkEnd w:id="3788"/>
      <w:bookmarkEnd w:id="3789"/>
      <w:bookmarkEnd w:id="3790"/>
      <w:bookmarkEnd w:id="3791"/>
      <w:bookmarkEnd w:id="3792"/>
      <w:bookmarkEnd w:id="3793"/>
      <w:bookmarkEnd w:id="3794"/>
      <w:bookmarkEnd w:id="3795"/>
      <w:bookmarkEnd w:id="3796"/>
      <w:bookmarkEnd w:id="3797"/>
      <w:bookmarkEnd w:id="3798"/>
      <w:bookmarkEnd w:id="3799"/>
      <w:bookmarkEnd w:id="3800"/>
      <w:bookmarkEnd w:id="3801"/>
      <w:bookmarkEnd w:id="3802"/>
      <w:bookmarkEnd w:id="3803"/>
      <w:bookmarkEnd w:id="3804"/>
      <w:bookmarkEnd w:id="3805"/>
      <w:bookmarkEnd w:id="3806"/>
      <w:bookmarkEnd w:id="3807"/>
      <w:bookmarkEnd w:id="3808"/>
      <w:bookmarkEnd w:id="3809"/>
      <w:bookmarkEnd w:id="3810"/>
      <w:bookmarkEnd w:id="3811"/>
      <w:bookmarkEnd w:id="3812"/>
      <w:bookmarkEnd w:id="3813"/>
      <w:bookmarkEnd w:id="3814"/>
      <w:bookmarkEnd w:id="3815"/>
      <w:bookmarkEnd w:id="3816"/>
      <w:bookmarkEnd w:id="3817"/>
      <w:bookmarkEnd w:id="3818"/>
      <w:bookmarkEnd w:id="3819"/>
      <w:bookmarkEnd w:id="3820"/>
      <w:bookmarkEnd w:id="3821"/>
      <w:bookmarkEnd w:id="3822"/>
      <w:bookmarkEnd w:id="3823"/>
      <w:bookmarkEnd w:id="3824"/>
      <w:bookmarkEnd w:id="3825"/>
      <w:bookmarkEnd w:id="3826"/>
      <w:bookmarkEnd w:id="3827"/>
      <w:bookmarkEnd w:id="3828"/>
      <w:bookmarkEnd w:id="3829"/>
      <w:bookmarkEnd w:id="3830"/>
      <w:bookmarkEnd w:id="3831"/>
      <w:bookmarkEnd w:id="3832"/>
      <w:bookmarkEnd w:id="3833"/>
      <w:bookmarkEnd w:id="3834"/>
      <w:bookmarkEnd w:id="3835"/>
      <w:bookmarkEnd w:id="3836"/>
      <w:bookmarkEnd w:id="3837"/>
      <w:bookmarkEnd w:id="3838"/>
      <w:bookmarkEnd w:id="3839"/>
      <w:bookmarkEnd w:id="3840"/>
      <w:bookmarkEnd w:id="3841"/>
      <w:bookmarkEnd w:id="3842"/>
      <w:bookmarkEnd w:id="3843"/>
      <w:bookmarkEnd w:id="3844"/>
      <w:bookmarkEnd w:id="3845"/>
      <w:bookmarkEnd w:id="3846"/>
      <w:bookmarkEnd w:id="3847"/>
      <w:bookmarkEnd w:id="3848"/>
      <w:bookmarkEnd w:id="3849"/>
      <w:bookmarkEnd w:id="3850"/>
      <w:bookmarkEnd w:id="3851"/>
      <w:bookmarkEnd w:id="3852"/>
      <w:bookmarkEnd w:id="3853"/>
      <w:bookmarkEnd w:id="3854"/>
      <w:bookmarkEnd w:id="3855"/>
      <w:bookmarkEnd w:id="3856"/>
      <w:bookmarkEnd w:id="3857"/>
      <w:bookmarkEnd w:id="3858"/>
      <w:bookmarkEnd w:id="3859"/>
      <w:bookmarkEnd w:id="3860"/>
      <w:bookmarkEnd w:id="3861"/>
      <w:bookmarkEnd w:id="3862"/>
      <w:bookmarkEnd w:id="3863"/>
      <w:bookmarkEnd w:id="3864"/>
      <w:bookmarkEnd w:id="3865"/>
      <w:bookmarkEnd w:id="3866"/>
      <w:bookmarkEnd w:id="3867"/>
      <w:bookmarkEnd w:id="3868"/>
      <w:bookmarkEnd w:id="3869"/>
      <w:bookmarkEnd w:id="3870"/>
      <w:bookmarkEnd w:id="3871"/>
      <w:bookmarkEnd w:id="3872"/>
      <w:bookmarkEnd w:id="3873"/>
      <w:bookmarkEnd w:id="3874"/>
      <w:bookmarkEnd w:id="3875"/>
      <w:bookmarkEnd w:id="3876"/>
      <w:bookmarkEnd w:id="3877"/>
      <w:bookmarkEnd w:id="3878"/>
      <w:bookmarkEnd w:id="3879"/>
      <w:bookmarkEnd w:id="3880"/>
      <w:bookmarkEnd w:id="3881"/>
      <w:bookmarkEnd w:id="3882"/>
      <w:bookmarkEnd w:id="3883"/>
      <w:bookmarkEnd w:id="3884"/>
      <w:bookmarkEnd w:id="3885"/>
      <w:bookmarkEnd w:id="3886"/>
      <w:bookmarkEnd w:id="3887"/>
      <w:bookmarkEnd w:id="3888"/>
      <w:bookmarkEnd w:id="3889"/>
      <w:bookmarkEnd w:id="3890"/>
      <w:bookmarkEnd w:id="3891"/>
      <w:bookmarkEnd w:id="3892"/>
      <w:bookmarkEnd w:id="3893"/>
      <w:bookmarkEnd w:id="3894"/>
      <w:bookmarkEnd w:id="3895"/>
      <w:bookmarkEnd w:id="3896"/>
      <w:bookmarkEnd w:id="3897"/>
      <w:bookmarkEnd w:id="3898"/>
      <w:bookmarkEnd w:id="3899"/>
      <w:bookmarkEnd w:id="3900"/>
      <w:bookmarkEnd w:id="3901"/>
      <w:bookmarkEnd w:id="3902"/>
      <w:bookmarkEnd w:id="3903"/>
      <w:bookmarkEnd w:id="3904"/>
      <w:bookmarkEnd w:id="3905"/>
      <w:bookmarkEnd w:id="3906"/>
      <w:bookmarkEnd w:id="3907"/>
      <w:bookmarkEnd w:id="3908"/>
      <w:bookmarkEnd w:id="3909"/>
      <w:bookmarkEnd w:id="3910"/>
      <w:bookmarkEnd w:id="3911"/>
      <w:bookmarkEnd w:id="3912"/>
      <w:bookmarkEnd w:id="3913"/>
      <w:bookmarkEnd w:id="3914"/>
      <w:bookmarkEnd w:id="3915"/>
      <w:bookmarkEnd w:id="3916"/>
      <w:bookmarkEnd w:id="3917"/>
      <w:bookmarkEnd w:id="3918"/>
      <w:bookmarkEnd w:id="3919"/>
      <w:bookmarkEnd w:id="3920"/>
      <w:bookmarkEnd w:id="3921"/>
      <w:bookmarkEnd w:id="3922"/>
      <w:bookmarkEnd w:id="3923"/>
      <w:bookmarkEnd w:id="3924"/>
      <w:bookmarkEnd w:id="3925"/>
      <w:bookmarkEnd w:id="3926"/>
      <w:bookmarkEnd w:id="3927"/>
      <w:bookmarkEnd w:id="3928"/>
      <w:bookmarkEnd w:id="3929"/>
      <w:bookmarkEnd w:id="3930"/>
      <w:bookmarkEnd w:id="3931"/>
      <w:bookmarkEnd w:id="3932"/>
      <w:bookmarkEnd w:id="3933"/>
      <w:bookmarkEnd w:id="3934"/>
      <w:bookmarkEnd w:id="3935"/>
      <w:bookmarkEnd w:id="3936"/>
      <w:bookmarkEnd w:id="3937"/>
      <w:bookmarkEnd w:id="3938"/>
      <w:bookmarkEnd w:id="3939"/>
      <w:bookmarkEnd w:id="3940"/>
      <w:bookmarkEnd w:id="3941"/>
      <w:bookmarkEnd w:id="3942"/>
      <w:bookmarkEnd w:id="3943"/>
      <w:bookmarkEnd w:id="3944"/>
      <w:bookmarkEnd w:id="3945"/>
      <w:bookmarkEnd w:id="3946"/>
      <w:bookmarkEnd w:id="3947"/>
      <w:bookmarkEnd w:id="3948"/>
      <w:bookmarkEnd w:id="3949"/>
      <w:bookmarkEnd w:id="3950"/>
      <w:bookmarkEnd w:id="3951"/>
      <w:bookmarkEnd w:id="3952"/>
      <w:bookmarkEnd w:id="3953"/>
      <w:bookmarkEnd w:id="3954"/>
      <w:bookmarkEnd w:id="3955"/>
      <w:bookmarkEnd w:id="3956"/>
      <w:bookmarkEnd w:id="3957"/>
      <w:bookmarkEnd w:id="3958"/>
      <w:bookmarkEnd w:id="3959"/>
      <w:bookmarkEnd w:id="3960"/>
      <w:bookmarkEnd w:id="3961"/>
      <w:bookmarkEnd w:id="3962"/>
      <w:bookmarkEnd w:id="3963"/>
      <w:bookmarkEnd w:id="3964"/>
      <w:bookmarkEnd w:id="3965"/>
      <w:bookmarkEnd w:id="3966"/>
      <w:bookmarkEnd w:id="3967"/>
      <w:bookmarkEnd w:id="3968"/>
      <w:bookmarkEnd w:id="3969"/>
      <w:bookmarkEnd w:id="3970"/>
      <w:bookmarkEnd w:id="3971"/>
      <w:bookmarkEnd w:id="3972"/>
      <w:bookmarkEnd w:id="3973"/>
      <w:bookmarkEnd w:id="3974"/>
      <w:bookmarkEnd w:id="3975"/>
      <w:bookmarkEnd w:id="3976"/>
      <w:bookmarkEnd w:id="3977"/>
      <w:bookmarkEnd w:id="3978"/>
      <w:bookmarkEnd w:id="3979"/>
      <w:bookmarkEnd w:id="3980"/>
      <w:bookmarkEnd w:id="3981"/>
      <w:bookmarkEnd w:id="3982"/>
      <w:bookmarkEnd w:id="3983"/>
      <w:bookmarkEnd w:id="3984"/>
      <w:bookmarkEnd w:id="3985"/>
      <w:bookmarkEnd w:id="3986"/>
      <w:bookmarkEnd w:id="3987"/>
      <w:bookmarkEnd w:id="3988"/>
      <w:bookmarkEnd w:id="3989"/>
      <w:bookmarkEnd w:id="3990"/>
      <w:bookmarkEnd w:id="3991"/>
      <w:bookmarkEnd w:id="3992"/>
      <w:bookmarkEnd w:id="3993"/>
      <w:bookmarkEnd w:id="3994"/>
      <w:bookmarkEnd w:id="3995"/>
      <w:bookmarkEnd w:id="3996"/>
      <w:bookmarkEnd w:id="3997"/>
      <w:bookmarkEnd w:id="3998"/>
      <w:bookmarkEnd w:id="3999"/>
      <w:bookmarkEnd w:id="4000"/>
      <w:bookmarkEnd w:id="4001"/>
      <w:bookmarkEnd w:id="4002"/>
      <w:bookmarkEnd w:id="4003"/>
      <w:bookmarkEnd w:id="4004"/>
      <w:bookmarkEnd w:id="4005"/>
      <w:bookmarkEnd w:id="4006"/>
      <w:bookmarkEnd w:id="4007"/>
      <w:bookmarkEnd w:id="4008"/>
      <w:bookmarkEnd w:id="4009"/>
      <w:bookmarkEnd w:id="4010"/>
      <w:bookmarkEnd w:id="4011"/>
      <w:bookmarkEnd w:id="4012"/>
      <w:bookmarkEnd w:id="4013"/>
      <w:bookmarkEnd w:id="4014"/>
      <w:bookmarkEnd w:id="4015"/>
      <w:bookmarkEnd w:id="4016"/>
      <w:bookmarkEnd w:id="4017"/>
      <w:bookmarkEnd w:id="4018"/>
      <w:bookmarkEnd w:id="4019"/>
      <w:bookmarkEnd w:id="4020"/>
      <w:bookmarkEnd w:id="4021"/>
      <w:bookmarkEnd w:id="4022"/>
      <w:bookmarkEnd w:id="4023"/>
      <w:bookmarkEnd w:id="4024"/>
      <w:bookmarkEnd w:id="4025"/>
      <w:bookmarkEnd w:id="4026"/>
      <w:bookmarkEnd w:id="4027"/>
      <w:bookmarkEnd w:id="4028"/>
      <w:bookmarkEnd w:id="4029"/>
      <w:bookmarkEnd w:id="4030"/>
      <w:bookmarkEnd w:id="4031"/>
      <w:bookmarkEnd w:id="4032"/>
      <w:bookmarkEnd w:id="4033"/>
      <w:bookmarkEnd w:id="4034"/>
      <w:bookmarkEnd w:id="4035"/>
      <w:bookmarkEnd w:id="4036"/>
      <w:bookmarkEnd w:id="4037"/>
      <w:bookmarkEnd w:id="4038"/>
      <w:bookmarkEnd w:id="4039"/>
      <w:bookmarkEnd w:id="4040"/>
      <w:bookmarkEnd w:id="4041"/>
      <w:bookmarkEnd w:id="4042"/>
      <w:bookmarkEnd w:id="4043"/>
      <w:bookmarkEnd w:id="4044"/>
      <w:bookmarkEnd w:id="4045"/>
      <w:bookmarkEnd w:id="4046"/>
      <w:bookmarkEnd w:id="4047"/>
      <w:bookmarkEnd w:id="4048"/>
      <w:bookmarkEnd w:id="4049"/>
      <w:bookmarkEnd w:id="4050"/>
      <w:bookmarkEnd w:id="4051"/>
      <w:bookmarkEnd w:id="4052"/>
      <w:bookmarkEnd w:id="4053"/>
      <w:bookmarkEnd w:id="4054"/>
      <w:bookmarkEnd w:id="4055"/>
      <w:bookmarkEnd w:id="4056"/>
      <w:bookmarkEnd w:id="4057"/>
      <w:bookmarkEnd w:id="4058"/>
      <w:bookmarkEnd w:id="4059"/>
      <w:bookmarkEnd w:id="4060"/>
      <w:bookmarkEnd w:id="4061"/>
      <w:bookmarkEnd w:id="4062"/>
      <w:bookmarkEnd w:id="4063"/>
      <w:bookmarkEnd w:id="4064"/>
      <w:bookmarkEnd w:id="4065"/>
      <w:bookmarkEnd w:id="4066"/>
      <w:bookmarkEnd w:id="4067"/>
      <w:bookmarkEnd w:id="4068"/>
      <w:bookmarkEnd w:id="4069"/>
      <w:bookmarkEnd w:id="4070"/>
      <w:bookmarkEnd w:id="4071"/>
      <w:bookmarkEnd w:id="4072"/>
      <w:bookmarkEnd w:id="4073"/>
      <w:bookmarkEnd w:id="4074"/>
      <w:bookmarkEnd w:id="4075"/>
      <w:bookmarkEnd w:id="4076"/>
      <w:bookmarkEnd w:id="4077"/>
      <w:bookmarkEnd w:id="4078"/>
      <w:bookmarkEnd w:id="4079"/>
      <w:bookmarkEnd w:id="4080"/>
      <w:bookmarkEnd w:id="4081"/>
      <w:bookmarkEnd w:id="4082"/>
      <w:bookmarkEnd w:id="4083"/>
      <w:bookmarkEnd w:id="4084"/>
      <w:bookmarkEnd w:id="4085"/>
      <w:bookmarkEnd w:id="4086"/>
      <w:bookmarkEnd w:id="4087"/>
      <w:bookmarkEnd w:id="4088"/>
      <w:bookmarkEnd w:id="4089"/>
      <w:bookmarkEnd w:id="4090"/>
      <w:bookmarkEnd w:id="4091"/>
      <w:bookmarkEnd w:id="4092"/>
      <w:bookmarkEnd w:id="4093"/>
      <w:bookmarkEnd w:id="4094"/>
      <w:bookmarkEnd w:id="4095"/>
      <w:bookmarkEnd w:id="4096"/>
      <w:bookmarkEnd w:id="4097"/>
      <w:bookmarkEnd w:id="4098"/>
      <w:bookmarkEnd w:id="4099"/>
      <w:bookmarkEnd w:id="4100"/>
      <w:bookmarkEnd w:id="4101"/>
      <w:bookmarkEnd w:id="4102"/>
      <w:bookmarkEnd w:id="4103"/>
      <w:bookmarkEnd w:id="4104"/>
      <w:bookmarkEnd w:id="4105"/>
      <w:bookmarkEnd w:id="4106"/>
      <w:bookmarkEnd w:id="4107"/>
      <w:bookmarkEnd w:id="4108"/>
      <w:bookmarkEnd w:id="4109"/>
      <w:bookmarkEnd w:id="4110"/>
      <w:bookmarkEnd w:id="4111"/>
      <w:bookmarkEnd w:id="4112"/>
      <w:bookmarkEnd w:id="4113"/>
      <w:bookmarkEnd w:id="4114"/>
      <w:bookmarkEnd w:id="4115"/>
      <w:bookmarkEnd w:id="4116"/>
      <w:bookmarkEnd w:id="4117"/>
      <w:bookmarkEnd w:id="4118"/>
      <w:bookmarkEnd w:id="4119"/>
      <w:bookmarkEnd w:id="4120"/>
      <w:bookmarkEnd w:id="4121"/>
      <w:bookmarkEnd w:id="4122"/>
      <w:bookmarkEnd w:id="4123"/>
      <w:bookmarkEnd w:id="4124"/>
      <w:bookmarkEnd w:id="4125"/>
      <w:bookmarkEnd w:id="4126"/>
      <w:bookmarkEnd w:id="4127"/>
      <w:bookmarkEnd w:id="4128"/>
      <w:bookmarkEnd w:id="4129"/>
      <w:bookmarkEnd w:id="4130"/>
      <w:bookmarkEnd w:id="4131"/>
      <w:bookmarkEnd w:id="4132"/>
      <w:bookmarkEnd w:id="4133"/>
      <w:bookmarkEnd w:id="4134"/>
      <w:bookmarkEnd w:id="4135"/>
      <w:bookmarkEnd w:id="4136"/>
      <w:bookmarkEnd w:id="4137"/>
      <w:bookmarkEnd w:id="4138"/>
      <w:bookmarkEnd w:id="4139"/>
      <w:bookmarkEnd w:id="4140"/>
      <w:bookmarkEnd w:id="4141"/>
      <w:bookmarkEnd w:id="4142"/>
      <w:bookmarkEnd w:id="4143"/>
      <w:bookmarkEnd w:id="4144"/>
      <w:bookmarkEnd w:id="4145"/>
      <w:bookmarkEnd w:id="4146"/>
      <w:bookmarkEnd w:id="4147"/>
      <w:bookmarkEnd w:id="4148"/>
      <w:bookmarkEnd w:id="4149"/>
      <w:bookmarkEnd w:id="4150"/>
      <w:bookmarkEnd w:id="4151"/>
      <w:bookmarkEnd w:id="4152"/>
      <w:bookmarkEnd w:id="4153"/>
      <w:bookmarkEnd w:id="4154"/>
      <w:bookmarkEnd w:id="4155"/>
      <w:bookmarkEnd w:id="4156"/>
      <w:bookmarkEnd w:id="4157"/>
      <w:bookmarkEnd w:id="4158"/>
      <w:bookmarkEnd w:id="4159"/>
      <w:bookmarkEnd w:id="4160"/>
      <w:bookmarkEnd w:id="4161"/>
      <w:bookmarkEnd w:id="4162"/>
      <w:bookmarkEnd w:id="4163"/>
      <w:bookmarkEnd w:id="4164"/>
      <w:bookmarkEnd w:id="4165"/>
      <w:bookmarkEnd w:id="4166"/>
      <w:bookmarkEnd w:id="4167"/>
      <w:bookmarkEnd w:id="4168"/>
      <w:bookmarkEnd w:id="4169"/>
      <w:bookmarkEnd w:id="4170"/>
      <w:bookmarkEnd w:id="4171"/>
      <w:bookmarkEnd w:id="4172"/>
      <w:bookmarkEnd w:id="4173"/>
      <w:bookmarkEnd w:id="4174"/>
      <w:bookmarkEnd w:id="4175"/>
      <w:bookmarkEnd w:id="4176"/>
      <w:bookmarkEnd w:id="4177"/>
      <w:bookmarkEnd w:id="4178"/>
      <w:bookmarkEnd w:id="4179"/>
      <w:bookmarkEnd w:id="4180"/>
      <w:bookmarkEnd w:id="4181"/>
      <w:bookmarkEnd w:id="4182"/>
      <w:bookmarkEnd w:id="4183"/>
      <w:bookmarkEnd w:id="4184"/>
      <w:bookmarkEnd w:id="4185"/>
      <w:bookmarkEnd w:id="4186"/>
      <w:bookmarkEnd w:id="4187"/>
      <w:bookmarkEnd w:id="4188"/>
      <w:bookmarkEnd w:id="4189"/>
      <w:bookmarkEnd w:id="4190"/>
      <w:bookmarkEnd w:id="4191"/>
      <w:bookmarkEnd w:id="4192"/>
      <w:bookmarkEnd w:id="4193"/>
      <w:bookmarkEnd w:id="4194"/>
      <w:bookmarkEnd w:id="4195"/>
      <w:bookmarkEnd w:id="4196"/>
      <w:bookmarkEnd w:id="4197"/>
      <w:bookmarkEnd w:id="4198"/>
      <w:bookmarkEnd w:id="4199"/>
      <w:bookmarkEnd w:id="4200"/>
      <w:bookmarkEnd w:id="4201"/>
      <w:bookmarkEnd w:id="4202"/>
      <w:bookmarkEnd w:id="4203"/>
      <w:bookmarkEnd w:id="4204"/>
      <w:bookmarkEnd w:id="4205"/>
      <w:bookmarkEnd w:id="4206"/>
      <w:bookmarkEnd w:id="4207"/>
      <w:bookmarkEnd w:id="4208"/>
      <w:bookmarkEnd w:id="4209"/>
      <w:bookmarkEnd w:id="4210"/>
      <w:bookmarkEnd w:id="4211"/>
      <w:bookmarkEnd w:id="4212"/>
      <w:bookmarkEnd w:id="4213"/>
      <w:bookmarkEnd w:id="4214"/>
      <w:bookmarkEnd w:id="4215"/>
      <w:bookmarkEnd w:id="4216"/>
      <w:bookmarkEnd w:id="4217"/>
      <w:bookmarkEnd w:id="4218"/>
      <w:bookmarkEnd w:id="4219"/>
      <w:bookmarkEnd w:id="4220"/>
      <w:bookmarkEnd w:id="4221"/>
      <w:bookmarkEnd w:id="4222"/>
      <w:bookmarkEnd w:id="4223"/>
      <w:bookmarkEnd w:id="4224"/>
      <w:bookmarkEnd w:id="4225"/>
      <w:bookmarkEnd w:id="4226"/>
      <w:bookmarkEnd w:id="4227"/>
      <w:bookmarkEnd w:id="4228"/>
      <w:bookmarkEnd w:id="4229"/>
      <w:bookmarkEnd w:id="4230"/>
      <w:bookmarkEnd w:id="4231"/>
      <w:bookmarkEnd w:id="4232"/>
      <w:bookmarkEnd w:id="4233"/>
      <w:bookmarkEnd w:id="4234"/>
      <w:bookmarkEnd w:id="4235"/>
      <w:bookmarkEnd w:id="4236"/>
      <w:bookmarkEnd w:id="4237"/>
      <w:bookmarkEnd w:id="4238"/>
      <w:bookmarkEnd w:id="4239"/>
      <w:bookmarkEnd w:id="4240"/>
      <w:bookmarkEnd w:id="4241"/>
      <w:bookmarkEnd w:id="4242"/>
      <w:bookmarkEnd w:id="4243"/>
      <w:bookmarkEnd w:id="4244"/>
      <w:bookmarkEnd w:id="4245"/>
      <w:bookmarkEnd w:id="4246"/>
      <w:bookmarkEnd w:id="4247"/>
      <w:bookmarkEnd w:id="4248"/>
      <w:bookmarkEnd w:id="4249"/>
      <w:bookmarkEnd w:id="4250"/>
      <w:bookmarkEnd w:id="4251"/>
      <w:bookmarkEnd w:id="4252"/>
      <w:bookmarkEnd w:id="4253"/>
      <w:bookmarkEnd w:id="4254"/>
      <w:bookmarkEnd w:id="4255"/>
      <w:bookmarkEnd w:id="4256"/>
      <w:bookmarkEnd w:id="4257"/>
      <w:bookmarkEnd w:id="4258"/>
      <w:bookmarkEnd w:id="4259"/>
      <w:bookmarkEnd w:id="4260"/>
      <w:bookmarkEnd w:id="4261"/>
      <w:bookmarkEnd w:id="4262"/>
      <w:bookmarkEnd w:id="4263"/>
      <w:bookmarkEnd w:id="4264"/>
      <w:bookmarkEnd w:id="4265"/>
      <w:bookmarkEnd w:id="4266"/>
      <w:bookmarkEnd w:id="4267"/>
      <w:bookmarkEnd w:id="4268"/>
      <w:bookmarkEnd w:id="4269"/>
      <w:bookmarkEnd w:id="4270"/>
      <w:bookmarkEnd w:id="4271"/>
      <w:bookmarkEnd w:id="4272"/>
      <w:bookmarkEnd w:id="4273"/>
      <w:bookmarkEnd w:id="4274"/>
      <w:bookmarkEnd w:id="4275"/>
      <w:bookmarkEnd w:id="4276"/>
      <w:bookmarkEnd w:id="4277"/>
      <w:bookmarkEnd w:id="4278"/>
      <w:bookmarkEnd w:id="4279"/>
      <w:bookmarkEnd w:id="4280"/>
      <w:bookmarkEnd w:id="4281"/>
      <w:bookmarkEnd w:id="4282"/>
      <w:bookmarkEnd w:id="4283"/>
      <w:bookmarkEnd w:id="4284"/>
      <w:bookmarkEnd w:id="4285"/>
      <w:bookmarkEnd w:id="4286"/>
      <w:bookmarkEnd w:id="4287"/>
      <w:bookmarkEnd w:id="4288"/>
      <w:bookmarkEnd w:id="4289"/>
      <w:bookmarkEnd w:id="4290"/>
      <w:bookmarkEnd w:id="4291"/>
      <w:bookmarkEnd w:id="4292"/>
      <w:bookmarkEnd w:id="4293"/>
      <w:bookmarkEnd w:id="4294"/>
      <w:bookmarkEnd w:id="4295"/>
      <w:bookmarkEnd w:id="4296"/>
      <w:bookmarkEnd w:id="4297"/>
      <w:bookmarkEnd w:id="4298"/>
      <w:bookmarkEnd w:id="4299"/>
      <w:bookmarkEnd w:id="4300"/>
      <w:bookmarkEnd w:id="4301"/>
      <w:bookmarkEnd w:id="4302"/>
      <w:bookmarkEnd w:id="4303"/>
      <w:bookmarkEnd w:id="4304"/>
      <w:bookmarkEnd w:id="4305"/>
      <w:bookmarkEnd w:id="4306"/>
      <w:bookmarkEnd w:id="4307"/>
      <w:bookmarkEnd w:id="4308"/>
      <w:bookmarkEnd w:id="4309"/>
      <w:bookmarkEnd w:id="4310"/>
      <w:bookmarkEnd w:id="4311"/>
      <w:bookmarkEnd w:id="4312"/>
      <w:bookmarkEnd w:id="4313"/>
      <w:bookmarkEnd w:id="4314"/>
      <w:bookmarkEnd w:id="4315"/>
      <w:bookmarkEnd w:id="4316"/>
      <w:bookmarkEnd w:id="4317"/>
      <w:bookmarkEnd w:id="4318"/>
      <w:bookmarkEnd w:id="4319"/>
      <w:bookmarkEnd w:id="4320"/>
      <w:bookmarkEnd w:id="4321"/>
      <w:bookmarkEnd w:id="4322"/>
      <w:bookmarkEnd w:id="4323"/>
      <w:bookmarkEnd w:id="4324"/>
      <w:bookmarkEnd w:id="4325"/>
      <w:bookmarkEnd w:id="4326"/>
      <w:bookmarkEnd w:id="4327"/>
      <w:bookmarkEnd w:id="4328"/>
      <w:bookmarkEnd w:id="4329"/>
      <w:bookmarkEnd w:id="4330"/>
      <w:bookmarkEnd w:id="4331"/>
      <w:bookmarkEnd w:id="4332"/>
      <w:bookmarkEnd w:id="4333"/>
      <w:bookmarkEnd w:id="4334"/>
      <w:bookmarkEnd w:id="4335"/>
      <w:bookmarkEnd w:id="4336"/>
      <w:bookmarkEnd w:id="4337"/>
      <w:bookmarkEnd w:id="4338"/>
      <w:bookmarkEnd w:id="4339"/>
      <w:bookmarkEnd w:id="4340"/>
      <w:bookmarkEnd w:id="4341"/>
      <w:bookmarkEnd w:id="4342"/>
      <w:bookmarkEnd w:id="4343"/>
      <w:bookmarkEnd w:id="4344"/>
      <w:bookmarkEnd w:id="4345"/>
      <w:bookmarkEnd w:id="4346"/>
      <w:bookmarkEnd w:id="4347"/>
      <w:bookmarkEnd w:id="4348"/>
      <w:bookmarkEnd w:id="4349"/>
      <w:bookmarkEnd w:id="4350"/>
      <w:bookmarkEnd w:id="4351"/>
      <w:bookmarkEnd w:id="4352"/>
      <w:bookmarkEnd w:id="4353"/>
      <w:bookmarkEnd w:id="4354"/>
      <w:bookmarkEnd w:id="4355"/>
      <w:bookmarkEnd w:id="4356"/>
      <w:bookmarkEnd w:id="4357"/>
      <w:bookmarkEnd w:id="4358"/>
      <w:bookmarkEnd w:id="4359"/>
      <w:bookmarkEnd w:id="4360"/>
      <w:bookmarkEnd w:id="4361"/>
      <w:bookmarkEnd w:id="4362"/>
      <w:bookmarkEnd w:id="4363"/>
      <w:bookmarkEnd w:id="4364"/>
      <w:bookmarkEnd w:id="4365"/>
      <w:bookmarkEnd w:id="4366"/>
      <w:bookmarkEnd w:id="4367"/>
      <w:bookmarkEnd w:id="4368"/>
      <w:bookmarkEnd w:id="4369"/>
      <w:bookmarkEnd w:id="4370"/>
      <w:bookmarkEnd w:id="4371"/>
      <w:bookmarkEnd w:id="4372"/>
      <w:bookmarkEnd w:id="4373"/>
      <w:bookmarkEnd w:id="4374"/>
      <w:bookmarkEnd w:id="4375"/>
      <w:bookmarkEnd w:id="4376"/>
      <w:bookmarkEnd w:id="4377"/>
      <w:bookmarkEnd w:id="4378"/>
      <w:bookmarkEnd w:id="4379"/>
      <w:bookmarkEnd w:id="4380"/>
      <w:bookmarkEnd w:id="4381"/>
      <w:bookmarkEnd w:id="4382"/>
      <w:bookmarkEnd w:id="4383"/>
      <w:bookmarkEnd w:id="4384"/>
      <w:bookmarkEnd w:id="4385"/>
      <w:bookmarkEnd w:id="4386"/>
      <w:bookmarkEnd w:id="4387"/>
      <w:bookmarkEnd w:id="4388"/>
      <w:bookmarkEnd w:id="4389"/>
      <w:bookmarkEnd w:id="4390"/>
      <w:bookmarkEnd w:id="4391"/>
      <w:bookmarkEnd w:id="4392"/>
      <w:bookmarkEnd w:id="4393"/>
      <w:bookmarkEnd w:id="4394"/>
      <w:bookmarkEnd w:id="4395"/>
      <w:bookmarkEnd w:id="4396"/>
      <w:bookmarkEnd w:id="4397"/>
      <w:bookmarkEnd w:id="4398"/>
      <w:bookmarkEnd w:id="4399"/>
      <w:bookmarkEnd w:id="4400"/>
      <w:bookmarkEnd w:id="4401"/>
      <w:bookmarkEnd w:id="4402"/>
      <w:bookmarkEnd w:id="4403"/>
      <w:bookmarkEnd w:id="4404"/>
      <w:bookmarkEnd w:id="4405"/>
      <w:bookmarkEnd w:id="4406"/>
      <w:bookmarkEnd w:id="4407"/>
      <w:bookmarkEnd w:id="4408"/>
      <w:bookmarkEnd w:id="4409"/>
      <w:bookmarkEnd w:id="4410"/>
      <w:bookmarkEnd w:id="4411"/>
      <w:bookmarkEnd w:id="4412"/>
      <w:bookmarkEnd w:id="4413"/>
      <w:bookmarkEnd w:id="4414"/>
      <w:bookmarkEnd w:id="4415"/>
      <w:bookmarkEnd w:id="4416"/>
      <w:bookmarkEnd w:id="4417"/>
      <w:bookmarkEnd w:id="4418"/>
      <w:bookmarkEnd w:id="4419"/>
      <w:bookmarkEnd w:id="4420"/>
      <w:bookmarkEnd w:id="4421"/>
      <w:bookmarkEnd w:id="4422"/>
      <w:bookmarkEnd w:id="4423"/>
      <w:bookmarkEnd w:id="4424"/>
      <w:bookmarkEnd w:id="4425"/>
      <w:bookmarkEnd w:id="4426"/>
      <w:bookmarkEnd w:id="4427"/>
      <w:bookmarkEnd w:id="4428"/>
      <w:bookmarkEnd w:id="4429"/>
      <w:bookmarkEnd w:id="4430"/>
      <w:bookmarkEnd w:id="4431"/>
      <w:bookmarkEnd w:id="4432"/>
      <w:bookmarkEnd w:id="4433"/>
      <w:bookmarkEnd w:id="4434"/>
      <w:bookmarkEnd w:id="4435"/>
      <w:bookmarkEnd w:id="4436"/>
      <w:bookmarkEnd w:id="4437"/>
      <w:bookmarkEnd w:id="4438"/>
      <w:bookmarkEnd w:id="4439"/>
      <w:bookmarkEnd w:id="4440"/>
      <w:bookmarkEnd w:id="4441"/>
      <w:bookmarkEnd w:id="4442"/>
      <w:bookmarkEnd w:id="4443"/>
      <w:bookmarkEnd w:id="4444"/>
      <w:bookmarkEnd w:id="4445"/>
      <w:bookmarkEnd w:id="4446"/>
      <w:bookmarkEnd w:id="4447"/>
      <w:bookmarkEnd w:id="4448"/>
      <w:bookmarkEnd w:id="4449"/>
      <w:bookmarkEnd w:id="4450"/>
      <w:bookmarkEnd w:id="4451"/>
      <w:bookmarkEnd w:id="4452"/>
      <w:bookmarkEnd w:id="4453"/>
      <w:bookmarkEnd w:id="4454"/>
      <w:bookmarkEnd w:id="4455"/>
      <w:bookmarkEnd w:id="4456"/>
      <w:bookmarkEnd w:id="4457"/>
      <w:bookmarkEnd w:id="4458"/>
      <w:bookmarkEnd w:id="4459"/>
      <w:bookmarkEnd w:id="4460"/>
      <w:bookmarkEnd w:id="4461"/>
      <w:bookmarkEnd w:id="4462"/>
      <w:bookmarkEnd w:id="4463"/>
      <w:bookmarkEnd w:id="4464"/>
      <w:bookmarkEnd w:id="4465"/>
      <w:bookmarkEnd w:id="4466"/>
      <w:bookmarkEnd w:id="4467"/>
      <w:bookmarkEnd w:id="4468"/>
      <w:bookmarkEnd w:id="4469"/>
      <w:bookmarkEnd w:id="4470"/>
      <w:bookmarkEnd w:id="4471"/>
      <w:bookmarkEnd w:id="4472"/>
      <w:bookmarkEnd w:id="4473"/>
      <w:bookmarkEnd w:id="4474"/>
      <w:bookmarkEnd w:id="4475"/>
      <w:bookmarkEnd w:id="4476"/>
      <w:bookmarkEnd w:id="4477"/>
      <w:bookmarkEnd w:id="4478"/>
      <w:bookmarkEnd w:id="4479"/>
      <w:bookmarkEnd w:id="4480"/>
      <w:bookmarkEnd w:id="4481"/>
      <w:bookmarkEnd w:id="4482"/>
      <w:bookmarkEnd w:id="4483"/>
      <w:bookmarkEnd w:id="4484"/>
      <w:bookmarkEnd w:id="4485"/>
      <w:bookmarkEnd w:id="4486"/>
      <w:bookmarkEnd w:id="4487"/>
      <w:bookmarkEnd w:id="4488"/>
      <w:bookmarkEnd w:id="4489"/>
      <w:bookmarkEnd w:id="4490"/>
      <w:bookmarkEnd w:id="4491"/>
      <w:bookmarkEnd w:id="4492"/>
      <w:bookmarkEnd w:id="4493"/>
      <w:bookmarkEnd w:id="4494"/>
      <w:bookmarkEnd w:id="4495"/>
      <w:bookmarkEnd w:id="4496"/>
      <w:bookmarkEnd w:id="4497"/>
      <w:bookmarkEnd w:id="4498"/>
      <w:bookmarkEnd w:id="4499"/>
      <w:bookmarkEnd w:id="4500"/>
      <w:bookmarkEnd w:id="4501"/>
      <w:bookmarkEnd w:id="4502"/>
      <w:bookmarkEnd w:id="4503"/>
      <w:bookmarkEnd w:id="4504"/>
      <w:bookmarkEnd w:id="4505"/>
      <w:bookmarkEnd w:id="4506"/>
      <w:bookmarkEnd w:id="4507"/>
      <w:bookmarkEnd w:id="4508"/>
      <w:bookmarkEnd w:id="4509"/>
      <w:bookmarkEnd w:id="4510"/>
      <w:bookmarkEnd w:id="4511"/>
      <w:bookmarkEnd w:id="4512"/>
      <w:bookmarkEnd w:id="4513"/>
      <w:bookmarkEnd w:id="4514"/>
      <w:bookmarkEnd w:id="4515"/>
      <w:bookmarkEnd w:id="4516"/>
      <w:bookmarkEnd w:id="4517"/>
      <w:bookmarkEnd w:id="4518"/>
      <w:bookmarkEnd w:id="4519"/>
      <w:bookmarkEnd w:id="4520"/>
      <w:bookmarkEnd w:id="4521"/>
      <w:bookmarkEnd w:id="4522"/>
      <w:bookmarkEnd w:id="4523"/>
      <w:bookmarkEnd w:id="4524"/>
      <w:bookmarkEnd w:id="4525"/>
      <w:bookmarkEnd w:id="4526"/>
      <w:bookmarkEnd w:id="4527"/>
      <w:bookmarkEnd w:id="4528"/>
      <w:bookmarkEnd w:id="4529"/>
      <w:bookmarkEnd w:id="4530"/>
      <w:bookmarkEnd w:id="4531"/>
      <w:bookmarkEnd w:id="4532"/>
      <w:bookmarkEnd w:id="4533"/>
      <w:bookmarkEnd w:id="4534"/>
      <w:bookmarkEnd w:id="4535"/>
      <w:bookmarkEnd w:id="4536"/>
      <w:bookmarkEnd w:id="4537"/>
      <w:bookmarkEnd w:id="4538"/>
      <w:bookmarkEnd w:id="4539"/>
      <w:bookmarkEnd w:id="4540"/>
      <w:bookmarkEnd w:id="4541"/>
      <w:bookmarkEnd w:id="4542"/>
      <w:bookmarkEnd w:id="4543"/>
      <w:bookmarkEnd w:id="4544"/>
      <w:bookmarkEnd w:id="4545"/>
      <w:bookmarkEnd w:id="4546"/>
      <w:bookmarkEnd w:id="4547"/>
      <w:bookmarkEnd w:id="4548"/>
      <w:bookmarkEnd w:id="4549"/>
      <w:bookmarkEnd w:id="4550"/>
      <w:bookmarkEnd w:id="4551"/>
      <w:bookmarkEnd w:id="4552"/>
      <w:bookmarkEnd w:id="4553"/>
      <w:bookmarkEnd w:id="4554"/>
      <w:bookmarkEnd w:id="4555"/>
      <w:bookmarkEnd w:id="4556"/>
      <w:bookmarkEnd w:id="4557"/>
      <w:bookmarkEnd w:id="4558"/>
      <w:bookmarkEnd w:id="4559"/>
      <w:bookmarkEnd w:id="4560"/>
      <w:bookmarkEnd w:id="4561"/>
      <w:bookmarkEnd w:id="4562"/>
      <w:bookmarkEnd w:id="4563"/>
      <w:bookmarkEnd w:id="4564"/>
      <w:bookmarkEnd w:id="4565"/>
      <w:bookmarkEnd w:id="4566"/>
      <w:bookmarkEnd w:id="4567"/>
      <w:bookmarkEnd w:id="4568"/>
      <w:bookmarkEnd w:id="4569"/>
      <w:bookmarkEnd w:id="4570"/>
      <w:bookmarkEnd w:id="4571"/>
      <w:bookmarkEnd w:id="4572"/>
      <w:bookmarkEnd w:id="4573"/>
      <w:bookmarkEnd w:id="4574"/>
      <w:bookmarkEnd w:id="4575"/>
      <w:bookmarkEnd w:id="4576"/>
      <w:bookmarkEnd w:id="4577"/>
      <w:bookmarkEnd w:id="4578"/>
      <w:bookmarkEnd w:id="4579"/>
      <w:bookmarkEnd w:id="4580"/>
      <w:bookmarkEnd w:id="4581"/>
      <w:bookmarkEnd w:id="4582"/>
      <w:bookmarkEnd w:id="4583"/>
      <w:bookmarkEnd w:id="4584"/>
      <w:bookmarkEnd w:id="4585"/>
      <w:bookmarkEnd w:id="4586"/>
      <w:bookmarkEnd w:id="4587"/>
      <w:bookmarkEnd w:id="4588"/>
      <w:bookmarkEnd w:id="4589"/>
      <w:bookmarkEnd w:id="4590"/>
      <w:bookmarkEnd w:id="4591"/>
      <w:bookmarkEnd w:id="4592"/>
      <w:bookmarkEnd w:id="4593"/>
      <w:bookmarkEnd w:id="4594"/>
      <w:bookmarkEnd w:id="4595"/>
      <w:bookmarkEnd w:id="4596"/>
      <w:bookmarkEnd w:id="4597"/>
      <w:bookmarkEnd w:id="4598"/>
      <w:bookmarkEnd w:id="4599"/>
      <w:bookmarkEnd w:id="4600"/>
      <w:bookmarkEnd w:id="4601"/>
      <w:bookmarkEnd w:id="4602"/>
      <w:bookmarkEnd w:id="4603"/>
      <w:bookmarkEnd w:id="4604"/>
      <w:bookmarkEnd w:id="4605"/>
      <w:bookmarkEnd w:id="4606"/>
      <w:bookmarkEnd w:id="4607"/>
      <w:bookmarkEnd w:id="4608"/>
      <w:bookmarkEnd w:id="4609"/>
      <w:bookmarkEnd w:id="4610"/>
      <w:bookmarkEnd w:id="4611"/>
      <w:bookmarkEnd w:id="4612"/>
      <w:bookmarkEnd w:id="4613"/>
      <w:bookmarkEnd w:id="4614"/>
      <w:bookmarkEnd w:id="4615"/>
      <w:bookmarkEnd w:id="4616"/>
      <w:bookmarkEnd w:id="4617"/>
      <w:bookmarkEnd w:id="4618"/>
      <w:bookmarkEnd w:id="4619"/>
      <w:bookmarkEnd w:id="4620"/>
      <w:bookmarkEnd w:id="4621"/>
      <w:bookmarkEnd w:id="4622"/>
      <w:bookmarkEnd w:id="4623"/>
      <w:bookmarkEnd w:id="4624"/>
      <w:bookmarkEnd w:id="4625"/>
      <w:bookmarkEnd w:id="4626"/>
      <w:bookmarkEnd w:id="4627"/>
      <w:bookmarkEnd w:id="4628"/>
      <w:bookmarkEnd w:id="4629"/>
      <w:bookmarkEnd w:id="4630"/>
      <w:bookmarkEnd w:id="4631"/>
      <w:bookmarkEnd w:id="4632"/>
      <w:bookmarkEnd w:id="4633"/>
      <w:bookmarkEnd w:id="4634"/>
      <w:bookmarkEnd w:id="4635"/>
      <w:bookmarkEnd w:id="4636"/>
      <w:bookmarkEnd w:id="4637"/>
      <w:bookmarkEnd w:id="4638"/>
      <w:bookmarkEnd w:id="4639"/>
      <w:bookmarkEnd w:id="4640"/>
      <w:bookmarkEnd w:id="4641"/>
      <w:bookmarkEnd w:id="4642"/>
      <w:bookmarkEnd w:id="4643"/>
      <w:bookmarkEnd w:id="4644"/>
      <w:bookmarkEnd w:id="4645"/>
      <w:bookmarkEnd w:id="4646"/>
      <w:bookmarkEnd w:id="4647"/>
      <w:bookmarkEnd w:id="4648"/>
      <w:bookmarkEnd w:id="4649"/>
      <w:bookmarkEnd w:id="4650"/>
      <w:bookmarkEnd w:id="4651"/>
      <w:bookmarkEnd w:id="4652"/>
      <w:bookmarkEnd w:id="4653"/>
      <w:bookmarkEnd w:id="4654"/>
      <w:bookmarkEnd w:id="4655"/>
      <w:bookmarkEnd w:id="4656"/>
      <w:bookmarkEnd w:id="4657"/>
      <w:bookmarkEnd w:id="4658"/>
      <w:bookmarkEnd w:id="4659"/>
      <w:bookmarkEnd w:id="4660"/>
      <w:bookmarkEnd w:id="4661"/>
      <w:bookmarkEnd w:id="4662"/>
      <w:bookmarkEnd w:id="4663"/>
      <w:bookmarkEnd w:id="4664"/>
      <w:bookmarkEnd w:id="4665"/>
      <w:bookmarkEnd w:id="4666"/>
      <w:bookmarkEnd w:id="4667"/>
      <w:bookmarkEnd w:id="4668"/>
      <w:bookmarkEnd w:id="4669"/>
      <w:bookmarkEnd w:id="4670"/>
      <w:bookmarkEnd w:id="4671"/>
      <w:bookmarkEnd w:id="4672"/>
      <w:bookmarkEnd w:id="4673"/>
      <w:bookmarkEnd w:id="4674"/>
      <w:bookmarkEnd w:id="4675"/>
      <w:bookmarkEnd w:id="4676"/>
      <w:bookmarkEnd w:id="4677"/>
      <w:bookmarkEnd w:id="4678"/>
      <w:bookmarkEnd w:id="4679"/>
      <w:bookmarkEnd w:id="4680"/>
      <w:bookmarkEnd w:id="4681"/>
      <w:bookmarkEnd w:id="4682"/>
      <w:bookmarkEnd w:id="4683"/>
      <w:bookmarkEnd w:id="4684"/>
      <w:bookmarkEnd w:id="4685"/>
      <w:bookmarkEnd w:id="4686"/>
      <w:bookmarkEnd w:id="4687"/>
      <w:bookmarkEnd w:id="4688"/>
      <w:bookmarkEnd w:id="4689"/>
      <w:bookmarkEnd w:id="4690"/>
      <w:bookmarkEnd w:id="4691"/>
      <w:bookmarkEnd w:id="4692"/>
      <w:bookmarkEnd w:id="4693"/>
      <w:bookmarkEnd w:id="4694"/>
      <w:bookmarkEnd w:id="4695"/>
      <w:bookmarkEnd w:id="4696"/>
      <w:bookmarkEnd w:id="4697"/>
      <w:bookmarkEnd w:id="4698"/>
      <w:bookmarkEnd w:id="4699"/>
      <w:bookmarkEnd w:id="4700"/>
      <w:bookmarkEnd w:id="4701"/>
      <w:bookmarkEnd w:id="4702"/>
      <w:bookmarkEnd w:id="4703"/>
      <w:bookmarkEnd w:id="4704"/>
      <w:bookmarkEnd w:id="4705"/>
      <w:bookmarkEnd w:id="4706"/>
      <w:bookmarkEnd w:id="4707"/>
      <w:bookmarkEnd w:id="4708"/>
      <w:bookmarkEnd w:id="4709"/>
      <w:bookmarkEnd w:id="4710"/>
      <w:bookmarkEnd w:id="4711"/>
      <w:bookmarkEnd w:id="4712"/>
      <w:bookmarkEnd w:id="4713"/>
      <w:bookmarkEnd w:id="4714"/>
      <w:bookmarkEnd w:id="4715"/>
      <w:bookmarkEnd w:id="4716"/>
      <w:bookmarkEnd w:id="4717"/>
      <w:bookmarkEnd w:id="4718"/>
      <w:bookmarkEnd w:id="4719"/>
      <w:bookmarkEnd w:id="4720"/>
      <w:bookmarkEnd w:id="4721"/>
      <w:bookmarkEnd w:id="4722"/>
      <w:bookmarkEnd w:id="4723"/>
      <w:bookmarkEnd w:id="4724"/>
      <w:bookmarkEnd w:id="4725"/>
      <w:bookmarkEnd w:id="4726"/>
      <w:bookmarkEnd w:id="4727"/>
      <w:bookmarkEnd w:id="4728"/>
      <w:bookmarkEnd w:id="4729"/>
      <w:bookmarkEnd w:id="4730"/>
      <w:bookmarkEnd w:id="4731"/>
      <w:bookmarkEnd w:id="4732"/>
      <w:bookmarkEnd w:id="4733"/>
      <w:bookmarkEnd w:id="4734"/>
      <w:bookmarkEnd w:id="4735"/>
      <w:bookmarkEnd w:id="4736"/>
      <w:bookmarkEnd w:id="4737"/>
      <w:bookmarkEnd w:id="4738"/>
      <w:bookmarkEnd w:id="4739"/>
      <w:bookmarkEnd w:id="4740"/>
      <w:bookmarkEnd w:id="4741"/>
      <w:bookmarkEnd w:id="4742"/>
      <w:bookmarkEnd w:id="4743"/>
      <w:bookmarkEnd w:id="4744"/>
      <w:bookmarkEnd w:id="4745"/>
      <w:bookmarkEnd w:id="4746"/>
      <w:bookmarkEnd w:id="4747"/>
      <w:bookmarkEnd w:id="4748"/>
      <w:bookmarkEnd w:id="4749"/>
      <w:bookmarkEnd w:id="4750"/>
      <w:bookmarkEnd w:id="4751"/>
      <w:bookmarkEnd w:id="4752"/>
      <w:bookmarkEnd w:id="4753"/>
      <w:bookmarkEnd w:id="4754"/>
      <w:bookmarkEnd w:id="4755"/>
      <w:bookmarkEnd w:id="4756"/>
      <w:bookmarkEnd w:id="4757"/>
      <w:bookmarkEnd w:id="4758"/>
      <w:bookmarkEnd w:id="4759"/>
      <w:bookmarkEnd w:id="4760"/>
      <w:bookmarkEnd w:id="4761"/>
      <w:bookmarkEnd w:id="4762"/>
      <w:bookmarkEnd w:id="4763"/>
      <w:bookmarkEnd w:id="4764"/>
      <w:bookmarkEnd w:id="4765"/>
      <w:bookmarkEnd w:id="4766"/>
      <w:bookmarkEnd w:id="4767"/>
      <w:bookmarkEnd w:id="4768"/>
      <w:bookmarkEnd w:id="4769"/>
      <w:bookmarkEnd w:id="4770"/>
      <w:bookmarkEnd w:id="4771"/>
      <w:bookmarkEnd w:id="4772"/>
      <w:bookmarkEnd w:id="4773"/>
      <w:bookmarkEnd w:id="4774"/>
      <w:bookmarkEnd w:id="4775"/>
      <w:bookmarkEnd w:id="4776"/>
      <w:bookmarkEnd w:id="4777"/>
      <w:bookmarkEnd w:id="4778"/>
      <w:bookmarkEnd w:id="4779"/>
      <w:bookmarkEnd w:id="4780"/>
      <w:bookmarkEnd w:id="4781"/>
      <w:bookmarkEnd w:id="4782"/>
      <w:bookmarkEnd w:id="4783"/>
      <w:bookmarkEnd w:id="4784"/>
      <w:bookmarkEnd w:id="4785"/>
      <w:bookmarkEnd w:id="4786"/>
      <w:bookmarkEnd w:id="4787"/>
      <w:bookmarkEnd w:id="4788"/>
      <w:bookmarkEnd w:id="4789"/>
      <w:bookmarkEnd w:id="4790"/>
      <w:bookmarkEnd w:id="4791"/>
      <w:bookmarkEnd w:id="4792"/>
      <w:bookmarkEnd w:id="4793"/>
      <w:bookmarkEnd w:id="4794"/>
      <w:bookmarkEnd w:id="4795"/>
      <w:bookmarkEnd w:id="4796"/>
      <w:bookmarkEnd w:id="4797"/>
      <w:bookmarkEnd w:id="4798"/>
      <w:bookmarkEnd w:id="4799"/>
      <w:bookmarkEnd w:id="4800"/>
      <w:bookmarkEnd w:id="4801"/>
      <w:bookmarkEnd w:id="4802"/>
      <w:bookmarkEnd w:id="4803"/>
      <w:bookmarkEnd w:id="4804"/>
      <w:bookmarkEnd w:id="4805"/>
      <w:bookmarkEnd w:id="4806"/>
      <w:bookmarkEnd w:id="4807"/>
      <w:bookmarkEnd w:id="4808"/>
      <w:bookmarkEnd w:id="4809"/>
      <w:bookmarkEnd w:id="4810"/>
      <w:bookmarkEnd w:id="4811"/>
      <w:bookmarkEnd w:id="4812"/>
      <w:bookmarkEnd w:id="4813"/>
      <w:bookmarkEnd w:id="4814"/>
      <w:bookmarkEnd w:id="4815"/>
      <w:bookmarkEnd w:id="4816"/>
      <w:bookmarkEnd w:id="4817"/>
      <w:bookmarkEnd w:id="4818"/>
      <w:bookmarkEnd w:id="4819"/>
      <w:bookmarkEnd w:id="4820"/>
      <w:bookmarkEnd w:id="4821"/>
      <w:bookmarkEnd w:id="4822"/>
      <w:bookmarkEnd w:id="4823"/>
      <w:bookmarkEnd w:id="4824"/>
      <w:bookmarkEnd w:id="4825"/>
      <w:bookmarkEnd w:id="4826"/>
      <w:bookmarkEnd w:id="4827"/>
      <w:bookmarkEnd w:id="4828"/>
      <w:bookmarkEnd w:id="4829"/>
      <w:bookmarkEnd w:id="4830"/>
      <w:bookmarkEnd w:id="4831"/>
      <w:bookmarkEnd w:id="4832"/>
      <w:bookmarkEnd w:id="4833"/>
      <w:bookmarkEnd w:id="4834"/>
      <w:bookmarkEnd w:id="4835"/>
      <w:bookmarkEnd w:id="4836"/>
      <w:bookmarkEnd w:id="4837"/>
      <w:bookmarkEnd w:id="4838"/>
      <w:bookmarkEnd w:id="4839"/>
      <w:bookmarkEnd w:id="4840"/>
      <w:bookmarkEnd w:id="4841"/>
      <w:bookmarkEnd w:id="4842"/>
      <w:bookmarkEnd w:id="4843"/>
      <w:bookmarkEnd w:id="4844"/>
      <w:bookmarkEnd w:id="4845"/>
      <w:bookmarkEnd w:id="4846"/>
      <w:bookmarkEnd w:id="4847"/>
      <w:bookmarkEnd w:id="4848"/>
      <w:bookmarkEnd w:id="4849"/>
      <w:bookmarkEnd w:id="4850"/>
      <w:bookmarkEnd w:id="4851"/>
      <w:bookmarkEnd w:id="4852"/>
      <w:bookmarkEnd w:id="4853"/>
      <w:bookmarkEnd w:id="4854"/>
      <w:bookmarkEnd w:id="4855"/>
      <w:bookmarkEnd w:id="4856"/>
      <w:bookmarkEnd w:id="4857"/>
      <w:bookmarkEnd w:id="4858"/>
      <w:bookmarkEnd w:id="4859"/>
      <w:bookmarkEnd w:id="4860"/>
      <w:bookmarkEnd w:id="4861"/>
      <w:bookmarkEnd w:id="4862"/>
      <w:bookmarkEnd w:id="4863"/>
      <w:bookmarkEnd w:id="4864"/>
      <w:bookmarkEnd w:id="4865"/>
      <w:bookmarkEnd w:id="4866"/>
      <w:bookmarkEnd w:id="4867"/>
      <w:bookmarkEnd w:id="4868"/>
      <w:bookmarkEnd w:id="4869"/>
      <w:bookmarkEnd w:id="4870"/>
      <w:bookmarkEnd w:id="4871"/>
      <w:bookmarkEnd w:id="4872"/>
      <w:bookmarkEnd w:id="4873"/>
      <w:bookmarkEnd w:id="4874"/>
      <w:bookmarkEnd w:id="4875"/>
      <w:bookmarkEnd w:id="4876"/>
      <w:bookmarkEnd w:id="4877"/>
      <w:bookmarkEnd w:id="4878"/>
      <w:bookmarkEnd w:id="4879"/>
      <w:bookmarkEnd w:id="4880"/>
      <w:bookmarkEnd w:id="4881"/>
      <w:bookmarkEnd w:id="4882"/>
      <w:bookmarkEnd w:id="4883"/>
      <w:bookmarkEnd w:id="4884"/>
      <w:bookmarkEnd w:id="4885"/>
      <w:bookmarkEnd w:id="4886"/>
      <w:bookmarkEnd w:id="4887"/>
      <w:bookmarkEnd w:id="4888"/>
      <w:bookmarkEnd w:id="4889"/>
      <w:bookmarkEnd w:id="4890"/>
      <w:bookmarkEnd w:id="4891"/>
      <w:bookmarkEnd w:id="4892"/>
      <w:bookmarkEnd w:id="4893"/>
      <w:bookmarkEnd w:id="4894"/>
      <w:bookmarkEnd w:id="4895"/>
      <w:bookmarkEnd w:id="4896"/>
      <w:bookmarkEnd w:id="4897"/>
      <w:bookmarkEnd w:id="4898"/>
      <w:bookmarkEnd w:id="4899"/>
      <w:bookmarkEnd w:id="4900"/>
      <w:bookmarkEnd w:id="4901"/>
      <w:bookmarkEnd w:id="4902"/>
      <w:bookmarkEnd w:id="4903"/>
      <w:bookmarkEnd w:id="4904"/>
      <w:bookmarkEnd w:id="4905"/>
      <w:bookmarkEnd w:id="4906"/>
      <w:bookmarkEnd w:id="4907"/>
      <w:bookmarkEnd w:id="4908"/>
      <w:bookmarkEnd w:id="4909"/>
      <w:bookmarkEnd w:id="4910"/>
      <w:bookmarkEnd w:id="4911"/>
      <w:bookmarkEnd w:id="4912"/>
      <w:bookmarkEnd w:id="4913"/>
      <w:bookmarkEnd w:id="4914"/>
      <w:bookmarkEnd w:id="4915"/>
      <w:bookmarkEnd w:id="4916"/>
      <w:bookmarkEnd w:id="4917"/>
      <w:bookmarkEnd w:id="4918"/>
      <w:bookmarkEnd w:id="4919"/>
      <w:bookmarkEnd w:id="4920"/>
      <w:bookmarkEnd w:id="4921"/>
      <w:bookmarkEnd w:id="4922"/>
      <w:bookmarkEnd w:id="4923"/>
      <w:bookmarkEnd w:id="4924"/>
      <w:bookmarkEnd w:id="4925"/>
      <w:bookmarkEnd w:id="4926"/>
      <w:bookmarkEnd w:id="4927"/>
      <w:bookmarkEnd w:id="4928"/>
      <w:bookmarkEnd w:id="4929"/>
      <w:bookmarkEnd w:id="4930"/>
      <w:bookmarkEnd w:id="4931"/>
      <w:bookmarkEnd w:id="4932"/>
      <w:bookmarkEnd w:id="4933"/>
      <w:bookmarkEnd w:id="4934"/>
      <w:bookmarkEnd w:id="4935"/>
      <w:bookmarkEnd w:id="4936"/>
      <w:bookmarkEnd w:id="4937"/>
      <w:bookmarkEnd w:id="4938"/>
      <w:bookmarkEnd w:id="4939"/>
      <w:bookmarkEnd w:id="4940"/>
      <w:bookmarkEnd w:id="4941"/>
      <w:bookmarkEnd w:id="4942"/>
      <w:bookmarkEnd w:id="4943"/>
      <w:bookmarkEnd w:id="4944"/>
      <w:bookmarkEnd w:id="4945"/>
      <w:bookmarkEnd w:id="4946"/>
      <w:bookmarkEnd w:id="4947"/>
      <w:bookmarkEnd w:id="4948"/>
      <w:bookmarkEnd w:id="4949"/>
      <w:bookmarkEnd w:id="4950"/>
      <w:bookmarkEnd w:id="4951"/>
      <w:bookmarkEnd w:id="4952"/>
      <w:bookmarkEnd w:id="4953"/>
      <w:bookmarkEnd w:id="4954"/>
      <w:bookmarkEnd w:id="4955"/>
      <w:bookmarkEnd w:id="4956"/>
      <w:bookmarkEnd w:id="4957"/>
      <w:bookmarkEnd w:id="4958"/>
      <w:bookmarkEnd w:id="4959"/>
      <w:bookmarkEnd w:id="4960"/>
      <w:bookmarkEnd w:id="4961"/>
      <w:bookmarkEnd w:id="4962"/>
      <w:bookmarkEnd w:id="4963"/>
      <w:bookmarkEnd w:id="4964"/>
      <w:bookmarkEnd w:id="4965"/>
      <w:bookmarkEnd w:id="4966"/>
      <w:bookmarkEnd w:id="4967"/>
      <w:bookmarkEnd w:id="4968"/>
      <w:bookmarkEnd w:id="4969"/>
      <w:bookmarkEnd w:id="4970"/>
      <w:bookmarkEnd w:id="4971"/>
      <w:bookmarkEnd w:id="4972"/>
      <w:bookmarkEnd w:id="4973"/>
      <w:bookmarkEnd w:id="4974"/>
      <w:bookmarkEnd w:id="4975"/>
      <w:bookmarkEnd w:id="4976"/>
      <w:bookmarkEnd w:id="4977"/>
      <w:bookmarkEnd w:id="4978"/>
      <w:bookmarkEnd w:id="4979"/>
      <w:bookmarkEnd w:id="4980"/>
      <w:bookmarkEnd w:id="4981"/>
      <w:bookmarkEnd w:id="4982"/>
      <w:bookmarkEnd w:id="4983"/>
      <w:bookmarkEnd w:id="4984"/>
      <w:bookmarkEnd w:id="4985"/>
      <w:bookmarkEnd w:id="4986"/>
      <w:bookmarkEnd w:id="4987"/>
      <w:bookmarkEnd w:id="4988"/>
      <w:bookmarkEnd w:id="4989"/>
      <w:bookmarkEnd w:id="4990"/>
      <w:bookmarkEnd w:id="4991"/>
      <w:bookmarkEnd w:id="4992"/>
      <w:bookmarkEnd w:id="4993"/>
      <w:bookmarkEnd w:id="4994"/>
      <w:bookmarkEnd w:id="4995"/>
      <w:bookmarkEnd w:id="4996"/>
      <w:bookmarkEnd w:id="4997"/>
      <w:bookmarkEnd w:id="4998"/>
      <w:bookmarkEnd w:id="4999"/>
      <w:bookmarkEnd w:id="5000"/>
      <w:bookmarkEnd w:id="5001"/>
      <w:bookmarkEnd w:id="5002"/>
      <w:bookmarkEnd w:id="5003"/>
      <w:bookmarkEnd w:id="5004"/>
      <w:bookmarkEnd w:id="5005"/>
      <w:bookmarkEnd w:id="5006"/>
      <w:bookmarkEnd w:id="5007"/>
      <w:bookmarkEnd w:id="5008"/>
      <w:bookmarkEnd w:id="5009"/>
      <w:bookmarkEnd w:id="5010"/>
      <w:bookmarkEnd w:id="5011"/>
      <w:bookmarkEnd w:id="5012"/>
      <w:bookmarkEnd w:id="5013"/>
      <w:bookmarkEnd w:id="5014"/>
      <w:bookmarkEnd w:id="5015"/>
      <w:bookmarkEnd w:id="5016"/>
      <w:bookmarkEnd w:id="5017"/>
      <w:bookmarkEnd w:id="5018"/>
      <w:bookmarkEnd w:id="5019"/>
      <w:bookmarkEnd w:id="5020"/>
      <w:bookmarkEnd w:id="5021"/>
      <w:bookmarkEnd w:id="5022"/>
      <w:bookmarkEnd w:id="5023"/>
      <w:bookmarkEnd w:id="5024"/>
      <w:bookmarkEnd w:id="5025"/>
      <w:bookmarkEnd w:id="5026"/>
      <w:bookmarkEnd w:id="5027"/>
      <w:bookmarkEnd w:id="5028"/>
      <w:bookmarkEnd w:id="5029"/>
      <w:bookmarkEnd w:id="5030"/>
      <w:bookmarkEnd w:id="5031"/>
      <w:bookmarkEnd w:id="5032"/>
      <w:bookmarkEnd w:id="5033"/>
      <w:bookmarkEnd w:id="5034"/>
      <w:bookmarkEnd w:id="5035"/>
      <w:bookmarkEnd w:id="5036"/>
      <w:bookmarkEnd w:id="5037"/>
      <w:bookmarkEnd w:id="5038"/>
      <w:bookmarkEnd w:id="5039"/>
      <w:bookmarkEnd w:id="5040"/>
      <w:bookmarkEnd w:id="5041"/>
      <w:bookmarkEnd w:id="5042"/>
      <w:bookmarkEnd w:id="5043"/>
      <w:bookmarkEnd w:id="5044"/>
      <w:bookmarkEnd w:id="5045"/>
      <w:bookmarkEnd w:id="5046"/>
      <w:bookmarkEnd w:id="5047"/>
      <w:bookmarkEnd w:id="5048"/>
      <w:bookmarkEnd w:id="5049"/>
      <w:bookmarkEnd w:id="5050"/>
      <w:bookmarkEnd w:id="5051"/>
      <w:bookmarkEnd w:id="5052"/>
      <w:bookmarkEnd w:id="5053"/>
      <w:bookmarkEnd w:id="5054"/>
      <w:bookmarkEnd w:id="5055"/>
      <w:bookmarkEnd w:id="5056"/>
      <w:bookmarkEnd w:id="5057"/>
      <w:bookmarkEnd w:id="5058"/>
      <w:bookmarkEnd w:id="5059"/>
      <w:bookmarkEnd w:id="5060"/>
      <w:bookmarkEnd w:id="5061"/>
      <w:bookmarkEnd w:id="5062"/>
      <w:bookmarkEnd w:id="5063"/>
      <w:bookmarkEnd w:id="5064"/>
      <w:bookmarkEnd w:id="5065"/>
      <w:bookmarkEnd w:id="5066"/>
      <w:bookmarkEnd w:id="5067"/>
      <w:bookmarkEnd w:id="5068"/>
      <w:bookmarkEnd w:id="5069"/>
      <w:bookmarkEnd w:id="5070"/>
      <w:bookmarkEnd w:id="5071"/>
      <w:bookmarkEnd w:id="5072"/>
      <w:bookmarkEnd w:id="5073"/>
      <w:bookmarkEnd w:id="5074"/>
      <w:bookmarkEnd w:id="5075"/>
      <w:bookmarkEnd w:id="5076"/>
      <w:bookmarkEnd w:id="5077"/>
      <w:bookmarkEnd w:id="5078"/>
      <w:bookmarkEnd w:id="5079"/>
      <w:bookmarkEnd w:id="5080"/>
      <w:bookmarkEnd w:id="5081"/>
      <w:bookmarkEnd w:id="5082"/>
      <w:bookmarkEnd w:id="5083"/>
      <w:bookmarkEnd w:id="5084"/>
      <w:bookmarkEnd w:id="5085"/>
      <w:bookmarkEnd w:id="5086"/>
      <w:bookmarkEnd w:id="5087"/>
      <w:bookmarkEnd w:id="5088"/>
      <w:bookmarkEnd w:id="5089"/>
      <w:bookmarkEnd w:id="5090"/>
      <w:bookmarkEnd w:id="5091"/>
      <w:bookmarkEnd w:id="5092"/>
      <w:bookmarkEnd w:id="5093"/>
      <w:bookmarkEnd w:id="5094"/>
      <w:bookmarkEnd w:id="5095"/>
      <w:bookmarkEnd w:id="5096"/>
      <w:bookmarkEnd w:id="5097"/>
      <w:bookmarkEnd w:id="5098"/>
      <w:bookmarkEnd w:id="5099"/>
      <w:bookmarkEnd w:id="5100"/>
      <w:bookmarkEnd w:id="5101"/>
      <w:bookmarkEnd w:id="5102"/>
      <w:bookmarkEnd w:id="5103"/>
      <w:bookmarkEnd w:id="5104"/>
      <w:bookmarkEnd w:id="5105"/>
      <w:bookmarkEnd w:id="5106"/>
      <w:bookmarkEnd w:id="5107"/>
      <w:bookmarkEnd w:id="5108"/>
      <w:bookmarkEnd w:id="5109"/>
      <w:bookmarkEnd w:id="5110"/>
      <w:bookmarkEnd w:id="5111"/>
      <w:bookmarkEnd w:id="5112"/>
      <w:bookmarkEnd w:id="5113"/>
      <w:bookmarkEnd w:id="5114"/>
      <w:bookmarkEnd w:id="5115"/>
      <w:bookmarkEnd w:id="5116"/>
      <w:bookmarkEnd w:id="5117"/>
      <w:bookmarkEnd w:id="5118"/>
      <w:bookmarkEnd w:id="5119"/>
      <w:bookmarkEnd w:id="5120"/>
      <w:bookmarkEnd w:id="5121"/>
      <w:bookmarkEnd w:id="5122"/>
      <w:bookmarkEnd w:id="5123"/>
      <w:bookmarkEnd w:id="5124"/>
      <w:bookmarkEnd w:id="5125"/>
      <w:bookmarkEnd w:id="5126"/>
      <w:bookmarkEnd w:id="5127"/>
      <w:bookmarkEnd w:id="5128"/>
      <w:bookmarkEnd w:id="5129"/>
      <w:bookmarkEnd w:id="5130"/>
      <w:bookmarkEnd w:id="5131"/>
      <w:bookmarkEnd w:id="5132"/>
      <w:bookmarkEnd w:id="5133"/>
      <w:bookmarkEnd w:id="5134"/>
      <w:bookmarkEnd w:id="5135"/>
      <w:bookmarkEnd w:id="5136"/>
      <w:bookmarkEnd w:id="5137"/>
      <w:bookmarkEnd w:id="5138"/>
      <w:bookmarkEnd w:id="5139"/>
      <w:bookmarkEnd w:id="5140"/>
      <w:bookmarkEnd w:id="5141"/>
      <w:bookmarkEnd w:id="5142"/>
      <w:bookmarkEnd w:id="5143"/>
      <w:bookmarkEnd w:id="5144"/>
      <w:bookmarkEnd w:id="5145"/>
      <w:bookmarkEnd w:id="5146"/>
      <w:bookmarkEnd w:id="5147"/>
      <w:bookmarkEnd w:id="5148"/>
      <w:bookmarkEnd w:id="5149"/>
      <w:bookmarkEnd w:id="5150"/>
      <w:bookmarkEnd w:id="5151"/>
      <w:bookmarkEnd w:id="5152"/>
      <w:bookmarkEnd w:id="5153"/>
      <w:bookmarkEnd w:id="5154"/>
      <w:bookmarkEnd w:id="5155"/>
      <w:bookmarkEnd w:id="5156"/>
      <w:bookmarkEnd w:id="5157"/>
      <w:bookmarkEnd w:id="5158"/>
      <w:bookmarkEnd w:id="5159"/>
      <w:bookmarkEnd w:id="5160"/>
      <w:bookmarkEnd w:id="5161"/>
      <w:bookmarkEnd w:id="5162"/>
      <w:bookmarkEnd w:id="5163"/>
      <w:bookmarkEnd w:id="5164"/>
      <w:bookmarkEnd w:id="5165"/>
      <w:bookmarkEnd w:id="5166"/>
      <w:bookmarkEnd w:id="5167"/>
      <w:bookmarkEnd w:id="5168"/>
      <w:bookmarkEnd w:id="5169"/>
      <w:bookmarkEnd w:id="5170"/>
      <w:bookmarkEnd w:id="5171"/>
      <w:bookmarkEnd w:id="5172"/>
      <w:bookmarkEnd w:id="5173"/>
      <w:bookmarkEnd w:id="5174"/>
      <w:bookmarkEnd w:id="5175"/>
      <w:bookmarkEnd w:id="5176"/>
      <w:bookmarkEnd w:id="5177"/>
      <w:bookmarkEnd w:id="5178"/>
      <w:bookmarkEnd w:id="5179"/>
      <w:bookmarkEnd w:id="5180"/>
      <w:bookmarkEnd w:id="5181"/>
      <w:bookmarkEnd w:id="5182"/>
      <w:bookmarkEnd w:id="5183"/>
      <w:bookmarkEnd w:id="5184"/>
      <w:bookmarkEnd w:id="5185"/>
      <w:bookmarkEnd w:id="5186"/>
      <w:bookmarkEnd w:id="5187"/>
      <w:bookmarkEnd w:id="5188"/>
      <w:bookmarkEnd w:id="5189"/>
      <w:bookmarkEnd w:id="5190"/>
      <w:bookmarkEnd w:id="5191"/>
      <w:bookmarkEnd w:id="5192"/>
      <w:bookmarkEnd w:id="5193"/>
      <w:bookmarkEnd w:id="5194"/>
      <w:bookmarkEnd w:id="5195"/>
      <w:bookmarkEnd w:id="5196"/>
      <w:bookmarkEnd w:id="5197"/>
      <w:bookmarkEnd w:id="5198"/>
      <w:bookmarkEnd w:id="5199"/>
      <w:bookmarkEnd w:id="5200"/>
      <w:bookmarkEnd w:id="5201"/>
      <w:bookmarkEnd w:id="5202"/>
      <w:bookmarkEnd w:id="5203"/>
      <w:bookmarkEnd w:id="5204"/>
      <w:bookmarkEnd w:id="5205"/>
      <w:bookmarkEnd w:id="5206"/>
      <w:bookmarkEnd w:id="5207"/>
      <w:bookmarkEnd w:id="5208"/>
      <w:bookmarkEnd w:id="5209"/>
      <w:bookmarkEnd w:id="5210"/>
      <w:bookmarkEnd w:id="5211"/>
      <w:bookmarkEnd w:id="5212"/>
      <w:bookmarkEnd w:id="5213"/>
      <w:bookmarkEnd w:id="5214"/>
      <w:bookmarkEnd w:id="5215"/>
      <w:bookmarkEnd w:id="5216"/>
      <w:bookmarkEnd w:id="5217"/>
      <w:bookmarkEnd w:id="5218"/>
      <w:bookmarkEnd w:id="5219"/>
      <w:bookmarkEnd w:id="5220"/>
      <w:bookmarkEnd w:id="5221"/>
      <w:bookmarkEnd w:id="5222"/>
      <w:bookmarkEnd w:id="5223"/>
      <w:bookmarkEnd w:id="5224"/>
      <w:bookmarkEnd w:id="5225"/>
      <w:bookmarkEnd w:id="5226"/>
      <w:bookmarkEnd w:id="5227"/>
      <w:bookmarkEnd w:id="5228"/>
      <w:bookmarkEnd w:id="5229"/>
      <w:bookmarkEnd w:id="5230"/>
      <w:bookmarkEnd w:id="5231"/>
      <w:bookmarkEnd w:id="5232"/>
      <w:bookmarkEnd w:id="5233"/>
      <w:bookmarkEnd w:id="5234"/>
      <w:bookmarkEnd w:id="5235"/>
      <w:bookmarkEnd w:id="5236"/>
      <w:bookmarkEnd w:id="5237"/>
      <w:bookmarkEnd w:id="5238"/>
      <w:bookmarkEnd w:id="5239"/>
      <w:bookmarkEnd w:id="5240"/>
      <w:bookmarkEnd w:id="5241"/>
      <w:bookmarkEnd w:id="5242"/>
      <w:bookmarkEnd w:id="5243"/>
      <w:bookmarkEnd w:id="5244"/>
      <w:bookmarkEnd w:id="5245"/>
      <w:bookmarkEnd w:id="5246"/>
      <w:bookmarkEnd w:id="5247"/>
      <w:bookmarkEnd w:id="5248"/>
      <w:bookmarkEnd w:id="5249"/>
      <w:bookmarkEnd w:id="5250"/>
      <w:bookmarkEnd w:id="5251"/>
      <w:bookmarkEnd w:id="5252"/>
      <w:bookmarkEnd w:id="5253"/>
      <w:bookmarkEnd w:id="5254"/>
      <w:bookmarkEnd w:id="5255"/>
      <w:bookmarkEnd w:id="5256"/>
      <w:bookmarkEnd w:id="5257"/>
      <w:bookmarkEnd w:id="5258"/>
      <w:bookmarkEnd w:id="5259"/>
      <w:bookmarkEnd w:id="5260"/>
      <w:bookmarkEnd w:id="5261"/>
      <w:bookmarkEnd w:id="5262"/>
      <w:bookmarkEnd w:id="5263"/>
      <w:bookmarkEnd w:id="5264"/>
      <w:bookmarkEnd w:id="5265"/>
      <w:bookmarkEnd w:id="5266"/>
      <w:bookmarkEnd w:id="5267"/>
      <w:bookmarkEnd w:id="5268"/>
      <w:bookmarkEnd w:id="5269"/>
      <w:bookmarkEnd w:id="5270"/>
      <w:bookmarkEnd w:id="5271"/>
      <w:bookmarkEnd w:id="5272"/>
      <w:bookmarkEnd w:id="5273"/>
      <w:bookmarkEnd w:id="5274"/>
      <w:bookmarkEnd w:id="5275"/>
      <w:bookmarkEnd w:id="5276"/>
      <w:bookmarkEnd w:id="5277"/>
      <w:bookmarkEnd w:id="5278"/>
      <w:bookmarkEnd w:id="5279"/>
      <w:bookmarkEnd w:id="5280"/>
      <w:bookmarkEnd w:id="5281"/>
      <w:bookmarkEnd w:id="5282"/>
      <w:bookmarkEnd w:id="5283"/>
      <w:bookmarkEnd w:id="5284"/>
      <w:bookmarkEnd w:id="5285"/>
      <w:bookmarkEnd w:id="5286"/>
      <w:bookmarkEnd w:id="5287"/>
      <w:bookmarkEnd w:id="5288"/>
      <w:bookmarkEnd w:id="5289"/>
      <w:bookmarkEnd w:id="5290"/>
      <w:bookmarkEnd w:id="5291"/>
      <w:bookmarkEnd w:id="5292"/>
      <w:bookmarkEnd w:id="5293"/>
      <w:bookmarkEnd w:id="5294"/>
      <w:bookmarkEnd w:id="5295"/>
      <w:bookmarkEnd w:id="5296"/>
      <w:bookmarkEnd w:id="5297"/>
      <w:bookmarkEnd w:id="5298"/>
      <w:bookmarkEnd w:id="5299"/>
      <w:bookmarkEnd w:id="5300"/>
      <w:bookmarkEnd w:id="5301"/>
      <w:bookmarkEnd w:id="5302"/>
      <w:bookmarkEnd w:id="5303"/>
      <w:bookmarkEnd w:id="5304"/>
      <w:bookmarkEnd w:id="5305"/>
      <w:bookmarkEnd w:id="5306"/>
      <w:bookmarkEnd w:id="5307"/>
      <w:bookmarkEnd w:id="5308"/>
      <w:bookmarkEnd w:id="5309"/>
      <w:bookmarkEnd w:id="5310"/>
      <w:bookmarkEnd w:id="5311"/>
      <w:bookmarkEnd w:id="5312"/>
      <w:bookmarkEnd w:id="5313"/>
      <w:bookmarkEnd w:id="5314"/>
      <w:bookmarkEnd w:id="5315"/>
      <w:bookmarkEnd w:id="5316"/>
      <w:bookmarkEnd w:id="5317"/>
      <w:bookmarkEnd w:id="5318"/>
      <w:bookmarkEnd w:id="5319"/>
      <w:bookmarkEnd w:id="5320"/>
      <w:bookmarkEnd w:id="5321"/>
      <w:bookmarkEnd w:id="5322"/>
      <w:bookmarkEnd w:id="5323"/>
      <w:bookmarkEnd w:id="5324"/>
      <w:bookmarkEnd w:id="5325"/>
      <w:bookmarkEnd w:id="5326"/>
      <w:bookmarkEnd w:id="5327"/>
      <w:bookmarkEnd w:id="5328"/>
      <w:bookmarkEnd w:id="5329"/>
      <w:bookmarkEnd w:id="5330"/>
      <w:bookmarkEnd w:id="5331"/>
      <w:bookmarkEnd w:id="5332"/>
      <w:bookmarkEnd w:id="5333"/>
      <w:bookmarkEnd w:id="5334"/>
      <w:bookmarkEnd w:id="5335"/>
      <w:bookmarkEnd w:id="5336"/>
      <w:bookmarkEnd w:id="5337"/>
      <w:bookmarkEnd w:id="5338"/>
      <w:bookmarkEnd w:id="5339"/>
      <w:bookmarkEnd w:id="5340"/>
      <w:bookmarkEnd w:id="5341"/>
      <w:bookmarkEnd w:id="5342"/>
      <w:bookmarkEnd w:id="5343"/>
      <w:bookmarkEnd w:id="5344"/>
      <w:bookmarkEnd w:id="5345"/>
      <w:bookmarkEnd w:id="5346"/>
      <w:bookmarkEnd w:id="5347"/>
      <w:bookmarkEnd w:id="5348"/>
      <w:bookmarkEnd w:id="5349"/>
      <w:bookmarkEnd w:id="5350"/>
      <w:bookmarkEnd w:id="5351"/>
      <w:bookmarkEnd w:id="5352"/>
      <w:bookmarkEnd w:id="5353"/>
      <w:bookmarkEnd w:id="5354"/>
      <w:bookmarkEnd w:id="5355"/>
      <w:bookmarkEnd w:id="5356"/>
      <w:bookmarkEnd w:id="5357"/>
      <w:bookmarkEnd w:id="5358"/>
      <w:bookmarkEnd w:id="5359"/>
      <w:bookmarkEnd w:id="5360"/>
      <w:bookmarkEnd w:id="5361"/>
      <w:bookmarkEnd w:id="5362"/>
      <w:bookmarkEnd w:id="5363"/>
      <w:bookmarkEnd w:id="5364"/>
      <w:bookmarkEnd w:id="5365"/>
      <w:bookmarkEnd w:id="5366"/>
      <w:bookmarkEnd w:id="5367"/>
      <w:bookmarkEnd w:id="5368"/>
      <w:bookmarkEnd w:id="5369"/>
      <w:bookmarkEnd w:id="5370"/>
      <w:bookmarkEnd w:id="5371"/>
      <w:bookmarkEnd w:id="5372"/>
      <w:bookmarkEnd w:id="5373"/>
      <w:bookmarkEnd w:id="5374"/>
      <w:bookmarkEnd w:id="5375"/>
      <w:bookmarkEnd w:id="5376"/>
      <w:bookmarkEnd w:id="5377"/>
      <w:bookmarkEnd w:id="5378"/>
      <w:bookmarkEnd w:id="5379"/>
      <w:bookmarkEnd w:id="5380"/>
      <w:bookmarkEnd w:id="5381"/>
      <w:bookmarkEnd w:id="5382"/>
      <w:bookmarkEnd w:id="5383"/>
      <w:bookmarkEnd w:id="5384"/>
      <w:bookmarkEnd w:id="5385"/>
      <w:bookmarkEnd w:id="5386"/>
      <w:bookmarkEnd w:id="5387"/>
      <w:bookmarkEnd w:id="5388"/>
      <w:bookmarkEnd w:id="5389"/>
      <w:bookmarkEnd w:id="5390"/>
      <w:bookmarkEnd w:id="5391"/>
      <w:bookmarkEnd w:id="5392"/>
      <w:bookmarkEnd w:id="5393"/>
      <w:bookmarkEnd w:id="5394"/>
      <w:bookmarkEnd w:id="5395"/>
      <w:bookmarkEnd w:id="5396"/>
      <w:bookmarkEnd w:id="5397"/>
      <w:bookmarkEnd w:id="5398"/>
      <w:bookmarkEnd w:id="5399"/>
      <w:bookmarkEnd w:id="5400"/>
      <w:bookmarkEnd w:id="5401"/>
      <w:bookmarkEnd w:id="5402"/>
      <w:bookmarkEnd w:id="5403"/>
      <w:bookmarkEnd w:id="5404"/>
      <w:bookmarkEnd w:id="5405"/>
      <w:bookmarkEnd w:id="5406"/>
      <w:bookmarkEnd w:id="5407"/>
      <w:bookmarkEnd w:id="5408"/>
      <w:bookmarkEnd w:id="5409"/>
      <w:bookmarkEnd w:id="5410"/>
      <w:bookmarkEnd w:id="5411"/>
      <w:bookmarkEnd w:id="5412"/>
      <w:bookmarkEnd w:id="5413"/>
      <w:bookmarkEnd w:id="5414"/>
      <w:bookmarkEnd w:id="5415"/>
      <w:bookmarkEnd w:id="5416"/>
      <w:bookmarkEnd w:id="5417"/>
      <w:bookmarkEnd w:id="5418"/>
      <w:bookmarkEnd w:id="5419"/>
      <w:bookmarkEnd w:id="5420"/>
      <w:bookmarkEnd w:id="5421"/>
      <w:bookmarkEnd w:id="5422"/>
      <w:bookmarkEnd w:id="5423"/>
      <w:bookmarkEnd w:id="5424"/>
      <w:bookmarkEnd w:id="5425"/>
      <w:bookmarkEnd w:id="5426"/>
      <w:bookmarkEnd w:id="5427"/>
      <w:bookmarkEnd w:id="5428"/>
      <w:bookmarkEnd w:id="5429"/>
      <w:bookmarkEnd w:id="5430"/>
      <w:bookmarkEnd w:id="5431"/>
      <w:bookmarkEnd w:id="5432"/>
      <w:bookmarkEnd w:id="5433"/>
      <w:bookmarkEnd w:id="5434"/>
      <w:bookmarkEnd w:id="5435"/>
      <w:bookmarkEnd w:id="5436"/>
      <w:bookmarkEnd w:id="5437"/>
      <w:bookmarkEnd w:id="5438"/>
      <w:bookmarkEnd w:id="5439"/>
      <w:bookmarkEnd w:id="5440"/>
      <w:bookmarkEnd w:id="5441"/>
      <w:bookmarkEnd w:id="5442"/>
      <w:bookmarkEnd w:id="5443"/>
      <w:bookmarkEnd w:id="5444"/>
      <w:bookmarkEnd w:id="5445"/>
      <w:bookmarkEnd w:id="5446"/>
      <w:bookmarkEnd w:id="5447"/>
      <w:bookmarkEnd w:id="5448"/>
      <w:bookmarkEnd w:id="5449"/>
      <w:bookmarkEnd w:id="5450"/>
      <w:bookmarkEnd w:id="5451"/>
      <w:bookmarkEnd w:id="5452"/>
      <w:bookmarkEnd w:id="5453"/>
      <w:bookmarkEnd w:id="5454"/>
      <w:bookmarkEnd w:id="5455"/>
      <w:bookmarkEnd w:id="5456"/>
      <w:bookmarkEnd w:id="5457"/>
      <w:bookmarkEnd w:id="5458"/>
      <w:bookmarkEnd w:id="5459"/>
      <w:bookmarkEnd w:id="5460"/>
      <w:bookmarkEnd w:id="5461"/>
      <w:bookmarkEnd w:id="5462"/>
      <w:bookmarkEnd w:id="5463"/>
      <w:bookmarkEnd w:id="5464"/>
      <w:bookmarkEnd w:id="5465"/>
      <w:bookmarkEnd w:id="5466"/>
      <w:bookmarkEnd w:id="5467"/>
      <w:bookmarkEnd w:id="5468"/>
      <w:bookmarkEnd w:id="5469"/>
      <w:bookmarkEnd w:id="5470"/>
      <w:bookmarkEnd w:id="5471"/>
      <w:bookmarkEnd w:id="5472"/>
      <w:bookmarkEnd w:id="5473"/>
      <w:bookmarkEnd w:id="5474"/>
      <w:bookmarkEnd w:id="5475"/>
      <w:bookmarkEnd w:id="5476"/>
      <w:bookmarkEnd w:id="5477"/>
      <w:bookmarkEnd w:id="5478"/>
      <w:bookmarkEnd w:id="5479"/>
      <w:bookmarkEnd w:id="5480"/>
      <w:bookmarkEnd w:id="5481"/>
      <w:bookmarkEnd w:id="5482"/>
      <w:bookmarkEnd w:id="5483"/>
      <w:bookmarkEnd w:id="5484"/>
      <w:bookmarkEnd w:id="5485"/>
      <w:bookmarkEnd w:id="5486"/>
      <w:bookmarkEnd w:id="5487"/>
      <w:bookmarkEnd w:id="5488"/>
      <w:bookmarkEnd w:id="5489"/>
      <w:bookmarkEnd w:id="5490"/>
      <w:bookmarkEnd w:id="5491"/>
      <w:bookmarkEnd w:id="5492"/>
      <w:bookmarkEnd w:id="5493"/>
      <w:bookmarkEnd w:id="5494"/>
      <w:bookmarkEnd w:id="5495"/>
      <w:bookmarkEnd w:id="5496"/>
      <w:bookmarkEnd w:id="5497"/>
      <w:bookmarkEnd w:id="5498"/>
      <w:bookmarkEnd w:id="5499"/>
      <w:bookmarkEnd w:id="5500"/>
      <w:bookmarkEnd w:id="5501"/>
      <w:bookmarkEnd w:id="5502"/>
      <w:bookmarkEnd w:id="5503"/>
      <w:bookmarkEnd w:id="5504"/>
      <w:bookmarkEnd w:id="5505"/>
      <w:bookmarkEnd w:id="5506"/>
      <w:bookmarkEnd w:id="5507"/>
      <w:bookmarkEnd w:id="5508"/>
      <w:bookmarkEnd w:id="5509"/>
      <w:bookmarkEnd w:id="5510"/>
      <w:bookmarkEnd w:id="5511"/>
      <w:bookmarkEnd w:id="5512"/>
      <w:bookmarkEnd w:id="5513"/>
      <w:bookmarkEnd w:id="5514"/>
      <w:bookmarkEnd w:id="5515"/>
      <w:bookmarkEnd w:id="5516"/>
      <w:bookmarkEnd w:id="5517"/>
      <w:bookmarkEnd w:id="5518"/>
      <w:bookmarkEnd w:id="5519"/>
      <w:bookmarkEnd w:id="5520"/>
      <w:bookmarkEnd w:id="5521"/>
      <w:bookmarkEnd w:id="5522"/>
      <w:bookmarkEnd w:id="5523"/>
      <w:bookmarkEnd w:id="5524"/>
      <w:bookmarkEnd w:id="5525"/>
      <w:bookmarkEnd w:id="5526"/>
      <w:bookmarkEnd w:id="5527"/>
      <w:bookmarkEnd w:id="5528"/>
      <w:bookmarkEnd w:id="5529"/>
      <w:bookmarkEnd w:id="5530"/>
      <w:bookmarkEnd w:id="5531"/>
      <w:bookmarkEnd w:id="5532"/>
      <w:bookmarkEnd w:id="5533"/>
      <w:bookmarkEnd w:id="5534"/>
      <w:bookmarkEnd w:id="5535"/>
      <w:bookmarkEnd w:id="5536"/>
      <w:bookmarkEnd w:id="5537"/>
      <w:bookmarkEnd w:id="5538"/>
      <w:bookmarkEnd w:id="5539"/>
      <w:bookmarkEnd w:id="5540"/>
      <w:bookmarkEnd w:id="5541"/>
      <w:bookmarkEnd w:id="5542"/>
      <w:bookmarkEnd w:id="5543"/>
      <w:bookmarkEnd w:id="5544"/>
      <w:bookmarkEnd w:id="5545"/>
      <w:bookmarkEnd w:id="5546"/>
      <w:bookmarkEnd w:id="5547"/>
      <w:bookmarkEnd w:id="5548"/>
      <w:bookmarkEnd w:id="5549"/>
      <w:bookmarkEnd w:id="5550"/>
      <w:bookmarkEnd w:id="5551"/>
      <w:bookmarkEnd w:id="5552"/>
      <w:bookmarkEnd w:id="5553"/>
      <w:bookmarkEnd w:id="5554"/>
      <w:bookmarkEnd w:id="5555"/>
      <w:bookmarkEnd w:id="5556"/>
      <w:bookmarkEnd w:id="5557"/>
      <w:bookmarkEnd w:id="5558"/>
      <w:bookmarkEnd w:id="5559"/>
      <w:bookmarkEnd w:id="5560"/>
      <w:bookmarkEnd w:id="5561"/>
      <w:bookmarkEnd w:id="5562"/>
      <w:bookmarkEnd w:id="5563"/>
      <w:bookmarkEnd w:id="5564"/>
      <w:bookmarkEnd w:id="5565"/>
      <w:bookmarkEnd w:id="5566"/>
      <w:bookmarkEnd w:id="5567"/>
      <w:bookmarkEnd w:id="5568"/>
      <w:bookmarkEnd w:id="5569"/>
      <w:bookmarkEnd w:id="5570"/>
      <w:bookmarkEnd w:id="5571"/>
      <w:bookmarkEnd w:id="5572"/>
      <w:bookmarkEnd w:id="5573"/>
      <w:bookmarkEnd w:id="5574"/>
      <w:bookmarkEnd w:id="5575"/>
      <w:bookmarkEnd w:id="5576"/>
      <w:bookmarkEnd w:id="5577"/>
      <w:bookmarkEnd w:id="5578"/>
      <w:bookmarkEnd w:id="5579"/>
      <w:bookmarkEnd w:id="5580"/>
      <w:bookmarkEnd w:id="5581"/>
      <w:bookmarkEnd w:id="5582"/>
      <w:bookmarkEnd w:id="5583"/>
      <w:bookmarkEnd w:id="5584"/>
      <w:bookmarkEnd w:id="5585"/>
      <w:bookmarkEnd w:id="5586"/>
      <w:bookmarkEnd w:id="5587"/>
      <w:bookmarkEnd w:id="5588"/>
      <w:bookmarkEnd w:id="5589"/>
      <w:bookmarkEnd w:id="5590"/>
      <w:bookmarkEnd w:id="5591"/>
      <w:bookmarkEnd w:id="5592"/>
      <w:bookmarkEnd w:id="5593"/>
      <w:bookmarkEnd w:id="5594"/>
      <w:bookmarkEnd w:id="5595"/>
      <w:bookmarkEnd w:id="5596"/>
      <w:bookmarkEnd w:id="5597"/>
      <w:bookmarkEnd w:id="5598"/>
      <w:bookmarkEnd w:id="5599"/>
      <w:bookmarkEnd w:id="5600"/>
      <w:bookmarkEnd w:id="5601"/>
      <w:bookmarkEnd w:id="5602"/>
      <w:bookmarkEnd w:id="5603"/>
      <w:bookmarkEnd w:id="5604"/>
      <w:bookmarkEnd w:id="5605"/>
      <w:bookmarkEnd w:id="5606"/>
      <w:bookmarkEnd w:id="5607"/>
      <w:bookmarkEnd w:id="5608"/>
      <w:bookmarkEnd w:id="5609"/>
      <w:bookmarkEnd w:id="5610"/>
      <w:bookmarkEnd w:id="5611"/>
      <w:bookmarkEnd w:id="5612"/>
      <w:bookmarkEnd w:id="5613"/>
      <w:bookmarkEnd w:id="5614"/>
      <w:bookmarkEnd w:id="5615"/>
      <w:bookmarkEnd w:id="5616"/>
      <w:bookmarkEnd w:id="5617"/>
      <w:bookmarkEnd w:id="5618"/>
      <w:bookmarkEnd w:id="5619"/>
      <w:bookmarkEnd w:id="5620"/>
      <w:bookmarkEnd w:id="5621"/>
      <w:bookmarkEnd w:id="5622"/>
      <w:bookmarkEnd w:id="5623"/>
      <w:bookmarkEnd w:id="5624"/>
      <w:bookmarkEnd w:id="5625"/>
      <w:bookmarkEnd w:id="5626"/>
      <w:bookmarkEnd w:id="5627"/>
      <w:bookmarkEnd w:id="5628"/>
      <w:bookmarkEnd w:id="5629"/>
      <w:bookmarkEnd w:id="5630"/>
      <w:bookmarkEnd w:id="5631"/>
      <w:bookmarkEnd w:id="5632"/>
      <w:bookmarkEnd w:id="5633"/>
      <w:bookmarkEnd w:id="5634"/>
      <w:bookmarkEnd w:id="5635"/>
      <w:bookmarkEnd w:id="5636"/>
      <w:bookmarkEnd w:id="5637"/>
      <w:bookmarkEnd w:id="5638"/>
      <w:bookmarkEnd w:id="5639"/>
      <w:bookmarkEnd w:id="5640"/>
      <w:bookmarkEnd w:id="5641"/>
      <w:bookmarkEnd w:id="5642"/>
      <w:bookmarkEnd w:id="5643"/>
      <w:bookmarkEnd w:id="5644"/>
      <w:bookmarkEnd w:id="5645"/>
      <w:bookmarkEnd w:id="5646"/>
      <w:bookmarkEnd w:id="5647"/>
      <w:bookmarkEnd w:id="5648"/>
      <w:bookmarkEnd w:id="5649"/>
      <w:bookmarkEnd w:id="5650"/>
      <w:bookmarkEnd w:id="5651"/>
      <w:bookmarkEnd w:id="5652"/>
      <w:bookmarkEnd w:id="5653"/>
      <w:bookmarkEnd w:id="5654"/>
      <w:bookmarkEnd w:id="5655"/>
      <w:bookmarkEnd w:id="5656"/>
      <w:bookmarkEnd w:id="5657"/>
      <w:bookmarkEnd w:id="5658"/>
      <w:bookmarkEnd w:id="5659"/>
      <w:bookmarkEnd w:id="5660"/>
      <w:bookmarkEnd w:id="5661"/>
      <w:bookmarkEnd w:id="5662"/>
      <w:bookmarkEnd w:id="5663"/>
      <w:bookmarkEnd w:id="5664"/>
      <w:bookmarkEnd w:id="5665"/>
      <w:bookmarkEnd w:id="5666"/>
      <w:bookmarkEnd w:id="5667"/>
      <w:bookmarkEnd w:id="5668"/>
      <w:bookmarkEnd w:id="5669"/>
      <w:bookmarkEnd w:id="5670"/>
      <w:bookmarkEnd w:id="5671"/>
      <w:bookmarkEnd w:id="5672"/>
      <w:bookmarkEnd w:id="5673"/>
      <w:bookmarkEnd w:id="5674"/>
      <w:bookmarkEnd w:id="5675"/>
      <w:bookmarkEnd w:id="5676"/>
      <w:bookmarkEnd w:id="5677"/>
      <w:bookmarkEnd w:id="5678"/>
      <w:bookmarkEnd w:id="5679"/>
      <w:bookmarkEnd w:id="5680"/>
      <w:bookmarkEnd w:id="5681"/>
      <w:bookmarkEnd w:id="5682"/>
      <w:bookmarkEnd w:id="5683"/>
      <w:bookmarkEnd w:id="5684"/>
      <w:bookmarkEnd w:id="5685"/>
      <w:bookmarkEnd w:id="5686"/>
      <w:bookmarkEnd w:id="5687"/>
      <w:bookmarkEnd w:id="5688"/>
      <w:bookmarkEnd w:id="5689"/>
      <w:bookmarkEnd w:id="5690"/>
      <w:bookmarkEnd w:id="5691"/>
      <w:bookmarkEnd w:id="5692"/>
      <w:bookmarkEnd w:id="5693"/>
      <w:bookmarkEnd w:id="5694"/>
      <w:bookmarkEnd w:id="5695"/>
      <w:bookmarkEnd w:id="5696"/>
      <w:bookmarkEnd w:id="5697"/>
      <w:bookmarkEnd w:id="5698"/>
      <w:bookmarkEnd w:id="5699"/>
      <w:bookmarkEnd w:id="5700"/>
      <w:bookmarkEnd w:id="5701"/>
      <w:bookmarkEnd w:id="5702"/>
      <w:bookmarkEnd w:id="5703"/>
      <w:bookmarkEnd w:id="5704"/>
      <w:bookmarkEnd w:id="5705"/>
      <w:bookmarkEnd w:id="5706"/>
      <w:bookmarkEnd w:id="5707"/>
      <w:bookmarkEnd w:id="5708"/>
      <w:bookmarkEnd w:id="5709"/>
      <w:bookmarkEnd w:id="5710"/>
      <w:bookmarkEnd w:id="5711"/>
      <w:bookmarkEnd w:id="5712"/>
      <w:bookmarkEnd w:id="5713"/>
      <w:bookmarkEnd w:id="5714"/>
      <w:bookmarkEnd w:id="5715"/>
      <w:bookmarkEnd w:id="5716"/>
      <w:bookmarkEnd w:id="5717"/>
      <w:bookmarkEnd w:id="5718"/>
      <w:bookmarkEnd w:id="5719"/>
      <w:bookmarkEnd w:id="5720"/>
      <w:bookmarkEnd w:id="5721"/>
      <w:bookmarkEnd w:id="5722"/>
      <w:bookmarkEnd w:id="5723"/>
      <w:bookmarkEnd w:id="5724"/>
      <w:bookmarkEnd w:id="5725"/>
      <w:bookmarkEnd w:id="5726"/>
      <w:bookmarkEnd w:id="5727"/>
      <w:bookmarkEnd w:id="5728"/>
      <w:bookmarkEnd w:id="5729"/>
      <w:bookmarkEnd w:id="5730"/>
      <w:bookmarkEnd w:id="5731"/>
      <w:bookmarkEnd w:id="5732"/>
      <w:bookmarkEnd w:id="5733"/>
      <w:bookmarkEnd w:id="5734"/>
      <w:bookmarkEnd w:id="5735"/>
      <w:bookmarkEnd w:id="5736"/>
      <w:bookmarkEnd w:id="5737"/>
      <w:bookmarkEnd w:id="5738"/>
      <w:bookmarkEnd w:id="5739"/>
      <w:bookmarkEnd w:id="5740"/>
      <w:bookmarkEnd w:id="5741"/>
      <w:bookmarkEnd w:id="5742"/>
      <w:bookmarkEnd w:id="5743"/>
      <w:bookmarkEnd w:id="5744"/>
      <w:bookmarkEnd w:id="5745"/>
      <w:bookmarkEnd w:id="5746"/>
      <w:bookmarkEnd w:id="5747"/>
      <w:bookmarkEnd w:id="5748"/>
      <w:bookmarkEnd w:id="5749"/>
      <w:bookmarkEnd w:id="5750"/>
      <w:bookmarkEnd w:id="5751"/>
      <w:bookmarkEnd w:id="5752"/>
      <w:bookmarkEnd w:id="5753"/>
      <w:bookmarkEnd w:id="5754"/>
      <w:bookmarkEnd w:id="5755"/>
      <w:bookmarkEnd w:id="5756"/>
      <w:bookmarkEnd w:id="5757"/>
      <w:bookmarkEnd w:id="5758"/>
      <w:bookmarkEnd w:id="5759"/>
      <w:bookmarkEnd w:id="5760"/>
      <w:bookmarkEnd w:id="5761"/>
      <w:bookmarkEnd w:id="5762"/>
      <w:bookmarkEnd w:id="5763"/>
      <w:bookmarkEnd w:id="5764"/>
      <w:bookmarkEnd w:id="5765"/>
      <w:bookmarkEnd w:id="5766"/>
      <w:bookmarkEnd w:id="5767"/>
      <w:bookmarkEnd w:id="5768"/>
      <w:bookmarkEnd w:id="5769"/>
      <w:bookmarkEnd w:id="5770"/>
      <w:bookmarkEnd w:id="5771"/>
      <w:bookmarkEnd w:id="5772"/>
      <w:bookmarkEnd w:id="5773"/>
      <w:bookmarkEnd w:id="5774"/>
      <w:bookmarkEnd w:id="5775"/>
      <w:bookmarkEnd w:id="5776"/>
      <w:bookmarkEnd w:id="5777"/>
      <w:bookmarkEnd w:id="5778"/>
      <w:bookmarkEnd w:id="5779"/>
      <w:bookmarkEnd w:id="5780"/>
      <w:bookmarkEnd w:id="5781"/>
      <w:bookmarkEnd w:id="5782"/>
      <w:bookmarkEnd w:id="5783"/>
      <w:bookmarkEnd w:id="5784"/>
      <w:bookmarkEnd w:id="5785"/>
      <w:bookmarkEnd w:id="5786"/>
      <w:bookmarkEnd w:id="5787"/>
      <w:bookmarkEnd w:id="5788"/>
      <w:bookmarkEnd w:id="5789"/>
      <w:bookmarkEnd w:id="5790"/>
      <w:bookmarkEnd w:id="5791"/>
      <w:bookmarkEnd w:id="5792"/>
      <w:bookmarkEnd w:id="5793"/>
      <w:bookmarkEnd w:id="5794"/>
      <w:bookmarkEnd w:id="5795"/>
      <w:bookmarkEnd w:id="5796"/>
      <w:bookmarkEnd w:id="5797"/>
      <w:bookmarkEnd w:id="5798"/>
      <w:bookmarkEnd w:id="5799"/>
      <w:bookmarkEnd w:id="5800"/>
      <w:bookmarkEnd w:id="5801"/>
      <w:bookmarkEnd w:id="5802"/>
      <w:bookmarkEnd w:id="5803"/>
      <w:bookmarkEnd w:id="5804"/>
      <w:bookmarkEnd w:id="5805"/>
      <w:bookmarkEnd w:id="5806"/>
      <w:bookmarkEnd w:id="5807"/>
      <w:bookmarkEnd w:id="5808"/>
      <w:bookmarkEnd w:id="5809"/>
      <w:bookmarkEnd w:id="5810"/>
      <w:bookmarkEnd w:id="5811"/>
      <w:bookmarkEnd w:id="5812"/>
      <w:bookmarkEnd w:id="5813"/>
      <w:bookmarkEnd w:id="5814"/>
      <w:bookmarkEnd w:id="5815"/>
      <w:bookmarkEnd w:id="5816"/>
      <w:bookmarkEnd w:id="5817"/>
      <w:bookmarkEnd w:id="5818"/>
      <w:bookmarkEnd w:id="5819"/>
      <w:bookmarkEnd w:id="5820"/>
      <w:bookmarkEnd w:id="5821"/>
      <w:bookmarkEnd w:id="5822"/>
      <w:bookmarkEnd w:id="5823"/>
      <w:bookmarkEnd w:id="5824"/>
      <w:bookmarkEnd w:id="5825"/>
      <w:bookmarkEnd w:id="5826"/>
      <w:bookmarkEnd w:id="5827"/>
      <w:bookmarkEnd w:id="5828"/>
      <w:bookmarkEnd w:id="5829"/>
      <w:bookmarkEnd w:id="5830"/>
      <w:bookmarkEnd w:id="5831"/>
      <w:bookmarkEnd w:id="5832"/>
      <w:bookmarkEnd w:id="5833"/>
      <w:bookmarkEnd w:id="5834"/>
      <w:bookmarkEnd w:id="5835"/>
      <w:bookmarkEnd w:id="5836"/>
      <w:bookmarkEnd w:id="5837"/>
      <w:bookmarkEnd w:id="5838"/>
      <w:bookmarkEnd w:id="5839"/>
      <w:bookmarkEnd w:id="5840"/>
      <w:bookmarkEnd w:id="5841"/>
      <w:bookmarkEnd w:id="5842"/>
      <w:bookmarkEnd w:id="5843"/>
      <w:bookmarkEnd w:id="5844"/>
      <w:bookmarkEnd w:id="5845"/>
      <w:bookmarkEnd w:id="5846"/>
      <w:bookmarkEnd w:id="5847"/>
      <w:bookmarkEnd w:id="5848"/>
      <w:bookmarkEnd w:id="5849"/>
      <w:bookmarkEnd w:id="5850"/>
      <w:bookmarkEnd w:id="5851"/>
      <w:bookmarkEnd w:id="5852"/>
      <w:bookmarkEnd w:id="5853"/>
      <w:bookmarkEnd w:id="5854"/>
      <w:bookmarkEnd w:id="5855"/>
      <w:bookmarkEnd w:id="5856"/>
      <w:bookmarkEnd w:id="5857"/>
      <w:bookmarkEnd w:id="5858"/>
      <w:bookmarkEnd w:id="5859"/>
      <w:bookmarkEnd w:id="5860"/>
      <w:bookmarkEnd w:id="5861"/>
      <w:bookmarkEnd w:id="5862"/>
      <w:bookmarkEnd w:id="5863"/>
      <w:bookmarkEnd w:id="5864"/>
      <w:bookmarkEnd w:id="5865"/>
      <w:bookmarkEnd w:id="5866"/>
      <w:bookmarkEnd w:id="5867"/>
      <w:bookmarkEnd w:id="5868"/>
      <w:bookmarkEnd w:id="5869"/>
      <w:bookmarkEnd w:id="5870"/>
      <w:bookmarkEnd w:id="5871"/>
      <w:bookmarkEnd w:id="5872"/>
      <w:bookmarkEnd w:id="5873"/>
      <w:bookmarkEnd w:id="5874"/>
      <w:bookmarkEnd w:id="5875"/>
      <w:bookmarkEnd w:id="5876"/>
      <w:bookmarkEnd w:id="5877"/>
      <w:bookmarkEnd w:id="5878"/>
      <w:bookmarkEnd w:id="5879"/>
      <w:bookmarkEnd w:id="5880"/>
      <w:bookmarkEnd w:id="5881"/>
      <w:bookmarkEnd w:id="5882"/>
      <w:bookmarkEnd w:id="5883"/>
      <w:bookmarkEnd w:id="5884"/>
      <w:bookmarkEnd w:id="5885"/>
      <w:bookmarkEnd w:id="5886"/>
      <w:bookmarkEnd w:id="5887"/>
      <w:bookmarkEnd w:id="5888"/>
      <w:bookmarkEnd w:id="5889"/>
      <w:bookmarkEnd w:id="5890"/>
      <w:bookmarkEnd w:id="5891"/>
      <w:bookmarkEnd w:id="5892"/>
      <w:bookmarkEnd w:id="5893"/>
      <w:bookmarkEnd w:id="5894"/>
      <w:bookmarkEnd w:id="5895"/>
      <w:bookmarkEnd w:id="5896"/>
      <w:bookmarkEnd w:id="5897"/>
      <w:bookmarkEnd w:id="5898"/>
      <w:bookmarkEnd w:id="5899"/>
      <w:bookmarkEnd w:id="5900"/>
      <w:bookmarkEnd w:id="5901"/>
      <w:bookmarkEnd w:id="5902"/>
      <w:bookmarkEnd w:id="5903"/>
      <w:bookmarkEnd w:id="5904"/>
      <w:bookmarkEnd w:id="5905"/>
      <w:bookmarkEnd w:id="5906"/>
      <w:bookmarkEnd w:id="5907"/>
      <w:bookmarkEnd w:id="5908"/>
      <w:bookmarkEnd w:id="5909"/>
      <w:bookmarkEnd w:id="5910"/>
      <w:bookmarkEnd w:id="5911"/>
      <w:bookmarkEnd w:id="5912"/>
      <w:bookmarkEnd w:id="5913"/>
      <w:bookmarkEnd w:id="5914"/>
      <w:bookmarkEnd w:id="5915"/>
      <w:bookmarkEnd w:id="5916"/>
      <w:bookmarkEnd w:id="5917"/>
      <w:bookmarkEnd w:id="5918"/>
      <w:bookmarkEnd w:id="5919"/>
      <w:bookmarkEnd w:id="5920"/>
      <w:bookmarkEnd w:id="5921"/>
      <w:bookmarkEnd w:id="5922"/>
      <w:bookmarkEnd w:id="5923"/>
      <w:bookmarkEnd w:id="5924"/>
      <w:bookmarkEnd w:id="5925"/>
      <w:bookmarkEnd w:id="5926"/>
      <w:bookmarkEnd w:id="5927"/>
      <w:bookmarkEnd w:id="5928"/>
      <w:bookmarkEnd w:id="5929"/>
      <w:bookmarkEnd w:id="5930"/>
      <w:bookmarkEnd w:id="5931"/>
      <w:bookmarkEnd w:id="5932"/>
      <w:bookmarkEnd w:id="5933"/>
      <w:bookmarkEnd w:id="5934"/>
      <w:bookmarkEnd w:id="5935"/>
      <w:bookmarkEnd w:id="5936"/>
      <w:bookmarkEnd w:id="5937"/>
      <w:bookmarkEnd w:id="5938"/>
      <w:bookmarkEnd w:id="5939"/>
      <w:bookmarkEnd w:id="5940"/>
      <w:bookmarkEnd w:id="5941"/>
      <w:bookmarkEnd w:id="5942"/>
      <w:bookmarkEnd w:id="5943"/>
      <w:bookmarkEnd w:id="5944"/>
      <w:bookmarkEnd w:id="5945"/>
      <w:bookmarkEnd w:id="5946"/>
      <w:bookmarkEnd w:id="5947"/>
      <w:bookmarkEnd w:id="5948"/>
      <w:bookmarkEnd w:id="5949"/>
      <w:bookmarkEnd w:id="5950"/>
      <w:bookmarkEnd w:id="5951"/>
      <w:bookmarkEnd w:id="5952"/>
      <w:bookmarkEnd w:id="5953"/>
      <w:bookmarkEnd w:id="5954"/>
      <w:bookmarkEnd w:id="5955"/>
      <w:bookmarkEnd w:id="5956"/>
      <w:bookmarkEnd w:id="5957"/>
      <w:bookmarkEnd w:id="5958"/>
      <w:bookmarkEnd w:id="5959"/>
      <w:bookmarkEnd w:id="5960"/>
      <w:bookmarkEnd w:id="5961"/>
      <w:bookmarkEnd w:id="5962"/>
      <w:bookmarkEnd w:id="5963"/>
      <w:bookmarkEnd w:id="5964"/>
      <w:bookmarkEnd w:id="5965"/>
      <w:bookmarkEnd w:id="5966"/>
      <w:bookmarkEnd w:id="5967"/>
      <w:bookmarkEnd w:id="5968"/>
      <w:bookmarkEnd w:id="5969"/>
      <w:bookmarkEnd w:id="5970"/>
      <w:bookmarkEnd w:id="5971"/>
      <w:bookmarkEnd w:id="5972"/>
      <w:bookmarkEnd w:id="5973"/>
      <w:bookmarkEnd w:id="5974"/>
      <w:bookmarkEnd w:id="5975"/>
      <w:bookmarkEnd w:id="5976"/>
      <w:bookmarkEnd w:id="5977"/>
      <w:bookmarkEnd w:id="5978"/>
      <w:bookmarkEnd w:id="5979"/>
      <w:bookmarkEnd w:id="5980"/>
      <w:bookmarkEnd w:id="5981"/>
      <w:bookmarkEnd w:id="5982"/>
      <w:bookmarkEnd w:id="5983"/>
      <w:bookmarkEnd w:id="5984"/>
      <w:bookmarkEnd w:id="5985"/>
      <w:bookmarkEnd w:id="5986"/>
      <w:bookmarkEnd w:id="5987"/>
      <w:bookmarkEnd w:id="5988"/>
      <w:bookmarkEnd w:id="5989"/>
      <w:bookmarkEnd w:id="5990"/>
      <w:bookmarkEnd w:id="5991"/>
      <w:bookmarkEnd w:id="5992"/>
      <w:bookmarkEnd w:id="5993"/>
      <w:bookmarkEnd w:id="5994"/>
      <w:bookmarkEnd w:id="5995"/>
      <w:bookmarkEnd w:id="5996"/>
      <w:bookmarkEnd w:id="5997"/>
      <w:bookmarkEnd w:id="5998"/>
      <w:bookmarkEnd w:id="5999"/>
      <w:bookmarkEnd w:id="6000"/>
      <w:bookmarkEnd w:id="6001"/>
      <w:bookmarkEnd w:id="6002"/>
      <w:bookmarkEnd w:id="6003"/>
      <w:bookmarkEnd w:id="6004"/>
      <w:bookmarkEnd w:id="6005"/>
      <w:bookmarkEnd w:id="6006"/>
      <w:bookmarkEnd w:id="6007"/>
      <w:bookmarkEnd w:id="6008"/>
      <w:bookmarkEnd w:id="6009"/>
      <w:bookmarkEnd w:id="6010"/>
      <w:bookmarkEnd w:id="6011"/>
      <w:bookmarkEnd w:id="6012"/>
      <w:bookmarkEnd w:id="6013"/>
      <w:bookmarkEnd w:id="6014"/>
      <w:bookmarkEnd w:id="6015"/>
      <w:bookmarkEnd w:id="6016"/>
      <w:bookmarkEnd w:id="6017"/>
      <w:bookmarkEnd w:id="6018"/>
      <w:bookmarkEnd w:id="6019"/>
      <w:bookmarkEnd w:id="6020"/>
      <w:bookmarkEnd w:id="6021"/>
      <w:bookmarkEnd w:id="6022"/>
      <w:bookmarkEnd w:id="6023"/>
      <w:bookmarkEnd w:id="6024"/>
      <w:bookmarkEnd w:id="6025"/>
      <w:bookmarkEnd w:id="6026"/>
      <w:bookmarkEnd w:id="6027"/>
      <w:bookmarkEnd w:id="6028"/>
      <w:bookmarkEnd w:id="6029"/>
      <w:bookmarkEnd w:id="6030"/>
      <w:bookmarkEnd w:id="6031"/>
      <w:bookmarkEnd w:id="6032"/>
      <w:bookmarkEnd w:id="6033"/>
      <w:bookmarkEnd w:id="6034"/>
      <w:bookmarkEnd w:id="6035"/>
      <w:bookmarkEnd w:id="6036"/>
      <w:bookmarkEnd w:id="6037"/>
      <w:bookmarkEnd w:id="6038"/>
      <w:bookmarkEnd w:id="6039"/>
      <w:bookmarkEnd w:id="6040"/>
      <w:bookmarkEnd w:id="6041"/>
      <w:bookmarkEnd w:id="6042"/>
      <w:bookmarkEnd w:id="6043"/>
      <w:bookmarkEnd w:id="6044"/>
      <w:bookmarkEnd w:id="6045"/>
      <w:bookmarkEnd w:id="6046"/>
      <w:bookmarkEnd w:id="6047"/>
      <w:bookmarkEnd w:id="6048"/>
      <w:bookmarkEnd w:id="6049"/>
      <w:bookmarkEnd w:id="6050"/>
      <w:bookmarkEnd w:id="6051"/>
      <w:bookmarkEnd w:id="6052"/>
      <w:bookmarkEnd w:id="6053"/>
      <w:bookmarkEnd w:id="6054"/>
      <w:bookmarkEnd w:id="6055"/>
      <w:bookmarkEnd w:id="6056"/>
      <w:bookmarkEnd w:id="6057"/>
      <w:bookmarkEnd w:id="6058"/>
      <w:bookmarkEnd w:id="6059"/>
      <w:bookmarkEnd w:id="6060"/>
      <w:bookmarkEnd w:id="6061"/>
      <w:bookmarkEnd w:id="6062"/>
      <w:bookmarkEnd w:id="6063"/>
      <w:bookmarkEnd w:id="6064"/>
      <w:bookmarkEnd w:id="6065"/>
      <w:bookmarkEnd w:id="6066"/>
      <w:bookmarkEnd w:id="6067"/>
      <w:bookmarkEnd w:id="6068"/>
      <w:bookmarkEnd w:id="6069"/>
      <w:bookmarkEnd w:id="6070"/>
      <w:bookmarkEnd w:id="6071"/>
      <w:bookmarkEnd w:id="6072"/>
      <w:bookmarkEnd w:id="6073"/>
      <w:bookmarkEnd w:id="6074"/>
      <w:bookmarkEnd w:id="6075"/>
      <w:bookmarkEnd w:id="6076"/>
      <w:bookmarkEnd w:id="6077"/>
      <w:bookmarkEnd w:id="6078"/>
      <w:bookmarkEnd w:id="6079"/>
      <w:bookmarkEnd w:id="6080"/>
      <w:bookmarkEnd w:id="6081"/>
      <w:bookmarkEnd w:id="6082"/>
      <w:bookmarkEnd w:id="6083"/>
      <w:bookmarkEnd w:id="6084"/>
      <w:bookmarkEnd w:id="6085"/>
      <w:bookmarkEnd w:id="6086"/>
      <w:bookmarkEnd w:id="6087"/>
      <w:bookmarkEnd w:id="6088"/>
      <w:bookmarkEnd w:id="6089"/>
      <w:bookmarkEnd w:id="6090"/>
      <w:bookmarkEnd w:id="6091"/>
      <w:bookmarkEnd w:id="6092"/>
      <w:bookmarkEnd w:id="6093"/>
      <w:bookmarkEnd w:id="6094"/>
      <w:bookmarkEnd w:id="6095"/>
      <w:bookmarkEnd w:id="6096"/>
      <w:bookmarkEnd w:id="6097"/>
      <w:bookmarkEnd w:id="6098"/>
      <w:bookmarkEnd w:id="6099"/>
      <w:bookmarkEnd w:id="6100"/>
      <w:bookmarkEnd w:id="6101"/>
      <w:bookmarkEnd w:id="6102"/>
      <w:bookmarkEnd w:id="6103"/>
      <w:bookmarkEnd w:id="6104"/>
      <w:bookmarkEnd w:id="6105"/>
      <w:bookmarkEnd w:id="6106"/>
      <w:bookmarkEnd w:id="6107"/>
      <w:bookmarkEnd w:id="6108"/>
      <w:bookmarkEnd w:id="6109"/>
      <w:bookmarkEnd w:id="6110"/>
      <w:bookmarkEnd w:id="6111"/>
      <w:bookmarkEnd w:id="6112"/>
      <w:bookmarkEnd w:id="6113"/>
      <w:bookmarkEnd w:id="6114"/>
      <w:bookmarkEnd w:id="6115"/>
      <w:bookmarkEnd w:id="6116"/>
      <w:bookmarkEnd w:id="6117"/>
      <w:bookmarkEnd w:id="6118"/>
      <w:bookmarkEnd w:id="6119"/>
      <w:bookmarkEnd w:id="6120"/>
      <w:bookmarkEnd w:id="6121"/>
      <w:bookmarkEnd w:id="6122"/>
      <w:bookmarkEnd w:id="6123"/>
      <w:bookmarkEnd w:id="6124"/>
      <w:bookmarkEnd w:id="6125"/>
      <w:bookmarkEnd w:id="6126"/>
      <w:bookmarkEnd w:id="6127"/>
      <w:bookmarkEnd w:id="6128"/>
      <w:bookmarkEnd w:id="6129"/>
      <w:bookmarkEnd w:id="6130"/>
      <w:bookmarkEnd w:id="6131"/>
      <w:bookmarkEnd w:id="6132"/>
      <w:bookmarkEnd w:id="6133"/>
      <w:bookmarkEnd w:id="6134"/>
      <w:bookmarkEnd w:id="6135"/>
      <w:bookmarkEnd w:id="6136"/>
      <w:bookmarkEnd w:id="6137"/>
      <w:bookmarkEnd w:id="6138"/>
      <w:bookmarkEnd w:id="6139"/>
      <w:bookmarkEnd w:id="6140"/>
      <w:bookmarkEnd w:id="6141"/>
      <w:bookmarkEnd w:id="6142"/>
      <w:bookmarkEnd w:id="6143"/>
      <w:bookmarkEnd w:id="6144"/>
      <w:bookmarkEnd w:id="6145"/>
      <w:bookmarkEnd w:id="6146"/>
      <w:bookmarkEnd w:id="6147"/>
      <w:bookmarkEnd w:id="6148"/>
      <w:bookmarkEnd w:id="6149"/>
      <w:bookmarkEnd w:id="6150"/>
      <w:bookmarkEnd w:id="6151"/>
      <w:bookmarkEnd w:id="6152"/>
      <w:bookmarkEnd w:id="6153"/>
      <w:bookmarkEnd w:id="6154"/>
      <w:bookmarkEnd w:id="6155"/>
      <w:bookmarkEnd w:id="6156"/>
      <w:bookmarkEnd w:id="6157"/>
      <w:bookmarkEnd w:id="6158"/>
      <w:bookmarkEnd w:id="6159"/>
      <w:bookmarkEnd w:id="6160"/>
      <w:bookmarkEnd w:id="6161"/>
      <w:bookmarkEnd w:id="6162"/>
      <w:bookmarkEnd w:id="6163"/>
      <w:bookmarkEnd w:id="6164"/>
      <w:bookmarkEnd w:id="6165"/>
      <w:bookmarkEnd w:id="6166"/>
      <w:bookmarkEnd w:id="6167"/>
      <w:bookmarkEnd w:id="6168"/>
      <w:bookmarkEnd w:id="6169"/>
      <w:bookmarkEnd w:id="6170"/>
      <w:bookmarkEnd w:id="6171"/>
      <w:bookmarkEnd w:id="6172"/>
      <w:bookmarkEnd w:id="6173"/>
      <w:bookmarkEnd w:id="6174"/>
      <w:bookmarkEnd w:id="6175"/>
      <w:bookmarkEnd w:id="6176"/>
      <w:bookmarkEnd w:id="6177"/>
      <w:bookmarkEnd w:id="6178"/>
      <w:bookmarkEnd w:id="6179"/>
      <w:bookmarkEnd w:id="6180"/>
      <w:bookmarkEnd w:id="6181"/>
      <w:bookmarkEnd w:id="6182"/>
      <w:bookmarkEnd w:id="6183"/>
      <w:bookmarkEnd w:id="6184"/>
      <w:bookmarkEnd w:id="6185"/>
      <w:bookmarkEnd w:id="6186"/>
      <w:bookmarkEnd w:id="6187"/>
      <w:bookmarkEnd w:id="6188"/>
      <w:bookmarkEnd w:id="6189"/>
      <w:bookmarkEnd w:id="6190"/>
      <w:bookmarkEnd w:id="6191"/>
      <w:bookmarkEnd w:id="6192"/>
      <w:bookmarkEnd w:id="6193"/>
      <w:bookmarkEnd w:id="6194"/>
      <w:bookmarkEnd w:id="6195"/>
      <w:bookmarkEnd w:id="6196"/>
      <w:bookmarkEnd w:id="6197"/>
      <w:bookmarkEnd w:id="6198"/>
      <w:bookmarkEnd w:id="6199"/>
      <w:bookmarkEnd w:id="6200"/>
      <w:bookmarkEnd w:id="6201"/>
      <w:bookmarkEnd w:id="6202"/>
      <w:bookmarkEnd w:id="6203"/>
      <w:bookmarkEnd w:id="6204"/>
      <w:bookmarkEnd w:id="6205"/>
      <w:bookmarkEnd w:id="6206"/>
      <w:bookmarkEnd w:id="6207"/>
      <w:bookmarkEnd w:id="6208"/>
      <w:bookmarkEnd w:id="6209"/>
      <w:bookmarkEnd w:id="6210"/>
      <w:bookmarkEnd w:id="6211"/>
      <w:bookmarkEnd w:id="6212"/>
      <w:bookmarkEnd w:id="6213"/>
      <w:bookmarkEnd w:id="6214"/>
      <w:bookmarkEnd w:id="6215"/>
      <w:bookmarkEnd w:id="6216"/>
      <w:bookmarkEnd w:id="6217"/>
      <w:bookmarkEnd w:id="6218"/>
      <w:bookmarkEnd w:id="6219"/>
      <w:bookmarkEnd w:id="6220"/>
      <w:bookmarkEnd w:id="6221"/>
      <w:bookmarkEnd w:id="6222"/>
      <w:bookmarkEnd w:id="6223"/>
      <w:bookmarkEnd w:id="6224"/>
      <w:bookmarkEnd w:id="6225"/>
      <w:bookmarkEnd w:id="6226"/>
      <w:bookmarkEnd w:id="6227"/>
      <w:bookmarkEnd w:id="6228"/>
      <w:bookmarkEnd w:id="6229"/>
      <w:bookmarkEnd w:id="6230"/>
      <w:bookmarkEnd w:id="6231"/>
      <w:bookmarkEnd w:id="6232"/>
      <w:bookmarkEnd w:id="6233"/>
      <w:bookmarkEnd w:id="6234"/>
      <w:bookmarkEnd w:id="6235"/>
      <w:bookmarkEnd w:id="6236"/>
      <w:bookmarkEnd w:id="6237"/>
      <w:bookmarkEnd w:id="6238"/>
      <w:bookmarkEnd w:id="6239"/>
      <w:bookmarkEnd w:id="6240"/>
      <w:bookmarkEnd w:id="6241"/>
      <w:bookmarkEnd w:id="6242"/>
      <w:bookmarkEnd w:id="6243"/>
      <w:bookmarkEnd w:id="6244"/>
      <w:bookmarkEnd w:id="6245"/>
      <w:bookmarkEnd w:id="6246"/>
      <w:bookmarkEnd w:id="6247"/>
      <w:bookmarkEnd w:id="6248"/>
      <w:bookmarkEnd w:id="6249"/>
      <w:bookmarkEnd w:id="6250"/>
      <w:bookmarkEnd w:id="6251"/>
      <w:bookmarkEnd w:id="6252"/>
      <w:bookmarkEnd w:id="6253"/>
      <w:bookmarkEnd w:id="6254"/>
      <w:bookmarkEnd w:id="6255"/>
      <w:bookmarkEnd w:id="6256"/>
      <w:bookmarkEnd w:id="6257"/>
      <w:bookmarkEnd w:id="6258"/>
      <w:bookmarkEnd w:id="6259"/>
      <w:bookmarkEnd w:id="6260"/>
      <w:bookmarkEnd w:id="6261"/>
      <w:bookmarkEnd w:id="6262"/>
      <w:bookmarkEnd w:id="6263"/>
      <w:bookmarkEnd w:id="6264"/>
      <w:bookmarkEnd w:id="6265"/>
      <w:bookmarkEnd w:id="6266"/>
      <w:bookmarkEnd w:id="6267"/>
      <w:bookmarkEnd w:id="6268"/>
      <w:bookmarkEnd w:id="6269"/>
      <w:bookmarkEnd w:id="6270"/>
      <w:bookmarkEnd w:id="6271"/>
      <w:bookmarkEnd w:id="6272"/>
      <w:bookmarkEnd w:id="6273"/>
      <w:bookmarkEnd w:id="6274"/>
      <w:bookmarkEnd w:id="6275"/>
      <w:bookmarkEnd w:id="6276"/>
      <w:bookmarkEnd w:id="6277"/>
      <w:bookmarkEnd w:id="6278"/>
      <w:bookmarkEnd w:id="6279"/>
      <w:bookmarkEnd w:id="6280"/>
      <w:bookmarkEnd w:id="6281"/>
      <w:bookmarkEnd w:id="6282"/>
      <w:bookmarkEnd w:id="6283"/>
      <w:bookmarkEnd w:id="6284"/>
      <w:bookmarkEnd w:id="6285"/>
      <w:bookmarkEnd w:id="6286"/>
      <w:bookmarkEnd w:id="6287"/>
      <w:bookmarkEnd w:id="6288"/>
      <w:bookmarkEnd w:id="6289"/>
      <w:bookmarkEnd w:id="6290"/>
      <w:bookmarkEnd w:id="6291"/>
      <w:bookmarkEnd w:id="6292"/>
      <w:bookmarkEnd w:id="6293"/>
      <w:bookmarkEnd w:id="6294"/>
      <w:bookmarkEnd w:id="6295"/>
      <w:bookmarkEnd w:id="6296"/>
      <w:bookmarkEnd w:id="6297"/>
      <w:bookmarkEnd w:id="6298"/>
      <w:bookmarkEnd w:id="6299"/>
      <w:bookmarkEnd w:id="6300"/>
      <w:bookmarkEnd w:id="6301"/>
      <w:bookmarkEnd w:id="6302"/>
      <w:bookmarkEnd w:id="6303"/>
      <w:bookmarkEnd w:id="6304"/>
      <w:bookmarkEnd w:id="6305"/>
      <w:bookmarkEnd w:id="6306"/>
      <w:bookmarkEnd w:id="6307"/>
      <w:bookmarkEnd w:id="6308"/>
      <w:bookmarkEnd w:id="6309"/>
      <w:bookmarkEnd w:id="6310"/>
      <w:bookmarkEnd w:id="6311"/>
      <w:bookmarkEnd w:id="6312"/>
      <w:bookmarkEnd w:id="6313"/>
      <w:bookmarkEnd w:id="6314"/>
      <w:bookmarkEnd w:id="6315"/>
      <w:bookmarkEnd w:id="6316"/>
      <w:bookmarkEnd w:id="6317"/>
      <w:bookmarkEnd w:id="6318"/>
      <w:bookmarkEnd w:id="6319"/>
      <w:bookmarkEnd w:id="6320"/>
      <w:bookmarkEnd w:id="6321"/>
      <w:bookmarkEnd w:id="6322"/>
      <w:bookmarkEnd w:id="6323"/>
      <w:bookmarkEnd w:id="6324"/>
      <w:bookmarkEnd w:id="6325"/>
      <w:bookmarkEnd w:id="6326"/>
      <w:bookmarkEnd w:id="6327"/>
      <w:bookmarkEnd w:id="6328"/>
      <w:bookmarkEnd w:id="6329"/>
      <w:bookmarkEnd w:id="6330"/>
      <w:bookmarkEnd w:id="6331"/>
      <w:bookmarkEnd w:id="6332"/>
      <w:bookmarkEnd w:id="6333"/>
      <w:bookmarkEnd w:id="6334"/>
      <w:bookmarkEnd w:id="6335"/>
      <w:bookmarkEnd w:id="6336"/>
      <w:bookmarkEnd w:id="6337"/>
      <w:bookmarkEnd w:id="6338"/>
      <w:bookmarkEnd w:id="6339"/>
      <w:bookmarkEnd w:id="6340"/>
      <w:bookmarkEnd w:id="6341"/>
      <w:bookmarkEnd w:id="6342"/>
      <w:bookmarkEnd w:id="6343"/>
      <w:bookmarkEnd w:id="6344"/>
      <w:bookmarkEnd w:id="6345"/>
      <w:bookmarkEnd w:id="6346"/>
      <w:bookmarkEnd w:id="6347"/>
      <w:bookmarkEnd w:id="6348"/>
      <w:bookmarkEnd w:id="6349"/>
      <w:bookmarkEnd w:id="6350"/>
      <w:bookmarkEnd w:id="6351"/>
      <w:bookmarkEnd w:id="6352"/>
      <w:bookmarkEnd w:id="6353"/>
      <w:bookmarkEnd w:id="6354"/>
      <w:bookmarkEnd w:id="6355"/>
      <w:bookmarkEnd w:id="6356"/>
      <w:bookmarkEnd w:id="6357"/>
      <w:bookmarkEnd w:id="6358"/>
      <w:bookmarkEnd w:id="6359"/>
      <w:bookmarkEnd w:id="6360"/>
      <w:bookmarkEnd w:id="6361"/>
      <w:bookmarkEnd w:id="6362"/>
      <w:bookmarkEnd w:id="6363"/>
      <w:bookmarkEnd w:id="6364"/>
      <w:bookmarkEnd w:id="6365"/>
      <w:bookmarkEnd w:id="6366"/>
      <w:bookmarkEnd w:id="6367"/>
      <w:bookmarkEnd w:id="6368"/>
      <w:bookmarkEnd w:id="6369"/>
      <w:bookmarkEnd w:id="6370"/>
      <w:bookmarkEnd w:id="6371"/>
      <w:bookmarkEnd w:id="6372"/>
      <w:bookmarkEnd w:id="6373"/>
      <w:bookmarkEnd w:id="6374"/>
      <w:bookmarkEnd w:id="6375"/>
      <w:bookmarkEnd w:id="6376"/>
      <w:bookmarkEnd w:id="6377"/>
      <w:bookmarkEnd w:id="6378"/>
      <w:bookmarkEnd w:id="6379"/>
      <w:bookmarkEnd w:id="6380"/>
      <w:bookmarkEnd w:id="6381"/>
      <w:bookmarkEnd w:id="6382"/>
      <w:bookmarkEnd w:id="6383"/>
      <w:bookmarkEnd w:id="6384"/>
      <w:bookmarkEnd w:id="6385"/>
      <w:bookmarkEnd w:id="6386"/>
      <w:bookmarkEnd w:id="6387"/>
      <w:bookmarkEnd w:id="6388"/>
      <w:bookmarkEnd w:id="6389"/>
      <w:bookmarkEnd w:id="6390"/>
      <w:bookmarkEnd w:id="6391"/>
      <w:bookmarkEnd w:id="6392"/>
      <w:bookmarkEnd w:id="6393"/>
      <w:bookmarkEnd w:id="6394"/>
      <w:bookmarkEnd w:id="6395"/>
      <w:bookmarkEnd w:id="6396"/>
      <w:bookmarkEnd w:id="6397"/>
      <w:bookmarkEnd w:id="6398"/>
      <w:bookmarkEnd w:id="6399"/>
      <w:bookmarkEnd w:id="6400"/>
      <w:bookmarkEnd w:id="6401"/>
      <w:bookmarkEnd w:id="6402"/>
      <w:bookmarkEnd w:id="6403"/>
      <w:bookmarkEnd w:id="6404"/>
      <w:bookmarkEnd w:id="6405"/>
      <w:bookmarkEnd w:id="6406"/>
      <w:bookmarkEnd w:id="6407"/>
      <w:bookmarkEnd w:id="6408"/>
      <w:bookmarkEnd w:id="6409"/>
      <w:bookmarkEnd w:id="6410"/>
      <w:bookmarkEnd w:id="6411"/>
      <w:bookmarkEnd w:id="6412"/>
      <w:bookmarkEnd w:id="6413"/>
      <w:bookmarkEnd w:id="6414"/>
      <w:bookmarkEnd w:id="6415"/>
      <w:bookmarkEnd w:id="6416"/>
      <w:bookmarkEnd w:id="6417"/>
      <w:bookmarkEnd w:id="6418"/>
      <w:bookmarkEnd w:id="6419"/>
      <w:bookmarkEnd w:id="6420"/>
      <w:bookmarkEnd w:id="6421"/>
      <w:bookmarkEnd w:id="6422"/>
      <w:bookmarkEnd w:id="6423"/>
      <w:bookmarkEnd w:id="6424"/>
      <w:bookmarkEnd w:id="6425"/>
      <w:bookmarkEnd w:id="6426"/>
      <w:bookmarkEnd w:id="6427"/>
      <w:bookmarkEnd w:id="6428"/>
      <w:bookmarkEnd w:id="6429"/>
      <w:bookmarkEnd w:id="6430"/>
      <w:bookmarkEnd w:id="6431"/>
      <w:bookmarkEnd w:id="6432"/>
      <w:bookmarkEnd w:id="6433"/>
      <w:bookmarkEnd w:id="6434"/>
      <w:bookmarkEnd w:id="6435"/>
      <w:bookmarkEnd w:id="6436"/>
      <w:bookmarkEnd w:id="6437"/>
      <w:bookmarkEnd w:id="6438"/>
      <w:bookmarkEnd w:id="6439"/>
      <w:bookmarkEnd w:id="6440"/>
      <w:bookmarkEnd w:id="6441"/>
      <w:bookmarkEnd w:id="6442"/>
      <w:bookmarkEnd w:id="6443"/>
      <w:bookmarkEnd w:id="6444"/>
      <w:bookmarkEnd w:id="6445"/>
      <w:bookmarkEnd w:id="6446"/>
      <w:bookmarkEnd w:id="6447"/>
      <w:bookmarkEnd w:id="6448"/>
      <w:bookmarkEnd w:id="6449"/>
      <w:bookmarkEnd w:id="6450"/>
      <w:bookmarkEnd w:id="6451"/>
      <w:bookmarkEnd w:id="6452"/>
      <w:bookmarkEnd w:id="6453"/>
      <w:bookmarkEnd w:id="6454"/>
      <w:bookmarkEnd w:id="6455"/>
      <w:bookmarkEnd w:id="6456"/>
      <w:bookmarkEnd w:id="6457"/>
      <w:bookmarkEnd w:id="6458"/>
      <w:bookmarkEnd w:id="6459"/>
      <w:bookmarkEnd w:id="6460"/>
      <w:bookmarkEnd w:id="6461"/>
      <w:bookmarkEnd w:id="6462"/>
      <w:bookmarkEnd w:id="6463"/>
      <w:bookmarkEnd w:id="6464"/>
      <w:bookmarkEnd w:id="6465"/>
      <w:bookmarkEnd w:id="6466"/>
      <w:bookmarkEnd w:id="6467"/>
      <w:bookmarkEnd w:id="6468"/>
      <w:bookmarkEnd w:id="6469"/>
      <w:bookmarkEnd w:id="6470"/>
      <w:bookmarkEnd w:id="6471"/>
      <w:bookmarkEnd w:id="6472"/>
      <w:bookmarkEnd w:id="6473"/>
      <w:bookmarkEnd w:id="6474"/>
      <w:bookmarkEnd w:id="6475"/>
      <w:bookmarkEnd w:id="6476"/>
      <w:bookmarkEnd w:id="6477"/>
      <w:bookmarkEnd w:id="6478"/>
      <w:bookmarkEnd w:id="6479"/>
      <w:bookmarkEnd w:id="6480"/>
      <w:bookmarkEnd w:id="6481"/>
      <w:bookmarkEnd w:id="6482"/>
      <w:bookmarkEnd w:id="6483"/>
      <w:bookmarkEnd w:id="6484"/>
      <w:bookmarkEnd w:id="6485"/>
      <w:bookmarkEnd w:id="6486"/>
      <w:bookmarkEnd w:id="6487"/>
      <w:bookmarkEnd w:id="6488"/>
      <w:bookmarkEnd w:id="6489"/>
      <w:bookmarkEnd w:id="6490"/>
      <w:bookmarkEnd w:id="6491"/>
      <w:bookmarkEnd w:id="6492"/>
      <w:bookmarkEnd w:id="6493"/>
      <w:bookmarkEnd w:id="6494"/>
      <w:bookmarkEnd w:id="6495"/>
      <w:bookmarkEnd w:id="6496"/>
      <w:bookmarkEnd w:id="6497"/>
      <w:bookmarkEnd w:id="6498"/>
      <w:bookmarkEnd w:id="6499"/>
      <w:bookmarkEnd w:id="6500"/>
      <w:bookmarkEnd w:id="6501"/>
      <w:bookmarkEnd w:id="6502"/>
      <w:bookmarkEnd w:id="6503"/>
      <w:bookmarkEnd w:id="6504"/>
      <w:bookmarkEnd w:id="6505"/>
      <w:bookmarkEnd w:id="6506"/>
      <w:bookmarkEnd w:id="6507"/>
      <w:bookmarkEnd w:id="6508"/>
      <w:bookmarkEnd w:id="6509"/>
      <w:bookmarkEnd w:id="6510"/>
      <w:bookmarkEnd w:id="6511"/>
      <w:bookmarkEnd w:id="6512"/>
      <w:bookmarkEnd w:id="6513"/>
      <w:bookmarkEnd w:id="6514"/>
      <w:bookmarkEnd w:id="6515"/>
      <w:bookmarkEnd w:id="6516"/>
      <w:bookmarkEnd w:id="6517"/>
      <w:bookmarkEnd w:id="6518"/>
      <w:bookmarkEnd w:id="6519"/>
      <w:bookmarkEnd w:id="6520"/>
      <w:bookmarkEnd w:id="6521"/>
      <w:bookmarkEnd w:id="6522"/>
      <w:bookmarkEnd w:id="6523"/>
      <w:bookmarkEnd w:id="6524"/>
      <w:bookmarkEnd w:id="6525"/>
      <w:bookmarkEnd w:id="6526"/>
      <w:bookmarkEnd w:id="6527"/>
      <w:bookmarkEnd w:id="6528"/>
      <w:bookmarkEnd w:id="6529"/>
      <w:bookmarkEnd w:id="6530"/>
      <w:bookmarkEnd w:id="6531"/>
      <w:bookmarkEnd w:id="6532"/>
      <w:bookmarkEnd w:id="6533"/>
      <w:bookmarkEnd w:id="6534"/>
      <w:bookmarkEnd w:id="6535"/>
      <w:bookmarkEnd w:id="6536"/>
      <w:bookmarkEnd w:id="6537"/>
      <w:bookmarkEnd w:id="6538"/>
      <w:bookmarkEnd w:id="6539"/>
      <w:bookmarkEnd w:id="6540"/>
      <w:bookmarkEnd w:id="6541"/>
      <w:bookmarkEnd w:id="6542"/>
      <w:bookmarkEnd w:id="6543"/>
      <w:bookmarkEnd w:id="6544"/>
      <w:bookmarkEnd w:id="6545"/>
      <w:bookmarkEnd w:id="6546"/>
      <w:bookmarkEnd w:id="6547"/>
      <w:bookmarkEnd w:id="6548"/>
      <w:bookmarkEnd w:id="6549"/>
      <w:bookmarkEnd w:id="6550"/>
      <w:bookmarkEnd w:id="6551"/>
      <w:bookmarkEnd w:id="6552"/>
      <w:bookmarkEnd w:id="6553"/>
      <w:bookmarkEnd w:id="6554"/>
      <w:bookmarkEnd w:id="6555"/>
      <w:bookmarkEnd w:id="6556"/>
      <w:bookmarkEnd w:id="6557"/>
      <w:bookmarkEnd w:id="6558"/>
      <w:bookmarkEnd w:id="6559"/>
      <w:bookmarkEnd w:id="6560"/>
      <w:bookmarkEnd w:id="6561"/>
      <w:bookmarkEnd w:id="6562"/>
      <w:bookmarkEnd w:id="6563"/>
      <w:bookmarkEnd w:id="6564"/>
      <w:bookmarkEnd w:id="6565"/>
      <w:bookmarkEnd w:id="6566"/>
      <w:bookmarkEnd w:id="6567"/>
      <w:bookmarkEnd w:id="6568"/>
      <w:bookmarkEnd w:id="6569"/>
      <w:bookmarkEnd w:id="6570"/>
      <w:bookmarkEnd w:id="6571"/>
      <w:bookmarkEnd w:id="6572"/>
      <w:bookmarkEnd w:id="6573"/>
      <w:bookmarkEnd w:id="6574"/>
      <w:bookmarkEnd w:id="6575"/>
      <w:bookmarkEnd w:id="6576"/>
      <w:bookmarkEnd w:id="6577"/>
      <w:bookmarkEnd w:id="6578"/>
      <w:bookmarkEnd w:id="6579"/>
      <w:bookmarkEnd w:id="6580"/>
      <w:bookmarkEnd w:id="6581"/>
      <w:bookmarkEnd w:id="6582"/>
      <w:bookmarkEnd w:id="6583"/>
      <w:bookmarkEnd w:id="6584"/>
      <w:bookmarkEnd w:id="6585"/>
      <w:bookmarkEnd w:id="6586"/>
      <w:bookmarkEnd w:id="6587"/>
      <w:bookmarkEnd w:id="6588"/>
      <w:bookmarkEnd w:id="6589"/>
      <w:bookmarkEnd w:id="6590"/>
      <w:bookmarkEnd w:id="6591"/>
      <w:bookmarkEnd w:id="6592"/>
      <w:bookmarkEnd w:id="6593"/>
      <w:bookmarkEnd w:id="6594"/>
      <w:bookmarkEnd w:id="6595"/>
      <w:bookmarkEnd w:id="6596"/>
      <w:bookmarkEnd w:id="6597"/>
      <w:bookmarkEnd w:id="6598"/>
      <w:bookmarkEnd w:id="6599"/>
      <w:bookmarkEnd w:id="6600"/>
      <w:bookmarkEnd w:id="6601"/>
      <w:bookmarkEnd w:id="6602"/>
      <w:bookmarkEnd w:id="6603"/>
      <w:bookmarkEnd w:id="6604"/>
      <w:bookmarkEnd w:id="6605"/>
      <w:bookmarkEnd w:id="6606"/>
      <w:bookmarkEnd w:id="6607"/>
      <w:bookmarkEnd w:id="6608"/>
      <w:bookmarkEnd w:id="6609"/>
      <w:bookmarkEnd w:id="6610"/>
      <w:bookmarkEnd w:id="6611"/>
      <w:bookmarkEnd w:id="6612"/>
      <w:bookmarkEnd w:id="6613"/>
      <w:bookmarkEnd w:id="6614"/>
      <w:bookmarkEnd w:id="6615"/>
      <w:bookmarkEnd w:id="6616"/>
      <w:bookmarkEnd w:id="6617"/>
      <w:bookmarkEnd w:id="6618"/>
      <w:bookmarkEnd w:id="6619"/>
      <w:bookmarkEnd w:id="6620"/>
      <w:bookmarkEnd w:id="6621"/>
      <w:bookmarkEnd w:id="6622"/>
      <w:bookmarkEnd w:id="6623"/>
      <w:bookmarkEnd w:id="6624"/>
      <w:bookmarkEnd w:id="6625"/>
      <w:bookmarkEnd w:id="6626"/>
      <w:bookmarkEnd w:id="6627"/>
      <w:bookmarkEnd w:id="6628"/>
      <w:bookmarkEnd w:id="6629"/>
      <w:bookmarkEnd w:id="6630"/>
      <w:bookmarkEnd w:id="6631"/>
      <w:bookmarkEnd w:id="6632"/>
      <w:bookmarkEnd w:id="6633"/>
      <w:bookmarkEnd w:id="6634"/>
      <w:bookmarkEnd w:id="6635"/>
      <w:bookmarkEnd w:id="6636"/>
      <w:bookmarkEnd w:id="6637"/>
      <w:bookmarkEnd w:id="6638"/>
      <w:bookmarkEnd w:id="6639"/>
      <w:bookmarkEnd w:id="6640"/>
      <w:bookmarkEnd w:id="6641"/>
      <w:bookmarkEnd w:id="6642"/>
      <w:bookmarkEnd w:id="6643"/>
      <w:bookmarkEnd w:id="6644"/>
      <w:bookmarkEnd w:id="6645"/>
      <w:bookmarkEnd w:id="6646"/>
      <w:bookmarkEnd w:id="6647"/>
      <w:bookmarkEnd w:id="6648"/>
      <w:bookmarkEnd w:id="6649"/>
      <w:bookmarkEnd w:id="6650"/>
      <w:bookmarkEnd w:id="6651"/>
      <w:bookmarkEnd w:id="6652"/>
      <w:bookmarkEnd w:id="6653"/>
      <w:bookmarkEnd w:id="6654"/>
      <w:bookmarkEnd w:id="6655"/>
      <w:bookmarkEnd w:id="6656"/>
      <w:bookmarkEnd w:id="6657"/>
      <w:bookmarkEnd w:id="6658"/>
      <w:bookmarkEnd w:id="6659"/>
      <w:bookmarkEnd w:id="6660"/>
      <w:bookmarkEnd w:id="6661"/>
      <w:bookmarkEnd w:id="6662"/>
      <w:bookmarkEnd w:id="6663"/>
      <w:bookmarkEnd w:id="6664"/>
      <w:bookmarkEnd w:id="6665"/>
      <w:bookmarkEnd w:id="6666"/>
      <w:bookmarkEnd w:id="6667"/>
      <w:bookmarkEnd w:id="6668"/>
      <w:bookmarkEnd w:id="6669"/>
      <w:bookmarkEnd w:id="6670"/>
      <w:bookmarkEnd w:id="6671"/>
      <w:bookmarkEnd w:id="6672"/>
      <w:bookmarkEnd w:id="6673"/>
      <w:bookmarkEnd w:id="6674"/>
      <w:bookmarkEnd w:id="6675"/>
      <w:bookmarkEnd w:id="6676"/>
      <w:bookmarkEnd w:id="6677"/>
      <w:bookmarkEnd w:id="6678"/>
      <w:bookmarkEnd w:id="6679"/>
      <w:bookmarkEnd w:id="6680"/>
      <w:bookmarkEnd w:id="6681"/>
      <w:bookmarkEnd w:id="6682"/>
      <w:bookmarkEnd w:id="6683"/>
      <w:bookmarkEnd w:id="6684"/>
      <w:bookmarkEnd w:id="6685"/>
      <w:bookmarkEnd w:id="6686"/>
      <w:bookmarkEnd w:id="6687"/>
      <w:bookmarkEnd w:id="6688"/>
      <w:bookmarkEnd w:id="6689"/>
      <w:bookmarkEnd w:id="6690"/>
      <w:bookmarkEnd w:id="6691"/>
      <w:bookmarkEnd w:id="6692"/>
      <w:bookmarkEnd w:id="6693"/>
      <w:bookmarkEnd w:id="6694"/>
      <w:bookmarkEnd w:id="6695"/>
      <w:bookmarkEnd w:id="6696"/>
      <w:bookmarkEnd w:id="6697"/>
      <w:bookmarkEnd w:id="6698"/>
      <w:bookmarkEnd w:id="6699"/>
      <w:bookmarkEnd w:id="6700"/>
      <w:bookmarkEnd w:id="6701"/>
      <w:bookmarkEnd w:id="6702"/>
      <w:bookmarkEnd w:id="6703"/>
      <w:bookmarkEnd w:id="6704"/>
      <w:bookmarkEnd w:id="6705"/>
      <w:bookmarkEnd w:id="6706"/>
      <w:bookmarkEnd w:id="6707"/>
      <w:bookmarkEnd w:id="6708"/>
      <w:bookmarkEnd w:id="6709"/>
      <w:bookmarkEnd w:id="6710"/>
      <w:bookmarkEnd w:id="6711"/>
      <w:bookmarkEnd w:id="6712"/>
      <w:bookmarkEnd w:id="6713"/>
      <w:bookmarkEnd w:id="6714"/>
      <w:bookmarkEnd w:id="6715"/>
      <w:bookmarkEnd w:id="6716"/>
      <w:bookmarkEnd w:id="6717"/>
      <w:bookmarkEnd w:id="6718"/>
      <w:bookmarkEnd w:id="6719"/>
      <w:bookmarkEnd w:id="6720"/>
      <w:bookmarkEnd w:id="6721"/>
      <w:bookmarkEnd w:id="6722"/>
      <w:bookmarkEnd w:id="6723"/>
      <w:bookmarkEnd w:id="6724"/>
      <w:bookmarkEnd w:id="6725"/>
      <w:bookmarkEnd w:id="6726"/>
      <w:bookmarkEnd w:id="6727"/>
      <w:bookmarkEnd w:id="6728"/>
      <w:bookmarkEnd w:id="6729"/>
      <w:bookmarkEnd w:id="6730"/>
      <w:bookmarkEnd w:id="6731"/>
      <w:bookmarkEnd w:id="6732"/>
      <w:bookmarkEnd w:id="6733"/>
      <w:bookmarkEnd w:id="6734"/>
      <w:bookmarkEnd w:id="6735"/>
      <w:bookmarkEnd w:id="6736"/>
      <w:bookmarkEnd w:id="6737"/>
      <w:bookmarkEnd w:id="6738"/>
      <w:bookmarkEnd w:id="6739"/>
      <w:bookmarkEnd w:id="6740"/>
      <w:bookmarkEnd w:id="6741"/>
      <w:bookmarkEnd w:id="6742"/>
      <w:bookmarkEnd w:id="6743"/>
      <w:bookmarkEnd w:id="6744"/>
      <w:bookmarkEnd w:id="6745"/>
      <w:bookmarkEnd w:id="6746"/>
      <w:bookmarkEnd w:id="6747"/>
      <w:bookmarkEnd w:id="6748"/>
      <w:bookmarkEnd w:id="6749"/>
      <w:bookmarkEnd w:id="6750"/>
      <w:bookmarkEnd w:id="6751"/>
      <w:bookmarkEnd w:id="6752"/>
      <w:bookmarkEnd w:id="6753"/>
      <w:bookmarkEnd w:id="6754"/>
      <w:bookmarkEnd w:id="6755"/>
      <w:bookmarkEnd w:id="6756"/>
      <w:bookmarkEnd w:id="6757"/>
      <w:bookmarkEnd w:id="6758"/>
      <w:bookmarkEnd w:id="6759"/>
      <w:bookmarkEnd w:id="6760"/>
      <w:bookmarkEnd w:id="6761"/>
      <w:bookmarkEnd w:id="6762"/>
      <w:bookmarkEnd w:id="6763"/>
      <w:bookmarkEnd w:id="6764"/>
      <w:bookmarkEnd w:id="6765"/>
      <w:bookmarkEnd w:id="6766"/>
      <w:bookmarkEnd w:id="6767"/>
      <w:bookmarkEnd w:id="6768"/>
      <w:bookmarkEnd w:id="6769"/>
      <w:bookmarkEnd w:id="6770"/>
      <w:bookmarkEnd w:id="6771"/>
      <w:bookmarkEnd w:id="6772"/>
      <w:bookmarkEnd w:id="6773"/>
      <w:bookmarkEnd w:id="6774"/>
      <w:bookmarkEnd w:id="6775"/>
      <w:bookmarkEnd w:id="6776"/>
      <w:bookmarkEnd w:id="6777"/>
      <w:bookmarkEnd w:id="6778"/>
      <w:bookmarkEnd w:id="6779"/>
      <w:bookmarkEnd w:id="6780"/>
      <w:bookmarkEnd w:id="6781"/>
      <w:bookmarkEnd w:id="6782"/>
      <w:bookmarkEnd w:id="6783"/>
      <w:bookmarkEnd w:id="6784"/>
      <w:bookmarkEnd w:id="6785"/>
      <w:bookmarkEnd w:id="6786"/>
      <w:bookmarkEnd w:id="6787"/>
      <w:bookmarkEnd w:id="6788"/>
      <w:bookmarkEnd w:id="6789"/>
      <w:bookmarkEnd w:id="6790"/>
      <w:bookmarkEnd w:id="6791"/>
      <w:bookmarkEnd w:id="6792"/>
      <w:bookmarkEnd w:id="6793"/>
      <w:bookmarkEnd w:id="6794"/>
      <w:bookmarkEnd w:id="6795"/>
      <w:bookmarkEnd w:id="6796"/>
      <w:bookmarkEnd w:id="6797"/>
      <w:bookmarkEnd w:id="6798"/>
      <w:bookmarkEnd w:id="6799"/>
      <w:bookmarkEnd w:id="6800"/>
      <w:bookmarkEnd w:id="6801"/>
      <w:bookmarkEnd w:id="6802"/>
      <w:bookmarkEnd w:id="6803"/>
      <w:bookmarkEnd w:id="6804"/>
      <w:bookmarkEnd w:id="6805"/>
      <w:bookmarkEnd w:id="6806"/>
      <w:bookmarkEnd w:id="6807"/>
      <w:bookmarkEnd w:id="6808"/>
      <w:bookmarkEnd w:id="6809"/>
      <w:bookmarkEnd w:id="6810"/>
      <w:bookmarkEnd w:id="6811"/>
      <w:bookmarkEnd w:id="6812"/>
      <w:bookmarkEnd w:id="6813"/>
      <w:bookmarkEnd w:id="6814"/>
      <w:bookmarkEnd w:id="6815"/>
      <w:bookmarkEnd w:id="6816"/>
      <w:bookmarkEnd w:id="6817"/>
      <w:bookmarkEnd w:id="6818"/>
      <w:bookmarkEnd w:id="6819"/>
      <w:bookmarkEnd w:id="6820"/>
      <w:bookmarkEnd w:id="6821"/>
      <w:bookmarkEnd w:id="6822"/>
      <w:bookmarkEnd w:id="6823"/>
      <w:bookmarkEnd w:id="6824"/>
      <w:bookmarkEnd w:id="6825"/>
      <w:bookmarkEnd w:id="6826"/>
      <w:bookmarkEnd w:id="6827"/>
      <w:bookmarkEnd w:id="6828"/>
      <w:bookmarkEnd w:id="6829"/>
      <w:bookmarkEnd w:id="6830"/>
      <w:bookmarkEnd w:id="6831"/>
      <w:bookmarkEnd w:id="6832"/>
      <w:bookmarkEnd w:id="6833"/>
      <w:bookmarkEnd w:id="6834"/>
      <w:bookmarkEnd w:id="6835"/>
      <w:bookmarkEnd w:id="6836"/>
      <w:bookmarkEnd w:id="6837"/>
      <w:bookmarkEnd w:id="6838"/>
      <w:bookmarkEnd w:id="6839"/>
      <w:bookmarkEnd w:id="6840"/>
      <w:bookmarkEnd w:id="6841"/>
      <w:bookmarkEnd w:id="6842"/>
      <w:bookmarkEnd w:id="6843"/>
      <w:bookmarkEnd w:id="6844"/>
      <w:bookmarkEnd w:id="6845"/>
      <w:bookmarkEnd w:id="6846"/>
      <w:bookmarkEnd w:id="6847"/>
      <w:bookmarkEnd w:id="6848"/>
      <w:bookmarkEnd w:id="6849"/>
      <w:bookmarkEnd w:id="6850"/>
      <w:bookmarkEnd w:id="6851"/>
      <w:bookmarkEnd w:id="6852"/>
      <w:bookmarkEnd w:id="6853"/>
      <w:bookmarkEnd w:id="6854"/>
      <w:bookmarkEnd w:id="6855"/>
      <w:bookmarkEnd w:id="6856"/>
      <w:bookmarkEnd w:id="6857"/>
      <w:bookmarkEnd w:id="6858"/>
      <w:bookmarkEnd w:id="6859"/>
      <w:bookmarkEnd w:id="6860"/>
      <w:bookmarkEnd w:id="6861"/>
      <w:bookmarkEnd w:id="6862"/>
      <w:bookmarkEnd w:id="6863"/>
      <w:bookmarkEnd w:id="6864"/>
      <w:bookmarkEnd w:id="6865"/>
      <w:bookmarkEnd w:id="6866"/>
      <w:bookmarkEnd w:id="6867"/>
      <w:bookmarkEnd w:id="6868"/>
      <w:bookmarkEnd w:id="6869"/>
      <w:bookmarkEnd w:id="6870"/>
      <w:bookmarkEnd w:id="6871"/>
      <w:bookmarkEnd w:id="6872"/>
      <w:bookmarkEnd w:id="6873"/>
      <w:bookmarkEnd w:id="6874"/>
      <w:bookmarkEnd w:id="6875"/>
      <w:bookmarkEnd w:id="6876"/>
      <w:bookmarkEnd w:id="6877"/>
      <w:bookmarkEnd w:id="6878"/>
      <w:bookmarkEnd w:id="6879"/>
      <w:bookmarkEnd w:id="6880"/>
      <w:bookmarkEnd w:id="6881"/>
      <w:bookmarkEnd w:id="6882"/>
      <w:bookmarkEnd w:id="6883"/>
      <w:bookmarkEnd w:id="6884"/>
      <w:bookmarkEnd w:id="6885"/>
      <w:bookmarkEnd w:id="6886"/>
      <w:bookmarkEnd w:id="6887"/>
      <w:bookmarkEnd w:id="6888"/>
      <w:bookmarkEnd w:id="6889"/>
      <w:bookmarkEnd w:id="6890"/>
      <w:bookmarkEnd w:id="6891"/>
      <w:bookmarkEnd w:id="6892"/>
      <w:bookmarkEnd w:id="6893"/>
      <w:bookmarkEnd w:id="6894"/>
      <w:bookmarkEnd w:id="6895"/>
      <w:bookmarkEnd w:id="6896"/>
      <w:bookmarkEnd w:id="6897"/>
      <w:bookmarkEnd w:id="6898"/>
      <w:bookmarkEnd w:id="6899"/>
      <w:bookmarkEnd w:id="6900"/>
      <w:bookmarkEnd w:id="6901"/>
      <w:bookmarkEnd w:id="6902"/>
      <w:bookmarkEnd w:id="6903"/>
      <w:bookmarkEnd w:id="6904"/>
      <w:bookmarkEnd w:id="6905"/>
      <w:bookmarkEnd w:id="6906"/>
      <w:bookmarkEnd w:id="6907"/>
      <w:bookmarkEnd w:id="6908"/>
      <w:bookmarkEnd w:id="6909"/>
      <w:bookmarkEnd w:id="6910"/>
      <w:bookmarkEnd w:id="6911"/>
      <w:bookmarkEnd w:id="6912"/>
      <w:bookmarkEnd w:id="6913"/>
      <w:bookmarkEnd w:id="6914"/>
      <w:bookmarkEnd w:id="6915"/>
      <w:bookmarkEnd w:id="6916"/>
      <w:bookmarkEnd w:id="6917"/>
      <w:bookmarkEnd w:id="6918"/>
      <w:bookmarkEnd w:id="6919"/>
      <w:bookmarkEnd w:id="6920"/>
      <w:bookmarkEnd w:id="6921"/>
      <w:bookmarkEnd w:id="6922"/>
      <w:bookmarkEnd w:id="6923"/>
      <w:bookmarkEnd w:id="6924"/>
      <w:bookmarkEnd w:id="6925"/>
      <w:bookmarkEnd w:id="6926"/>
      <w:bookmarkEnd w:id="6927"/>
      <w:bookmarkEnd w:id="6928"/>
      <w:bookmarkEnd w:id="6929"/>
      <w:bookmarkEnd w:id="6930"/>
      <w:bookmarkEnd w:id="6931"/>
      <w:bookmarkEnd w:id="6932"/>
      <w:bookmarkEnd w:id="6933"/>
      <w:bookmarkEnd w:id="6934"/>
      <w:bookmarkEnd w:id="6935"/>
      <w:bookmarkEnd w:id="6936"/>
      <w:bookmarkEnd w:id="6937"/>
      <w:bookmarkEnd w:id="6938"/>
      <w:bookmarkEnd w:id="6939"/>
      <w:bookmarkEnd w:id="6940"/>
      <w:bookmarkEnd w:id="6941"/>
      <w:bookmarkEnd w:id="6942"/>
      <w:bookmarkEnd w:id="6943"/>
      <w:bookmarkEnd w:id="6944"/>
      <w:bookmarkEnd w:id="6945"/>
      <w:bookmarkEnd w:id="6946"/>
      <w:bookmarkEnd w:id="6947"/>
      <w:bookmarkEnd w:id="6948"/>
      <w:bookmarkEnd w:id="6949"/>
      <w:bookmarkEnd w:id="6950"/>
      <w:bookmarkEnd w:id="6951"/>
      <w:bookmarkEnd w:id="6952"/>
      <w:bookmarkEnd w:id="6953"/>
      <w:bookmarkEnd w:id="6954"/>
      <w:bookmarkEnd w:id="6955"/>
      <w:bookmarkEnd w:id="6956"/>
      <w:bookmarkEnd w:id="6957"/>
      <w:bookmarkEnd w:id="6958"/>
      <w:bookmarkEnd w:id="6959"/>
      <w:bookmarkEnd w:id="6960"/>
      <w:bookmarkEnd w:id="6961"/>
      <w:bookmarkEnd w:id="6962"/>
      <w:bookmarkEnd w:id="6963"/>
      <w:bookmarkEnd w:id="6964"/>
      <w:bookmarkEnd w:id="6965"/>
      <w:bookmarkEnd w:id="6966"/>
      <w:bookmarkEnd w:id="6967"/>
      <w:bookmarkEnd w:id="6968"/>
      <w:bookmarkEnd w:id="6969"/>
      <w:bookmarkEnd w:id="6970"/>
      <w:bookmarkEnd w:id="6971"/>
      <w:bookmarkEnd w:id="6972"/>
      <w:bookmarkEnd w:id="6973"/>
      <w:bookmarkEnd w:id="6974"/>
      <w:bookmarkEnd w:id="6975"/>
      <w:bookmarkEnd w:id="6976"/>
      <w:bookmarkEnd w:id="6977"/>
      <w:bookmarkEnd w:id="6978"/>
      <w:bookmarkEnd w:id="6979"/>
      <w:bookmarkEnd w:id="6980"/>
      <w:bookmarkEnd w:id="6981"/>
      <w:bookmarkEnd w:id="6982"/>
      <w:bookmarkEnd w:id="6983"/>
      <w:bookmarkEnd w:id="6984"/>
      <w:bookmarkEnd w:id="6985"/>
      <w:bookmarkEnd w:id="6986"/>
      <w:bookmarkEnd w:id="6987"/>
      <w:bookmarkEnd w:id="6988"/>
      <w:bookmarkEnd w:id="6989"/>
      <w:bookmarkEnd w:id="6990"/>
      <w:bookmarkEnd w:id="6991"/>
      <w:bookmarkEnd w:id="6992"/>
      <w:bookmarkEnd w:id="6993"/>
      <w:bookmarkEnd w:id="6994"/>
      <w:bookmarkEnd w:id="6995"/>
      <w:bookmarkEnd w:id="6996"/>
      <w:bookmarkEnd w:id="6997"/>
      <w:bookmarkEnd w:id="6998"/>
      <w:bookmarkEnd w:id="6999"/>
      <w:bookmarkEnd w:id="7000"/>
      <w:bookmarkEnd w:id="7001"/>
      <w:bookmarkEnd w:id="7002"/>
      <w:bookmarkEnd w:id="7003"/>
      <w:bookmarkEnd w:id="7004"/>
      <w:bookmarkEnd w:id="7005"/>
      <w:bookmarkEnd w:id="7006"/>
      <w:bookmarkEnd w:id="7007"/>
      <w:bookmarkEnd w:id="7008"/>
      <w:bookmarkEnd w:id="7009"/>
      <w:bookmarkEnd w:id="7010"/>
      <w:bookmarkEnd w:id="7011"/>
      <w:bookmarkEnd w:id="7012"/>
      <w:bookmarkEnd w:id="7013"/>
      <w:bookmarkEnd w:id="7014"/>
      <w:bookmarkEnd w:id="7015"/>
      <w:bookmarkEnd w:id="7016"/>
      <w:bookmarkEnd w:id="7017"/>
      <w:bookmarkEnd w:id="7018"/>
      <w:bookmarkEnd w:id="7019"/>
      <w:bookmarkEnd w:id="7020"/>
      <w:bookmarkEnd w:id="7021"/>
      <w:bookmarkEnd w:id="7022"/>
      <w:bookmarkEnd w:id="7023"/>
      <w:bookmarkEnd w:id="7024"/>
      <w:bookmarkEnd w:id="7025"/>
      <w:bookmarkEnd w:id="7026"/>
      <w:bookmarkEnd w:id="7027"/>
      <w:bookmarkEnd w:id="7028"/>
      <w:bookmarkEnd w:id="7029"/>
      <w:bookmarkEnd w:id="7030"/>
      <w:bookmarkEnd w:id="7031"/>
      <w:bookmarkEnd w:id="7032"/>
      <w:bookmarkEnd w:id="7033"/>
      <w:bookmarkEnd w:id="7034"/>
      <w:bookmarkEnd w:id="7035"/>
      <w:bookmarkEnd w:id="7036"/>
      <w:bookmarkEnd w:id="7037"/>
      <w:bookmarkEnd w:id="7038"/>
      <w:bookmarkEnd w:id="7039"/>
      <w:bookmarkEnd w:id="7040"/>
      <w:bookmarkEnd w:id="7041"/>
      <w:bookmarkEnd w:id="7042"/>
      <w:bookmarkEnd w:id="7043"/>
      <w:bookmarkEnd w:id="7044"/>
      <w:bookmarkEnd w:id="7045"/>
      <w:bookmarkEnd w:id="7046"/>
      <w:bookmarkEnd w:id="7047"/>
      <w:bookmarkEnd w:id="7048"/>
      <w:bookmarkEnd w:id="7049"/>
      <w:bookmarkEnd w:id="7050"/>
      <w:bookmarkEnd w:id="7051"/>
      <w:bookmarkEnd w:id="7052"/>
      <w:bookmarkEnd w:id="7053"/>
      <w:bookmarkEnd w:id="7054"/>
      <w:bookmarkEnd w:id="7055"/>
      <w:bookmarkEnd w:id="7056"/>
      <w:bookmarkEnd w:id="7057"/>
      <w:bookmarkEnd w:id="7058"/>
      <w:bookmarkEnd w:id="7059"/>
      <w:bookmarkEnd w:id="7060"/>
      <w:bookmarkEnd w:id="7061"/>
      <w:bookmarkEnd w:id="7062"/>
      <w:bookmarkEnd w:id="7063"/>
      <w:bookmarkEnd w:id="7064"/>
      <w:bookmarkEnd w:id="7065"/>
      <w:bookmarkEnd w:id="7066"/>
      <w:bookmarkEnd w:id="7067"/>
      <w:bookmarkEnd w:id="7068"/>
      <w:bookmarkEnd w:id="7069"/>
      <w:bookmarkEnd w:id="7070"/>
      <w:bookmarkEnd w:id="7071"/>
      <w:bookmarkEnd w:id="7072"/>
      <w:bookmarkEnd w:id="7073"/>
      <w:bookmarkEnd w:id="7074"/>
      <w:bookmarkEnd w:id="7075"/>
      <w:bookmarkEnd w:id="7076"/>
      <w:bookmarkEnd w:id="7077"/>
      <w:bookmarkEnd w:id="7078"/>
      <w:bookmarkEnd w:id="7079"/>
      <w:bookmarkEnd w:id="7080"/>
      <w:bookmarkEnd w:id="7081"/>
      <w:bookmarkEnd w:id="7082"/>
      <w:bookmarkEnd w:id="7083"/>
      <w:bookmarkEnd w:id="7084"/>
      <w:bookmarkEnd w:id="7085"/>
      <w:bookmarkEnd w:id="7086"/>
      <w:bookmarkEnd w:id="7087"/>
      <w:bookmarkEnd w:id="7088"/>
      <w:bookmarkEnd w:id="7089"/>
      <w:bookmarkEnd w:id="7090"/>
      <w:bookmarkEnd w:id="7091"/>
      <w:bookmarkEnd w:id="7092"/>
      <w:bookmarkEnd w:id="7093"/>
      <w:bookmarkEnd w:id="7094"/>
      <w:bookmarkEnd w:id="7095"/>
      <w:bookmarkEnd w:id="7096"/>
      <w:bookmarkEnd w:id="7097"/>
      <w:bookmarkEnd w:id="7098"/>
      <w:bookmarkEnd w:id="7099"/>
      <w:bookmarkEnd w:id="7100"/>
      <w:bookmarkEnd w:id="7101"/>
      <w:bookmarkEnd w:id="7102"/>
      <w:bookmarkEnd w:id="7103"/>
      <w:bookmarkEnd w:id="7104"/>
      <w:bookmarkEnd w:id="7105"/>
      <w:bookmarkEnd w:id="7106"/>
      <w:bookmarkEnd w:id="7107"/>
      <w:bookmarkEnd w:id="7108"/>
      <w:bookmarkEnd w:id="7109"/>
      <w:bookmarkEnd w:id="7110"/>
      <w:bookmarkEnd w:id="7111"/>
      <w:bookmarkEnd w:id="7112"/>
      <w:bookmarkEnd w:id="7113"/>
      <w:bookmarkEnd w:id="7114"/>
      <w:bookmarkEnd w:id="7115"/>
      <w:bookmarkEnd w:id="7116"/>
      <w:bookmarkEnd w:id="7117"/>
      <w:bookmarkEnd w:id="7118"/>
      <w:bookmarkEnd w:id="7119"/>
      <w:bookmarkEnd w:id="7120"/>
      <w:bookmarkEnd w:id="7121"/>
      <w:bookmarkEnd w:id="7122"/>
      <w:bookmarkEnd w:id="7123"/>
      <w:bookmarkEnd w:id="7124"/>
      <w:bookmarkEnd w:id="7125"/>
      <w:bookmarkEnd w:id="7126"/>
      <w:bookmarkEnd w:id="7127"/>
      <w:bookmarkEnd w:id="7128"/>
      <w:bookmarkEnd w:id="7129"/>
      <w:bookmarkEnd w:id="7130"/>
      <w:bookmarkEnd w:id="7131"/>
      <w:bookmarkEnd w:id="7132"/>
      <w:bookmarkEnd w:id="7133"/>
      <w:bookmarkEnd w:id="7134"/>
      <w:bookmarkEnd w:id="7135"/>
      <w:bookmarkEnd w:id="7136"/>
      <w:bookmarkEnd w:id="7137"/>
      <w:bookmarkEnd w:id="7138"/>
      <w:bookmarkEnd w:id="7139"/>
      <w:bookmarkEnd w:id="7140"/>
      <w:bookmarkEnd w:id="7141"/>
      <w:bookmarkEnd w:id="7142"/>
      <w:bookmarkEnd w:id="7143"/>
      <w:bookmarkEnd w:id="7144"/>
      <w:bookmarkEnd w:id="7145"/>
      <w:bookmarkEnd w:id="7146"/>
      <w:bookmarkEnd w:id="7147"/>
      <w:bookmarkEnd w:id="7148"/>
      <w:bookmarkEnd w:id="7149"/>
      <w:bookmarkEnd w:id="7150"/>
      <w:bookmarkEnd w:id="7151"/>
      <w:bookmarkEnd w:id="7152"/>
      <w:bookmarkEnd w:id="7153"/>
      <w:bookmarkEnd w:id="7154"/>
      <w:bookmarkEnd w:id="7155"/>
      <w:bookmarkEnd w:id="7156"/>
      <w:bookmarkEnd w:id="7157"/>
      <w:bookmarkEnd w:id="7158"/>
      <w:bookmarkEnd w:id="7159"/>
      <w:bookmarkEnd w:id="7160"/>
      <w:bookmarkEnd w:id="7161"/>
      <w:bookmarkEnd w:id="7162"/>
      <w:bookmarkEnd w:id="7163"/>
      <w:bookmarkEnd w:id="7164"/>
      <w:bookmarkEnd w:id="7165"/>
      <w:bookmarkEnd w:id="7166"/>
      <w:bookmarkEnd w:id="7167"/>
      <w:bookmarkEnd w:id="7168"/>
      <w:bookmarkEnd w:id="7169"/>
      <w:bookmarkEnd w:id="7170"/>
      <w:bookmarkEnd w:id="7171"/>
      <w:bookmarkEnd w:id="7172"/>
      <w:bookmarkEnd w:id="7173"/>
      <w:bookmarkEnd w:id="7174"/>
      <w:bookmarkEnd w:id="7175"/>
      <w:bookmarkEnd w:id="7176"/>
      <w:bookmarkEnd w:id="7177"/>
      <w:bookmarkEnd w:id="7178"/>
      <w:bookmarkEnd w:id="7179"/>
      <w:bookmarkEnd w:id="7180"/>
      <w:bookmarkEnd w:id="7181"/>
      <w:bookmarkEnd w:id="7182"/>
      <w:bookmarkEnd w:id="7183"/>
      <w:bookmarkEnd w:id="7184"/>
      <w:bookmarkEnd w:id="7185"/>
      <w:bookmarkEnd w:id="7186"/>
      <w:bookmarkEnd w:id="7187"/>
      <w:bookmarkEnd w:id="7188"/>
      <w:bookmarkEnd w:id="7189"/>
      <w:bookmarkEnd w:id="7190"/>
      <w:bookmarkEnd w:id="7191"/>
      <w:bookmarkEnd w:id="7192"/>
      <w:bookmarkEnd w:id="7193"/>
      <w:bookmarkEnd w:id="7194"/>
      <w:bookmarkEnd w:id="7195"/>
      <w:bookmarkEnd w:id="7196"/>
      <w:bookmarkEnd w:id="7197"/>
      <w:bookmarkEnd w:id="7198"/>
      <w:bookmarkEnd w:id="7199"/>
      <w:bookmarkEnd w:id="7200"/>
      <w:bookmarkEnd w:id="7201"/>
      <w:bookmarkEnd w:id="7202"/>
      <w:bookmarkEnd w:id="7203"/>
      <w:bookmarkEnd w:id="7204"/>
      <w:bookmarkEnd w:id="7205"/>
      <w:bookmarkEnd w:id="7206"/>
      <w:bookmarkEnd w:id="7207"/>
      <w:bookmarkEnd w:id="7208"/>
      <w:bookmarkEnd w:id="7209"/>
      <w:bookmarkEnd w:id="7210"/>
      <w:bookmarkEnd w:id="7211"/>
      <w:bookmarkEnd w:id="7212"/>
      <w:bookmarkEnd w:id="7213"/>
      <w:bookmarkEnd w:id="7214"/>
      <w:bookmarkEnd w:id="7215"/>
      <w:bookmarkEnd w:id="7216"/>
      <w:bookmarkEnd w:id="7217"/>
      <w:bookmarkEnd w:id="7218"/>
      <w:bookmarkEnd w:id="7219"/>
      <w:bookmarkEnd w:id="7220"/>
      <w:bookmarkEnd w:id="7221"/>
      <w:bookmarkEnd w:id="7222"/>
      <w:bookmarkEnd w:id="7223"/>
      <w:bookmarkEnd w:id="7224"/>
      <w:bookmarkEnd w:id="7225"/>
      <w:bookmarkEnd w:id="7226"/>
      <w:bookmarkEnd w:id="7227"/>
      <w:bookmarkEnd w:id="7228"/>
      <w:bookmarkEnd w:id="7229"/>
      <w:bookmarkEnd w:id="7230"/>
      <w:bookmarkEnd w:id="7231"/>
      <w:bookmarkEnd w:id="7232"/>
      <w:bookmarkEnd w:id="7233"/>
      <w:bookmarkEnd w:id="7234"/>
      <w:bookmarkEnd w:id="7235"/>
      <w:bookmarkEnd w:id="7236"/>
      <w:bookmarkEnd w:id="7237"/>
      <w:bookmarkEnd w:id="7238"/>
      <w:bookmarkEnd w:id="7239"/>
      <w:bookmarkEnd w:id="7240"/>
      <w:bookmarkEnd w:id="7241"/>
      <w:bookmarkEnd w:id="7242"/>
      <w:bookmarkEnd w:id="7243"/>
      <w:bookmarkEnd w:id="7244"/>
      <w:bookmarkEnd w:id="7245"/>
      <w:bookmarkEnd w:id="7246"/>
      <w:bookmarkEnd w:id="7247"/>
      <w:bookmarkEnd w:id="7248"/>
      <w:bookmarkEnd w:id="7249"/>
      <w:bookmarkEnd w:id="7250"/>
      <w:bookmarkEnd w:id="7251"/>
      <w:bookmarkEnd w:id="7252"/>
      <w:bookmarkEnd w:id="7253"/>
      <w:bookmarkEnd w:id="7254"/>
      <w:bookmarkEnd w:id="7255"/>
      <w:bookmarkEnd w:id="7256"/>
      <w:bookmarkEnd w:id="7257"/>
      <w:bookmarkEnd w:id="7258"/>
      <w:bookmarkEnd w:id="7259"/>
      <w:bookmarkEnd w:id="7260"/>
      <w:bookmarkEnd w:id="7261"/>
      <w:bookmarkEnd w:id="7262"/>
      <w:bookmarkEnd w:id="7263"/>
      <w:bookmarkEnd w:id="7264"/>
      <w:bookmarkEnd w:id="7265"/>
      <w:bookmarkEnd w:id="7266"/>
      <w:bookmarkEnd w:id="7267"/>
      <w:bookmarkEnd w:id="7268"/>
      <w:bookmarkEnd w:id="7269"/>
      <w:bookmarkEnd w:id="7270"/>
      <w:bookmarkEnd w:id="7271"/>
      <w:bookmarkEnd w:id="7272"/>
      <w:bookmarkEnd w:id="7273"/>
      <w:bookmarkEnd w:id="7274"/>
      <w:bookmarkEnd w:id="7275"/>
      <w:bookmarkEnd w:id="7276"/>
      <w:bookmarkEnd w:id="7277"/>
      <w:bookmarkEnd w:id="7278"/>
      <w:bookmarkEnd w:id="7279"/>
      <w:bookmarkEnd w:id="7280"/>
      <w:bookmarkEnd w:id="7281"/>
      <w:bookmarkEnd w:id="7282"/>
      <w:bookmarkEnd w:id="7283"/>
      <w:bookmarkEnd w:id="7284"/>
      <w:bookmarkEnd w:id="7285"/>
      <w:bookmarkEnd w:id="7286"/>
      <w:bookmarkEnd w:id="7287"/>
      <w:bookmarkEnd w:id="7288"/>
      <w:bookmarkEnd w:id="7289"/>
      <w:bookmarkEnd w:id="7290"/>
      <w:bookmarkEnd w:id="7291"/>
      <w:bookmarkEnd w:id="7292"/>
      <w:bookmarkEnd w:id="7293"/>
      <w:bookmarkEnd w:id="7294"/>
      <w:bookmarkEnd w:id="7295"/>
      <w:bookmarkEnd w:id="7296"/>
      <w:bookmarkEnd w:id="7297"/>
      <w:bookmarkEnd w:id="7298"/>
      <w:bookmarkEnd w:id="7299"/>
      <w:bookmarkEnd w:id="7300"/>
      <w:bookmarkEnd w:id="7301"/>
      <w:bookmarkEnd w:id="7302"/>
      <w:bookmarkEnd w:id="7303"/>
      <w:bookmarkEnd w:id="7304"/>
      <w:bookmarkEnd w:id="7305"/>
      <w:bookmarkEnd w:id="7306"/>
      <w:bookmarkEnd w:id="7307"/>
      <w:bookmarkEnd w:id="7308"/>
      <w:bookmarkEnd w:id="7309"/>
      <w:bookmarkEnd w:id="7310"/>
      <w:bookmarkEnd w:id="7311"/>
      <w:bookmarkEnd w:id="7312"/>
      <w:bookmarkEnd w:id="7313"/>
      <w:bookmarkEnd w:id="7314"/>
      <w:bookmarkEnd w:id="7315"/>
      <w:bookmarkEnd w:id="7316"/>
      <w:bookmarkEnd w:id="7317"/>
      <w:bookmarkEnd w:id="7318"/>
      <w:bookmarkEnd w:id="7319"/>
      <w:bookmarkEnd w:id="7320"/>
      <w:bookmarkEnd w:id="7321"/>
      <w:bookmarkEnd w:id="7322"/>
      <w:bookmarkEnd w:id="7323"/>
      <w:bookmarkEnd w:id="7324"/>
      <w:bookmarkEnd w:id="7325"/>
      <w:bookmarkEnd w:id="7326"/>
      <w:bookmarkEnd w:id="7327"/>
      <w:bookmarkEnd w:id="7328"/>
      <w:bookmarkEnd w:id="7329"/>
      <w:bookmarkEnd w:id="7330"/>
      <w:bookmarkEnd w:id="7331"/>
      <w:bookmarkEnd w:id="7332"/>
      <w:bookmarkEnd w:id="7333"/>
      <w:bookmarkEnd w:id="7334"/>
      <w:bookmarkEnd w:id="7335"/>
      <w:bookmarkEnd w:id="7336"/>
      <w:bookmarkEnd w:id="7337"/>
      <w:bookmarkEnd w:id="7338"/>
      <w:bookmarkEnd w:id="7339"/>
      <w:bookmarkEnd w:id="7340"/>
      <w:bookmarkEnd w:id="7341"/>
      <w:bookmarkEnd w:id="7342"/>
      <w:bookmarkEnd w:id="7343"/>
      <w:bookmarkEnd w:id="7344"/>
      <w:bookmarkEnd w:id="7345"/>
      <w:bookmarkEnd w:id="7346"/>
      <w:bookmarkEnd w:id="7347"/>
      <w:bookmarkEnd w:id="7348"/>
      <w:bookmarkEnd w:id="7349"/>
      <w:bookmarkEnd w:id="7350"/>
      <w:bookmarkEnd w:id="7351"/>
      <w:bookmarkEnd w:id="7352"/>
      <w:bookmarkEnd w:id="7353"/>
      <w:bookmarkEnd w:id="7354"/>
      <w:bookmarkEnd w:id="7355"/>
      <w:bookmarkEnd w:id="7356"/>
      <w:bookmarkEnd w:id="7357"/>
      <w:bookmarkEnd w:id="7358"/>
      <w:bookmarkEnd w:id="7359"/>
      <w:bookmarkEnd w:id="7360"/>
      <w:bookmarkEnd w:id="7361"/>
      <w:bookmarkEnd w:id="7362"/>
      <w:bookmarkEnd w:id="7363"/>
      <w:bookmarkEnd w:id="7364"/>
      <w:bookmarkEnd w:id="7365"/>
      <w:bookmarkEnd w:id="7366"/>
      <w:bookmarkEnd w:id="7367"/>
      <w:bookmarkEnd w:id="7368"/>
      <w:bookmarkEnd w:id="7369"/>
      <w:bookmarkEnd w:id="7370"/>
      <w:bookmarkEnd w:id="7371"/>
      <w:bookmarkEnd w:id="7372"/>
      <w:bookmarkEnd w:id="7373"/>
      <w:bookmarkEnd w:id="7374"/>
      <w:bookmarkEnd w:id="7375"/>
      <w:bookmarkEnd w:id="7376"/>
      <w:bookmarkEnd w:id="7377"/>
      <w:bookmarkEnd w:id="7378"/>
      <w:bookmarkEnd w:id="7379"/>
      <w:bookmarkEnd w:id="7380"/>
      <w:bookmarkEnd w:id="7381"/>
      <w:bookmarkEnd w:id="7382"/>
      <w:bookmarkEnd w:id="7383"/>
      <w:bookmarkEnd w:id="7384"/>
      <w:bookmarkEnd w:id="7385"/>
      <w:bookmarkEnd w:id="7386"/>
      <w:bookmarkEnd w:id="7387"/>
      <w:bookmarkEnd w:id="7388"/>
      <w:bookmarkEnd w:id="7389"/>
      <w:bookmarkEnd w:id="7390"/>
      <w:bookmarkEnd w:id="7391"/>
      <w:bookmarkEnd w:id="7392"/>
      <w:bookmarkEnd w:id="7393"/>
      <w:bookmarkEnd w:id="7394"/>
      <w:bookmarkEnd w:id="7395"/>
      <w:bookmarkEnd w:id="7396"/>
      <w:bookmarkEnd w:id="7397"/>
      <w:bookmarkEnd w:id="7398"/>
      <w:bookmarkEnd w:id="7399"/>
      <w:bookmarkEnd w:id="7400"/>
      <w:bookmarkEnd w:id="7401"/>
      <w:bookmarkEnd w:id="7402"/>
      <w:bookmarkEnd w:id="7403"/>
      <w:bookmarkEnd w:id="7404"/>
      <w:bookmarkEnd w:id="7405"/>
      <w:bookmarkEnd w:id="7406"/>
      <w:bookmarkEnd w:id="7407"/>
      <w:bookmarkEnd w:id="7408"/>
      <w:bookmarkEnd w:id="7409"/>
      <w:bookmarkEnd w:id="7410"/>
      <w:bookmarkEnd w:id="7411"/>
      <w:bookmarkEnd w:id="7412"/>
      <w:bookmarkEnd w:id="7413"/>
      <w:bookmarkEnd w:id="7414"/>
      <w:bookmarkEnd w:id="7415"/>
      <w:bookmarkEnd w:id="7416"/>
      <w:bookmarkEnd w:id="7417"/>
      <w:bookmarkEnd w:id="7418"/>
      <w:bookmarkEnd w:id="7419"/>
      <w:bookmarkEnd w:id="7420"/>
      <w:bookmarkEnd w:id="7421"/>
      <w:bookmarkEnd w:id="7422"/>
      <w:bookmarkEnd w:id="7423"/>
      <w:bookmarkEnd w:id="7424"/>
      <w:bookmarkEnd w:id="7425"/>
      <w:bookmarkEnd w:id="7426"/>
      <w:bookmarkEnd w:id="7427"/>
      <w:bookmarkEnd w:id="7428"/>
      <w:bookmarkEnd w:id="7429"/>
      <w:bookmarkEnd w:id="7430"/>
      <w:bookmarkEnd w:id="7431"/>
      <w:bookmarkEnd w:id="7432"/>
      <w:bookmarkEnd w:id="7433"/>
      <w:bookmarkEnd w:id="7434"/>
      <w:bookmarkEnd w:id="7435"/>
      <w:bookmarkEnd w:id="7436"/>
      <w:bookmarkEnd w:id="7437"/>
      <w:bookmarkEnd w:id="7438"/>
      <w:bookmarkEnd w:id="7439"/>
      <w:bookmarkEnd w:id="7440"/>
      <w:bookmarkEnd w:id="7441"/>
      <w:bookmarkEnd w:id="7442"/>
      <w:bookmarkEnd w:id="7443"/>
      <w:bookmarkEnd w:id="7444"/>
      <w:bookmarkEnd w:id="7445"/>
      <w:bookmarkEnd w:id="7446"/>
      <w:bookmarkEnd w:id="7447"/>
      <w:bookmarkEnd w:id="7448"/>
      <w:bookmarkEnd w:id="7449"/>
      <w:bookmarkEnd w:id="7450"/>
      <w:bookmarkEnd w:id="7451"/>
      <w:bookmarkEnd w:id="7452"/>
      <w:bookmarkEnd w:id="7453"/>
      <w:bookmarkEnd w:id="7454"/>
      <w:bookmarkEnd w:id="7455"/>
      <w:bookmarkEnd w:id="7456"/>
      <w:bookmarkEnd w:id="7457"/>
      <w:bookmarkEnd w:id="7458"/>
      <w:bookmarkEnd w:id="7459"/>
      <w:bookmarkEnd w:id="7460"/>
      <w:bookmarkEnd w:id="7461"/>
      <w:bookmarkEnd w:id="7462"/>
      <w:bookmarkEnd w:id="7463"/>
      <w:bookmarkEnd w:id="7464"/>
      <w:bookmarkEnd w:id="7465"/>
      <w:bookmarkEnd w:id="7466"/>
      <w:bookmarkEnd w:id="7467"/>
      <w:bookmarkEnd w:id="7468"/>
      <w:bookmarkEnd w:id="7469"/>
      <w:bookmarkEnd w:id="7470"/>
      <w:bookmarkEnd w:id="7471"/>
      <w:bookmarkEnd w:id="7472"/>
      <w:bookmarkEnd w:id="7473"/>
      <w:bookmarkEnd w:id="7474"/>
      <w:bookmarkEnd w:id="7475"/>
      <w:bookmarkEnd w:id="7476"/>
      <w:bookmarkEnd w:id="7477"/>
      <w:bookmarkEnd w:id="7478"/>
      <w:bookmarkEnd w:id="7479"/>
      <w:bookmarkEnd w:id="7480"/>
      <w:bookmarkEnd w:id="7481"/>
      <w:bookmarkEnd w:id="7482"/>
      <w:bookmarkEnd w:id="7483"/>
      <w:bookmarkEnd w:id="7484"/>
      <w:bookmarkEnd w:id="7485"/>
      <w:bookmarkEnd w:id="7486"/>
      <w:bookmarkEnd w:id="7487"/>
      <w:bookmarkEnd w:id="7488"/>
      <w:bookmarkEnd w:id="7489"/>
      <w:bookmarkEnd w:id="7490"/>
      <w:bookmarkEnd w:id="7491"/>
      <w:bookmarkEnd w:id="7492"/>
      <w:bookmarkEnd w:id="7493"/>
      <w:bookmarkEnd w:id="7494"/>
      <w:bookmarkEnd w:id="7495"/>
      <w:bookmarkEnd w:id="7496"/>
      <w:bookmarkEnd w:id="7497"/>
      <w:bookmarkEnd w:id="7498"/>
      <w:bookmarkEnd w:id="7499"/>
      <w:bookmarkEnd w:id="7500"/>
      <w:bookmarkEnd w:id="7501"/>
      <w:bookmarkEnd w:id="7502"/>
      <w:bookmarkEnd w:id="7503"/>
      <w:bookmarkEnd w:id="7504"/>
      <w:bookmarkEnd w:id="7505"/>
      <w:bookmarkEnd w:id="7506"/>
      <w:bookmarkEnd w:id="7507"/>
      <w:bookmarkEnd w:id="7508"/>
      <w:bookmarkEnd w:id="7509"/>
      <w:bookmarkEnd w:id="7510"/>
      <w:bookmarkEnd w:id="7511"/>
      <w:bookmarkEnd w:id="7512"/>
      <w:bookmarkEnd w:id="7513"/>
      <w:bookmarkEnd w:id="7514"/>
      <w:bookmarkEnd w:id="7515"/>
      <w:bookmarkEnd w:id="7516"/>
      <w:bookmarkEnd w:id="7517"/>
      <w:bookmarkEnd w:id="7518"/>
      <w:bookmarkEnd w:id="7519"/>
      <w:bookmarkEnd w:id="7520"/>
      <w:bookmarkEnd w:id="7521"/>
      <w:bookmarkEnd w:id="7522"/>
      <w:bookmarkEnd w:id="7523"/>
      <w:bookmarkEnd w:id="7524"/>
      <w:bookmarkEnd w:id="7525"/>
      <w:bookmarkEnd w:id="7526"/>
      <w:bookmarkEnd w:id="7527"/>
      <w:bookmarkEnd w:id="7528"/>
      <w:bookmarkEnd w:id="7529"/>
      <w:bookmarkEnd w:id="7530"/>
      <w:bookmarkEnd w:id="7531"/>
      <w:bookmarkEnd w:id="7532"/>
      <w:bookmarkEnd w:id="7533"/>
      <w:bookmarkEnd w:id="7534"/>
      <w:bookmarkEnd w:id="7535"/>
      <w:bookmarkEnd w:id="7536"/>
      <w:bookmarkEnd w:id="7537"/>
      <w:bookmarkEnd w:id="7538"/>
      <w:bookmarkEnd w:id="7539"/>
      <w:bookmarkEnd w:id="7540"/>
      <w:bookmarkEnd w:id="7541"/>
      <w:bookmarkEnd w:id="7542"/>
      <w:bookmarkEnd w:id="7543"/>
      <w:bookmarkEnd w:id="7544"/>
      <w:bookmarkEnd w:id="7545"/>
      <w:bookmarkEnd w:id="7546"/>
      <w:bookmarkEnd w:id="7547"/>
      <w:bookmarkEnd w:id="7548"/>
      <w:bookmarkEnd w:id="7549"/>
      <w:bookmarkEnd w:id="7550"/>
      <w:bookmarkEnd w:id="7551"/>
      <w:bookmarkEnd w:id="7552"/>
      <w:bookmarkEnd w:id="7553"/>
      <w:bookmarkEnd w:id="7554"/>
      <w:bookmarkEnd w:id="7555"/>
      <w:bookmarkEnd w:id="7556"/>
      <w:bookmarkEnd w:id="7557"/>
      <w:bookmarkEnd w:id="7558"/>
      <w:bookmarkEnd w:id="7559"/>
      <w:bookmarkEnd w:id="7560"/>
      <w:bookmarkEnd w:id="7561"/>
      <w:bookmarkEnd w:id="7562"/>
      <w:bookmarkEnd w:id="7563"/>
      <w:bookmarkEnd w:id="7564"/>
      <w:bookmarkEnd w:id="7565"/>
      <w:bookmarkEnd w:id="7566"/>
      <w:bookmarkEnd w:id="7567"/>
      <w:bookmarkEnd w:id="7568"/>
      <w:bookmarkEnd w:id="7569"/>
      <w:bookmarkEnd w:id="7570"/>
      <w:bookmarkEnd w:id="7571"/>
      <w:bookmarkEnd w:id="7572"/>
      <w:bookmarkEnd w:id="7573"/>
      <w:bookmarkEnd w:id="7574"/>
      <w:bookmarkEnd w:id="7575"/>
      <w:bookmarkEnd w:id="7576"/>
      <w:bookmarkEnd w:id="7577"/>
      <w:bookmarkEnd w:id="7578"/>
      <w:bookmarkEnd w:id="7579"/>
      <w:bookmarkEnd w:id="7580"/>
      <w:bookmarkEnd w:id="7581"/>
      <w:bookmarkEnd w:id="7582"/>
      <w:bookmarkEnd w:id="7583"/>
      <w:bookmarkEnd w:id="7584"/>
      <w:bookmarkEnd w:id="7585"/>
      <w:bookmarkEnd w:id="7586"/>
      <w:bookmarkEnd w:id="7587"/>
      <w:bookmarkEnd w:id="7588"/>
      <w:bookmarkEnd w:id="7589"/>
      <w:bookmarkEnd w:id="7590"/>
      <w:bookmarkEnd w:id="7591"/>
      <w:bookmarkEnd w:id="7592"/>
      <w:bookmarkEnd w:id="7593"/>
      <w:bookmarkEnd w:id="7594"/>
      <w:bookmarkEnd w:id="7595"/>
      <w:bookmarkEnd w:id="7596"/>
      <w:bookmarkEnd w:id="7597"/>
      <w:bookmarkEnd w:id="7598"/>
      <w:bookmarkEnd w:id="7599"/>
      <w:bookmarkEnd w:id="7600"/>
      <w:bookmarkEnd w:id="7601"/>
      <w:bookmarkEnd w:id="7602"/>
      <w:bookmarkEnd w:id="7603"/>
      <w:bookmarkEnd w:id="7604"/>
      <w:bookmarkEnd w:id="7605"/>
      <w:bookmarkEnd w:id="7606"/>
      <w:bookmarkEnd w:id="7607"/>
      <w:bookmarkEnd w:id="7608"/>
      <w:bookmarkEnd w:id="7609"/>
      <w:bookmarkEnd w:id="7610"/>
      <w:bookmarkEnd w:id="7611"/>
      <w:bookmarkEnd w:id="7612"/>
      <w:bookmarkEnd w:id="7613"/>
      <w:bookmarkEnd w:id="7614"/>
      <w:bookmarkEnd w:id="7615"/>
      <w:bookmarkEnd w:id="7616"/>
      <w:bookmarkEnd w:id="7617"/>
      <w:bookmarkEnd w:id="7618"/>
      <w:bookmarkEnd w:id="7619"/>
      <w:bookmarkEnd w:id="7620"/>
      <w:bookmarkEnd w:id="7621"/>
      <w:bookmarkEnd w:id="7622"/>
      <w:bookmarkEnd w:id="7623"/>
      <w:bookmarkEnd w:id="7624"/>
      <w:bookmarkEnd w:id="7625"/>
      <w:bookmarkEnd w:id="7626"/>
      <w:bookmarkEnd w:id="7627"/>
      <w:bookmarkEnd w:id="7628"/>
      <w:bookmarkEnd w:id="7629"/>
      <w:bookmarkEnd w:id="7630"/>
      <w:bookmarkEnd w:id="7631"/>
      <w:bookmarkEnd w:id="7632"/>
      <w:bookmarkEnd w:id="7633"/>
      <w:bookmarkEnd w:id="7634"/>
      <w:bookmarkEnd w:id="7635"/>
      <w:bookmarkEnd w:id="7636"/>
      <w:bookmarkEnd w:id="7637"/>
      <w:bookmarkEnd w:id="7638"/>
      <w:bookmarkEnd w:id="7639"/>
      <w:bookmarkEnd w:id="7640"/>
      <w:bookmarkEnd w:id="7641"/>
      <w:bookmarkEnd w:id="7642"/>
      <w:bookmarkEnd w:id="7643"/>
      <w:bookmarkEnd w:id="7644"/>
      <w:bookmarkEnd w:id="7645"/>
      <w:bookmarkEnd w:id="7646"/>
      <w:bookmarkEnd w:id="7647"/>
      <w:bookmarkEnd w:id="7648"/>
      <w:bookmarkEnd w:id="7649"/>
      <w:bookmarkEnd w:id="7650"/>
      <w:bookmarkEnd w:id="7651"/>
      <w:bookmarkEnd w:id="7652"/>
      <w:bookmarkEnd w:id="7653"/>
      <w:bookmarkEnd w:id="7654"/>
      <w:bookmarkEnd w:id="7655"/>
      <w:bookmarkEnd w:id="7656"/>
      <w:bookmarkEnd w:id="7657"/>
      <w:bookmarkEnd w:id="7658"/>
      <w:bookmarkEnd w:id="7659"/>
      <w:bookmarkEnd w:id="7660"/>
      <w:bookmarkEnd w:id="7661"/>
      <w:bookmarkEnd w:id="7662"/>
      <w:bookmarkEnd w:id="7663"/>
      <w:bookmarkEnd w:id="7664"/>
      <w:bookmarkEnd w:id="7665"/>
      <w:bookmarkEnd w:id="7666"/>
      <w:bookmarkEnd w:id="7667"/>
      <w:bookmarkEnd w:id="7668"/>
      <w:bookmarkEnd w:id="7669"/>
      <w:bookmarkEnd w:id="7670"/>
      <w:bookmarkEnd w:id="7671"/>
      <w:bookmarkEnd w:id="7672"/>
      <w:bookmarkEnd w:id="7673"/>
      <w:bookmarkEnd w:id="7674"/>
      <w:bookmarkEnd w:id="7675"/>
      <w:bookmarkEnd w:id="7676"/>
      <w:bookmarkEnd w:id="7677"/>
      <w:bookmarkEnd w:id="7678"/>
      <w:bookmarkEnd w:id="7679"/>
      <w:bookmarkEnd w:id="7680"/>
      <w:bookmarkEnd w:id="7681"/>
      <w:bookmarkEnd w:id="7682"/>
      <w:bookmarkEnd w:id="7683"/>
      <w:bookmarkEnd w:id="7684"/>
      <w:bookmarkEnd w:id="7685"/>
      <w:bookmarkEnd w:id="7686"/>
      <w:bookmarkEnd w:id="7687"/>
      <w:bookmarkEnd w:id="7688"/>
      <w:bookmarkEnd w:id="7689"/>
      <w:bookmarkEnd w:id="7690"/>
      <w:bookmarkEnd w:id="7691"/>
      <w:bookmarkEnd w:id="7692"/>
      <w:bookmarkEnd w:id="7693"/>
      <w:bookmarkEnd w:id="7694"/>
      <w:bookmarkEnd w:id="7695"/>
      <w:bookmarkEnd w:id="7696"/>
      <w:bookmarkEnd w:id="7697"/>
      <w:bookmarkEnd w:id="7698"/>
      <w:bookmarkEnd w:id="7699"/>
      <w:bookmarkEnd w:id="7700"/>
      <w:bookmarkEnd w:id="7701"/>
      <w:bookmarkEnd w:id="7702"/>
      <w:bookmarkEnd w:id="7703"/>
      <w:bookmarkEnd w:id="7704"/>
      <w:bookmarkEnd w:id="7705"/>
      <w:bookmarkEnd w:id="7706"/>
      <w:bookmarkEnd w:id="7707"/>
      <w:bookmarkEnd w:id="7708"/>
      <w:bookmarkEnd w:id="7709"/>
      <w:bookmarkEnd w:id="7710"/>
      <w:bookmarkEnd w:id="7711"/>
      <w:bookmarkEnd w:id="7712"/>
      <w:bookmarkEnd w:id="7713"/>
      <w:bookmarkEnd w:id="7714"/>
      <w:bookmarkEnd w:id="7715"/>
      <w:bookmarkEnd w:id="7716"/>
      <w:bookmarkEnd w:id="7717"/>
      <w:bookmarkEnd w:id="7718"/>
      <w:bookmarkEnd w:id="7719"/>
      <w:bookmarkEnd w:id="7720"/>
      <w:bookmarkEnd w:id="7721"/>
      <w:bookmarkEnd w:id="7722"/>
      <w:bookmarkEnd w:id="7723"/>
      <w:bookmarkEnd w:id="7724"/>
      <w:bookmarkEnd w:id="7725"/>
      <w:bookmarkEnd w:id="7726"/>
      <w:bookmarkEnd w:id="7727"/>
      <w:bookmarkEnd w:id="7728"/>
      <w:bookmarkEnd w:id="7729"/>
      <w:bookmarkEnd w:id="7730"/>
      <w:bookmarkEnd w:id="7731"/>
      <w:bookmarkEnd w:id="7732"/>
      <w:bookmarkEnd w:id="7733"/>
      <w:bookmarkEnd w:id="7734"/>
      <w:bookmarkEnd w:id="7735"/>
      <w:bookmarkEnd w:id="7736"/>
      <w:bookmarkEnd w:id="7737"/>
      <w:bookmarkEnd w:id="7738"/>
      <w:bookmarkEnd w:id="7739"/>
      <w:bookmarkEnd w:id="7740"/>
      <w:bookmarkEnd w:id="7741"/>
      <w:bookmarkEnd w:id="7742"/>
      <w:bookmarkEnd w:id="7743"/>
      <w:bookmarkEnd w:id="7744"/>
      <w:bookmarkEnd w:id="7745"/>
      <w:bookmarkEnd w:id="7746"/>
      <w:bookmarkEnd w:id="7747"/>
      <w:bookmarkEnd w:id="7748"/>
      <w:bookmarkEnd w:id="7749"/>
      <w:bookmarkEnd w:id="7750"/>
      <w:bookmarkEnd w:id="7751"/>
      <w:bookmarkEnd w:id="7752"/>
      <w:bookmarkEnd w:id="7753"/>
      <w:bookmarkEnd w:id="7754"/>
      <w:bookmarkEnd w:id="7755"/>
      <w:bookmarkEnd w:id="7756"/>
      <w:bookmarkEnd w:id="7757"/>
      <w:bookmarkEnd w:id="7758"/>
      <w:bookmarkEnd w:id="7759"/>
      <w:bookmarkEnd w:id="7760"/>
      <w:bookmarkEnd w:id="7761"/>
      <w:bookmarkEnd w:id="7762"/>
      <w:bookmarkEnd w:id="7763"/>
      <w:bookmarkEnd w:id="7764"/>
      <w:bookmarkEnd w:id="7765"/>
      <w:bookmarkEnd w:id="7766"/>
      <w:bookmarkEnd w:id="7767"/>
      <w:bookmarkEnd w:id="7768"/>
      <w:bookmarkEnd w:id="7769"/>
      <w:bookmarkEnd w:id="7770"/>
      <w:bookmarkEnd w:id="7771"/>
      <w:bookmarkEnd w:id="7772"/>
      <w:bookmarkEnd w:id="7773"/>
      <w:bookmarkEnd w:id="7774"/>
      <w:bookmarkEnd w:id="7775"/>
      <w:bookmarkEnd w:id="7776"/>
      <w:bookmarkEnd w:id="7777"/>
      <w:bookmarkEnd w:id="7778"/>
      <w:bookmarkEnd w:id="7779"/>
      <w:bookmarkEnd w:id="7780"/>
      <w:bookmarkEnd w:id="7781"/>
      <w:bookmarkEnd w:id="7782"/>
      <w:bookmarkEnd w:id="7783"/>
      <w:bookmarkEnd w:id="7784"/>
      <w:bookmarkEnd w:id="7785"/>
      <w:bookmarkEnd w:id="7786"/>
      <w:bookmarkEnd w:id="7787"/>
      <w:bookmarkEnd w:id="7788"/>
      <w:bookmarkEnd w:id="7789"/>
      <w:bookmarkEnd w:id="7790"/>
      <w:bookmarkEnd w:id="7791"/>
      <w:bookmarkEnd w:id="7792"/>
      <w:bookmarkEnd w:id="7793"/>
      <w:bookmarkEnd w:id="7794"/>
      <w:bookmarkEnd w:id="7795"/>
      <w:bookmarkEnd w:id="7796"/>
      <w:bookmarkEnd w:id="7797"/>
      <w:bookmarkEnd w:id="7798"/>
      <w:bookmarkEnd w:id="7799"/>
      <w:bookmarkEnd w:id="7800"/>
      <w:bookmarkEnd w:id="7801"/>
      <w:bookmarkEnd w:id="7802"/>
      <w:bookmarkEnd w:id="7803"/>
      <w:bookmarkEnd w:id="7804"/>
      <w:bookmarkEnd w:id="7805"/>
      <w:bookmarkEnd w:id="7806"/>
      <w:bookmarkEnd w:id="7807"/>
      <w:bookmarkEnd w:id="7808"/>
      <w:bookmarkEnd w:id="7809"/>
      <w:bookmarkEnd w:id="7810"/>
      <w:bookmarkEnd w:id="7811"/>
      <w:bookmarkEnd w:id="7812"/>
      <w:bookmarkEnd w:id="7813"/>
      <w:bookmarkEnd w:id="7814"/>
      <w:bookmarkEnd w:id="7815"/>
      <w:bookmarkEnd w:id="7816"/>
      <w:bookmarkEnd w:id="7817"/>
      <w:bookmarkEnd w:id="7818"/>
      <w:bookmarkEnd w:id="7819"/>
      <w:bookmarkEnd w:id="7820"/>
      <w:bookmarkEnd w:id="7821"/>
      <w:bookmarkEnd w:id="7822"/>
      <w:bookmarkEnd w:id="7823"/>
      <w:bookmarkEnd w:id="7824"/>
      <w:bookmarkEnd w:id="7825"/>
      <w:bookmarkEnd w:id="7826"/>
      <w:bookmarkEnd w:id="7827"/>
      <w:bookmarkEnd w:id="7828"/>
      <w:bookmarkEnd w:id="7829"/>
      <w:bookmarkEnd w:id="7830"/>
      <w:bookmarkEnd w:id="7831"/>
      <w:bookmarkEnd w:id="7832"/>
      <w:bookmarkEnd w:id="7833"/>
      <w:bookmarkEnd w:id="7834"/>
      <w:bookmarkEnd w:id="7835"/>
      <w:bookmarkEnd w:id="7836"/>
      <w:bookmarkEnd w:id="7837"/>
      <w:bookmarkEnd w:id="7838"/>
      <w:bookmarkEnd w:id="7839"/>
      <w:bookmarkEnd w:id="7840"/>
      <w:bookmarkEnd w:id="7841"/>
      <w:bookmarkEnd w:id="7842"/>
      <w:bookmarkEnd w:id="7843"/>
      <w:bookmarkEnd w:id="7844"/>
      <w:bookmarkEnd w:id="7845"/>
      <w:bookmarkEnd w:id="7846"/>
      <w:bookmarkEnd w:id="7847"/>
      <w:bookmarkEnd w:id="7848"/>
      <w:bookmarkEnd w:id="7849"/>
      <w:bookmarkEnd w:id="7850"/>
      <w:bookmarkEnd w:id="7851"/>
      <w:bookmarkEnd w:id="7852"/>
      <w:bookmarkEnd w:id="7853"/>
      <w:bookmarkEnd w:id="7854"/>
      <w:bookmarkEnd w:id="7855"/>
      <w:bookmarkEnd w:id="7856"/>
      <w:bookmarkEnd w:id="7857"/>
      <w:bookmarkEnd w:id="7858"/>
      <w:bookmarkEnd w:id="7859"/>
      <w:bookmarkEnd w:id="7860"/>
      <w:bookmarkEnd w:id="7861"/>
      <w:bookmarkEnd w:id="7862"/>
      <w:bookmarkEnd w:id="7863"/>
      <w:bookmarkEnd w:id="7864"/>
      <w:bookmarkEnd w:id="7865"/>
      <w:bookmarkEnd w:id="7866"/>
      <w:bookmarkEnd w:id="7867"/>
      <w:bookmarkEnd w:id="7868"/>
      <w:bookmarkEnd w:id="7869"/>
      <w:bookmarkEnd w:id="7870"/>
      <w:bookmarkEnd w:id="7871"/>
      <w:bookmarkEnd w:id="7872"/>
      <w:bookmarkEnd w:id="7873"/>
      <w:bookmarkEnd w:id="7874"/>
      <w:bookmarkEnd w:id="7875"/>
      <w:bookmarkEnd w:id="7876"/>
      <w:bookmarkEnd w:id="7877"/>
      <w:bookmarkEnd w:id="7878"/>
      <w:bookmarkEnd w:id="7879"/>
      <w:bookmarkEnd w:id="7880"/>
      <w:bookmarkEnd w:id="7881"/>
      <w:bookmarkEnd w:id="7882"/>
      <w:bookmarkEnd w:id="7883"/>
      <w:bookmarkEnd w:id="7884"/>
      <w:bookmarkEnd w:id="7885"/>
      <w:bookmarkEnd w:id="7886"/>
      <w:bookmarkEnd w:id="7887"/>
      <w:bookmarkEnd w:id="7888"/>
      <w:bookmarkEnd w:id="7889"/>
      <w:bookmarkEnd w:id="7890"/>
      <w:bookmarkEnd w:id="7891"/>
      <w:bookmarkEnd w:id="7892"/>
      <w:bookmarkEnd w:id="7893"/>
      <w:bookmarkEnd w:id="7894"/>
      <w:bookmarkEnd w:id="7895"/>
      <w:bookmarkEnd w:id="7896"/>
      <w:bookmarkEnd w:id="7897"/>
      <w:bookmarkEnd w:id="7898"/>
      <w:bookmarkEnd w:id="7899"/>
      <w:bookmarkEnd w:id="7900"/>
      <w:bookmarkEnd w:id="7901"/>
      <w:bookmarkEnd w:id="7902"/>
      <w:bookmarkEnd w:id="7903"/>
      <w:bookmarkEnd w:id="7904"/>
      <w:bookmarkEnd w:id="7905"/>
      <w:bookmarkEnd w:id="7906"/>
      <w:bookmarkEnd w:id="7907"/>
      <w:bookmarkEnd w:id="7908"/>
      <w:bookmarkEnd w:id="7909"/>
      <w:bookmarkEnd w:id="7910"/>
      <w:bookmarkEnd w:id="7911"/>
      <w:bookmarkEnd w:id="7912"/>
      <w:bookmarkEnd w:id="7913"/>
      <w:bookmarkEnd w:id="7914"/>
      <w:bookmarkEnd w:id="7915"/>
      <w:bookmarkEnd w:id="7916"/>
      <w:bookmarkEnd w:id="7917"/>
      <w:bookmarkEnd w:id="7918"/>
      <w:bookmarkEnd w:id="7919"/>
      <w:bookmarkEnd w:id="7920"/>
      <w:bookmarkEnd w:id="7921"/>
      <w:bookmarkEnd w:id="7922"/>
      <w:bookmarkEnd w:id="7923"/>
      <w:bookmarkEnd w:id="7924"/>
      <w:bookmarkEnd w:id="7925"/>
      <w:bookmarkEnd w:id="7926"/>
      <w:bookmarkEnd w:id="7927"/>
      <w:bookmarkEnd w:id="7928"/>
      <w:bookmarkEnd w:id="7929"/>
      <w:bookmarkEnd w:id="7930"/>
      <w:bookmarkEnd w:id="7931"/>
      <w:bookmarkEnd w:id="7932"/>
      <w:bookmarkEnd w:id="7933"/>
      <w:bookmarkEnd w:id="7934"/>
      <w:bookmarkEnd w:id="7935"/>
      <w:bookmarkEnd w:id="7936"/>
      <w:bookmarkEnd w:id="7937"/>
      <w:bookmarkEnd w:id="7938"/>
      <w:bookmarkEnd w:id="7939"/>
      <w:bookmarkEnd w:id="7940"/>
      <w:bookmarkEnd w:id="7941"/>
      <w:bookmarkEnd w:id="7942"/>
      <w:bookmarkEnd w:id="7943"/>
      <w:bookmarkEnd w:id="7944"/>
      <w:bookmarkEnd w:id="7945"/>
      <w:bookmarkEnd w:id="7946"/>
      <w:bookmarkEnd w:id="7947"/>
      <w:bookmarkEnd w:id="7948"/>
      <w:bookmarkEnd w:id="7949"/>
      <w:bookmarkEnd w:id="7950"/>
      <w:bookmarkEnd w:id="7951"/>
      <w:bookmarkEnd w:id="7952"/>
      <w:bookmarkEnd w:id="7953"/>
      <w:bookmarkEnd w:id="7954"/>
      <w:bookmarkEnd w:id="7955"/>
      <w:bookmarkEnd w:id="7956"/>
      <w:bookmarkEnd w:id="7957"/>
      <w:bookmarkEnd w:id="7958"/>
      <w:bookmarkEnd w:id="7959"/>
      <w:bookmarkEnd w:id="7960"/>
      <w:bookmarkEnd w:id="7961"/>
      <w:bookmarkEnd w:id="7962"/>
      <w:bookmarkEnd w:id="7963"/>
      <w:bookmarkEnd w:id="7964"/>
      <w:bookmarkEnd w:id="7965"/>
      <w:bookmarkEnd w:id="7966"/>
      <w:bookmarkEnd w:id="7967"/>
      <w:bookmarkEnd w:id="7968"/>
      <w:bookmarkEnd w:id="7969"/>
      <w:bookmarkEnd w:id="7970"/>
      <w:bookmarkEnd w:id="7971"/>
      <w:bookmarkEnd w:id="7972"/>
      <w:bookmarkEnd w:id="7973"/>
      <w:bookmarkEnd w:id="7974"/>
      <w:bookmarkEnd w:id="7975"/>
      <w:bookmarkEnd w:id="7976"/>
      <w:bookmarkEnd w:id="7977"/>
      <w:bookmarkEnd w:id="7978"/>
      <w:bookmarkEnd w:id="7979"/>
      <w:bookmarkEnd w:id="7980"/>
      <w:bookmarkEnd w:id="7981"/>
      <w:bookmarkEnd w:id="7982"/>
      <w:bookmarkEnd w:id="7983"/>
      <w:bookmarkEnd w:id="7984"/>
      <w:bookmarkEnd w:id="7985"/>
      <w:bookmarkEnd w:id="7986"/>
      <w:bookmarkEnd w:id="7987"/>
      <w:bookmarkEnd w:id="7988"/>
      <w:bookmarkEnd w:id="7989"/>
      <w:bookmarkEnd w:id="7990"/>
      <w:bookmarkEnd w:id="7991"/>
      <w:bookmarkEnd w:id="7992"/>
      <w:bookmarkEnd w:id="7993"/>
      <w:bookmarkEnd w:id="7994"/>
      <w:bookmarkEnd w:id="7995"/>
      <w:bookmarkEnd w:id="7996"/>
      <w:bookmarkEnd w:id="7997"/>
      <w:bookmarkEnd w:id="7998"/>
      <w:bookmarkEnd w:id="7999"/>
      <w:bookmarkEnd w:id="8000"/>
      <w:bookmarkEnd w:id="8001"/>
      <w:bookmarkEnd w:id="8002"/>
      <w:bookmarkEnd w:id="8003"/>
      <w:bookmarkEnd w:id="8004"/>
      <w:bookmarkEnd w:id="8005"/>
      <w:bookmarkEnd w:id="8006"/>
      <w:bookmarkEnd w:id="8007"/>
      <w:bookmarkEnd w:id="8008"/>
      <w:bookmarkEnd w:id="8009"/>
      <w:bookmarkEnd w:id="8010"/>
      <w:bookmarkEnd w:id="8011"/>
      <w:bookmarkEnd w:id="8012"/>
      <w:bookmarkEnd w:id="8013"/>
      <w:bookmarkEnd w:id="8014"/>
      <w:bookmarkEnd w:id="8015"/>
      <w:bookmarkEnd w:id="8016"/>
      <w:bookmarkEnd w:id="8017"/>
      <w:bookmarkEnd w:id="8018"/>
      <w:bookmarkEnd w:id="8019"/>
      <w:bookmarkEnd w:id="8020"/>
      <w:bookmarkEnd w:id="8021"/>
      <w:bookmarkEnd w:id="8022"/>
      <w:bookmarkEnd w:id="8023"/>
      <w:bookmarkEnd w:id="8024"/>
      <w:bookmarkEnd w:id="8025"/>
      <w:bookmarkEnd w:id="8026"/>
      <w:bookmarkEnd w:id="8027"/>
      <w:bookmarkEnd w:id="8028"/>
      <w:bookmarkEnd w:id="8029"/>
      <w:bookmarkEnd w:id="8030"/>
      <w:bookmarkEnd w:id="8031"/>
      <w:bookmarkEnd w:id="8032"/>
      <w:bookmarkEnd w:id="8033"/>
      <w:bookmarkEnd w:id="8034"/>
      <w:bookmarkEnd w:id="8035"/>
      <w:bookmarkEnd w:id="8036"/>
      <w:bookmarkEnd w:id="8037"/>
      <w:bookmarkEnd w:id="8038"/>
      <w:bookmarkEnd w:id="8039"/>
      <w:bookmarkEnd w:id="8040"/>
      <w:bookmarkEnd w:id="8041"/>
      <w:bookmarkEnd w:id="8042"/>
      <w:bookmarkEnd w:id="8043"/>
      <w:bookmarkEnd w:id="8044"/>
      <w:bookmarkEnd w:id="8045"/>
      <w:bookmarkEnd w:id="8046"/>
      <w:bookmarkEnd w:id="8047"/>
      <w:bookmarkEnd w:id="8048"/>
      <w:bookmarkEnd w:id="8049"/>
      <w:bookmarkEnd w:id="8050"/>
      <w:bookmarkEnd w:id="8051"/>
      <w:bookmarkEnd w:id="8052"/>
      <w:bookmarkEnd w:id="8053"/>
      <w:bookmarkEnd w:id="8054"/>
      <w:bookmarkEnd w:id="8055"/>
      <w:bookmarkEnd w:id="8056"/>
      <w:bookmarkEnd w:id="8057"/>
      <w:bookmarkEnd w:id="8058"/>
      <w:bookmarkEnd w:id="8059"/>
      <w:bookmarkEnd w:id="8060"/>
      <w:bookmarkEnd w:id="8061"/>
      <w:bookmarkEnd w:id="8062"/>
      <w:bookmarkEnd w:id="8063"/>
      <w:bookmarkEnd w:id="8064"/>
      <w:bookmarkEnd w:id="8065"/>
      <w:bookmarkEnd w:id="8066"/>
      <w:bookmarkEnd w:id="8067"/>
      <w:bookmarkEnd w:id="8068"/>
      <w:bookmarkEnd w:id="8069"/>
      <w:bookmarkEnd w:id="8070"/>
      <w:bookmarkEnd w:id="8071"/>
      <w:bookmarkEnd w:id="8072"/>
      <w:bookmarkEnd w:id="8073"/>
      <w:bookmarkEnd w:id="8074"/>
      <w:bookmarkEnd w:id="8075"/>
      <w:bookmarkEnd w:id="8076"/>
      <w:bookmarkEnd w:id="8077"/>
      <w:bookmarkEnd w:id="8078"/>
      <w:bookmarkEnd w:id="8079"/>
      <w:bookmarkEnd w:id="8080"/>
      <w:bookmarkEnd w:id="8081"/>
      <w:bookmarkEnd w:id="8082"/>
      <w:bookmarkEnd w:id="8083"/>
      <w:bookmarkEnd w:id="8084"/>
      <w:bookmarkEnd w:id="8085"/>
      <w:bookmarkEnd w:id="8086"/>
      <w:bookmarkEnd w:id="8087"/>
      <w:bookmarkEnd w:id="8088"/>
      <w:bookmarkEnd w:id="8089"/>
      <w:bookmarkEnd w:id="8090"/>
      <w:bookmarkEnd w:id="8091"/>
      <w:bookmarkEnd w:id="8092"/>
      <w:bookmarkEnd w:id="8093"/>
      <w:bookmarkEnd w:id="8094"/>
      <w:bookmarkEnd w:id="8095"/>
      <w:bookmarkEnd w:id="8096"/>
      <w:bookmarkEnd w:id="8097"/>
      <w:bookmarkEnd w:id="8098"/>
      <w:bookmarkEnd w:id="8099"/>
      <w:bookmarkEnd w:id="8100"/>
      <w:bookmarkEnd w:id="8101"/>
      <w:bookmarkEnd w:id="8102"/>
      <w:bookmarkEnd w:id="8103"/>
      <w:bookmarkEnd w:id="8104"/>
      <w:bookmarkEnd w:id="8105"/>
      <w:bookmarkEnd w:id="8106"/>
      <w:bookmarkEnd w:id="8107"/>
      <w:bookmarkEnd w:id="8108"/>
      <w:bookmarkEnd w:id="8109"/>
      <w:bookmarkEnd w:id="8110"/>
      <w:bookmarkEnd w:id="8111"/>
      <w:bookmarkEnd w:id="8112"/>
      <w:bookmarkEnd w:id="8113"/>
      <w:bookmarkEnd w:id="8114"/>
      <w:bookmarkEnd w:id="8115"/>
      <w:bookmarkEnd w:id="8116"/>
      <w:bookmarkEnd w:id="8117"/>
      <w:bookmarkEnd w:id="8118"/>
      <w:bookmarkEnd w:id="8119"/>
      <w:bookmarkEnd w:id="8120"/>
      <w:bookmarkEnd w:id="8121"/>
      <w:bookmarkEnd w:id="8122"/>
      <w:bookmarkEnd w:id="8123"/>
      <w:bookmarkEnd w:id="8124"/>
      <w:bookmarkEnd w:id="8125"/>
      <w:bookmarkEnd w:id="8126"/>
      <w:bookmarkEnd w:id="8127"/>
      <w:bookmarkEnd w:id="8128"/>
      <w:bookmarkEnd w:id="8129"/>
      <w:bookmarkEnd w:id="8130"/>
      <w:bookmarkEnd w:id="8131"/>
      <w:bookmarkEnd w:id="8132"/>
      <w:bookmarkEnd w:id="8133"/>
      <w:bookmarkEnd w:id="8134"/>
      <w:bookmarkEnd w:id="8135"/>
      <w:bookmarkEnd w:id="8136"/>
      <w:bookmarkEnd w:id="8137"/>
      <w:bookmarkEnd w:id="8138"/>
      <w:bookmarkEnd w:id="8139"/>
      <w:bookmarkEnd w:id="8140"/>
      <w:bookmarkEnd w:id="8141"/>
      <w:bookmarkEnd w:id="8142"/>
      <w:bookmarkEnd w:id="8143"/>
      <w:bookmarkEnd w:id="8144"/>
      <w:bookmarkEnd w:id="8145"/>
      <w:bookmarkEnd w:id="8146"/>
      <w:bookmarkEnd w:id="8147"/>
      <w:bookmarkEnd w:id="8148"/>
      <w:bookmarkEnd w:id="8149"/>
      <w:bookmarkEnd w:id="8150"/>
      <w:bookmarkEnd w:id="8151"/>
      <w:bookmarkEnd w:id="8152"/>
      <w:bookmarkEnd w:id="8153"/>
      <w:bookmarkEnd w:id="8154"/>
      <w:bookmarkEnd w:id="8155"/>
      <w:bookmarkEnd w:id="8156"/>
      <w:bookmarkEnd w:id="8157"/>
      <w:bookmarkEnd w:id="8158"/>
      <w:bookmarkEnd w:id="8159"/>
      <w:bookmarkEnd w:id="8160"/>
      <w:bookmarkEnd w:id="8161"/>
      <w:bookmarkEnd w:id="8162"/>
      <w:bookmarkEnd w:id="8163"/>
      <w:bookmarkEnd w:id="8164"/>
      <w:bookmarkEnd w:id="8165"/>
      <w:bookmarkEnd w:id="8166"/>
      <w:bookmarkEnd w:id="8167"/>
      <w:bookmarkEnd w:id="8168"/>
      <w:bookmarkEnd w:id="8169"/>
      <w:bookmarkEnd w:id="8170"/>
      <w:bookmarkEnd w:id="8171"/>
      <w:bookmarkEnd w:id="8172"/>
      <w:bookmarkEnd w:id="8173"/>
      <w:bookmarkEnd w:id="8174"/>
      <w:bookmarkEnd w:id="8175"/>
      <w:bookmarkEnd w:id="8176"/>
      <w:bookmarkEnd w:id="8177"/>
      <w:bookmarkEnd w:id="8178"/>
      <w:bookmarkEnd w:id="8179"/>
      <w:bookmarkEnd w:id="8180"/>
      <w:bookmarkEnd w:id="8181"/>
      <w:bookmarkEnd w:id="8182"/>
      <w:bookmarkEnd w:id="8183"/>
      <w:bookmarkEnd w:id="8184"/>
      <w:bookmarkEnd w:id="8185"/>
      <w:bookmarkEnd w:id="8186"/>
      <w:bookmarkEnd w:id="8187"/>
      <w:bookmarkEnd w:id="8188"/>
      <w:bookmarkEnd w:id="8189"/>
      <w:bookmarkEnd w:id="8190"/>
      <w:bookmarkEnd w:id="8191"/>
      <w:bookmarkEnd w:id="8192"/>
      <w:bookmarkEnd w:id="8193"/>
      <w:bookmarkEnd w:id="8194"/>
      <w:bookmarkEnd w:id="8195"/>
      <w:bookmarkEnd w:id="8196"/>
      <w:bookmarkEnd w:id="8197"/>
      <w:bookmarkEnd w:id="8198"/>
      <w:bookmarkEnd w:id="8199"/>
      <w:bookmarkEnd w:id="8200"/>
      <w:bookmarkEnd w:id="8201"/>
      <w:bookmarkEnd w:id="8202"/>
      <w:bookmarkEnd w:id="8203"/>
      <w:bookmarkEnd w:id="8204"/>
      <w:bookmarkEnd w:id="8205"/>
      <w:bookmarkEnd w:id="8206"/>
      <w:bookmarkEnd w:id="8207"/>
      <w:bookmarkEnd w:id="8208"/>
      <w:bookmarkEnd w:id="8209"/>
      <w:bookmarkEnd w:id="8210"/>
      <w:bookmarkEnd w:id="8211"/>
      <w:bookmarkEnd w:id="8212"/>
      <w:bookmarkEnd w:id="8213"/>
      <w:bookmarkEnd w:id="8214"/>
      <w:bookmarkEnd w:id="8215"/>
      <w:bookmarkEnd w:id="8216"/>
      <w:bookmarkEnd w:id="8217"/>
      <w:bookmarkEnd w:id="8218"/>
      <w:bookmarkEnd w:id="8219"/>
      <w:bookmarkEnd w:id="8220"/>
      <w:bookmarkEnd w:id="8221"/>
      <w:bookmarkEnd w:id="8222"/>
      <w:bookmarkEnd w:id="8223"/>
      <w:bookmarkEnd w:id="8224"/>
      <w:bookmarkEnd w:id="8225"/>
      <w:bookmarkEnd w:id="8226"/>
      <w:bookmarkEnd w:id="8227"/>
      <w:bookmarkEnd w:id="8228"/>
      <w:bookmarkEnd w:id="8229"/>
      <w:bookmarkEnd w:id="8230"/>
      <w:bookmarkEnd w:id="8231"/>
      <w:bookmarkEnd w:id="8232"/>
      <w:bookmarkEnd w:id="8233"/>
      <w:bookmarkEnd w:id="8234"/>
      <w:bookmarkEnd w:id="8235"/>
      <w:bookmarkEnd w:id="8236"/>
      <w:bookmarkEnd w:id="8237"/>
      <w:bookmarkEnd w:id="8238"/>
      <w:bookmarkEnd w:id="8239"/>
      <w:bookmarkEnd w:id="8240"/>
      <w:bookmarkEnd w:id="8241"/>
      <w:bookmarkEnd w:id="8242"/>
      <w:bookmarkEnd w:id="8243"/>
      <w:bookmarkEnd w:id="8244"/>
      <w:bookmarkEnd w:id="8245"/>
      <w:bookmarkEnd w:id="8246"/>
      <w:bookmarkEnd w:id="8247"/>
      <w:bookmarkEnd w:id="8248"/>
      <w:bookmarkEnd w:id="8249"/>
      <w:bookmarkEnd w:id="8250"/>
      <w:bookmarkEnd w:id="8251"/>
      <w:bookmarkEnd w:id="8252"/>
      <w:bookmarkEnd w:id="8253"/>
      <w:bookmarkEnd w:id="8254"/>
      <w:bookmarkEnd w:id="8255"/>
      <w:bookmarkEnd w:id="8256"/>
      <w:bookmarkEnd w:id="8257"/>
      <w:bookmarkEnd w:id="8258"/>
      <w:bookmarkEnd w:id="8259"/>
      <w:bookmarkEnd w:id="8260"/>
      <w:bookmarkEnd w:id="8261"/>
      <w:bookmarkEnd w:id="8262"/>
      <w:bookmarkEnd w:id="8263"/>
      <w:bookmarkEnd w:id="8264"/>
      <w:bookmarkEnd w:id="8265"/>
      <w:bookmarkEnd w:id="8266"/>
      <w:bookmarkEnd w:id="8267"/>
      <w:bookmarkEnd w:id="8268"/>
      <w:bookmarkEnd w:id="8269"/>
      <w:bookmarkEnd w:id="8270"/>
      <w:bookmarkEnd w:id="8271"/>
      <w:bookmarkEnd w:id="8272"/>
      <w:bookmarkEnd w:id="8273"/>
      <w:bookmarkEnd w:id="8274"/>
      <w:bookmarkEnd w:id="8275"/>
      <w:bookmarkEnd w:id="8276"/>
      <w:bookmarkEnd w:id="8277"/>
      <w:bookmarkEnd w:id="8278"/>
      <w:bookmarkEnd w:id="8279"/>
      <w:bookmarkEnd w:id="8280"/>
      <w:bookmarkEnd w:id="8281"/>
      <w:bookmarkEnd w:id="8282"/>
      <w:bookmarkEnd w:id="8283"/>
      <w:bookmarkEnd w:id="8284"/>
      <w:bookmarkEnd w:id="8285"/>
      <w:bookmarkEnd w:id="8286"/>
      <w:bookmarkEnd w:id="8287"/>
      <w:bookmarkEnd w:id="8288"/>
      <w:bookmarkEnd w:id="8289"/>
      <w:bookmarkEnd w:id="8290"/>
      <w:bookmarkEnd w:id="8291"/>
      <w:bookmarkEnd w:id="8292"/>
      <w:bookmarkEnd w:id="8293"/>
      <w:bookmarkEnd w:id="8294"/>
      <w:bookmarkEnd w:id="8295"/>
      <w:bookmarkEnd w:id="8296"/>
      <w:bookmarkEnd w:id="8297"/>
      <w:bookmarkEnd w:id="8298"/>
      <w:bookmarkEnd w:id="8299"/>
      <w:bookmarkEnd w:id="8300"/>
      <w:bookmarkEnd w:id="8301"/>
      <w:bookmarkEnd w:id="8302"/>
      <w:bookmarkEnd w:id="8303"/>
      <w:bookmarkEnd w:id="8304"/>
      <w:bookmarkEnd w:id="8305"/>
      <w:bookmarkEnd w:id="8306"/>
      <w:bookmarkEnd w:id="8307"/>
      <w:bookmarkEnd w:id="8308"/>
      <w:bookmarkEnd w:id="8309"/>
      <w:bookmarkEnd w:id="8310"/>
      <w:bookmarkEnd w:id="8311"/>
      <w:bookmarkEnd w:id="8312"/>
      <w:bookmarkEnd w:id="8313"/>
      <w:bookmarkEnd w:id="8314"/>
      <w:bookmarkEnd w:id="8315"/>
      <w:bookmarkEnd w:id="8316"/>
      <w:bookmarkEnd w:id="8317"/>
      <w:bookmarkEnd w:id="8318"/>
      <w:bookmarkEnd w:id="8319"/>
      <w:bookmarkEnd w:id="8320"/>
      <w:bookmarkEnd w:id="8321"/>
      <w:bookmarkEnd w:id="8322"/>
      <w:bookmarkEnd w:id="8323"/>
      <w:bookmarkEnd w:id="8324"/>
      <w:bookmarkEnd w:id="8325"/>
      <w:bookmarkEnd w:id="8326"/>
      <w:bookmarkEnd w:id="8327"/>
      <w:bookmarkEnd w:id="8328"/>
      <w:bookmarkEnd w:id="8329"/>
      <w:bookmarkEnd w:id="8330"/>
      <w:bookmarkEnd w:id="8331"/>
      <w:bookmarkEnd w:id="8332"/>
      <w:bookmarkEnd w:id="8333"/>
      <w:bookmarkEnd w:id="8334"/>
      <w:bookmarkEnd w:id="8335"/>
      <w:bookmarkEnd w:id="8336"/>
      <w:bookmarkEnd w:id="8337"/>
      <w:bookmarkEnd w:id="8338"/>
      <w:bookmarkEnd w:id="8339"/>
      <w:bookmarkEnd w:id="8340"/>
      <w:bookmarkEnd w:id="8341"/>
      <w:bookmarkEnd w:id="8342"/>
      <w:bookmarkEnd w:id="8343"/>
      <w:bookmarkEnd w:id="8344"/>
      <w:bookmarkEnd w:id="8345"/>
      <w:bookmarkEnd w:id="8346"/>
      <w:bookmarkEnd w:id="8347"/>
      <w:bookmarkEnd w:id="8348"/>
      <w:bookmarkEnd w:id="8349"/>
      <w:bookmarkEnd w:id="8350"/>
      <w:bookmarkEnd w:id="8351"/>
      <w:bookmarkEnd w:id="8352"/>
      <w:bookmarkEnd w:id="8353"/>
      <w:bookmarkEnd w:id="8354"/>
      <w:bookmarkEnd w:id="8355"/>
      <w:bookmarkEnd w:id="8356"/>
      <w:bookmarkEnd w:id="8357"/>
      <w:bookmarkEnd w:id="8358"/>
      <w:bookmarkEnd w:id="8359"/>
      <w:bookmarkEnd w:id="8360"/>
      <w:bookmarkEnd w:id="8361"/>
      <w:bookmarkEnd w:id="8362"/>
      <w:bookmarkEnd w:id="8363"/>
      <w:bookmarkEnd w:id="8364"/>
      <w:bookmarkEnd w:id="8365"/>
      <w:bookmarkEnd w:id="8366"/>
      <w:bookmarkEnd w:id="8367"/>
      <w:bookmarkEnd w:id="8368"/>
      <w:bookmarkEnd w:id="8369"/>
      <w:bookmarkEnd w:id="8370"/>
      <w:bookmarkEnd w:id="8371"/>
      <w:bookmarkEnd w:id="8372"/>
      <w:bookmarkEnd w:id="8373"/>
      <w:bookmarkEnd w:id="8374"/>
      <w:bookmarkEnd w:id="8375"/>
      <w:bookmarkEnd w:id="8376"/>
      <w:bookmarkEnd w:id="8377"/>
      <w:bookmarkEnd w:id="8378"/>
      <w:bookmarkEnd w:id="8379"/>
      <w:bookmarkEnd w:id="8380"/>
      <w:bookmarkEnd w:id="8381"/>
      <w:bookmarkEnd w:id="8382"/>
      <w:bookmarkEnd w:id="8383"/>
      <w:bookmarkEnd w:id="8384"/>
      <w:bookmarkEnd w:id="8385"/>
      <w:bookmarkEnd w:id="8386"/>
      <w:bookmarkEnd w:id="8387"/>
      <w:bookmarkEnd w:id="8388"/>
      <w:bookmarkEnd w:id="8389"/>
      <w:bookmarkEnd w:id="8390"/>
      <w:bookmarkEnd w:id="8391"/>
      <w:bookmarkEnd w:id="8392"/>
      <w:bookmarkEnd w:id="8393"/>
      <w:bookmarkEnd w:id="8394"/>
      <w:bookmarkEnd w:id="8395"/>
      <w:bookmarkEnd w:id="8396"/>
      <w:bookmarkEnd w:id="8397"/>
      <w:bookmarkEnd w:id="8398"/>
      <w:bookmarkEnd w:id="8399"/>
      <w:bookmarkEnd w:id="8400"/>
      <w:bookmarkEnd w:id="8401"/>
      <w:bookmarkEnd w:id="8402"/>
      <w:bookmarkEnd w:id="8403"/>
      <w:bookmarkEnd w:id="8404"/>
      <w:bookmarkEnd w:id="8405"/>
      <w:bookmarkEnd w:id="8406"/>
      <w:bookmarkEnd w:id="8407"/>
      <w:bookmarkEnd w:id="8408"/>
      <w:bookmarkEnd w:id="8409"/>
      <w:bookmarkEnd w:id="8410"/>
      <w:bookmarkEnd w:id="8411"/>
      <w:bookmarkEnd w:id="8412"/>
      <w:bookmarkEnd w:id="8413"/>
      <w:bookmarkEnd w:id="8414"/>
      <w:bookmarkEnd w:id="8415"/>
      <w:bookmarkEnd w:id="8416"/>
      <w:bookmarkEnd w:id="8417"/>
      <w:bookmarkEnd w:id="8418"/>
      <w:bookmarkEnd w:id="8419"/>
      <w:bookmarkEnd w:id="8420"/>
      <w:bookmarkEnd w:id="8421"/>
      <w:bookmarkEnd w:id="8422"/>
      <w:bookmarkEnd w:id="8423"/>
      <w:bookmarkEnd w:id="8424"/>
      <w:bookmarkEnd w:id="8425"/>
      <w:bookmarkEnd w:id="8426"/>
      <w:bookmarkEnd w:id="8427"/>
      <w:bookmarkEnd w:id="8428"/>
      <w:bookmarkEnd w:id="8429"/>
      <w:bookmarkEnd w:id="8430"/>
      <w:bookmarkEnd w:id="8431"/>
      <w:bookmarkEnd w:id="8432"/>
      <w:bookmarkEnd w:id="8433"/>
      <w:bookmarkEnd w:id="8434"/>
      <w:bookmarkEnd w:id="8435"/>
      <w:bookmarkEnd w:id="8436"/>
      <w:bookmarkEnd w:id="8437"/>
      <w:bookmarkEnd w:id="8438"/>
      <w:bookmarkEnd w:id="8439"/>
      <w:bookmarkEnd w:id="8440"/>
      <w:bookmarkEnd w:id="8441"/>
      <w:bookmarkEnd w:id="8442"/>
      <w:bookmarkEnd w:id="8443"/>
      <w:bookmarkEnd w:id="8444"/>
      <w:bookmarkEnd w:id="8445"/>
      <w:bookmarkEnd w:id="8446"/>
      <w:bookmarkEnd w:id="8447"/>
      <w:bookmarkEnd w:id="8448"/>
      <w:bookmarkEnd w:id="8449"/>
      <w:bookmarkEnd w:id="8450"/>
      <w:bookmarkEnd w:id="8451"/>
      <w:bookmarkEnd w:id="8452"/>
      <w:bookmarkEnd w:id="8453"/>
      <w:bookmarkEnd w:id="8454"/>
      <w:bookmarkEnd w:id="8455"/>
      <w:bookmarkEnd w:id="8456"/>
      <w:bookmarkEnd w:id="8457"/>
      <w:bookmarkEnd w:id="8458"/>
      <w:bookmarkEnd w:id="8459"/>
      <w:bookmarkEnd w:id="8460"/>
      <w:bookmarkEnd w:id="8461"/>
      <w:bookmarkEnd w:id="8462"/>
      <w:bookmarkEnd w:id="8463"/>
      <w:bookmarkEnd w:id="8464"/>
      <w:bookmarkEnd w:id="8465"/>
      <w:bookmarkEnd w:id="8466"/>
      <w:bookmarkEnd w:id="8467"/>
      <w:bookmarkEnd w:id="8468"/>
      <w:bookmarkEnd w:id="8469"/>
      <w:bookmarkEnd w:id="8470"/>
      <w:bookmarkEnd w:id="8471"/>
      <w:bookmarkEnd w:id="8472"/>
      <w:bookmarkEnd w:id="8473"/>
      <w:bookmarkEnd w:id="8474"/>
      <w:bookmarkEnd w:id="8475"/>
      <w:bookmarkEnd w:id="8476"/>
      <w:bookmarkEnd w:id="8477"/>
      <w:bookmarkEnd w:id="8478"/>
      <w:bookmarkEnd w:id="8479"/>
      <w:bookmarkEnd w:id="8480"/>
      <w:bookmarkEnd w:id="8481"/>
      <w:bookmarkEnd w:id="8482"/>
      <w:bookmarkEnd w:id="8483"/>
      <w:bookmarkEnd w:id="8484"/>
      <w:bookmarkEnd w:id="8485"/>
      <w:bookmarkEnd w:id="8486"/>
      <w:bookmarkEnd w:id="8487"/>
      <w:bookmarkEnd w:id="8488"/>
      <w:bookmarkEnd w:id="8489"/>
      <w:bookmarkEnd w:id="8490"/>
      <w:bookmarkEnd w:id="8491"/>
      <w:bookmarkEnd w:id="8492"/>
      <w:bookmarkEnd w:id="8493"/>
      <w:bookmarkEnd w:id="8494"/>
      <w:bookmarkEnd w:id="8495"/>
      <w:bookmarkEnd w:id="8496"/>
      <w:bookmarkEnd w:id="8497"/>
      <w:bookmarkEnd w:id="8498"/>
      <w:bookmarkEnd w:id="8499"/>
      <w:bookmarkEnd w:id="8500"/>
      <w:bookmarkEnd w:id="8501"/>
      <w:bookmarkEnd w:id="8502"/>
      <w:bookmarkEnd w:id="8503"/>
      <w:bookmarkEnd w:id="8504"/>
      <w:bookmarkEnd w:id="8505"/>
      <w:bookmarkEnd w:id="8506"/>
      <w:bookmarkEnd w:id="8507"/>
      <w:bookmarkEnd w:id="8508"/>
      <w:bookmarkEnd w:id="8509"/>
      <w:bookmarkEnd w:id="8510"/>
      <w:bookmarkEnd w:id="8511"/>
      <w:bookmarkEnd w:id="8512"/>
      <w:bookmarkEnd w:id="8513"/>
      <w:bookmarkEnd w:id="8514"/>
      <w:bookmarkEnd w:id="8515"/>
      <w:bookmarkEnd w:id="8516"/>
      <w:bookmarkEnd w:id="8517"/>
      <w:bookmarkEnd w:id="8518"/>
      <w:bookmarkEnd w:id="8519"/>
      <w:bookmarkEnd w:id="8520"/>
      <w:bookmarkEnd w:id="8521"/>
      <w:bookmarkEnd w:id="8522"/>
      <w:bookmarkEnd w:id="8523"/>
      <w:bookmarkEnd w:id="8524"/>
      <w:bookmarkEnd w:id="8525"/>
      <w:bookmarkEnd w:id="8526"/>
      <w:bookmarkEnd w:id="8527"/>
      <w:bookmarkEnd w:id="8528"/>
      <w:bookmarkEnd w:id="8529"/>
      <w:bookmarkEnd w:id="8530"/>
      <w:bookmarkEnd w:id="8531"/>
      <w:bookmarkEnd w:id="8532"/>
      <w:bookmarkEnd w:id="8533"/>
      <w:bookmarkEnd w:id="8534"/>
      <w:bookmarkEnd w:id="8535"/>
      <w:bookmarkEnd w:id="8536"/>
      <w:bookmarkEnd w:id="8537"/>
      <w:bookmarkEnd w:id="8538"/>
      <w:bookmarkEnd w:id="8539"/>
      <w:bookmarkEnd w:id="8540"/>
      <w:bookmarkEnd w:id="8541"/>
      <w:bookmarkEnd w:id="8542"/>
      <w:bookmarkEnd w:id="8543"/>
      <w:bookmarkEnd w:id="8544"/>
      <w:bookmarkEnd w:id="8545"/>
      <w:bookmarkEnd w:id="8546"/>
      <w:bookmarkEnd w:id="8547"/>
      <w:bookmarkEnd w:id="8548"/>
      <w:bookmarkEnd w:id="8549"/>
      <w:bookmarkEnd w:id="8550"/>
      <w:bookmarkEnd w:id="8551"/>
      <w:bookmarkEnd w:id="8552"/>
      <w:bookmarkEnd w:id="8553"/>
      <w:bookmarkEnd w:id="8554"/>
      <w:bookmarkEnd w:id="8555"/>
      <w:bookmarkEnd w:id="8556"/>
      <w:bookmarkEnd w:id="8557"/>
      <w:bookmarkEnd w:id="8558"/>
      <w:bookmarkEnd w:id="8559"/>
      <w:bookmarkEnd w:id="8560"/>
      <w:bookmarkEnd w:id="8561"/>
      <w:bookmarkEnd w:id="8562"/>
      <w:bookmarkEnd w:id="8563"/>
      <w:bookmarkEnd w:id="8564"/>
      <w:bookmarkEnd w:id="8565"/>
      <w:bookmarkEnd w:id="8566"/>
      <w:bookmarkEnd w:id="8567"/>
      <w:bookmarkEnd w:id="8568"/>
      <w:bookmarkEnd w:id="8569"/>
      <w:bookmarkEnd w:id="8570"/>
      <w:bookmarkEnd w:id="8571"/>
      <w:bookmarkEnd w:id="8572"/>
      <w:bookmarkEnd w:id="8573"/>
      <w:bookmarkEnd w:id="8574"/>
      <w:bookmarkEnd w:id="8575"/>
      <w:bookmarkEnd w:id="8576"/>
      <w:bookmarkEnd w:id="8577"/>
      <w:bookmarkEnd w:id="8578"/>
      <w:bookmarkEnd w:id="8579"/>
      <w:bookmarkEnd w:id="8580"/>
      <w:bookmarkEnd w:id="8581"/>
      <w:bookmarkEnd w:id="8582"/>
      <w:bookmarkEnd w:id="8583"/>
      <w:bookmarkEnd w:id="8584"/>
      <w:bookmarkEnd w:id="8585"/>
      <w:bookmarkEnd w:id="8586"/>
      <w:bookmarkEnd w:id="8587"/>
      <w:bookmarkEnd w:id="8588"/>
      <w:bookmarkEnd w:id="8589"/>
      <w:bookmarkEnd w:id="8590"/>
      <w:bookmarkEnd w:id="8591"/>
      <w:bookmarkEnd w:id="8592"/>
      <w:bookmarkEnd w:id="8593"/>
      <w:bookmarkEnd w:id="8594"/>
      <w:bookmarkEnd w:id="8595"/>
      <w:bookmarkEnd w:id="8596"/>
      <w:bookmarkEnd w:id="8597"/>
      <w:bookmarkEnd w:id="8598"/>
      <w:bookmarkEnd w:id="8599"/>
      <w:bookmarkEnd w:id="8600"/>
      <w:bookmarkEnd w:id="8601"/>
      <w:bookmarkEnd w:id="8602"/>
      <w:bookmarkEnd w:id="8603"/>
      <w:bookmarkEnd w:id="8604"/>
      <w:bookmarkEnd w:id="8605"/>
      <w:bookmarkEnd w:id="8606"/>
      <w:bookmarkEnd w:id="8607"/>
      <w:bookmarkEnd w:id="8608"/>
      <w:bookmarkEnd w:id="8609"/>
      <w:bookmarkEnd w:id="8610"/>
      <w:bookmarkEnd w:id="8611"/>
      <w:bookmarkEnd w:id="8612"/>
      <w:bookmarkEnd w:id="8613"/>
      <w:bookmarkEnd w:id="8614"/>
      <w:bookmarkEnd w:id="8615"/>
      <w:bookmarkEnd w:id="8616"/>
      <w:bookmarkEnd w:id="8617"/>
      <w:bookmarkEnd w:id="8618"/>
      <w:bookmarkEnd w:id="8619"/>
      <w:bookmarkEnd w:id="8620"/>
      <w:bookmarkEnd w:id="8621"/>
      <w:bookmarkEnd w:id="8622"/>
      <w:bookmarkEnd w:id="8623"/>
      <w:bookmarkEnd w:id="8624"/>
      <w:bookmarkEnd w:id="8625"/>
      <w:bookmarkEnd w:id="8626"/>
      <w:bookmarkEnd w:id="8627"/>
      <w:bookmarkEnd w:id="8628"/>
      <w:bookmarkEnd w:id="8629"/>
      <w:bookmarkEnd w:id="8630"/>
      <w:bookmarkEnd w:id="8631"/>
      <w:bookmarkEnd w:id="8632"/>
      <w:bookmarkEnd w:id="8633"/>
      <w:bookmarkEnd w:id="8634"/>
      <w:bookmarkEnd w:id="8635"/>
      <w:bookmarkEnd w:id="8636"/>
      <w:bookmarkEnd w:id="8637"/>
      <w:bookmarkEnd w:id="8638"/>
      <w:bookmarkEnd w:id="8639"/>
      <w:bookmarkEnd w:id="8640"/>
      <w:bookmarkEnd w:id="8641"/>
      <w:bookmarkEnd w:id="8642"/>
      <w:bookmarkEnd w:id="8643"/>
      <w:bookmarkEnd w:id="8644"/>
      <w:bookmarkEnd w:id="8645"/>
      <w:bookmarkEnd w:id="8646"/>
      <w:bookmarkEnd w:id="8647"/>
      <w:bookmarkEnd w:id="8648"/>
      <w:bookmarkEnd w:id="8649"/>
      <w:bookmarkEnd w:id="8650"/>
      <w:bookmarkEnd w:id="8651"/>
      <w:bookmarkEnd w:id="8652"/>
      <w:bookmarkEnd w:id="8653"/>
      <w:bookmarkEnd w:id="8654"/>
      <w:bookmarkEnd w:id="8655"/>
      <w:bookmarkEnd w:id="8656"/>
      <w:bookmarkEnd w:id="8657"/>
      <w:bookmarkEnd w:id="8658"/>
      <w:bookmarkEnd w:id="8659"/>
      <w:bookmarkEnd w:id="8660"/>
      <w:bookmarkEnd w:id="8661"/>
      <w:bookmarkEnd w:id="8662"/>
      <w:bookmarkEnd w:id="8663"/>
      <w:bookmarkEnd w:id="8664"/>
      <w:bookmarkEnd w:id="8665"/>
      <w:bookmarkEnd w:id="8666"/>
      <w:bookmarkEnd w:id="8667"/>
      <w:bookmarkEnd w:id="8668"/>
      <w:bookmarkEnd w:id="8669"/>
      <w:bookmarkEnd w:id="8670"/>
      <w:bookmarkEnd w:id="8671"/>
      <w:bookmarkEnd w:id="8672"/>
      <w:bookmarkEnd w:id="8673"/>
      <w:bookmarkEnd w:id="8674"/>
      <w:bookmarkEnd w:id="8675"/>
      <w:bookmarkEnd w:id="8676"/>
      <w:bookmarkEnd w:id="8677"/>
      <w:bookmarkEnd w:id="8678"/>
      <w:bookmarkEnd w:id="8679"/>
      <w:bookmarkEnd w:id="8680"/>
      <w:bookmarkEnd w:id="8681"/>
      <w:bookmarkEnd w:id="8682"/>
      <w:bookmarkEnd w:id="8683"/>
      <w:bookmarkEnd w:id="8684"/>
      <w:bookmarkEnd w:id="8685"/>
      <w:bookmarkEnd w:id="8686"/>
      <w:bookmarkEnd w:id="8687"/>
      <w:bookmarkEnd w:id="8688"/>
      <w:bookmarkEnd w:id="8689"/>
      <w:bookmarkEnd w:id="8690"/>
      <w:bookmarkEnd w:id="8691"/>
      <w:bookmarkEnd w:id="8692"/>
      <w:bookmarkEnd w:id="8693"/>
      <w:bookmarkEnd w:id="8694"/>
      <w:bookmarkEnd w:id="8695"/>
      <w:bookmarkEnd w:id="8696"/>
      <w:bookmarkEnd w:id="8697"/>
      <w:bookmarkEnd w:id="8698"/>
      <w:bookmarkEnd w:id="8699"/>
      <w:bookmarkEnd w:id="8700"/>
      <w:bookmarkEnd w:id="8701"/>
      <w:bookmarkEnd w:id="8702"/>
      <w:bookmarkEnd w:id="8703"/>
      <w:bookmarkEnd w:id="8704"/>
      <w:bookmarkEnd w:id="8705"/>
      <w:bookmarkEnd w:id="8706"/>
      <w:bookmarkEnd w:id="8707"/>
      <w:bookmarkEnd w:id="8708"/>
      <w:bookmarkEnd w:id="8709"/>
      <w:bookmarkEnd w:id="8710"/>
      <w:bookmarkEnd w:id="8711"/>
      <w:bookmarkEnd w:id="8712"/>
      <w:bookmarkEnd w:id="8713"/>
      <w:bookmarkEnd w:id="8714"/>
      <w:bookmarkEnd w:id="8715"/>
      <w:bookmarkEnd w:id="8716"/>
      <w:bookmarkEnd w:id="8717"/>
      <w:bookmarkEnd w:id="8718"/>
      <w:bookmarkEnd w:id="8719"/>
      <w:bookmarkEnd w:id="8720"/>
      <w:bookmarkEnd w:id="8721"/>
      <w:bookmarkEnd w:id="8722"/>
      <w:bookmarkEnd w:id="8723"/>
      <w:bookmarkEnd w:id="8724"/>
      <w:bookmarkEnd w:id="8725"/>
      <w:bookmarkEnd w:id="8726"/>
      <w:bookmarkEnd w:id="8727"/>
      <w:bookmarkEnd w:id="8728"/>
      <w:bookmarkEnd w:id="8729"/>
      <w:bookmarkEnd w:id="8730"/>
      <w:bookmarkEnd w:id="8731"/>
      <w:bookmarkEnd w:id="8732"/>
      <w:bookmarkEnd w:id="8733"/>
      <w:bookmarkEnd w:id="8734"/>
      <w:bookmarkEnd w:id="8735"/>
      <w:bookmarkEnd w:id="8736"/>
      <w:bookmarkEnd w:id="8737"/>
      <w:bookmarkEnd w:id="8738"/>
      <w:bookmarkEnd w:id="8739"/>
      <w:bookmarkEnd w:id="8740"/>
      <w:bookmarkEnd w:id="8741"/>
      <w:bookmarkEnd w:id="8742"/>
      <w:bookmarkEnd w:id="8743"/>
      <w:bookmarkEnd w:id="8744"/>
      <w:bookmarkEnd w:id="8745"/>
      <w:bookmarkEnd w:id="8746"/>
      <w:bookmarkEnd w:id="8747"/>
      <w:bookmarkEnd w:id="8748"/>
      <w:bookmarkEnd w:id="8749"/>
      <w:bookmarkEnd w:id="8750"/>
      <w:bookmarkEnd w:id="8751"/>
      <w:bookmarkEnd w:id="8752"/>
      <w:bookmarkEnd w:id="8753"/>
      <w:bookmarkEnd w:id="8754"/>
      <w:bookmarkEnd w:id="8755"/>
      <w:bookmarkEnd w:id="8756"/>
      <w:bookmarkEnd w:id="8757"/>
      <w:bookmarkEnd w:id="8758"/>
      <w:bookmarkEnd w:id="8759"/>
      <w:bookmarkEnd w:id="8760"/>
      <w:bookmarkEnd w:id="8761"/>
      <w:bookmarkEnd w:id="8762"/>
      <w:bookmarkEnd w:id="8763"/>
      <w:bookmarkEnd w:id="8764"/>
      <w:bookmarkEnd w:id="8765"/>
      <w:bookmarkEnd w:id="8766"/>
      <w:bookmarkEnd w:id="8767"/>
      <w:bookmarkEnd w:id="8768"/>
      <w:bookmarkEnd w:id="8769"/>
      <w:bookmarkEnd w:id="8770"/>
      <w:bookmarkEnd w:id="8771"/>
      <w:bookmarkEnd w:id="8772"/>
      <w:bookmarkEnd w:id="8773"/>
      <w:bookmarkEnd w:id="8774"/>
      <w:bookmarkEnd w:id="8775"/>
      <w:bookmarkEnd w:id="8776"/>
      <w:bookmarkEnd w:id="8777"/>
      <w:bookmarkEnd w:id="8778"/>
      <w:bookmarkEnd w:id="8779"/>
      <w:bookmarkEnd w:id="8780"/>
      <w:bookmarkEnd w:id="8781"/>
      <w:bookmarkEnd w:id="8782"/>
      <w:bookmarkEnd w:id="8783"/>
      <w:bookmarkEnd w:id="8784"/>
      <w:bookmarkEnd w:id="8785"/>
      <w:bookmarkEnd w:id="8786"/>
      <w:bookmarkEnd w:id="8787"/>
      <w:bookmarkEnd w:id="8788"/>
      <w:bookmarkEnd w:id="8789"/>
      <w:bookmarkEnd w:id="8790"/>
      <w:bookmarkEnd w:id="8791"/>
      <w:bookmarkEnd w:id="8792"/>
      <w:bookmarkEnd w:id="8793"/>
      <w:bookmarkEnd w:id="8794"/>
      <w:bookmarkEnd w:id="8795"/>
      <w:bookmarkEnd w:id="8796"/>
      <w:bookmarkEnd w:id="8797"/>
      <w:bookmarkEnd w:id="8798"/>
      <w:bookmarkEnd w:id="8799"/>
      <w:bookmarkEnd w:id="8800"/>
      <w:bookmarkEnd w:id="8801"/>
      <w:bookmarkEnd w:id="8802"/>
      <w:bookmarkEnd w:id="8803"/>
      <w:bookmarkEnd w:id="8804"/>
      <w:bookmarkEnd w:id="8805"/>
      <w:bookmarkEnd w:id="8806"/>
      <w:bookmarkEnd w:id="8807"/>
      <w:bookmarkEnd w:id="8808"/>
      <w:bookmarkEnd w:id="8809"/>
      <w:bookmarkEnd w:id="8810"/>
      <w:bookmarkEnd w:id="8811"/>
      <w:bookmarkEnd w:id="8812"/>
      <w:bookmarkEnd w:id="8813"/>
      <w:bookmarkEnd w:id="8814"/>
      <w:bookmarkEnd w:id="8815"/>
      <w:bookmarkEnd w:id="8816"/>
      <w:bookmarkEnd w:id="8817"/>
      <w:bookmarkEnd w:id="8818"/>
      <w:bookmarkEnd w:id="8819"/>
      <w:bookmarkEnd w:id="8820"/>
      <w:bookmarkEnd w:id="8821"/>
      <w:bookmarkEnd w:id="8822"/>
      <w:bookmarkEnd w:id="8823"/>
      <w:bookmarkEnd w:id="8824"/>
      <w:bookmarkEnd w:id="8825"/>
      <w:bookmarkEnd w:id="8826"/>
      <w:bookmarkEnd w:id="8827"/>
      <w:bookmarkEnd w:id="8828"/>
      <w:bookmarkEnd w:id="8829"/>
      <w:bookmarkEnd w:id="8830"/>
      <w:bookmarkEnd w:id="8831"/>
      <w:bookmarkEnd w:id="8832"/>
      <w:bookmarkEnd w:id="8833"/>
      <w:bookmarkEnd w:id="8834"/>
      <w:bookmarkEnd w:id="8835"/>
      <w:bookmarkEnd w:id="8836"/>
      <w:bookmarkEnd w:id="8837"/>
      <w:bookmarkEnd w:id="8838"/>
      <w:bookmarkEnd w:id="8839"/>
      <w:bookmarkEnd w:id="8840"/>
      <w:bookmarkEnd w:id="8841"/>
      <w:bookmarkEnd w:id="8842"/>
      <w:bookmarkEnd w:id="8843"/>
      <w:bookmarkEnd w:id="8844"/>
      <w:bookmarkEnd w:id="8845"/>
      <w:bookmarkEnd w:id="8846"/>
      <w:bookmarkEnd w:id="8847"/>
      <w:bookmarkEnd w:id="8848"/>
      <w:bookmarkEnd w:id="8849"/>
      <w:bookmarkEnd w:id="8850"/>
      <w:bookmarkEnd w:id="8851"/>
      <w:bookmarkEnd w:id="8852"/>
      <w:bookmarkEnd w:id="8853"/>
      <w:bookmarkEnd w:id="8854"/>
      <w:bookmarkEnd w:id="8855"/>
      <w:bookmarkEnd w:id="8856"/>
      <w:bookmarkEnd w:id="8857"/>
      <w:bookmarkEnd w:id="8858"/>
      <w:bookmarkEnd w:id="8859"/>
      <w:bookmarkEnd w:id="8860"/>
      <w:bookmarkEnd w:id="8861"/>
      <w:bookmarkEnd w:id="8862"/>
      <w:bookmarkEnd w:id="8863"/>
      <w:bookmarkEnd w:id="8864"/>
      <w:bookmarkEnd w:id="8865"/>
      <w:bookmarkEnd w:id="8866"/>
      <w:bookmarkEnd w:id="8867"/>
      <w:bookmarkEnd w:id="8868"/>
      <w:bookmarkEnd w:id="8869"/>
      <w:bookmarkEnd w:id="8870"/>
      <w:bookmarkEnd w:id="8871"/>
      <w:bookmarkEnd w:id="8872"/>
      <w:bookmarkEnd w:id="8873"/>
      <w:bookmarkEnd w:id="8874"/>
      <w:bookmarkEnd w:id="8875"/>
      <w:bookmarkEnd w:id="8876"/>
      <w:bookmarkEnd w:id="8877"/>
      <w:bookmarkEnd w:id="8878"/>
      <w:bookmarkEnd w:id="8879"/>
      <w:bookmarkEnd w:id="8880"/>
      <w:bookmarkEnd w:id="8881"/>
      <w:bookmarkEnd w:id="8882"/>
      <w:bookmarkEnd w:id="8883"/>
      <w:bookmarkEnd w:id="8884"/>
      <w:bookmarkEnd w:id="8885"/>
      <w:bookmarkEnd w:id="8886"/>
      <w:bookmarkEnd w:id="8887"/>
      <w:bookmarkEnd w:id="8888"/>
      <w:bookmarkEnd w:id="8889"/>
      <w:bookmarkEnd w:id="8890"/>
      <w:bookmarkEnd w:id="8891"/>
      <w:bookmarkEnd w:id="8892"/>
      <w:bookmarkEnd w:id="8893"/>
      <w:bookmarkEnd w:id="8894"/>
      <w:bookmarkEnd w:id="8895"/>
      <w:bookmarkEnd w:id="8896"/>
      <w:bookmarkEnd w:id="8897"/>
      <w:bookmarkEnd w:id="8898"/>
      <w:bookmarkEnd w:id="8899"/>
      <w:bookmarkEnd w:id="8900"/>
      <w:bookmarkEnd w:id="8901"/>
      <w:bookmarkEnd w:id="8902"/>
      <w:bookmarkEnd w:id="8903"/>
      <w:bookmarkEnd w:id="8904"/>
      <w:bookmarkEnd w:id="8905"/>
      <w:bookmarkEnd w:id="8906"/>
      <w:bookmarkEnd w:id="8907"/>
      <w:bookmarkEnd w:id="8908"/>
      <w:bookmarkEnd w:id="8909"/>
      <w:bookmarkEnd w:id="8910"/>
      <w:bookmarkEnd w:id="8911"/>
      <w:bookmarkEnd w:id="8912"/>
      <w:bookmarkEnd w:id="8913"/>
      <w:bookmarkEnd w:id="8914"/>
      <w:bookmarkEnd w:id="8915"/>
      <w:bookmarkEnd w:id="8916"/>
      <w:bookmarkEnd w:id="8917"/>
      <w:bookmarkEnd w:id="8918"/>
      <w:bookmarkEnd w:id="8919"/>
      <w:bookmarkEnd w:id="8920"/>
      <w:bookmarkEnd w:id="8921"/>
      <w:bookmarkEnd w:id="8922"/>
      <w:bookmarkEnd w:id="8923"/>
      <w:bookmarkEnd w:id="8924"/>
      <w:bookmarkEnd w:id="8925"/>
      <w:bookmarkEnd w:id="8926"/>
      <w:bookmarkEnd w:id="8927"/>
      <w:bookmarkEnd w:id="8928"/>
      <w:bookmarkEnd w:id="8929"/>
      <w:bookmarkEnd w:id="8930"/>
      <w:bookmarkEnd w:id="8931"/>
      <w:bookmarkEnd w:id="8932"/>
      <w:bookmarkEnd w:id="8933"/>
      <w:bookmarkEnd w:id="8934"/>
      <w:bookmarkEnd w:id="8935"/>
      <w:bookmarkEnd w:id="8936"/>
      <w:bookmarkEnd w:id="8937"/>
      <w:bookmarkEnd w:id="8938"/>
      <w:bookmarkEnd w:id="8939"/>
      <w:bookmarkEnd w:id="8940"/>
      <w:bookmarkEnd w:id="8941"/>
      <w:bookmarkEnd w:id="8942"/>
      <w:bookmarkEnd w:id="8943"/>
      <w:bookmarkEnd w:id="8944"/>
      <w:bookmarkEnd w:id="8945"/>
      <w:bookmarkEnd w:id="8946"/>
      <w:bookmarkEnd w:id="8947"/>
      <w:bookmarkEnd w:id="8948"/>
      <w:bookmarkEnd w:id="8949"/>
      <w:bookmarkEnd w:id="8950"/>
      <w:bookmarkEnd w:id="8951"/>
      <w:bookmarkEnd w:id="8952"/>
      <w:bookmarkEnd w:id="8953"/>
      <w:bookmarkEnd w:id="8954"/>
      <w:bookmarkEnd w:id="8955"/>
      <w:bookmarkEnd w:id="8956"/>
      <w:bookmarkEnd w:id="8957"/>
      <w:bookmarkEnd w:id="8958"/>
      <w:bookmarkEnd w:id="8959"/>
      <w:bookmarkEnd w:id="8960"/>
      <w:bookmarkEnd w:id="8961"/>
      <w:bookmarkEnd w:id="8962"/>
      <w:bookmarkEnd w:id="8963"/>
      <w:bookmarkEnd w:id="8964"/>
      <w:bookmarkEnd w:id="8965"/>
      <w:bookmarkEnd w:id="8966"/>
      <w:bookmarkEnd w:id="8967"/>
      <w:bookmarkEnd w:id="8968"/>
      <w:bookmarkEnd w:id="8969"/>
      <w:bookmarkEnd w:id="8970"/>
      <w:bookmarkEnd w:id="8971"/>
      <w:bookmarkEnd w:id="8972"/>
      <w:bookmarkEnd w:id="8973"/>
      <w:bookmarkEnd w:id="8974"/>
      <w:bookmarkEnd w:id="8975"/>
      <w:bookmarkEnd w:id="8976"/>
      <w:bookmarkEnd w:id="8977"/>
      <w:bookmarkEnd w:id="8978"/>
      <w:bookmarkEnd w:id="8979"/>
      <w:bookmarkEnd w:id="8980"/>
      <w:bookmarkEnd w:id="8981"/>
      <w:bookmarkEnd w:id="8982"/>
      <w:bookmarkEnd w:id="8983"/>
      <w:bookmarkEnd w:id="8984"/>
      <w:bookmarkEnd w:id="8985"/>
      <w:bookmarkEnd w:id="8986"/>
      <w:bookmarkEnd w:id="8987"/>
      <w:bookmarkEnd w:id="8988"/>
      <w:bookmarkEnd w:id="8989"/>
      <w:bookmarkEnd w:id="8990"/>
      <w:bookmarkEnd w:id="8991"/>
      <w:bookmarkEnd w:id="8992"/>
      <w:bookmarkEnd w:id="8993"/>
      <w:bookmarkEnd w:id="8994"/>
      <w:bookmarkEnd w:id="8995"/>
      <w:bookmarkEnd w:id="8996"/>
      <w:bookmarkEnd w:id="8997"/>
      <w:bookmarkEnd w:id="8998"/>
      <w:bookmarkEnd w:id="8999"/>
      <w:bookmarkEnd w:id="9000"/>
      <w:bookmarkEnd w:id="9001"/>
      <w:bookmarkEnd w:id="9002"/>
      <w:bookmarkEnd w:id="9003"/>
      <w:bookmarkEnd w:id="9004"/>
      <w:bookmarkEnd w:id="9005"/>
      <w:bookmarkEnd w:id="9006"/>
      <w:bookmarkEnd w:id="9007"/>
      <w:bookmarkEnd w:id="9008"/>
      <w:bookmarkEnd w:id="9009"/>
      <w:bookmarkEnd w:id="9010"/>
      <w:bookmarkEnd w:id="9011"/>
      <w:bookmarkEnd w:id="9012"/>
      <w:bookmarkEnd w:id="9013"/>
      <w:bookmarkEnd w:id="9014"/>
      <w:bookmarkEnd w:id="9015"/>
      <w:bookmarkEnd w:id="9016"/>
      <w:bookmarkEnd w:id="9017"/>
      <w:bookmarkEnd w:id="9018"/>
      <w:bookmarkEnd w:id="9019"/>
      <w:bookmarkEnd w:id="9020"/>
      <w:bookmarkEnd w:id="9021"/>
      <w:bookmarkEnd w:id="9022"/>
      <w:bookmarkEnd w:id="9023"/>
      <w:bookmarkEnd w:id="9024"/>
      <w:bookmarkEnd w:id="9025"/>
      <w:bookmarkEnd w:id="9026"/>
      <w:bookmarkEnd w:id="9027"/>
      <w:bookmarkEnd w:id="9028"/>
      <w:bookmarkEnd w:id="9029"/>
      <w:bookmarkEnd w:id="9030"/>
      <w:bookmarkEnd w:id="9031"/>
      <w:bookmarkEnd w:id="9032"/>
      <w:bookmarkEnd w:id="9033"/>
      <w:bookmarkEnd w:id="9034"/>
      <w:bookmarkEnd w:id="9035"/>
      <w:bookmarkEnd w:id="9036"/>
      <w:bookmarkEnd w:id="9037"/>
      <w:bookmarkEnd w:id="9038"/>
      <w:bookmarkEnd w:id="9039"/>
      <w:bookmarkEnd w:id="9040"/>
      <w:bookmarkEnd w:id="9041"/>
      <w:bookmarkEnd w:id="9042"/>
      <w:bookmarkEnd w:id="9043"/>
      <w:bookmarkEnd w:id="9044"/>
      <w:bookmarkEnd w:id="9045"/>
      <w:bookmarkEnd w:id="9046"/>
      <w:bookmarkEnd w:id="9047"/>
      <w:bookmarkEnd w:id="9048"/>
      <w:bookmarkEnd w:id="9049"/>
      <w:bookmarkEnd w:id="9050"/>
      <w:bookmarkEnd w:id="9051"/>
      <w:bookmarkEnd w:id="9052"/>
      <w:bookmarkEnd w:id="9053"/>
      <w:bookmarkEnd w:id="9054"/>
      <w:bookmarkEnd w:id="9055"/>
      <w:bookmarkEnd w:id="9056"/>
      <w:bookmarkEnd w:id="9057"/>
      <w:bookmarkEnd w:id="9058"/>
      <w:bookmarkEnd w:id="9059"/>
      <w:bookmarkEnd w:id="9060"/>
      <w:bookmarkEnd w:id="9061"/>
      <w:bookmarkEnd w:id="9062"/>
      <w:bookmarkEnd w:id="9063"/>
      <w:bookmarkEnd w:id="9064"/>
      <w:bookmarkEnd w:id="9065"/>
      <w:bookmarkEnd w:id="9066"/>
      <w:bookmarkEnd w:id="9067"/>
      <w:bookmarkEnd w:id="9068"/>
      <w:bookmarkEnd w:id="9069"/>
      <w:bookmarkEnd w:id="9070"/>
      <w:bookmarkEnd w:id="9071"/>
      <w:bookmarkEnd w:id="9072"/>
      <w:bookmarkEnd w:id="9073"/>
      <w:bookmarkEnd w:id="9074"/>
      <w:bookmarkEnd w:id="9075"/>
      <w:bookmarkEnd w:id="9076"/>
      <w:bookmarkEnd w:id="9077"/>
      <w:bookmarkEnd w:id="9078"/>
      <w:bookmarkEnd w:id="9079"/>
      <w:bookmarkEnd w:id="9080"/>
      <w:bookmarkEnd w:id="9081"/>
      <w:bookmarkEnd w:id="9082"/>
      <w:bookmarkEnd w:id="9083"/>
      <w:bookmarkEnd w:id="9084"/>
      <w:bookmarkEnd w:id="9085"/>
      <w:bookmarkEnd w:id="9086"/>
      <w:bookmarkEnd w:id="9087"/>
      <w:bookmarkEnd w:id="9088"/>
      <w:bookmarkEnd w:id="9089"/>
      <w:bookmarkEnd w:id="9090"/>
      <w:bookmarkEnd w:id="9091"/>
      <w:bookmarkEnd w:id="9092"/>
      <w:bookmarkEnd w:id="9093"/>
      <w:bookmarkEnd w:id="9094"/>
      <w:bookmarkEnd w:id="9095"/>
      <w:bookmarkEnd w:id="9096"/>
      <w:bookmarkEnd w:id="9097"/>
      <w:bookmarkEnd w:id="9098"/>
      <w:bookmarkEnd w:id="9099"/>
      <w:bookmarkEnd w:id="9100"/>
      <w:bookmarkEnd w:id="9101"/>
      <w:bookmarkEnd w:id="9102"/>
      <w:bookmarkEnd w:id="9103"/>
      <w:bookmarkEnd w:id="9104"/>
      <w:bookmarkEnd w:id="9105"/>
      <w:bookmarkEnd w:id="9106"/>
      <w:bookmarkEnd w:id="9107"/>
      <w:bookmarkEnd w:id="9108"/>
      <w:bookmarkEnd w:id="9109"/>
      <w:bookmarkEnd w:id="9110"/>
      <w:bookmarkEnd w:id="9111"/>
      <w:bookmarkEnd w:id="9112"/>
      <w:bookmarkEnd w:id="9113"/>
      <w:bookmarkEnd w:id="9114"/>
      <w:bookmarkEnd w:id="9115"/>
      <w:bookmarkEnd w:id="9116"/>
      <w:bookmarkEnd w:id="9117"/>
      <w:bookmarkEnd w:id="9118"/>
      <w:bookmarkEnd w:id="9119"/>
      <w:bookmarkEnd w:id="9120"/>
      <w:bookmarkEnd w:id="9121"/>
      <w:bookmarkEnd w:id="9122"/>
      <w:bookmarkEnd w:id="9123"/>
      <w:bookmarkEnd w:id="9124"/>
      <w:bookmarkEnd w:id="9125"/>
      <w:bookmarkEnd w:id="9126"/>
      <w:bookmarkEnd w:id="9127"/>
      <w:bookmarkEnd w:id="9128"/>
      <w:bookmarkEnd w:id="9129"/>
      <w:bookmarkEnd w:id="9130"/>
      <w:bookmarkEnd w:id="9131"/>
      <w:bookmarkEnd w:id="9132"/>
      <w:bookmarkEnd w:id="9133"/>
      <w:bookmarkEnd w:id="9134"/>
      <w:bookmarkEnd w:id="9135"/>
      <w:bookmarkEnd w:id="9136"/>
      <w:bookmarkEnd w:id="9137"/>
      <w:bookmarkEnd w:id="9138"/>
      <w:bookmarkEnd w:id="9139"/>
      <w:bookmarkEnd w:id="9140"/>
      <w:bookmarkEnd w:id="9141"/>
      <w:bookmarkEnd w:id="9142"/>
      <w:bookmarkEnd w:id="9143"/>
      <w:bookmarkEnd w:id="9144"/>
      <w:bookmarkEnd w:id="9145"/>
      <w:bookmarkEnd w:id="9146"/>
      <w:bookmarkEnd w:id="9147"/>
      <w:bookmarkEnd w:id="9148"/>
      <w:bookmarkEnd w:id="9149"/>
      <w:bookmarkEnd w:id="9150"/>
      <w:bookmarkEnd w:id="9151"/>
      <w:bookmarkEnd w:id="9152"/>
      <w:bookmarkEnd w:id="9153"/>
      <w:bookmarkEnd w:id="9154"/>
      <w:bookmarkEnd w:id="9155"/>
      <w:bookmarkEnd w:id="9156"/>
      <w:bookmarkEnd w:id="9157"/>
      <w:bookmarkEnd w:id="9158"/>
      <w:bookmarkEnd w:id="9159"/>
      <w:bookmarkEnd w:id="9160"/>
      <w:bookmarkEnd w:id="9161"/>
      <w:bookmarkEnd w:id="9162"/>
      <w:bookmarkEnd w:id="9163"/>
      <w:bookmarkEnd w:id="9164"/>
      <w:bookmarkEnd w:id="9165"/>
      <w:bookmarkEnd w:id="9166"/>
      <w:bookmarkEnd w:id="9167"/>
      <w:bookmarkEnd w:id="9168"/>
      <w:bookmarkEnd w:id="9169"/>
      <w:bookmarkEnd w:id="9170"/>
      <w:bookmarkEnd w:id="9171"/>
      <w:bookmarkEnd w:id="9172"/>
      <w:bookmarkEnd w:id="9173"/>
      <w:bookmarkEnd w:id="9174"/>
      <w:bookmarkEnd w:id="9175"/>
      <w:bookmarkEnd w:id="9176"/>
      <w:bookmarkEnd w:id="9177"/>
      <w:bookmarkEnd w:id="9178"/>
      <w:bookmarkEnd w:id="9179"/>
      <w:bookmarkEnd w:id="9180"/>
      <w:bookmarkEnd w:id="9181"/>
      <w:bookmarkEnd w:id="9182"/>
      <w:bookmarkEnd w:id="9183"/>
      <w:bookmarkEnd w:id="9184"/>
      <w:bookmarkEnd w:id="9185"/>
      <w:bookmarkEnd w:id="9186"/>
      <w:bookmarkEnd w:id="9187"/>
      <w:bookmarkEnd w:id="9188"/>
      <w:bookmarkEnd w:id="9189"/>
      <w:bookmarkEnd w:id="9190"/>
      <w:bookmarkEnd w:id="9191"/>
      <w:bookmarkEnd w:id="9192"/>
      <w:bookmarkEnd w:id="9193"/>
      <w:bookmarkEnd w:id="9194"/>
      <w:bookmarkEnd w:id="9195"/>
      <w:bookmarkEnd w:id="9196"/>
      <w:bookmarkEnd w:id="9197"/>
      <w:bookmarkEnd w:id="9198"/>
      <w:bookmarkEnd w:id="9199"/>
      <w:bookmarkEnd w:id="9200"/>
      <w:bookmarkEnd w:id="9201"/>
      <w:bookmarkEnd w:id="9202"/>
      <w:bookmarkEnd w:id="9203"/>
      <w:bookmarkEnd w:id="9204"/>
      <w:bookmarkEnd w:id="9205"/>
      <w:bookmarkEnd w:id="9206"/>
      <w:bookmarkEnd w:id="9207"/>
      <w:bookmarkEnd w:id="9208"/>
      <w:bookmarkEnd w:id="9209"/>
      <w:bookmarkEnd w:id="9210"/>
      <w:bookmarkEnd w:id="9211"/>
      <w:bookmarkEnd w:id="9212"/>
      <w:bookmarkEnd w:id="9213"/>
      <w:bookmarkEnd w:id="9214"/>
      <w:bookmarkEnd w:id="9215"/>
      <w:bookmarkEnd w:id="9216"/>
      <w:bookmarkEnd w:id="9217"/>
      <w:bookmarkEnd w:id="9218"/>
      <w:bookmarkEnd w:id="9219"/>
      <w:bookmarkEnd w:id="9220"/>
      <w:bookmarkEnd w:id="9221"/>
      <w:bookmarkEnd w:id="9222"/>
      <w:bookmarkEnd w:id="9223"/>
      <w:bookmarkEnd w:id="9224"/>
      <w:bookmarkEnd w:id="9225"/>
      <w:bookmarkEnd w:id="9226"/>
      <w:bookmarkEnd w:id="9227"/>
      <w:bookmarkEnd w:id="9228"/>
      <w:bookmarkEnd w:id="9229"/>
      <w:bookmarkEnd w:id="9230"/>
      <w:bookmarkEnd w:id="9231"/>
      <w:bookmarkEnd w:id="9232"/>
      <w:bookmarkEnd w:id="9233"/>
      <w:bookmarkEnd w:id="9234"/>
      <w:bookmarkEnd w:id="9235"/>
      <w:bookmarkEnd w:id="9236"/>
      <w:bookmarkEnd w:id="9237"/>
      <w:bookmarkEnd w:id="9238"/>
      <w:bookmarkEnd w:id="9239"/>
      <w:bookmarkEnd w:id="9240"/>
      <w:bookmarkEnd w:id="9241"/>
      <w:bookmarkEnd w:id="9242"/>
      <w:bookmarkEnd w:id="9243"/>
      <w:bookmarkEnd w:id="9244"/>
      <w:bookmarkEnd w:id="9245"/>
      <w:bookmarkEnd w:id="9246"/>
      <w:bookmarkEnd w:id="9247"/>
      <w:bookmarkEnd w:id="9248"/>
      <w:bookmarkEnd w:id="9249"/>
      <w:bookmarkEnd w:id="9250"/>
      <w:bookmarkEnd w:id="9251"/>
      <w:bookmarkEnd w:id="9252"/>
      <w:bookmarkEnd w:id="9253"/>
      <w:bookmarkEnd w:id="9254"/>
      <w:bookmarkEnd w:id="9255"/>
      <w:bookmarkEnd w:id="9256"/>
      <w:bookmarkEnd w:id="9257"/>
      <w:bookmarkEnd w:id="9258"/>
      <w:bookmarkEnd w:id="9259"/>
      <w:bookmarkEnd w:id="9260"/>
      <w:bookmarkEnd w:id="9261"/>
      <w:bookmarkEnd w:id="9262"/>
      <w:bookmarkEnd w:id="9263"/>
      <w:bookmarkEnd w:id="9264"/>
      <w:bookmarkEnd w:id="9265"/>
      <w:bookmarkEnd w:id="9266"/>
      <w:bookmarkEnd w:id="9267"/>
      <w:bookmarkEnd w:id="9268"/>
      <w:bookmarkEnd w:id="9269"/>
      <w:bookmarkEnd w:id="9270"/>
      <w:bookmarkEnd w:id="9271"/>
      <w:bookmarkEnd w:id="9272"/>
      <w:bookmarkEnd w:id="9273"/>
      <w:bookmarkEnd w:id="9274"/>
      <w:bookmarkEnd w:id="9275"/>
      <w:bookmarkEnd w:id="9276"/>
      <w:bookmarkEnd w:id="9277"/>
      <w:bookmarkEnd w:id="9278"/>
      <w:bookmarkEnd w:id="9279"/>
      <w:bookmarkEnd w:id="9280"/>
      <w:bookmarkEnd w:id="9281"/>
      <w:bookmarkEnd w:id="9282"/>
      <w:bookmarkEnd w:id="9283"/>
      <w:bookmarkEnd w:id="9284"/>
      <w:bookmarkEnd w:id="9285"/>
      <w:bookmarkEnd w:id="9286"/>
      <w:bookmarkEnd w:id="9287"/>
      <w:bookmarkEnd w:id="9288"/>
      <w:bookmarkEnd w:id="9289"/>
      <w:bookmarkEnd w:id="9290"/>
      <w:bookmarkEnd w:id="9291"/>
      <w:bookmarkEnd w:id="9292"/>
      <w:bookmarkEnd w:id="9293"/>
      <w:bookmarkEnd w:id="9294"/>
      <w:bookmarkEnd w:id="9295"/>
      <w:bookmarkEnd w:id="9296"/>
      <w:bookmarkEnd w:id="9297"/>
      <w:bookmarkEnd w:id="9298"/>
      <w:bookmarkEnd w:id="9299"/>
      <w:bookmarkEnd w:id="9300"/>
      <w:bookmarkEnd w:id="9301"/>
      <w:bookmarkEnd w:id="9302"/>
      <w:bookmarkEnd w:id="9303"/>
      <w:bookmarkEnd w:id="9304"/>
      <w:bookmarkEnd w:id="9305"/>
      <w:bookmarkEnd w:id="9306"/>
      <w:bookmarkEnd w:id="9307"/>
      <w:bookmarkEnd w:id="9308"/>
      <w:bookmarkEnd w:id="9309"/>
      <w:bookmarkEnd w:id="9310"/>
      <w:bookmarkEnd w:id="9311"/>
      <w:bookmarkEnd w:id="9312"/>
      <w:bookmarkEnd w:id="9313"/>
      <w:bookmarkEnd w:id="9314"/>
      <w:bookmarkEnd w:id="9315"/>
      <w:bookmarkEnd w:id="9316"/>
      <w:bookmarkEnd w:id="9317"/>
      <w:bookmarkEnd w:id="9318"/>
      <w:bookmarkEnd w:id="9319"/>
      <w:bookmarkEnd w:id="9320"/>
      <w:bookmarkEnd w:id="9321"/>
      <w:bookmarkEnd w:id="9322"/>
      <w:bookmarkEnd w:id="9323"/>
      <w:bookmarkEnd w:id="9324"/>
      <w:bookmarkEnd w:id="9325"/>
      <w:bookmarkEnd w:id="9326"/>
      <w:bookmarkEnd w:id="9327"/>
      <w:bookmarkEnd w:id="9328"/>
      <w:bookmarkEnd w:id="9329"/>
      <w:bookmarkEnd w:id="9330"/>
      <w:bookmarkEnd w:id="9331"/>
      <w:bookmarkEnd w:id="9332"/>
      <w:bookmarkEnd w:id="9333"/>
      <w:bookmarkEnd w:id="9334"/>
      <w:bookmarkEnd w:id="9335"/>
      <w:bookmarkEnd w:id="9336"/>
      <w:bookmarkEnd w:id="9337"/>
      <w:bookmarkEnd w:id="9338"/>
      <w:bookmarkEnd w:id="9339"/>
      <w:bookmarkEnd w:id="9340"/>
      <w:bookmarkEnd w:id="9341"/>
      <w:bookmarkEnd w:id="9342"/>
      <w:bookmarkEnd w:id="9343"/>
      <w:bookmarkEnd w:id="9344"/>
      <w:bookmarkEnd w:id="9345"/>
      <w:bookmarkEnd w:id="9346"/>
      <w:bookmarkEnd w:id="9347"/>
      <w:bookmarkEnd w:id="9348"/>
      <w:bookmarkEnd w:id="9349"/>
      <w:bookmarkEnd w:id="9350"/>
      <w:bookmarkEnd w:id="9351"/>
      <w:bookmarkEnd w:id="9352"/>
      <w:bookmarkEnd w:id="9353"/>
      <w:bookmarkEnd w:id="9354"/>
      <w:bookmarkEnd w:id="9355"/>
      <w:bookmarkEnd w:id="9356"/>
      <w:bookmarkEnd w:id="9357"/>
      <w:bookmarkEnd w:id="9358"/>
      <w:bookmarkEnd w:id="9359"/>
      <w:bookmarkEnd w:id="9360"/>
      <w:bookmarkEnd w:id="9361"/>
      <w:bookmarkEnd w:id="9362"/>
      <w:bookmarkEnd w:id="9363"/>
      <w:bookmarkEnd w:id="9364"/>
      <w:bookmarkEnd w:id="9365"/>
      <w:bookmarkEnd w:id="9366"/>
      <w:bookmarkEnd w:id="9367"/>
      <w:bookmarkEnd w:id="9368"/>
      <w:bookmarkEnd w:id="9369"/>
      <w:bookmarkEnd w:id="9370"/>
      <w:bookmarkEnd w:id="9371"/>
      <w:bookmarkEnd w:id="9372"/>
      <w:bookmarkEnd w:id="9373"/>
      <w:bookmarkEnd w:id="9374"/>
      <w:bookmarkEnd w:id="9375"/>
      <w:bookmarkEnd w:id="9376"/>
      <w:bookmarkEnd w:id="9377"/>
      <w:bookmarkEnd w:id="9378"/>
      <w:bookmarkEnd w:id="9379"/>
      <w:bookmarkEnd w:id="9380"/>
      <w:bookmarkEnd w:id="9381"/>
      <w:bookmarkEnd w:id="9382"/>
      <w:bookmarkEnd w:id="9383"/>
      <w:bookmarkEnd w:id="9384"/>
      <w:bookmarkEnd w:id="9385"/>
      <w:bookmarkEnd w:id="9386"/>
      <w:bookmarkEnd w:id="9387"/>
      <w:bookmarkEnd w:id="9388"/>
      <w:bookmarkEnd w:id="9389"/>
      <w:bookmarkEnd w:id="9390"/>
      <w:bookmarkEnd w:id="9391"/>
      <w:bookmarkEnd w:id="9392"/>
      <w:bookmarkEnd w:id="9393"/>
      <w:bookmarkEnd w:id="9394"/>
      <w:bookmarkEnd w:id="9395"/>
      <w:bookmarkEnd w:id="9396"/>
      <w:bookmarkEnd w:id="9397"/>
      <w:bookmarkEnd w:id="9398"/>
      <w:bookmarkEnd w:id="9399"/>
      <w:bookmarkEnd w:id="9400"/>
      <w:bookmarkEnd w:id="9401"/>
      <w:bookmarkEnd w:id="9402"/>
      <w:bookmarkEnd w:id="9403"/>
      <w:bookmarkEnd w:id="9404"/>
      <w:bookmarkEnd w:id="9405"/>
      <w:bookmarkEnd w:id="9406"/>
      <w:bookmarkEnd w:id="9407"/>
      <w:bookmarkEnd w:id="9408"/>
      <w:bookmarkEnd w:id="9409"/>
      <w:bookmarkEnd w:id="9410"/>
      <w:bookmarkEnd w:id="9411"/>
      <w:bookmarkEnd w:id="9412"/>
      <w:bookmarkEnd w:id="9413"/>
      <w:bookmarkEnd w:id="9414"/>
      <w:bookmarkEnd w:id="9415"/>
      <w:bookmarkEnd w:id="9416"/>
      <w:bookmarkEnd w:id="9417"/>
      <w:bookmarkEnd w:id="9418"/>
      <w:bookmarkEnd w:id="9419"/>
      <w:bookmarkEnd w:id="9420"/>
      <w:bookmarkEnd w:id="9421"/>
      <w:bookmarkEnd w:id="9422"/>
      <w:bookmarkEnd w:id="9423"/>
      <w:bookmarkEnd w:id="9424"/>
      <w:bookmarkEnd w:id="9425"/>
      <w:bookmarkEnd w:id="9426"/>
      <w:bookmarkEnd w:id="9427"/>
      <w:bookmarkEnd w:id="9428"/>
      <w:bookmarkEnd w:id="9429"/>
      <w:bookmarkEnd w:id="9430"/>
      <w:bookmarkEnd w:id="9431"/>
      <w:bookmarkEnd w:id="9432"/>
      <w:bookmarkEnd w:id="9433"/>
      <w:bookmarkEnd w:id="9434"/>
      <w:bookmarkEnd w:id="9435"/>
      <w:bookmarkEnd w:id="9436"/>
      <w:bookmarkEnd w:id="9437"/>
      <w:bookmarkEnd w:id="9438"/>
      <w:bookmarkEnd w:id="9439"/>
      <w:bookmarkEnd w:id="9440"/>
      <w:bookmarkEnd w:id="9441"/>
      <w:bookmarkEnd w:id="9442"/>
      <w:bookmarkEnd w:id="9443"/>
      <w:bookmarkEnd w:id="9444"/>
      <w:bookmarkEnd w:id="9445"/>
      <w:bookmarkEnd w:id="9446"/>
      <w:bookmarkEnd w:id="9447"/>
      <w:bookmarkEnd w:id="9448"/>
      <w:bookmarkEnd w:id="9449"/>
      <w:bookmarkEnd w:id="9450"/>
      <w:bookmarkEnd w:id="9451"/>
      <w:bookmarkEnd w:id="9452"/>
      <w:bookmarkEnd w:id="9453"/>
      <w:bookmarkEnd w:id="9454"/>
      <w:bookmarkEnd w:id="9455"/>
      <w:bookmarkEnd w:id="9456"/>
      <w:bookmarkEnd w:id="9457"/>
      <w:bookmarkEnd w:id="9458"/>
      <w:bookmarkEnd w:id="9459"/>
      <w:bookmarkEnd w:id="9460"/>
      <w:bookmarkEnd w:id="9461"/>
      <w:bookmarkEnd w:id="9462"/>
      <w:bookmarkEnd w:id="9463"/>
      <w:bookmarkEnd w:id="9464"/>
      <w:bookmarkEnd w:id="9465"/>
      <w:bookmarkEnd w:id="9466"/>
      <w:bookmarkEnd w:id="9467"/>
      <w:bookmarkEnd w:id="9468"/>
      <w:bookmarkEnd w:id="9469"/>
      <w:bookmarkEnd w:id="9470"/>
      <w:bookmarkEnd w:id="9471"/>
      <w:bookmarkEnd w:id="9472"/>
      <w:bookmarkEnd w:id="9473"/>
      <w:bookmarkEnd w:id="9474"/>
      <w:bookmarkEnd w:id="9475"/>
      <w:bookmarkEnd w:id="9476"/>
      <w:bookmarkEnd w:id="9477"/>
      <w:bookmarkEnd w:id="9478"/>
      <w:bookmarkEnd w:id="9479"/>
      <w:bookmarkEnd w:id="9480"/>
      <w:bookmarkEnd w:id="9481"/>
      <w:bookmarkEnd w:id="9482"/>
      <w:bookmarkEnd w:id="9483"/>
      <w:bookmarkEnd w:id="9484"/>
      <w:bookmarkEnd w:id="9485"/>
      <w:bookmarkEnd w:id="9486"/>
      <w:bookmarkEnd w:id="9487"/>
      <w:bookmarkEnd w:id="9488"/>
      <w:bookmarkEnd w:id="9489"/>
      <w:bookmarkEnd w:id="9490"/>
      <w:bookmarkEnd w:id="9491"/>
      <w:bookmarkEnd w:id="9492"/>
      <w:bookmarkEnd w:id="9493"/>
      <w:bookmarkEnd w:id="9494"/>
      <w:bookmarkEnd w:id="9495"/>
      <w:bookmarkEnd w:id="9496"/>
      <w:bookmarkEnd w:id="9497"/>
      <w:bookmarkEnd w:id="9498"/>
      <w:bookmarkEnd w:id="9499"/>
      <w:bookmarkEnd w:id="9500"/>
      <w:bookmarkEnd w:id="9501"/>
      <w:bookmarkEnd w:id="9502"/>
      <w:bookmarkEnd w:id="9503"/>
      <w:bookmarkEnd w:id="9504"/>
      <w:bookmarkEnd w:id="9505"/>
      <w:bookmarkEnd w:id="9506"/>
      <w:bookmarkEnd w:id="9507"/>
      <w:bookmarkEnd w:id="9508"/>
      <w:bookmarkEnd w:id="9509"/>
      <w:bookmarkEnd w:id="9510"/>
      <w:bookmarkEnd w:id="9511"/>
      <w:bookmarkEnd w:id="9512"/>
      <w:bookmarkEnd w:id="9513"/>
      <w:bookmarkEnd w:id="9514"/>
      <w:bookmarkEnd w:id="9515"/>
      <w:bookmarkEnd w:id="9516"/>
      <w:bookmarkEnd w:id="9517"/>
      <w:bookmarkEnd w:id="9518"/>
      <w:bookmarkEnd w:id="9519"/>
      <w:bookmarkEnd w:id="9520"/>
      <w:bookmarkEnd w:id="9521"/>
      <w:bookmarkEnd w:id="9522"/>
      <w:bookmarkEnd w:id="9523"/>
      <w:bookmarkEnd w:id="9524"/>
      <w:bookmarkEnd w:id="9525"/>
      <w:bookmarkEnd w:id="9526"/>
      <w:bookmarkEnd w:id="9527"/>
      <w:bookmarkEnd w:id="9528"/>
      <w:bookmarkEnd w:id="9529"/>
      <w:bookmarkEnd w:id="9530"/>
      <w:bookmarkEnd w:id="9531"/>
      <w:bookmarkEnd w:id="9532"/>
      <w:bookmarkEnd w:id="9533"/>
      <w:bookmarkEnd w:id="9534"/>
      <w:bookmarkEnd w:id="9535"/>
      <w:bookmarkEnd w:id="9536"/>
      <w:bookmarkEnd w:id="9537"/>
      <w:bookmarkEnd w:id="9538"/>
      <w:bookmarkEnd w:id="9539"/>
      <w:bookmarkEnd w:id="9540"/>
      <w:bookmarkEnd w:id="9541"/>
      <w:bookmarkEnd w:id="9542"/>
      <w:bookmarkEnd w:id="9543"/>
      <w:bookmarkEnd w:id="9544"/>
      <w:bookmarkEnd w:id="9545"/>
      <w:bookmarkEnd w:id="9546"/>
      <w:bookmarkEnd w:id="9547"/>
      <w:bookmarkEnd w:id="9548"/>
      <w:bookmarkEnd w:id="9549"/>
      <w:bookmarkEnd w:id="9550"/>
      <w:bookmarkEnd w:id="9551"/>
      <w:bookmarkEnd w:id="9552"/>
      <w:bookmarkEnd w:id="9553"/>
      <w:bookmarkEnd w:id="9554"/>
      <w:bookmarkEnd w:id="9555"/>
      <w:bookmarkEnd w:id="9556"/>
      <w:bookmarkEnd w:id="9557"/>
      <w:bookmarkEnd w:id="9558"/>
      <w:bookmarkEnd w:id="9559"/>
      <w:bookmarkEnd w:id="9560"/>
      <w:bookmarkEnd w:id="9561"/>
      <w:bookmarkEnd w:id="9562"/>
      <w:bookmarkEnd w:id="9563"/>
      <w:bookmarkEnd w:id="9564"/>
      <w:bookmarkEnd w:id="9565"/>
      <w:bookmarkEnd w:id="9566"/>
      <w:bookmarkEnd w:id="9567"/>
      <w:bookmarkEnd w:id="9568"/>
      <w:bookmarkEnd w:id="9569"/>
      <w:bookmarkEnd w:id="9570"/>
      <w:bookmarkEnd w:id="9571"/>
      <w:bookmarkEnd w:id="9572"/>
      <w:bookmarkEnd w:id="9573"/>
      <w:bookmarkEnd w:id="9574"/>
      <w:bookmarkEnd w:id="9575"/>
      <w:bookmarkEnd w:id="9576"/>
      <w:bookmarkEnd w:id="9577"/>
      <w:bookmarkEnd w:id="9578"/>
      <w:bookmarkEnd w:id="9579"/>
      <w:bookmarkEnd w:id="9580"/>
      <w:bookmarkEnd w:id="9581"/>
      <w:bookmarkEnd w:id="9582"/>
      <w:bookmarkEnd w:id="9583"/>
      <w:bookmarkEnd w:id="9584"/>
      <w:bookmarkEnd w:id="9585"/>
      <w:bookmarkEnd w:id="9586"/>
      <w:bookmarkEnd w:id="9587"/>
      <w:bookmarkEnd w:id="9588"/>
      <w:bookmarkEnd w:id="9589"/>
      <w:bookmarkEnd w:id="9590"/>
      <w:bookmarkEnd w:id="9591"/>
      <w:bookmarkEnd w:id="9592"/>
      <w:bookmarkEnd w:id="9593"/>
      <w:bookmarkEnd w:id="9594"/>
      <w:bookmarkEnd w:id="9595"/>
      <w:bookmarkEnd w:id="9596"/>
      <w:bookmarkEnd w:id="9597"/>
      <w:bookmarkEnd w:id="9598"/>
      <w:bookmarkEnd w:id="9599"/>
      <w:bookmarkEnd w:id="9600"/>
      <w:bookmarkEnd w:id="9601"/>
      <w:bookmarkEnd w:id="9602"/>
      <w:bookmarkEnd w:id="9603"/>
      <w:bookmarkEnd w:id="9604"/>
      <w:bookmarkEnd w:id="9605"/>
      <w:bookmarkEnd w:id="9606"/>
      <w:bookmarkEnd w:id="9607"/>
      <w:bookmarkEnd w:id="9608"/>
      <w:bookmarkEnd w:id="9609"/>
      <w:bookmarkEnd w:id="9610"/>
      <w:bookmarkEnd w:id="9611"/>
      <w:bookmarkEnd w:id="9612"/>
      <w:bookmarkEnd w:id="9613"/>
      <w:bookmarkEnd w:id="9614"/>
      <w:bookmarkEnd w:id="9615"/>
      <w:bookmarkEnd w:id="9616"/>
      <w:bookmarkEnd w:id="9617"/>
      <w:bookmarkEnd w:id="9618"/>
      <w:bookmarkEnd w:id="9619"/>
      <w:bookmarkEnd w:id="9620"/>
      <w:bookmarkEnd w:id="9621"/>
      <w:bookmarkEnd w:id="9622"/>
      <w:bookmarkEnd w:id="9623"/>
      <w:bookmarkEnd w:id="9624"/>
      <w:bookmarkEnd w:id="9625"/>
      <w:bookmarkEnd w:id="9626"/>
      <w:bookmarkEnd w:id="9627"/>
      <w:bookmarkEnd w:id="9628"/>
      <w:bookmarkEnd w:id="9629"/>
      <w:bookmarkEnd w:id="9630"/>
      <w:bookmarkEnd w:id="9631"/>
      <w:bookmarkEnd w:id="9632"/>
      <w:bookmarkEnd w:id="9633"/>
      <w:bookmarkEnd w:id="9634"/>
      <w:bookmarkEnd w:id="9635"/>
      <w:bookmarkEnd w:id="9636"/>
      <w:bookmarkEnd w:id="9637"/>
      <w:bookmarkEnd w:id="9638"/>
      <w:bookmarkEnd w:id="9639"/>
      <w:bookmarkEnd w:id="9640"/>
      <w:bookmarkEnd w:id="9641"/>
      <w:bookmarkEnd w:id="9642"/>
      <w:bookmarkEnd w:id="9643"/>
      <w:bookmarkEnd w:id="9644"/>
      <w:bookmarkEnd w:id="9645"/>
      <w:bookmarkEnd w:id="9646"/>
      <w:bookmarkEnd w:id="9647"/>
      <w:bookmarkEnd w:id="9648"/>
      <w:bookmarkEnd w:id="9649"/>
      <w:bookmarkEnd w:id="9650"/>
      <w:bookmarkEnd w:id="9651"/>
      <w:bookmarkEnd w:id="9652"/>
      <w:bookmarkEnd w:id="9653"/>
      <w:bookmarkEnd w:id="9654"/>
      <w:bookmarkEnd w:id="9655"/>
      <w:bookmarkEnd w:id="9656"/>
      <w:bookmarkEnd w:id="9657"/>
      <w:bookmarkEnd w:id="9658"/>
      <w:bookmarkEnd w:id="9659"/>
      <w:bookmarkEnd w:id="9660"/>
      <w:bookmarkEnd w:id="9661"/>
      <w:bookmarkEnd w:id="9662"/>
      <w:bookmarkEnd w:id="9663"/>
      <w:bookmarkEnd w:id="9664"/>
      <w:bookmarkEnd w:id="9665"/>
      <w:bookmarkEnd w:id="9666"/>
      <w:bookmarkEnd w:id="9667"/>
      <w:bookmarkEnd w:id="9668"/>
      <w:bookmarkEnd w:id="9669"/>
      <w:bookmarkEnd w:id="9670"/>
      <w:bookmarkEnd w:id="9671"/>
      <w:bookmarkEnd w:id="9672"/>
      <w:bookmarkEnd w:id="9673"/>
      <w:bookmarkEnd w:id="9674"/>
      <w:bookmarkEnd w:id="9675"/>
      <w:bookmarkEnd w:id="9676"/>
      <w:bookmarkEnd w:id="9677"/>
      <w:bookmarkEnd w:id="9678"/>
      <w:bookmarkEnd w:id="9679"/>
      <w:bookmarkEnd w:id="9680"/>
      <w:bookmarkEnd w:id="9681"/>
      <w:bookmarkEnd w:id="9682"/>
      <w:bookmarkEnd w:id="9683"/>
      <w:bookmarkEnd w:id="9684"/>
      <w:bookmarkEnd w:id="9685"/>
      <w:bookmarkEnd w:id="9686"/>
      <w:bookmarkEnd w:id="9687"/>
      <w:bookmarkEnd w:id="9688"/>
      <w:bookmarkEnd w:id="9689"/>
      <w:bookmarkEnd w:id="9690"/>
      <w:bookmarkEnd w:id="9691"/>
      <w:bookmarkEnd w:id="9692"/>
      <w:bookmarkEnd w:id="9693"/>
      <w:bookmarkEnd w:id="9694"/>
      <w:bookmarkEnd w:id="9695"/>
      <w:bookmarkEnd w:id="9696"/>
      <w:bookmarkEnd w:id="9697"/>
      <w:bookmarkEnd w:id="9698"/>
      <w:bookmarkEnd w:id="9699"/>
      <w:bookmarkEnd w:id="9700"/>
      <w:bookmarkEnd w:id="9701"/>
      <w:bookmarkEnd w:id="9702"/>
      <w:bookmarkEnd w:id="9703"/>
      <w:bookmarkEnd w:id="9704"/>
      <w:bookmarkEnd w:id="9705"/>
      <w:bookmarkEnd w:id="9706"/>
      <w:bookmarkEnd w:id="9707"/>
      <w:bookmarkEnd w:id="9708"/>
      <w:bookmarkEnd w:id="9709"/>
      <w:bookmarkEnd w:id="9710"/>
      <w:bookmarkEnd w:id="9711"/>
      <w:bookmarkEnd w:id="9712"/>
      <w:bookmarkEnd w:id="9713"/>
      <w:bookmarkEnd w:id="9714"/>
      <w:bookmarkEnd w:id="9715"/>
      <w:bookmarkEnd w:id="9716"/>
      <w:bookmarkEnd w:id="9717"/>
      <w:bookmarkEnd w:id="9718"/>
      <w:bookmarkEnd w:id="9719"/>
      <w:bookmarkEnd w:id="9720"/>
      <w:bookmarkEnd w:id="9721"/>
      <w:bookmarkEnd w:id="9722"/>
      <w:bookmarkEnd w:id="9723"/>
      <w:bookmarkEnd w:id="9724"/>
      <w:bookmarkEnd w:id="9725"/>
      <w:bookmarkEnd w:id="9726"/>
      <w:bookmarkEnd w:id="9727"/>
      <w:bookmarkEnd w:id="9728"/>
      <w:bookmarkEnd w:id="9729"/>
      <w:bookmarkEnd w:id="9730"/>
      <w:bookmarkEnd w:id="9731"/>
      <w:bookmarkEnd w:id="9732"/>
      <w:bookmarkEnd w:id="9733"/>
      <w:bookmarkEnd w:id="9734"/>
      <w:bookmarkEnd w:id="9735"/>
      <w:bookmarkEnd w:id="9736"/>
      <w:bookmarkEnd w:id="9737"/>
      <w:bookmarkEnd w:id="9738"/>
      <w:bookmarkEnd w:id="9739"/>
      <w:bookmarkEnd w:id="9740"/>
      <w:bookmarkEnd w:id="9741"/>
      <w:bookmarkEnd w:id="9742"/>
      <w:bookmarkEnd w:id="9743"/>
      <w:bookmarkEnd w:id="9744"/>
      <w:bookmarkEnd w:id="9745"/>
      <w:bookmarkEnd w:id="9746"/>
      <w:bookmarkEnd w:id="9747"/>
      <w:bookmarkEnd w:id="9748"/>
      <w:bookmarkEnd w:id="9749"/>
      <w:bookmarkEnd w:id="9750"/>
      <w:bookmarkEnd w:id="9751"/>
      <w:bookmarkEnd w:id="9752"/>
      <w:bookmarkEnd w:id="9753"/>
      <w:bookmarkEnd w:id="9754"/>
      <w:bookmarkEnd w:id="9755"/>
      <w:bookmarkEnd w:id="9756"/>
      <w:bookmarkEnd w:id="9757"/>
      <w:bookmarkEnd w:id="9758"/>
      <w:bookmarkEnd w:id="9759"/>
      <w:bookmarkEnd w:id="9760"/>
      <w:bookmarkEnd w:id="9761"/>
      <w:bookmarkEnd w:id="9762"/>
      <w:bookmarkEnd w:id="9763"/>
      <w:bookmarkEnd w:id="9764"/>
      <w:bookmarkEnd w:id="9765"/>
      <w:bookmarkEnd w:id="9766"/>
      <w:bookmarkEnd w:id="9767"/>
      <w:bookmarkEnd w:id="9768"/>
      <w:bookmarkEnd w:id="9769"/>
      <w:bookmarkEnd w:id="9770"/>
      <w:bookmarkEnd w:id="9771"/>
      <w:bookmarkEnd w:id="9772"/>
      <w:bookmarkEnd w:id="9773"/>
      <w:bookmarkEnd w:id="9774"/>
      <w:bookmarkEnd w:id="9775"/>
      <w:bookmarkEnd w:id="9776"/>
      <w:bookmarkEnd w:id="9777"/>
      <w:bookmarkEnd w:id="9778"/>
      <w:bookmarkEnd w:id="9779"/>
      <w:bookmarkEnd w:id="9780"/>
      <w:bookmarkEnd w:id="9781"/>
      <w:bookmarkEnd w:id="9782"/>
      <w:bookmarkEnd w:id="9783"/>
      <w:bookmarkEnd w:id="9784"/>
      <w:bookmarkEnd w:id="9785"/>
      <w:bookmarkEnd w:id="9786"/>
      <w:bookmarkEnd w:id="9787"/>
      <w:bookmarkEnd w:id="9788"/>
      <w:bookmarkEnd w:id="9789"/>
      <w:bookmarkEnd w:id="9790"/>
      <w:bookmarkEnd w:id="9791"/>
      <w:bookmarkEnd w:id="9792"/>
      <w:bookmarkEnd w:id="9793"/>
      <w:bookmarkEnd w:id="9794"/>
      <w:bookmarkEnd w:id="9795"/>
      <w:bookmarkEnd w:id="9796"/>
      <w:bookmarkEnd w:id="9797"/>
      <w:bookmarkEnd w:id="9798"/>
      <w:bookmarkEnd w:id="9799"/>
      <w:bookmarkEnd w:id="9800"/>
      <w:bookmarkEnd w:id="9801"/>
      <w:bookmarkEnd w:id="9802"/>
      <w:bookmarkEnd w:id="9803"/>
      <w:bookmarkEnd w:id="9804"/>
      <w:bookmarkEnd w:id="9805"/>
      <w:bookmarkEnd w:id="9806"/>
      <w:bookmarkEnd w:id="9807"/>
      <w:bookmarkEnd w:id="9808"/>
      <w:bookmarkEnd w:id="9809"/>
      <w:bookmarkEnd w:id="9810"/>
      <w:bookmarkEnd w:id="9811"/>
      <w:bookmarkEnd w:id="9812"/>
      <w:bookmarkEnd w:id="9813"/>
      <w:bookmarkEnd w:id="9814"/>
      <w:bookmarkEnd w:id="9815"/>
      <w:bookmarkEnd w:id="9816"/>
      <w:bookmarkEnd w:id="9817"/>
      <w:bookmarkEnd w:id="9818"/>
      <w:bookmarkEnd w:id="9819"/>
      <w:bookmarkEnd w:id="9820"/>
      <w:bookmarkEnd w:id="9821"/>
      <w:bookmarkEnd w:id="9822"/>
      <w:bookmarkEnd w:id="9823"/>
      <w:bookmarkEnd w:id="9824"/>
      <w:bookmarkEnd w:id="9825"/>
      <w:bookmarkEnd w:id="9826"/>
      <w:bookmarkEnd w:id="9827"/>
      <w:bookmarkEnd w:id="9828"/>
      <w:bookmarkEnd w:id="9829"/>
      <w:bookmarkEnd w:id="9830"/>
      <w:bookmarkEnd w:id="9831"/>
      <w:bookmarkEnd w:id="9832"/>
      <w:bookmarkEnd w:id="9833"/>
      <w:bookmarkEnd w:id="9834"/>
      <w:bookmarkEnd w:id="9835"/>
      <w:bookmarkEnd w:id="9836"/>
      <w:bookmarkEnd w:id="9837"/>
      <w:bookmarkEnd w:id="9838"/>
      <w:bookmarkEnd w:id="9839"/>
      <w:bookmarkEnd w:id="9840"/>
      <w:bookmarkEnd w:id="9841"/>
      <w:bookmarkEnd w:id="9842"/>
      <w:bookmarkEnd w:id="9843"/>
      <w:bookmarkEnd w:id="9844"/>
      <w:bookmarkEnd w:id="9845"/>
      <w:bookmarkEnd w:id="9846"/>
      <w:bookmarkEnd w:id="9847"/>
      <w:bookmarkEnd w:id="9848"/>
      <w:bookmarkEnd w:id="9849"/>
      <w:bookmarkEnd w:id="9850"/>
      <w:bookmarkEnd w:id="9851"/>
      <w:bookmarkEnd w:id="9852"/>
      <w:bookmarkEnd w:id="9853"/>
      <w:bookmarkEnd w:id="9854"/>
      <w:bookmarkEnd w:id="9855"/>
      <w:bookmarkEnd w:id="9856"/>
      <w:bookmarkEnd w:id="9857"/>
      <w:bookmarkEnd w:id="9858"/>
      <w:bookmarkEnd w:id="9859"/>
      <w:bookmarkEnd w:id="9860"/>
      <w:bookmarkEnd w:id="9861"/>
      <w:bookmarkEnd w:id="9862"/>
      <w:bookmarkEnd w:id="9863"/>
      <w:bookmarkEnd w:id="9864"/>
      <w:bookmarkEnd w:id="9865"/>
      <w:bookmarkEnd w:id="9866"/>
      <w:bookmarkEnd w:id="9867"/>
      <w:bookmarkEnd w:id="9868"/>
      <w:bookmarkEnd w:id="9869"/>
      <w:bookmarkEnd w:id="9870"/>
      <w:bookmarkEnd w:id="9871"/>
      <w:bookmarkEnd w:id="9872"/>
      <w:bookmarkEnd w:id="9873"/>
      <w:bookmarkEnd w:id="9874"/>
      <w:bookmarkEnd w:id="9875"/>
      <w:bookmarkEnd w:id="9876"/>
      <w:bookmarkEnd w:id="9877"/>
      <w:bookmarkEnd w:id="9878"/>
      <w:bookmarkEnd w:id="9879"/>
      <w:bookmarkEnd w:id="9880"/>
      <w:bookmarkEnd w:id="9881"/>
      <w:bookmarkEnd w:id="9882"/>
      <w:bookmarkEnd w:id="9883"/>
      <w:bookmarkEnd w:id="9884"/>
      <w:bookmarkEnd w:id="9885"/>
      <w:bookmarkEnd w:id="9886"/>
      <w:bookmarkEnd w:id="9887"/>
      <w:bookmarkEnd w:id="9888"/>
      <w:bookmarkEnd w:id="9889"/>
      <w:bookmarkEnd w:id="9890"/>
      <w:bookmarkEnd w:id="9891"/>
      <w:bookmarkEnd w:id="9892"/>
      <w:bookmarkEnd w:id="9893"/>
      <w:bookmarkEnd w:id="9894"/>
      <w:bookmarkEnd w:id="9895"/>
      <w:bookmarkEnd w:id="9896"/>
      <w:bookmarkEnd w:id="9897"/>
      <w:bookmarkEnd w:id="9898"/>
      <w:bookmarkEnd w:id="9899"/>
      <w:bookmarkEnd w:id="9900"/>
      <w:bookmarkEnd w:id="9901"/>
      <w:bookmarkEnd w:id="9902"/>
      <w:bookmarkEnd w:id="9903"/>
      <w:bookmarkEnd w:id="9904"/>
      <w:bookmarkEnd w:id="9905"/>
      <w:bookmarkEnd w:id="9906"/>
      <w:bookmarkEnd w:id="9907"/>
      <w:bookmarkEnd w:id="9908"/>
      <w:bookmarkEnd w:id="9909"/>
      <w:bookmarkEnd w:id="9910"/>
      <w:bookmarkEnd w:id="9911"/>
      <w:bookmarkEnd w:id="9912"/>
      <w:bookmarkEnd w:id="9913"/>
      <w:bookmarkEnd w:id="9914"/>
      <w:bookmarkEnd w:id="9915"/>
      <w:bookmarkEnd w:id="9916"/>
      <w:bookmarkEnd w:id="9917"/>
      <w:bookmarkEnd w:id="9918"/>
      <w:bookmarkEnd w:id="9919"/>
      <w:bookmarkEnd w:id="9920"/>
      <w:bookmarkEnd w:id="9921"/>
      <w:bookmarkEnd w:id="9922"/>
      <w:bookmarkEnd w:id="9923"/>
      <w:bookmarkEnd w:id="9924"/>
      <w:bookmarkEnd w:id="9925"/>
      <w:bookmarkEnd w:id="9926"/>
      <w:bookmarkEnd w:id="9927"/>
      <w:bookmarkEnd w:id="9928"/>
      <w:bookmarkEnd w:id="9929"/>
      <w:bookmarkEnd w:id="9930"/>
      <w:bookmarkEnd w:id="9931"/>
      <w:bookmarkEnd w:id="9932"/>
      <w:bookmarkEnd w:id="9933"/>
      <w:bookmarkEnd w:id="9934"/>
      <w:bookmarkEnd w:id="9935"/>
      <w:bookmarkEnd w:id="9936"/>
      <w:bookmarkEnd w:id="9937"/>
      <w:bookmarkEnd w:id="9938"/>
      <w:bookmarkEnd w:id="9939"/>
      <w:bookmarkEnd w:id="9940"/>
      <w:bookmarkEnd w:id="9941"/>
      <w:bookmarkEnd w:id="9942"/>
      <w:bookmarkEnd w:id="9943"/>
      <w:bookmarkEnd w:id="9944"/>
      <w:bookmarkEnd w:id="9945"/>
      <w:bookmarkEnd w:id="9946"/>
      <w:bookmarkEnd w:id="9947"/>
      <w:bookmarkEnd w:id="9948"/>
      <w:bookmarkEnd w:id="9949"/>
      <w:bookmarkEnd w:id="9950"/>
      <w:bookmarkEnd w:id="9951"/>
      <w:bookmarkEnd w:id="9952"/>
      <w:bookmarkEnd w:id="9953"/>
      <w:bookmarkEnd w:id="9954"/>
      <w:bookmarkEnd w:id="9955"/>
      <w:bookmarkEnd w:id="9956"/>
      <w:bookmarkEnd w:id="9957"/>
      <w:bookmarkEnd w:id="9958"/>
      <w:bookmarkEnd w:id="9959"/>
      <w:bookmarkEnd w:id="9960"/>
      <w:bookmarkEnd w:id="9961"/>
      <w:bookmarkEnd w:id="9962"/>
      <w:bookmarkEnd w:id="9963"/>
      <w:bookmarkEnd w:id="9964"/>
      <w:bookmarkEnd w:id="9965"/>
      <w:bookmarkEnd w:id="9966"/>
      <w:bookmarkEnd w:id="9967"/>
      <w:bookmarkEnd w:id="9968"/>
      <w:bookmarkEnd w:id="9969"/>
      <w:bookmarkEnd w:id="9970"/>
      <w:bookmarkEnd w:id="9971"/>
      <w:bookmarkEnd w:id="9972"/>
      <w:bookmarkEnd w:id="9973"/>
      <w:bookmarkEnd w:id="9974"/>
      <w:bookmarkEnd w:id="9975"/>
      <w:bookmarkEnd w:id="9976"/>
      <w:bookmarkEnd w:id="9977"/>
      <w:bookmarkEnd w:id="9978"/>
      <w:bookmarkEnd w:id="9979"/>
      <w:bookmarkEnd w:id="9980"/>
      <w:bookmarkEnd w:id="9981"/>
      <w:bookmarkEnd w:id="9982"/>
      <w:bookmarkEnd w:id="9983"/>
      <w:bookmarkEnd w:id="9984"/>
      <w:bookmarkEnd w:id="9985"/>
      <w:bookmarkEnd w:id="9986"/>
      <w:bookmarkEnd w:id="9987"/>
      <w:bookmarkEnd w:id="9988"/>
      <w:bookmarkEnd w:id="9989"/>
      <w:bookmarkEnd w:id="9990"/>
      <w:bookmarkEnd w:id="9991"/>
      <w:bookmarkEnd w:id="9992"/>
      <w:bookmarkEnd w:id="9993"/>
      <w:bookmarkEnd w:id="9994"/>
      <w:bookmarkEnd w:id="9995"/>
      <w:bookmarkEnd w:id="9996"/>
      <w:bookmarkEnd w:id="9997"/>
      <w:bookmarkEnd w:id="9998"/>
      <w:bookmarkEnd w:id="9999"/>
      <w:bookmarkEnd w:id="10000"/>
      <w:bookmarkEnd w:id="10001"/>
      <w:bookmarkEnd w:id="10002"/>
      <w:bookmarkEnd w:id="10003"/>
      <w:bookmarkEnd w:id="10004"/>
      <w:bookmarkEnd w:id="10005"/>
      <w:bookmarkEnd w:id="10006"/>
      <w:bookmarkEnd w:id="10007"/>
      <w:bookmarkEnd w:id="10008"/>
      <w:bookmarkEnd w:id="10009"/>
      <w:bookmarkEnd w:id="10010"/>
      <w:bookmarkEnd w:id="10011"/>
      <w:bookmarkEnd w:id="10012"/>
      <w:bookmarkEnd w:id="10013"/>
      <w:bookmarkEnd w:id="10014"/>
      <w:bookmarkEnd w:id="10015"/>
      <w:bookmarkEnd w:id="10016"/>
      <w:bookmarkEnd w:id="10017"/>
      <w:bookmarkEnd w:id="10018"/>
      <w:bookmarkEnd w:id="10019"/>
      <w:bookmarkEnd w:id="10020"/>
      <w:bookmarkEnd w:id="10021"/>
      <w:bookmarkEnd w:id="10022"/>
      <w:bookmarkEnd w:id="10023"/>
      <w:bookmarkEnd w:id="10024"/>
      <w:bookmarkEnd w:id="10025"/>
      <w:bookmarkEnd w:id="10026"/>
      <w:bookmarkEnd w:id="10027"/>
      <w:bookmarkEnd w:id="10028"/>
      <w:bookmarkEnd w:id="10029"/>
      <w:bookmarkEnd w:id="10030"/>
      <w:bookmarkEnd w:id="10031"/>
      <w:bookmarkEnd w:id="10032"/>
      <w:bookmarkEnd w:id="10033"/>
      <w:bookmarkEnd w:id="10034"/>
      <w:bookmarkEnd w:id="10035"/>
      <w:bookmarkEnd w:id="10036"/>
      <w:bookmarkEnd w:id="10037"/>
      <w:bookmarkEnd w:id="10038"/>
      <w:bookmarkEnd w:id="10039"/>
      <w:bookmarkEnd w:id="10040"/>
      <w:bookmarkEnd w:id="10041"/>
      <w:bookmarkEnd w:id="10042"/>
      <w:bookmarkEnd w:id="10043"/>
      <w:bookmarkEnd w:id="10044"/>
      <w:bookmarkEnd w:id="10045"/>
      <w:bookmarkEnd w:id="10046"/>
      <w:bookmarkEnd w:id="10047"/>
      <w:bookmarkEnd w:id="10048"/>
      <w:bookmarkEnd w:id="10049"/>
      <w:bookmarkEnd w:id="10050"/>
      <w:bookmarkEnd w:id="10051"/>
      <w:bookmarkEnd w:id="10052"/>
      <w:bookmarkEnd w:id="10053"/>
      <w:bookmarkEnd w:id="10054"/>
      <w:bookmarkEnd w:id="10055"/>
      <w:bookmarkEnd w:id="10056"/>
      <w:bookmarkEnd w:id="10057"/>
      <w:bookmarkEnd w:id="10058"/>
      <w:bookmarkEnd w:id="10059"/>
      <w:bookmarkEnd w:id="10060"/>
      <w:bookmarkEnd w:id="10061"/>
      <w:bookmarkEnd w:id="10062"/>
      <w:bookmarkEnd w:id="10063"/>
      <w:bookmarkEnd w:id="10064"/>
      <w:bookmarkEnd w:id="10065"/>
      <w:bookmarkEnd w:id="10066"/>
      <w:bookmarkEnd w:id="10067"/>
      <w:bookmarkEnd w:id="10068"/>
      <w:bookmarkEnd w:id="10069"/>
      <w:bookmarkEnd w:id="10070"/>
      <w:bookmarkEnd w:id="10071"/>
      <w:bookmarkEnd w:id="10072"/>
      <w:bookmarkEnd w:id="10073"/>
      <w:bookmarkEnd w:id="10074"/>
      <w:bookmarkEnd w:id="10075"/>
      <w:bookmarkEnd w:id="10076"/>
      <w:bookmarkEnd w:id="10077"/>
      <w:bookmarkEnd w:id="10078"/>
      <w:bookmarkEnd w:id="10079"/>
      <w:bookmarkEnd w:id="10080"/>
      <w:bookmarkEnd w:id="10081"/>
      <w:bookmarkEnd w:id="10082"/>
      <w:bookmarkEnd w:id="10083"/>
      <w:bookmarkEnd w:id="10084"/>
      <w:bookmarkEnd w:id="10085"/>
      <w:bookmarkEnd w:id="10086"/>
      <w:bookmarkEnd w:id="10087"/>
      <w:bookmarkEnd w:id="10088"/>
      <w:bookmarkEnd w:id="10089"/>
      <w:bookmarkEnd w:id="10090"/>
      <w:bookmarkEnd w:id="10091"/>
      <w:bookmarkEnd w:id="10092"/>
      <w:bookmarkEnd w:id="10093"/>
      <w:bookmarkEnd w:id="10094"/>
      <w:bookmarkEnd w:id="10095"/>
      <w:bookmarkEnd w:id="10096"/>
      <w:bookmarkEnd w:id="10097"/>
      <w:bookmarkEnd w:id="10098"/>
      <w:bookmarkEnd w:id="10099"/>
      <w:bookmarkEnd w:id="10100"/>
      <w:bookmarkEnd w:id="10101"/>
      <w:bookmarkEnd w:id="10102"/>
      <w:bookmarkEnd w:id="10103"/>
      <w:bookmarkEnd w:id="10104"/>
      <w:bookmarkEnd w:id="10105"/>
      <w:bookmarkEnd w:id="10106"/>
      <w:bookmarkEnd w:id="10107"/>
      <w:bookmarkEnd w:id="10108"/>
      <w:bookmarkEnd w:id="10109"/>
      <w:bookmarkEnd w:id="10110"/>
      <w:bookmarkEnd w:id="10111"/>
      <w:bookmarkEnd w:id="10112"/>
      <w:bookmarkEnd w:id="10113"/>
      <w:bookmarkEnd w:id="10114"/>
      <w:bookmarkEnd w:id="10115"/>
      <w:bookmarkEnd w:id="10116"/>
      <w:bookmarkEnd w:id="10117"/>
      <w:bookmarkEnd w:id="10118"/>
      <w:bookmarkEnd w:id="10119"/>
      <w:bookmarkEnd w:id="10120"/>
      <w:bookmarkEnd w:id="10121"/>
      <w:bookmarkEnd w:id="10122"/>
      <w:bookmarkEnd w:id="10123"/>
      <w:bookmarkEnd w:id="10124"/>
      <w:bookmarkEnd w:id="10125"/>
      <w:bookmarkEnd w:id="10126"/>
      <w:bookmarkEnd w:id="10127"/>
      <w:bookmarkEnd w:id="10128"/>
      <w:bookmarkEnd w:id="10129"/>
      <w:bookmarkEnd w:id="10130"/>
      <w:bookmarkEnd w:id="10131"/>
      <w:bookmarkEnd w:id="10132"/>
      <w:bookmarkEnd w:id="10133"/>
      <w:bookmarkEnd w:id="10134"/>
      <w:bookmarkEnd w:id="10135"/>
      <w:bookmarkEnd w:id="10136"/>
      <w:bookmarkEnd w:id="10137"/>
      <w:bookmarkEnd w:id="10138"/>
      <w:bookmarkEnd w:id="10139"/>
      <w:bookmarkEnd w:id="10140"/>
      <w:bookmarkEnd w:id="10141"/>
      <w:bookmarkEnd w:id="10142"/>
      <w:bookmarkEnd w:id="10143"/>
      <w:bookmarkEnd w:id="10144"/>
      <w:bookmarkEnd w:id="10145"/>
      <w:bookmarkEnd w:id="10146"/>
      <w:bookmarkEnd w:id="10147"/>
      <w:bookmarkEnd w:id="10148"/>
      <w:bookmarkEnd w:id="10149"/>
      <w:bookmarkEnd w:id="10150"/>
      <w:bookmarkEnd w:id="10151"/>
      <w:bookmarkEnd w:id="10152"/>
      <w:bookmarkEnd w:id="10153"/>
      <w:bookmarkEnd w:id="10154"/>
      <w:bookmarkEnd w:id="10155"/>
      <w:bookmarkEnd w:id="10156"/>
      <w:bookmarkEnd w:id="10157"/>
      <w:bookmarkEnd w:id="10158"/>
      <w:bookmarkEnd w:id="10159"/>
      <w:bookmarkEnd w:id="10160"/>
      <w:bookmarkEnd w:id="10161"/>
      <w:bookmarkEnd w:id="10162"/>
      <w:bookmarkEnd w:id="10163"/>
      <w:bookmarkEnd w:id="10164"/>
      <w:bookmarkEnd w:id="10165"/>
      <w:bookmarkEnd w:id="10166"/>
      <w:bookmarkEnd w:id="10167"/>
      <w:bookmarkEnd w:id="10168"/>
      <w:bookmarkEnd w:id="10169"/>
      <w:bookmarkEnd w:id="10170"/>
      <w:bookmarkEnd w:id="10171"/>
      <w:bookmarkEnd w:id="10172"/>
      <w:bookmarkEnd w:id="10173"/>
      <w:bookmarkEnd w:id="10174"/>
      <w:bookmarkEnd w:id="10175"/>
      <w:bookmarkEnd w:id="10176"/>
      <w:bookmarkEnd w:id="10177"/>
      <w:bookmarkEnd w:id="10178"/>
      <w:bookmarkEnd w:id="10179"/>
      <w:bookmarkEnd w:id="10180"/>
      <w:bookmarkEnd w:id="10181"/>
      <w:bookmarkEnd w:id="10182"/>
      <w:bookmarkEnd w:id="10183"/>
      <w:bookmarkEnd w:id="10184"/>
      <w:bookmarkEnd w:id="10185"/>
      <w:bookmarkEnd w:id="10186"/>
      <w:bookmarkEnd w:id="10187"/>
      <w:bookmarkEnd w:id="10188"/>
      <w:bookmarkEnd w:id="10189"/>
      <w:bookmarkEnd w:id="10190"/>
      <w:bookmarkEnd w:id="10191"/>
      <w:bookmarkEnd w:id="10192"/>
      <w:bookmarkEnd w:id="10193"/>
      <w:bookmarkEnd w:id="10194"/>
      <w:bookmarkEnd w:id="10195"/>
      <w:bookmarkEnd w:id="10196"/>
      <w:bookmarkEnd w:id="10197"/>
      <w:bookmarkEnd w:id="10198"/>
      <w:bookmarkEnd w:id="10199"/>
      <w:bookmarkEnd w:id="10200"/>
      <w:bookmarkEnd w:id="10201"/>
      <w:bookmarkEnd w:id="10202"/>
      <w:bookmarkEnd w:id="10203"/>
      <w:bookmarkEnd w:id="10204"/>
      <w:bookmarkEnd w:id="10205"/>
      <w:bookmarkEnd w:id="10206"/>
      <w:bookmarkEnd w:id="10207"/>
      <w:bookmarkEnd w:id="10208"/>
      <w:bookmarkEnd w:id="10209"/>
      <w:bookmarkEnd w:id="10210"/>
      <w:bookmarkEnd w:id="10211"/>
      <w:bookmarkEnd w:id="10212"/>
      <w:bookmarkEnd w:id="10213"/>
      <w:bookmarkEnd w:id="10214"/>
      <w:bookmarkEnd w:id="10215"/>
      <w:bookmarkEnd w:id="10216"/>
      <w:bookmarkEnd w:id="10217"/>
      <w:bookmarkEnd w:id="10218"/>
      <w:bookmarkEnd w:id="10219"/>
      <w:bookmarkEnd w:id="10220"/>
      <w:bookmarkEnd w:id="10221"/>
      <w:bookmarkEnd w:id="10222"/>
      <w:bookmarkEnd w:id="10223"/>
      <w:bookmarkEnd w:id="10224"/>
      <w:bookmarkEnd w:id="10225"/>
      <w:bookmarkEnd w:id="10226"/>
      <w:bookmarkEnd w:id="10227"/>
      <w:bookmarkEnd w:id="10228"/>
      <w:bookmarkEnd w:id="10229"/>
      <w:bookmarkEnd w:id="10230"/>
      <w:bookmarkEnd w:id="10231"/>
      <w:bookmarkEnd w:id="10232"/>
      <w:bookmarkEnd w:id="10233"/>
      <w:bookmarkEnd w:id="10234"/>
      <w:bookmarkEnd w:id="10235"/>
      <w:bookmarkEnd w:id="10236"/>
      <w:bookmarkEnd w:id="10237"/>
      <w:bookmarkEnd w:id="10238"/>
      <w:bookmarkEnd w:id="10239"/>
      <w:bookmarkEnd w:id="10240"/>
      <w:bookmarkEnd w:id="10241"/>
      <w:bookmarkEnd w:id="10242"/>
      <w:bookmarkEnd w:id="10243"/>
      <w:bookmarkEnd w:id="10244"/>
      <w:bookmarkEnd w:id="10245"/>
      <w:bookmarkEnd w:id="10246"/>
      <w:bookmarkEnd w:id="10247"/>
      <w:bookmarkEnd w:id="10248"/>
      <w:bookmarkEnd w:id="10249"/>
      <w:bookmarkEnd w:id="10250"/>
      <w:bookmarkEnd w:id="10251"/>
      <w:bookmarkEnd w:id="10252"/>
      <w:bookmarkEnd w:id="10253"/>
      <w:bookmarkEnd w:id="10254"/>
      <w:bookmarkEnd w:id="10255"/>
      <w:bookmarkEnd w:id="10256"/>
      <w:bookmarkEnd w:id="10257"/>
      <w:bookmarkEnd w:id="10258"/>
      <w:bookmarkEnd w:id="10259"/>
      <w:bookmarkEnd w:id="10260"/>
      <w:bookmarkEnd w:id="10261"/>
      <w:bookmarkEnd w:id="10262"/>
      <w:bookmarkEnd w:id="10263"/>
      <w:bookmarkEnd w:id="10264"/>
      <w:bookmarkEnd w:id="10265"/>
      <w:bookmarkEnd w:id="10266"/>
      <w:bookmarkEnd w:id="10267"/>
      <w:bookmarkEnd w:id="10268"/>
      <w:bookmarkEnd w:id="10269"/>
      <w:bookmarkEnd w:id="10270"/>
      <w:bookmarkEnd w:id="10271"/>
      <w:bookmarkEnd w:id="10272"/>
      <w:bookmarkEnd w:id="10273"/>
      <w:bookmarkEnd w:id="10274"/>
      <w:bookmarkEnd w:id="10275"/>
      <w:bookmarkEnd w:id="10276"/>
      <w:bookmarkEnd w:id="10277"/>
      <w:bookmarkEnd w:id="10278"/>
      <w:bookmarkEnd w:id="10279"/>
      <w:bookmarkEnd w:id="10280"/>
      <w:bookmarkEnd w:id="10281"/>
      <w:bookmarkEnd w:id="10282"/>
      <w:bookmarkEnd w:id="10283"/>
      <w:bookmarkEnd w:id="10284"/>
      <w:bookmarkEnd w:id="10285"/>
      <w:bookmarkEnd w:id="10286"/>
      <w:bookmarkEnd w:id="10287"/>
      <w:bookmarkEnd w:id="10288"/>
      <w:bookmarkEnd w:id="10289"/>
      <w:bookmarkEnd w:id="10290"/>
      <w:bookmarkEnd w:id="10291"/>
      <w:bookmarkEnd w:id="10292"/>
      <w:bookmarkEnd w:id="10293"/>
      <w:bookmarkEnd w:id="10294"/>
      <w:bookmarkEnd w:id="10295"/>
      <w:bookmarkEnd w:id="10296"/>
      <w:bookmarkEnd w:id="10297"/>
      <w:bookmarkEnd w:id="10298"/>
      <w:bookmarkEnd w:id="10299"/>
      <w:bookmarkEnd w:id="10300"/>
      <w:bookmarkEnd w:id="10301"/>
      <w:bookmarkEnd w:id="10302"/>
      <w:bookmarkEnd w:id="10303"/>
      <w:bookmarkEnd w:id="10304"/>
      <w:bookmarkEnd w:id="10305"/>
      <w:bookmarkEnd w:id="10306"/>
      <w:bookmarkEnd w:id="10307"/>
      <w:bookmarkEnd w:id="10308"/>
      <w:bookmarkEnd w:id="10309"/>
      <w:bookmarkEnd w:id="10310"/>
      <w:bookmarkEnd w:id="10311"/>
      <w:bookmarkEnd w:id="10312"/>
      <w:bookmarkEnd w:id="10313"/>
      <w:bookmarkEnd w:id="10314"/>
      <w:bookmarkEnd w:id="10315"/>
      <w:bookmarkEnd w:id="10316"/>
      <w:bookmarkEnd w:id="10317"/>
      <w:bookmarkEnd w:id="10318"/>
      <w:bookmarkEnd w:id="10319"/>
      <w:bookmarkEnd w:id="10320"/>
      <w:bookmarkEnd w:id="10321"/>
      <w:bookmarkEnd w:id="10322"/>
      <w:bookmarkEnd w:id="10323"/>
      <w:bookmarkEnd w:id="10324"/>
      <w:bookmarkEnd w:id="10325"/>
      <w:bookmarkEnd w:id="10326"/>
      <w:bookmarkEnd w:id="10327"/>
      <w:bookmarkEnd w:id="10328"/>
      <w:bookmarkEnd w:id="10329"/>
      <w:bookmarkEnd w:id="10330"/>
      <w:bookmarkEnd w:id="10331"/>
      <w:bookmarkEnd w:id="10332"/>
      <w:bookmarkEnd w:id="10333"/>
      <w:bookmarkEnd w:id="10334"/>
      <w:bookmarkEnd w:id="10335"/>
      <w:bookmarkEnd w:id="10336"/>
      <w:bookmarkEnd w:id="10337"/>
      <w:bookmarkEnd w:id="10338"/>
      <w:bookmarkEnd w:id="10339"/>
      <w:bookmarkEnd w:id="10340"/>
      <w:bookmarkEnd w:id="10341"/>
      <w:bookmarkEnd w:id="10342"/>
      <w:bookmarkEnd w:id="10343"/>
      <w:bookmarkEnd w:id="10344"/>
      <w:bookmarkEnd w:id="10345"/>
      <w:bookmarkEnd w:id="10346"/>
      <w:bookmarkEnd w:id="10347"/>
      <w:bookmarkEnd w:id="10348"/>
      <w:bookmarkEnd w:id="10349"/>
      <w:bookmarkEnd w:id="10350"/>
      <w:bookmarkEnd w:id="10351"/>
      <w:bookmarkEnd w:id="10352"/>
      <w:bookmarkEnd w:id="10353"/>
      <w:bookmarkEnd w:id="10354"/>
      <w:bookmarkEnd w:id="10355"/>
      <w:bookmarkEnd w:id="10356"/>
      <w:bookmarkEnd w:id="10357"/>
      <w:bookmarkEnd w:id="10358"/>
      <w:bookmarkEnd w:id="10359"/>
      <w:bookmarkEnd w:id="10360"/>
      <w:bookmarkEnd w:id="10361"/>
      <w:bookmarkEnd w:id="10362"/>
      <w:bookmarkEnd w:id="10363"/>
      <w:bookmarkEnd w:id="10364"/>
      <w:bookmarkEnd w:id="10365"/>
      <w:bookmarkEnd w:id="10366"/>
      <w:bookmarkEnd w:id="10367"/>
      <w:bookmarkEnd w:id="10368"/>
      <w:bookmarkEnd w:id="10369"/>
      <w:bookmarkEnd w:id="10370"/>
      <w:bookmarkEnd w:id="10371"/>
      <w:bookmarkEnd w:id="10372"/>
      <w:bookmarkEnd w:id="10373"/>
      <w:bookmarkEnd w:id="10374"/>
      <w:bookmarkEnd w:id="10375"/>
      <w:bookmarkEnd w:id="10376"/>
      <w:bookmarkEnd w:id="10377"/>
      <w:bookmarkEnd w:id="10378"/>
      <w:bookmarkEnd w:id="10379"/>
      <w:bookmarkEnd w:id="10380"/>
      <w:bookmarkEnd w:id="10381"/>
      <w:bookmarkEnd w:id="10382"/>
      <w:bookmarkEnd w:id="10383"/>
      <w:bookmarkEnd w:id="10384"/>
      <w:bookmarkEnd w:id="10385"/>
      <w:bookmarkEnd w:id="10386"/>
      <w:bookmarkEnd w:id="10387"/>
      <w:bookmarkEnd w:id="10388"/>
      <w:bookmarkEnd w:id="10389"/>
      <w:bookmarkEnd w:id="10390"/>
      <w:bookmarkEnd w:id="10391"/>
      <w:bookmarkEnd w:id="10392"/>
      <w:bookmarkEnd w:id="10393"/>
      <w:bookmarkEnd w:id="10394"/>
      <w:bookmarkEnd w:id="10395"/>
      <w:bookmarkEnd w:id="10396"/>
      <w:bookmarkEnd w:id="10397"/>
      <w:bookmarkEnd w:id="10398"/>
      <w:bookmarkEnd w:id="10399"/>
      <w:bookmarkEnd w:id="10400"/>
      <w:bookmarkEnd w:id="10401"/>
      <w:bookmarkEnd w:id="10402"/>
      <w:bookmarkEnd w:id="10403"/>
      <w:bookmarkEnd w:id="10404"/>
      <w:bookmarkEnd w:id="10405"/>
      <w:bookmarkEnd w:id="10406"/>
      <w:bookmarkEnd w:id="10407"/>
      <w:bookmarkEnd w:id="10408"/>
      <w:bookmarkEnd w:id="10409"/>
      <w:bookmarkEnd w:id="10410"/>
      <w:bookmarkEnd w:id="10411"/>
      <w:bookmarkEnd w:id="10412"/>
      <w:bookmarkEnd w:id="10413"/>
      <w:bookmarkEnd w:id="10414"/>
      <w:bookmarkEnd w:id="10415"/>
      <w:bookmarkEnd w:id="10416"/>
      <w:bookmarkEnd w:id="10417"/>
      <w:bookmarkEnd w:id="10418"/>
      <w:bookmarkEnd w:id="10419"/>
      <w:bookmarkEnd w:id="10420"/>
      <w:bookmarkEnd w:id="10421"/>
      <w:bookmarkEnd w:id="10422"/>
      <w:bookmarkEnd w:id="10423"/>
      <w:bookmarkEnd w:id="10424"/>
      <w:bookmarkEnd w:id="10425"/>
      <w:bookmarkEnd w:id="10426"/>
      <w:bookmarkEnd w:id="10427"/>
      <w:bookmarkEnd w:id="10428"/>
      <w:bookmarkEnd w:id="10429"/>
      <w:bookmarkEnd w:id="10430"/>
      <w:bookmarkEnd w:id="10431"/>
      <w:bookmarkEnd w:id="10432"/>
      <w:bookmarkEnd w:id="10433"/>
      <w:bookmarkEnd w:id="10434"/>
      <w:bookmarkEnd w:id="10435"/>
      <w:bookmarkEnd w:id="10436"/>
      <w:bookmarkEnd w:id="10437"/>
      <w:bookmarkEnd w:id="10438"/>
      <w:bookmarkEnd w:id="10439"/>
      <w:bookmarkEnd w:id="10440"/>
      <w:bookmarkEnd w:id="10441"/>
      <w:bookmarkEnd w:id="10442"/>
      <w:bookmarkEnd w:id="10443"/>
      <w:bookmarkEnd w:id="10444"/>
      <w:bookmarkEnd w:id="10445"/>
      <w:bookmarkEnd w:id="10446"/>
      <w:bookmarkEnd w:id="10447"/>
      <w:bookmarkEnd w:id="10448"/>
      <w:bookmarkEnd w:id="10449"/>
      <w:bookmarkEnd w:id="10450"/>
      <w:bookmarkEnd w:id="10451"/>
      <w:bookmarkEnd w:id="10452"/>
      <w:bookmarkEnd w:id="10453"/>
      <w:bookmarkEnd w:id="10454"/>
      <w:bookmarkEnd w:id="10455"/>
      <w:bookmarkEnd w:id="10456"/>
      <w:bookmarkEnd w:id="10457"/>
      <w:bookmarkEnd w:id="10458"/>
      <w:bookmarkEnd w:id="10459"/>
      <w:bookmarkEnd w:id="10460"/>
      <w:bookmarkEnd w:id="10461"/>
      <w:bookmarkEnd w:id="10462"/>
      <w:bookmarkEnd w:id="10463"/>
      <w:bookmarkEnd w:id="10464"/>
      <w:bookmarkEnd w:id="10465"/>
      <w:bookmarkEnd w:id="10466"/>
      <w:bookmarkEnd w:id="10467"/>
      <w:bookmarkEnd w:id="10468"/>
      <w:bookmarkEnd w:id="10469"/>
      <w:bookmarkEnd w:id="10470"/>
      <w:bookmarkEnd w:id="10471"/>
      <w:bookmarkEnd w:id="10472"/>
      <w:bookmarkEnd w:id="10473"/>
      <w:bookmarkEnd w:id="10474"/>
      <w:bookmarkEnd w:id="10475"/>
      <w:bookmarkEnd w:id="10476"/>
      <w:bookmarkEnd w:id="10477"/>
      <w:bookmarkEnd w:id="10478"/>
      <w:bookmarkEnd w:id="10479"/>
      <w:bookmarkEnd w:id="10480"/>
      <w:bookmarkEnd w:id="10481"/>
      <w:bookmarkEnd w:id="10482"/>
      <w:bookmarkEnd w:id="10483"/>
      <w:bookmarkEnd w:id="10484"/>
      <w:bookmarkEnd w:id="10485"/>
      <w:bookmarkEnd w:id="10486"/>
      <w:bookmarkEnd w:id="10487"/>
      <w:bookmarkEnd w:id="10488"/>
      <w:bookmarkEnd w:id="10489"/>
      <w:bookmarkEnd w:id="10490"/>
      <w:bookmarkEnd w:id="10491"/>
      <w:bookmarkEnd w:id="10492"/>
      <w:bookmarkEnd w:id="10493"/>
      <w:bookmarkEnd w:id="10494"/>
      <w:bookmarkEnd w:id="10495"/>
      <w:bookmarkEnd w:id="10496"/>
      <w:bookmarkEnd w:id="10497"/>
      <w:bookmarkEnd w:id="10498"/>
      <w:bookmarkEnd w:id="10499"/>
      <w:bookmarkEnd w:id="10500"/>
      <w:bookmarkEnd w:id="10501"/>
      <w:bookmarkEnd w:id="10502"/>
      <w:bookmarkEnd w:id="10503"/>
      <w:bookmarkEnd w:id="10504"/>
      <w:bookmarkEnd w:id="10505"/>
      <w:bookmarkEnd w:id="10506"/>
      <w:bookmarkEnd w:id="10507"/>
      <w:bookmarkEnd w:id="10508"/>
      <w:bookmarkEnd w:id="10509"/>
      <w:bookmarkEnd w:id="10510"/>
      <w:bookmarkEnd w:id="10511"/>
      <w:bookmarkEnd w:id="10512"/>
      <w:bookmarkEnd w:id="10513"/>
      <w:bookmarkEnd w:id="10514"/>
      <w:bookmarkEnd w:id="10515"/>
      <w:bookmarkEnd w:id="10516"/>
      <w:bookmarkEnd w:id="10517"/>
      <w:bookmarkEnd w:id="10518"/>
      <w:bookmarkEnd w:id="10519"/>
      <w:bookmarkEnd w:id="10520"/>
      <w:bookmarkEnd w:id="10521"/>
      <w:bookmarkEnd w:id="10522"/>
      <w:bookmarkEnd w:id="10523"/>
      <w:bookmarkEnd w:id="10524"/>
      <w:bookmarkEnd w:id="10525"/>
      <w:bookmarkEnd w:id="10526"/>
      <w:bookmarkEnd w:id="10527"/>
      <w:bookmarkEnd w:id="10528"/>
      <w:bookmarkEnd w:id="10529"/>
      <w:bookmarkEnd w:id="10530"/>
      <w:bookmarkEnd w:id="10531"/>
      <w:bookmarkEnd w:id="10532"/>
      <w:bookmarkEnd w:id="10533"/>
      <w:bookmarkEnd w:id="10534"/>
      <w:bookmarkEnd w:id="10535"/>
      <w:bookmarkEnd w:id="10536"/>
      <w:bookmarkEnd w:id="10537"/>
      <w:bookmarkEnd w:id="10538"/>
      <w:bookmarkEnd w:id="10539"/>
      <w:bookmarkEnd w:id="10540"/>
      <w:bookmarkEnd w:id="10541"/>
      <w:bookmarkEnd w:id="10542"/>
      <w:bookmarkEnd w:id="10543"/>
      <w:bookmarkEnd w:id="10544"/>
      <w:bookmarkEnd w:id="10545"/>
      <w:bookmarkEnd w:id="10546"/>
      <w:bookmarkEnd w:id="10547"/>
      <w:bookmarkEnd w:id="10548"/>
      <w:bookmarkEnd w:id="10549"/>
      <w:bookmarkEnd w:id="10550"/>
      <w:bookmarkEnd w:id="10551"/>
      <w:bookmarkEnd w:id="10552"/>
      <w:bookmarkEnd w:id="10553"/>
      <w:bookmarkEnd w:id="10554"/>
      <w:bookmarkEnd w:id="10555"/>
      <w:bookmarkEnd w:id="10556"/>
      <w:bookmarkEnd w:id="10557"/>
      <w:bookmarkEnd w:id="10558"/>
      <w:bookmarkEnd w:id="10559"/>
      <w:bookmarkEnd w:id="10560"/>
      <w:bookmarkEnd w:id="10561"/>
      <w:bookmarkEnd w:id="10562"/>
      <w:bookmarkEnd w:id="10563"/>
      <w:bookmarkEnd w:id="10564"/>
      <w:bookmarkEnd w:id="10565"/>
      <w:bookmarkEnd w:id="10566"/>
      <w:bookmarkEnd w:id="10567"/>
      <w:bookmarkEnd w:id="10568"/>
      <w:bookmarkEnd w:id="10569"/>
      <w:bookmarkEnd w:id="10570"/>
      <w:bookmarkEnd w:id="10571"/>
      <w:bookmarkEnd w:id="10572"/>
      <w:bookmarkEnd w:id="10573"/>
      <w:bookmarkEnd w:id="10574"/>
      <w:bookmarkEnd w:id="10575"/>
      <w:bookmarkEnd w:id="10576"/>
      <w:bookmarkEnd w:id="10577"/>
      <w:bookmarkEnd w:id="10578"/>
      <w:bookmarkEnd w:id="10579"/>
      <w:bookmarkEnd w:id="10580"/>
      <w:bookmarkEnd w:id="10581"/>
      <w:bookmarkEnd w:id="10582"/>
      <w:bookmarkEnd w:id="10583"/>
      <w:bookmarkEnd w:id="10584"/>
      <w:bookmarkEnd w:id="10585"/>
      <w:bookmarkEnd w:id="10586"/>
      <w:bookmarkEnd w:id="10587"/>
      <w:bookmarkEnd w:id="10588"/>
      <w:bookmarkEnd w:id="10589"/>
      <w:bookmarkEnd w:id="10590"/>
      <w:bookmarkEnd w:id="10591"/>
      <w:bookmarkEnd w:id="10592"/>
      <w:bookmarkEnd w:id="10593"/>
      <w:bookmarkEnd w:id="10594"/>
      <w:bookmarkEnd w:id="10595"/>
      <w:bookmarkEnd w:id="10596"/>
      <w:bookmarkEnd w:id="10597"/>
      <w:bookmarkEnd w:id="10598"/>
      <w:bookmarkEnd w:id="10599"/>
      <w:bookmarkEnd w:id="10600"/>
      <w:bookmarkEnd w:id="10601"/>
      <w:bookmarkEnd w:id="10602"/>
      <w:bookmarkEnd w:id="10603"/>
      <w:bookmarkEnd w:id="10604"/>
      <w:bookmarkEnd w:id="10605"/>
      <w:bookmarkEnd w:id="10606"/>
      <w:bookmarkEnd w:id="10607"/>
      <w:bookmarkEnd w:id="10608"/>
      <w:bookmarkEnd w:id="10609"/>
      <w:bookmarkEnd w:id="10610"/>
      <w:bookmarkEnd w:id="10611"/>
      <w:bookmarkEnd w:id="10612"/>
      <w:bookmarkEnd w:id="10613"/>
      <w:bookmarkEnd w:id="10614"/>
      <w:bookmarkEnd w:id="10615"/>
      <w:bookmarkEnd w:id="10616"/>
      <w:bookmarkEnd w:id="10617"/>
      <w:bookmarkEnd w:id="10618"/>
      <w:bookmarkEnd w:id="10619"/>
      <w:bookmarkEnd w:id="10620"/>
      <w:bookmarkEnd w:id="10621"/>
      <w:bookmarkEnd w:id="10622"/>
      <w:bookmarkEnd w:id="10623"/>
      <w:bookmarkEnd w:id="10624"/>
      <w:bookmarkEnd w:id="10625"/>
      <w:bookmarkEnd w:id="10626"/>
      <w:bookmarkEnd w:id="10627"/>
      <w:bookmarkEnd w:id="10628"/>
      <w:bookmarkEnd w:id="10629"/>
      <w:bookmarkEnd w:id="10630"/>
      <w:bookmarkEnd w:id="10631"/>
      <w:bookmarkEnd w:id="10632"/>
      <w:bookmarkEnd w:id="10633"/>
      <w:bookmarkEnd w:id="10634"/>
      <w:bookmarkEnd w:id="10635"/>
      <w:bookmarkEnd w:id="10636"/>
      <w:bookmarkEnd w:id="10637"/>
      <w:bookmarkEnd w:id="10638"/>
      <w:bookmarkEnd w:id="10639"/>
      <w:bookmarkEnd w:id="10640"/>
      <w:bookmarkEnd w:id="10641"/>
      <w:bookmarkEnd w:id="10642"/>
      <w:bookmarkEnd w:id="10643"/>
      <w:bookmarkEnd w:id="10644"/>
      <w:bookmarkEnd w:id="10645"/>
      <w:bookmarkEnd w:id="10646"/>
      <w:bookmarkEnd w:id="10647"/>
      <w:bookmarkEnd w:id="10648"/>
      <w:bookmarkEnd w:id="10649"/>
      <w:bookmarkEnd w:id="10650"/>
      <w:bookmarkEnd w:id="10651"/>
      <w:bookmarkEnd w:id="10652"/>
      <w:bookmarkEnd w:id="10653"/>
      <w:bookmarkEnd w:id="10654"/>
      <w:bookmarkEnd w:id="10655"/>
      <w:bookmarkEnd w:id="10656"/>
      <w:bookmarkEnd w:id="10657"/>
      <w:bookmarkEnd w:id="10658"/>
      <w:bookmarkEnd w:id="10659"/>
      <w:bookmarkEnd w:id="10660"/>
      <w:bookmarkEnd w:id="10661"/>
      <w:bookmarkEnd w:id="10662"/>
      <w:bookmarkEnd w:id="10663"/>
      <w:bookmarkEnd w:id="10664"/>
      <w:bookmarkEnd w:id="10665"/>
      <w:bookmarkEnd w:id="10666"/>
      <w:bookmarkEnd w:id="10667"/>
      <w:bookmarkEnd w:id="10668"/>
      <w:bookmarkEnd w:id="10669"/>
      <w:bookmarkEnd w:id="10670"/>
      <w:bookmarkEnd w:id="10671"/>
      <w:bookmarkEnd w:id="10672"/>
      <w:bookmarkEnd w:id="10673"/>
      <w:bookmarkEnd w:id="10674"/>
      <w:bookmarkEnd w:id="10675"/>
      <w:bookmarkEnd w:id="10676"/>
      <w:bookmarkEnd w:id="10677"/>
      <w:bookmarkEnd w:id="10678"/>
      <w:bookmarkEnd w:id="10679"/>
      <w:bookmarkEnd w:id="10680"/>
      <w:bookmarkEnd w:id="10681"/>
      <w:bookmarkEnd w:id="10682"/>
      <w:bookmarkEnd w:id="10683"/>
      <w:bookmarkEnd w:id="10684"/>
      <w:bookmarkEnd w:id="10685"/>
      <w:bookmarkEnd w:id="10686"/>
      <w:bookmarkEnd w:id="10687"/>
      <w:bookmarkEnd w:id="10688"/>
      <w:bookmarkEnd w:id="10689"/>
      <w:bookmarkEnd w:id="10690"/>
      <w:bookmarkEnd w:id="10691"/>
      <w:bookmarkEnd w:id="10692"/>
      <w:bookmarkEnd w:id="10693"/>
      <w:bookmarkEnd w:id="10694"/>
      <w:bookmarkEnd w:id="10695"/>
      <w:bookmarkEnd w:id="10696"/>
      <w:bookmarkEnd w:id="10697"/>
      <w:bookmarkEnd w:id="10698"/>
      <w:bookmarkEnd w:id="10699"/>
      <w:bookmarkEnd w:id="10700"/>
      <w:bookmarkEnd w:id="10701"/>
      <w:bookmarkEnd w:id="10702"/>
      <w:bookmarkEnd w:id="10703"/>
      <w:bookmarkEnd w:id="10704"/>
      <w:bookmarkEnd w:id="10705"/>
      <w:bookmarkEnd w:id="10706"/>
      <w:bookmarkEnd w:id="10707"/>
      <w:bookmarkEnd w:id="10708"/>
      <w:bookmarkEnd w:id="10709"/>
      <w:bookmarkEnd w:id="10710"/>
      <w:bookmarkEnd w:id="10711"/>
      <w:bookmarkEnd w:id="10712"/>
      <w:bookmarkEnd w:id="10713"/>
      <w:bookmarkEnd w:id="10714"/>
      <w:bookmarkEnd w:id="10715"/>
      <w:bookmarkEnd w:id="10716"/>
      <w:bookmarkEnd w:id="10717"/>
      <w:bookmarkEnd w:id="10718"/>
      <w:bookmarkEnd w:id="10719"/>
      <w:bookmarkEnd w:id="10720"/>
      <w:bookmarkEnd w:id="10721"/>
      <w:bookmarkEnd w:id="10722"/>
      <w:bookmarkEnd w:id="10723"/>
      <w:bookmarkEnd w:id="10724"/>
      <w:bookmarkEnd w:id="10725"/>
      <w:bookmarkEnd w:id="10726"/>
      <w:bookmarkEnd w:id="10727"/>
      <w:bookmarkEnd w:id="10728"/>
      <w:bookmarkEnd w:id="10729"/>
      <w:bookmarkEnd w:id="10730"/>
      <w:bookmarkEnd w:id="10731"/>
      <w:bookmarkEnd w:id="10732"/>
      <w:bookmarkEnd w:id="10733"/>
      <w:bookmarkEnd w:id="10734"/>
      <w:bookmarkEnd w:id="10735"/>
      <w:bookmarkEnd w:id="10736"/>
      <w:bookmarkEnd w:id="10737"/>
      <w:bookmarkEnd w:id="10738"/>
      <w:bookmarkEnd w:id="10739"/>
      <w:bookmarkEnd w:id="10740"/>
      <w:bookmarkEnd w:id="10741"/>
      <w:bookmarkEnd w:id="10742"/>
      <w:bookmarkEnd w:id="10743"/>
      <w:bookmarkEnd w:id="10744"/>
      <w:bookmarkEnd w:id="10745"/>
      <w:bookmarkEnd w:id="10746"/>
      <w:bookmarkEnd w:id="10747"/>
      <w:bookmarkEnd w:id="10748"/>
      <w:bookmarkEnd w:id="10749"/>
      <w:bookmarkEnd w:id="10750"/>
      <w:bookmarkEnd w:id="10751"/>
      <w:bookmarkEnd w:id="10752"/>
      <w:bookmarkEnd w:id="10753"/>
      <w:bookmarkEnd w:id="10754"/>
      <w:bookmarkEnd w:id="10755"/>
      <w:bookmarkEnd w:id="10756"/>
      <w:bookmarkEnd w:id="10757"/>
      <w:bookmarkEnd w:id="10758"/>
      <w:bookmarkEnd w:id="10759"/>
      <w:bookmarkEnd w:id="10760"/>
      <w:bookmarkEnd w:id="10761"/>
      <w:bookmarkEnd w:id="10762"/>
      <w:bookmarkEnd w:id="10763"/>
      <w:bookmarkEnd w:id="10764"/>
      <w:bookmarkEnd w:id="10765"/>
      <w:bookmarkEnd w:id="10766"/>
      <w:bookmarkEnd w:id="10767"/>
      <w:bookmarkEnd w:id="10768"/>
      <w:bookmarkEnd w:id="10769"/>
      <w:bookmarkEnd w:id="10770"/>
      <w:bookmarkEnd w:id="10771"/>
      <w:bookmarkEnd w:id="10772"/>
      <w:bookmarkEnd w:id="10773"/>
      <w:bookmarkEnd w:id="10774"/>
      <w:bookmarkEnd w:id="10775"/>
      <w:bookmarkEnd w:id="10776"/>
      <w:bookmarkEnd w:id="10777"/>
      <w:bookmarkEnd w:id="10778"/>
      <w:bookmarkEnd w:id="10779"/>
      <w:bookmarkEnd w:id="10780"/>
      <w:bookmarkEnd w:id="10781"/>
      <w:bookmarkEnd w:id="10782"/>
      <w:bookmarkEnd w:id="10783"/>
      <w:bookmarkEnd w:id="10784"/>
      <w:bookmarkEnd w:id="10785"/>
      <w:bookmarkEnd w:id="10786"/>
      <w:bookmarkEnd w:id="10787"/>
      <w:bookmarkEnd w:id="10788"/>
      <w:bookmarkEnd w:id="10789"/>
      <w:bookmarkEnd w:id="10790"/>
      <w:bookmarkEnd w:id="10791"/>
      <w:bookmarkEnd w:id="10792"/>
      <w:bookmarkEnd w:id="10793"/>
      <w:bookmarkEnd w:id="10794"/>
      <w:bookmarkEnd w:id="10795"/>
      <w:bookmarkEnd w:id="10796"/>
      <w:bookmarkEnd w:id="10797"/>
      <w:bookmarkEnd w:id="10798"/>
      <w:bookmarkEnd w:id="10799"/>
      <w:bookmarkEnd w:id="10800"/>
      <w:bookmarkEnd w:id="10801"/>
      <w:bookmarkEnd w:id="10802"/>
      <w:bookmarkEnd w:id="10803"/>
      <w:bookmarkEnd w:id="10804"/>
      <w:bookmarkEnd w:id="10805"/>
      <w:bookmarkEnd w:id="10806"/>
      <w:bookmarkEnd w:id="10807"/>
      <w:bookmarkEnd w:id="10808"/>
      <w:bookmarkEnd w:id="10809"/>
      <w:bookmarkEnd w:id="10810"/>
      <w:bookmarkEnd w:id="10811"/>
      <w:bookmarkEnd w:id="10812"/>
      <w:bookmarkEnd w:id="10813"/>
      <w:bookmarkEnd w:id="10814"/>
      <w:bookmarkEnd w:id="10815"/>
      <w:bookmarkEnd w:id="10816"/>
      <w:bookmarkEnd w:id="10817"/>
      <w:bookmarkEnd w:id="10818"/>
      <w:bookmarkEnd w:id="10819"/>
      <w:bookmarkEnd w:id="10820"/>
      <w:bookmarkEnd w:id="10821"/>
      <w:bookmarkEnd w:id="10822"/>
      <w:bookmarkEnd w:id="10823"/>
      <w:bookmarkEnd w:id="10824"/>
      <w:bookmarkEnd w:id="10825"/>
      <w:bookmarkEnd w:id="10826"/>
      <w:bookmarkEnd w:id="10827"/>
      <w:bookmarkEnd w:id="10828"/>
      <w:bookmarkEnd w:id="10829"/>
      <w:bookmarkEnd w:id="10830"/>
      <w:bookmarkEnd w:id="10831"/>
      <w:bookmarkEnd w:id="10832"/>
      <w:bookmarkEnd w:id="10833"/>
      <w:bookmarkEnd w:id="10834"/>
      <w:bookmarkEnd w:id="10835"/>
      <w:bookmarkEnd w:id="10836"/>
      <w:bookmarkEnd w:id="10837"/>
      <w:bookmarkEnd w:id="10838"/>
      <w:bookmarkEnd w:id="10839"/>
      <w:bookmarkEnd w:id="10840"/>
      <w:bookmarkEnd w:id="10841"/>
      <w:bookmarkEnd w:id="10842"/>
      <w:bookmarkEnd w:id="10843"/>
      <w:bookmarkEnd w:id="10844"/>
      <w:bookmarkEnd w:id="10845"/>
      <w:bookmarkEnd w:id="10846"/>
      <w:bookmarkEnd w:id="10847"/>
      <w:bookmarkEnd w:id="10848"/>
      <w:bookmarkEnd w:id="10849"/>
      <w:bookmarkEnd w:id="10850"/>
      <w:bookmarkEnd w:id="10851"/>
      <w:bookmarkEnd w:id="10852"/>
      <w:bookmarkEnd w:id="10853"/>
      <w:bookmarkEnd w:id="10854"/>
      <w:bookmarkEnd w:id="10855"/>
      <w:bookmarkEnd w:id="10856"/>
      <w:bookmarkEnd w:id="10857"/>
      <w:bookmarkEnd w:id="10858"/>
      <w:bookmarkEnd w:id="10859"/>
      <w:bookmarkEnd w:id="10860"/>
      <w:bookmarkEnd w:id="10861"/>
      <w:bookmarkEnd w:id="10862"/>
      <w:bookmarkEnd w:id="10863"/>
      <w:bookmarkEnd w:id="10864"/>
      <w:bookmarkEnd w:id="10865"/>
      <w:bookmarkEnd w:id="10866"/>
      <w:bookmarkEnd w:id="10867"/>
      <w:bookmarkEnd w:id="10868"/>
      <w:bookmarkEnd w:id="10869"/>
      <w:bookmarkEnd w:id="10870"/>
      <w:bookmarkEnd w:id="10871"/>
      <w:bookmarkEnd w:id="10872"/>
      <w:bookmarkEnd w:id="10873"/>
      <w:bookmarkEnd w:id="10874"/>
      <w:bookmarkEnd w:id="10875"/>
      <w:bookmarkEnd w:id="10876"/>
      <w:bookmarkEnd w:id="10877"/>
      <w:bookmarkEnd w:id="10878"/>
      <w:bookmarkEnd w:id="10879"/>
      <w:bookmarkEnd w:id="10880"/>
      <w:bookmarkEnd w:id="10881"/>
      <w:bookmarkEnd w:id="10882"/>
      <w:bookmarkEnd w:id="10883"/>
      <w:bookmarkEnd w:id="10884"/>
      <w:bookmarkEnd w:id="10885"/>
      <w:bookmarkEnd w:id="10886"/>
      <w:bookmarkEnd w:id="10887"/>
      <w:bookmarkEnd w:id="10888"/>
      <w:bookmarkEnd w:id="10889"/>
      <w:bookmarkEnd w:id="10890"/>
      <w:bookmarkEnd w:id="10891"/>
      <w:bookmarkEnd w:id="10892"/>
      <w:bookmarkEnd w:id="10893"/>
      <w:bookmarkEnd w:id="10894"/>
      <w:bookmarkEnd w:id="10895"/>
      <w:bookmarkEnd w:id="10896"/>
      <w:bookmarkEnd w:id="10897"/>
      <w:bookmarkEnd w:id="10898"/>
      <w:bookmarkEnd w:id="10899"/>
      <w:bookmarkEnd w:id="10900"/>
      <w:bookmarkEnd w:id="10901"/>
      <w:bookmarkEnd w:id="10902"/>
      <w:bookmarkEnd w:id="10903"/>
      <w:bookmarkEnd w:id="10904"/>
      <w:bookmarkEnd w:id="10905"/>
      <w:bookmarkEnd w:id="10906"/>
      <w:bookmarkEnd w:id="10907"/>
      <w:bookmarkEnd w:id="10908"/>
      <w:bookmarkEnd w:id="10909"/>
      <w:bookmarkEnd w:id="10910"/>
      <w:bookmarkEnd w:id="10911"/>
      <w:bookmarkEnd w:id="10912"/>
      <w:bookmarkEnd w:id="10913"/>
      <w:bookmarkEnd w:id="10914"/>
      <w:bookmarkEnd w:id="10915"/>
      <w:bookmarkEnd w:id="10916"/>
      <w:bookmarkEnd w:id="10917"/>
      <w:bookmarkEnd w:id="10918"/>
      <w:bookmarkEnd w:id="10919"/>
      <w:bookmarkEnd w:id="10920"/>
      <w:bookmarkEnd w:id="10921"/>
      <w:bookmarkEnd w:id="10922"/>
      <w:bookmarkEnd w:id="10923"/>
      <w:bookmarkEnd w:id="10924"/>
      <w:bookmarkEnd w:id="10925"/>
      <w:bookmarkEnd w:id="10926"/>
      <w:bookmarkEnd w:id="10927"/>
      <w:bookmarkEnd w:id="10928"/>
      <w:bookmarkEnd w:id="10929"/>
      <w:bookmarkEnd w:id="10930"/>
      <w:bookmarkEnd w:id="10931"/>
      <w:bookmarkEnd w:id="10932"/>
      <w:bookmarkEnd w:id="10933"/>
      <w:bookmarkEnd w:id="10934"/>
      <w:bookmarkEnd w:id="10935"/>
      <w:bookmarkEnd w:id="10936"/>
      <w:bookmarkEnd w:id="10937"/>
      <w:bookmarkEnd w:id="10938"/>
      <w:bookmarkEnd w:id="10939"/>
      <w:bookmarkEnd w:id="10940"/>
      <w:bookmarkEnd w:id="10941"/>
      <w:bookmarkEnd w:id="10942"/>
      <w:bookmarkEnd w:id="10943"/>
      <w:bookmarkEnd w:id="10944"/>
      <w:bookmarkEnd w:id="10945"/>
      <w:bookmarkEnd w:id="10946"/>
      <w:bookmarkEnd w:id="10947"/>
      <w:bookmarkEnd w:id="10948"/>
      <w:bookmarkEnd w:id="10949"/>
      <w:bookmarkEnd w:id="10950"/>
      <w:bookmarkEnd w:id="10951"/>
      <w:bookmarkEnd w:id="10952"/>
      <w:bookmarkEnd w:id="10953"/>
      <w:bookmarkEnd w:id="10954"/>
      <w:bookmarkEnd w:id="10955"/>
      <w:bookmarkEnd w:id="10956"/>
      <w:bookmarkEnd w:id="10957"/>
      <w:bookmarkEnd w:id="10958"/>
      <w:bookmarkEnd w:id="10959"/>
      <w:bookmarkEnd w:id="10960"/>
      <w:bookmarkEnd w:id="10961"/>
      <w:bookmarkEnd w:id="10962"/>
      <w:bookmarkEnd w:id="10963"/>
      <w:bookmarkEnd w:id="10964"/>
      <w:bookmarkEnd w:id="10965"/>
      <w:bookmarkEnd w:id="10966"/>
      <w:bookmarkEnd w:id="10967"/>
      <w:bookmarkEnd w:id="10968"/>
      <w:bookmarkEnd w:id="10969"/>
      <w:bookmarkEnd w:id="10970"/>
      <w:bookmarkEnd w:id="10971"/>
      <w:bookmarkEnd w:id="10972"/>
      <w:bookmarkEnd w:id="10973"/>
      <w:bookmarkEnd w:id="10974"/>
      <w:bookmarkEnd w:id="10975"/>
      <w:bookmarkEnd w:id="10976"/>
      <w:bookmarkEnd w:id="10977"/>
      <w:bookmarkEnd w:id="10978"/>
      <w:bookmarkEnd w:id="10979"/>
      <w:bookmarkEnd w:id="10980"/>
      <w:bookmarkEnd w:id="10981"/>
      <w:bookmarkEnd w:id="10982"/>
      <w:bookmarkEnd w:id="10983"/>
      <w:bookmarkEnd w:id="10984"/>
      <w:bookmarkEnd w:id="10985"/>
      <w:bookmarkEnd w:id="10986"/>
      <w:bookmarkEnd w:id="10987"/>
      <w:bookmarkEnd w:id="10988"/>
      <w:bookmarkEnd w:id="10989"/>
      <w:bookmarkEnd w:id="10990"/>
      <w:bookmarkEnd w:id="10991"/>
      <w:bookmarkEnd w:id="10992"/>
      <w:bookmarkEnd w:id="10993"/>
      <w:bookmarkEnd w:id="10994"/>
      <w:bookmarkEnd w:id="10995"/>
      <w:bookmarkEnd w:id="10996"/>
      <w:bookmarkEnd w:id="10997"/>
      <w:bookmarkEnd w:id="10998"/>
      <w:bookmarkEnd w:id="10999"/>
      <w:bookmarkEnd w:id="11000"/>
      <w:bookmarkEnd w:id="11001"/>
      <w:bookmarkEnd w:id="11002"/>
      <w:bookmarkEnd w:id="11003"/>
      <w:bookmarkEnd w:id="11004"/>
      <w:bookmarkEnd w:id="11005"/>
      <w:bookmarkEnd w:id="11006"/>
      <w:bookmarkEnd w:id="11007"/>
      <w:bookmarkEnd w:id="11008"/>
      <w:bookmarkEnd w:id="11009"/>
      <w:bookmarkEnd w:id="11010"/>
      <w:bookmarkEnd w:id="11011"/>
      <w:bookmarkEnd w:id="11012"/>
      <w:bookmarkEnd w:id="11013"/>
      <w:bookmarkEnd w:id="11014"/>
      <w:bookmarkEnd w:id="11015"/>
      <w:bookmarkEnd w:id="11016"/>
      <w:bookmarkEnd w:id="11017"/>
      <w:bookmarkEnd w:id="11018"/>
      <w:bookmarkEnd w:id="11019"/>
      <w:bookmarkEnd w:id="11020"/>
      <w:bookmarkEnd w:id="11021"/>
      <w:bookmarkEnd w:id="11022"/>
      <w:bookmarkEnd w:id="11023"/>
      <w:bookmarkEnd w:id="11024"/>
      <w:bookmarkEnd w:id="11025"/>
      <w:bookmarkEnd w:id="11026"/>
      <w:bookmarkEnd w:id="11027"/>
      <w:bookmarkEnd w:id="11028"/>
      <w:bookmarkEnd w:id="11029"/>
      <w:bookmarkEnd w:id="11030"/>
      <w:bookmarkEnd w:id="11031"/>
      <w:bookmarkEnd w:id="11032"/>
      <w:bookmarkEnd w:id="11033"/>
      <w:bookmarkEnd w:id="11034"/>
      <w:bookmarkEnd w:id="11035"/>
      <w:bookmarkEnd w:id="11036"/>
      <w:bookmarkEnd w:id="11037"/>
      <w:bookmarkEnd w:id="11038"/>
      <w:bookmarkEnd w:id="11039"/>
      <w:bookmarkEnd w:id="11040"/>
      <w:bookmarkEnd w:id="11041"/>
      <w:bookmarkEnd w:id="11042"/>
      <w:bookmarkEnd w:id="11043"/>
      <w:bookmarkEnd w:id="11044"/>
      <w:bookmarkEnd w:id="11045"/>
      <w:bookmarkEnd w:id="11046"/>
      <w:bookmarkEnd w:id="11047"/>
      <w:bookmarkEnd w:id="11048"/>
      <w:bookmarkEnd w:id="11049"/>
      <w:bookmarkEnd w:id="11050"/>
      <w:bookmarkEnd w:id="11051"/>
      <w:bookmarkEnd w:id="11052"/>
      <w:bookmarkEnd w:id="11053"/>
      <w:bookmarkEnd w:id="11054"/>
      <w:bookmarkEnd w:id="11055"/>
      <w:bookmarkEnd w:id="11056"/>
      <w:bookmarkEnd w:id="11057"/>
      <w:bookmarkEnd w:id="11058"/>
      <w:bookmarkEnd w:id="11059"/>
      <w:bookmarkEnd w:id="11060"/>
      <w:bookmarkEnd w:id="11061"/>
      <w:bookmarkEnd w:id="11062"/>
      <w:bookmarkEnd w:id="11063"/>
      <w:bookmarkEnd w:id="11064"/>
      <w:bookmarkEnd w:id="11065"/>
      <w:bookmarkEnd w:id="11066"/>
      <w:bookmarkEnd w:id="11067"/>
      <w:bookmarkEnd w:id="11068"/>
      <w:bookmarkEnd w:id="11069"/>
      <w:bookmarkEnd w:id="11070"/>
      <w:bookmarkEnd w:id="11071"/>
      <w:bookmarkEnd w:id="11072"/>
      <w:bookmarkEnd w:id="11073"/>
      <w:bookmarkEnd w:id="11074"/>
      <w:bookmarkEnd w:id="11075"/>
      <w:bookmarkEnd w:id="11076"/>
      <w:bookmarkEnd w:id="11077"/>
      <w:bookmarkEnd w:id="11078"/>
      <w:bookmarkEnd w:id="11079"/>
      <w:bookmarkEnd w:id="11080"/>
      <w:bookmarkEnd w:id="11081"/>
      <w:bookmarkEnd w:id="11082"/>
      <w:bookmarkEnd w:id="11083"/>
      <w:bookmarkEnd w:id="11084"/>
      <w:bookmarkEnd w:id="11085"/>
      <w:bookmarkEnd w:id="11086"/>
      <w:bookmarkEnd w:id="11087"/>
      <w:bookmarkEnd w:id="11088"/>
      <w:bookmarkEnd w:id="11089"/>
      <w:bookmarkEnd w:id="11090"/>
      <w:bookmarkEnd w:id="11091"/>
      <w:bookmarkEnd w:id="11092"/>
      <w:bookmarkEnd w:id="11093"/>
      <w:bookmarkEnd w:id="11094"/>
      <w:bookmarkEnd w:id="11095"/>
      <w:bookmarkEnd w:id="11096"/>
      <w:bookmarkEnd w:id="11097"/>
      <w:bookmarkEnd w:id="11098"/>
      <w:bookmarkEnd w:id="11099"/>
      <w:bookmarkEnd w:id="11100"/>
      <w:bookmarkEnd w:id="11101"/>
      <w:bookmarkEnd w:id="11102"/>
      <w:bookmarkEnd w:id="11103"/>
      <w:bookmarkEnd w:id="11104"/>
      <w:bookmarkEnd w:id="11105"/>
      <w:bookmarkEnd w:id="11106"/>
      <w:bookmarkEnd w:id="11107"/>
      <w:bookmarkEnd w:id="11108"/>
      <w:bookmarkEnd w:id="11109"/>
      <w:bookmarkEnd w:id="11110"/>
      <w:bookmarkEnd w:id="11111"/>
      <w:bookmarkEnd w:id="11112"/>
      <w:bookmarkEnd w:id="11113"/>
      <w:bookmarkEnd w:id="11114"/>
      <w:bookmarkEnd w:id="11115"/>
      <w:bookmarkEnd w:id="11116"/>
      <w:bookmarkEnd w:id="11117"/>
      <w:bookmarkEnd w:id="11118"/>
      <w:bookmarkEnd w:id="11119"/>
      <w:bookmarkEnd w:id="11120"/>
      <w:bookmarkEnd w:id="11121"/>
      <w:bookmarkEnd w:id="11122"/>
      <w:bookmarkEnd w:id="11123"/>
      <w:bookmarkEnd w:id="11124"/>
      <w:bookmarkEnd w:id="11125"/>
      <w:bookmarkEnd w:id="11126"/>
      <w:bookmarkEnd w:id="11127"/>
      <w:bookmarkEnd w:id="11128"/>
      <w:bookmarkEnd w:id="11129"/>
      <w:bookmarkEnd w:id="11130"/>
      <w:bookmarkEnd w:id="11131"/>
      <w:bookmarkEnd w:id="11132"/>
      <w:bookmarkEnd w:id="11133"/>
      <w:bookmarkEnd w:id="11134"/>
      <w:bookmarkEnd w:id="11135"/>
      <w:bookmarkEnd w:id="11136"/>
      <w:bookmarkEnd w:id="11137"/>
      <w:bookmarkEnd w:id="11138"/>
      <w:bookmarkEnd w:id="11139"/>
      <w:bookmarkEnd w:id="11140"/>
      <w:bookmarkEnd w:id="11141"/>
      <w:bookmarkEnd w:id="11142"/>
      <w:bookmarkEnd w:id="11143"/>
      <w:bookmarkEnd w:id="11144"/>
      <w:bookmarkEnd w:id="11145"/>
      <w:bookmarkEnd w:id="11146"/>
      <w:bookmarkEnd w:id="11147"/>
      <w:bookmarkEnd w:id="11148"/>
      <w:bookmarkEnd w:id="11149"/>
      <w:bookmarkEnd w:id="11150"/>
      <w:bookmarkEnd w:id="11151"/>
      <w:bookmarkEnd w:id="11152"/>
      <w:bookmarkEnd w:id="11153"/>
      <w:bookmarkEnd w:id="11154"/>
      <w:bookmarkEnd w:id="11155"/>
      <w:bookmarkEnd w:id="11156"/>
      <w:bookmarkEnd w:id="11157"/>
      <w:bookmarkEnd w:id="11158"/>
      <w:bookmarkEnd w:id="11159"/>
      <w:bookmarkEnd w:id="11160"/>
      <w:bookmarkEnd w:id="11161"/>
      <w:bookmarkEnd w:id="11162"/>
      <w:bookmarkEnd w:id="11163"/>
      <w:bookmarkEnd w:id="11164"/>
      <w:bookmarkEnd w:id="11165"/>
      <w:bookmarkEnd w:id="11166"/>
      <w:bookmarkEnd w:id="11167"/>
      <w:bookmarkEnd w:id="11168"/>
      <w:bookmarkEnd w:id="11169"/>
      <w:bookmarkEnd w:id="11170"/>
      <w:bookmarkEnd w:id="11171"/>
      <w:bookmarkEnd w:id="11172"/>
      <w:bookmarkEnd w:id="11173"/>
      <w:bookmarkEnd w:id="11174"/>
      <w:bookmarkEnd w:id="11175"/>
      <w:bookmarkEnd w:id="11176"/>
      <w:bookmarkEnd w:id="11177"/>
      <w:bookmarkEnd w:id="11178"/>
      <w:bookmarkEnd w:id="11179"/>
      <w:bookmarkEnd w:id="11180"/>
      <w:bookmarkEnd w:id="11181"/>
      <w:bookmarkEnd w:id="11182"/>
      <w:bookmarkEnd w:id="11183"/>
      <w:bookmarkEnd w:id="11184"/>
      <w:bookmarkEnd w:id="11185"/>
      <w:bookmarkEnd w:id="11186"/>
      <w:bookmarkEnd w:id="11187"/>
      <w:bookmarkEnd w:id="11188"/>
      <w:bookmarkEnd w:id="11189"/>
      <w:bookmarkEnd w:id="11190"/>
      <w:bookmarkEnd w:id="11191"/>
      <w:bookmarkEnd w:id="11192"/>
      <w:bookmarkEnd w:id="11193"/>
      <w:bookmarkEnd w:id="11194"/>
      <w:bookmarkEnd w:id="11195"/>
      <w:bookmarkEnd w:id="11196"/>
      <w:bookmarkEnd w:id="11197"/>
    </w:p>
    <w:p w14:paraId="595EE950" w14:textId="50DD05B6" w:rsidR="00117A12" w:rsidRPr="003744E9" w:rsidRDefault="00117A12" w:rsidP="00804A7C">
      <w:pPr>
        <w:pStyle w:val="af8"/>
      </w:pPr>
      <w:bookmarkStart w:id="11200" w:name="_Toc359839122"/>
      <w:bookmarkStart w:id="11201" w:name="_Toc359841293"/>
      <w:bookmarkStart w:id="11202" w:name="_Toc359843480"/>
      <w:bookmarkStart w:id="11203" w:name="_Toc359845666"/>
      <w:bookmarkStart w:id="11204" w:name="_Toc359928638"/>
      <w:bookmarkStart w:id="11205" w:name="_Toc359930830"/>
      <w:bookmarkStart w:id="11206" w:name="_Toc359933020"/>
      <w:bookmarkStart w:id="11207" w:name="_Toc359839123"/>
      <w:bookmarkStart w:id="11208" w:name="_Toc359841294"/>
      <w:bookmarkStart w:id="11209" w:name="_Toc359843481"/>
      <w:bookmarkStart w:id="11210" w:name="_Toc359845667"/>
      <w:bookmarkStart w:id="11211" w:name="_Toc359928639"/>
      <w:bookmarkStart w:id="11212" w:name="_Toc359930831"/>
      <w:bookmarkStart w:id="11213" w:name="_Toc359933021"/>
      <w:bookmarkStart w:id="11214" w:name="_Toc359839124"/>
      <w:bookmarkStart w:id="11215" w:name="_Toc359841295"/>
      <w:bookmarkStart w:id="11216" w:name="_Toc359843482"/>
      <w:bookmarkStart w:id="11217" w:name="_Toc359845668"/>
      <w:bookmarkStart w:id="11218" w:name="_Toc359928640"/>
      <w:bookmarkStart w:id="11219" w:name="_Toc359930832"/>
      <w:bookmarkStart w:id="11220" w:name="_Toc359933022"/>
      <w:bookmarkStart w:id="11221" w:name="_Toc359839125"/>
      <w:bookmarkStart w:id="11222" w:name="_Toc359841296"/>
      <w:bookmarkStart w:id="11223" w:name="_Toc359843483"/>
      <w:bookmarkStart w:id="11224" w:name="_Toc359845669"/>
      <w:bookmarkStart w:id="11225" w:name="_Toc359928641"/>
      <w:bookmarkStart w:id="11226" w:name="_Toc359930833"/>
      <w:bookmarkStart w:id="11227" w:name="_Toc359933023"/>
      <w:bookmarkStart w:id="11228" w:name="_Toc359839126"/>
      <w:bookmarkStart w:id="11229" w:name="_Toc359841297"/>
      <w:bookmarkStart w:id="11230" w:name="_Toc359843484"/>
      <w:bookmarkStart w:id="11231" w:name="_Toc359845670"/>
      <w:bookmarkStart w:id="11232" w:name="_Toc359928642"/>
      <w:bookmarkStart w:id="11233" w:name="_Toc359930834"/>
      <w:bookmarkStart w:id="11234" w:name="_Toc359933024"/>
      <w:bookmarkStart w:id="11235" w:name="_Toc359839127"/>
      <w:bookmarkStart w:id="11236" w:name="_Toc359841298"/>
      <w:bookmarkStart w:id="11237" w:name="_Toc359843485"/>
      <w:bookmarkStart w:id="11238" w:name="_Toc359845671"/>
      <w:bookmarkStart w:id="11239" w:name="_Toc359928643"/>
      <w:bookmarkStart w:id="11240" w:name="_Toc359930835"/>
      <w:bookmarkStart w:id="11241" w:name="_Toc359933025"/>
      <w:bookmarkStart w:id="11242" w:name="_Toc359839128"/>
      <w:bookmarkStart w:id="11243" w:name="_Toc359841299"/>
      <w:bookmarkStart w:id="11244" w:name="_Toc359843486"/>
      <w:bookmarkStart w:id="11245" w:name="_Toc359845672"/>
      <w:bookmarkStart w:id="11246" w:name="_Toc359928644"/>
      <w:bookmarkStart w:id="11247" w:name="_Toc359930836"/>
      <w:bookmarkStart w:id="11248" w:name="_Toc359933026"/>
      <w:bookmarkStart w:id="11249" w:name="_Toc359839129"/>
      <w:bookmarkStart w:id="11250" w:name="_Toc359841300"/>
      <w:bookmarkStart w:id="11251" w:name="_Toc359843487"/>
      <w:bookmarkStart w:id="11252" w:name="_Toc359845673"/>
      <w:bookmarkStart w:id="11253" w:name="_Toc359928645"/>
      <w:bookmarkStart w:id="11254" w:name="_Toc359930837"/>
      <w:bookmarkStart w:id="11255" w:name="_Toc359933027"/>
      <w:bookmarkStart w:id="11256" w:name="_Toc359839130"/>
      <w:bookmarkStart w:id="11257" w:name="_Toc359841301"/>
      <w:bookmarkStart w:id="11258" w:name="_Toc359843488"/>
      <w:bookmarkStart w:id="11259" w:name="_Toc359845674"/>
      <w:bookmarkStart w:id="11260" w:name="_Toc359928646"/>
      <w:bookmarkStart w:id="11261" w:name="_Toc359930838"/>
      <w:bookmarkStart w:id="11262" w:name="_Toc359933028"/>
      <w:bookmarkStart w:id="11263" w:name="_Toc359839131"/>
      <w:bookmarkStart w:id="11264" w:name="_Toc359841302"/>
      <w:bookmarkStart w:id="11265" w:name="_Toc359843489"/>
      <w:bookmarkStart w:id="11266" w:name="_Toc359845675"/>
      <w:bookmarkStart w:id="11267" w:name="_Toc359928647"/>
      <w:bookmarkStart w:id="11268" w:name="_Toc359930839"/>
      <w:bookmarkStart w:id="11269" w:name="_Toc359933029"/>
      <w:bookmarkStart w:id="11270" w:name="_Toc359839132"/>
      <w:bookmarkStart w:id="11271" w:name="_Toc359841303"/>
      <w:bookmarkStart w:id="11272" w:name="_Toc359843490"/>
      <w:bookmarkStart w:id="11273" w:name="_Toc359845676"/>
      <w:bookmarkStart w:id="11274" w:name="_Toc359928648"/>
      <w:bookmarkStart w:id="11275" w:name="_Toc359930840"/>
      <w:bookmarkStart w:id="11276" w:name="_Toc359933030"/>
      <w:bookmarkStart w:id="11277" w:name="_Toc359839133"/>
      <w:bookmarkStart w:id="11278" w:name="_Toc359841304"/>
      <w:bookmarkStart w:id="11279" w:name="_Toc359843491"/>
      <w:bookmarkStart w:id="11280" w:name="_Toc359845677"/>
      <w:bookmarkStart w:id="11281" w:name="_Toc359928649"/>
      <w:bookmarkStart w:id="11282" w:name="_Toc359930841"/>
      <w:bookmarkStart w:id="11283" w:name="_Toc359933031"/>
      <w:bookmarkStart w:id="11284" w:name="_Toc359839134"/>
      <w:bookmarkStart w:id="11285" w:name="_Toc359841305"/>
      <w:bookmarkStart w:id="11286" w:name="_Toc359843492"/>
      <w:bookmarkStart w:id="11287" w:name="_Toc359845678"/>
      <w:bookmarkStart w:id="11288" w:name="_Toc359928650"/>
      <w:bookmarkStart w:id="11289" w:name="_Toc359930842"/>
      <w:bookmarkStart w:id="11290" w:name="_Toc359933032"/>
      <w:bookmarkStart w:id="11291" w:name="_Toc359839135"/>
      <w:bookmarkStart w:id="11292" w:name="_Toc359841306"/>
      <w:bookmarkStart w:id="11293" w:name="_Toc359843493"/>
      <w:bookmarkStart w:id="11294" w:name="_Toc359845679"/>
      <w:bookmarkStart w:id="11295" w:name="_Toc359928651"/>
      <w:bookmarkStart w:id="11296" w:name="_Toc359930843"/>
      <w:bookmarkStart w:id="11297" w:name="_Toc359933033"/>
      <w:bookmarkStart w:id="11298" w:name="_Toc359839136"/>
      <w:bookmarkStart w:id="11299" w:name="_Toc359841307"/>
      <w:bookmarkStart w:id="11300" w:name="_Toc359843494"/>
      <w:bookmarkStart w:id="11301" w:name="_Toc359845680"/>
      <w:bookmarkStart w:id="11302" w:name="_Toc359928652"/>
      <w:bookmarkStart w:id="11303" w:name="_Toc359930844"/>
      <w:bookmarkStart w:id="11304" w:name="_Toc359933034"/>
      <w:bookmarkStart w:id="11305" w:name="_Toc359839137"/>
      <w:bookmarkStart w:id="11306" w:name="_Toc359841308"/>
      <w:bookmarkStart w:id="11307" w:name="_Toc359843495"/>
      <w:bookmarkStart w:id="11308" w:name="_Toc359845681"/>
      <w:bookmarkStart w:id="11309" w:name="_Toc359928653"/>
      <w:bookmarkStart w:id="11310" w:name="_Toc359930845"/>
      <w:bookmarkStart w:id="11311" w:name="_Toc359933035"/>
      <w:bookmarkStart w:id="11312" w:name="_Toc359839138"/>
      <w:bookmarkStart w:id="11313" w:name="_Toc359841309"/>
      <w:bookmarkStart w:id="11314" w:name="_Toc359843496"/>
      <w:bookmarkStart w:id="11315" w:name="_Toc359845682"/>
      <w:bookmarkStart w:id="11316" w:name="_Toc359928654"/>
      <w:bookmarkStart w:id="11317" w:name="_Toc359930846"/>
      <w:bookmarkStart w:id="11318" w:name="_Toc359933036"/>
      <w:bookmarkStart w:id="11319" w:name="_Toc359839139"/>
      <w:bookmarkStart w:id="11320" w:name="_Toc359841310"/>
      <w:bookmarkStart w:id="11321" w:name="_Toc359843497"/>
      <w:bookmarkStart w:id="11322" w:name="_Toc359845683"/>
      <w:bookmarkStart w:id="11323" w:name="_Toc359928655"/>
      <w:bookmarkStart w:id="11324" w:name="_Toc359930847"/>
      <w:bookmarkStart w:id="11325" w:name="_Toc359933037"/>
      <w:bookmarkStart w:id="11326" w:name="_Toc359839140"/>
      <w:bookmarkStart w:id="11327" w:name="_Toc359841311"/>
      <w:bookmarkStart w:id="11328" w:name="_Toc359843498"/>
      <w:bookmarkStart w:id="11329" w:name="_Toc359845684"/>
      <w:bookmarkStart w:id="11330" w:name="_Toc359928656"/>
      <w:bookmarkStart w:id="11331" w:name="_Toc359930848"/>
      <w:bookmarkStart w:id="11332" w:name="_Toc359933038"/>
      <w:bookmarkStart w:id="11333" w:name="_Toc359839141"/>
      <w:bookmarkStart w:id="11334" w:name="_Toc359841312"/>
      <w:bookmarkStart w:id="11335" w:name="_Toc359843499"/>
      <w:bookmarkStart w:id="11336" w:name="_Toc359845685"/>
      <w:bookmarkStart w:id="11337" w:name="_Toc359928657"/>
      <w:bookmarkStart w:id="11338" w:name="_Toc359930849"/>
      <w:bookmarkStart w:id="11339" w:name="_Toc359933039"/>
      <w:bookmarkStart w:id="11340" w:name="_Toc359839142"/>
      <w:bookmarkStart w:id="11341" w:name="_Toc359841313"/>
      <w:bookmarkStart w:id="11342" w:name="_Toc359843500"/>
      <w:bookmarkStart w:id="11343" w:name="_Toc359845686"/>
      <w:bookmarkStart w:id="11344" w:name="_Toc359928658"/>
      <w:bookmarkStart w:id="11345" w:name="_Toc359930850"/>
      <w:bookmarkStart w:id="11346" w:name="_Toc359933040"/>
      <w:bookmarkStart w:id="11347" w:name="_Toc359839143"/>
      <w:bookmarkStart w:id="11348" w:name="_Toc359841314"/>
      <w:bookmarkStart w:id="11349" w:name="_Toc359843501"/>
      <w:bookmarkStart w:id="11350" w:name="_Toc359845687"/>
      <w:bookmarkStart w:id="11351" w:name="_Toc359928659"/>
      <w:bookmarkStart w:id="11352" w:name="_Toc359930851"/>
      <w:bookmarkStart w:id="11353" w:name="_Toc359933041"/>
      <w:bookmarkStart w:id="11354" w:name="_Toc359839144"/>
      <w:bookmarkStart w:id="11355" w:name="_Toc359841315"/>
      <w:bookmarkStart w:id="11356" w:name="_Toc359843502"/>
      <w:bookmarkStart w:id="11357" w:name="_Toc359845688"/>
      <w:bookmarkStart w:id="11358" w:name="_Toc359928660"/>
      <w:bookmarkStart w:id="11359" w:name="_Toc359930852"/>
      <w:bookmarkStart w:id="11360" w:name="_Toc359933042"/>
      <w:bookmarkStart w:id="11361" w:name="_Toc359839145"/>
      <w:bookmarkStart w:id="11362" w:name="_Toc359841316"/>
      <w:bookmarkStart w:id="11363" w:name="_Toc359843503"/>
      <w:bookmarkStart w:id="11364" w:name="_Toc359845689"/>
      <w:bookmarkStart w:id="11365" w:name="_Toc359928661"/>
      <w:bookmarkStart w:id="11366" w:name="_Toc359930853"/>
      <w:bookmarkStart w:id="11367" w:name="_Toc359933043"/>
      <w:bookmarkStart w:id="11368" w:name="_Toc359839146"/>
      <w:bookmarkStart w:id="11369" w:name="_Toc359841317"/>
      <w:bookmarkStart w:id="11370" w:name="_Toc359843504"/>
      <w:bookmarkStart w:id="11371" w:name="_Toc359845690"/>
      <w:bookmarkStart w:id="11372" w:name="_Toc359928662"/>
      <w:bookmarkStart w:id="11373" w:name="_Toc359930854"/>
      <w:bookmarkStart w:id="11374" w:name="_Toc359933044"/>
      <w:bookmarkStart w:id="11375" w:name="_Toc359839147"/>
      <w:bookmarkStart w:id="11376" w:name="_Toc359841318"/>
      <w:bookmarkStart w:id="11377" w:name="_Toc359843505"/>
      <w:bookmarkStart w:id="11378" w:name="_Toc359845691"/>
      <w:bookmarkStart w:id="11379" w:name="_Toc359928663"/>
      <w:bookmarkStart w:id="11380" w:name="_Toc359930855"/>
      <w:bookmarkStart w:id="11381" w:name="_Toc359933045"/>
      <w:bookmarkStart w:id="11382" w:name="_Toc359839148"/>
      <w:bookmarkStart w:id="11383" w:name="_Toc359841319"/>
      <w:bookmarkStart w:id="11384" w:name="_Toc359843506"/>
      <w:bookmarkStart w:id="11385" w:name="_Toc359845692"/>
      <w:bookmarkStart w:id="11386" w:name="_Toc359928664"/>
      <w:bookmarkStart w:id="11387" w:name="_Toc359930856"/>
      <w:bookmarkStart w:id="11388" w:name="_Toc359933046"/>
      <w:bookmarkStart w:id="11389" w:name="_Toc359839149"/>
      <w:bookmarkStart w:id="11390" w:name="_Toc359841320"/>
      <w:bookmarkStart w:id="11391" w:name="_Toc359843507"/>
      <w:bookmarkStart w:id="11392" w:name="_Toc359845693"/>
      <w:bookmarkStart w:id="11393" w:name="_Toc359928665"/>
      <w:bookmarkStart w:id="11394" w:name="_Toc359930857"/>
      <w:bookmarkStart w:id="11395" w:name="_Toc359933047"/>
      <w:bookmarkStart w:id="11396" w:name="_Toc359839150"/>
      <w:bookmarkStart w:id="11397" w:name="_Toc359841321"/>
      <w:bookmarkStart w:id="11398" w:name="_Toc359843508"/>
      <w:bookmarkStart w:id="11399" w:name="_Toc359845694"/>
      <w:bookmarkStart w:id="11400" w:name="_Toc359928666"/>
      <w:bookmarkStart w:id="11401" w:name="_Toc359930858"/>
      <w:bookmarkStart w:id="11402" w:name="_Toc359933048"/>
      <w:bookmarkStart w:id="11403" w:name="_Toc359839151"/>
      <w:bookmarkStart w:id="11404" w:name="_Toc359841322"/>
      <w:bookmarkStart w:id="11405" w:name="_Toc359843509"/>
      <w:bookmarkStart w:id="11406" w:name="_Toc359845695"/>
      <w:bookmarkStart w:id="11407" w:name="_Toc359928667"/>
      <w:bookmarkStart w:id="11408" w:name="_Toc359930859"/>
      <w:bookmarkStart w:id="11409" w:name="_Toc359933049"/>
      <w:bookmarkStart w:id="11410" w:name="_Toc359839152"/>
      <w:bookmarkStart w:id="11411" w:name="_Toc359841323"/>
      <w:bookmarkStart w:id="11412" w:name="_Toc359843510"/>
      <w:bookmarkStart w:id="11413" w:name="_Toc359845696"/>
      <w:bookmarkStart w:id="11414" w:name="_Toc359928668"/>
      <w:bookmarkStart w:id="11415" w:name="_Toc359930860"/>
      <w:bookmarkStart w:id="11416" w:name="_Toc359933050"/>
      <w:bookmarkStart w:id="11417" w:name="_Toc359839153"/>
      <w:bookmarkStart w:id="11418" w:name="_Toc359841324"/>
      <w:bookmarkStart w:id="11419" w:name="_Toc359843511"/>
      <w:bookmarkStart w:id="11420" w:name="_Toc359845697"/>
      <w:bookmarkStart w:id="11421" w:name="_Toc359928669"/>
      <w:bookmarkStart w:id="11422" w:name="_Toc359930861"/>
      <w:bookmarkStart w:id="11423" w:name="_Toc359933051"/>
      <w:bookmarkStart w:id="11424" w:name="_Toc359839154"/>
      <w:bookmarkStart w:id="11425" w:name="_Toc359841325"/>
      <w:bookmarkStart w:id="11426" w:name="_Toc359843512"/>
      <w:bookmarkStart w:id="11427" w:name="_Toc359845698"/>
      <w:bookmarkStart w:id="11428" w:name="_Toc359928670"/>
      <w:bookmarkStart w:id="11429" w:name="_Toc359930862"/>
      <w:bookmarkStart w:id="11430" w:name="_Toc359933052"/>
      <w:bookmarkStart w:id="11431" w:name="_Toc359839155"/>
      <w:bookmarkStart w:id="11432" w:name="_Toc359841326"/>
      <w:bookmarkStart w:id="11433" w:name="_Toc359843513"/>
      <w:bookmarkStart w:id="11434" w:name="_Toc359845699"/>
      <w:bookmarkStart w:id="11435" w:name="_Toc359928671"/>
      <w:bookmarkStart w:id="11436" w:name="_Toc359930863"/>
      <w:bookmarkStart w:id="11437" w:name="_Toc359933053"/>
      <w:bookmarkStart w:id="11438" w:name="_Toc359839156"/>
      <w:bookmarkStart w:id="11439" w:name="_Toc359841327"/>
      <w:bookmarkStart w:id="11440" w:name="_Toc359843514"/>
      <w:bookmarkStart w:id="11441" w:name="_Toc359845700"/>
      <w:bookmarkStart w:id="11442" w:name="_Toc359928672"/>
      <w:bookmarkStart w:id="11443" w:name="_Toc359930864"/>
      <w:bookmarkStart w:id="11444" w:name="_Toc359933054"/>
      <w:bookmarkStart w:id="11445" w:name="_Toc359839157"/>
      <w:bookmarkStart w:id="11446" w:name="_Toc359841328"/>
      <w:bookmarkStart w:id="11447" w:name="_Toc359843515"/>
      <w:bookmarkStart w:id="11448" w:name="_Toc359845701"/>
      <w:bookmarkStart w:id="11449" w:name="_Toc359928673"/>
      <w:bookmarkStart w:id="11450" w:name="_Toc359930865"/>
      <w:bookmarkStart w:id="11451" w:name="_Toc359933055"/>
      <w:bookmarkStart w:id="11452" w:name="_Toc359839158"/>
      <w:bookmarkStart w:id="11453" w:name="_Toc359841329"/>
      <w:bookmarkStart w:id="11454" w:name="_Toc359843516"/>
      <w:bookmarkStart w:id="11455" w:name="_Toc359845702"/>
      <w:bookmarkStart w:id="11456" w:name="_Toc359928674"/>
      <w:bookmarkStart w:id="11457" w:name="_Toc359930866"/>
      <w:bookmarkStart w:id="11458" w:name="_Toc359933056"/>
      <w:bookmarkStart w:id="11459" w:name="_Toc359839159"/>
      <w:bookmarkStart w:id="11460" w:name="_Toc359841330"/>
      <w:bookmarkStart w:id="11461" w:name="_Toc359843517"/>
      <w:bookmarkStart w:id="11462" w:name="_Toc359845703"/>
      <w:bookmarkStart w:id="11463" w:name="_Toc359928675"/>
      <w:bookmarkStart w:id="11464" w:name="_Toc359930867"/>
      <w:bookmarkStart w:id="11465" w:name="_Toc359933057"/>
      <w:bookmarkStart w:id="11466" w:name="_Toc359839160"/>
      <w:bookmarkStart w:id="11467" w:name="_Toc359841331"/>
      <w:bookmarkStart w:id="11468" w:name="_Toc359843518"/>
      <w:bookmarkStart w:id="11469" w:name="_Toc359845704"/>
      <w:bookmarkStart w:id="11470" w:name="_Toc359928676"/>
      <w:bookmarkStart w:id="11471" w:name="_Toc359930868"/>
      <w:bookmarkStart w:id="11472" w:name="_Toc359933058"/>
      <w:bookmarkStart w:id="11473" w:name="_Toc359839161"/>
      <w:bookmarkStart w:id="11474" w:name="_Toc359841332"/>
      <w:bookmarkStart w:id="11475" w:name="_Toc359843519"/>
      <w:bookmarkStart w:id="11476" w:name="_Toc359845705"/>
      <w:bookmarkStart w:id="11477" w:name="_Toc359928677"/>
      <w:bookmarkStart w:id="11478" w:name="_Toc359930869"/>
      <w:bookmarkStart w:id="11479" w:name="_Toc359933059"/>
      <w:bookmarkStart w:id="11480" w:name="_Toc359839162"/>
      <w:bookmarkStart w:id="11481" w:name="_Toc359841333"/>
      <w:bookmarkStart w:id="11482" w:name="_Toc359843520"/>
      <w:bookmarkStart w:id="11483" w:name="_Toc359845706"/>
      <w:bookmarkStart w:id="11484" w:name="_Toc359928678"/>
      <w:bookmarkStart w:id="11485" w:name="_Toc359930870"/>
      <w:bookmarkStart w:id="11486" w:name="_Toc359933060"/>
      <w:bookmarkStart w:id="11487" w:name="_Toc359839163"/>
      <w:bookmarkStart w:id="11488" w:name="_Toc359841334"/>
      <w:bookmarkStart w:id="11489" w:name="_Toc359843521"/>
      <w:bookmarkStart w:id="11490" w:name="_Toc359845707"/>
      <w:bookmarkStart w:id="11491" w:name="_Toc359928679"/>
      <w:bookmarkStart w:id="11492" w:name="_Toc359930871"/>
      <w:bookmarkStart w:id="11493" w:name="_Toc359933061"/>
      <w:bookmarkStart w:id="11494" w:name="_Toc359839164"/>
      <w:bookmarkStart w:id="11495" w:name="_Toc359841335"/>
      <w:bookmarkStart w:id="11496" w:name="_Toc359843522"/>
      <w:bookmarkStart w:id="11497" w:name="_Toc359845708"/>
      <w:bookmarkStart w:id="11498" w:name="_Toc359928680"/>
      <w:bookmarkStart w:id="11499" w:name="_Toc359930872"/>
      <w:bookmarkStart w:id="11500" w:name="_Toc359933062"/>
      <w:bookmarkStart w:id="11501" w:name="_Toc359839165"/>
      <w:bookmarkStart w:id="11502" w:name="_Toc359841336"/>
      <w:bookmarkStart w:id="11503" w:name="_Toc359843523"/>
      <w:bookmarkStart w:id="11504" w:name="_Toc359845709"/>
      <w:bookmarkStart w:id="11505" w:name="_Toc359928681"/>
      <w:bookmarkStart w:id="11506" w:name="_Toc359930873"/>
      <w:bookmarkStart w:id="11507" w:name="_Toc359933063"/>
      <w:bookmarkStart w:id="11508" w:name="_Toc359839166"/>
      <w:bookmarkStart w:id="11509" w:name="_Toc359841337"/>
      <w:bookmarkStart w:id="11510" w:name="_Toc359843524"/>
      <w:bookmarkStart w:id="11511" w:name="_Toc359845710"/>
      <w:bookmarkStart w:id="11512" w:name="_Toc359928682"/>
      <w:bookmarkStart w:id="11513" w:name="_Toc359930874"/>
      <w:bookmarkStart w:id="11514" w:name="_Toc359933064"/>
      <w:bookmarkStart w:id="11515" w:name="_Toc359839167"/>
      <w:bookmarkStart w:id="11516" w:name="_Toc359841338"/>
      <w:bookmarkStart w:id="11517" w:name="_Toc359843525"/>
      <w:bookmarkStart w:id="11518" w:name="_Toc359845711"/>
      <w:bookmarkStart w:id="11519" w:name="_Toc359928683"/>
      <w:bookmarkStart w:id="11520" w:name="_Toc359930875"/>
      <w:bookmarkStart w:id="11521" w:name="_Toc359933065"/>
      <w:bookmarkStart w:id="11522" w:name="_Toc359839168"/>
      <w:bookmarkStart w:id="11523" w:name="_Toc359841339"/>
      <w:bookmarkStart w:id="11524" w:name="_Toc359843526"/>
      <w:bookmarkStart w:id="11525" w:name="_Toc359845712"/>
      <w:bookmarkStart w:id="11526" w:name="_Toc359928684"/>
      <w:bookmarkStart w:id="11527" w:name="_Toc359930876"/>
      <w:bookmarkStart w:id="11528" w:name="_Toc359933066"/>
      <w:bookmarkStart w:id="11529" w:name="_Toc359839169"/>
      <w:bookmarkStart w:id="11530" w:name="_Toc359841340"/>
      <w:bookmarkStart w:id="11531" w:name="_Toc359843527"/>
      <w:bookmarkStart w:id="11532" w:name="_Toc359845713"/>
      <w:bookmarkStart w:id="11533" w:name="_Toc359928685"/>
      <w:bookmarkStart w:id="11534" w:name="_Toc359930877"/>
      <w:bookmarkStart w:id="11535" w:name="_Toc359933067"/>
      <w:bookmarkStart w:id="11536" w:name="_Toc359839170"/>
      <w:bookmarkStart w:id="11537" w:name="_Toc359841341"/>
      <w:bookmarkStart w:id="11538" w:name="_Toc359843528"/>
      <w:bookmarkStart w:id="11539" w:name="_Toc359845714"/>
      <w:bookmarkStart w:id="11540" w:name="_Toc359928686"/>
      <w:bookmarkStart w:id="11541" w:name="_Toc359930878"/>
      <w:bookmarkStart w:id="11542" w:name="_Toc359933068"/>
      <w:bookmarkStart w:id="11543" w:name="_Toc359839171"/>
      <w:bookmarkStart w:id="11544" w:name="_Toc359841342"/>
      <w:bookmarkStart w:id="11545" w:name="_Toc359843529"/>
      <w:bookmarkStart w:id="11546" w:name="_Toc359845715"/>
      <w:bookmarkStart w:id="11547" w:name="_Toc359928687"/>
      <w:bookmarkStart w:id="11548" w:name="_Toc359930879"/>
      <w:bookmarkStart w:id="11549" w:name="_Toc359933069"/>
      <w:bookmarkStart w:id="11550" w:name="_Toc359839172"/>
      <w:bookmarkStart w:id="11551" w:name="_Toc359841343"/>
      <w:bookmarkStart w:id="11552" w:name="_Toc359843530"/>
      <w:bookmarkStart w:id="11553" w:name="_Toc359845716"/>
      <w:bookmarkStart w:id="11554" w:name="_Toc359928688"/>
      <w:bookmarkStart w:id="11555" w:name="_Toc359930880"/>
      <w:bookmarkStart w:id="11556" w:name="_Toc359933070"/>
      <w:bookmarkStart w:id="11557" w:name="_Toc359839173"/>
      <w:bookmarkStart w:id="11558" w:name="_Toc359841344"/>
      <w:bookmarkStart w:id="11559" w:name="_Toc359843531"/>
      <w:bookmarkStart w:id="11560" w:name="_Toc359845717"/>
      <w:bookmarkStart w:id="11561" w:name="_Toc359928689"/>
      <w:bookmarkStart w:id="11562" w:name="_Toc359930881"/>
      <w:bookmarkStart w:id="11563" w:name="_Toc359933071"/>
      <w:bookmarkStart w:id="11564" w:name="_Toc359839174"/>
      <w:bookmarkStart w:id="11565" w:name="_Toc359841345"/>
      <w:bookmarkStart w:id="11566" w:name="_Toc359843532"/>
      <w:bookmarkStart w:id="11567" w:name="_Toc359845718"/>
      <w:bookmarkStart w:id="11568" w:name="_Toc359928690"/>
      <w:bookmarkStart w:id="11569" w:name="_Toc359930882"/>
      <w:bookmarkStart w:id="11570" w:name="_Toc359933072"/>
      <w:bookmarkStart w:id="11571" w:name="_Toc359839175"/>
      <w:bookmarkStart w:id="11572" w:name="_Toc359841346"/>
      <w:bookmarkStart w:id="11573" w:name="_Toc359843533"/>
      <w:bookmarkStart w:id="11574" w:name="_Toc359845719"/>
      <w:bookmarkStart w:id="11575" w:name="_Toc359928691"/>
      <w:bookmarkStart w:id="11576" w:name="_Toc359930883"/>
      <w:bookmarkStart w:id="11577" w:name="_Toc359933073"/>
      <w:bookmarkStart w:id="11578" w:name="_Toc359839176"/>
      <w:bookmarkStart w:id="11579" w:name="_Toc359841347"/>
      <w:bookmarkStart w:id="11580" w:name="_Toc359843534"/>
      <w:bookmarkStart w:id="11581" w:name="_Toc359845720"/>
      <w:bookmarkStart w:id="11582" w:name="_Toc359928692"/>
      <w:bookmarkStart w:id="11583" w:name="_Toc359930884"/>
      <w:bookmarkStart w:id="11584" w:name="_Toc359933074"/>
      <w:bookmarkStart w:id="11585" w:name="_Toc359839177"/>
      <w:bookmarkStart w:id="11586" w:name="_Toc359841348"/>
      <w:bookmarkStart w:id="11587" w:name="_Toc359843535"/>
      <w:bookmarkStart w:id="11588" w:name="_Toc359845721"/>
      <w:bookmarkStart w:id="11589" w:name="_Toc359928693"/>
      <w:bookmarkStart w:id="11590" w:name="_Toc359930885"/>
      <w:bookmarkStart w:id="11591" w:name="_Toc359933075"/>
      <w:bookmarkStart w:id="11592" w:name="_Toc359839178"/>
      <w:bookmarkStart w:id="11593" w:name="_Toc359841349"/>
      <w:bookmarkStart w:id="11594" w:name="_Toc359843536"/>
      <w:bookmarkStart w:id="11595" w:name="_Toc359845722"/>
      <w:bookmarkStart w:id="11596" w:name="_Toc359928694"/>
      <w:bookmarkStart w:id="11597" w:name="_Toc359930886"/>
      <w:bookmarkStart w:id="11598" w:name="_Toc359933076"/>
      <w:bookmarkStart w:id="11599" w:name="_Toc359839179"/>
      <w:bookmarkStart w:id="11600" w:name="_Toc359841350"/>
      <w:bookmarkStart w:id="11601" w:name="_Toc359843537"/>
      <w:bookmarkStart w:id="11602" w:name="_Toc359845723"/>
      <w:bookmarkStart w:id="11603" w:name="_Toc359928695"/>
      <w:bookmarkStart w:id="11604" w:name="_Toc359930887"/>
      <w:bookmarkStart w:id="11605" w:name="_Toc359933077"/>
      <w:bookmarkStart w:id="11606" w:name="_Toc359839180"/>
      <w:bookmarkStart w:id="11607" w:name="_Toc359841351"/>
      <w:bookmarkStart w:id="11608" w:name="_Toc359843538"/>
      <w:bookmarkStart w:id="11609" w:name="_Toc359845724"/>
      <w:bookmarkStart w:id="11610" w:name="_Toc359928696"/>
      <w:bookmarkStart w:id="11611" w:name="_Toc359930888"/>
      <w:bookmarkStart w:id="11612" w:name="_Toc359933078"/>
      <w:bookmarkStart w:id="11613" w:name="_Toc359839181"/>
      <w:bookmarkStart w:id="11614" w:name="_Toc359841352"/>
      <w:bookmarkStart w:id="11615" w:name="_Toc359843539"/>
      <w:bookmarkStart w:id="11616" w:name="_Toc359845725"/>
      <w:bookmarkStart w:id="11617" w:name="_Toc359928697"/>
      <w:bookmarkStart w:id="11618" w:name="_Toc359930889"/>
      <w:bookmarkStart w:id="11619" w:name="_Toc359933079"/>
      <w:bookmarkStart w:id="11620" w:name="_Toc359839182"/>
      <w:bookmarkStart w:id="11621" w:name="_Toc359841353"/>
      <w:bookmarkStart w:id="11622" w:name="_Toc359843540"/>
      <w:bookmarkStart w:id="11623" w:name="_Toc359845726"/>
      <w:bookmarkStart w:id="11624" w:name="_Toc359928698"/>
      <w:bookmarkStart w:id="11625" w:name="_Toc359930890"/>
      <w:bookmarkStart w:id="11626" w:name="_Toc359933080"/>
      <w:bookmarkStart w:id="11627" w:name="_Toc359839183"/>
      <w:bookmarkStart w:id="11628" w:name="_Toc359841354"/>
      <w:bookmarkStart w:id="11629" w:name="_Toc359843541"/>
      <w:bookmarkStart w:id="11630" w:name="_Toc359845727"/>
      <w:bookmarkStart w:id="11631" w:name="_Toc359928699"/>
      <w:bookmarkStart w:id="11632" w:name="_Toc359930891"/>
      <w:bookmarkStart w:id="11633" w:name="_Toc359933081"/>
      <w:bookmarkStart w:id="11634" w:name="_Toc359839184"/>
      <w:bookmarkStart w:id="11635" w:name="_Toc359841355"/>
      <w:bookmarkStart w:id="11636" w:name="_Toc359843542"/>
      <w:bookmarkStart w:id="11637" w:name="_Toc359845728"/>
      <w:bookmarkStart w:id="11638" w:name="_Toc359928700"/>
      <w:bookmarkStart w:id="11639" w:name="_Toc359930892"/>
      <w:bookmarkStart w:id="11640" w:name="_Toc359933082"/>
      <w:bookmarkStart w:id="11641" w:name="_Toc359839185"/>
      <w:bookmarkStart w:id="11642" w:name="_Toc359841356"/>
      <w:bookmarkStart w:id="11643" w:name="_Toc359843543"/>
      <w:bookmarkStart w:id="11644" w:name="_Toc359845729"/>
      <w:bookmarkStart w:id="11645" w:name="_Toc359928701"/>
      <w:bookmarkStart w:id="11646" w:name="_Toc359930893"/>
      <w:bookmarkStart w:id="11647" w:name="_Toc359933083"/>
      <w:bookmarkStart w:id="11648" w:name="_Toc359839186"/>
      <w:bookmarkStart w:id="11649" w:name="_Toc359841357"/>
      <w:bookmarkStart w:id="11650" w:name="_Toc359843544"/>
      <w:bookmarkStart w:id="11651" w:name="_Toc359845730"/>
      <w:bookmarkStart w:id="11652" w:name="_Toc359928702"/>
      <w:bookmarkStart w:id="11653" w:name="_Toc359930894"/>
      <w:bookmarkStart w:id="11654" w:name="_Toc359933084"/>
      <w:bookmarkStart w:id="11655" w:name="_Toc359839187"/>
      <w:bookmarkStart w:id="11656" w:name="_Toc359841358"/>
      <w:bookmarkStart w:id="11657" w:name="_Toc359843545"/>
      <w:bookmarkStart w:id="11658" w:name="_Toc359845731"/>
      <w:bookmarkStart w:id="11659" w:name="_Toc359928703"/>
      <w:bookmarkStart w:id="11660" w:name="_Toc359930895"/>
      <w:bookmarkStart w:id="11661" w:name="_Toc359933085"/>
      <w:bookmarkStart w:id="11662" w:name="_Toc359839188"/>
      <w:bookmarkStart w:id="11663" w:name="_Toc359841359"/>
      <w:bookmarkStart w:id="11664" w:name="_Toc359843546"/>
      <w:bookmarkStart w:id="11665" w:name="_Toc359845732"/>
      <w:bookmarkStart w:id="11666" w:name="_Toc359928704"/>
      <w:bookmarkStart w:id="11667" w:name="_Toc359930896"/>
      <w:bookmarkStart w:id="11668" w:name="_Toc359933086"/>
      <w:bookmarkStart w:id="11669" w:name="_Toc359839189"/>
      <w:bookmarkStart w:id="11670" w:name="_Toc359841360"/>
      <w:bookmarkStart w:id="11671" w:name="_Toc359843547"/>
      <w:bookmarkStart w:id="11672" w:name="_Toc359845733"/>
      <w:bookmarkStart w:id="11673" w:name="_Toc359928705"/>
      <w:bookmarkStart w:id="11674" w:name="_Toc359930897"/>
      <w:bookmarkStart w:id="11675" w:name="_Toc359933087"/>
      <w:bookmarkStart w:id="11676" w:name="_Toc359839190"/>
      <w:bookmarkStart w:id="11677" w:name="_Toc359841361"/>
      <w:bookmarkStart w:id="11678" w:name="_Toc359843548"/>
      <w:bookmarkStart w:id="11679" w:name="_Toc359845734"/>
      <w:bookmarkStart w:id="11680" w:name="_Toc359928706"/>
      <w:bookmarkStart w:id="11681" w:name="_Toc359930898"/>
      <w:bookmarkStart w:id="11682" w:name="_Toc359933088"/>
      <w:bookmarkStart w:id="11683" w:name="_Toc359839191"/>
      <w:bookmarkStart w:id="11684" w:name="_Toc359841362"/>
      <w:bookmarkStart w:id="11685" w:name="_Toc359843549"/>
      <w:bookmarkStart w:id="11686" w:name="_Toc359845735"/>
      <w:bookmarkStart w:id="11687" w:name="_Toc359928707"/>
      <w:bookmarkStart w:id="11688" w:name="_Toc359930899"/>
      <w:bookmarkStart w:id="11689" w:name="_Toc359933089"/>
      <w:bookmarkStart w:id="11690" w:name="_Toc359839192"/>
      <w:bookmarkStart w:id="11691" w:name="_Toc359841363"/>
      <w:bookmarkStart w:id="11692" w:name="_Toc359843550"/>
      <w:bookmarkStart w:id="11693" w:name="_Toc359845736"/>
      <w:bookmarkStart w:id="11694" w:name="_Toc359928708"/>
      <w:bookmarkStart w:id="11695" w:name="_Toc359930900"/>
      <w:bookmarkStart w:id="11696" w:name="_Toc359933090"/>
      <w:bookmarkStart w:id="11697" w:name="_Toc359839193"/>
      <w:bookmarkStart w:id="11698" w:name="_Toc359841364"/>
      <w:bookmarkStart w:id="11699" w:name="_Toc359843551"/>
      <w:bookmarkStart w:id="11700" w:name="_Toc359845737"/>
      <w:bookmarkStart w:id="11701" w:name="_Toc359928709"/>
      <w:bookmarkStart w:id="11702" w:name="_Toc359930901"/>
      <w:bookmarkStart w:id="11703" w:name="_Toc359933091"/>
      <w:bookmarkStart w:id="11704" w:name="_Toc359839194"/>
      <w:bookmarkStart w:id="11705" w:name="_Toc359841365"/>
      <w:bookmarkStart w:id="11706" w:name="_Toc359843552"/>
      <w:bookmarkStart w:id="11707" w:name="_Toc359845738"/>
      <w:bookmarkStart w:id="11708" w:name="_Toc359928710"/>
      <w:bookmarkStart w:id="11709" w:name="_Toc359930902"/>
      <w:bookmarkStart w:id="11710" w:name="_Toc359933092"/>
      <w:bookmarkStart w:id="11711" w:name="_Toc359839195"/>
      <w:bookmarkStart w:id="11712" w:name="_Toc359841366"/>
      <w:bookmarkStart w:id="11713" w:name="_Toc359843553"/>
      <w:bookmarkStart w:id="11714" w:name="_Toc359845739"/>
      <w:bookmarkStart w:id="11715" w:name="_Toc359928711"/>
      <w:bookmarkStart w:id="11716" w:name="_Toc359930903"/>
      <w:bookmarkStart w:id="11717" w:name="_Toc359933093"/>
      <w:bookmarkStart w:id="11718" w:name="_Toc359839196"/>
      <w:bookmarkStart w:id="11719" w:name="_Toc359841367"/>
      <w:bookmarkStart w:id="11720" w:name="_Toc359843554"/>
      <w:bookmarkStart w:id="11721" w:name="_Toc359845740"/>
      <w:bookmarkStart w:id="11722" w:name="_Toc359928712"/>
      <w:bookmarkStart w:id="11723" w:name="_Toc359930904"/>
      <w:bookmarkStart w:id="11724" w:name="_Toc359933094"/>
      <w:bookmarkStart w:id="11725" w:name="_Toc359839197"/>
      <w:bookmarkStart w:id="11726" w:name="_Toc359841368"/>
      <w:bookmarkStart w:id="11727" w:name="_Toc359843555"/>
      <w:bookmarkStart w:id="11728" w:name="_Toc359845741"/>
      <w:bookmarkStart w:id="11729" w:name="_Toc359928713"/>
      <w:bookmarkStart w:id="11730" w:name="_Toc359930905"/>
      <w:bookmarkStart w:id="11731" w:name="_Toc359933095"/>
      <w:bookmarkStart w:id="11732" w:name="_Toc359839198"/>
      <w:bookmarkStart w:id="11733" w:name="_Toc359841369"/>
      <w:bookmarkStart w:id="11734" w:name="_Toc359843556"/>
      <w:bookmarkStart w:id="11735" w:name="_Toc359845742"/>
      <w:bookmarkStart w:id="11736" w:name="_Toc359928714"/>
      <w:bookmarkStart w:id="11737" w:name="_Toc359930906"/>
      <w:bookmarkStart w:id="11738" w:name="_Toc359933096"/>
      <w:bookmarkStart w:id="11739" w:name="_Toc359839199"/>
      <w:bookmarkStart w:id="11740" w:name="_Toc359841370"/>
      <w:bookmarkStart w:id="11741" w:name="_Toc359843557"/>
      <w:bookmarkStart w:id="11742" w:name="_Toc359845743"/>
      <w:bookmarkStart w:id="11743" w:name="_Toc359928715"/>
      <w:bookmarkStart w:id="11744" w:name="_Toc359930907"/>
      <w:bookmarkStart w:id="11745" w:name="_Toc359933097"/>
      <w:bookmarkEnd w:id="11198"/>
      <w:bookmarkEnd w:id="11199"/>
      <w:bookmarkEnd w:id="11200"/>
      <w:bookmarkEnd w:id="11201"/>
      <w:bookmarkEnd w:id="11202"/>
      <w:bookmarkEnd w:id="11203"/>
      <w:bookmarkEnd w:id="11204"/>
      <w:bookmarkEnd w:id="11205"/>
      <w:bookmarkEnd w:id="11206"/>
      <w:bookmarkEnd w:id="11207"/>
      <w:bookmarkEnd w:id="11208"/>
      <w:bookmarkEnd w:id="11209"/>
      <w:bookmarkEnd w:id="11210"/>
      <w:bookmarkEnd w:id="11211"/>
      <w:bookmarkEnd w:id="11212"/>
      <w:bookmarkEnd w:id="11213"/>
      <w:bookmarkEnd w:id="11214"/>
      <w:bookmarkEnd w:id="11215"/>
      <w:bookmarkEnd w:id="11216"/>
      <w:bookmarkEnd w:id="11217"/>
      <w:bookmarkEnd w:id="11218"/>
      <w:bookmarkEnd w:id="11219"/>
      <w:bookmarkEnd w:id="11220"/>
      <w:bookmarkEnd w:id="11221"/>
      <w:bookmarkEnd w:id="11222"/>
      <w:bookmarkEnd w:id="11223"/>
      <w:bookmarkEnd w:id="11224"/>
      <w:bookmarkEnd w:id="11225"/>
      <w:bookmarkEnd w:id="11226"/>
      <w:bookmarkEnd w:id="11227"/>
      <w:bookmarkEnd w:id="11228"/>
      <w:bookmarkEnd w:id="11229"/>
      <w:bookmarkEnd w:id="11230"/>
      <w:bookmarkEnd w:id="11231"/>
      <w:bookmarkEnd w:id="11232"/>
      <w:bookmarkEnd w:id="11233"/>
      <w:bookmarkEnd w:id="11234"/>
      <w:bookmarkEnd w:id="11235"/>
      <w:bookmarkEnd w:id="11236"/>
      <w:bookmarkEnd w:id="11237"/>
      <w:bookmarkEnd w:id="11238"/>
      <w:bookmarkEnd w:id="11239"/>
      <w:bookmarkEnd w:id="11240"/>
      <w:bookmarkEnd w:id="11241"/>
      <w:bookmarkEnd w:id="11242"/>
      <w:bookmarkEnd w:id="11243"/>
      <w:bookmarkEnd w:id="11244"/>
      <w:bookmarkEnd w:id="11245"/>
      <w:bookmarkEnd w:id="11246"/>
      <w:bookmarkEnd w:id="11247"/>
      <w:bookmarkEnd w:id="11248"/>
      <w:bookmarkEnd w:id="11249"/>
      <w:bookmarkEnd w:id="11250"/>
      <w:bookmarkEnd w:id="11251"/>
      <w:bookmarkEnd w:id="11252"/>
      <w:bookmarkEnd w:id="11253"/>
      <w:bookmarkEnd w:id="11254"/>
      <w:bookmarkEnd w:id="11255"/>
      <w:bookmarkEnd w:id="11256"/>
      <w:bookmarkEnd w:id="11257"/>
      <w:bookmarkEnd w:id="11258"/>
      <w:bookmarkEnd w:id="11259"/>
      <w:bookmarkEnd w:id="11260"/>
      <w:bookmarkEnd w:id="11261"/>
      <w:bookmarkEnd w:id="11262"/>
      <w:bookmarkEnd w:id="11263"/>
      <w:bookmarkEnd w:id="11264"/>
      <w:bookmarkEnd w:id="11265"/>
      <w:bookmarkEnd w:id="11266"/>
      <w:bookmarkEnd w:id="11267"/>
      <w:bookmarkEnd w:id="11268"/>
      <w:bookmarkEnd w:id="11269"/>
      <w:bookmarkEnd w:id="11270"/>
      <w:bookmarkEnd w:id="11271"/>
      <w:bookmarkEnd w:id="11272"/>
      <w:bookmarkEnd w:id="11273"/>
      <w:bookmarkEnd w:id="11274"/>
      <w:bookmarkEnd w:id="11275"/>
      <w:bookmarkEnd w:id="11276"/>
      <w:bookmarkEnd w:id="11277"/>
      <w:bookmarkEnd w:id="11278"/>
      <w:bookmarkEnd w:id="11279"/>
      <w:bookmarkEnd w:id="11280"/>
      <w:bookmarkEnd w:id="11281"/>
      <w:bookmarkEnd w:id="11282"/>
      <w:bookmarkEnd w:id="11283"/>
      <w:bookmarkEnd w:id="11284"/>
      <w:bookmarkEnd w:id="11285"/>
      <w:bookmarkEnd w:id="11286"/>
      <w:bookmarkEnd w:id="11287"/>
      <w:bookmarkEnd w:id="11288"/>
      <w:bookmarkEnd w:id="11289"/>
      <w:bookmarkEnd w:id="11290"/>
      <w:bookmarkEnd w:id="11291"/>
      <w:bookmarkEnd w:id="11292"/>
      <w:bookmarkEnd w:id="11293"/>
      <w:bookmarkEnd w:id="11294"/>
      <w:bookmarkEnd w:id="11295"/>
      <w:bookmarkEnd w:id="11296"/>
      <w:bookmarkEnd w:id="11297"/>
      <w:bookmarkEnd w:id="11298"/>
      <w:bookmarkEnd w:id="11299"/>
      <w:bookmarkEnd w:id="11300"/>
      <w:bookmarkEnd w:id="11301"/>
      <w:bookmarkEnd w:id="11302"/>
      <w:bookmarkEnd w:id="11303"/>
      <w:bookmarkEnd w:id="11304"/>
      <w:bookmarkEnd w:id="11305"/>
      <w:bookmarkEnd w:id="11306"/>
      <w:bookmarkEnd w:id="11307"/>
      <w:bookmarkEnd w:id="11308"/>
      <w:bookmarkEnd w:id="11309"/>
      <w:bookmarkEnd w:id="11310"/>
      <w:bookmarkEnd w:id="11311"/>
      <w:bookmarkEnd w:id="11312"/>
      <w:bookmarkEnd w:id="11313"/>
      <w:bookmarkEnd w:id="11314"/>
      <w:bookmarkEnd w:id="11315"/>
      <w:bookmarkEnd w:id="11316"/>
      <w:bookmarkEnd w:id="11317"/>
      <w:bookmarkEnd w:id="11318"/>
      <w:bookmarkEnd w:id="11319"/>
      <w:bookmarkEnd w:id="11320"/>
      <w:bookmarkEnd w:id="11321"/>
      <w:bookmarkEnd w:id="11322"/>
      <w:bookmarkEnd w:id="11323"/>
      <w:bookmarkEnd w:id="11324"/>
      <w:bookmarkEnd w:id="11325"/>
      <w:bookmarkEnd w:id="11326"/>
      <w:bookmarkEnd w:id="11327"/>
      <w:bookmarkEnd w:id="11328"/>
      <w:bookmarkEnd w:id="11329"/>
      <w:bookmarkEnd w:id="11330"/>
      <w:bookmarkEnd w:id="11331"/>
      <w:bookmarkEnd w:id="11332"/>
      <w:bookmarkEnd w:id="11333"/>
      <w:bookmarkEnd w:id="11334"/>
      <w:bookmarkEnd w:id="11335"/>
      <w:bookmarkEnd w:id="11336"/>
      <w:bookmarkEnd w:id="11337"/>
      <w:bookmarkEnd w:id="11338"/>
      <w:bookmarkEnd w:id="11339"/>
      <w:bookmarkEnd w:id="11340"/>
      <w:bookmarkEnd w:id="11341"/>
      <w:bookmarkEnd w:id="11342"/>
      <w:bookmarkEnd w:id="11343"/>
      <w:bookmarkEnd w:id="11344"/>
      <w:bookmarkEnd w:id="11345"/>
      <w:bookmarkEnd w:id="11346"/>
      <w:bookmarkEnd w:id="11347"/>
      <w:bookmarkEnd w:id="11348"/>
      <w:bookmarkEnd w:id="11349"/>
      <w:bookmarkEnd w:id="11350"/>
      <w:bookmarkEnd w:id="11351"/>
      <w:bookmarkEnd w:id="11352"/>
      <w:bookmarkEnd w:id="11353"/>
      <w:bookmarkEnd w:id="11354"/>
      <w:bookmarkEnd w:id="11355"/>
      <w:bookmarkEnd w:id="11356"/>
      <w:bookmarkEnd w:id="11357"/>
      <w:bookmarkEnd w:id="11358"/>
      <w:bookmarkEnd w:id="11359"/>
      <w:bookmarkEnd w:id="11360"/>
      <w:bookmarkEnd w:id="11361"/>
      <w:bookmarkEnd w:id="11362"/>
      <w:bookmarkEnd w:id="11363"/>
      <w:bookmarkEnd w:id="11364"/>
      <w:bookmarkEnd w:id="11365"/>
      <w:bookmarkEnd w:id="11366"/>
      <w:bookmarkEnd w:id="11367"/>
      <w:bookmarkEnd w:id="11368"/>
      <w:bookmarkEnd w:id="11369"/>
      <w:bookmarkEnd w:id="11370"/>
      <w:bookmarkEnd w:id="11371"/>
      <w:bookmarkEnd w:id="11372"/>
      <w:bookmarkEnd w:id="11373"/>
      <w:bookmarkEnd w:id="11374"/>
      <w:bookmarkEnd w:id="11375"/>
      <w:bookmarkEnd w:id="11376"/>
      <w:bookmarkEnd w:id="11377"/>
      <w:bookmarkEnd w:id="11378"/>
      <w:bookmarkEnd w:id="11379"/>
      <w:bookmarkEnd w:id="11380"/>
      <w:bookmarkEnd w:id="11381"/>
      <w:bookmarkEnd w:id="11382"/>
      <w:bookmarkEnd w:id="11383"/>
      <w:bookmarkEnd w:id="11384"/>
      <w:bookmarkEnd w:id="11385"/>
      <w:bookmarkEnd w:id="11386"/>
      <w:bookmarkEnd w:id="11387"/>
      <w:bookmarkEnd w:id="11388"/>
      <w:bookmarkEnd w:id="11389"/>
      <w:bookmarkEnd w:id="11390"/>
      <w:bookmarkEnd w:id="11391"/>
      <w:bookmarkEnd w:id="11392"/>
      <w:bookmarkEnd w:id="11393"/>
      <w:bookmarkEnd w:id="11394"/>
      <w:bookmarkEnd w:id="11395"/>
      <w:bookmarkEnd w:id="11396"/>
      <w:bookmarkEnd w:id="11397"/>
      <w:bookmarkEnd w:id="11398"/>
      <w:bookmarkEnd w:id="11399"/>
      <w:bookmarkEnd w:id="11400"/>
      <w:bookmarkEnd w:id="11401"/>
      <w:bookmarkEnd w:id="11402"/>
      <w:bookmarkEnd w:id="11403"/>
      <w:bookmarkEnd w:id="11404"/>
      <w:bookmarkEnd w:id="11405"/>
      <w:bookmarkEnd w:id="11406"/>
      <w:bookmarkEnd w:id="11407"/>
      <w:bookmarkEnd w:id="11408"/>
      <w:bookmarkEnd w:id="11409"/>
      <w:bookmarkEnd w:id="11410"/>
      <w:bookmarkEnd w:id="11411"/>
      <w:bookmarkEnd w:id="11412"/>
      <w:bookmarkEnd w:id="11413"/>
      <w:bookmarkEnd w:id="11414"/>
      <w:bookmarkEnd w:id="11415"/>
      <w:bookmarkEnd w:id="11416"/>
      <w:bookmarkEnd w:id="11417"/>
      <w:bookmarkEnd w:id="11418"/>
      <w:bookmarkEnd w:id="11419"/>
      <w:bookmarkEnd w:id="11420"/>
      <w:bookmarkEnd w:id="11421"/>
      <w:bookmarkEnd w:id="11422"/>
      <w:bookmarkEnd w:id="11423"/>
      <w:bookmarkEnd w:id="11424"/>
      <w:bookmarkEnd w:id="11425"/>
      <w:bookmarkEnd w:id="11426"/>
      <w:bookmarkEnd w:id="11427"/>
      <w:bookmarkEnd w:id="11428"/>
      <w:bookmarkEnd w:id="11429"/>
      <w:bookmarkEnd w:id="11430"/>
      <w:bookmarkEnd w:id="11431"/>
      <w:bookmarkEnd w:id="11432"/>
      <w:bookmarkEnd w:id="11433"/>
      <w:bookmarkEnd w:id="11434"/>
      <w:bookmarkEnd w:id="11435"/>
      <w:bookmarkEnd w:id="11436"/>
      <w:bookmarkEnd w:id="11437"/>
      <w:bookmarkEnd w:id="11438"/>
      <w:bookmarkEnd w:id="11439"/>
      <w:bookmarkEnd w:id="11440"/>
      <w:bookmarkEnd w:id="11441"/>
      <w:bookmarkEnd w:id="11442"/>
      <w:bookmarkEnd w:id="11443"/>
      <w:bookmarkEnd w:id="11444"/>
      <w:bookmarkEnd w:id="11445"/>
      <w:bookmarkEnd w:id="11446"/>
      <w:bookmarkEnd w:id="11447"/>
      <w:bookmarkEnd w:id="11448"/>
      <w:bookmarkEnd w:id="11449"/>
      <w:bookmarkEnd w:id="11450"/>
      <w:bookmarkEnd w:id="11451"/>
      <w:bookmarkEnd w:id="11452"/>
      <w:bookmarkEnd w:id="11453"/>
      <w:bookmarkEnd w:id="11454"/>
      <w:bookmarkEnd w:id="11455"/>
      <w:bookmarkEnd w:id="11456"/>
      <w:bookmarkEnd w:id="11457"/>
      <w:bookmarkEnd w:id="11458"/>
      <w:bookmarkEnd w:id="11459"/>
      <w:bookmarkEnd w:id="11460"/>
      <w:bookmarkEnd w:id="11461"/>
      <w:bookmarkEnd w:id="11462"/>
      <w:bookmarkEnd w:id="11463"/>
      <w:bookmarkEnd w:id="11464"/>
      <w:bookmarkEnd w:id="11465"/>
      <w:bookmarkEnd w:id="11466"/>
      <w:bookmarkEnd w:id="11467"/>
      <w:bookmarkEnd w:id="11468"/>
      <w:bookmarkEnd w:id="11469"/>
      <w:bookmarkEnd w:id="11470"/>
      <w:bookmarkEnd w:id="11471"/>
      <w:bookmarkEnd w:id="11472"/>
      <w:bookmarkEnd w:id="11473"/>
      <w:bookmarkEnd w:id="11474"/>
      <w:bookmarkEnd w:id="11475"/>
      <w:bookmarkEnd w:id="11476"/>
      <w:bookmarkEnd w:id="11477"/>
      <w:bookmarkEnd w:id="11478"/>
      <w:bookmarkEnd w:id="11479"/>
      <w:bookmarkEnd w:id="11480"/>
      <w:bookmarkEnd w:id="11481"/>
      <w:bookmarkEnd w:id="11482"/>
      <w:bookmarkEnd w:id="11483"/>
      <w:bookmarkEnd w:id="11484"/>
      <w:bookmarkEnd w:id="11485"/>
      <w:bookmarkEnd w:id="11486"/>
      <w:bookmarkEnd w:id="11487"/>
      <w:bookmarkEnd w:id="11488"/>
      <w:bookmarkEnd w:id="11489"/>
      <w:bookmarkEnd w:id="11490"/>
      <w:bookmarkEnd w:id="11491"/>
      <w:bookmarkEnd w:id="11492"/>
      <w:bookmarkEnd w:id="11493"/>
      <w:bookmarkEnd w:id="11494"/>
      <w:bookmarkEnd w:id="11495"/>
      <w:bookmarkEnd w:id="11496"/>
      <w:bookmarkEnd w:id="11497"/>
      <w:bookmarkEnd w:id="11498"/>
      <w:bookmarkEnd w:id="11499"/>
      <w:bookmarkEnd w:id="11500"/>
      <w:bookmarkEnd w:id="11501"/>
      <w:bookmarkEnd w:id="11502"/>
      <w:bookmarkEnd w:id="11503"/>
      <w:bookmarkEnd w:id="11504"/>
      <w:bookmarkEnd w:id="11505"/>
      <w:bookmarkEnd w:id="11506"/>
      <w:bookmarkEnd w:id="11507"/>
      <w:bookmarkEnd w:id="11508"/>
      <w:bookmarkEnd w:id="11509"/>
      <w:bookmarkEnd w:id="11510"/>
      <w:bookmarkEnd w:id="11511"/>
      <w:bookmarkEnd w:id="11512"/>
      <w:bookmarkEnd w:id="11513"/>
      <w:bookmarkEnd w:id="11514"/>
      <w:bookmarkEnd w:id="11515"/>
      <w:bookmarkEnd w:id="11516"/>
      <w:bookmarkEnd w:id="11517"/>
      <w:bookmarkEnd w:id="11518"/>
      <w:bookmarkEnd w:id="11519"/>
      <w:bookmarkEnd w:id="11520"/>
      <w:bookmarkEnd w:id="11521"/>
      <w:bookmarkEnd w:id="11522"/>
      <w:bookmarkEnd w:id="11523"/>
      <w:bookmarkEnd w:id="11524"/>
      <w:bookmarkEnd w:id="11525"/>
      <w:bookmarkEnd w:id="11526"/>
      <w:bookmarkEnd w:id="11527"/>
      <w:bookmarkEnd w:id="11528"/>
      <w:bookmarkEnd w:id="11529"/>
      <w:bookmarkEnd w:id="11530"/>
      <w:bookmarkEnd w:id="11531"/>
      <w:bookmarkEnd w:id="11532"/>
      <w:bookmarkEnd w:id="11533"/>
      <w:bookmarkEnd w:id="11534"/>
      <w:bookmarkEnd w:id="11535"/>
      <w:bookmarkEnd w:id="11536"/>
      <w:bookmarkEnd w:id="11537"/>
      <w:bookmarkEnd w:id="11538"/>
      <w:bookmarkEnd w:id="11539"/>
      <w:bookmarkEnd w:id="11540"/>
      <w:bookmarkEnd w:id="11541"/>
      <w:bookmarkEnd w:id="11542"/>
      <w:bookmarkEnd w:id="11543"/>
      <w:bookmarkEnd w:id="11544"/>
      <w:bookmarkEnd w:id="11545"/>
      <w:bookmarkEnd w:id="11546"/>
      <w:bookmarkEnd w:id="11547"/>
      <w:bookmarkEnd w:id="11548"/>
      <w:bookmarkEnd w:id="11549"/>
      <w:bookmarkEnd w:id="11550"/>
      <w:bookmarkEnd w:id="11551"/>
      <w:bookmarkEnd w:id="11552"/>
      <w:bookmarkEnd w:id="11553"/>
      <w:bookmarkEnd w:id="11554"/>
      <w:bookmarkEnd w:id="11555"/>
      <w:bookmarkEnd w:id="11556"/>
      <w:bookmarkEnd w:id="11557"/>
      <w:bookmarkEnd w:id="11558"/>
      <w:bookmarkEnd w:id="11559"/>
      <w:bookmarkEnd w:id="11560"/>
      <w:bookmarkEnd w:id="11561"/>
      <w:bookmarkEnd w:id="11562"/>
      <w:bookmarkEnd w:id="11563"/>
      <w:bookmarkEnd w:id="11564"/>
      <w:bookmarkEnd w:id="11565"/>
      <w:bookmarkEnd w:id="11566"/>
      <w:bookmarkEnd w:id="11567"/>
      <w:bookmarkEnd w:id="11568"/>
      <w:bookmarkEnd w:id="11569"/>
      <w:bookmarkEnd w:id="11570"/>
      <w:bookmarkEnd w:id="11571"/>
      <w:bookmarkEnd w:id="11572"/>
      <w:bookmarkEnd w:id="11573"/>
      <w:bookmarkEnd w:id="11574"/>
      <w:bookmarkEnd w:id="11575"/>
      <w:bookmarkEnd w:id="11576"/>
      <w:bookmarkEnd w:id="11577"/>
      <w:bookmarkEnd w:id="11578"/>
      <w:bookmarkEnd w:id="11579"/>
      <w:bookmarkEnd w:id="11580"/>
      <w:bookmarkEnd w:id="11581"/>
      <w:bookmarkEnd w:id="11582"/>
      <w:bookmarkEnd w:id="11583"/>
      <w:bookmarkEnd w:id="11584"/>
      <w:bookmarkEnd w:id="11585"/>
      <w:bookmarkEnd w:id="11586"/>
      <w:bookmarkEnd w:id="11587"/>
      <w:bookmarkEnd w:id="11588"/>
      <w:bookmarkEnd w:id="11589"/>
      <w:bookmarkEnd w:id="11590"/>
      <w:bookmarkEnd w:id="11591"/>
      <w:bookmarkEnd w:id="11592"/>
      <w:bookmarkEnd w:id="11593"/>
      <w:bookmarkEnd w:id="11594"/>
      <w:bookmarkEnd w:id="11595"/>
      <w:bookmarkEnd w:id="11596"/>
      <w:bookmarkEnd w:id="11597"/>
      <w:bookmarkEnd w:id="11598"/>
      <w:bookmarkEnd w:id="11599"/>
      <w:bookmarkEnd w:id="11600"/>
      <w:bookmarkEnd w:id="11601"/>
      <w:bookmarkEnd w:id="11602"/>
      <w:bookmarkEnd w:id="11603"/>
      <w:bookmarkEnd w:id="11604"/>
      <w:bookmarkEnd w:id="11605"/>
      <w:bookmarkEnd w:id="11606"/>
      <w:bookmarkEnd w:id="11607"/>
      <w:bookmarkEnd w:id="11608"/>
      <w:bookmarkEnd w:id="11609"/>
      <w:bookmarkEnd w:id="11610"/>
      <w:bookmarkEnd w:id="11611"/>
      <w:bookmarkEnd w:id="11612"/>
      <w:bookmarkEnd w:id="11613"/>
      <w:bookmarkEnd w:id="11614"/>
      <w:bookmarkEnd w:id="11615"/>
      <w:bookmarkEnd w:id="11616"/>
      <w:bookmarkEnd w:id="11617"/>
      <w:bookmarkEnd w:id="11618"/>
      <w:bookmarkEnd w:id="11619"/>
      <w:bookmarkEnd w:id="11620"/>
      <w:bookmarkEnd w:id="11621"/>
      <w:bookmarkEnd w:id="11622"/>
      <w:bookmarkEnd w:id="11623"/>
      <w:bookmarkEnd w:id="11624"/>
      <w:bookmarkEnd w:id="11625"/>
      <w:bookmarkEnd w:id="11626"/>
      <w:bookmarkEnd w:id="11627"/>
      <w:bookmarkEnd w:id="11628"/>
      <w:bookmarkEnd w:id="11629"/>
      <w:bookmarkEnd w:id="11630"/>
      <w:bookmarkEnd w:id="11631"/>
      <w:bookmarkEnd w:id="11632"/>
      <w:bookmarkEnd w:id="11633"/>
      <w:bookmarkEnd w:id="11634"/>
      <w:bookmarkEnd w:id="11635"/>
      <w:bookmarkEnd w:id="11636"/>
      <w:bookmarkEnd w:id="11637"/>
      <w:bookmarkEnd w:id="11638"/>
      <w:bookmarkEnd w:id="11639"/>
      <w:bookmarkEnd w:id="11640"/>
      <w:bookmarkEnd w:id="11641"/>
      <w:bookmarkEnd w:id="11642"/>
      <w:bookmarkEnd w:id="11643"/>
      <w:bookmarkEnd w:id="11644"/>
      <w:bookmarkEnd w:id="11645"/>
      <w:bookmarkEnd w:id="11646"/>
      <w:bookmarkEnd w:id="11647"/>
      <w:bookmarkEnd w:id="11648"/>
      <w:bookmarkEnd w:id="11649"/>
      <w:bookmarkEnd w:id="11650"/>
      <w:bookmarkEnd w:id="11651"/>
      <w:bookmarkEnd w:id="11652"/>
      <w:bookmarkEnd w:id="11653"/>
      <w:bookmarkEnd w:id="11654"/>
      <w:bookmarkEnd w:id="11655"/>
      <w:bookmarkEnd w:id="11656"/>
      <w:bookmarkEnd w:id="11657"/>
      <w:bookmarkEnd w:id="11658"/>
      <w:bookmarkEnd w:id="11659"/>
      <w:bookmarkEnd w:id="11660"/>
      <w:bookmarkEnd w:id="11661"/>
      <w:bookmarkEnd w:id="11662"/>
      <w:bookmarkEnd w:id="11663"/>
      <w:bookmarkEnd w:id="11664"/>
      <w:bookmarkEnd w:id="11665"/>
      <w:bookmarkEnd w:id="11666"/>
      <w:bookmarkEnd w:id="11667"/>
      <w:bookmarkEnd w:id="11668"/>
      <w:bookmarkEnd w:id="11669"/>
      <w:bookmarkEnd w:id="11670"/>
      <w:bookmarkEnd w:id="11671"/>
      <w:bookmarkEnd w:id="11672"/>
      <w:bookmarkEnd w:id="11673"/>
      <w:bookmarkEnd w:id="11674"/>
      <w:bookmarkEnd w:id="11675"/>
      <w:bookmarkEnd w:id="11676"/>
      <w:bookmarkEnd w:id="11677"/>
      <w:bookmarkEnd w:id="11678"/>
      <w:bookmarkEnd w:id="11679"/>
      <w:bookmarkEnd w:id="11680"/>
      <w:bookmarkEnd w:id="11681"/>
      <w:bookmarkEnd w:id="11682"/>
      <w:bookmarkEnd w:id="11683"/>
      <w:bookmarkEnd w:id="11684"/>
      <w:bookmarkEnd w:id="11685"/>
      <w:bookmarkEnd w:id="11686"/>
      <w:bookmarkEnd w:id="11687"/>
      <w:bookmarkEnd w:id="11688"/>
      <w:bookmarkEnd w:id="11689"/>
      <w:bookmarkEnd w:id="11690"/>
      <w:bookmarkEnd w:id="11691"/>
      <w:bookmarkEnd w:id="11692"/>
      <w:bookmarkEnd w:id="11693"/>
      <w:bookmarkEnd w:id="11694"/>
      <w:bookmarkEnd w:id="11695"/>
      <w:bookmarkEnd w:id="11696"/>
      <w:bookmarkEnd w:id="11697"/>
      <w:bookmarkEnd w:id="11698"/>
      <w:bookmarkEnd w:id="11699"/>
      <w:bookmarkEnd w:id="11700"/>
      <w:bookmarkEnd w:id="11701"/>
      <w:bookmarkEnd w:id="11702"/>
      <w:bookmarkEnd w:id="11703"/>
      <w:bookmarkEnd w:id="11704"/>
      <w:bookmarkEnd w:id="11705"/>
      <w:bookmarkEnd w:id="11706"/>
      <w:bookmarkEnd w:id="11707"/>
      <w:bookmarkEnd w:id="11708"/>
      <w:bookmarkEnd w:id="11709"/>
      <w:bookmarkEnd w:id="11710"/>
      <w:bookmarkEnd w:id="11711"/>
      <w:bookmarkEnd w:id="11712"/>
      <w:bookmarkEnd w:id="11713"/>
      <w:bookmarkEnd w:id="11714"/>
      <w:bookmarkEnd w:id="11715"/>
      <w:bookmarkEnd w:id="11716"/>
      <w:bookmarkEnd w:id="11717"/>
      <w:bookmarkEnd w:id="11718"/>
      <w:bookmarkEnd w:id="11719"/>
      <w:bookmarkEnd w:id="11720"/>
      <w:bookmarkEnd w:id="11721"/>
      <w:bookmarkEnd w:id="11722"/>
      <w:bookmarkEnd w:id="11723"/>
      <w:bookmarkEnd w:id="11724"/>
      <w:bookmarkEnd w:id="11725"/>
      <w:bookmarkEnd w:id="11726"/>
      <w:bookmarkEnd w:id="11727"/>
      <w:bookmarkEnd w:id="11728"/>
      <w:bookmarkEnd w:id="11729"/>
      <w:bookmarkEnd w:id="11730"/>
      <w:bookmarkEnd w:id="11731"/>
      <w:bookmarkEnd w:id="11732"/>
      <w:bookmarkEnd w:id="11733"/>
      <w:bookmarkEnd w:id="11734"/>
      <w:bookmarkEnd w:id="11735"/>
      <w:bookmarkEnd w:id="11736"/>
      <w:bookmarkEnd w:id="11737"/>
      <w:bookmarkEnd w:id="11738"/>
      <w:bookmarkEnd w:id="11739"/>
      <w:bookmarkEnd w:id="11740"/>
      <w:bookmarkEnd w:id="11741"/>
      <w:bookmarkEnd w:id="11742"/>
      <w:bookmarkEnd w:id="11743"/>
      <w:bookmarkEnd w:id="11744"/>
      <w:bookmarkEnd w:id="11745"/>
      <w:r w:rsidRPr="00804A7C">
        <w:t>Список</w:t>
      </w:r>
      <w:r w:rsidRPr="003744E9">
        <w:t xml:space="preserve"> приложений к настоящему </w:t>
      </w:r>
      <w:r w:rsidR="009819F6" w:rsidRPr="003744E9">
        <w:t>Р</w:t>
      </w:r>
      <w:r w:rsidRPr="003744E9">
        <w:t>егламенту:</w:t>
      </w:r>
    </w:p>
    <w:p w14:paraId="29298E56" w14:textId="0F3723AF" w:rsidR="00117A12" w:rsidRPr="003744E9" w:rsidRDefault="00117A12" w:rsidP="00804A7C">
      <w:pPr>
        <w:pStyle w:val="ac"/>
      </w:pPr>
      <w:r w:rsidRPr="003744E9">
        <w:t xml:space="preserve">Приложение 1 – Список </w:t>
      </w:r>
      <w:r w:rsidR="00DE3C39" w:rsidRPr="003744E9">
        <w:t>Поставщиков информации</w:t>
      </w:r>
      <w:r w:rsidRPr="003744E9">
        <w:t xml:space="preserve">, </w:t>
      </w:r>
      <w:r w:rsidR="00DE3C39" w:rsidRPr="003744E9">
        <w:t>участвующих в информационном обмене</w:t>
      </w:r>
      <w:r w:rsidRPr="003744E9">
        <w:t>;</w:t>
      </w:r>
    </w:p>
    <w:p w14:paraId="3A463EC7" w14:textId="0CDF5926" w:rsidR="00117A12" w:rsidRPr="003744E9" w:rsidRDefault="00117A12" w:rsidP="00804A7C">
      <w:pPr>
        <w:pStyle w:val="ac"/>
      </w:pPr>
      <w:r w:rsidRPr="003744E9">
        <w:t>Приложение 2 –</w:t>
      </w:r>
      <w:r w:rsidR="007C5547" w:rsidRPr="003744E9">
        <w:t xml:space="preserve"> </w:t>
      </w:r>
      <w:r w:rsidR="00B02597" w:rsidRPr="003744E9">
        <w:t>Заявка на регистрацию в информационном обмене</w:t>
      </w:r>
      <w:r w:rsidRPr="003744E9">
        <w:t>;</w:t>
      </w:r>
    </w:p>
    <w:p w14:paraId="33E32159" w14:textId="2056A127" w:rsidR="00117A12" w:rsidRPr="003744E9" w:rsidRDefault="00117A12" w:rsidP="00804A7C">
      <w:pPr>
        <w:pStyle w:val="ac"/>
      </w:pPr>
      <w:r w:rsidRPr="003744E9">
        <w:t>Приложение 3 –</w:t>
      </w:r>
      <w:r w:rsidR="007C5547" w:rsidRPr="003744E9">
        <w:t xml:space="preserve"> </w:t>
      </w:r>
      <w:r w:rsidR="00B64E8A" w:rsidRPr="003744E9">
        <w:t>Состав электронных медицинских документов</w:t>
      </w:r>
      <w:r w:rsidRPr="003744E9">
        <w:t>;</w:t>
      </w:r>
    </w:p>
    <w:p w14:paraId="2B8330FE" w14:textId="3BE6287A" w:rsidR="00117A12" w:rsidRPr="003744E9" w:rsidRDefault="00117A12" w:rsidP="00804A7C">
      <w:pPr>
        <w:pStyle w:val="ac"/>
      </w:pPr>
      <w:r w:rsidRPr="003744E9">
        <w:t>Приложение 4 –</w:t>
      </w:r>
      <w:r w:rsidR="007C5547" w:rsidRPr="003744E9">
        <w:t xml:space="preserve"> </w:t>
      </w:r>
      <w:r w:rsidR="00956103" w:rsidRPr="00486884">
        <w:t>Использование Адаптера СМЭВ для получения СНИЛС застрахованного лица</w:t>
      </w:r>
      <w:r w:rsidRPr="003744E9">
        <w:t>;</w:t>
      </w:r>
    </w:p>
    <w:p w14:paraId="62FB5C0F" w14:textId="08463BBB" w:rsidR="00117A12" w:rsidRPr="003744E9" w:rsidRDefault="00117A12" w:rsidP="00804A7C">
      <w:pPr>
        <w:pStyle w:val="ac"/>
      </w:pPr>
      <w:r w:rsidRPr="003744E9">
        <w:t>Приложение 5 – Описание сервиса НСИ</w:t>
      </w:r>
      <w:r w:rsidR="004C1700">
        <w:t xml:space="preserve"> (утратило актуальность, перенесено в отдельный документ)</w:t>
      </w:r>
      <w:r w:rsidRPr="003744E9">
        <w:t>;</w:t>
      </w:r>
    </w:p>
    <w:p w14:paraId="600798D8" w14:textId="5AE1ED1F" w:rsidR="00117A12" w:rsidRPr="003744E9" w:rsidRDefault="00117A12" w:rsidP="00804A7C">
      <w:pPr>
        <w:pStyle w:val="ac"/>
      </w:pPr>
      <w:r w:rsidRPr="003744E9">
        <w:t xml:space="preserve">Приложение 6 – </w:t>
      </w:r>
      <w:r w:rsidR="00C2359E" w:rsidRPr="003744E9">
        <w:t>Адреса сервисов ЦУ РС ЕГИСЗ</w:t>
      </w:r>
      <w:r w:rsidR="00994DC5" w:rsidRPr="003744E9">
        <w:t>;</w:t>
      </w:r>
    </w:p>
    <w:p w14:paraId="1E7F77CE" w14:textId="2F8EA7DF" w:rsidR="008F1B75" w:rsidRPr="003744E9" w:rsidRDefault="008F1B75" w:rsidP="00804A7C">
      <w:pPr>
        <w:pStyle w:val="ac"/>
      </w:pPr>
      <w:r w:rsidRPr="003744E9">
        <w:t xml:space="preserve">Приложение 7 – </w:t>
      </w:r>
      <w:r w:rsidR="003A74BA" w:rsidRPr="003744E9">
        <w:t>Контрольные примеры</w:t>
      </w:r>
      <w:r w:rsidR="00994DC5" w:rsidRPr="003744E9">
        <w:t>;</w:t>
      </w:r>
    </w:p>
    <w:p w14:paraId="1B23CB71" w14:textId="2DFBD201" w:rsidR="00F07D57" w:rsidRPr="003744E9" w:rsidRDefault="00F07D57" w:rsidP="00804A7C">
      <w:pPr>
        <w:pStyle w:val="ac"/>
      </w:pPr>
      <w:r w:rsidRPr="003744E9">
        <w:t>Приложение 8</w:t>
      </w:r>
      <w:r w:rsidR="006D5B32" w:rsidRPr="003744E9">
        <w:t xml:space="preserve"> – </w:t>
      </w:r>
      <w:r w:rsidR="00C2359E" w:rsidRPr="003744E9">
        <w:t>Методика тестирования</w:t>
      </w:r>
      <w:r w:rsidR="00994DC5" w:rsidRPr="003744E9">
        <w:t>;</w:t>
      </w:r>
    </w:p>
    <w:p w14:paraId="47406AF8" w14:textId="1A4A1F6E" w:rsidR="00235300" w:rsidRPr="003744E9" w:rsidRDefault="00235300" w:rsidP="00804A7C">
      <w:pPr>
        <w:pStyle w:val="ac"/>
      </w:pPr>
      <w:r w:rsidRPr="003744E9">
        <w:t>Приложение 9 –</w:t>
      </w:r>
      <w:r w:rsidR="00C2359E" w:rsidRPr="003744E9">
        <w:t xml:space="preserve"> С</w:t>
      </w:r>
      <w:r w:rsidRPr="003744E9">
        <w:t>хемы данных</w:t>
      </w:r>
      <w:r w:rsidR="00946D1F" w:rsidRPr="003744E9">
        <w:t>;</w:t>
      </w:r>
    </w:p>
    <w:p w14:paraId="43BF56E3" w14:textId="5DCC56A4" w:rsidR="00361CBE" w:rsidRDefault="00361CBE" w:rsidP="00804A7C">
      <w:pPr>
        <w:pStyle w:val="ac"/>
      </w:pPr>
      <w:r w:rsidRPr="003744E9">
        <w:t>Приложение 10 – Сервис предоставления сведений о признании гражданина малоимущим</w:t>
      </w:r>
      <w:r w:rsidR="00946D1F" w:rsidRPr="003744E9">
        <w:t>;</w:t>
      </w:r>
    </w:p>
    <w:p w14:paraId="0324BFE0" w14:textId="7EE99646" w:rsidR="00F339DF" w:rsidRPr="003744E9" w:rsidRDefault="00F339DF" w:rsidP="00804A7C">
      <w:pPr>
        <w:pStyle w:val="ac"/>
      </w:pPr>
      <w:r>
        <w:t>Приложение 11 – Сервис предоставления токена безопасности.</w:t>
      </w:r>
    </w:p>
    <w:p w14:paraId="0D54796C" w14:textId="77777777" w:rsidR="008F1B75" w:rsidRPr="003744E9" w:rsidRDefault="008F1B75" w:rsidP="008905A4">
      <w:pPr>
        <w:pStyle w:val="af8"/>
        <w:ind w:left="698"/>
        <w:rPr>
          <w:rFonts w:cs="Times New Roman"/>
          <w:szCs w:val="28"/>
          <w:lang w:eastAsia="ru-RU"/>
        </w:rPr>
      </w:pPr>
    </w:p>
    <w:p w14:paraId="7CC2E917" w14:textId="77777777" w:rsidR="006D5B32" w:rsidRPr="003744E9" w:rsidRDefault="006D5B32" w:rsidP="008905A4">
      <w:pPr>
        <w:ind w:left="698"/>
        <w:rPr>
          <w:rFonts w:eastAsiaTheme="majorEastAsia" w:cs="Times New Roman"/>
          <w:sz w:val="28"/>
          <w:szCs w:val="28"/>
          <w:lang w:eastAsia="ru-RU"/>
        </w:rPr>
      </w:pPr>
      <w:r w:rsidRPr="003744E9">
        <w:rPr>
          <w:rFonts w:cs="Times New Roman"/>
          <w:sz w:val="28"/>
          <w:szCs w:val="28"/>
          <w:lang w:eastAsia="ru-RU"/>
        </w:rPr>
        <w:br w:type="page"/>
      </w:r>
    </w:p>
    <w:p w14:paraId="5C7514C9" w14:textId="77777777" w:rsidR="00681AB5" w:rsidRPr="003744E9" w:rsidRDefault="00681AB5" w:rsidP="00921670">
      <w:pPr>
        <w:pStyle w:val="af8"/>
        <w:framePr w:w="4138" w:wrap="auto" w:hAnchor="text"/>
        <w:ind w:left="698"/>
        <w:jc w:val="right"/>
        <w:rPr>
          <w:rFonts w:cs="Times New Roman"/>
          <w:b/>
          <w:szCs w:val="28"/>
        </w:rPr>
        <w:sectPr w:rsidR="00681AB5" w:rsidRPr="003744E9" w:rsidSect="00D26DE6">
          <w:headerReference w:type="default" r:id="rId31"/>
          <w:headerReference w:type="first" r:id="rId32"/>
          <w:footerReference w:type="first" r:id="rId33"/>
          <w:pgSz w:w="11906" w:h="16838"/>
          <w:pgMar w:top="1134" w:right="851" w:bottom="1134" w:left="1701" w:header="709" w:footer="502" w:gutter="0"/>
          <w:cols w:space="708"/>
          <w:titlePg/>
          <w:docGrid w:linePitch="360"/>
        </w:sectPr>
      </w:pPr>
    </w:p>
    <w:p w14:paraId="12AB3F8F" w14:textId="30923672" w:rsidR="00117A12" w:rsidRPr="00F3566F" w:rsidRDefault="00804A7C" w:rsidP="00EF655E">
      <w:pPr>
        <w:pStyle w:val="2"/>
      </w:pPr>
      <w:bookmarkStart w:id="11746" w:name="_Toc495570036"/>
      <w:bookmarkStart w:id="11747" w:name="_Toc519872728"/>
      <w:r w:rsidRPr="00F3566F">
        <w:rPr>
          <w:b/>
        </w:rPr>
        <w:lastRenderedPageBreak/>
        <w:br/>
      </w:r>
      <w:bookmarkStart w:id="11748" w:name="_Toc57897786"/>
      <w:r w:rsidR="00681AB5" w:rsidRPr="00F3566F">
        <w:rPr>
          <w:b/>
        </w:rPr>
        <w:t>Список Поставщиков информации, участвующих в информационном обмене</w:t>
      </w:r>
      <w:bookmarkEnd w:id="11746"/>
      <w:bookmarkEnd w:id="11747"/>
      <w:bookmarkEnd w:id="11748"/>
    </w:p>
    <w:p w14:paraId="62FDD0E3" w14:textId="2BC1A570" w:rsidR="00066DFA" w:rsidRDefault="00066DFA" w:rsidP="00066DFA">
      <w:pPr>
        <w:pStyle w:val="afff3"/>
      </w:pPr>
      <w:r>
        <w:t>Список поставщиков информации, участвующих в информационном обмене, представлен ниже (</w:t>
      </w:r>
      <w:r>
        <w:fldChar w:fldCharType="begin"/>
      </w:r>
      <w:r>
        <w:instrText xml:space="preserve"> REF _Ref531591434 \h </w:instrText>
      </w:r>
      <w:r>
        <w:fldChar w:fldCharType="separate"/>
      </w:r>
      <w:r>
        <w:t xml:space="preserve">Таблица </w:t>
      </w:r>
      <w:r>
        <w:rPr>
          <w:noProof/>
        </w:rPr>
        <w:t>2</w:t>
      </w:r>
      <w:r>
        <w:fldChar w:fldCharType="end"/>
      </w:r>
      <w:r>
        <w:t>).</w:t>
      </w:r>
    </w:p>
    <w:p w14:paraId="6D838EA7" w14:textId="1FCF1605" w:rsidR="00066DFA" w:rsidRPr="00066DFA" w:rsidRDefault="00066DFA" w:rsidP="00066DFA">
      <w:pPr>
        <w:pStyle w:val="afff3"/>
      </w:pPr>
      <w:bookmarkStart w:id="11749" w:name="_Ref531591434"/>
      <w:r>
        <w:t xml:space="preserve">Таблица </w:t>
      </w:r>
      <w:r w:rsidR="00212776">
        <w:fldChar w:fldCharType="begin"/>
      </w:r>
      <w:r w:rsidR="00212776">
        <w:instrText xml:space="preserve"> SEQ Таблица \* ARABIC </w:instrText>
      </w:r>
      <w:r w:rsidR="00212776">
        <w:fldChar w:fldCharType="separate"/>
      </w:r>
      <w:r w:rsidR="00F4629D">
        <w:rPr>
          <w:noProof/>
        </w:rPr>
        <w:t>2</w:t>
      </w:r>
      <w:r w:rsidR="00212776">
        <w:rPr>
          <w:noProof/>
        </w:rPr>
        <w:fldChar w:fldCharType="end"/>
      </w:r>
      <w:bookmarkEnd w:id="11749"/>
      <w:r>
        <w:rPr>
          <w:lang w:val="en-US"/>
        </w:rPr>
        <w:t xml:space="preserve"> – </w:t>
      </w:r>
      <w:r>
        <w:t xml:space="preserve">Список поставщиков информации </w:t>
      </w:r>
    </w:p>
    <w:tbl>
      <w:tblPr>
        <w:tblW w:w="1399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2"/>
        <w:gridCol w:w="968"/>
        <w:gridCol w:w="2668"/>
        <w:gridCol w:w="2744"/>
        <w:gridCol w:w="1041"/>
        <w:gridCol w:w="851"/>
        <w:gridCol w:w="708"/>
        <w:gridCol w:w="851"/>
        <w:gridCol w:w="834"/>
        <w:gridCol w:w="909"/>
        <w:gridCol w:w="850"/>
        <w:gridCol w:w="992"/>
      </w:tblGrid>
      <w:tr w:rsidR="00155BE8" w:rsidRPr="00804A7C" w14:paraId="47DB4495" w14:textId="4D1D0BB1" w:rsidTr="00750B7B">
        <w:trPr>
          <w:trHeight w:val="2100"/>
          <w:tblHeader/>
          <w:jc w:val="center"/>
        </w:trPr>
        <w:tc>
          <w:tcPr>
            <w:tcW w:w="582" w:type="dxa"/>
            <w:vAlign w:val="center"/>
          </w:tcPr>
          <w:p w14:paraId="4EB210F0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968" w:type="dxa"/>
            <w:shd w:val="clear" w:color="auto" w:fill="auto"/>
            <w:vAlign w:val="center"/>
            <w:hideMark/>
          </w:tcPr>
          <w:p w14:paraId="2040A5AD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код МО интеграции</w:t>
            </w:r>
          </w:p>
        </w:tc>
        <w:tc>
          <w:tcPr>
            <w:tcW w:w="2668" w:type="dxa"/>
            <w:vAlign w:val="center"/>
          </w:tcPr>
          <w:p w14:paraId="57BCE4A7" w14:textId="3A2294F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OID</w:t>
            </w:r>
          </w:p>
        </w:tc>
        <w:tc>
          <w:tcPr>
            <w:tcW w:w="2744" w:type="dxa"/>
            <w:shd w:val="clear" w:color="auto" w:fill="auto"/>
            <w:vAlign w:val="center"/>
            <w:hideMark/>
          </w:tcPr>
          <w:p w14:paraId="5BBBCB97" w14:textId="2F9DE73D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МО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4E7E4562" w14:textId="46161BB4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Выписка из амбулатор-ной карты на закончен-ный случай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D389F29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Стац. эпикриз</w:t>
            </w:r>
          </w:p>
        </w:tc>
        <w:tc>
          <w:tcPr>
            <w:tcW w:w="708" w:type="dxa"/>
            <w:vAlign w:val="center"/>
          </w:tcPr>
          <w:p w14:paraId="603ECA93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ФЛГ</w:t>
            </w:r>
          </w:p>
        </w:tc>
        <w:tc>
          <w:tcPr>
            <w:tcW w:w="851" w:type="dxa"/>
            <w:vAlign w:val="center"/>
          </w:tcPr>
          <w:p w14:paraId="63EE4BB5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М-г берем-ти</w:t>
            </w:r>
          </w:p>
        </w:tc>
        <w:tc>
          <w:tcPr>
            <w:tcW w:w="834" w:type="dxa"/>
            <w:vAlign w:val="center"/>
          </w:tcPr>
          <w:p w14:paraId="5B1B8C99" w14:textId="56D15D11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Контр. талон</w:t>
            </w:r>
          </w:p>
        </w:tc>
        <w:tc>
          <w:tcPr>
            <w:tcW w:w="909" w:type="dxa"/>
            <w:vAlign w:val="center"/>
          </w:tcPr>
          <w:p w14:paraId="297A80C8" w14:textId="7B1D9B00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Карта вызова</w:t>
            </w:r>
          </w:p>
        </w:tc>
        <w:tc>
          <w:tcPr>
            <w:tcW w:w="850" w:type="dxa"/>
            <w:vAlign w:val="center"/>
          </w:tcPr>
          <w:p w14:paraId="5CDC5517" w14:textId="74F1B8A2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Протокол инструментальных исследований</w:t>
            </w:r>
          </w:p>
        </w:tc>
        <w:tc>
          <w:tcPr>
            <w:tcW w:w="992" w:type="dxa"/>
          </w:tcPr>
          <w:p w14:paraId="6E566056" w14:textId="26CD2516" w:rsidR="00155BE8" w:rsidRPr="00D05EF3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Контрольная карта диспансерного наблюдения</w:t>
            </w:r>
          </w:p>
        </w:tc>
      </w:tr>
      <w:tr w:rsidR="00155BE8" w:rsidRPr="00804A7C" w14:paraId="0FAB030A" w14:textId="02BAB7AF" w:rsidTr="00750B7B">
        <w:trPr>
          <w:trHeight w:val="525"/>
          <w:jc w:val="center"/>
        </w:trPr>
        <w:tc>
          <w:tcPr>
            <w:tcW w:w="582" w:type="dxa"/>
            <w:vAlign w:val="center"/>
          </w:tcPr>
          <w:p w14:paraId="41E2DC33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tabs>
                <w:tab w:val="left" w:pos="49"/>
                <w:tab w:val="left" w:pos="191"/>
              </w:tabs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372662B9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3026</w:t>
            </w:r>
          </w:p>
        </w:tc>
        <w:tc>
          <w:tcPr>
            <w:tcW w:w="2668" w:type="dxa"/>
            <w:vAlign w:val="center"/>
          </w:tcPr>
          <w:p w14:paraId="0C388038" w14:textId="4869A51B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1.2.643.5.1.13.13.12.2.86.8987</w:t>
            </w:r>
          </w:p>
        </w:tc>
        <w:tc>
          <w:tcPr>
            <w:tcW w:w="2744" w:type="dxa"/>
            <w:shd w:val="clear" w:color="auto" w:fill="auto"/>
            <w:hideMark/>
          </w:tcPr>
          <w:p w14:paraId="419945D5" w14:textId="049CBE2D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АУ ХМАО-Югры "Кондинская районная стоматологическая поликлиника"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3018CAC1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22727CD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14:paraId="732ECD91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65913BAB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14:paraId="1CD0B34F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51B77B4A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5E79F59F" w14:textId="7B0A8F12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5025728A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55BE8" w:rsidRPr="00804A7C" w14:paraId="0EC01A3D" w14:textId="47A7FA4B" w:rsidTr="00750B7B">
        <w:trPr>
          <w:trHeight w:val="485"/>
          <w:jc w:val="center"/>
        </w:trPr>
        <w:tc>
          <w:tcPr>
            <w:tcW w:w="582" w:type="dxa"/>
            <w:vAlign w:val="center"/>
          </w:tcPr>
          <w:p w14:paraId="2EA04A09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564505F9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12092</w:t>
            </w:r>
          </w:p>
        </w:tc>
        <w:tc>
          <w:tcPr>
            <w:tcW w:w="2668" w:type="dxa"/>
            <w:vAlign w:val="center"/>
          </w:tcPr>
          <w:p w14:paraId="62DCBC4B" w14:textId="70DC424D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1.2.643.5.1.13.13.12.2.86.8936</w:t>
            </w:r>
          </w:p>
        </w:tc>
        <w:tc>
          <w:tcPr>
            <w:tcW w:w="2744" w:type="dxa"/>
            <w:shd w:val="clear" w:color="auto" w:fill="auto"/>
            <w:hideMark/>
          </w:tcPr>
          <w:p w14:paraId="5AFC3DF1" w14:textId="6E9B9CD6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АУ ХМАО-Югры "Мегионская городская стоматологическая поликлиника"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19E13C31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0CEDE04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14:paraId="4B2844D3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62E538C7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14:paraId="5BDE7617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64C3A918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6E5C3DDF" w14:textId="5F1F90FC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1239D7C8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55BE8" w:rsidRPr="00804A7C" w14:paraId="5B9725C3" w14:textId="1AAD9A32" w:rsidTr="00750B7B">
        <w:trPr>
          <w:trHeight w:val="540"/>
          <w:jc w:val="center"/>
        </w:trPr>
        <w:tc>
          <w:tcPr>
            <w:tcW w:w="582" w:type="dxa"/>
            <w:vAlign w:val="center"/>
          </w:tcPr>
          <w:p w14:paraId="685F01A1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1FCE6484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17146</w:t>
            </w:r>
          </w:p>
        </w:tc>
        <w:tc>
          <w:tcPr>
            <w:tcW w:w="2668" w:type="dxa"/>
            <w:vAlign w:val="center"/>
          </w:tcPr>
          <w:p w14:paraId="7FB18D59" w14:textId="00F679F4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1.2.643.5.1.13.13.12.2.86.8991</w:t>
            </w:r>
          </w:p>
        </w:tc>
        <w:tc>
          <w:tcPr>
            <w:tcW w:w="2744" w:type="dxa"/>
            <w:shd w:val="clear" w:color="auto" w:fill="auto"/>
            <w:hideMark/>
          </w:tcPr>
          <w:p w14:paraId="4164EE95" w14:textId="450F86C2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АУ ХМАО-Югры "Пыть-Яхская городская стоматологическая поликлиника"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5821B3ED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0007739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14:paraId="4CEA7D4E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5AD5EAA2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14:paraId="513120E4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0AAE5AD1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1A9937F3" w14:textId="6FA22114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11011D6D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55BE8" w:rsidRPr="00804A7C" w14:paraId="4D121C98" w14:textId="72D286FB" w:rsidTr="00750B7B">
        <w:trPr>
          <w:trHeight w:val="253"/>
          <w:jc w:val="center"/>
        </w:trPr>
        <w:tc>
          <w:tcPr>
            <w:tcW w:w="582" w:type="dxa"/>
            <w:vAlign w:val="center"/>
          </w:tcPr>
          <w:p w14:paraId="50908CAB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54716C5D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7059</w:t>
            </w:r>
          </w:p>
        </w:tc>
        <w:tc>
          <w:tcPr>
            <w:tcW w:w="2668" w:type="dxa"/>
            <w:vAlign w:val="center"/>
          </w:tcPr>
          <w:p w14:paraId="690DF476" w14:textId="091F4004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1.2.643.5.1.13.13.12.2.86.8938</w:t>
            </w:r>
          </w:p>
        </w:tc>
        <w:tc>
          <w:tcPr>
            <w:tcW w:w="2744" w:type="dxa"/>
            <w:shd w:val="clear" w:color="auto" w:fill="auto"/>
            <w:hideMark/>
          </w:tcPr>
          <w:p w14:paraId="0C0F5656" w14:textId="59889D78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АУ ХМАО-Югры "Советская районная больница"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436FC608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20D01DD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380D56C6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vAlign w:val="center"/>
          </w:tcPr>
          <w:p w14:paraId="72C6BB73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34" w:type="dxa"/>
            <w:vAlign w:val="center"/>
          </w:tcPr>
          <w:p w14:paraId="589DB5F5" w14:textId="63B05485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9" w:type="dxa"/>
            <w:vAlign w:val="center"/>
          </w:tcPr>
          <w:p w14:paraId="44205CBD" w14:textId="01786BF0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14:paraId="51A91997" w14:textId="1112BD8B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119147B8" w14:textId="5613DC22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450EE3C1" w14:textId="0D790D20" w:rsidTr="00750B7B">
        <w:trPr>
          <w:trHeight w:val="289"/>
          <w:jc w:val="center"/>
        </w:trPr>
        <w:tc>
          <w:tcPr>
            <w:tcW w:w="582" w:type="dxa"/>
            <w:vAlign w:val="center"/>
          </w:tcPr>
          <w:p w14:paraId="4ADFC9C3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064C0FD1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20151</w:t>
            </w:r>
          </w:p>
        </w:tc>
        <w:tc>
          <w:tcPr>
            <w:tcW w:w="2668" w:type="dxa"/>
            <w:vAlign w:val="center"/>
          </w:tcPr>
          <w:p w14:paraId="539EC0E1" w14:textId="4927B7F5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1.2.643.5.1.13.13.12.2.86.893</w:t>
            </w: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2744" w:type="dxa"/>
            <w:shd w:val="clear" w:color="auto" w:fill="auto"/>
            <w:hideMark/>
          </w:tcPr>
          <w:p w14:paraId="4AFF2BF9" w14:textId="576833F9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lastRenderedPageBreak/>
              <w:t xml:space="preserve">АУ ХМАО-Югры "Урайская </w:t>
            </w:r>
            <w:r w:rsidRPr="00804A7C">
              <w:rPr>
                <w:rFonts w:cs="Times New Roman"/>
                <w:sz w:val="20"/>
                <w:szCs w:val="20"/>
              </w:rPr>
              <w:lastRenderedPageBreak/>
              <w:t>городская стоматологическая поликлиника"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3A46BCB5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6C25002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14:paraId="278437EB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1661E806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14:paraId="6766E198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1836B79A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5AA7E293" w14:textId="52F0F844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77F94FB3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55BE8" w:rsidRPr="00804A7C" w14:paraId="1FD91F3D" w14:textId="32738661" w:rsidTr="00750B7B">
        <w:trPr>
          <w:trHeight w:val="72"/>
          <w:jc w:val="center"/>
        </w:trPr>
        <w:tc>
          <w:tcPr>
            <w:tcW w:w="582" w:type="dxa"/>
            <w:vAlign w:val="center"/>
          </w:tcPr>
          <w:p w14:paraId="67443814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vAlign w:val="center"/>
            <w:hideMark/>
          </w:tcPr>
          <w:p w14:paraId="3F2856B8" w14:textId="096E20EC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2163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21225</w:t>
            </w:r>
          </w:p>
        </w:tc>
        <w:tc>
          <w:tcPr>
            <w:tcW w:w="2668" w:type="dxa"/>
            <w:vAlign w:val="center"/>
          </w:tcPr>
          <w:p w14:paraId="033CE6CF" w14:textId="010AD7EF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br/>
              <w:t>1.2.643.5.1.13.13.12.2.86.8924</w:t>
            </w:r>
          </w:p>
        </w:tc>
        <w:tc>
          <w:tcPr>
            <w:tcW w:w="2744" w:type="dxa"/>
            <w:shd w:val="clear" w:color="auto" w:fill="auto"/>
            <w:hideMark/>
          </w:tcPr>
          <w:p w14:paraId="00DCAF31" w14:textId="0C5A6763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АУ ХМАО-Югры "Центр профессиональной патологии"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2D398EEB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42C95FB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0D827D8A" w14:textId="2E3A04DA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vAlign w:val="center"/>
          </w:tcPr>
          <w:p w14:paraId="6216CD91" w14:textId="78450ECB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14:paraId="44685002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383E14D4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640891B7" w14:textId="04525B93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14F716ED" w14:textId="0C97E120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11CD1909" w14:textId="663733D9" w:rsidTr="00750B7B">
        <w:trPr>
          <w:trHeight w:val="342"/>
          <w:jc w:val="center"/>
        </w:trPr>
        <w:tc>
          <w:tcPr>
            <w:tcW w:w="582" w:type="dxa"/>
            <w:vAlign w:val="center"/>
          </w:tcPr>
          <w:p w14:paraId="67902400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1FC200B9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2668" w:type="dxa"/>
            <w:vAlign w:val="center"/>
          </w:tcPr>
          <w:p w14:paraId="10679E80" w14:textId="247EA36E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1.2.643.5.1.13.13.12.2.86.8986</w:t>
            </w:r>
          </w:p>
        </w:tc>
        <w:tc>
          <w:tcPr>
            <w:tcW w:w="2744" w:type="dxa"/>
            <w:shd w:val="clear" w:color="auto" w:fill="auto"/>
            <w:hideMark/>
          </w:tcPr>
          <w:p w14:paraId="25694222" w14:textId="526F3C42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"Белоярская районная больница"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521ACBF8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90FDD15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20A14F5D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vAlign w:val="center"/>
          </w:tcPr>
          <w:p w14:paraId="676E695E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34" w:type="dxa"/>
            <w:vAlign w:val="center"/>
          </w:tcPr>
          <w:p w14:paraId="4BFCE4EA" w14:textId="667B3E6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9" w:type="dxa"/>
            <w:vAlign w:val="center"/>
          </w:tcPr>
          <w:p w14:paraId="02FFA13E" w14:textId="18D1ADFA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14:paraId="04A82BA1" w14:textId="53E3D723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6ECCFD0C" w14:textId="72FAD6F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2DB3EDF6" w14:textId="4914A0CE" w:rsidTr="00750B7B">
        <w:trPr>
          <w:trHeight w:val="257"/>
          <w:jc w:val="center"/>
        </w:trPr>
        <w:tc>
          <w:tcPr>
            <w:tcW w:w="582" w:type="dxa"/>
            <w:vAlign w:val="center"/>
          </w:tcPr>
          <w:p w14:paraId="0446389A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14F6269E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2668" w:type="dxa"/>
            <w:vAlign w:val="center"/>
          </w:tcPr>
          <w:p w14:paraId="772AB117" w14:textId="6E3036F8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1.2.643.5.1.13.13.12.2.86.8913 </w:t>
            </w:r>
          </w:p>
        </w:tc>
        <w:tc>
          <w:tcPr>
            <w:tcW w:w="2744" w:type="dxa"/>
            <w:shd w:val="clear" w:color="auto" w:fill="auto"/>
            <w:hideMark/>
          </w:tcPr>
          <w:p w14:paraId="6841AA2C" w14:textId="72385BE7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"Березовская районная больница"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3A2A4C2D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3B92D4C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720B7301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vAlign w:val="center"/>
          </w:tcPr>
          <w:p w14:paraId="3C47E89F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34" w:type="dxa"/>
            <w:vAlign w:val="center"/>
          </w:tcPr>
          <w:p w14:paraId="14F1BCF4" w14:textId="12F9CECB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9" w:type="dxa"/>
            <w:vAlign w:val="center"/>
          </w:tcPr>
          <w:p w14:paraId="6B250B97" w14:textId="16466875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14:paraId="5636E22C" w14:textId="10E18522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3769EAF5" w14:textId="061789AE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1A5B3862" w14:textId="756796F6" w:rsidTr="00750B7B">
        <w:trPr>
          <w:trHeight w:val="152"/>
          <w:jc w:val="center"/>
        </w:trPr>
        <w:tc>
          <w:tcPr>
            <w:tcW w:w="582" w:type="dxa"/>
            <w:vAlign w:val="center"/>
          </w:tcPr>
          <w:p w14:paraId="6ABCB3CE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644AE3F0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2668" w:type="dxa"/>
            <w:vAlign w:val="center"/>
          </w:tcPr>
          <w:p w14:paraId="01DB497F" w14:textId="7D9EBFF6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1.2.643.5.1.13.13.12.2.86.8994</w:t>
            </w:r>
          </w:p>
        </w:tc>
        <w:tc>
          <w:tcPr>
            <w:tcW w:w="2744" w:type="dxa"/>
            <w:shd w:val="clear" w:color="auto" w:fill="auto"/>
            <w:hideMark/>
          </w:tcPr>
          <w:p w14:paraId="243AF7CA" w14:textId="3BD8A914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"Игримская районная больница"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0540C41F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0B09488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313EF2E2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vAlign w:val="center"/>
          </w:tcPr>
          <w:p w14:paraId="56F89AE5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34" w:type="dxa"/>
            <w:vAlign w:val="center"/>
          </w:tcPr>
          <w:p w14:paraId="785FEF4F" w14:textId="500995CD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9" w:type="dxa"/>
            <w:vAlign w:val="center"/>
          </w:tcPr>
          <w:p w14:paraId="6F8E2C05" w14:textId="1AC4BF2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14:paraId="2C0A4040" w14:textId="68B1E75E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22175308" w14:textId="7ACCC168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1392CB1C" w14:textId="73D91087" w:rsidTr="00750B7B">
        <w:trPr>
          <w:trHeight w:val="179"/>
          <w:jc w:val="center"/>
        </w:trPr>
        <w:tc>
          <w:tcPr>
            <w:tcW w:w="582" w:type="dxa"/>
            <w:vAlign w:val="center"/>
          </w:tcPr>
          <w:p w14:paraId="388EBE60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572A3A3F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10088</w:t>
            </w:r>
          </w:p>
        </w:tc>
        <w:tc>
          <w:tcPr>
            <w:tcW w:w="2668" w:type="dxa"/>
            <w:vAlign w:val="center"/>
          </w:tcPr>
          <w:p w14:paraId="7EC61E74" w14:textId="2258DEBC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1.2.643.5.1.13.13.12.2.86.8958</w:t>
            </w:r>
          </w:p>
        </w:tc>
        <w:tc>
          <w:tcPr>
            <w:tcW w:w="2744" w:type="dxa"/>
            <w:shd w:val="clear" w:color="auto" w:fill="auto"/>
            <w:hideMark/>
          </w:tcPr>
          <w:p w14:paraId="25B84BEA" w14:textId="549F4FD2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"Когалымская городская больница"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2A451A43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80D5668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72B893FE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vAlign w:val="center"/>
          </w:tcPr>
          <w:p w14:paraId="2E126AAA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34" w:type="dxa"/>
            <w:vAlign w:val="center"/>
          </w:tcPr>
          <w:p w14:paraId="4C17C525" w14:textId="5F693D4F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9" w:type="dxa"/>
            <w:vAlign w:val="center"/>
          </w:tcPr>
          <w:p w14:paraId="59EE060B" w14:textId="0F44E6D6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14:paraId="2BA2D888" w14:textId="0F64E51F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695BF4D7" w14:textId="56A4F73E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2D642FBA" w14:textId="07CCC83B" w:rsidTr="00750B7B">
        <w:trPr>
          <w:trHeight w:val="368"/>
          <w:jc w:val="center"/>
        </w:trPr>
        <w:tc>
          <w:tcPr>
            <w:tcW w:w="582" w:type="dxa"/>
            <w:vAlign w:val="center"/>
          </w:tcPr>
          <w:p w14:paraId="0186B25D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27754E50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3017</w:t>
            </w:r>
          </w:p>
        </w:tc>
        <w:tc>
          <w:tcPr>
            <w:tcW w:w="2668" w:type="dxa"/>
            <w:vAlign w:val="center"/>
          </w:tcPr>
          <w:p w14:paraId="26213834" w14:textId="5D10FC25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1.2.643.5.1.13.13.12.2.86.8970</w:t>
            </w:r>
          </w:p>
        </w:tc>
        <w:tc>
          <w:tcPr>
            <w:tcW w:w="2744" w:type="dxa"/>
            <w:shd w:val="clear" w:color="auto" w:fill="auto"/>
            <w:hideMark/>
          </w:tcPr>
          <w:p w14:paraId="66CF8373" w14:textId="118B3FF4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"Кондинская районная больница"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41F2B4EF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7140CB8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7738A4CA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vAlign w:val="center"/>
          </w:tcPr>
          <w:p w14:paraId="5316D131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34" w:type="dxa"/>
            <w:vAlign w:val="center"/>
          </w:tcPr>
          <w:p w14:paraId="737A0755" w14:textId="6C910BB5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9" w:type="dxa"/>
            <w:vAlign w:val="center"/>
          </w:tcPr>
          <w:p w14:paraId="6887464C" w14:textId="72B201F4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14:paraId="04C07D4B" w14:textId="4F318665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562A3708" w14:textId="58756C6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0515874E" w14:textId="2C8DFF34" w:rsidTr="00750B7B">
        <w:trPr>
          <w:trHeight w:val="248"/>
          <w:jc w:val="center"/>
        </w:trPr>
        <w:tc>
          <w:tcPr>
            <w:tcW w:w="582" w:type="dxa"/>
            <w:vAlign w:val="center"/>
          </w:tcPr>
          <w:p w14:paraId="7787ADC3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2B21FEB6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11089</w:t>
            </w:r>
          </w:p>
        </w:tc>
        <w:tc>
          <w:tcPr>
            <w:tcW w:w="2668" w:type="dxa"/>
            <w:vAlign w:val="center"/>
          </w:tcPr>
          <w:p w14:paraId="3BD5B880" w14:textId="66C78A06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br/>
              <w:t>1.2.643.5.1.13.13.12.2.86.8975</w:t>
            </w:r>
          </w:p>
        </w:tc>
        <w:tc>
          <w:tcPr>
            <w:tcW w:w="2744" w:type="dxa"/>
            <w:shd w:val="clear" w:color="auto" w:fill="auto"/>
            <w:hideMark/>
          </w:tcPr>
          <w:p w14:paraId="6527FE97" w14:textId="6375DE15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"Лангепаcская городская больница"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4A5EC364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07AB9AE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6F3226B1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vAlign w:val="center"/>
          </w:tcPr>
          <w:p w14:paraId="72035660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34" w:type="dxa"/>
            <w:vAlign w:val="center"/>
          </w:tcPr>
          <w:p w14:paraId="3E4D1801" w14:textId="3F500D5C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9" w:type="dxa"/>
            <w:vAlign w:val="center"/>
          </w:tcPr>
          <w:p w14:paraId="3A6D6374" w14:textId="743DE85A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14:paraId="1AA6A2BA" w14:textId="7440E66F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5E844ACD" w14:textId="602C8621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192FFDB3" w14:textId="14367D4E" w:rsidTr="00750B7B">
        <w:trPr>
          <w:trHeight w:val="342"/>
          <w:jc w:val="center"/>
        </w:trPr>
        <w:tc>
          <w:tcPr>
            <w:tcW w:w="582" w:type="dxa"/>
            <w:vAlign w:val="center"/>
          </w:tcPr>
          <w:p w14:paraId="25F47A81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2F0C5F10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11133</w:t>
            </w:r>
          </w:p>
        </w:tc>
        <w:tc>
          <w:tcPr>
            <w:tcW w:w="2668" w:type="dxa"/>
            <w:vAlign w:val="center"/>
          </w:tcPr>
          <w:p w14:paraId="42222052" w14:textId="7EDB22FA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br/>
              <w:t>1.2.643.5.1.13.13.12.2.86.8935</w:t>
            </w:r>
          </w:p>
        </w:tc>
        <w:tc>
          <w:tcPr>
            <w:tcW w:w="2744" w:type="dxa"/>
            <w:shd w:val="clear" w:color="auto" w:fill="auto"/>
            <w:hideMark/>
          </w:tcPr>
          <w:p w14:paraId="2276C54C" w14:textId="1113DD6C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"Лангепаcская городская стоматологическая поликлиника"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417BB413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1B810F9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14:paraId="4D6FF2A7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5ABCD479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14:paraId="17363549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708ABD1F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51129FC0" w14:textId="27228F42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0971E338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55BE8" w:rsidRPr="00804A7C" w14:paraId="5128FDF9" w14:textId="71269290" w:rsidTr="00750B7B">
        <w:trPr>
          <w:trHeight w:val="306"/>
          <w:jc w:val="center"/>
        </w:trPr>
        <w:tc>
          <w:tcPr>
            <w:tcW w:w="582" w:type="dxa"/>
            <w:vAlign w:val="center"/>
          </w:tcPr>
          <w:p w14:paraId="61248A67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51DE6B1B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8076</w:t>
            </w:r>
          </w:p>
        </w:tc>
        <w:tc>
          <w:tcPr>
            <w:tcW w:w="2668" w:type="dxa"/>
            <w:vAlign w:val="center"/>
          </w:tcPr>
          <w:p w14:paraId="2DE95D65" w14:textId="322BFB60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1.2.643.5.1.13.13.12.2.86.8904</w:t>
            </w:r>
          </w:p>
        </w:tc>
        <w:tc>
          <w:tcPr>
            <w:tcW w:w="2744" w:type="dxa"/>
            <w:shd w:val="clear" w:color="auto" w:fill="auto"/>
            <w:hideMark/>
          </w:tcPr>
          <w:p w14:paraId="4657A9EA" w14:textId="323ECA73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"Лянторская городская больница"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2C1E437C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00FBED8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1719334C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vAlign w:val="center"/>
          </w:tcPr>
          <w:p w14:paraId="3CD1A162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34" w:type="dxa"/>
            <w:vAlign w:val="center"/>
          </w:tcPr>
          <w:p w14:paraId="3FA03151" w14:textId="626622CC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9" w:type="dxa"/>
            <w:vAlign w:val="center"/>
          </w:tcPr>
          <w:p w14:paraId="59CDFBCF" w14:textId="01987C9F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14:paraId="329E2155" w14:textId="50D32A7A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6FD1997E" w14:textId="3FAE050F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39EBF1BE" w14:textId="42F25677" w:rsidTr="00750B7B">
        <w:trPr>
          <w:trHeight w:val="342"/>
          <w:jc w:val="center"/>
        </w:trPr>
        <w:tc>
          <w:tcPr>
            <w:tcW w:w="582" w:type="dxa"/>
            <w:vAlign w:val="center"/>
          </w:tcPr>
          <w:p w14:paraId="52485261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3B8D4009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12090</w:t>
            </w:r>
          </w:p>
        </w:tc>
        <w:tc>
          <w:tcPr>
            <w:tcW w:w="2668" w:type="dxa"/>
            <w:vAlign w:val="center"/>
          </w:tcPr>
          <w:p w14:paraId="0DEBF56A" w14:textId="26AFAB31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br/>
            </w: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1.2.643.5.1.13.13.12.2.86.8892</w:t>
            </w:r>
          </w:p>
        </w:tc>
        <w:tc>
          <w:tcPr>
            <w:tcW w:w="2744" w:type="dxa"/>
            <w:shd w:val="clear" w:color="auto" w:fill="auto"/>
            <w:hideMark/>
          </w:tcPr>
          <w:p w14:paraId="53775BEA" w14:textId="079A3A61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lastRenderedPageBreak/>
              <w:t xml:space="preserve">БУ ХМАО-Югры </w:t>
            </w:r>
            <w:r w:rsidRPr="00804A7C">
              <w:rPr>
                <w:rFonts w:cs="Times New Roman"/>
                <w:sz w:val="20"/>
                <w:szCs w:val="20"/>
              </w:rPr>
              <w:lastRenderedPageBreak/>
              <w:t>"</w:t>
            </w:r>
            <w:r>
              <w:rPr>
                <w:rFonts w:cs="Times New Roman"/>
                <w:sz w:val="20"/>
                <w:szCs w:val="20"/>
              </w:rPr>
              <w:t>Мегионская городская больница</w:t>
            </w:r>
            <w:r w:rsidRPr="00804A7C">
              <w:rPr>
                <w:rFonts w:cs="Times New Roman"/>
                <w:sz w:val="20"/>
                <w:szCs w:val="20"/>
              </w:rPr>
              <w:t>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250E004B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52E0062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70D17FD9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vAlign w:val="center"/>
          </w:tcPr>
          <w:p w14:paraId="30229647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34" w:type="dxa"/>
            <w:vAlign w:val="center"/>
          </w:tcPr>
          <w:p w14:paraId="67525012" w14:textId="0C5569FA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60BB8688" w14:textId="43CF4269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002C294B" w14:textId="70855A9D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65EBE0A1" w14:textId="5EB18C2E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7CE4C64C" w14:textId="3F58EB4B" w:rsidTr="00750B7B">
        <w:trPr>
          <w:trHeight w:val="342"/>
          <w:jc w:val="center"/>
        </w:trPr>
        <w:tc>
          <w:tcPr>
            <w:tcW w:w="582" w:type="dxa"/>
            <w:vAlign w:val="center"/>
          </w:tcPr>
          <w:p w14:paraId="1E014158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31349F47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13095</w:t>
            </w:r>
          </w:p>
        </w:tc>
        <w:tc>
          <w:tcPr>
            <w:tcW w:w="2668" w:type="dxa"/>
            <w:vAlign w:val="center"/>
          </w:tcPr>
          <w:p w14:paraId="7C1E6474" w14:textId="29D9D833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1.2.643.5.1.13.13.12.2.86.8948</w:t>
            </w:r>
          </w:p>
        </w:tc>
        <w:tc>
          <w:tcPr>
            <w:tcW w:w="2744" w:type="dxa"/>
            <w:shd w:val="clear" w:color="auto" w:fill="auto"/>
            <w:hideMark/>
          </w:tcPr>
          <w:p w14:paraId="0C1EC665" w14:textId="2E332BA7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"Нефтеюганская городская стоматологическая поликлиника"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13ADB94E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AAAAA0C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14:paraId="504A577D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4F0B3B0A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14:paraId="6CCA8BDF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2C726729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0539542E" w14:textId="1BBE5B3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51477124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55BE8" w:rsidRPr="00804A7C" w14:paraId="235F62FF" w14:textId="3CCC4433" w:rsidTr="00750B7B">
        <w:trPr>
          <w:trHeight w:val="540"/>
          <w:jc w:val="center"/>
        </w:trPr>
        <w:tc>
          <w:tcPr>
            <w:tcW w:w="582" w:type="dxa"/>
            <w:vAlign w:val="center"/>
          </w:tcPr>
          <w:p w14:paraId="6F983F60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3EC44A20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13094</w:t>
            </w:r>
          </w:p>
        </w:tc>
        <w:tc>
          <w:tcPr>
            <w:tcW w:w="2668" w:type="dxa"/>
            <w:vAlign w:val="center"/>
          </w:tcPr>
          <w:p w14:paraId="789C517D" w14:textId="6533352B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1.2.643.5.1.13.13.12.2.86.9003</w:t>
            </w:r>
          </w:p>
        </w:tc>
        <w:tc>
          <w:tcPr>
            <w:tcW w:w="2744" w:type="dxa"/>
            <w:shd w:val="clear" w:color="auto" w:fill="auto"/>
            <w:hideMark/>
          </w:tcPr>
          <w:p w14:paraId="75758C8A" w14:textId="3500BE96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"Нефтеюганская окружная клиническая больница имени В.И. Яцкив"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399D8ED5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C7D4F3A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1E5559B6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vAlign w:val="center"/>
          </w:tcPr>
          <w:p w14:paraId="4B5F557C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34" w:type="dxa"/>
            <w:vAlign w:val="center"/>
          </w:tcPr>
          <w:p w14:paraId="044F7633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74B2E4B8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72A6B0A9" w14:textId="4A032055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0361355E" w14:textId="59205BF8" w:rsidR="00155BE8" w:rsidRPr="000A4958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2708CBBF" w14:textId="43490CA6" w:rsidTr="00750B7B">
        <w:trPr>
          <w:trHeight w:val="540"/>
          <w:jc w:val="center"/>
        </w:trPr>
        <w:tc>
          <w:tcPr>
            <w:tcW w:w="582" w:type="dxa"/>
            <w:tcBorders>
              <w:bottom w:val="single" w:sz="4" w:space="0" w:color="auto"/>
            </w:tcBorders>
            <w:vAlign w:val="center"/>
          </w:tcPr>
          <w:p w14:paraId="1D658829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55739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4032</w:t>
            </w:r>
          </w:p>
        </w:tc>
        <w:tc>
          <w:tcPr>
            <w:tcW w:w="2668" w:type="dxa"/>
            <w:tcBorders>
              <w:bottom w:val="single" w:sz="4" w:space="0" w:color="auto"/>
            </w:tcBorders>
            <w:vAlign w:val="center"/>
          </w:tcPr>
          <w:p w14:paraId="313E6B84" w14:textId="462896D1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1.2.643.5.1.13.13.12.2.86.8884</w:t>
            </w:r>
          </w:p>
        </w:tc>
        <w:tc>
          <w:tcPr>
            <w:tcW w:w="2744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2A5F631E" w14:textId="1FEF0FD0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"Нефтеюганская районная больница"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86A434D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FA4ACCE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3B86076B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1FD770A2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34" w:type="dxa"/>
            <w:tcBorders>
              <w:bottom w:val="single" w:sz="4" w:space="0" w:color="auto"/>
            </w:tcBorders>
            <w:vAlign w:val="center"/>
          </w:tcPr>
          <w:p w14:paraId="0FABD763" w14:textId="137B0B1A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9" w:type="dxa"/>
            <w:tcBorders>
              <w:bottom w:val="single" w:sz="4" w:space="0" w:color="auto"/>
            </w:tcBorders>
            <w:vAlign w:val="center"/>
          </w:tcPr>
          <w:p w14:paraId="4D8C6759" w14:textId="11BF2570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090A862F" w14:textId="61A09A2C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4770A4E" w14:textId="2D529641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5DA699C8" w14:textId="45D32F8C" w:rsidTr="00750B7B">
        <w:trPr>
          <w:trHeight w:val="189"/>
          <w:jc w:val="center"/>
        </w:trPr>
        <w:tc>
          <w:tcPr>
            <w:tcW w:w="582" w:type="dxa"/>
            <w:tcBorders>
              <w:top w:val="single" w:sz="4" w:space="0" w:color="auto"/>
            </w:tcBorders>
            <w:vAlign w:val="center"/>
          </w:tcPr>
          <w:p w14:paraId="633F76C8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4BCB465" w14:textId="406FB534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994</w:t>
            </w:r>
          </w:p>
        </w:tc>
        <w:tc>
          <w:tcPr>
            <w:tcW w:w="2668" w:type="dxa"/>
            <w:tcBorders>
              <w:top w:val="single" w:sz="4" w:space="0" w:color="auto"/>
            </w:tcBorders>
            <w:vAlign w:val="center"/>
          </w:tcPr>
          <w:p w14:paraId="5F4EFB8D" w14:textId="4BFC7BC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1.2.643.5.1.13.13.12.2.86.8883</w:t>
            </w:r>
          </w:p>
        </w:tc>
        <w:tc>
          <w:tcPr>
            <w:tcW w:w="2744" w:type="dxa"/>
            <w:tcBorders>
              <w:top w:val="single" w:sz="4" w:space="0" w:color="auto"/>
            </w:tcBorders>
            <w:shd w:val="clear" w:color="auto" w:fill="auto"/>
          </w:tcPr>
          <w:p w14:paraId="7C5765E6" w14:textId="42AF6F56" w:rsidR="00155BE8" w:rsidRPr="00804A7C" w:rsidRDefault="00155BE8" w:rsidP="00BB2B1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"Нефтеюганская городская станция скорой медицинской помощи"</w:t>
            </w:r>
          </w:p>
        </w:tc>
        <w:tc>
          <w:tcPr>
            <w:tcW w:w="10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ED30A0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96F3E93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0BC035B8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67D97CAD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tcBorders>
              <w:top w:val="single" w:sz="4" w:space="0" w:color="auto"/>
            </w:tcBorders>
            <w:vAlign w:val="center"/>
          </w:tcPr>
          <w:p w14:paraId="1D90F8D4" w14:textId="55375D8E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9" w:type="dxa"/>
            <w:tcBorders>
              <w:top w:val="single" w:sz="4" w:space="0" w:color="auto"/>
            </w:tcBorders>
            <w:vAlign w:val="center"/>
          </w:tcPr>
          <w:p w14:paraId="3E65B179" w14:textId="0499C3C2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373A7454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51D3E633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55BE8" w:rsidRPr="00804A7C" w14:paraId="26A67318" w14:textId="49331249" w:rsidTr="00750B7B">
        <w:trPr>
          <w:trHeight w:val="342"/>
          <w:jc w:val="center"/>
        </w:trPr>
        <w:tc>
          <w:tcPr>
            <w:tcW w:w="582" w:type="dxa"/>
            <w:vAlign w:val="center"/>
          </w:tcPr>
          <w:p w14:paraId="177D3083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38BAC810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14107</w:t>
            </w:r>
          </w:p>
        </w:tc>
        <w:tc>
          <w:tcPr>
            <w:tcW w:w="2668" w:type="dxa"/>
            <w:vAlign w:val="center"/>
          </w:tcPr>
          <w:p w14:paraId="6B155851" w14:textId="0B50A408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1.2.643.5.1.13.13.12.2.86.8911</w:t>
            </w:r>
          </w:p>
        </w:tc>
        <w:tc>
          <w:tcPr>
            <w:tcW w:w="2744" w:type="dxa"/>
            <w:shd w:val="clear" w:color="auto" w:fill="auto"/>
            <w:hideMark/>
          </w:tcPr>
          <w:p w14:paraId="5BA65FD9" w14:textId="74152ABC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"Нижневартовская городская больница"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18B7E51F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1DD8F35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0BCBBFE5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228D6D4A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34" w:type="dxa"/>
            <w:vAlign w:val="center"/>
          </w:tcPr>
          <w:p w14:paraId="2229318C" w14:textId="3F0C0CC5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2BFA90E6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47A159D6" w14:textId="398F573F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4751599A" w14:textId="42843525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0F3E0BCE" w14:textId="16E7560B" w:rsidTr="00750B7B">
        <w:trPr>
          <w:trHeight w:val="60"/>
          <w:jc w:val="center"/>
        </w:trPr>
        <w:tc>
          <w:tcPr>
            <w:tcW w:w="582" w:type="dxa"/>
            <w:vAlign w:val="center"/>
          </w:tcPr>
          <w:p w14:paraId="5A9A36EF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693A5925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14097</w:t>
            </w:r>
          </w:p>
        </w:tc>
        <w:tc>
          <w:tcPr>
            <w:tcW w:w="2668" w:type="dxa"/>
            <w:vAlign w:val="center"/>
          </w:tcPr>
          <w:p w14:paraId="2C553FAF" w14:textId="3EFC0E19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1.2.643.5.1.13.13.12.2.86.9001</w:t>
            </w:r>
          </w:p>
        </w:tc>
        <w:tc>
          <w:tcPr>
            <w:tcW w:w="2744" w:type="dxa"/>
            <w:shd w:val="clear" w:color="auto" w:fill="auto"/>
            <w:hideMark/>
          </w:tcPr>
          <w:p w14:paraId="49961C4C" w14:textId="2CEA1C87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"Нижневартовская городская детская поликлиника"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1EC8639B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8A1FC8A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4961FBB2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vAlign w:val="center"/>
          </w:tcPr>
          <w:p w14:paraId="4F01B308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14:paraId="451AF0F6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74521D63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6B890578" w14:textId="2EE163CC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43DCA974" w14:textId="0ACCF42D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6AC49FAE" w14:textId="035DAF98" w:rsidTr="00750B7B">
        <w:trPr>
          <w:trHeight w:val="690"/>
          <w:jc w:val="center"/>
        </w:trPr>
        <w:tc>
          <w:tcPr>
            <w:tcW w:w="582" w:type="dxa"/>
            <w:vAlign w:val="center"/>
          </w:tcPr>
          <w:p w14:paraId="5A57A5C4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6F7F386D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14100</w:t>
            </w:r>
          </w:p>
        </w:tc>
        <w:tc>
          <w:tcPr>
            <w:tcW w:w="2668" w:type="dxa"/>
            <w:vAlign w:val="center"/>
          </w:tcPr>
          <w:p w14:paraId="03E2BA13" w14:textId="02240632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1.2.643.5.1.13.13.12.2.86.8941</w:t>
            </w:r>
          </w:p>
        </w:tc>
        <w:tc>
          <w:tcPr>
            <w:tcW w:w="2744" w:type="dxa"/>
            <w:shd w:val="clear" w:color="auto" w:fill="auto"/>
            <w:hideMark/>
          </w:tcPr>
          <w:p w14:paraId="0CBB19AC" w14:textId="5D78F1D7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"Нижневартовская городская детская стоматологическая поликлиника"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00D48C91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521492D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14:paraId="19012D86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5D3C3B87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14:paraId="10B6442C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2CB627B8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5BF83947" w14:textId="46B07FB9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3C2615A3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55BE8" w:rsidRPr="00804A7C" w14:paraId="65A0E7E9" w14:textId="1C18E9A1" w:rsidTr="00750B7B">
        <w:trPr>
          <w:trHeight w:val="342"/>
          <w:jc w:val="center"/>
        </w:trPr>
        <w:tc>
          <w:tcPr>
            <w:tcW w:w="582" w:type="dxa"/>
            <w:vAlign w:val="center"/>
          </w:tcPr>
          <w:p w14:paraId="142EB6CC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5F2768D4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14099</w:t>
            </w:r>
          </w:p>
        </w:tc>
        <w:tc>
          <w:tcPr>
            <w:tcW w:w="2668" w:type="dxa"/>
            <w:vAlign w:val="center"/>
          </w:tcPr>
          <w:p w14:paraId="723BBF4D" w14:textId="2E70ADD4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1.2.643.5.1.13.13.12.2.86.8877</w:t>
            </w:r>
          </w:p>
        </w:tc>
        <w:tc>
          <w:tcPr>
            <w:tcW w:w="2744" w:type="dxa"/>
            <w:shd w:val="clear" w:color="auto" w:fill="auto"/>
            <w:hideMark/>
          </w:tcPr>
          <w:p w14:paraId="02726FFF" w14:textId="2C090CC5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"Нижневартовская городская поликлиника"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7B3F4BB8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648D9FE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73DFB153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vAlign w:val="center"/>
          </w:tcPr>
          <w:p w14:paraId="67A2A500" w14:textId="382DA2C5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14:paraId="3C3E44C3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22E83D36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6D6F0273" w14:textId="4B12E4D4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02C7900C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55BE8" w:rsidRPr="00804A7C" w14:paraId="49924D66" w14:textId="3CEDC592" w:rsidTr="00750B7B">
        <w:trPr>
          <w:trHeight w:val="342"/>
          <w:jc w:val="center"/>
        </w:trPr>
        <w:tc>
          <w:tcPr>
            <w:tcW w:w="582" w:type="dxa"/>
            <w:vAlign w:val="center"/>
          </w:tcPr>
          <w:p w14:paraId="68EDB999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02F60844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14098</w:t>
            </w:r>
          </w:p>
        </w:tc>
        <w:tc>
          <w:tcPr>
            <w:tcW w:w="2668" w:type="dxa"/>
            <w:vAlign w:val="center"/>
          </w:tcPr>
          <w:p w14:paraId="60FBFBFE" w14:textId="54EF2BF8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1.2.643.5.1.13.13.12.2.86.896</w:t>
            </w: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2744" w:type="dxa"/>
            <w:shd w:val="clear" w:color="auto" w:fill="auto"/>
            <w:hideMark/>
          </w:tcPr>
          <w:p w14:paraId="445CD466" w14:textId="7926CFBA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lastRenderedPageBreak/>
              <w:t xml:space="preserve">БУ ХМАО-Югры </w:t>
            </w:r>
            <w:r w:rsidRPr="00804A7C">
              <w:rPr>
                <w:rFonts w:cs="Times New Roman"/>
                <w:sz w:val="20"/>
                <w:szCs w:val="20"/>
              </w:rPr>
              <w:lastRenderedPageBreak/>
              <w:t>"Нижневартовская городская стоматологическая поликлиника"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384D20C0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1EE3B79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14:paraId="2B6C3CA4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725F3572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14:paraId="35DFF92A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6BD2C3D7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4BC42748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08C14823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55BE8" w:rsidRPr="00804A7C" w14:paraId="20AF315A" w14:textId="79F925E0" w:rsidTr="00750B7B">
        <w:trPr>
          <w:trHeight w:val="342"/>
          <w:jc w:val="center"/>
        </w:trPr>
        <w:tc>
          <w:tcPr>
            <w:tcW w:w="582" w:type="dxa"/>
            <w:vAlign w:val="center"/>
          </w:tcPr>
          <w:p w14:paraId="0CB02CFB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5DBA5460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14105</w:t>
            </w:r>
          </w:p>
        </w:tc>
        <w:tc>
          <w:tcPr>
            <w:tcW w:w="2668" w:type="dxa"/>
            <w:vAlign w:val="center"/>
          </w:tcPr>
          <w:p w14:paraId="01BA9973" w14:textId="38DDA518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1.2.643.5.1.13.13.12.2.86.8964</w:t>
            </w:r>
          </w:p>
        </w:tc>
        <w:tc>
          <w:tcPr>
            <w:tcW w:w="2744" w:type="dxa"/>
            <w:shd w:val="clear" w:color="auto" w:fill="auto"/>
            <w:hideMark/>
          </w:tcPr>
          <w:p w14:paraId="551F1D4D" w14:textId="3DFF2EFE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"Нижневартовская окружная больница №2"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25B407CA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69B8AAE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1823F4D4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367424A9" w14:textId="01337E88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14:paraId="35F650FB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6E3FD2ED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5CA0749C" w14:textId="555E987F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662F074C" w14:textId="2E6AAAC9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12103A58" w14:textId="3537D171" w:rsidTr="00750B7B">
        <w:trPr>
          <w:trHeight w:val="342"/>
          <w:jc w:val="center"/>
        </w:trPr>
        <w:tc>
          <w:tcPr>
            <w:tcW w:w="582" w:type="dxa"/>
            <w:vAlign w:val="center"/>
          </w:tcPr>
          <w:p w14:paraId="7C0507E2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680C6029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14104</w:t>
            </w:r>
          </w:p>
        </w:tc>
        <w:tc>
          <w:tcPr>
            <w:tcW w:w="2668" w:type="dxa"/>
            <w:vAlign w:val="center"/>
          </w:tcPr>
          <w:p w14:paraId="29B9DC61" w14:textId="7FD55626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1.2.643.5.1.13.13.12.2.86.8882</w:t>
            </w:r>
          </w:p>
        </w:tc>
        <w:tc>
          <w:tcPr>
            <w:tcW w:w="2744" w:type="dxa"/>
            <w:shd w:val="clear" w:color="auto" w:fill="auto"/>
            <w:hideMark/>
          </w:tcPr>
          <w:p w14:paraId="3AF83A54" w14:textId="6E9D75B7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"Нижневартовская окружная клиническая больница"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5FE26B46" w14:textId="532F30F8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C3A5691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3517AF00" w14:textId="6AB032A4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68A160EC" w14:textId="0493B624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14:paraId="60624FC8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0A485F61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131FFDCB" w14:textId="0BA85F59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396AA5EE" w14:textId="60F1A2BF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55BE8" w:rsidRPr="00804A7C" w14:paraId="673605CE" w14:textId="4B6C790C" w:rsidTr="00750B7B">
        <w:trPr>
          <w:trHeight w:val="342"/>
          <w:jc w:val="center"/>
        </w:trPr>
        <w:tc>
          <w:tcPr>
            <w:tcW w:w="582" w:type="dxa"/>
            <w:vAlign w:val="center"/>
          </w:tcPr>
          <w:p w14:paraId="139AF812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3B2B838F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14144</w:t>
            </w:r>
          </w:p>
        </w:tc>
        <w:tc>
          <w:tcPr>
            <w:tcW w:w="2668" w:type="dxa"/>
            <w:vAlign w:val="center"/>
          </w:tcPr>
          <w:p w14:paraId="1FC729B4" w14:textId="150FEB94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1.2.643.5.1.13.13.12.2.86.8925</w:t>
            </w:r>
          </w:p>
        </w:tc>
        <w:tc>
          <w:tcPr>
            <w:tcW w:w="2744" w:type="dxa"/>
            <w:shd w:val="clear" w:color="auto" w:fill="auto"/>
            <w:hideMark/>
          </w:tcPr>
          <w:p w14:paraId="605A0DEC" w14:textId="5A483932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"Нижневартовская окружная клиническая детская больница"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79D500AE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B880D44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2D71E5DC" w14:textId="38B0A0A6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vAlign w:val="center"/>
          </w:tcPr>
          <w:p w14:paraId="058C0204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14:paraId="0B903A72" w14:textId="0C08B8EC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9" w:type="dxa"/>
            <w:vAlign w:val="center"/>
          </w:tcPr>
          <w:p w14:paraId="5ECB5998" w14:textId="45AAFF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14:paraId="43CD7510" w14:textId="374F1A0C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1B6C962E" w14:textId="342D5FCD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6702DF89" w14:textId="2FCA2DDE" w:rsidTr="00750B7B">
        <w:trPr>
          <w:trHeight w:val="342"/>
          <w:jc w:val="center"/>
        </w:trPr>
        <w:tc>
          <w:tcPr>
            <w:tcW w:w="582" w:type="dxa"/>
            <w:vAlign w:val="center"/>
          </w:tcPr>
          <w:p w14:paraId="1E898C13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1DCF7F62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5039</w:t>
            </w:r>
          </w:p>
        </w:tc>
        <w:tc>
          <w:tcPr>
            <w:tcW w:w="2668" w:type="dxa"/>
            <w:vAlign w:val="center"/>
          </w:tcPr>
          <w:p w14:paraId="71CEEBC8" w14:textId="0B8E4309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br/>
              <w:t>1.2.643.5.1.13.13.12.2.86.8876</w:t>
            </w:r>
          </w:p>
        </w:tc>
        <w:tc>
          <w:tcPr>
            <w:tcW w:w="2744" w:type="dxa"/>
            <w:shd w:val="clear" w:color="auto" w:fill="auto"/>
            <w:hideMark/>
          </w:tcPr>
          <w:p w14:paraId="618D1A77" w14:textId="36979F81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"Нижневартовская районная больница"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7D3D3BBE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129D32C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2C970F3C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vAlign w:val="center"/>
          </w:tcPr>
          <w:p w14:paraId="3A3038E1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34" w:type="dxa"/>
            <w:vAlign w:val="center"/>
          </w:tcPr>
          <w:p w14:paraId="34AC3AEB" w14:textId="5A410C95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9" w:type="dxa"/>
            <w:vAlign w:val="center"/>
          </w:tcPr>
          <w:p w14:paraId="37F0BBDA" w14:textId="25F4E018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14:paraId="68D8828E" w14:textId="607920FD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7A4E583D" w14:textId="470B4A60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17A0DA57" w14:textId="2A9C1E03" w:rsidTr="00750B7B">
        <w:trPr>
          <w:trHeight w:val="342"/>
          <w:jc w:val="center"/>
        </w:trPr>
        <w:tc>
          <w:tcPr>
            <w:tcW w:w="582" w:type="dxa"/>
            <w:vAlign w:val="center"/>
          </w:tcPr>
          <w:p w14:paraId="744675C4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4E20C8BA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14103</w:t>
            </w:r>
          </w:p>
        </w:tc>
        <w:tc>
          <w:tcPr>
            <w:tcW w:w="2668" w:type="dxa"/>
            <w:vAlign w:val="center"/>
          </w:tcPr>
          <w:p w14:paraId="4B5389EA" w14:textId="52EEEF86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1.2.643.5.1.13.13.12.2.86.8926</w:t>
            </w:r>
          </w:p>
        </w:tc>
        <w:tc>
          <w:tcPr>
            <w:tcW w:w="2744" w:type="dxa"/>
            <w:shd w:val="clear" w:color="auto" w:fill="auto"/>
            <w:hideMark/>
          </w:tcPr>
          <w:p w14:paraId="4A01B0F3" w14:textId="2A384248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"Нижневартовский кожно-венерологический диспансер"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3DEE4773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937D333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6DAE5638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542E8493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14:paraId="62178E96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674D701A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321BB6D8" w14:textId="09ED25BC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42382AB0" w14:textId="53209C64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2CBCBBDA" w14:textId="7FCA745B" w:rsidTr="00750B7B">
        <w:trPr>
          <w:trHeight w:val="342"/>
          <w:jc w:val="center"/>
        </w:trPr>
        <w:tc>
          <w:tcPr>
            <w:tcW w:w="582" w:type="dxa"/>
            <w:vAlign w:val="center"/>
          </w:tcPr>
          <w:p w14:paraId="10E4F468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3A80E11F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14101</w:t>
            </w:r>
          </w:p>
        </w:tc>
        <w:tc>
          <w:tcPr>
            <w:tcW w:w="2668" w:type="dxa"/>
            <w:vAlign w:val="center"/>
          </w:tcPr>
          <w:p w14:paraId="20AB0265" w14:textId="140F109D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1.2.643.5.1.13.13.12.2.86.8895</w:t>
            </w:r>
          </w:p>
        </w:tc>
        <w:tc>
          <w:tcPr>
            <w:tcW w:w="2744" w:type="dxa"/>
            <w:shd w:val="clear" w:color="auto" w:fill="auto"/>
            <w:hideMark/>
          </w:tcPr>
          <w:p w14:paraId="79E78D67" w14:textId="5EDEB3F7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"Нижневартовский онкологический диспансер"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4328AD1E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A8625C1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57630606" w14:textId="268707C9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vAlign w:val="center"/>
          </w:tcPr>
          <w:p w14:paraId="0CEAF4C4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14:paraId="124AF311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4981B5F3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474C4E00" w14:textId="14855AB3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14DEBFC5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55BE8" w:rsidRPr="00804A7C" w14:paraId="56F2F470" w14:textId="406FB405" w:rsidTr="00750B7B">
        <w:trPr>
          <w:trHeight w:val="60"/>
          <w:jc w:val="center"/>
        </w:trPr>
        <w:tc>
          <w:tcPr>
            <w:tcW w:w="582" w:type="dxa"/>
            <w:vAlign w:val="center"/>
          </w:tcPr>
          <w:p w14:paraId="5F7F59F5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33AAFBF3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14106</w:t>
            </w:r>
          </w:p>
        </w:tc>
        <w:tc>
          <w:tcPr>
            <w:tcW w:w="2668" w:type="dxa"/>
            <w:vAlign w:val="center"/>
          </w:tcPr>
          <w:p w14:paraId="7B286DFD" w14:textId="3656F4BA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1.2.643.5.1.13.13.12.2.86.8885</w:t>
            </w:r>
          </w:p>
        </w:tc>
        <w:tc>
          <w:tcPr>
            <w:tcW w:w="2744" w:type="dxa"/>
            <w:shd w:val="clear" w:color="auto" w:fill="auto"/>
            <w:hideMark/>
          </w:tcPr>
          <w:p w14:paraId="59FF8136" w14:textId="5B87933D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"Нижневартовский окружной клинический перинатальный центр"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3A0CE4A3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BAC09E6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32047760" w14:textId="1C803DA3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vAlign w:val="center"/>
          </w:tcPr>
          <w:p w14:paraId="706467E7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34" w:type="dxa"/>
            <w:vAlign w:val="center"/>
          </w:tcPr>
          <w:p w14:paraId="3523A57E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532AA32E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5B70070D" w14:textId="270C62BB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1859FA49" w14:textId="54D9995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022DA367" w14:textId="4EE38D86" w:rsidTr="00750B7B">
        <w:trPr>
          <w:trHeight w:val="615"/>
          <w:jc w:val="center"/>
        </w:trPr>
        <w:tc>
          <w:tcPr>
            <w:tcW w:w="582" w:type="dxa"/>
            <w:tcBorders>
              <w:bottom w:val="single" w:sz="4" w:space="0" w:color="auto"/>
            </w:tcBorders>
            <w:vAlign w:val="center"/>
          </w:tcPr>
          <w:p w14:paraId="41985FB4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C4F44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8073</w:t>
            </w:r>
          </w:p>
        </w:tc>
        <w:tc>
          <w:tcPr>
            <w:tcW w:w="2668" w:type="dxa"/>
            <w:tcBorders>
              <w:bottom w:val="single" w:sz="4" w:space="0" w:color="auto"/>
            </w:tcBorders>
            <w:vAlign w:val="center"/>
          </w:tcPr>
          <w:p w14:paraId="671E7CE7" w14:textId="6E14F9C2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1.2.643.5.1.13.13.12.2.86.8990</w:t>
            </w:r>
          </w:p>
        </w:tc>
        <w:tc>
          <w:tcPr>
            <w:tcW w:w="2744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5EAE585D" w14:textId="59107327" w:rsidR="00155BE8" w:rsidRPr="00804A7C" w:rsidRDefault="00155BE8" w:rsidP="00BB2B1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"Нижнесортымская участковая больница"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180DFE5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81A348D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105ECF54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204495A5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34" w:type="dxa"/>
            <w:tcBorders>
              <w:bottom w:val="single" w:sz="4" w:space="0" w:color="auto"/>
            </w:tcBorders>
            <w:vAlign w:val="center"/>
          </w:tcPr>
          <w:p w14:paraId="4E85E85D" w14:textId="25418D5E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9" w:type="dxa"/>
            <w:tcBorders>
              <w:bottom w:val="single" w:sz="4" w:space="0" w:color="auto"/>
            </w:tcBorders>
            <w:vAlign w:val="center"/>
          </w:tcPr>
          <w:p w14:paraId="41DA64D6" w14:textId="1D675C39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5A94C4DD" w14:textId="615D2788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AB920B4" w14:textId="37BD76CF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64AB79FA" w14:textId="7B2856C1" w:rsidTr="00750B7B">
        <w:trPr>
          <w:trHeight w:val="120"/>
          <w:jc w:val="center"/>
        </w:trPr>
        <w:tc>
          <w:tcPr>
            <w:tcW w:w="582" w:type="dxa"/>
            <w:tcBorders>
              <w:top w:val="single" w:sz="4" w:space="0" w:color="auto"/>
            </w:tcBorders>
            <w:vAlign w:val="center"/>
          </w:tcPr>
          <w:p w14:paraId="6CCA2B6B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2F0A348" w14:textId="568CB220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993</w:t>
            </w:r>
          </w:p>
        </w:tc>
        <w:tc>
          <w:tcPr>
            <w:tcW w:w="2668" w:type="dxa"/>
            <w:tcBorders>
              <w:top w:val="single" w:sz="4" w:space="0" w:color="auto"/>
            </w:tcBorders>
            <w:vAlign w:val="center"/>
          </w:tcPr>
          <w:p w14:paraId="04E38BC3" w14:textId="2F779818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br/>
            </w: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1.2.643.5.1.13.13.12.2.86.8920</w:t>
            </w:r>
          </w:p>
        </w:tc>
        <w:tc>
          <w:tcPr>
            <w:tcW w:w="2744" w:type="dxa"/>
            <w:tcBorders>
              <w:top w:val="single" w:sz="4" w:space="0" w:color="auto"/>
            </w:tcBorders>
            <w:shd w:val="clear" w:color="auto" w:fill="auto"/>
          </w:tcPr>
          <w:p w14:paraId="2473F1A9" w14:textId="17AA8CAD" w:rsidR="00155BE8" w:rsidRPr="00804A7C" w:rsidRDefault="00155BE8" w:rsidP="00BB2B1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804A7C">
              <w:rPr>
                <w:rFonts w:cs="Times New Roman"/>
                <w:sz w:val="20"/>
                <w:szCs w:val="20"/>
              </w:rPr>
              <w:lastRenderedPageBreak/>
              <w:t xml:space="preserve">БУ ХМАО-Югры </w:t>
            </w:r>
            <w:r w:rsidRPr="00804A7C">
              <w:rPr>
                <w:rFonts w:cs="Times New Roman"/>
                <w:sz w:val="20"/>
                <w:szCs w:val="20"/>
              </w:rPr>
              <w:lastRenderedPageBreak/>
              <w:t>"Нижневартовская городская станция скорой медицинской помощи"</w:t>
            </w:r>
          </w:p>
        </w:tc>
        <w:tc>
          <w:tcPr>
            <w:tcW w:w="10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F0AB8E3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963A3CC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6E8F9FF3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16F81B20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tcBorders>
              <w:top w:val="single" w:sz="4" w:space="0" w:color="auto"/>
            </w:tcBorders>
            <w:vAlign w:val="center"/>
          </w:tcPr>
          <w:p w14:paraId="47355931" w14:textId="62FDDFA4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9" w:type="dxa"/>
            <w:tcBorders>
              <w:top w:val="single" w:sz="4" w:space="0" w:color="auto"/>
            </w:tcBorders>
            <w:vAlign w:val="center"/>
          </w:tcPr>
          <w:p w14:paraId="31FC24CB" w14:textId="24A4E122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7E4D0B53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55952140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55BE8" w:rsidRPr="00804A7C" w14:paraId="6C512A31" w14:textId="552966E5" w:rsidTr="00750B7B">
        <w:trPr>
          <w:trHeight w:val="342"/>
          <w:jc w:val="center"/>
        </w:trPr>
        <w:tc>
          <w:tcPr>
            <w:tcW w:w="582" w:type="dxa"/>
            <w:vAlign w:val="center"/>
          </w:tcPr>
          <w:p w14:paraId="2BE24C55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23972F47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5040</w:t>
            </w:r>
          </w:p>
        </w:tc>
        <w:tc>
          <w:tcPr>
            <w:tcW w:w="2668" w:type="dxa"/>
            <w:vAlign w:val="center"/>
          </w:tcPr>
          <w:p w14:paraId="3CD0A685" w14:textId="3A627C4C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1.2.643.5.1.13.13.12.2.86.8963</w:t>
            </w:r>
          </w:p>
        </w:tc>
        <w:tc>
          <w:tcPr>
            <w:tcW w:w="2744" w:type="dxa"/>
            <w:shd w:val="clear" w:color="auto" w:fill="auto"/>
            <w:hideMark/>
          </w:tcPr>
          <w:p w14:paraId="0A10A8AC" w14:textId="2875732F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"Новоаганская районная больница"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3C238C73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ACFF9EF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57B41DB7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vAlign w:val="center"/>
          </w:tcPr>
          <w:p w14:paraId="33E4D1CB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34" w:type="dxa"/>
            <w:vAlign w:val="center"/>
          </w:tcPr>
          <w:p w14:paraId="0AF2A3DA" w14:textId="088CCA23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9" w:type="dxa"/>
            <w:vAlign w:val="center"/>
          </w:tcPr>
          <w:p w14:paraId="25B177AB" w14:textId="759304F3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14:paraId="7CCDEE32" w14:textId="4FAF2462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305D4672" w14:textId="2B9EB2CE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75D2F933" w14:textId="0564426F" w:rsidTr="00750B7B">
        <w:trPr>
          <w:trHeight w:val="342"/>
          <w:jc w:val="center"/>
        </w:trPr>
        <w:tc>
          <w:tcPr>
            <w:tcW w:w="582" w:type="dxa"/>
            <w:vAlign w:val="center"/>
          </w:tcPr>
          <w:p w14:paraId="00CC84A7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4109AF0B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15108</w:t>
            </w:r>
          </w:p>
        </w:tc>
        <w:tc>
          <w:tcPr>
            <w:tcW w:w="2668" w:type="dxa"/>
            <w:vAlign w:val="center"/>
          </w:tcPr>
          <w:p w14:paraId="765F8178" w14:textId="75E602D9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br/>
              <w:t>1.2.643.5.1.13.13.12.2.86.8968</w:t>
            </w:r>
          </w:p>
        </w:tc>
        <w:tc>
          <w:tcPr>
            <w:tcW w:w="2744" w:type="dxa"/>
            <w:shd w:val="clear" w:color="auto" w:fill="auto"/>
            <w:hideMark/>
          </w:tcPr>
          <w:p w14:paraId="5DE79B13" w14:textId="2B910AFE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"Няганская городская детская поликлиника"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193518F9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50BBF9B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4EC26B29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vAlign w:val="center"/>
          </w:tcPr>
          <w:p w14:paraId="1395D32C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14:paraId="0C0D6B92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127BA840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1416D25D" w14:textId="65761C7D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72554695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55BE8" w:rsidRPr="00804A7C" w14:paraId="218D8273" w14:textId="4C81AD0D" w:rsidTr="00750B7B">
        <w:trPr>
          <w:trHeight w:val="342"/>
          <w:jc w:val="center"/>
        </w:trPr>
        <w:tc>
          <w:tcPr>
            <w:tcW w:w="582" w:type="dxa"/>
            <w:vAlign w:val="center"/>
          </w:tcPr>
          <w:p w14:paraId="39AF1EE7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0E4143AF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15106</w:t>
            </w:r>
          </w:p>
        </w:tc>
        <w:tc>
          <w:tcPr>
            <w:tcW w:w="2668" w:type="dxa"/>
            <w:vAlign w:val="center"/>
          </w:tcPr>
          <w:p w14:paraId="40DF3C2B" w14:textId="116413EA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1.2.643.5.1.13.13.12.2.86.8967</w:t>
            </w:r>
          </w:p>
        </w:tc>
        <w:tc>
          <w:tcPr>
            <w:tcW w:w="2744" w:type="dxa"/>
            <w:shd w:val="clear" w:color="auto" w:fill="auto"/>
            <w:hideMark/>
          </w:tcPr>
          <w:p w14:paraId="1F65723F" w14:textId="48F6D892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"Няганская городская поликлиника"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11DC99E8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709038A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0FD9B00F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vAlign w:val="center"/>
          </w:tcPr>
          <w:p w14:paraId="2D43EAA5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34" w:type="dxa"/>
            <w:vAlign w:val="center"/>
          </w:tcPr>
          <w:p w14:paraId="4CECA827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6AD79326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38074831" w14:textId="349223D9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25D8AD5B" w14:textId="2CF7E88F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4B4324AD" w14:textId="047F498A" w:rsidTr="00750B7B">
        <w:trPr>
          <w:trHeight w:val="342"/>
          <w:jc w:val="center"/>
        </w:trPr>
        <w:tc>
          <w:tcPr>
            <w:tcW w:w="582" w:type="dxa"/>
            <w:vAlign w:val="center"/>
          </w:tcPr>
          <w:p w14:paraId="4CD24CB2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3AD5171D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15105</w:t>
            </w:r>
          </w:p>
        </w:tc>
        <w:tc>
          <w:tcPr>
            <w:tcW w:w="2668" w:type="dxa"/>
            <w:vAlign w:val="center"/>
          </w:tcPr>
          <w:p w14:paraId="529DE6FA" w14:textId="700311C6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1.2.643.5.1.13.13.12.2.86.8966</w:t>
            </w:r>
          </w:p>
        </w:tc>
        <w:tc>
          <w:tcPr>
            <w:tcW w:w="2744" w:type="dxa"/>
            <w:shd w:val="clear" w:color="auto" w:fill="auto"/>
            <w:hideMark/>
          </w:tcPr>
          <w:p w14:paraId="2B1601C8" w14:textId="4F142360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"Няганская городская стоматологическая поликлиника"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064F114E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25780EE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14:paraId="11F9E8A8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3B5F1F5E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14:paraId="2FB69265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6D41482A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069AFA83" w14:textId="1119398C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2234DF91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55BE8" w:rsidRPr="00804A7C" w14:paraId="56D5E368" w14:textId="61718C80" w:rsidTr="00750B7B">
        <w:trPr>
          <w:trHeight w:val="525"/>
          <w:jc w:val="center"/>
        </w:trPr>
        <w:tc>
          <w:tcPr>
            <w:tcW w:w="582" w:type="dxa"/>
            <w:tcBorders>
              <w:bottom w:val="single" w:sz="4" w:space="0" w:color="auto"/>
            </w:tcBorders>
            <w:vAlign w:val="center"/>
          </w:tcPr>
          <w:p w14:paraId="69E2DE48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65D67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15107</w:t>
            </w:r>
          </w:p>
        </w:tc>
        <w:tc>
          <w:tcPr>
            <w:tcW w:w="2668" w:type="dxa"/>
            <w:tcBorders>
              <w:bottom w:val="single" w:sz="4" w:space="0" w:color="auto"/>
            </w:tcBorders>
            <w:vAlign w:val="center"/>
          </w:tcPr>
          <w:p w14:paraId="7E8DB124" w14:textId="53614771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1.2.643.5.1.13.13.12.2.86.8901</w:t>
            </w:r>
          </w:p>
        </w:tc>
        <w:tc>
          <w:tcPr>
            <w:tcW w:w="2744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3FD40AC5" w14:textId="0EB2DB24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"Няганская окружная больница"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4AE0A19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3C63573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45FD6AD9" w14:textId="5EF6C77D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25F8DA27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34" w:type="dxa"/>
            <w:tcBorders>
              <w:bottom w:val="single" w:sz="4" w:space="0" w:color="auto"/>
            </w:tcBorders>
            <w:vAlign w:val="center"/>
          </w:tcPr>
          <w:p w14:paraId="4A381CAE" w14:textId="2F89C65A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vAlign w:val="center"/>
          </w:tcPr>
          <w:p w14:paraId="7CFD7208" w14:textId="538B4536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63D77B65" w14:textId="62BDD74E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C27E7A2" w14:textId="0C0C2963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4403467E" w14:textId="01EE2997" w:rsidTr="00750B7B">
        <w:trPr>
          <w:trHeight w:val="210"/>
          <w:jc w:val="center"/>
        </w:trPr>
        <w:tc>
          <w:tcPr>
            <w:tcW w:w="582" w:type="dxa"/>
            <w:tcBorders>
              <w:top w:val="single" w:sz="4" w:space="0" w:color="auto"/>
            </w:tcBorders>
            <w:vAlign w:val="center"/>
          </w:tcPr>
          <w:p w14:paraId="058B091C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1E92973" w14:textId="03744C9D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2668" w:type="dxa"/>
            <w:tcBorders>
              <w:top w:val="single" w:sz="4" w:space="0" w:color="auto"/>
            </w:tcBorders>
            <w:vAlign w:val="center"/>
          </w:tcPr>
          <w:p w14:paraId="33E7E386" w14:textId="40F7666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1.2.643.5.1.13.13.12.2.86.8899</w:t>
            </w:r>
          </w:p>
        </w:tc>
        <w:tc>
          <w:tcPr>
            <w:tcW w:w="2744" w:type="dxa"/>
            <w:tcBorders>
              <w:top w:val="single" w:sz="4" w:space="0" w:color="auto"/>
            </w:tcBorders>
            <w:shd w:val="clear" w:color="auto" w:fill="auto"/>
          </w:tcPr>
          <w:p w14:paraId="65D6F8F5" w14:textId="1CD1B3B5" w:rsidR="00155BE8" w:rsidRPr="00804A7C" w:rsidRDefault="00155BE8" w:rsidP="00BB2B1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"Няганская городская станция скорой медицинской помощи"</w:t>
            </w:r>
          </w:p>
        </w:tc>
        <w:tc>
          <w:tcPr>
            <w:tcW w:w="10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19BD9A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8B7452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39FA2A2F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4D3126FD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tcBorders>
              <w:top w:val="single" w:sz="4" w:space="0" w:color="auto"/>
            </w:tcBorders>
            <w:vAlign w:val="center"/>
          </w:tcPr>
          <w:p w14:paraId="71B1908C" w14:textId="13586DF5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9" w:type="dxa"/>
            <w:tcBorders>
              <w:top w:val="single" w:sz="4" w:space="0" w:color="auto"/>
            </w:tcBorders>
            <w:vAlign w:val="center"/>
          </w:tcPr>
          <w:p w14:paraId="558A343C" w14:textId="37CD51F3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5F63F305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8BE4360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55BE8" w:rsidRPr="00804A7C" w14:paraId="34A775ED" w14:textId="262B723A" w:rsidTr="00750B7B">
        <w:trPr>
          <w:trHeight w:val="342"/>
          <w:jc w:val="center"/>
        </w:trPr>
        <w:tc>
          <w:tcPr>
            <w:tcW w:w="582" w:type="dxa"/>
            <w:vAlign w:val="center"/>
          </w:tcPr>
          <w:p w14:paraId="6681F36E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2264BD52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21126</w:t>
            </w:r>
          </w:p>
        </w:tc>
        <w:tc>
          <w:tcPr>
            <w:tcW w:w="2668" w:type="dxa"/>
            <w:vAlign w:val="center"/>
          </w:tcPr>
          <w:p w14:paraId="261CBEA4" w14:textId="59AB4759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1.2.643.5.1.13.13.12.2.86.8902</w:t>
            </w:r>
          </w:p>
        </w:tc>
        <w:tc>
          <w:tcPr>
            <w:tcW w:w="2744" w:type="dxa"/>
            <w:shd w:val="clear" w:color="auto" w:fill="auto"/>
            <w:hideMark/>
          </w:tcPr>
          <w:p w14:paraId="0FE98762" w14:textId="62104B11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"Окружная клиническая больница"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0CFB6B9C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45BEB35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755B182F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vAlign w:val="center"/>
          </w:tcPr>
          <w:p w14:paraId="42BBAB4D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34" w:type="dxa"/>
            <w:vAlign w:val="center"/>
          </w:tcPr>
          <w:p w14:paraId="58094326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2CE55966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758FC672" w14:textId="18B3342D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6BC9D5F6" w14:textId="1309026C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4CD75278" w14:textId="392235BB" w:rsidTr="00750B7B">
        <w:trPr>
          <w:trHeight w:val="832"/>
          <w:jc w:val="center"/>
        </w:trPr>
        <w:tc>
          <w:tcPr>
            <w:tcW w:w="582" w:type="dxa"/>
            <w:vAlign w:val="center"/>
          </w:tcPr>
          <w:p w14:paraId="1763CD7B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6ACEACFD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19147</w:t>
            </w:r>
          </w:p>
        </w:tc>
        <w:tc>
          <w:tcPr>
            <w:tcW w:w="2668" w:type="dxa"/>
            <w:vAlign w:val="center"/>
          </w:tcPr>
          <w:p w14:paraId="6C33879E" w14:textId="6E0C2265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1.2.643.5.1.13.13.12.2.86.8930</w:t>
            </w:r>
          </w:p>
        </w:tc>
        <w:tc>
          <w:tcPr>
            <w:tcW w:w="2744" w:type="dxa"/>
            <w:shd w:val="clear" w:color="auto" w:fill="auto"/>
            <w:hideMark/>
          </w:tcPr>
          <w:p w14:paraId="50A7170B" w14:textId="37CA6FE5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"Окружной кардиологический диспансер "Центр диагностики и сердечно-сосудистой хирургии"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352BDBA9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E96B3FD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2683E9B2" w14:textId="13D5581B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vAlign w:val="center"/>
          </w:tcPr>
          <w:p w14:paraId="2DA92403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14:paraId="2731C3BB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18A35BBE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14FF2716" w14:textId="57BA3408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7074080B" w14:textId="5E44798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59BD176A" w14:textId="2E658848" w:rsidTr="00750B7B">
        <w:trPr>
          <w:trHeight w:val="555"/>
          <w:jc w:val="center"/>
        </w:trPr>
        <w:tc>
          <w:tcPr>
            <w:tcW w:w="582" w:type="dxa"/>
            <w:vAlign w:val="center"/>
          </w:tcPr>
          <w:p w14:paraId="7B839517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01FB88D9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21154</w:t>
            </w:r>
          </w:p>
        </w:tc>
        <w:tc>
          <w:tcPr>
            <w:tcW w:w="2668" w:type="dxa"/>
            <w:vAlign w:val="center"/>
          </w:tcPr>
          <w:p w14:paraId="217B5B50" w14:textId="68D13CDE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1.2.643.5.1.13.13.12.2.86.8931</w:t>
            </w:r>
          </w:p>
        </w:tc>
        <w:tc>
          <w:tcPr>
            <w:tcW w:w="2744" w:type="dxa"/>
            <w:shd w:val="clear" w:color="auto" w:fill="auto"/>
            <w:hideMark/>
          </w:tcPr>
          <w:p w14:paraId="69A7D4C9" w14:textId="0FE6BA07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"Окружной клинический лечебно-реабилитационный центр"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669B1F66" w14:textId="54766DA3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81079F9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5B243134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16807960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14:paraId="0940A5F4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6BEEFC1A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48F100D6" w14:textId="1746D966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0829F66B" w14:textId="3BDD7FC0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24CDE24F" w14:textId="4CDF2C8E" w:rsidTr="00750B7B">
        <w:trPr>
          <w:trHeight w:val="342"/>
          <w:jc w:val="center"/>
        </w:trPr>
        <w:tc>
          <w:tcPr>
            <w:tcW w:w="582" w:type="dxa"/>
            <w:vAlign w:val="center"/>
          </w:tcPr>
          <w:p w14:paraId="4638188C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711280EF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6058</w:t>
            </w:r>
          </w:p>
        </w:tc>
        <w:tc>
          <w:tcPr>
            <w:tcW w:w="2668" w:type="dxa"/>
            <w:vAlign w:val="center"/>
          </w:tcPr>
          <w:p w14:paraId="600BEE3D" w14:textId="6E20474B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1.2.643.5.1.13.13.12.2.86.8980</w:t>
            </w:r>
          </w:p>
        </w:tc>
        <w:tc>
          <w:tcPr>
            <w:tcW w:w="2744" w:type="dxa"/>
            <w:shd w:val="clear" w:color="auto" w:fill="auto"/>
            <w:hideMark/>
          </w:tcPr>
          <w:p w14:paraId="26A33BA9" w14:textId="146ACB74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"Октябрьская районная больница"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5F348335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C9A66A9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4A615C80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vAlign w:val="center"/>
          </w:tcPr>
          <w:p w14:paraId="14268520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34" w:type="dxa"/>
            <w:vAlign w:val="center"/>
          </w:tcPr>
          <w:p w14:paraId="623A6D3F" w14:textId="794880ED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9" w:type="dxa"/>
            <w:vAlign w:val="center"/>
          </w:tcPr>
          <w:p w14:paraId="236A10E7" w14:textId="13C3DC65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14:paraId="59FF48BC" w14:textId="05D6FB4D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28BD1A94" w14:textId="6F377025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326D78E6" w14:textId="79B1752E" w:rsidTr="00750B7B">
        <w:trPr>
          <w:trHeight w:val="342"/>
          <w:jc w:val="center"/>
        </w:trPr>
        <w:tc>
          <w:tcPr>
            <w:tcW w:w="582" w:type="dxa"/>
            <w:vAlign w:val="center"/>
          </w:tcPr>
          <w:p w14:paraId="096FC7B2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204CA6B9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7062</w:t>
            </w:r>
          </w:p>
        </w:tc>
        <w:tc>
          <w:tcPr>
            <w:tcW w:w="2668" w:type="dxa"/>
            <w:vAlign w:val="center"/>
          </w:tcPr>
          <w:p w14:paraId="050A998A" w14:textId="6FF09A55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1.2.643.5.1.13.13.12.2.86.8880</w:t>
            </w:r>
          </w:p>
        </w:tc>
        <w:tc>
          <w:tcPr>
            <w:tcW w:w="2744" w:type="dxa"/>
            <w:shd w:val="clear" w:color="auto" w:fill="auto"/>
            <w:hideMark/>
          </w:tcPr>
          <w:p w14:paraId="46021897" w14:textId="44BF96D7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"Пионерская районная больница"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59763757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735E052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58EB69DA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vAlign w:val="center"/>
          </w:tcPr>
          <w:p w14:paraId="5A48B5A6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34" w:type="dxa"/>
            <w:vAlign w:val="center"/>
          </w:tcPr>
          <w:p w14:paraId="5673A9CB" w14:textId="2051F006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9" w:type="dxa"/>
            <w:vAlign w:val="center"/>
          </w:tcPr>
          <w:p w14:paraId="0D6051C1" w14:textId="307F5DD5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14:paraId="6D5A3982" w14:textId="42780F43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27E9689D" w14:textId="01B53AF3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2E4CEB73" w14:textId="405F0F19" w:rsidTr="00750B7B">
        <w:trPr>
          <w:trHeight w:val="342"/>
          <w:jc w:val="center"/>
        </w:trPr>
        <w:tc>
          <w:tcPr>
            <w:tcW w:w="582" w:type="dxa"/>
            <w:vAlign w:val="center"/>
          </w:tcPr>
          <w:p w14:paraId="2CC3CFFF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6F0F2534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16111</w:t>
            </w:r>
          </w:p>
        </w:tc>
        <w:tc>
          <w:tcPr>
            <w:tcW w:w="2668" w:type="dxa"/>
            <w:vAlign w:val="center"/>
          </w:tcPr>
          <w:p w14:paraId="5A282DE3" w14:textId="3F41F01A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1.2.643.5.1.13.13.12.2.86.8912</w:t>
            </w:r>
          </w:p>
        </w:tc>
        <w:tc>
          <w:tcPr>
            <w:tcW w:w="2744" w:type="dxa"/>
            <w:shd w:val="clear" w:color="auto" w:fill="auto"/>
            <w:hideMark/>
          </w:tcPr>
          <w:p w14:paraId="00887DFD" w14:textId="02B0F809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"Покачевская городская больница"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0F560ACF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2E96E01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002E1AA9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vAlign w:val="center"/>
          </w:tcPr>
          <w:p w14:paraId="03C16BB0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34" w:type="dxa"/>
            <w:vAlign w:val="center"/>
          </w:tcPr>
          <w:p w14:paraId="434BFB8B" w14:textId="1FDD3E8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9" w:type="dxa"/>
            <w:vAlign w:val="center"/>
          </w:tcPr>
          <w:p w14:paraId="3411D9F7" w14:textId="7EC8F8BB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14:paraId="457130A5" w14:textId="1C1FC87D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19D3178A" w14:textId="31A21750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18C8AD97" w14:textId="523ABA5C" w:rsidTr="00750B7B">
        <w:trPr>
          <w:trHeight w:val="179"/>
          <w:jc w:val="center"/>
        </w:trPr>
        <w:tc>
          <w:tcPr>
            <w:tcW w:w="582" w:type="dxa"/>
            <w:vAlign w:val="center"/>
          </w:tcPr>
          <w:p w14:paraId="57F15894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60E00975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8064</w:t>
            </w:r>
          </w:p>
        </w:tc>
        <w:tc>
          <w:tcPr>
            <w:tcW w:w="2668" w:type="dxa"/>
            <w:vAlign w:val="center"/>
          </w:tcPr>
          <w:p w14:paraId="7589F780" w14:textId="150E2C08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1.2.643.5.1.13.13.12.2.86.8891</w:t>
            </w:r>
          </w:p>
        </w:tc>
        <w:tc>
          <w:tcPr>
            <w:tcW w:w="2744" w:type="dxa"/>
            <w:shd w:val="clear" w:color="auto" w:fill="auto"/>
            <w:hideMark/>
          </w:tcPr>
          <w:p w14:paraId="263B8122" w14:textId="20EAF7C8" w:rsidR="00155BE8" w:rsidRPr="00804A7C" w:rsidRDefault="00155BE8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</w:t>
            </w:r>
            <w:r>
              <w:rPr>
                <w:rFonts w:cs="Times New Roman"/>
                <w:sz w:val="20"/>
                <w:szCs w:val="20"/>
              </w:rPr>
              <w:t>Сургутская районная поликлиника</w:t>
            </w:r>
            <w:r w:rsidRPr="00804A7C">
              <w:rPr>
                <w:rFonts w:cs="Times New Roman"/>
                <w:sz w:val="20"/>
                <w:szCs w:val="20"/>
              </w:rPr>
              <w:t>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53D5B93C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930225D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56A33562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vAlign w:val="center"/>
          </w:tcPr>
          <w:p w14:paraId="4E43C425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34" w:type="dxa"/>
            <w:vAlign w:val="center"/>
          </w:tcPr>
          <w:p w14:paraId="275DDDBB" w14:textId="2237ED52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9" w:type="dxa"/>
            <w:vAlign w:val="center"/>
          </w:tcPr>
          <w:p w14:paraId="58BF42CA" w14:textId="7C1CE1B2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14:paraId="70AD0FF0" w14:textId="0608FCA0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320C423A" w14:textId="3F96D5FB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6CD961D1" w14:textId="1B5566A4" w:rsidTr="00750B7B">
        <w:trPr>
          <w:trHeight w:val="360"/>
          <w:jc w:val="center"/>
        </w:trPr>
        <w:tc>
          <w:tcPr>
            <w:tcW w:w="582" w:type="dxa"/>
            <w:vAlign w:val="center"/>
          </w:tcPr>
          <w:p w14:paraId="65B82DC7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65C126C6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17113</w:t>
            </w:r>
          </w:p>
        </w:tc>
        <w:tc>
          <w:tcPr>
            <w:tcW w:w="2668" w:type="dxa"/>
            <w:vAlign w:val="center"/>
          </w:tcPr>
          <w:p w14:paraId="285AC729" w14:textId="6A5530AE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1.2.643.5.1.13.13.12.2.86.8903</w:t>
            </w:r>
          </w:p>
        </w:tc>
        <w:tc>
          <w:tcPr>
            <w:tcW w:w="2744" w:type="dxa"/>
            <w:shd w:val="clear" w:color="auto" w:fill="auto"/>
            <w:hideMark/>
          </w:tcPr>
          <w:p w14:paraId="2309677B" w14:textId="48E8DC5D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"Пыть-Яхская окружная клиническая больница"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3AD3904F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153EA22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6B4A0679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vAlign w:val="center"/>
          </w:tcPr>
          <w:p w14:paraId="11E72DEC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34" w:type="dxa"/>
            <w:vAlign w:val="center"/>
          </w:tcPr>
          <w:p w14:paraId="1E9AAC67" w14:textId="78FD8BEE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9" w:type="dxa"/>
            <w:vAlign w:val="center"/>
          </w:tcPr>
          <w:p w14:paraId="00750EED" w14:textId="7B0B75A1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14:paraId="2E3E2798" w14:textId="5091F779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364F6491" w14:textId="6BEB229C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16BFFD04" w14:textId="1ED1D0FD" w:rsidTr="00750B7B">
        <w:trPr>
          <w:trHeight w:val="419"/>
          <w:jc w:val="center"/>
        </w:trPr>
        <w:tc>
          <w:tcPr>
            <w:tcW w:w="582" w:type="dxa"/>
            <w:vAlign w:val="center"/>
          </w:tcPr>
          <w:p w14:paraId="6A8A79C5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5D6E7BAB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18113</w:t>
            </w:r>
          </w:p>
        </w:tc>
        <w:tc>
          <w:tcPr>
            <w:tcW w:w="2668" w:type="dxa"/>
            <w:vAlign w:val="center"/>
          </w:tcPr>
          <w:p w14:paraId="6BE111E9" w14:textId="3487000F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1.2.643.5.1.13.13.12.2.86.8893</w:t>
            </w:r>
          </w:p>
        </w:tc>
        <w:tc>
          <w:tcPr>
            <w:tcW w:w="2744" w:type="dxa"/>
            <w:shd w:val="clear" w:color="auto" w:fill="auto"/>
            <w:hideMark/>
          </w:tcPr>
          <w:p w14:paraId="5F7E593C" w14:textId="3D972E89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"Радужнинская городская больница"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0D324BF6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D98C4D4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48C3D627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vAlign w:val="center"/>
          </w:tcPr>
          <w:p w14:paraId="1BFB678B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34" w:type="dxa"/>
            <w:vAlign w:val="center"/>
          </w:tcPr>
          <w:p w14:paraId="2F1CBAA4" w14:textId="7F884CC8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9" w:type="dxa"/>
            <w:vAlign w:val="center"/>
          </w:tcPr>
          <w:p w14:paraId="5CC13591" w14:textId="01AC928F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14:paraId="0B86CCBD" w14:textId="0500F089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724B4A3B" w14:textId="0CE49194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23A197B5" w14:textId="4D6BAED9" w:rsidTr="00750B7B">
        <w:trPr>
          <w:trHeight w:val="342"/>
          <w:jc w:val="center"/>
        </w:trPr>
        <w:tc>
          <w:tcPr>
            <w:tcW w:w="582" w:type="dxa"/>
            <w:vAlign w:val="center"/>
          </w:tcPr>
          <w:p w14:paraId="5E5A3ACC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468E94BA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val="en-US"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1811</w:t>
            </w: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2668" w:type="dxa"/>
            <w:vAlign w:val="center"/>
          </w:tcPr>
          <w:p w14:paraId="247AD2D2" w14:textId="2376E47F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1.2.643.5.1.13.13.12.2.86.9002</w:t>
            </w:r>
          </w:p>
        </w:tc>
        <w:tc>
          <w:tcPr>
            <w:tcW w:w="2744" w:type="dxa"/>
            <w:shd w:val="clear" w:color="auto" w:fill="auto"/>
            <w:hideMark/>
          </w:tcPr>
          <w:p w14:paraId="199C966E" w14:textId="3479172C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"Радужнинская городская стоматологическая поликлиника"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2743C6FD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E35A742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14:paraId="1B5E7688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11F5F415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14:paraId="7A00B460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1C915E1C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5363E080" w14:textId="37B186AD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371F8696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55BE8" w:rsidRPr="00804A7C" w14:paraId="6775FFA1" w14:textId="4F7AF478" w:rsidTr="00750B7B">
        <w:trPr>
          <w:trHeight w:val="342"/>
          <w:jc w:val="center"/>
        </w:trPr>
        <w:tc>
          <w:tcPr>
            <w:tcW w:w="582" w:type="dxa"/>
            <w:vAlign w:val="center"/>
          </w:tcPr>
          <w:p w14:paraId="0945B893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52C68D42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19119</w:t>
            </w:r>
          </w:p>
        </w:tc>
        <w:tc>
          <w:tcPr>
            <w:tcW w:w="2668" w:type="dxa"/>
            <w:vAlign w:val="center"/>
          </w:tcPr>
          <w:p w14:paraId="09E53CCC" w14:textId="1D233AE4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1.2.643.5.1.13.13.12.2.86.8956</w:t>
            </w:r>
          </w:p>
        </w:tc>
        <w:tc>
          <w:tcPr>
            <w:tcW w:w="2744" w:type="dxa"/>
            <w:shd w:val="clear" w:color="auto" w:fill="auto"/>
            <w:hideMark/>
          </w:tcPr>
          <w:p w14:paraId="1A6BF6BD" w14:textId="16F681FB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"Сургутская городская клиническая больница"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3AE562CA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D0BA6B8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13079153" w14:textId="47121C3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vAlign w:val="center"/>
          </w:tcPr>
          <w:p w14:paraId="245EE4A3" w14:textId="713076A4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14:paraId="1D7FBA89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57DD8DCC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0EC5AB9D" w14:textId="4B41DE0B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3B01807A" w14:textId="2D00A6CD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20BB4441" w14:textId="43AA9CD7" w:rsidTr="00750B7B">
        <w:trPr>
          <w:trHeight w:val="330"/>
          <w:jc w:val="center"/>
        </w:trPr>
        <w:tc>
          <w:tcPr>
            <w:tcW w:w="582" w:type="dxa"/>
            <w:vAlign w:val="center"/>
          </w:tcPr>
          <w:p w14:paraId="34DCA918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104FBCE3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19124</w:t>
            </w:r>
          </w:p>
        </w:tc>
        <w:tc>
          <w:tcPr>
            <w:tcW w:w="2668" w:type="dxa"/>
            <w:vAlign w:val="center"/>
          </w:tcPr>
          <w:p w14:paraId="2F21B97B" w14:textId="2132F1D4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1.2.643.5.1.13.13.12.2.86.8954</w:t>
            </w:r>
          </w:p>
        </w:tc>
        <w:tc>
          <w:tcPr>
            <w:tcW w:w="2744" w:type="dxa"/>
            <w:shd w:val="clear" w:color="auto" w:fill="auto"/>
            <w:hideMark/>
          </w:tcPr>
          <w:p w14:paraId="5B6F1E13" w14:textId="3A5A23F1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"Сургутская  клиническая травматологическая больница"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50E1A135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AF25414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3D907DB3" w14:textId="139CD14C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vAlign w:val="center"/>
          </w:tcPr>
          <w:p w14:paraId="6B330E5F" w14:textId="6B445A40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14:paraId="23853908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31525CFF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773D9267" w14:textId="1545305A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034FB9C1" w14:textId="7ABB3A98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2FDB1E26" w14:textId="2495C5D5" w:rsidTr="00750B7B">
        <w:trPr>
          <w:trHeight w:val="342"/>
          <w:jc w:val="center"/>
        </w:trPr>
        <w:tc>
          <w:tcPr>
            <w:tcW w:w="582" w:type="dxa"/>
            <w:vAlign w:val="center"/>
          </w:tcPr>
          <w:p w14:paraId="4B364143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7B728466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19122</w:t>
            </w:r>
          </w:p>
        </w:tc>
        <w:tc>
          <w:tcPr>
            <w:tcW w:w="2668" w:type="dxa"/>
            <w:vAlign w:val="center"/>
          </w:tcPr>
          <w:p w14:paraId="06578536" w14:textId="1F6B592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1.2.643.5.1.13.13.12.2.86.8915</w:t>
            </w:r>
          </w:p>
        </w:tc>
        <w:tc>
          <w:tcPr>
            <w:tcW w:w="2744" w:type="dxa"/>
            <w:shd w:val="clear" w:color="auto" w:fill="auto"/>
            <w:hideMark/>
          </w:tcPr>
          <w:p w14:paraId="1940B95E" w14:textId="3BD570DC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 xml:space="preserve">БУ ХМАО-Югры "Сургутская городская </w:t>
            </w:r>
            <w:r w:rsidRPr="00804A7C">
              <w:rPr>
                <w:rFonts w:cs="Times New Roman"/>
                <w:sz w:val="20"/>
                <w:szCs w:val="20"/>
              </w:rPr>
              <w:lastRenderedPageBreak/>
              <w:t>клиническая поликлиника №1"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63140A29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2D6BDE2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533F4BA9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vAlign w:val="center"/>
          </w:tcPr>
          <w:p w14:paraId="3E4673F4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34" w:type="dxa"/>
            <w:vAlign w:val="center"/>
          </w:tcPr>
          <w:p w14:paraId="46BE1BF8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3AB3BC3D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2E204594" w14:textId="331FC12B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20D33002" w14:textId="17C97B5B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3E57F8E4" w14:textId="60E58CF9" w:rsidTr="00750B7B">
        <w:trPr>
          <w:trHeight w:val="342"/>
          <w:jc w:val="center"/>
        </w:trPr>
        <w:tc>
          <w:tcPr>
            <w:tcW w:w="582" w:type="dxa"/>
            <w:vAlign w:val="center"/>
          </w:tcPr>
          <w:p w14:paraId="04206EBA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6B447DA8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19123</w:t>
            </w:r>
          </w:p>
        </w:tc>
        <w:tc>
          <w:tcPr>
            <w:tcW w:w="2668" w:type="dxa"/>
            <w:vAlign w:val="center"/>
          </w:tcPr>
          <w:p w14:paraId="5B7A6CF3" w14:textId="7D8CCD21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1.2.643.5.1.13.13.12.2.86.9004</w:t>
            </w:r>
          </w:p>
        </w:tc>
        <w:tc>
          <w:tcPr>
            <w:tcW w:w="2744" w:type="dxa"/>
            <w:shd w:val="clear" w:color="auto" w:fill="auto"/>
            <w:hideMark/>
          </w:tcPr>
          <w:p w14:paraId="29F72411" w14:textId="669E2190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"Сургутская городская клиническая поликлиника №2"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092F69C2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AF8F92F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3C7C8BBE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vAlign w:val="center"/>
          </w:tcPr>
          <w:p w14:paraId="1109C1AE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34" w:type="dxa"/>
            <w:vAlign w:val="center"/>
          </w:tcPr>
          <w:p w14:paraId="73B50458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3F95171C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2C350641" w14:textId="644250DB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615E1AE6" w14:textId="278E0769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2EC40C28" w14:textId="723ADFB7" w:rsidTr="00750B7B">
        <w:trPr>
          <w:trHeight w:val="415"/>
          <w:jc w:val="center"/>
        </w:trPr>
        <w:tc>
          <w:tcPr>
            <w:tcW w:w="582" w:type="dxa"/>
            <w:vAlign w:val="center"/>
          </w:tcPr>
          <w:p w14:paraId="4FF42402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6416511E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19159</w:t>
            </w:r>
          </w:p>
        </w:tc>
        <w:tc>
          <w:tcPr>
            <w:tcW w:w="2668" w:type="dxa"/>
            <w:vAlign w:val="center"/>
          </w:tcPr>
          <w:p w14:paraId="15C166E0" w14:textId="51D2B81F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1.2.643.5.1.13.13.12.2.86.8944</w:t>
            </w:r>
          </w:p>
        </w:tc>
        <w:tc>
          <w:tcPr>
            <w:tcW w:w="2744" w:type="dxa"/>
            <w:shd w:val="clear" w:color="auto" w:fill="auto"/>
            <w:hideMark/>
          </w:tcPr>
          <w:p w14:paraId="047F16D1" w14:textId="02B285BD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"Сургутская городская клиническая поликлиника №4"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1A9AF578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5C7B025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18BD5416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vAlign w:val="center"/>
          </w:tcPr>
          <w:p w14:paraId="324F7EE6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34" w:type="dxa"/>
            <w:vAlign w:val="center"/>
          </w:tcPr>
          <w:p w14:paraId="510FCF0B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1BBDD60B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1EAAC8E6" w14:textId="5F24D146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57A55A7A" w14:textId="7E64A67C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790EE9AD" w14:textId="7D8CE2D8" w:rsidTr="00750B7B">
        <w:trPr>
          <w:trHeight w:val="410"/>
          <w:jc w:val="center"/>
        </w:trPr>
        <w:tc>
          <w:tcPr>
            <w:tcW w:w="582" w:type="dxa"/>
            <w:vAlign w:val="center"/>
          </w:tcPr>
          <w:p w14:paraId="321322C3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23297094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19160</w:t>
            </w:r>
          </w:p>
        </w:tc>
        <w:tc>
          <w:tcPr>
            <w:tcW w:w="2668" w:type="dxa"/>
            <w:vAlign w:val="center"/>
          </w:tcPr>
          <w:p w14:paraId="4FD6C265" w14:textId="25867446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1.2.643.5.1.13.13.12.2.86.8906</w:t>
            </w:r>
          </w:p>
        </w:tc>
        <w:tc>
          <w:tcPr>
            <w:tcW w:w="2744" w:type="dxa"/>
            <w:shd w:val="clear" w:color="auto" w:fill="auto"/>
            <w:hideMark/>
          </w:tcPr>
          <w:p w14:paraId="68B6D9CE" w14:textId="3794503B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"Сургутская городская клиническая поликлиника №5"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49CE958B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54BC9F1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178EF13A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vAlign w:val="center"/>
          </w:tcPr>
          <w:p w14:paraId="61C90D45" w14:textId="38474003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14:paraId="57AA4E60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2E19DAA4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5D154E4B" w14:textId="227D63F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20E76139" w14:textId="0B2DC0D5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2E5D69D3" w14:textId="678978C8" w:rsidTr="00750B7B">
        <w:trPr>
          <w:trHeight w:val="348"/>
          <w:jc w:val="center"/>
        </w:trPr>
        <w:tc>
          <w:tcPr>
            <w:tcW w:w="582" w:type="dxa"/>
            <w:vAlign w:val="center"/>
          </w:tcPr>
          <w:p w14:paraId="4C279B57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267F3E6F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19125</w:t>
            </w:r>
          </w:p>
        </w:tc>
        <w:tc>
          <w:tcPr>
            <w:tcW w:w="2668" w:type="dxa"/>
            <w:vAlign w:val="center"/>
          </w:tcPr>
          <w:p w14:paraId="197D2F33" w14:textId="54FFCB2F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1.2.643.5.1.13.13.12.2.86.8914</w:t>
            </w:r>
          </w:p>
        </w:tc>
        <w:tc>
          <w:tcPr>
            <w:tcW w:w="2744" w:type="dxa"/>
            <w:shd w:val="clear" w:color="auto" w:fill="auto"/>
            <w:hideMark/>
          </w:tcPr>
          <w:p w14:paraId="410180E3" w14:textId="7CEC8A29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"Сургутская городская клиническая поликлиника №3"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71BA6857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741D6AE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53D59B77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vAlign w:val="center"/>
          </w:tcPr>
          <w:p w14:paraId="44B9FE4B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34" w:type="dxa"/>
            <w:vAlign w:val="center"/>
          </w:tcPr>
          <w:p w14:paraId="4164C69A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73022A79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09F20680" w14:textId="518461B5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1FEB8FE3" w14:textId="5EA53458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4761A13D" w14:textId="2AFBBB47" w:rsidTr="00750B7B">
        <w:trPr>
          <w:trHeight w:val="342"/>
          <w:jc w:val="center"/>
        </w:trPr>
        <w:tc>
          <w:tcPr>
            <w:tcW w:w="582" w:type="dxa"/>
            <w:vAlign w:val="center"/>
          </w:tcPr>
          <w:p w14:paraId="50B190AE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4708328F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19117</w:t>
            </w:r>
          </w:p>
        </w:tc>
        <w:tc>
          <w:tcPr>
            <w:tcW w:w="2668" w:type="dxa"/>
            <w:vAlign w:val="center"/>
          </w:tcPr>
          <w:p w14:paraId="7597E161" w14:textId="1B41C5D4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1.2.643.5.1.13.13.12.2.86.8927</w:t>
            </w:r>
          </w:p>
        </w:tc>
        <w:tc>
          <w:tcPr>
            <w:tcW w:w="2744" w:type="dxa"/>
            <w:shd w:val="clear" w:color="auto" w:fill="auto"/>
            <w:hideMark/>
          </w:tcPr>
          <w:p w14:paraId="2F902C64" w14:textId="374408D9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</w:t>
            </w:r>
            <w:r>
              <w:t xml:space="preserve"> </w:t>
            </w:r>
            <w:r w:rsidRPr="004D7249">
              <w:rPr>
                <w:rFonts w:cs="Times New Roman"/>
                <w:sz w:val="20"/>
                <w:szCs w:val="20"/>
              </w:rPr>
              <w:t>Сургутская городская клиническая стоматологическая поликлиника №1</w:t>
            </w:r>
            <w:r w:rsidRPr="00804A7C">
              <w:rPr>
                <w:rFonts w:cs="Times New Roman"/>
                <w:sz w:val="20"/>
                <w:szCs w:val="20"/>
              </w:rPr>
              <w:t>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4903B877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EC899A7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14:paraId="60BB6F23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11A378E5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14:paraId="42F8D39C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4E969C7D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2BDAB661" w14:textId="66075A4D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164C5508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55BE8" w:rsidRPr="00804A7C" w14:paraId="26CD2F73" w14:textId="0966DD44" w:rsidTr="00750B7B">
        <w:trPr>
          <w:trHeight w:val="465"/>
          <w:jc w:val="center"/>
        </w:trPr>
        <w:tc>
          <w:tcPr>
            <w:tcW w:w="582" w:type="dxa"/>
            <w:vAlign w:val="center"/>
          </w:tcPr>
          <w:p w14:paraId="077375E8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737F0977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19116</w:t>
            </w:r>
          </w:p>
        </w:tc>
        <w:tc>
          <w:tcPr>
            <w:tcW w:w="2668" w:type="dxa"/>
            <w:vAlign w:val="center"/>
          </w:tcPr>
          <w:p w14:paraId="5C6FCA37" w14:textId="09F4D30C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br/>
              <w:t>1.2.643.5.1.13.13.12.2.86.8919</w:t>
            </w:r>
          </w:p>
        </w:tc>
        <w:tc>
          <w:tcPr>
            <w:tcW w:w="2744" w:type="dxa"/>
            <w:shd w:val="clear" w:color="auto" w:fill="auto"/>
            <w:hideMark/>
          </w:tcPr>
          <w:p w14:paraId="344154E3" w14:textId="5EAE368E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"Сургутская городская стоматологическая поликлиника №2"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4962648D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EB85820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14:paraId="6119BAD6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33217D35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14:paraId="0B584F4E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6F11664F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30F4C5AE" w14:textId="43201C68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4A432683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55BE8" w:rsidRPr="00804A7C" w14:paraId="6E214E7E" w14:textId="0D293AE5" w:rsidTr="00750B7B">
        <w:trPr>
          <w:trHeight w:val="60"/>
          <w:jc w:val="center"/>
        </w:trPr>
        <w:tc>
          <w:tcPr>
            <w:tcW w:w="582" w:type="dxa"/>
            <w:vAlign w:val="center"/>
          </w:tcPr>
          <w:p w14:paraId="28A21669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6D42867E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8077</w:t>
            </w:r>
          </w:p>
        </w:tc>
        <w:tc>
          <w:tcPr>
            <w:tcW w:w="2668" w:type="dxa"/>
            <w:vAlign w:val="center"/>
          </w:tcPr>
          <w:p w14:paraId="64D3E2B6" w14:textId="6BA0E491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1.2.643.5.1.13.13.12.2.86.8908</w:t>
            </w:r>
          </w:p>
        </w:tc>
        <w:tc>
          <w:tcPr>
            <w:tcW w:w="2744" w:type="dxa"/>
            <w:shd w:val="clear" w:color="auto" w:fill="auto"/>
            <w:hideMark/>
          </w:tcPr>
          <w:p w14:paraId="11DD5591" w14:textId="47AD77A5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"Сургутская окружная клиническая больница"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73285AC3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E2EE8CB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18A59AA0" w14:textId="3DBAEC90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vAlign w:val="center"/>
          </w:tcPr>
          <w:p w14:paraId="2429AEBD" w14:textId="206F892F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14:paraId="1C0FCA7F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45F9A852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5BE76519" w14:textId="52FC45CD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01C52BBA" w14:textId="7884A390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58055D0D" w14:textId="042B2B75" w:rsidTr="00750B7B">
        <w:trPr>
          <w:trHeight w:val="810"/>
          <w:jc w:val="center"/>
        </w:trPr>
        <w:tc>
          <w:tcPr>
            <w:tcW w:w="582" w:type="dxa"/>
            <w:tcBorders>
              <w:bottom w:val="single" w:sz="4" w:space="0" w:color="auto"/>
            </w:tcBorders>
            <w:vAlign w:val="center"/>
          </w:tcPr>
          <w:p w14:paraId="0ECD1CB5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2F2A4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19121</w:t>
            </w:r>
          </w:p>
        </w:tc>
        <w:tc>
          <w:tcPr>
            <w:tcW w:w="2668" w:type="dxa"/>
            <w:tcBorders>
              <w:bottom w:val="single" w:sz="4" w:space="0" w:color="auto"/>
            </w:tcBorders>
            <w:vAlign w:val="center"/>
          </w:tcPr>
          <w:p w14:paraId="242D96D3" w14:textId="6039F9FF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1.2.643.5.1.13.13.12.2.86.8976</w:t>
            </w:r>
          </w:p>
        </w:tc>
        <w:tc>
          <w:tcPr>
            <w:tcW w:w="2744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0CBD03B8" w14:textId="2FAD3DEE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"Сургутский клинический кожно-венерологический диспансер"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A446D6E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E26E8A8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75B84ABF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3A1879CC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tcBorders>
              <w:bottom w:val="single" w:sz="4" w:space="0" w:color="auto"/>
            </w:tcBorders>
            <w:vAlign w:val="center"/>
          </w:tcPr>
          <w:p w14:paraId="15C635BD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vAlign w:val="center"/>
          </w:tcPr>
          <w:p w14:paraId="47ADFADC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435C6DFF" w14:textId="15F96404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72ED36B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55BE8" w:rsidRPr="00804A7C" w14:paraId="4B40295F" w14:textId="2A7164EA" w:rsidTr="00750B7B">
        <w:trPr>
          <w:trHeight w:val="195"/>
          <w:jc w:val="center"/>
        </w:trPr>
        <w:tc>
          <w:tcPr>
            <w:tcW w:w="582" w:type="dxa"/>
            <w:tcBorders>
              <w:top w:val="single" w:sz="4" w:space="0" w:color="auto"/>
            </w:tcBorders>
            <w:vAlign w:val="center"/>
          </w:tcPr>
          <w:p w14:paraId="3D72EA61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C9669DF" w14:textId="18AD7A32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990</w:t>
            </w:r>
          </w:p>
        </w:tc>
        <w:tc>
          <w:tcPr>
            <w:tcW w:w="2668" w:type="dxa"/>
            <w:tcBorders>
              <w:top w:val="single" w:sz="4" w:space="0" w:color="auto"/>
            </w:tcBorders>
            <w:vAlign w:val="center"/>
          </w:tcPr>
          <w:p w14:paraId="09926023" w14:textId="4CC703EA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1.2.643.5.1.13.13.12.2.86.8978</w:t>
            </w:r>
          </w:p>
        </w:tc>
        <w:tc>
          <w:tcPr>
            <w:tcW w:w="2744" w:type="dxa"/>
            <w:tcBorders>
              <w:top w:val="single" w:sz="4" w:space="0" w:color="auto"/>
            </w:tcBorders>
            <w:shd w:val="clear" w:color="auto" w:fill="auto"/>
          </w:tcPr>
          <w:p w14:paraId="101026BC" w14:textId="03FFDB72" w:rsidR="00155BE8" w:rsidRPr="00804A7C" w:rsidRDefault="00155BE8" w:rsidP="00BB2B1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"Сургутская городская клиническая станция скорой медицинской помощи"</w:t>
            </w:r>
          </w:p>
        </w:tc>
        <w:tc>
          <w:tcPr>
            <w:tcW w:w="10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AAA1B5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B0A8B6C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0E9392F1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4E78DFD2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tcBorders>
              <w:top w:val="single" w:sz="4" w:space="0" w:color="auto"/>
            </w:tcBorders>
            <w:vAlign w:val="center"/>
          </w:tcPr>
          <w:p w14:paraId="0E2F64F1" w14:textId="7C4E64E3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9" w:type="dxa"/>
            <w:tcBorders>
              <w:top w:val="single" w:sz="4" w:space="0" w:color="auto"/>
            </w:tcBorders>
            <w:vAlign w:val="center"/>
          </w:tcPr>
          <w:p w14:paraId="07425E8A" w14:textId="65C75F2A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0492196F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5B39204E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55BE8" w:rsidRPr="00804A7C" w14:paraId="0D5A6A9C" w14:textId="3999253B" w:rsidTr="00750B7B">
        <w:trPr>
          <w:trHeight w:val="476"/>
          <w:jc w:val="center"/>
        </w:trPr>
        <w:tc>
          <w:tcPr>
            <w:tcW w:w="582" w:type="dxa"/>
            <w:vAlign w:val="center"/>
          </w:tcPr>
          <w:p w14:paraId="60CFA2AC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18A0905B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19120</w:t>
            </w:r>
          </w:p>
        </w:tc>
        <w:tc>
          <w:tcPr>
            <w:tcW w:w="2668" w:type="dxa"/>
            <w:vAlign w:val="center"/>
          </w:tcPr>
          <w:p w14:paraId="4DFC62DD" w14:textId="6DEE8BB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1.2.643.5.1.13.13.12.2.86.8907</w:t>
            </w:r>
          </w:p>
        </w:tc>
        <w:tc>
          <w:tcPr>
            <w:tcW w:w="2744" w:type="dxa"/>
            <w:shd w:val="clear" w:color="auto" w:fill="auto"/>
            <w:hideMark/>
          </w:tcPr>
          <w:p w14:paraId="2DEE7AE6" w14:textId="4F7EC946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"Сургутский клинический перинатальный центр"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30ED92D6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526E7F2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609CFE56" w14:textId="18125F0E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vAlign w:val="center"/>
          </w:tcPr>
          <w:p w14:paraId="01D617C4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34" w:type="dxa"/>
            <w:vAlign w:val="center"/>
          </w:tcPr>
          <w:p w14:paraId="0B49FC9C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4228DAF1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6BBB53B3" w14:textId="35D2DE7B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43361A8E" w14:textId="2FE0372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60F7D289" w14:textId="0DA5966D" w:rsidTr="00750B7B">
        <w:trPr>
          <w:trHeight w:val="342"/>
          <w:jc w:val="center"/>
        </w:trPr>
        <w:tc>
          <w:tcPr>
            <w:tcW w:w="582" w:type="dxa"/>
            <w:vAlign w:val="center"/>
          </w:tcPr>
          <w:p w14:paraId="60B8A330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265941FB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20125</w:t>
            </w:r>
          </w:p>
        </w:tc>
        <w:tc>
          <w:tcPr>
            <w:tcW w:w="2668" w:type="dxa"/>
            <w:vAlign w:val="center"/>
          </w:tcPr>
          <w:p w14:paraId="79C7566D" w14:textId="66C8093C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1.2.643.5.1.13.13.12.2.86.8988</w:t>
            </w:r>
          </w:p>
        </w:tc>
        <w:tc>
          <w:tcPr>
            <w:tcW w:w="2744" w:type="dxa"/>
            <w:shd w:val="clear" w:color="auto" w:fill="auto"/>
            <w:hideMark/>
          </w:tcPr>
          <w:p w14:paraId="74B75A0E" w14:textId="6669895B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"Урайская городская клиническая больница"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3906BE2D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2BA9E30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5C53691C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vAlign w:val="center"/>
          </w:tcPr>
          <w:p w14:paraId="06F43091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34" w:type="dxa"/>
            <w:vAlign w:val="center"/>
          </w:tcPr>
          <w:p w14:paraId="54B5878B" w14:textId="46F7B6BA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9" w:type="dxa"/>
            <w:vAlign w:val="center"/>
          </w:tcPr>
          <w:p w14:paraId="03F61796" w14:textId="448E747C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14:paraId="2F6E8FE0" w14:textId="72CCA790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24888919" w14:textId="5CDEFA72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13562FF8" w14:textId="25005216" w:rsidTr="00750B7B">
        <w:trPr>
          <w:trHeight w:val="342"/>
          <w:jc w:val="center"/>
        </w:trPr>
        <w:tc>
          <w:tcPr>
            <w:tcW w:w="582" w:type="dxa"/>
            <w:vAlign w:val="center"/>
          </w:tcPr>
          <w:p w14:paraId="1E54C3E3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34EBA771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20152</w:t>
            </w:r>
          </w:p>
        </w:tc>
        <w:tc>
          <w:tcPr>
            <w:tcW w:w="2668" w:type="dxa"/>
            <w:vAlign w:val="center"/>
          </w:tcPr>
          <w:p w14:paraId="3EE56E80" w14:textId="37EA41C0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1.2.643.5.1.13.13.12.2.86.8933</w:t>
            </w:r>
          </w:p>
        </w:tc>
        <w:tc>
          <w:tcPr>
            <w:tcW w:w="2744" w:type="dxa"/>
            <w:shd w:val="clear" w:color="auto" w:fill="auto"/>
            <w:hideMark/>
          </w:tcPr>
          <w:p w14:paraId="020FF759" w14:textId="6F4B82CA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"Урайская окружная больница медицинской реабилитации"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3990C09D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13A121F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2BD5D387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4520B896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14:paraId="351FB824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2516958B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69838033" w14:textId="3627F759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1859CCD8" w14:textId="26366B60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57F5FC7E" w14:textId="48142C72" w:rsidTr="00750B7B">
        <w:trPr>
          <w:trHeight w:val="495"/>
          <w:jc w:val="center"/>
        </w:trPr>
        <w:tc>
          <w:tcPr>
            <w:tcW w:w="582" w:type="dxa"/>
            <w:vAlign w:val="center"/>
          </w:tcPr>
          <w:p w14:paraId="6C7AF43D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43F8BC60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8074</w:t>
            </w:r>
          </w:p>
        </w:tc>
        <w:tc>
          <w:tcPr>
            <w:tcW w:w="2668" w:type="dxa"/>
            <w:vAlign w:val="center"/>
          </w:tcPr>
          <w:p w14:paraId="0F6E0873" w14:textId="54094A5F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1.2.643.5.1.13.13.12.2.86.8921</w:t>
            </w:r>
          </w:p>
        </w:tc>
        <w:tc>
          <w:tcPr>
            <w:tcW w:w="2744" w:type="dxa"/>
            <w:shd w:val="clear" w:color="auto" w:fill="auto"/>
            <w:hideMark/>
          </w:tcPr>
          <w:p w14:paraId="427A3842" w14:textId="02CD0CBB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"Федоровская городская больница"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65CD16DD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7F302CA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10BEC572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vAlign w:val="center"/>
          </w:tcPr>
          <w:p w14:paraId="01A95386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34" w:type="dxa"/>
            <w:vAlign w:val="center"/>
          </w:tcPr>
          <w:p w14:paraId="0DA493FB" w14:textId="747FB44D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9" w:type="dxa"/>
            <w:vAlign w:val="center"/>
          </w:tcPr>
          <w:p w14:paraId="67231EBF" w14:textId="06955D4A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14:paraId="6BE5F7F6" w14:textId="43800AE3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48F9F12C" w14:textId="7D559F33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68ECE395" w14:textId="37A60412" w:rsidTr="00750B7B">
        <w:trPr>
          <w:trHeight w:val="342"/>
          <w:jc w:val="center"/>
        </w:trPr>
        <w:tc>
          <w:tcPr>
            <w:tcW w:w="582" w:type="dxa"/>
            <w:vAlign w:val="center"/>
          </w:tcPr>
          <w:p w14:paraId="12E44C30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5B4B8748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21130</w:t>
            </w:r>
          </w:p>
        </w:tc>
        <w:tc>
          <w:tcPr>
            <w:tcW w:w="2668" w:type="dxa"/>
            <w:vAlign w:val="center"/>
          </w:tcPr>
          <w:p w14:paraId="39D3693C" w14:textId="18C4E67B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1.2.643.5.1.13.13.12.2.86.8897</w:t>
            </w:r>
          </w:p>
        </w:tc>
        <w:tc>
          <w:tcPr>
            <w:tcW w:w="2744" w:type="dxa"/>
            <w:shd w:val="clear" w:color="auto" w:fill="auto"/>
            <w:hideMark/>
          </w:tcPr>
          <w:p w14:paraId="2040AF4F" w14:textId="0B46E532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"Ханты-Мансийская клиническая стоматологическая поликлиника"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6C92318E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F83F5D8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14:paraId="447B309E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4504EC5F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14:paraId="567EF1EA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6DEE620C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2A0675A7" w14:textId="58C956DF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76F6ED45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55BE8" w:rsidRPr="00804A7C" w14:paraId="1F6B579D" w14:textId="79F95BE3" w:rsidTr="00750B7B">
        <w:trPr>
          <w:trHeight w:val="315"/>
          <w:jc w:val="center"/>
        </w:trPr>
        <w:tc>
          <w:tcPr>
            <w:tcW w:w="582" w:type="dxa"/>
            <w:vAlign w:val="center"/>
          </w:tcPr>
          <w:p w14:paraId="62E3BA9F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557B4A64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21157</w:t>
            </w:r>
          </w:p>
        </w:tc>
        <w:tc>
          <w:tcPr>
            <w:tcW w:w="2668" w:type="dxa"/>
            <w:vAlign w:val="center"/>
          </w:tcPr>
          <w:p w14:paraId="01307A06" w14:textId="7C180B7F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1.2.643.5.1.13.13.12.2.86.8916</w:t>
            </w:r>
          </w:p>
        </w:tc>
        <w:tc>
          <w:tcPr>
            <w:tcW w:w="2744" w:type="dxa"/>
            <w:shd w:val="clear" w:color="auto" w:fill="auto"/>
            <w:hideMark/>
          </w:tcPr>
          <w:p w14:paraId="6F0FBF0A" w14:textId="7E78F3DE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"Ханты-Мансийская районная больница"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4A20E6E2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B463681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7FA5DADC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vAlign w:val="center"/>
          </w:tcPr>
          <w:p w14:paraId="18CA2E9F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34" w:type="dxa"/>
            <w:vAlign w:val="center"/>
          </w:tcPr>
          <w:p w14:paraId="07D59DEC" w14:textId="4768D8BC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9" w:type="dxa"/>
            <w:vAlign w:val="center"/>
          </w:tcPr>
          <w:p w14:paraId="0A83DFC6" w14:textId="4E2B87C9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14:paraId="20F53F2F" w14:textId="0D53DDA3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6E46FBFD" w14:textId="5D33BC0A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1F845AF6" w14:textId="343E01BC" w:rsidTr="00750B7B">
        <w:trPr>
          <w:trHeight w:val="795"/>
          <w:jc w:val="center"/>
        </w:trPr>
        <w:tc>
          <w:tcPr>
            <w:tcW w:w="582" w:type="dxa"/>
            <w:tcBorders>
              <w:bottom w:val="single" w:sz="4" w:space="0" w:color="auto"/>
            </w:tcBorders>
            <w:vAlign w:val="center"/>
          </w:tcPr>
          <w:p w14:paraId="740CF14E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24448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21127</w:t>
            </w:r>
          </w:p>
        </w:tc>
        <w:tc>
          <w:tcPr>
            <w:tcW w:w="2668" w:type="dxa"/>
            <w:tcBorders>
              <w:bottom w:val="single" w:sz="4" w:space="0" w:color="auto"/>
            </w:tcBorders>
            <w:vAlign w:val="center"/>
          </w:tcPr>
          <w:p w14:paraId="3064BAEF" w14:textId="027A4076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1.2.643.5.1.13.13.12.2.86.8896</w:t>
            </w:r>
          </w:p>
        </w:tc>
        <w:tc>
          <w:tcPr>
            <w:tcW w:w="2744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07CFDA42" w14:textId="3BC5DAB9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"Ханты-Мансийский клинический кожно-венерологический диспансер"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BF4DB6F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B9319C7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2550A2B7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217EFB88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tcBorders>
              <w:bottom w:val="single" w:sz="4" w:space="0" w:color="auto"/>
            </w:tcBorders>
            <w:vAlign w:val="center"/>
          </w:tcPr>
          <w:p w14:paraId="1E6D0760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tcBorders>
              <w:bottom w:val="single" w:sz="4" w:space="0" w:color="auto"/>
            </w:tcBorders>
            <w:vAlign w:val="center"/>
          </w:tcPr>
          <w:p w14:paraId="448B21A4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51FD9F99" w14:textId="72C180C5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9D567A2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55BE8" w:rsidRPr="00804A7C" w14:paraId="6DBC201C" w14:textId="1AF57FA1" w:rsidTr="00750B7B">
        <w:trPr>
          <w:trHeight w:val="210"/>
          <w:jc w:val="center"/>
        </w:trPr>
        <w:tc>
          <w:tcPr>
            <w:tcW w:w="582" w:type="dxa"/>
            <w:tcBorders>
              <w:top w:val="single" w:sz="4" w:space="0" w:color="auto"/>
            </w:tcBorders>
            <w:vAlign w:val="center"/>
          </w:tcPr>
          <w:p w14:paraId="1DF1E34B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3A97A4D" w14:textId="5AB3334C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989</w:t>
            </w:r>
          </w:p>
        </w:tc>
        <w:tc>
          <w:tcPr>
            <w:tcW w:w="2668" w:type="dxa"/>
            <w:tcBorders>
              <w:top w:val="single" w:sz="4" w:space="0" w:color="auto"/>
            </w:tcBorders>
            <w:vAlign w:val="center"/>
          </w:tcPr>
          <w:p w14:paraId="54F71445" w14:textId="7C20EF66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1.2.643.5.1.13.13.12.2.86.8898</w:t>
            </w:r>
          </w:p>
        </w:tc>
        <w:tc>
          <w:tcPr>
            <w:tcW w:w="2744" w:type="dxa"/>
            <w:tcBorders>
              <w:top w:val="single" w:sz="4" w:space="0" w:color="auto"/>
            </w:tcBorders>
            <w:shd w:val="clear" w:color="auto" w:fill="auto"/>
          </w:tcPr>
          <w:p w14:paraId="7BA82702" w14:textId="23642BF5" w:rsidR="00155BE8" w:rsidRPr="00804A7C" w:rsidRDefault="00155BE8" w:rsidP="00BB2B1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"Ханты-Мансийская городская клиническая станция скорой медицинской помощи"</w:t>
            </w:r>
          </w:p>
        </w:tc>
        <w:tc>
          <w:tcPr>
            <w:tcW w:w="10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CED7C92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DD0EF31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1374F1E9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08713996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tcBorders>
              <w:top w:val="single" w:sz="4" w:space="0" w:color="auto"/>
            </w:tcBorders>
            <w:vAlign w:val="center"/>
          </w:tcPr>
          <w:p w14:paraId="7ABADCF8" w14:textId="214E9BE4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9" w:type="dxa"/>
            <w:tcBorders>
              <w:top w:val="single" w:sz="4" w:space="0" w:color="auto"/>
            </w:tcBorders>
            <w:vAlign w:val="center"/>
          </w:tcPr>
          <w:p w14:paraId="2AF987E6" w14:textId="14CE337A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08C604E8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572E0BCB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55BE8" w:rsidRPr="00804A7C" w14:paraId="64A9AC74" w14:textId="1C874F74" w:rsidTr="00750B7B">
        <w:trPr>
          <w:trHeight w:val="342"/>
          <w:jc w:val="center"/>
        </w:trPr>
        <w:tc>
          <w:tcPr>
            <w:tcW w:w="582" w:type="dxa"/>
            <w:vAlign w:val="center"/>
          </w:tcPr>
          <w:p w14:paraId="33A25EF1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772119A4" w14:textId="30FD6F40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3025</w:t>
            </w:r>
          </w:p>
        </w:tc>
        <w:tc>
          <w:tcPr>
            <w:tcW w:w="2668" w:type="dxa"/>
            <w:vAlign w:val="center"/>
          </w:tcPr>
          <w:p w14:paraId="6F2B5DB3" w14:textId="2A583214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1.2.643.5.1.13.13.12.2.86.8928</w:t>
            </w:r>
          </w:p>
        </w:tc>
        <w:tc>
          <w:tcPr>
            <w:tcW w:w="2744" w:type="dxa"/>
            <w:shd w:val="clear" w:color="auto" w:fill="auto"/>
            <w:hideMark/>
          </w:tcPr>
          <w:p w14:paraId="2962C5DC" w14:textId="25D172BC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"Центр общей врачебной практики"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4D4D446A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84678E4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32988943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vAlign w:val="center"/>
          </w:tcPr>
          <w:p w14:paraId="20D69F4A" w14:textId="24C1B06A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34" w:type="dxa"/>
            <w:vAlign w:val="center"/>
          </w:tcPr>
          <w:p w14:paraId="168A2DE2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307B2547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17E0FEC1" w14:textId="51CBF860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0DFFCD6A" w14:textId="5F7931EA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435D22A2" w14:textId="29781ECC" w:rsidTr="00750B7B">
        <w:trPr>
          <w:trHeight w:val="315"/>
          <w:jc w:val="center"/>
        </w:trPr>
        <w:tc>
          <w:tcPr>
            <w:tcW w:w="582" w:type="dxa"/>
            <w:vAlign w:val="center"/>
          </w:tcPr>
          <w:p w14:paraId="5C49BE6C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14:paraId="141B1EBD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22131</w:t>
            </w:r>
          </w:p>
        </w:tc>
        <w:tc>
          <w:tcPr>
            <w:tcW w:w="2668" w:type="dxa"/>
            <w:vAlign w:val="center"/>
          </w:tcPr>
          <w:p w14:paraId="122CAE41" w14:textId="675C0C31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1.2.643.5.1.13.13.12.2.86.8947</w:t>
            </w:r>
          </w:p>
        </w:tc>
        <w:tc>
          <w:tcPr>
            <w:tcW w:w="2744" w:type="dxa"/>
            <w:shd w:val="clear" w:color="auto" w:fill="auto"/>
            <w:hideMark/>
          </w:tcPr>
          <w:p w14:paraId="3EDDDCF1" w14:textId="6DB6A033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"Югорская городская больница"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6071D97F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AB1D613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636E50D2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vAlign w:val="center"/>
          </w:tcPr>
          <w:p w14:paraId="1A1F71CA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34" w:type="dxa"/>
            <w:vAlign w:val="center"/>
          </w:tcPr>
          <w:p w14:paraId="30242097" w14:textId="44FA7258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9" w:type="dxa"/>
            <w:vAlign w:val="center"/>
          </w:tcPr>
          <w:p w14:paraId="05A409DF" w14:textId="3118714B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14:paraId="05F80D4A" w14:textId="03B388CC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00422FEF" w14:textId="2EE1179D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2771F18C" w14:textId="0635A3AB" w:rsidTr="00750B7B">
        <w:trPr>
          <w:trHeight w:val="342"/>
          <w:jc w:val="center"/>
        </w:trPr>
        <w:tc>
          <w:tcPr>
            <w:tcW w:w="582" w:type="dxa"/>
            <w:vAlign w:val="center"/>
          </w:tcPr>
          <w:p w14:paraId="670668EE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vAlign w:val="center"/>
            <w:hideMark/>
          </w:tcPr>
          <w:p w14:paraId="7BF4689F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2668" w:type="dxa"/>
            <w:vAlign w:val="center"/>
          </w:tcPr>
          <w:p w14:paraId="5C3CDB5E" w14:textId="07F6CCA9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1.2.643.5.1.13.13.12.2.86.8934</w:t>
            </w:r>
          </w:p>
        </w:tc>
        <w:tc>
          <w:tcPr>
            <w:tcW w:w="2744" w:type="dxa"/>
            <w:shd w:val="clear" w:color="auto" w:fill="auto"/>
            <w:hideMark/>
          </w:tcPr>
          <w:p w14:paraId="4764A900" w14:textId="5725B27A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КУ ХМАО-Югры "Березовский противотуберкулезный диспансер"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7BB44DBF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F17960A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56E3EF00" w14:textId="2E20291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vAlign w:val="center"/>
          </w:tcPr>
          <w:p w14:paraId="0154A606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14:paraId="116F03FF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137C7BCF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7C47926C" w14:textId="70E18CCB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52D4814E" w14:textId="027DFC02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2946303D" w14:textId="3D717FAA" w:rsidTr="00750B7B">
        <w:trPr>
          <w:trHeight w:val="342"/>
          <w:jc w:val="center"/>
        </w:trPr>
        <w:tc>
          <w:tcPr>
            <w:tcW w:w="582" w:type="dxa"/>
            <w:vAlign w:val="center"/>
          </w:tcPr>
          <w:p w14:paraId="594C58A2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vAlign w:val="center"/>
            <w:hideMark/>
          </w:tcPr>
          <w:p w14:paraId="60F11CD9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985</w:t>
            </w:r>
          </w:p>
        </w:tc>
        <w:tc>
          <w:tcPr>
            <w:tcW w:w="2668" w:type="dxa"/>
            <w:vAlign w:val="center"/>
          </w:tcPr>
          <w:p w14:paraId="35B815DF" w14:textId="1A826A0E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1.2.643.5.1.13.13.12.2.86.8953</w:t>
            </w:r>
          </w:p>
        </w:tc>
        <w:tc>
          <w:tcPr>
            <w:tcW w:w="2744" w:type="dxa"/>
            <w:shd w:val="clear" w:color="auto" w:fill="auto"/>
            <w:hideMark/>
          </w:tcPr>
          <w:p w14:paraId="3BB001B7" w14:textId="25B89851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"Клинический врачебно-физкультурный диспансер"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6A3E9741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E3D8747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14:paraId="197BB9DD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3A960B8F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14:paraId="6F83F1FF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708AED84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21C759C8" w14:textId="79FC7AA6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463B66C9" w14:textId="4854CF76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0109D30C" w14:textId="6FE3188A" w:rsidTr="00750B7B">
        <w:trPr>
          <w:trHeight w:val="615"/>
          <w:jc w:val="center"/>
        </w:trPr>
        <w:tc>
          <w:tcPr>
            <w:tcW w:w="582" w:type="dxa"/>
            <w:vAlign w:val="center"/>
          </w:tcPr>
          <w:p w14:paraId="04B54BFC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vAlign w:val="center"/>
            <w:hideMark/>
          </w:tcPr>
          <w:p w14:paraId="3A30C263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984</w:t>
            </w:r>
          </w:p>
        </w:tc>
        <w:tc>
          <w:tcPr>
            <w:tcW w:w="2668" w:type="dxa"/>
            <w:vAlign w:val="center"/>
          </w:tcPr>
          <w:p w14:paraId="17464314" w14:textId="4B9EF3E9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1.2.643.5.1.13.13.12.2.86.8890</w:t>
            </w:r>
          </w:p>
        </w:tc>
        <w:tc>
          <w:tcPr>
            <w:tcW w:w="2744" w:type="dxa"/>
            <w:shd w:val="clear" w:color="auto" w:fill="auto"/>
            <w:hideMark/>
          </w:tcPr>
          <w:p w14:paraId="7C52258A" w14:textId="722BD98F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КУ ХМАО-Югры "Лемпинский наркологический реабилитационный центр"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76772B52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4C5E34C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46ADB3D9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10D9727D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14:paraId="59B90A3C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15861412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6CB83474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76315912" w14:textId="13C9BBE2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284D0E60" w14:textId="5E32F9F4" w:rsidTr="00750B7B">
        <w:trPr>
          <w:trHeight w:val="342"/>
          <w:jc w:val="center"/>
        </w:trPr>
        <w:tc>
          <w:tcPr>
            <w:tcW w:w="582" w:type="dxa"/>
            <w:vAlign w:val="center"/>
          </w:tcPr>
          <w:p w14:paraId="70F21839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vAlign w:val="center"/>
            <w:hideMark/>
          </w:tcPr>
          <w:p w14:paraId="12982AA3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14010</w:t>
            </w:r>
          </w:p>
        </w:tc>
        <w:tc>
          <w:tcPr>
            <w:tcW w:w="2668" w:type="dxa"/>
            <w:vAlign w:val="center"/>
          </w:tcPr>
          <w:p w14:paraId="6A6B6758" w14:textId="7AEBAAC6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1.2.643.5.1.13.13.12.2.86.8905</w:t>
            </w:r>
          </w:p>
        </w:tc>
        <w:tc>
          <w:tcPr>
            <w:tcW w:w="2744" w:type="dxa"/>
            <w:shd w:val="clear" w:color="auto" w:fill="auto"/>
            <w:hideMark/>
          </w:tcPr>
          <w:p w14:paraId="423DA232" w14:textId="7D88211E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КУ ХМАО-Югры "Нижневартовский противотуберкулезный диспансер"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51842D82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6D2A9CB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6AC8BB38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vAlign w:val="center"/>
          </w:tcPr>
          <w:p w14:paraId="31C33174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14:paraId="37CB2FCE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0B28E6B8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1EA3307E" w14:textId="48E852BF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64ABED90" w14:textId="6495E1F3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1F348B3A" w14:textId="32C5AB0B" w:rsidTr="00750B7B">
        <w:trPr>
          <w:trHeight w:val="315"/>
          <w:jc w:val="center"/>
        </w:trPr>
        <w:tc>
          <w:tcPr>
            <w:tcW w:w="582" w:type="dxa"/>
            <w:vAlign w:val="center"/>
          </w:tcPr>
          <w:p w14:paraId="2F2D4D8C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vAlign w:val="center"/>
            <w:hideMark/>
          </w:tcPr>
          <w:p w14:paraId="7804B113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14102</w:t>
            </w:r>
          </w:p>
        </w:tc>
        <w:tc>
          <w:tcPr>
            <w:tcW w:w="2668" w:type="dxa"/>
            <w:vAlign w:val="center"/>
          </w:tcPr>
          <w:p w14:paraId="06135B52" w14:textId="514CAF0F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1.2.643.5.1.13.13.12.2.86.8995</w:t>
            </w:r>
          </w:p>
        </w:tc>
        <w:tc>
          <w:tcPr>
            <w:tcW w:w="2744" w:type="dxa"/>
            <w:shd w:val="clear" w:color="auto" w:fill="auto"/>
            <w:hideMark/>
          </w:tcPr>
          <w:p w14:paraId="07F23330" w14:textId="35688717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"Нижневартовская психоневрологическая больница"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71A26AA3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EE1E3E0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3AF00189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2477B3AC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14:paraId="58AD5C5B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0284B9E7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02EFC3DE" w14:textId="4D21F45D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643F96E4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55BE8" w:rsidRPr="00804A7C" w14:paraId="54521A20" w14:textId="768C971F" w:rsidTr="00750B7B">
        <w:trPr>
          <w:trHeight w:val="342"/>
          <w:jc w:val="center"/>
        </w:trPr>
        <w:tc>
          <w:tcPr>
            <w:tcW w:w="582" w:type="dxa"/>
            <w:vAlign w:val="center"/>
          </w:tcPr>
          <w:p w14:paraId="3DCDFD52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vAlign w:val="center"/>
            <w:hideMark/>
          </w:tcPr>
          <w:p w14:paraId="227C170C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12093</w:t>
            </w:r>
          </w:p>
        </w:tc>
        <w:tc>
          <w:tcPr>
            <w:tcW w:w="2668" w:type="dxa"/>
            <w:vAlign w:val="center"/>
          </w:tcPr>
          <w:p w14:paraId="1BD2AD1F" w14:textId="28B9B5B3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1.2.643.5.1.13.13.12.2.86.8984</w:t>
            </w:r>
          </w:p>
        </w:tc>
        <w:tc>
          <w:tcPr>
            <w:tcW w:w="2744" w:type="dxa"/>
            <w:shd w:val="clear" w:color="auto" w:fill="auto"/>
            <w:hideMark/>
          </w:tcPr>
          <w:p w14:paraId="6FE7D315" w14:textId="2FA303B9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 xml:space="preserve">КУ ХМАО-Югры "Психоневрологическая больница имени Святой Преподобномученицы </w:t>
            </w:r>
            <w:r w:rsidRPr="00804A7C">
              <w:rPr>
                <w:rFonts w:cs="Times New Roman"/>
                <w:sz w:val="20"/>
                <w:szCs w:val="20"/>
              </w:rPr>
              <w:lastRenderedPageBreak/>
              <w:t>Елизаветы"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2B99CEEE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6A45581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297115EC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7262D353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14:paraId="235F2FCE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013BE9ED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1C4A4A9D" w14:textId="73904286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0A8E687E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55BE8" w:rsidRPr="00804A7C" w14:paraId="0528D203" w14:textId="144B505D" w:rsidTr="00750B7B">
        <w:trPr>
          <w:trHeight w:val="342"/>
          <w:jc w:val="center"/>
        </w:trPr>
        <w:tc>
          <w:tcPr>
            <w:tcW w:w="582" w:type="dxa"/>
            <w:vAlign w:val="center"/>
          </w:tcPr>
          <w:p w14:paraId="6CC12AF1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vAlign w:val="center"/>
            <w:hideMark/>
          </w:tcPr>
          <w:p w14:paraId="49996047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7060</w:t>
            </w:r>
          </w:p>
        </w:tc>
        <w:tc>
          <w:tcPr>
            <w:tcW w:w="2668" w:type="dxa"/>
            <w:vAlign w:val="center"/>
          </w:tcPr>
          <w:p w14:paraId="7A01E1CF" w14:textId="38FDEFD5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br/>
              <w:t>1.2.643.5.1.13.13.12.2.86.8909</w:t>
            </w:r>
          </w:p>
        </w:tc>
        <w:tc>
          <w:tcPr>
            <w:tcW w:w="2744" w:type="dxa"/>
            <w:shd w:val="clear" w:color="auto" w:fill="auto"/>
            <w:hideMark/>
          </w:tcPr>
          <w:p w14:paraId="14E3DD63" w14:textId="7C483ABA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ХМАО–Югры "Советская психоневрологическая больница"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04B0E793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1B0A642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40E6D9C4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733CF8FC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14:paraId="12AAEA53" w14:textId="7EA74C60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2F837232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1C0F8872" w14:textId="2B8CC7A4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2856C82B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55BE8" w:rsidRPr="00804A7C" w14:paraId="598AB16B" w14:textId="2449DEEF" w:rsidTr="00750B7B">
        <w:trPr>
          <w:trHeight w:val="342"/>
          <w:jc w:val="center"/>
        </w:trPr>
        <w:tc>
          <w:tcPr>
            <w:tcW w:w="582" w:type="dxa"/>
            <w:vAlign w:val="center"/>
          </w:tcPr>
          <w:p w14:paraId="0A0D7750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vAlign w:val="center"/>
            <w:hideMark/>
          </w:tcPr>
          <w:p w14:paraId="41A6F0B5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19013</w:t>
            </w:r>
          </w:p>
        </w:tc>
        <w:tc>
          <w:tcPr>
            <w:tcW w:w="2668" w:type="dxa"/>
            <w:vAlign w:val="center"/>
          </w:tcPr>
          <w:p w14:paraId="11043471" w14:textId="404BB828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1.2.643.5.1.13.13.12.2.86.8881</w:t>
            </w:r>
          </w:p>
        </w:tc>
        <w:tc>
          <w:tcPr>
            <w:tcW w:w="2744" w:type="dxa"/>
            <w:shd w:val="clear" w:color="auto" w:fill="auto"/>
            <w:hideMark/>
          </w:tcPr>
          <w:p w14:paraId="44B8E8AE" w14:textId="3540C64C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КУ ХМАО-Югры "Сургутский клинический противотуберкулезный диспансер"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04C3434A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1F92CD2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5F39644E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vAlign w:val="center"/>
          </w:tcPr>
          <w:p w14:paraId="37C9F361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14:paraId="1F0159E8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5B9ACC28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5BD3E3C3" w14:textId="1AB48BE0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40FA2AF9" w14:textId="4EB3CCB9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173EB81A" w14:textId="584F7C7B" w:rsidTr="00750B7B">
        <w:trPr>
          <w:trHeight w:val="342"/>
          <w:jc w:val="center"/>
        </w:trPr>
        <w:tc>
          <w:tcPr>
            <w:tcW w:w="582" w:type="dxa"/>
            <w:vAlign w:val="center"/>
          </w:tcPr>
          <w:p w14:paraId="38C54644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vAlign w:val="center"/>
            <w:hideMark/>
          </w:tcPr>
          <w:p w14:paraId="032563DE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19118</w:t>
            </w:r>
          </w:p>
        </w:tc>
        <w:tc>
          <w:tcPr>
            <w:tcW w:w="2668" w:type="dxa"/>
            <w:vAlign w:val="center"/>
          </w:tcPr>
          <w:p w14:paraId="20FD340C" w14:textId="3B58C0FF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1.2.643.5.1.13.13.12.2.86.8971</w:t>
            </w:r>
          </w:p>
        </w:tc>
        <w:tc>
          <w:tcPr>
            <w:tcW w:w="2744" w:type="dxa"/>
            <w:shd w:val="clear" w:color="auto" w:fill="auto"/>
            <w:hideMark/>
          </w:tcPr>
          <w:p w14:paraId="3B09A731" w14:textId="695C9CEE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"Сургутская клиническая психоневрологическая больница"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7C5FCD5A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255EBA3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353D7C18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12CE8130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14:paraId="48FAB06D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2A1D84AA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1DECFFED" w14:textId="2B4FEE5E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7C675558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55BE8" w:rsidRPr="00804A7C" w14:paraId="4FFA51A7" w14:textId="234208EE" w:rsidTr="00750B7B">
        <w:trPr>
          <w:trHeight w:val="342"/>
          <w:jc w:val="center"/>
        </w:trPr>
        <w:tc>
          <w:tcPr>
            <w:tcW w:w="582" w:type="dxa"/>
            <w:vAlign w:val="center"/>
          </w:tcPr>
          <w:p w14:paraId="5C29709F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vAlign w:val="center"/>
            <w:hideMark/>
          </w:tcPr>
          <w:p w14:paraId="3CD25FED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8068</w:t>
            </w:r>
          </w:p>
        </w:tc>
        <w:tc>
          <w:tcPr>
            <w:tcW w:w="2668" w:type="dxa"/>
            <w:vAlign w:val="center"/>
          </w:tcPr>
          <w:p w14:paraId="3D7C00DD" w14:textId="2E7028E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1.2.643.5.1.13.13.12.2.86.8923</w:t>
            </w:r>
          </w:p>
        </w:tc>
        <w:tc>
          <w:tcPr>
            <w:tcW w:w="2744" w:type="dxa"/>
            <w:shd w:val="clear" w:color="auto" w:fill="auto"/>
            <w:hideMark/>
          </w:tcPr>
          <w:p w14:paraId="18878F67" w14:textId="2CC2852E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КУ ХМАО-Югры "Угутская участковая больница"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239515E5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975C3DD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25E7CEAD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vAlign w:val="center"/>
          </w:tcPr>
          <w:p w14:paraId="48F09113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14:paraId="7C786635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7B4580D3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6049DB7B" w14:textId="5700EE66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375D64F5" w14:textId="39B044B1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3D56C55E" w14:textId="14F6E452" w:rsidTr="00750B7B">
        <w:trPr>
          <w:trHeight w:val="600"/>
          <w:jc w:val="center"/>
        </w:trPr>
        <w:tc>
          <w:tcPr>
            <w:tcW w:w="582" w:type="dxa"/>
            <w:vAlign w:val="center"/>
          </w:tcPr>
          <w:p w14:paraId="511B6602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vAlign w:val="center"/>
            <w:hideMark/>
          </w:tcPr>
          <w:p w14:paraId="23253B9C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21129</w:t>
            </w:r>
          </w:p>
        </w:tc>
        <w:tc>
          <w:tcPr>
            <w:tcW w:w="2668" w:type="dxa"/>
            <w:vAlign w:val="center"/>
          </w:tcPr>
          <w:p w14:paraId="2101C903" w14:textId="05E4A493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br/>
              <w:t>1.2.643.5.1.13.13.12.2.86.8999</w:t>
            </w:r>
          </w:p>
        </w:tc>
        <w:tc>
          <w:tcPr>
            <w:tcW w:w="2744" w:type="dxa"/>
            <w:shd w:val="clear" w:color="auto" w:fill="auto"/>
            <w:hideMark/>
          </w:tcPr>
          <w:p w14:paraId="70E3C171" w14:textId="5939FF3E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КУ ХМАО-Югры "Ханты-Мансийский клинический противотуберкулезный диспансер"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6C80FD7D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B89A4EA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5A886C43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vAlign w:val="center"/>
          </w:tcPr>
          <w:p w14:paraId="3EAE3C94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14:paraId="43F46D15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34BFF419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227AA317" w14:textId="55DDA3EE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5EA1E50B" w14:textId="764B6803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4904364D" w14:textId="03DCCD3D" w:rsidTr="00750B7B">
        <w:trPr>
          <w:trHeight w:val="321"/>
          <w:jc w:val="center"/>
        </w:trPr>
        <w:tc>
          <w:tcPr>
            <w:tcW w:w="582" w:type="dxa"/>
            <w:vAlign w:val="center"/>
          </w:tcPr>
          <w:p w14:paraId="44DE8B8D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vAlign w:val="center"/>
            <w:hideMark/>
          </w:tcPr>
          <w:p w14:paraId="289C8959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21128</w:t>
            </w:r>
          </w:p>
        </w:tc>
        <w:tc>
          <w:tcPr>
            <w:tcW w:w="2668" w:type="dxa"/>
            <w:vAlign w:val="center"/>
          </w:tcPr>
          <w:p w14:paraId="19D9D77E" w14:textId="07E26948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1.2.643.5.1.13.13.12.2.86.8951</w:t>
            </w:r>
          </w:p>
        </w:tc>
        <w:tc>
          <w:tcPr>
            <w:tcW w:w="2744" w:type="dxa"/>
            <w:shd w:val="clear" w:color="auto" w:fill="auto"/>
            <w:hideMark/>
          </w:tcPr>
          <w:p w14:paraId="00DA9523" w14:textId="5C89499C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ХМАО–Югры "Ханты-Мансийская клиническая психоневрологическая больница"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5C980747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F5C0509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183A1233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06D8DF89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14:paraId="735317F1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120FB906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140E70AB" w14:textId="78789C7F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48BA4266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55BE8" w:rsidRPr="00804A7C" w14:paraId="292A4AD9" w14:textId="2C922776" w:rsidTr="00750B7B">
        <w:trPr>
          <w:trHeight w:val="335"/>
          <w:jc w:val="center"/>
        </w:trPr>
        <w:tc>
          <w:tcPr>
            <w:tcW w:w="582" w:type="dxa"/>
            <w:vAlign w:val="center"/>
          </w:tcPr>
          <w:p w14:paraId="41A41644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vAlign w:val="center"/>
            <w:hideMark/>
          </w:tcPr>
          <w:p w14:paraId="4EF716EE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19115</w:t>
            </w:r>
          </w:p>
        </w:tc>
        <w:tc>
          <w:tcPr>
            <w:tcW w:w="2668" w:type="dxa"/>
            <w:vAlign w:val="center"/>
          </w:tcPr>
          <w:p w14:paraId="2DF0FEBE" w14:textId="47849B1F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1.2.643.5.1.13.13.12.2.86.8910</w:t>
            </w:r>
          </w:p>
        </w:tc>
        <w:tc>
          <w:tcPr>
            <w:tcW w:w="2744" w:type="dxa"/>
            <w:shd w:val="clear" w:color="auto" w:fill="auto"/>
            <w:hideMark/>
          </w:tcPr>
          <w:p w14:paraId="029D4C06" w14:textId="552CACE0" w:rsidR="00155BE8" w:rsidRPr="00804A7C" w:rsidRDefault="00155BE8" w:rsidP="00BB2B11">
            <w:pPr>
              <w:spacing w:line="240" w:lineRule="auto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04A7C">
              <w:rPr>
                <w:rFonts w:cs="Times New Roman"/>
                <w:sz w:val="20"/>
                <w:szCs w:val="20"/>
              </w:rPr>
              <w:t>БУ ХМАО-Югры "Центр по профилактике и борьбе со СПИД"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677A2552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3F69BE6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36C7A09F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2369B3FA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14:paraId="53173AD4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481B0DC7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21480C2B" w14:textId="19B00F95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7E009CA0" w14:textId="175AE95C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0712F0FB" w14:textId="7885A041" w:rsidTr="00750B7B">
        <w:trPr>
          <w:trHeight w:val="275"/>
          <w:jc w:val="center"/>
        </w:trPr>
        <w:tc>
          <w:tcPr>
            <w:tcW w:w="582" w:type="dxa"/>
            <w:vAlign w:val="center"/>
          </w:tcPr>
          <w:p w14:paraId="2338F277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vAlign w:val="center"/>
          </w:tcPr>
          <w:p w14:paraId="5ABA7567" w14:textId="1CDBD233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986</w:t>
            </w:r>
          </w:p>
        </w:tc>
        <w:tc>
          <w:tcPr>
            <w:tcW w:w="2668" w:type="dxa"/>
            <w:vAlign w:val="center"/>
          </w:tcPr>
          <w:p w14:paraId="1A1493BA" w14:textId="02C335FC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1.2.643.5.1.13.13.12.2.86.8887</w:t>
            </w:r>
          </w:p>
        </w:tc>
        <w:tc>
          <w:tcPr>
            <w:tcW w:w="2744" w:type="dxa"/>
            <w:shd w:val="clear" w:color="auto" w:fill="auto"/>
          </w:tcPr>
          <w:p w14:paraId="58DA220D" w14:textId="1169920C" w:rsidR="00155BE8" w:rsidRPr="00804A7C" w:rsidRDefault="00155BE8" w:rsidP="00BB2B1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804A7C">
              <w:rPr>
                <w:rFonts w:cs="Times New Roman"/>
                <w:sz w:val="20"/>
                <w:szCs w:val="20"/>
              </w:rPr>
              <w:t>КУ ХМАО-Югры "Детский противотуберкулезный санаторий им. Е.М. Сагандуковой"</w:t>
            </w:r>
          </w:p>
        </w:tc>
        <w:tc>
          <w:tcPr>
            <w:tcW w:w="1041" w:type="dxa"/>
            <w:shd w:val="clear" w:color="auto" w:fill="auto"/>
            <w:vAlign w:val="center"/>
          </w:tcPr>
          <w:p w14:paraId="4359286F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4E7110C0" w14:textId="4BE347A3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629C7B33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282F517C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14:paraId="3A55C27C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15F3E04E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12714568" w14:textId="4E76608C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3961E0D0" w14:textId="5A42C75D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6CCFACF5" w14:textId="7AFA677F" w:rsidTr="00750B7B">
        <w:trPr>
          <w:trHeight w:val="179"/>
          <w:jc w:val="center"/>
        </w:trPr>
        <w:tc>
          <w:tcPr>
            <w:tcW w:w="582" w:type="dxa"/>
            <w:vAlign w:val="center"/>
          </w:tcPr>
          <w:p w14:paraId="368411D1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vAlign w:val="center"/>
          </w:tcPr>
          <w:p w14:paraId="03AC4AC2" w14:textId="1604626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991</w:t>
            </w:r>
          </w:p>
        </w:tc>
        <w:tc>
          <w:tcPr>
            <w:tcW w:w="2668" w:type="dxa"/>
            <w:vAlign w:val="center"/>
          </w:tcPr>
          <w:p w14:paraId="5AB05D77" w14:textId="121919BD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1.2.643.5.1.13.13.12.2.86.888</w:t>
            </w: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2744" w:type="dxa"/>
            <w:shd w:val="clear" w:color="auto" w:fill="auto"/>
          </w:tcPr>
          <w:p w14:paraId="767B9935" w14:textId="22741758" w:rsidR="00155BE8" w:rsidRPr="00804A7C" w:rsidRDefault="00155BE8" w:rsidP="00BB2B1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804A7C">
              <w:rPr>
                <w:rFonts w:cs="Times New Roman"/>
                <w:sz w:val="20"/>
                <w:szCs w:val="20"/>
              </w:rPr>
              <w:lastRenderedPageBreak/>
              <w:t xml:space="preserve">АУ ХМАО-Югры </w:t>
            </w:r>
            <w:r w:rsidRPr="00804A7C">
              <w:rPr>
                <w:rFonts w:cs="Times New Roman"/>
                <w:sz w:val="20"/>
                <w:szCs w:val="20"/>
              </w:rPr>
              <w:lastRenderedPageBreak/>
              <w:t>"санаторий Юган"</w:t>
            </w:r>
          </w:p>
        </w:tc>
        <w:tc>
          <w:tcPr>
            <w:tcW w:w="1041" w:type="dxa"/>
            <w:shd w:val="clear" w:color="auto" w:fill="auto"/>
            <w:vAlign w:val="center"/>
          </w:tcPr>
          <w:p w14:paraId="7EB18182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7AC250C8" w14:textId="73DD56D2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vAlign w:val="center"/>
          </w:tcPr>
          <w:p w14:paraId="0BA212E7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63BBE056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14:paraId="399A3AD4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79DFBC61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3FCB085A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73616E77" w14:textId="01E99CB9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2991D3B8" w14:textId="7BD7CAD4" w:rsidTr="00750B7B">
        <w:trPr>
          <w:trHeight w:val="179"/>
          <w:jc w:val="center"/>
        </w:trPr>
        <w:tc>
          <w:tcPr>
            <w:tcW w:w="582" w:type="dxa"/>
            <w:vAlign w:val="center"/>
          </w:tcPr>
          <w:p w14:paraId="7A257022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vAlign w:val="center"/>
          </w:tcPr>
          <w:p w14:paraId="094BC423" w14:textId="70A5C823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995</w:t>
            </w:r>
          </w:p>
        </w:tc>
        <w:tc>
          <w:tcPr>
            <w:tcW w:w="2668" w:type="dxa"/>
            <w:vAlign w:val="center"/>
          </w:tcPr>
          <w:p w14:paraId="4F3CFD1E" w14:textId="74132E71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1.2.643.5.1.13.13.12.2.86.8996</w:t>
            </w:r>
          </w:p>
        </w:tc>
        <w:tc>
          <w:tcPr>
            <w:tcW w:w="2744" w:type="dxa"/>
            <w:shd w:val="clear" w:color="auto" w:fill="auto"/>
          </w:tcPr>
          <w:p w14:paraId="131D72D2" w14:textId="3AFE778C" w:rsidR="00155BE8" w:rsidRPr="00804A7C" w:rsidRDefault="00155BE8" w:rsidP="00BB2B1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804A7C">
              <w:rPr>
                <w:rFonts w:cs="Times New Roman"/>
                <w:sz w:val="20"/>
                <w:szCs w:val="20"/>
              </w:rPr>
              <w:t>АУ ХМАО-Югры "Югорский научно-исследовательский институт клеточных технологий с банком стволовых клеток"</w:t>
            </w:r>
          </w:p>
        </w:tc>
        <w:tc>
          <w:tcPr>
            <w:tcW w:w="1041" w:type="dxa"/>
            <w:shd w:val="clear" w:color="auto" w:fill="auto"/>
            <w:vAlign w:val="center"/>
          </w:tcPr>
          <w:p w14:paraId="6BCA9A68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569289DB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14:paraId="4EBF7CFC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232AB500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14:paraId="386E9898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05E0BFA9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1A2571F7" w14:textId="6515F3E1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208D341C" w14:textId="6C9143E4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7C0C1571" w14:textId="6414CAD8" w:rsidTr="00750B7B">
        <w:trPr>
          <w:trHeight w:val="179"/>
          <w:jc w:val="center"/>
        </w:trPr>
        <w:tc>
          <w:tcPr>
            <w:tcW w:w="582" w:type="dxa"/>
            <w:vAlign w:val="center"/>
          </w:tcPr>
          <w:p w14:paraId="058E002D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vAlign w:val="center"/>
          </w:tcPr>
          <w:p w14:paraId="33A98023" w14:textId="620FCDAE" w:rsidR="00155BE8" w:rsidRPr="00804A7C" w:rsidRDefault="00155BE8" w:rsidP="00BB2B11">
            <w:pPr>
              <w:spacing w:line="240" w:lineRule="auto"/>
              <w:jc w:val="center"/>
              <w:rPr>
                <w:rStyle w:val="affff7"/>
                <w:rFonts w:eastAsia="Calibri" w:cs="Times New Roman"/>
                <w:b/>
                <w:sz w:val="20"/>
                <w:szCs w:val="20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983</w:t>
            </w:r>
          </w:p>
        </w:tc>
        <w:tc>
          <w:tcPr>
            <w:tcW w:w="2668" w:type="dxa"/>
            <w:vAlign w:val="center"/>
          </w:tcPr>
          <w:p w14:paraId="02B37289" w14:textId="2F8A51E0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1.2.643.5.1.13.13.12.2.86.8992</w:t>
            </w:r>
          </w:p>
        </w:tc>
        <w:tc>
          <w:tcPr>
            <w:tcW w:w="2744" w:type="dxa"/>
            <w:shd w:val="clear" w:color="auto" w:fill="auto"/>
          </w:tcPr>
          <w:p w14:paraId="50DDB3A8" w14:textId="71C737C5" w:rsidR="00155BE8" w:rsidRPr="00804A7C" w:rsidRDefault="00155BE8" w:rsidP="00BB2B11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804A7C">
              <w:rPr>
                <w:rFonts w:cs="Times New Roman"/>
                <w:sz w:val="20"/>
                <w:szCs w:val="20"/>
              </w:rPr>
              <w:t>КУ ХМАО-Югры «Станция переливания крови»</w:t>
            </w:r>
          </w:p>
        </w:tc>
        <w:tc>
          <w:tcPr>
            <w:tcW w:w="1041" w:type="dxa"/>
            <w:shd w:val="clear" w:color="auto" w:fill="auto"/>
            <w:vAlign w:val="center"/>
          </w:tcPr>
          <w:p w14:paraId="64422373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5856D070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14:paraId="1587347A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7EF4F359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14:paraId="1628A508" w14:textId="77777777" w:rsidR="00155BE8" w:rsidRPr="009164A5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Align w:val="center"/>
          </w:tcPr>
          <w:p w14:paraId="304FD596" w14:textId="77777777" w:rsidR="00155BE8" w:rsidRPr="009164A5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01C19F62" w14:textId="16C9956E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14:paraId="0CB6B4E9" w14:textId="10A8196A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155BE8" w:rsidRPr="00804A7C" w14:paraId="11DCA15C" w14:textId="77777777" w:rsidTr="00750B7B">
        <w:trPr>
          <w:trHeight w:val="179"/>
          <w:jc w:val="center"/>
        </w:trPr>
        <w:tc>
          <w:tcPr>
            <w:tcW w:w="582" w:type="dxa"/>
            <w:vAlign w:val="center"/>
          </w:tcPr>
          <w:p w14:paraId="16814865" w14:textId="77777777" w:rsidR="00155BE8" w:rsidRPr="00804A7C" w:rsidRDefault="00155BE8" w:rsidP="00BB2B11">
            <w:pPr>
              <w:pStyle w:val="af5"/>
              <w:numPr>
                <w:ilvl w:val="0"/>
                <w:numId w:val="36"/>
              </w:numPr>
              <w:spacing w:line="240" w:lineRule="auto"/>
              <w:ind w:left="0" w:firstLine="0"/>
              <w:contextualSpacing w:val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shd w:val="clear" w:color="auto" w:fill="auto"/>
            <w:vAlign w:val="center"/>
          </w:tcPr>
          <w:p w14:paraId="78C30BA7" w14:textId="6E466541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0051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981</w:t>
            </w:r>
          </w:p>
        </w:tc>
        <w:tc>
          <w:tcPr>
            <w:tcW w:w="2668" w:type="dxa"/>
            <w:vAlign w:val="center"/>
          </w:tcPr>
          <w:p w14:paraId="6DA2F203" w14:textId="465D4A5C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D0408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1.2.643.5.1.13.13.12.2.86.8917</w:t>
            </w:r>
          </w:p>
        </w:tc>
        <w:tc>
          <w:tcPr>
            <w:tcW w:w="2744" w:type="dxa"/>
            <w:shd w:val="clear" w:color="auto" w:fill="auto"/>
          </w:tcPr>
          <w:p w14:paraId="1F2B501B" w14:textId="381A752B" w:rsidR="00155BE8" w:rsidRPr="00284AD9" w:rsidRDefault="00155BE8" w:rsidP="00BB2B11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КУ ХМАО-Югры "Центр медицины катастроф"</w:t>
            </w:r>
          </w:p>
        </w:tc>
        <w:tc>
          <w:tcPr>
            <w:tcW w:w="1041" w:type="dxa"/>
            <w:shd w:val="clear" w:color="auto" w:fill="auto"/>
            <w:vAlign w:val="center"/>
          </w:tcPr>
          <w:p w14:paraId="5BACEEC1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14503EE1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14:paraId="6588EC44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50DCE530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vAlign w:val="center"/>
          </w:tcPr>
          <w:p w14:paraId="45513F46" w14:textId="6D190414" w:rsidR="00155BE8" w:rsidRPr="00284AD9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909" w:type="dxa"/>
            <w:vAlign w:val="center"/>
          </w:tcPr>
          <w:p w14:paraId="58F53C4A" w14:textId="73BE5C9D" w:rsidR="00155BE8" w:rsidRPr="00284AD9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val="en-US" w:eastAsia="ru-RU"/>
              </w:rPr>
              <w:t>+</w:t>
            </w:r>
          </w:p>
        </w:tc>
        <w:tc>
          <w:tcPr>
            <w:tcW w:w="850" w:type="dxa"/>
            <w:vAlign w:val="center"/>
          </w:tcPr>
          <w:p w14:paraId="5316D73F" w14:textId="77777777" w:rsidR="00155BE8" w:rsidRPr="00804A7C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01115AFF" w14:textId="77777777" w:rsidR="00155BE8" w:rsidRDefault="00155BE8" w:rsidP="00BB2B11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14:paraId="30CE673B" w14:textId="212ADAF8" w:rsidR="00681AB5" w:rsidRPr="00D00519" w:rsidRDefault="00681AB5" w:rsidP="00804A7C">
      <w:pPr>
        <w:rPr>
          <w:rFonts w:cs="Times New Roman"/>
          <w:sz w:val="28"/>
          <w:szCs w:val="28"/>
        </w:rPr>
        <w:sectPr w:rsidR="00681AB5" w:rsidRPr="00D00519" w:rsidSect="00BB2B11">
          <w:pgSz w:w="16838" w:h="11906" w:orient="landscape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795B02A5" w14:textId="09FA94CD" w:rsidR="00681AB5" w:rsidRPr="00F3566F" w:rsidRDefault="00804A7C" w:rsidP="00EF655E">
      <w:pPr>
        <w:pStyle w:val="2"/>
      </w:pPr>
      <w:bookmarkStart w:id="11750" w:name="_Toc495570037"/>
      <w:bookmarkStart w:id="11751" w:name="_Toc519872729"/>
      <w:r w:rsidRPr="00F3566F">
        <w:lastRenderedPageBreak/>
        <w:br/>
      </w:r>
      <w:bookmarkStart w:id="11752" w:name="_Toc57897787"/>
      <w:r w:rsidR="00681AB5" w:rsidRPr="00F3566F">
        <w:t>Заявка на регистрацию в информационном обмене</w:t>
      </w:r>
      <w:bookmarkEnd w:id="11750"/>
      <w:bookmarkEnd w:id="11751"/>
      <w:bookmarkEnd w:id="11752"/>
    </w:p>
    <w:p w14:paraId="39D5C060" w14:textId="4E99EAA9" w:rsidR="00BB2B11" w:rsidRPr="00BB2B11" w:rsidRDefault="00BB2B11" w:rsidP="00BB2B11">
      <w:pPr>
        <w:pStyle w:val="af8"/>
      </w:pPr>
      <w:r>
        <w:t>Заявка на регистрацию в информационном обмене содержит следующую информацию (</w:t>
      </w:r>
      <w:r>
        <w:fldChar w:fldCharType="begin"/>
      </w:r>
      <w:r>
        <w:instrText xml:space="preserve"> REF _Ref531534199 \h </w:instrText>
      </w:r>
      <w:r>
        <w:fldChar w:fldCharType="separate"/>
      </w:r>
      <w:r w:rsidR="00066DFA">
        <w:t xml:space="preserve">Таблица </w:t>
      </w:r>
      <w:r w:rsidR="00066DFA">
        <w:rPr>
          <w:noProof/>
        </w:rPr>
        <w:t>3</w:t>
      </w:r>
      <w:r>
        <w:fldChar w:fldCharType="end"/>
      </w:r>
      <w:r>
        <w:t>).</w:t>
      </w:r>
    </w:p>
    <w:p w14:paraId="2DF2EC41" w14:textId="30DD1D88" w:rsidR="00BB2B11" w:rsidRDefault="00BB2B11" w:rsidP="00BB2B11">
      <w:pPr>
        <w:pStyle w:val="afff3"/>
        <w:keepNext/>
      </w:pPr>
      <w:bookmarkStart w:id="11753" w:name="_Ref531534199"/>
      <w:r>
        <w:t xml:space="preserve">Таблица </w:t>
      </w:r>
      <w:r w:rsidR="00212776">
        <w:fldChar w:fldCharType="begin"/>
      </w:r>
      <w:r w:rsidR="00212776">
        <w:instrText xml:space="preserve"> SEQ Таблица \* ARABIC </w:instrText>
      </w:r>
      <w:r w:rsidR="00212776">
        <w:fldChar w:fldCharType="separate"/>
      </w:r>
      <w:r w:rsidR="00F4629D">
        <w:rPr>
          <w:noProof/>
        </w:rPr>
        <w:t>3</w:t>
      </w:r>
      <w:r w:rsidR="00212776">
        <w:rPr>
          <w:noProof/>
        </w:rPr>
        <w:fldChar w:fldCharType="end"/>
      </w:r>
      <w:bookmarkEnd w:id="11753"/>
      <w:r>
        <w:t xml:space="preserve"> – Заявка на регистрацию в информационном обмене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4811"/>
        <w:gridCol w:w="4759"/>
      </w:tblGrid>
      <w:tr w:rsidR="00681AB5" w:rsidRPr="00C54B16" w14:paraId="10CA53A0" w14:textId="77777777" w:rsidTr="008905A4">
        <w:tc>
          <w:tcPr>
            <w:tcW w:w="4927" w:type="dxa"/>
          </w:tcPr>
          <w:p w14:paraId="33816755" w14:textId="77777777" w:rsidR="00681AB5" w:rsidRPr="00C54B16" w:rsidRDefault="00681AB5" w:rsidP="00066DFA">
            <w:pPr>
              <w:pStyle w:val="af8"/>
              <w:spacing w:line="240" w:lineRule="auto"/>
              <w:ind w:firstLine="0"/>
              <w:rPr>
                <w:rFonts w:cs="Times New Roman"/>
                <w:sz w:val="22"/>
                <w:szCs w:val="28"/>
              </w:rPr>
            </w:pPr>
            <w:r w:rsidRPr="00C54B16">
              <w:rPr>
                <w:rFonts w:cs="Times New Roman"/>
                <w:sz w:val="22"/>
                <w:szCs w:val="28"/>
              </w:rPr>
              <w:t>Код МО (ФОМС)</w:t>
            </w:r>
          </w:p>
        </w:tc>
        <w:tc>
          <w:tcPr>
            <w:tcW w:w="4928" w:type="dxa"/>
          </w:tcPr>
          <w:p w14:paraId="0665F73B" w14:textId="77777777" w:rsidR="00681AB5" w:rsidRPr="00C54B16" w:rsidRDefault="00681AB5" w:rsidP="00066DFA">
            <w:pPr>
              <w:pStyle w:val="af8"/>
              <w:spacing w:line="240" w:lineRule="auto"/>
              <w:ind w:firstLine="0"/>
              <w:rPr>
                <w:rFonts w:cs="Times New Roman"/>
                <w:sz w:val="22"/>
                <w:szCs w:val="28"/>
                <w:lang w:val="en-US"/>
              </w:rPr>
            </w:pPr>
          </w:p>
        </w:tc>
      </w:tr>
      <w:tr w:rsidR="00681AB5" w:rsidRPr="00C54B16" w14:paraId="1756F643" w14:textId="77777777" w:rsidTr="008905A4">
        <w:tc>
          <w:tcPr>
            <w:tcW w:w="4927" w:type="dxa"/>
          </w:tcPr>
          <w:p w14:paraId="3CF6D5A6" w14:textId="77777777" w:rsidR="00681AB5" w:rsidRPr="00C54B16" w:rsidRDefault="00681AB5" w:rsidP="00066DFA">
            <w:pPr>
              <w:pStyle w:val="af8"/>
              <w:spacing w:line="240" w:lineRule="auto"/>
              <w:ind w:firstLine="0"/>
              <w:rPr>
                <w:rFonts w:cs="Times New Roman"/>
                <w:sz w:val="22"/>
                <w:szCs w:val="28"/>
              </w:rPr>
            </w:pPr>
            <w:r w:rsidRPr="00C54B16">
              <w:rPr>
                <w:rFonts w:cs="Times New Roman"/>
                <w:sz w:val="22"/>
                <w:szCs w:val="28"/>
              </w:rPr>
              <w:t>Наименование МО полное</w:t>
            </w:r>
          </w:p>
        </w:tc>
        <w:tc>
          <w:tcPr>
            <w:tcW w:w="4928" w:type="dxa"/>
          </w:tcPr>
          <w:p w14:paraId="646F27CE" w14:textId="77777777" w:rsidR="00681AB5" w:rsidRPr="00C54B16" w:rsidRDefault="00681AB5" w:rsidP="00066DFA">
            <w:pPr>
              <w:pStyle w:val="af8"/>
              <w:spacing w:line="240" w:lineRule="auto"/>
              <w:ind w:firstLine="0"/>
              <w:rPr>
                <w:rFonts w:cs="Times New Roman"/>
                <w:sz w:val="22"/>
                <w:szCs w:val="28"/>
                <w:lang w:val="en-US"/>
              </w:rPr>
            </w:pPr>
          </w:p>
        </w:tc>
      </w:tr>
      <w:tr w:rsidR="00681AB5" w:rsidRPr="00C54B16" w14:paraId="22438858" w14:textId="77777777" w:rsidTr="008905A4">
        <w:tc>
          <w:tcPr>
            <w:tcW w:w="4927" w:type="dxa"/>
          </w:tcPr>
          <w:p w14:paraId="7E321571" w14:textId="77777777" w:rsidR="00681AB5" w:rsidRPr="00C54B16" w:rsidRDefault="00681AB5" w:rsidP="00066DFA">
            <w:pPr>
              <w:pStyle w:val="af8"/>
              <w:spacing w:line="240" w:lineRule="auto"/>
              <w:ind w:firstLine="0"/>
              <w:rPr>
                <w:rFonts w:cs="Times New Roman"/>
                <w:sz w:val="22"/>
                <w:szCs w:val="28"/>
              </w:rPr>
            </w:pPr>
            <w:r w:rsidRPr="00C54B16">
              <w:rPr>
                <w:rFonts w:cs="Times New Roman"/>
                <w:sz w:val="22"/>
                <w:szCs w:val="28"/>
              </w:rPr>
              <w:t>Наименование МО краткое</w:t>
            </w:r>
          </w:p>
        </w:tc>
        <w:tc>
          <w:tcPr>
            <w:tcW w:w="4928" w:type="dxa"/>
          </w:tcPr>
          <w:p w14:paraId="626D9D97" w14:textId="77777777" w:rsidR="00681AB5" w:rsidRPr="00C54B16" w:rsidRDefault="00681AB5" w:rsidP="00066DFA">
            <w:pPr>
              <w:pStyle w:val="af8"/>
              <w:spacing w:line="240" w:lineRule="auto"/>
              <w:ind w:firstLine="0"/>
              <w:rPr>
                <w:rFonts w:cs="Times New Roman"/>
                <w:sz w:val="22"/>
                <w:szCs w:val="28"/>
                <w:lang w:val="en-US"/>
              </w:rPr>
            </w:pPr>
          </w:p>
        </w:tc>
      </w:tr>
      <w:tr w:rsidR="00681AB5" w:rsidRPr="00C54B16" w14:paraId="70934AA5" w14:textId="77777777" w:rsidTr="008905A4">
        <w:tc>
          <w:tcPr>
            <w:tcW w:w="4927" w:type="dxa"/>
          </w:tcPr>
          <w:p w14:paraId="13D24D52" w14:textId="77777777" w:rsidR="00681AB5" w:rsidRPr="00C54B16" w:rsidRDefault="00681AB5" w:rsidP="00066DFA">
            <w:pPr>
              <w:pStyle w:val="af8"/>
              <w:spacing w:line="240" w:lineRule="auto"/>
              <w:ind w:firstLine="0"/>
              <w:rPr>
                <w:rFonts w:cs="Times New Roman"/>
                <w:sz w:val="22"/>
                <w:szCs w:val="28"/>
              </w:rPr>
            </w:pPr>
            <w:r w:rsidRPr="00C54B16">
              <w:rPr>
                <w:rFonts w:cs="Times New Roman"/>
                <w:sz w:val="22"/>
                <w:szCs w:val="28"/>
              </w:rPr>
              <w:t>Адрес МО</w:t>
            </w:r>
          </w:p>
        </w:tc>
        <w:tc>
          <w:tcPr>
            <w:tcW w:w="4928" w:type="dxa"/>
          </w:tcPr>
          <w:p w14:paraId="05ED02DB" w14:textId="77777777" w:rsidR="00681AB5" w:rsidRPr="00C54B16" w:rsidRDefault="00681AB5" w:rsidP="00066DFA">
            <w:pPr>
              <w:pStyle w:val="af8"/>
              <w:spacing w:line="240" w:lineRule="auto"/>
              <w:ind w:firstLine="0"/>
              <w:rPr>
                <w:rFonts w:cs="Times New Roman"/>
                <w:sz w:val="22"/>
                <w:szCs w:val="28"/>
                <w:lang w:val="en-US"/>
              </w:rPr>
            </w:pPr>
          </w:p>
        </w:tc>
      </w:tr>
      <w:tr w:rsidR="00681AB5" w:rsidRPr="00C54B16" w14:paraId="71EEEE13" w14:textId="77777777" w:rsidTr="008905A4">
        <w:tc>
          <w:tcPr>
            <w:tcW w:w="4927" w:type="dxa"/>
          </w:tcPr>
          <w:p w14:paraId="5DA399E5" w14:textId="77777777" w:rsidR="00681AB5" w:rsidRPr="00C54B16" w:rsidRDefault="00681AB5" w:rsidP="00066DFA">
            <w:pPr>
              <w:pStyle w:val="af8"/>
              <w:spacing w:line="240" w:lineRule="auto"/>
              <w:ind w:firstLine="0"/>
              <w:rPr>
                <w:rFonts w:cs="Times New Roman"/>
                <w:sz w:val="22"/>
                <w:szCs w:val="28"/>
              </w:rPr>
            </w:pPr>
            <w:r w:rsidRPr="00C54B16">
              <w:rPr>
                <w:rFonts w:cs="Times New Roman"/>
                <w:sz w:val="22"/>
                <w:szCs w:val="28"/>
                <w:lang w:val="en-US"/>
              </w:rPr>
              <w:t>Ip</w:t>
            </w:r>
            <w:r w:rsidRPr="00C54B16">
              <w:rPr>
                <w:rFonts w:cs="Times New Roman"/>
                <w:sz w:val="22"/>
                <w:szCs w:val="28"/>
              </w:rPr>
              <w:t>-адрес сервиса интеграции в сети КСПД</w:t>
            </w:r>
          </w:p>
        </w:tc>
        <w:tc>
          <w:tcPr>
            <w:tcW w:w="4928" w:type="dxa"/>
          </w:tcPr>
          <w:p w14:paraId="6853CD11" w14:textId="77777777" w:rsidR="00681AB5" w:rsidRPr="00C54B16" w:rsidRDefault="00681AB5" w:rsidP="00066DFA">
            <w:pPr>
              <w:pStyle w:val="af8"/>
              <w:spacing w:line="240" w:lineRule="auto"/>
              <w:ind w:firstLine="0"/>
              <w:rPr>
                <w:rFonts w:cs="Times New Roman"/>
                <w:sz w:val="22"/>
                <w:szCs w:val="28"/>
              </w:rPr>
            </w:pPr>
          </w:p>
        </w:tc>
      </w:tr>
      <w:tr w:rsidR="00681AB5" w:rsidRPr="00C54B16" w14:paraId="454C8F61" w14:textId="77777777" w:rsidTr="008905A4">
        <w:tc>
          <w:tcPr>
            <w:tcW w:w="4927" w:type="dxa"/>
          </w:tcPr>
          <w:p w14:paraId="76303421" w14:textId="77777777" w:rsidR="00681AB5" w:rsidRPr="00C54B16" w:rsidRDefault="00681AB5" w:rsidP="00066DFA">
            <w:pPr>
              <w:pStyle w:val="af8"/>
              <w:spacing w:line="240" w:lineRule="auto"/>
              <w:ind w:firstLine="0"/>
              <w:rPr>
                <w:rFonts w:cs="Times New Roman"/>
                <w:sz w:val="22"/>
                <w:szCs w:val="28"/>
              </w:rPr>
            </w:pPr>
            <w:r w:rsidRPr="00C54B16">
              <w:rPr>
                <w:rFonts w:cs="Times New Roman"/>
                <w:sz w:val="22"/>
                <w:szCs w:val="28"/>
              </w:rPr>
              <w:t>ФИО Ответственного за Регламент в МО лица</w:t>
            </w:r>
          </w:p>
        </w:tc>
        <w:tc>
          <w:tcPr>
            <w:tcW w:w="4928" w:type="dxa"/>
          </w:tcPr>
          <w:p w14:paraId="324CBF1D" w14:textId="77777777" w:rsidR="00681AB5" w:rsidRPr="00C54B16" w:rsidRDefault="00681AB5" w:rsidP="00066DFA">
            <w:pPr>
              <w:pStyle w:val="af8"/>
              <w:spacing w:line="240" w:lineRule="auto"/>
              <w:ind w:firstLine="0"/>
              <w:rPr>
                <w:rFonts w:cs="Times New Roman"/>
                <w:sz w:val="22"/>
                <w:szCs w:val="28"/>
              </w:rPr>
            </w:pPr>
          </w:p>
        </w:tc>
      </w:tr>
      <w:tr w:rsidR="00681AB5" w:rsidRPr="00C54B16" w14:paraId="1BA61642" w14:textId="77777777" w:rsidTr="008905A4">
        <w:tc>
          <w:tcPr>
            <w:tcW w:w="4927" w:type="dxa"/>
          </w:tcPr>
          <w:p w14:paraId="25255FE5" w14:textId="77777777" w:rsidR="00681AB5" w:rsidRPr="00C54B16" w:rsidRDefault="00681AB5" w:rsidP="00066DFA">
            <w:pPr>
              <w:pStyle w:val="af8"/>
              <w:spacing w:line="240" w:lineRule="auto"/>
              <w:ind w:firstLine="0"/>
              <w:rPr>
                <w:rFonts w:cs="Times New Roman"/>
                <w:sz w:val="22"/>
                <w:szCs w:val="28"/>
              </w:rPr>
            </w:pPr>
            <w:r w:rsidRPr="00C54B16">
              <w:rPr>
                <w:rFonts w:cs="Times New Roman"/>
                <w:sz w:val="22"/>
                <w:szCs w:val="28"/>
              </w:rPr>
              <w:t>Телефон ответственного лица</w:t>
            </w:r>
          </w:p>
        </w:tc>
        <w:tc>
          <w:tcPr>
            <w:tcW w:w="4928" w:type="dxa"/>
          </w:tcPr>
          <w:p w14:paraId="25DC9DFF" w14:textId="77777777" w:rsidR="00681AB5" w:rsidRPr="00C54B16" w:rsidRDefault="00681AB5" w:rsidP="00066DFA">
            <w:pPr>
              <w:pStyle w:val="af8"/>
              <w:spacing w:line="240" w:lineRule="auto"/>
              <w:ind w:firstLine="0"/>
              <w:rPr>
                <w:rFonts w:cs="Times New Roman"/>
                <w:sz w:val="22"/>
                <w:szCs w:val="28"/>
              </w:rPr>
            </w:pPr>
          </w:p>
        </w:tc>
      </w:tr>
      <w:tr w:rsidR="00681AB5" w:rsidRPr="00C54B16" w14:paraId="4E0F9243" w14:textId="77777777" w:rsidTr="008905A4">
        <w:tc>
          <w:tcPr>
            <w:tcW w:w="4927" w:type="dxa"/>
          </w:tcPr>
          <w:p w14:paraId="4DB0948D" w14:textId="77777777" w:rsidR="00681AB5" w:rsidRPr="00C54B16" w:rsidRDefault="00681AB5" w:rsidP="00066DFA">
            <w:pPr>
              <w:pStyle w:val="af8"/>
              <w:spacing w:line="240" w:lineRule="auto"/>
              <w:ind w:firstLine="0"/>
              <w:rPr>
                <w:rFonts w:cs="Times New Roman"/>
                <w:sz w:val="22"/>
                <w:szCs w:val="28"/>
              </w:rPr>
            </w:pPr>
            <w:r w:rsidRPr="00C54B16">
              <w:rPr>
                <w:rFonts w:cs="Times New Roman"/>
                <w:sz w:val="22"/>
                <w:szCs w:val="28"/>
              </w:rPr>
              <w:t>Почта ответственного лица</w:t>
            </w:r>
          </w:p>
        </w:tc>
        <w:tc>
          <w:tcPr>
            <w:tcW w:w="4928" w:type="dxa"/>
          </w:tcPr>
          <w:p w14:paraId="0A3FD65E" w14:textId="77777777" w:rsidR="00681AB5" w:rsidRPr="00C54B16" w:rsidRDefault="00681AB5" w:rsidP="00066DFA">
            <w:pPr>
              <w:pStyle w:val="af8"/>
              <w:spacing w:line="240" w:lineRule="auto"/>
              <w:ind w:firstLine="0"/>
              <w:rPr>
                <w:rFonts w:cs="Times New Roman"/>
                <w:sz w:val="22"/>
                <w:szCs w:val="28"/>
              </w:rPr>
            </w:pPr>
          </w:p>
        </w:tc>
      </w:tr>
    </w:tbl>
    <w:p w14:paraId="1295E5FA" w14:textId="77777777" w:rsidR="00681AB5" w:rsidRPr="003744E9" w:rsidRDefault="00681AB5" w:rsidP="008905A4">
      <w:pPr>
        <w:ind w:left="698"/>
        <w:rPr>
          <w:rFonts w:eastAsia="Times New Roman" w:cs="Times New Roman"/>
          <w:b/>
          <w:spacing w:val="20"/>
          <w:sz w:val="28"/>
          <w:szCs w:val="28"/>
          <w:lang w:eastAsia="ru-RU"/>
        </w:rPr>
      </w:pPr>
    </w:p>
    <w:p w14:paraId="1BA45E85" w14:textId="77777777" w:rsidR="00681AB5" w:rsidRPr="003744E9" w:rsidRDefault="00681AB5" w:rsidP="008905A4">
      <w:pPr>
        <w:ind w:left="698"/>
        <w:rPr>
          <w:rFonts w:cs="Times New Roman"/>
          <w:sz w:val="28"/>
          <w:szCs w:val="28"/>
        </w:rPr>
      </w:pPr>
      <w:r w:rsidRPr="003744E9">
        <w:rPr>
          <w:rFonts w:cs="Times New Roman"/>
          <w:sz w:val="28"/>
          <w:szCs w:val="28"/>
        </w:rPr>
        <w:br w:type="page"/>
      </w:r>
    </w:p>
    <w:p w14:paraId="0BCADEB9" w14:textId="19613E2D" w:rsidR="00681AB5" w:rsidRPr="00F3566F" w:rsidRDefault="00804A7C" w:rsidP="00EF655E">
      <w:pPr>
        <w:pStyle w:val="2"/>
      </w:pPr>
      <w:bookmarkStart w:id="11754" w:name="_Toc495570038"/>
      <w:bookmarkStart w:id="11755" w:name="_Toc519872730"/>
      <w:r w:rsidRPr="00F3566F">
        <w:lastRenderedPageBreak/>
        <w:br/>
      </w:r>
      <w:bookmarkStart w:id="11756" w:name="_Toc57897788"/>
      <w:r w:rsidR="00681AB5" w:rsidRPr="00F3566F">
        <w:t>Состав электронных медицинских документов</w:t>
      </w:r>
      <w:bookmarkEnd w:id="11754"/>
      <w:bookmarkEnd w:id="11755"/>
      <w:bookmarkEnd w:id="11756"/>
    </w:p>
    <w:p w14:paraId="58B5C046" w14:textId="696DD142" w:rsidR="00A32AA1" w:rsidRPr="003744E9" w:rsidRDefault="00A32AA1" w:rsidP="008905A4">
      <w:pPr>
        <w:pStyle w:val="af8"/>
        <w:ind w:left="698"/>
        <w:rPr>
          <w:rFonts w:cs="Times New Roman"/>
          <w:szCs w:val="28"/>
        </w:rPr>
      </w:pPr>
      <w:r w:rsidRPr="003744E9">
        <w:rPr>
          <w:rFonts w:cs="Times New Roman"/>
          <w:szCs w:val="28"/>
        </w:rPr>
        <w:t>Принятые обозначения обязательности полей:</w:t>
      </w:r>
    </w:p>
    <w:p w14:paraId="72F373AD" w14:textId="02BF5D96" w:rsidR="00A32AA1" w:rsidRPr="003744E9" w:rsidRDefault="00A32AA1" w:rsidP="00804A7C">
      <w:pPr>
        <w:pStyle w:val="ac"/>
      </w:pPr>
      <w:r w:rsidRPr="003744E9">
        <w:t>[1]</w:t>
      </w:r>
      <w:r w:rsidR="00EF2429" w:rsidRPr="003744E9">
        <w:t xml:space="preserve"> </w:t>
      </w:r>
      <w:r w:rsidR="0096012D" w:rsidRPr="003744E9">
        <w:t>–</w:t>
      </w:r>
      <w:r w:rsidRPr="003744E9">
        <w:t xml:space="preserve"> </w:t>
      </w:r>
      <w:r w:rsidR="0096012D" w:rsidRPr="003744E9">
        <w:t>означает, что данный элемент должен присутствовать и должен иметь непустое  наполнение;</w:t>
      </w:r>
    </w:p>
    <w:p w14:paraId="50431ADA" w14:textId="0275F506" w:rsidR="0096012D" w:rsidRPr="003744E9" w:rsidRDefault="00A32AA1" w:rsidP="00804A7C">
      <w:pPr>
        <w:pStyle w:val="ac"/>
      </w:pPr>
      <w:r w:rsidRPr="003744E9">
        <w:t>[0..1]</w:t>
      </w:r>
      <w:r w:rsidR="00EF2429" w:rsidRPr="003744E9">
        <w:t xml:space="preserve"> </w:t>
      </w:r>
      <w:r w:rsidR="0096012D" w:rsidRPr="003744E9">
        <w:t>–</w:t>
      </w:r>
      <w:r w:rsidRPr="003744E9">
        <w:t xml:space="preserve"> </w:t>
      </w:r>
      <w:r w:rsidR="0096012D" w:rsidRPr="003744E9">
        <w:t>означает, что данный элемент не обязателен и может отсутствовать. Если он присутствует, то максимум в одном экземпляре;</w:t>
      </w:r>
    </w:p>
    <w:p w14:paraId="2BAF0EA6" w14:textId="22FFDB91" w:rsidR="00A32AA1" w:rsidRPr="003744E9" w:rsidRDefault="0035129B" w:rsidP="00804A7C">
      <w:pPr>
        <w:pStyle w:val="ac"/>
      </w:pPr>
      <w:r w:rsidRPr="003744E9">
        <w:t>[1..n]</w:t>
      </w:r>
      <w:r w:rsidR="00EF2429" w:rsidRPr="003744E9">
        <w:t xml:space="preserve"> </w:t>
      </w:r>
      <w:r w:rsidR="0096012D" w:rsidRPr="003744E9">
        <w:t>–</w:t>
      </w:r>
      <w:r w:rsidR="00A32AA1" w:rsidRPr="003744E9">
        <w:t xml:space="preserve"> </w:t>
      </w:r>
      <w:r w:rsidR="00E46CB5" w:rsidRPr="003744E9">
        <w:t>означает, что данный элемент должен присутствовать. Данный элемент может присутствовать в неограниченном количестве</w:t>
      </w:r>
      <w:r w:rsidR="009E1A36" w:rsidRPr="003744E9">
        <w:t>, но минимум в одном экземпляре;</w:t>
      </w:r>
    </w:p>
    <w:p w14:paraId="21A77E19" w14:textId="11F1EB31" w:rsidR="00A32AA1" w:rsidRDefault="0035129B" w:rsidP="00804A7C">
      <w:pPr>
        <w:pStyle w:val="ac"/>
      </w:pPr>
      <w:r w:rsidRPr="003744E9">
        <w:t>[0..n]</w:t>
      </w:r>
      <w:r w:rsidR="00EF2429" w:rsidRPr="003744E9">
        <w:t xml:space="preserve"> </w:t>
      </w:r>
      <w:r w:rsidR="0096012D" w:rsidRPr="003744E9">
        <w:t>–</w:t>
      </w:r>
      <w:r w:rsidR="00A32AA1" w:rsidRPr="003744E9">
        <w:t xml:space="preserve"> </w:t>
      </w:r>
      <w:r w:rsidR="0096012D" w:rsidRPr="003744E9">
        <w:t>означает, что данный элемент не обязателен и может отсутствовать. Если он присутствует, то  может присутствовать в неограниченном количестве.</w:t>
      </w:r>
    </w:p>
    <w:p w14:paraId="4C742AC9" w14:textId="77777777" w:rsidR="00B31380" w:rsidRDefault="00B31380" w:rsidP="00C152DB">
      <w:pPr>
        <w:pStyle w:val="ac"/>
        <w:numPr>
          <w:ilvl w:val="0"/>
          <w:numId w:val="0"/>
        </w:numPr>
      </w:pPr>
    </w:p>
    <w:p w14:paraId="4FCF9849" w14:textId="2B4E6DCF" w:rsidR="00B31380" w:rsidRDefault="00B31380" w:rsidP="00C152DB">
      <w:pPr>
        <w:pStyle w:val="ac"/>
        <w:numPr>
          <w:ilvl w:val="0"/>
          <w:numId w:val="0"/>
        </w:numPr>
      </w:pPr>
      <w:r>
        <w:tab/>
        <w:t xml:space="preserve">Все условия ФЛК (форматно-логический контроль), описанные в документах, а так же включающие в себя обязательность, условно-обязательность, внедрены на стороне ИШЗ. В случае попытки отправки документа, в ИШЗ, со значениями противоречащими ФЛК, </w:t>
      </w:r>
      <w:r w:rsidR="00196888">
        <w:t>в ответ будет получено</w:t>
      </w:r>
      <w:r>
        <w:t xml:space="preserve"> </w:t>
      </w:r>
      <w:r w:rsidR="00196888">
        <w:t>сообщение об</w:t>
      </w:r>
      <w:r>
        <w:t xml:space="preserve"> ошиб</w:t>
      </w:r>
      <w:r w:rsidR="00196888">
        <w:t>ке</w:t>
      </w:r>
      <w:r>
        <w:t xml:space="preserve"> на русском я</w:t>
      </w:r>
      <w:r w:rsidR="00196888">
        <w:t>зыке, с указанием причины возникновения и к какому полю она относится.</w:t>
      </w:r>
    </w:p>
    <w:p w14:paraId="3DD81378" w14:textId="0708774D" w:rsidR="00B31380" w:rsidRPr="003744E9" w:rsidRDefault="00B31380" w:rsidP="00C152DB">
      <w:pPr>
        <w:pStyle w:val="ac"/>
        <w:numPr>
          <w:ilvl w:val="0"/>
          <w:numId w:val="0"/>
        </w:numPr>
      </w:pPr>
      <w:r>
        <w:tab/>
        <w:t>ПРИМЕЧАНИЕ: Вся обязательность/не обязательность/условно-обязательность данного</w:t>
      </w:r>
      <w:r w:rsidR="00196888">
        <w:t xml:space="preserve"> приложения, является основопологающей для всего</w:t>
      </w:r>
      <w:r>
        <w:t xml:space="preserve"> Регламент</w:t>
      </w:r>
      <w:r w:rsidR="00196888">
        <w:t>а</w:t>
      </w:r>
      <w:r>
        <w:t>. В случае, если в контрольных примерах имеется расхождение с данным приложением, необходимо ориентироваться на состав данных Приложения (№3) и сообщить о расхождениях специалистам БУ МИАЦ</w:t>
      </w:r>
    </w:p>
    <w:p w14:paraId="08D876B8" w14:textId="77777777" w:rsidR="00B31380" w:rsidRPr="003744E9" w:rsidRDefault="00B31380" w:rsidP="00C152DB">
      <w:pPr>
        <w:pStyle w:val="ac"/>
        <w:numPr>
          <w:ilvl w:val="0"/>
          <w:numId w:val="0"/>
        </w:numPr>
      </w:pPr>
    </w:p>
    <w:p w14:paraId="62779C83" w14:textId="09BECA5F" w:rsidR="00681AB5" w:rsidRPr="00F3566F" w:rsidRDefault="00681AB5" w:rsidP="008905A4">
      <w:pPr>
        <w:pStyle w:val="aff7"/>
        <w:ind w:left="698"/>
        <w:outlineLvl w:val="1"/>
        <w:rPr>
          <w:sz w:val="28"/>
          <w:szCs w:val="28"/>
        </w:rPr>
      </w:pPr>
      <w:bookmarkStart w:id="11757" w:name="_Toc401073485"/>
      <w:bookmarkStart w:id="11758" w:name="_Toc495570039"/>
      <w:bookmarkStart w:id="11759" w:name="_Toc519872731"/>
      <w:bookmarkStart w:id="11760" w:name="_Toc57897789"/>
      <w:r w:rsidRPr="00F3566F">
        <w:rPr>
          <w:sz w:val="28"/>
          <w:szCs w:val="28"/>
        </w:rPr>
        <w:t>Описание документа «</w:t>
      </w:r>
      <w:r w:rsidR="0009669D" w:rsidRPr="00F3566F">
        <w:rPr>
          <w:sz w:val="28"/>
          <w:szCs w:val="28"/>
        </w:rPr>
        <w:t>Выписка из амбулаторной карты на законченный случай</w:t>
      </w:r>
      <w:r w:rsidRPr="00F3566F">
        <w:rPr>
          <w:sz w:val="28"/>
          <w:szCs w:val="28"/>
        </w:rPr>
        <w:t>»</w:t>
      </w:r>
      <w:bookmarkEnd w:id="11757"/>
      <w:bookmarkEnd w:id="11758"/>
      <w:bookmarkEnd w:id="11759"/>
      <w:bookmarkEnd w:id="11760"/>
    </w:p>
    <w:tbl>
      <w:tblPr>
        <w:tblStyle w:val="af7"/>
        <w:tblW w:w="0" w:type="auto"/>
        <w:jc w:val="center"/>
        <w:tblLook w:val="04A0" w:firstRow="1" w:lastRow="0" w:firstColumn="1" w:lastColumn="0" w:noHBand="0" w:noVBand="1"/>
      </w:tblPr>
      <w:tblGrid>
        <w:gridCol w:w="2888"/>
        <w:gridCol w:w="6042"/>
      </w:tblGrid>
      <w:tr w:rsidR="00681AB5" w:rsidRPr="00242257" w14:paraId="65111BC0" w14:textId="77777777" w:rsidTr="008905A4">
        <w:trPr>
          <w:jc w:val="center"/>
        </w:trPr>
        <w:tc>
          <w:tcPr>
            <w:tcW w:w="0" w:type="auto"/>
            <w:hideMark/>
          </w:tcPr>
          <w:p w14:paraId="21BC3D3C" w14:textId="77777777" w:rsidR="00681AB5" w:rsidRPr="00804A7C" w:rsidRDefault="00681AB5" w:rsidP="00066DFA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Код по классификатору</w:t>
            </w:r>
            <w:r w:rsidRPr="00804A7C">
              <w:rPr>
                <w:rStyle w:val="affff0"/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footnoteReference w:id="3"/>
            </w:r>
          </w:p>
        </w:tc>
        <w:tc>
          <w:tcPr>
            <w:tcW w:w="0" w:type="auto"/>
            <w:hideMark/>
          </w:tcPr>
          <w:p w14:paraId="4D85F300" w14:textId="77777777" w:rsidR="00681AB5" w:rsidRPr="00804A7C" w:rsidRDefault="00681AB5" w:rsidP="00066DFA">
            <w:pPr>
              <w:pStyle w:val="affff3"/>
              <w:rPr>
                <w:sz w:val="24"/>
                <w:szCs w:val="28"/>
                <w:lang w:val="en-US"/>
              </w:rPr>
            </w:pPr>
            <w:r w:rsidRPr="00804A7C">
              <w:rPr>
                <w:sz w:val="24"/>
                <w:szCs w:val="28"/>
                <w:lang w:val="en-US"/>
              </w:rPr>
              <w:t>3F95F4C5-CA9C-4F4F-A744-4C21F56E4166</w:t>
            </w:r>
          </w:p>
          <w:p w14:paraId="26C8166D" w14:textId="49B7422F" w:rsidR="00681AB5" w:rsidRPr="00804A7C" w:rsidRDefault="00681AB5" w:rsidP="00066DFA">
            <w:pPr>
              <w:pStyle w:val="affff3"/>
              <w:rPr>
                <w:sz w:val="24"/>
                <w:szCs w:val="28"/>
                <w:lang w:val="en-US"/>
              </w:rPr>
            </w:pPr>
          </w:p>
        </w:tc>
      </w:tr>
      <w:tr w:rsidR="00681AB5" w:rsidRPr="00804A7C" w14:paraId="63F8AEEF" w14:textId="77777777" w:rsidTr="008905A4">
        <w:trPr>
          <w:jc w:val="center"/>
        </w:trPr>
        <w:tc>
          <w:tcPr>
            <w:tcW w:w="0" w:type="auto"/>
            <w:hideMark/>
          </w:tcPr>
          <w:p w14:paraId="5C6291E1" w14:textId="77777777" w:rsidR="00681AB5" w:rsidRPr="00804A7C" w:rsidRDefault="00681AB5" w:rsidP="00066DFA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Название</w:t>
            </w:r>
          </w:p>
        </w:tc>
        <w:tc>
          <w:tcPr>
            <w:tcW w:w="0" w:type="auto"/>
            <w:hideMark/>
          </w:tcPr>
          <w:p w14:paraId="4C834B9D" w14:textId="621A71A4" w:rsidR="00681AB5" w:rsidRPr="00804A7C" w:rsidRDefault="007800EA" w:rsidP="00EE124E">
            <w:pPr>
              <w:pStyle w:val="affff3"/>
              <w:rPr>
                <w:sz w:val="24"/>
                <w:szCs w:val="28"/>
              </w:rPr>
            </w:pPr>
            <w:r w:rsidRPr="00804A7C">
              <w:rPr>
                <w:sz w:val="24"/>
                <w:szCs w:val="28"/>
              </w:rPr>
              <w:t>Выписка из амбулаторной карты на законченный случай</w:t>
            </w:r>
          </w:p>
        </w:tc>
      </w:tr>
      <w:tr w:rsidR="00681AB5" w:rsidRPr="00804A7C" w14:paraId="637A53BB" w14:textId="77777777" w:rsidTr="008905A4">
        <w:trPr>
          <w:jc w:val="center"/>
        </w:trPr>
        <w:tc>
          <w:tcPr>
            <w:tcW w:w="0" w:type="auto"/>
            <w:hideMark/>
          </w:tcPr>
          <w:p w14:paraId="565BEC0D" w14:textId="77777777" w:rsidR="00681AB5" w:rsidRPr="00804A7C" w:rsidRDefault="00681AB5" w:rsidP="00066DFA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Описание</w:t>
            </w:r>
          </w:p>
        </w:tc>
        <w:tc>
          <w:tcPr>
            <w:tcW w:w="0" w:type="auto"/>
            <w:hideMark/>
          </w:tcPr>
          <w:p w14:paraId="1F7B97C6" w14:textId="77777777" w:rsidR="00681AB5" w:rsidRPr="00804A7C" w:rsidRDefault="00681AB5" w:rsidP="00066DFA">
            <w:pPr>
              <w:pStyle w:val="affff3"/>
              <w:rPr>
                <w:sz w:val="24"/>
                <w:szCs w:val="28"/>
              </w:rPr>
            </w:pPr>
            <w:r w:rsidRPr="00804A7C">
              <w:rPr>
                <w:sz w:val="24"/>
                <w:szCs w:val="28"/>
              </w:rPr>
              <w:t>Данные законченного случая лечения</w:t>
            </w:r>
          </w:p>
        </w:tc>
      </w:tr>
      <w:tr w:rsidR="00681AB5" w:rsidRPr="00804A7C" w14:paraId="23AB842B" w14:textId="77777777" w:rsidTr="008905A4">
        <w:trPr>
          <w:jc w:val="center"/>
        </w:trPr>
        <w:tc>
          <w:tcPr>
            <w:tcW w:w="0" w:type="auto"/>
            <w:hideMark/>
          </w:tcPr>
          <w:p w14:paraId="66EB0DBD" w14:textId="77777777" w:rsidR="00681AB5" w:rsidRPr="00804A7C" w:rsidRDefault="00681AB5" w:rsidP="00066DFA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Версия</w:t>
            </w:r>
          </w:p>
        </w:tc>
        <w:tc>
          <w:tcPr>
            <w:tcW w:w="0" w:type="auto"/>
            <w:hideMark/>
          </w:tcPr>
          <w:p w14:paraId="627AFF93" w14:textId="05A1B961" w:rsidR="00681AB5" w:rsidRPr="00804A7C" w:rsidRDefault="006A3E11" w:rsidP="00066DFA">
            <w:pPr>
              <w:pStyle w:val="affff3"/>
              <w:rPr>
                <w:sz w:val="24"/>
                <w:szCs w:val="28"/>
              </w:rPr>
            </w:pPr>
            <w:r w:rsidRPr="006A3E11">
              <w:rPr>
                <w:sz w:val="24"/>
                <w:szCs w:val="28"/>
                <w:lang w:val="en-US"/>
              </w:rPr>
              <w:t>1.86.</w:t>
            </w:r>
            <w:r w:rsidR="00EE1A9F">
              <w:rPr>
                <w:sz w:val="24"/>
                <w:szCs w:val="28"/>
              </w:rPr>
              <w:t>1</w:t>
            </w:r>
          </w:p>
        </w:tc>
      </w:tr>
    </w:tbl>
    <w:p w14:paraId="05FA3054" w14:textId="77777777" w:rsidR="00681AB5" w:rsidRPr="003744E9" w:rsidRDefault="00681AB5" w:rsidP="008905A4">
      <w:pPr>
        <w:pStyle w:val="af8"/>
        <w:ind w:left="698"/>
        <w:rPr>
          <w:rFonts w:cs="Times New Roman"/>
          <w:szCs w:val="28"/>
        </w:rPr>
      </w:pPr>
    </w:p>
    <w:p w14:paraId="3CBA6320" w14:textId="77777777" w:rsidR="007B5DBF" w:rsidRDefault="00BB21D5" w:rsidP="00804A7C">
      <w:pPr>
        <w:pStyle w:val="af8"/>
      </w:pPr>
      <w:r w:rsidRPr="00804A7C">
        <w:rPr>
          <w:b/>
        </w:rPr>
        <w:t>Примечани</w:t>
      </w:r>
      <w:r w:rsidR="00C35AE2" w:rsidRPr="00804A7C">
        <w:rPr>
          <w:b/>
        </w:rPr>
        <w:t>е</w:t>
      </w:r>
      <w:r w:rsidRPr="003744E9">
        <w:t xml:space="preserve">: </w:t>
      </w:r>
      <w:r w:rsidR="00474D0B" w:rsidRPr="003744E9">
        <w:t>Выписка из</w:t>
      </w:r>
      <w:r w:rsidR="00D84804" w:rsidRPr="003744E9">
        <w:t xml:space="preserve"> амбулаторной карты</w:t>
      </w:r>
      <w:r w:rsidRPr="003744E9">
        <w:t xml:space="preserve"> </w:t>
      </w:r>
      <w:r w:rsidR="00C35AE2" w:rsidRPr="003744E9">
        <w:t xml:space="preserve">на законченный случай, </w:t>
      </w:r>
      <w:r w:rsidRPr="003744E9">
        <w:t>должен формироваться в модуле МИС ав</w:t>
      </w:r>
      <w:r w:rsidR="00C35AE2" w:rsidRPr="003744E9">
        <w:t>томатически из данных по законченному случаю</w:t>
      </w:r>
      <w:r w:rsidR="007B5DBF">
        <w:t>.</w:t>
      </w:r>
    </w:p>
    <w:p w14:paraId="7F7CA631" w14:textId="4A1349B8" w:rsidR="00410217" w:rsidRPr="003744E9" w:rsidRDefault="00681AB5" w:rsidP="00804A7C">
      <w:pPr>
        <w:pStyle w:val="af8"/>
      </w:pPr>
      <w:r w:rsidRPr="00804A7C">
        <w:rPr>
          <w:b/>
        </w:rPr>
        <w:t>Поля документа</w:t>
      </w:r>
      <w:r w:rsidRPr="003744E9">
        <w:t>:</w:t>
      </w:r>
    </w:p>
    <w:p w14:paraId="65C55F9A" w14:textId="371F4081" w:rsidR="00A638B6" w:rsidRDefault="00A638B6" w:rsidP="004C1700">
      <w:pPr>
        <w:pStyle w:val="1c"/>
        <w:numPr>
          <w:ilvl w:val="0"/>
          <w:numId w:val="112"/>
        </w:numPr>
        <w:rPr>
          <w:szCs w:val="24"/>
        </w:rPr>
      </w:pPr>
      <w:r w:rsidRPr="00C152DB">
        <w:rPr>
          <w:szCs w:val="24"/>
        </w:rPr>
        <w:t>[1</w:t>
      </w:r>
      <w:r w:rsidRPr="00804A7C">
        <w:rPr>
          <w:szCs w:val="24"/>
        </w:rPr>
        <w:t xml:space="preserve">] </w:t>
      </w:r>
      <w:r w:rsidR="00B06E97" w:rsidRPr="00804A7C">
        <w:rPr>
          <w:b/>
          <w:szCs w:val="24"/>
          <w:lang w:val="en-US"/>
        </w:rPr>
        <w:t>GUID</w:t>
      </w:r>
      <w:r w:rsidR="00B06E97" w:rsidRPr="00804A7C">
        <w:rPr>
          <w:b/>
          <w:szCs w:val="24"/>
        </w:rPr>
        <w:t xml:space="preserve"> </w:t>
      </w:r>
      <w:r w:rsidRPr="00804A7C">
        <w:rPr>
          <w:b/>
          <w:szCs w:val="24"/>
        </w:rPr>
        <w:t>пациента</w:t>
      </w:r>
      <w:r w:rsidRPr="00804A7C">
        <w:rPr>
          <w:szCs w:val="24"/>
        </w:rPr>
        <w:t xml:space="preserve"> (</w:t>
      </w:r>
      <w:r w:rsidR="00B06E97" w:rsidRPr="00804A7C">
        <w:rPr>
          <w:szCs w:val="24"/>
        </w:rPr>
        <w:t>Уникальный идентификатор пациента,</w:t>
      </w:r>
      <w:r w:rsidR="00B06E97" w:rsidRPr="00804A7C" w:rsidDel="00B06E97">
        <w:rPr>
          <w:szCs w:val="24"/>
        </w:rPr>
        <w:t xml:space="preserve"> </w:t>
      </w:r>
      <w:r w:rsidRPr="00804A7C">
        <w:rPr>
          <w:szCs w:val="24"/>
        </w:rPr>
        <w:t xml:space="preserve">текст, </w:t>
      </w:r>
      <w:r w:rsidR="00B06E97" w:rsidRPr="00804A7C">
        <w:rPr>
          <w:szCs w:val="24"/>
        </w:rPr>
        <w:t xml:space="preserve">36 </w:t>
      </w:r>
      <w:r w:rsidRPr="00804A7C">
        <w:rPr>
          <w:szCs w:val="24"/>
        </w:rPr>
        <w:t>символов);</w:t>
      </w:r>
    </w:p>
    <w:p w14:paraId="44FA56BA" w14:textId="551C4E43" w:rsidR="007B5DBF" w:rsidRPr="00804A7C" w:rsidRDefault="007B5DBF" w:rsidP="004C1700">
      <w:pPr>
        <w:pStyle w:val="1c"/>
        <w:numPr>
          <w:ilvl w:val="0"/>
          <w:numId w:val="112"/>
        </w:numPr>
        <w:rPr>
          <w:szCs w:val="24"/>
        </w:rPr>
      </w:pPr>
      <w:r w:rsidRPr="00C152DB">
        <w:rPr>
          <w:szCs w:val="24"/>
        </w:rPr>
        <w:t>[1</w:t>
      </w:r>
      <w:r w:rsidRPr="00804A7C">
        <w:rPr>
          <w:szCs w:val="24"/>
        </w:rPr>
        <w:t xml:space="preserve">] </w:t>
      </w:r>
      <w:r w:rsidR="00DC6131">
        <w:rPr>
          <w:b/>
          <w:szCs w:val="24"/>
        </w:rPr>
        <w:t>Н</w:t>
      </w:r>
      <w:r w:rsidRPr="00284AD9">
        <w:rPr>
          <w:b/>
          <w:szCs w:val="24"/>
        </w:rPr>
        <w:t>омер амбулаторной карты</w:t>
      </w:r>
      <w:r>
        <w:rPr>
          <w:szCs w:val="24"/>
        </w:rPr>
        <w:t xml:space="preserve"> (если случай состоит только из диагностических услуг, то номер карты передается тот, который передается в ТФОМС)</w:t>
      </w:r>
      <w:r w:rsidR="00B1726B" w:rsidRPr="004C1700">
        <w:rPr>
          <w:szCs w:val="24"/>
        </w:rPr>
        <w:t>;</w:t>
      </w:r>
    </w:p>
    <w:p w14:paraId="6BA4F09B" w14:textId="77777777" w:rsidR="00681AB5" w:rsidRPr="00804A7C" w:rsidRDefault="00681AB5" w:rsidP="004C1700">
      <w:pPr>
        <w:pStyle w:val="1c"/>
        <w:numPr>
          <w:ilvl w:val="0"/>
          <w:numId w:val="112"/>
        </w:numPr>
        <w:tabs>
          <w:tab w:val="num" w:pos="1276"/>
        </w:tabs>
        <w:rPr>
          <w:szCs w:val="24"/>
        </w:rPr>
      </w:pPr>
      <w:r w:rsidRPr="00804A7C">
        <w:rPr>
          <w:szCs w:val="24"/>
        </w:rPr>
        <w:t>[1] </w:t>
      </w:r>
      <w:r w:rsidRPr="00804A7C">
        <w:rPr>
          <w:b/>
          <w:bCs/>
          <w:szCs w:val="24"/>
        </w:rPr>
        <w:t>Основной диагноз:</w:t>
      </w:r>
    </w:p>
    <w:p w14:paraId="13ABDA26" w14:textId="51D258B5" w:rsidR="00133F96" w:rsidRDefault="00133F96" w:rsidP="004C1700">
      <w:pPr>
        <w:pStyle w:val="1c"/>
        <w:numPr>
          <w:ilvl w:val="1"/>
          <w:numId w:val="112"/>
        </w:numPr>
        <w:tabs>
          <w:tab w:val="num" w:pos="1440"/>
        </w:tabs>
        <w:rPr>
          <w:szCs w:val="24"/>
        </w:rPr>
      </w:pPr>
      <w:r w:rsidRPr="00E84712">
        <w:rPr>
          <w:szCs w:val="24"/>
        </w:rPr>
        <w:t xml:space="preserve">Код справочника </w:t>
      </w:r>
      <w:r w:rsidR="00143EC6">
        <w:rPr>
          <w:szCs w:val="24"/>
        </w:rPr>
        <w:t>(шаблон: 1.2.643.5.1.13.13.11.1005, 1.2.643.5.1.13.13.11.1499, 1.2.643.5.1.13.13.11.1501)</w:t>
      </w:r>
      <w:r w:rsidR="00F92FB0">
        <w:rPr>
          <w:szCs w:val="24"/>
        </w:rPr>
        <w:t>;</w:t>
      </w:r>
      <w:r w:rsidRPr="00804A7C">
        <w:rPr>
          <w:szCs w:val="24"/>
        </w:rPr>
        <w:t> </w:t>
      </w:r>
    </w:p>
    <w:p w14:paraId="42DC9781" w14:textId="550244AB" w:rsidR="00133F96" w:rsidRPr="00804A7C" w:rsidRDefault="00133F96" w:rsidP="004C1700">
      <w:pPr>
        <w:pStyle w:val="1c"/>
        <w:numPr>
          <w:ilvl w:val="1"/>
          <w:numId w:val="112"/>
        </w:numPr>
        <w:tabs>
          <w:tab w:val="num" w:pos="1440"/>
        </w:tabs>
        <w:rPr>
          <w:szCs w:val="24"/>
        </w:rPr>
      </w:pPr>
      <w:r>
        <w:rPr>
          <w:szCs w:val="24"/>
        </w:rPr>
        <w:t xml:space="preserve">Код </w:t>
      </w:r>
      <w:r w:rsidRPr="00804A7C">
        <w:rPr>
          <w:szCs w:val="24"/>
        </w:rPr>
        <w:t>(</w:t>
      </w:r>
      <w:r w:rsidR="00143EC6">
        <w:rPr>
          <w:rFonts w:eastAsia="Times New Roman"/>
          <w:szCs w:val="24"/>
          <w:lang w:eastAsia="ru-RU"/>
        </w:rPr>
        <w:t>1.2.643.5.1.13.13.11.1005 «Международная классификация болезней и состояний, связанных со здоровьем 10 пересмотра»</w:t>
      </w:r>
      <w:r w:rsidR="00F92FB0">
        <w:rPr>
          <w:rFonts w:eastAsia="Times New Roman"/>
          <w:szCs w:val="24"/>
          <w:lang w:eastAsia="ru-RU"/>
        </w:rPr>
        <w:t xml:space="preserve"> для общих диагнозов или </w:t>
      </w:r>
      <w:r w:rsidR="00143EC6">
        <w:rPr>
          <w:rFonts w:eastAsia="Times New Roman"/>
          <w:szCs w:val="24"/>
          <w:lang w:eastAsia="ru-RU"/>
        </w:rPr>
        <w:t>1.2.643.5.1.13.13.11.1499</w:t>
      </w:r>
      <w:r w:rsidR="00F92FB0">
        <w:rPr>
          <w:rFonts w:eastAsia="Times New Roman"/>
          <w:szCs w:val="24"/>
          <w:lang w:eastAsia="ru-RU"/>
        </w:rPr>
        <w:t xml:space="preserve"> «Международная классификация болезней - Стоматология (3 издание)» для диагнозов по стоматологии, или </w:t>
      </w:r>
      <w:r w:rsidR="00143EC6">
        <w:rPr>
          <w:rFonts w:eastAsia="Times New Roman"/>
          <w:szCs w:val="24"/>
          <w:lang w:eastAsia="ru-RU"/>
        </w:rPr>
        <w:t>1.2.643.5.1.13.13.11.1501</w:t>
      </w:r>
      <w:r w:rsidR="00F92FB0">
        <w:rPr>
          <w:rFonts w:eastAsia="Times New Roman"/>
          <w:szCs w:val="24"/>
          <w:lang w:eastAsia="ru-RU"/>
        </w:rPr>
        <w:t xml:space="preserve"> «Международная классификация болезней – Психические расстройства и расстройства поведения»);</w:t>
      </w:r>
    </w:p>
    <w:p w14:paraId="23AD1671" w14:textId="77777777" w:rsidR="00133F96" w:rsidRPr="00804A7C" w:rsidRDefault="00133F96" w:rsidP="004C1700">
      <w:pPr>
        <w:pStyle w:val="1c"/>
        <w:numPr>
          <w:ilvl w:val="1"/>
          <w:numId w:val="112"/>
        </w:numPr>
        <w:tabs>
          <w:tab w:val="num" w:pos="1440"/>
        </w:tabs>
        <w:rPr>
          <w:szCs w:val="24"/>
        </w:rPr>
      </w:pPr>
      <w:r w:rsidRPr="00804A7C">
        <w:rPr>
          <w:szCs w:val="24"/>
        </w:rPr>
        <w:t>Версия справочника (текст)</w:t>
      </w:r>
      <w:r w:rsidRPr="00804A7C">
        <w:rPr>
          <w:szCs w:val="24"/>
          <w:lang w:val="en-US"/>
        </w:rPr>
        <w:t>;</w:t>
      </w:r>
    </w:p>
    <w:p w14:paraId="242C51E4" w14:textId="5AF49A1A" w:rsidR="00681AB5" w:rsidRPr="00804A7C" w:rsidRDefault="00681AB5" w:rsidP="00597A56">
      <w:pPr>
        <w:pStyle w:val="1c"/>
        <w:numPr>
          <w:ilvl w:val="0"/>
          <w:numId w:val="112"/>
        </w:numPr>
        <w:tabs>
          <w:tab w:val="num" w:pos="1276"/>
        </w:tabs>
        <w:rPr>
          <w:szCs w:val="24"/>
        </w:rPr>
      </w:pPr>
      <w:r w:rsidRPr="00804A7C">
        <w:rPr>
          <w:szCs w:val="24"/>
        </w:rPr>
        <w:t>[1]</w:t>
      </w:r>
      <w:r w:rsidRPr="00804A7C">
        <w:rPr>
          <w:b/>
          <w:szCs w:val="24"/>
        </w:rPr>
        <w:t xml:space="preserve"> Характер основного заболевания:</w:t>
      </w:r>
      <w:r w:rsidR="00D6251D" w:rsidRPr="00D6251D">
        <w:t xml:space="preserve"> </w:t>
      </w:r>
    </w:p>
    <w:p w14:paraId="534E4F59" w14:textId="77777777" w:rsidR="00681AB5" w:rsidRPr="00804A7C" w:rsidRDefault="00681AB5" w:rsidP="00597A56">
      <w:pPr>
        <w:pStyle w:val="1c"/>
        <w:numPr>
          <w:ilvl w:val="1"/>
          <w:numId w:val="112"/>
        </w:numPr>
        <w:tabs>
          <w:tab w:val="num" w:pos="1440"/>
        </w:tabs>
        <w:rPr>
          <w:szCs w:val="24"/>
        </w:rPr>
      </w:pPr>
      <w:r w:rsidRPr="00804A7C">
        <w:rPr>
          <w:szCs w:val="24"/>
        </w:rPr>
        <w:t>Код (HST0015 Справочник характеров заболевания);</w:t>
      </w:r>
    </w:p>
    <w:p w14:paraId="7E46FA05" w14:textId="3DC24A3C" w:rsidR="00681AB5" w:rsidRPr="00804A7C" w:rsidRDefault="00681AB5" w:rsidP="00597A56">
      <w:pPr>
        <w:pStyle w:val="1c"/>
        <w:numPr>
          <w:ilvl w:val="1"/>
          <w:numId w:val="112"/>
        </w:numPr>
        <w:tabs>
          <w:tab w:val="num" w:pos="1440"/>
        </w:tabs>
        <w:rPr>
          <w:szCs w:val="24"/>
        </w:rPr>
      </w:pPr>
      <w:r w:rsidRPr="00804A7C">
        <w:rPr>
          <w:szCs w:val="24"/>
        </w:rPr>
        <w:t xml:space="preserve">Версия справочника </w:t>
      </w:r>
      <w:r w:rsidR="00F15308" w:rsidRPr="00804A7C">
        <w:rPr>
          <w:szCs w:val="24"/>
        </w:rPr>
        <w:t>(текст)</w:t>
      </w:r>
      <w:r w:rsidRPr="00804A7C">
        <w:rPr>
          <w:szCs w:val="24"/>
          <w:lang w:val="en-US"/>
        </w:rPr>
        <w:t>;</w:t>
      </w:r>
    </w:p>
    <w:p w14:paraId="03F29937" w14:textId="47B2C4FE" w:rsidR="00681AB5" w:rsidRPr="00804A7C" w:rsidRDefault="00681AB5" w:rsidP="004C1700">
      <w:pPr>
        <w:pStyle w:val="1c"/>
        <w:numPr>
          <w:ilvl w:val="0"/>
          <w:numId w:val="112"/>
        </w:numPr>
        <w:tabs>
          <w:tab w:val="num" w:pos="1276"/>
        </w:tabs>
        <w:rPr>
          <w:szCs w:val="24"/>
        </w:rPr>
      </w:pPr>
      <w:r w:rsidRPr="00804A7C">
        <w:rPr>
          <w:szCs w:val="24"/>
        </w:rPr>
        <w:t>[0..1]</w:t>
      </w:r>
      <w:r w:rsidRPr="00804A7C">
        <w:rPr>
          <w:b/>
          <w:szCs w:val="24"/>
        </w:rPr>
        <w:t xml:space="preserve"> Клинический диагноз </w:t>
      </w:r>
      <w:r w:rsidR="00F15308" w:rsidRPr="00804A7C">
        <w:rPr>
          <w:szCs w:val="24"/>
        </w:rPr>
        <w:t>(текст</w:t>
      </w:r>
      <w:r w:rsidR="002878F4" w:rsidRPr="00804A7C">
        <w:rPr>
          <w:szCs w:val="24"/>
        </w:rPr>
        <w:t>, символов 1024</w:t>
      </w:r>
      <w:r w:rsidR="00F15308" w:rsidRPr="00804A7C">
        <w:rPr>
          <w:szCs w:val="24"/>
        </w:rPr>
        <w:t>)</w:t>
      </w:r>
      <w:r w:rsidR="00994DC5" w:rsidRPr="00804A7C">
        <w:rPr>
          <w:szCs w:val="24"/>
        </w:rPr>
        <w:t>;</w:t>
      </w:r>
    </w:p>
    <w:p w14:paraId="0CEC8F27" w14:textId="13354C19" w:rsidR="00681AB5" w:rsidRPr="00804A7C" w:rsidRDefault="0035129B" w:rsidP="004C1700">
      <w:pPr>
        <w:pStyle w:val="1c"/>
        <w:numPr>
          <w:ilvl w:val="0"/>
          <w:numId w:val="112"/>
        </w:numPr>
        <w:tabs>
          <w:tab w:val="num" w:pos="1276"/>
        </w:tabs>
        <w:rPr>
          <w:szCs w:val="24"/>
        </w:rPr>
      </w:pPr>
      <w:r w:rsidRPr="00804A7C">
        <w:rPr>
          <w:szCs w:val="24"/>
        </w:rPr>
        <w:t>[0..n]</w:t>
      </w:r>
      <w:r w:rsidR="00734AFB" w:rsidRPr="00804A7C">
        <w:rPr>
          <w:szCs w:val="24"/>
        </w:rPr>
        <w:t xml:space="preserve"> </w:t>
      </w:r>
      <w:r w:rsidR="00681AB5" w:rsidRPr="00804A7C">
        <w:rPr>
          <w:b/>
          <w:bCs/>
          <w:szCs w:val="24"/>
        </w:rPr>
        <w:t>Сопутствующий диагноз:</w:t>
      </w:r>
    </w:p>
    <w:p w14:paraId="0342BBAA" w14:textId="065FBC65" w:rsidR="00133F96" w:rsidRDefault="00133F96" w:rsidP="004C1700">
      <w:pPr>
        <w:pStyle w:val="1c"/>
        <w:numPr>
          <w:ilvl w:val="1"/>
          <w:numId w:val="112"/>
        </w:numPr>
        <w:tabs>
          <w:tab w:val="num" w:pos="1440"/>
        </w:tabs>
        <w:rPr>
          <w:szCs w:val="24"/>
        </w:rPr>
      </w:pPr>
      <w:r w:rsidRPr="00E84712">
        <w:rPr>
          <w:szCs w:val="24"/>
        </w:rPr>
        <w:t xml:space="preserve">Код справочника </w:t>
      </w:r>
      <w:r w:rsidR="00143EC6">
        <w:rPr>
          <w:szCs w:val="24"/>
        </w:rPr>
        <w:t>(шаблон: 1.2.643.5.1.13.13.11.1005, 1.2.643.5.1.13.13.11.1499, 1.2.643.5.1.13.13.11.1501)</w:t>
      </w:r>
      <w:r w:rsidR="00F92FB0">
        <w:rPr>
          <w:szCs w:val="24"/>
        </w:rPr>
        <w:t>;</w:t>
      </w:r>
      <w:r w:rsidRPr="00804A7C">
        <w:rPr>
          <w:szCs w:val="24"/>
        </w:rPr>
        <w:t> </w:t>
      </w:r>
    </w:p>
    <w:p w14:paraId="3226168A" w14:textId="05A1278C" w:rsidR="00133F96" w:rsidRPr="00804A7C" w:rsidRDefault="00133F96" w:rsidP="004C1700">
      <w:pPr>
        <w:pStyle w:val="1c"/>
        <w:numPr>
          <w:ilvl w:val="1"/>
          <w:numId w:val="112"/>
        </w:numPr>
        <w:tabs>
          <w:tab w:val="num" w:pos="1440"/>
        </w:tabs>
        <w:rPr>
          <w:szCs w:val="24"/>
        </w:rPr>
      </w:pPr>
      <w:r>
        <w:rPr>
          <w:szCs w:val="24"/>
        </w:rPr>
        <w:t xml:space="preserve">Код </w:t>
      </w:r>
      <w:r w:rsidRPr="00804A7C">
        <w:rPr>
          <w:szCs w:val="24"/>
        </w:rPr>
        <w:t>(</w:t>
      </w:r>
      <w:r w:rsidR="00143EC6">
        <w:rPr>
          <w:rFonts w:eastAsia="Times New Roman"/>
          <w:szCs w:val="24"/>
          <w:lang w:eastAsia="ru-RU"/>
        </w:rPr>
        <w:t>1.2.643.5.1.13.13.11.1005 «Международная классификация болезней и состояний, связанных со здоровьем 10 пересмотра»</w:t>
      </w:r>
      <w:r w:rsidR="00F92FB0">
        <w:rPr>
          <w:rFonts w:eastAsia="Times New Roman"/>
          <w:szCs w:val="24"/>
          <w:lang w:eastAsia="ru-RU"/>
        </w:rPr>
        <w:t xml:space="preserve"> для общих диагнозов или </w:t>
      </w:r>
      <w:r w:rsidR="00143EC6">
        <w:rPr>
          <w:rFonts w:eastAsia="Times New Roman"/>
          <w:szCs w:val="24"/>
          <w:lang w:eastAsia="ru-RU"/>
        </w:rPr>
        <w:t>1.2.643.5.1.13.13.11.1499</w:t>
      </w:r>
      <w:r w:rsidR="00F92FB0">
        <w:rPr>
          <w:rFonts w:eastAsia="Times New Roman"/>
          <w:szCs w:val="24"/>
          <w:lang w:eastAsia="ru-RU"/>
        </w:rPr>
        <w:t xml:space="preserve"> «Международная классификация болезней - Стоматология (3 издание)» для диагнозов по стоматологии, или </w:t>
      </w:r>
      <w:r w:rsidR="00143EC6">
        <w:rPr>
          <w:rFonts w:eastAsia="Times New Roman"/>
          <w:szCs w:val="24"/>
          <w:lang w:eastAsia="ru-RU"/>
        </w:rPr>
        <w:t>1.2.643.5.1.13.13.11.1501</w:t>
      </w:r>
      <w:r w:rsidR="00F92FB0">
        <w:rPr>
          <w:rFonts w:eastAsia="Times New Roman"/>
          <w:szCs w:val="24"/>
          <w:lang w:eastAsia="ru-RU"/>
        </w:rPr>
        <w:t xml:space="preserve"> «Международная классификация болезней – Психические расстройства и расстройства поведения»);</w:t>
      </w:r>
    </w:p>
    <w:p w14:paraId="7A3B854C" w14:textId="77777777" w:rsidR="00133F96" w:rsidRPr="00804A7C" w:rsidRDefault="00133F96" w:rsidP="004C1700">
      <w:pPr>
        <w:pStyle w:val="1c"/>
        <w:numPr>
          <w:ilvl w:val="1"/>
          <w:numId w:val="112"/>
        </w:numPr>
        <w:tabs>
          <w:tab w:val="num" w:pos="1440"/>
        </w:tabs>
        <w:rPr>
          <w:szCs w:val="24"/>
        </w:rPr>
      </w:pPr>
      <w:r w:rsidRPr="00804A7C">
        <w:rPr>
          <w:szCs w:val="24"/>
        </w:rPr>
        <w:t>Версия справочника (текст)</w:t>
      </w:r>
      <w:r w:rsidRPr="00804A7C">
        <w:rPr>
          <w:szCs w:val="24"/>
          <w:lang w:val="en-US"/>
        </w:rPr>
        <w:t>;</w:t>
      </w:r>
    </w:p>
    <w:p w14:paraId="433F0455" w14:textId="0E35A482" w:rsidR="006C61F8" w:rsidRPr="00804A7C" w:rsidRDefault="0035129B" w:rsidP="004C1700">
      <w:pPr>
        <w:pStyle w:val="af5"/>
        <w:numPr>
          <w:ilvl w:val="0"/>
          <w:numId w:val="112"/>
        </w:numPr>
        <w:tabs>
          <w:tab w:val="num" w:pos="1276"/>
        </w:tabs>
        <w:spacing w:line="240" w:lineRule="auto"/>
        <w:rPr>
          <w:rFonts w:cs="Times New Roman"/>
          <w:sz w:val="24"/>
          <w:szCs w:val="24"/>
        </w:rPr>
      </w:pPr>
      <w:r w:rsidRPr="00804A7C">
        <w:rPr>
          <w:rFonts w:cs="Times New Roman"/>
          <w:sz w:val="24"/>
          <w:szCs w:val="24"/>
        </w:rPr>
        <w:t>[0..n]</w:t>
      </w:r>
      <w:r w:rsidR="006C61F8" w:rsidRPr="00804A7C">
        <w:rPr>
          <w:rFonts w:cs="Times New Roman"/>
          <w:sz w:val="24"/>
          <w:szCs w:val="24"/>
        </w:rPr>
        <w:t xml:space="preserve"> </w:t>
      </w:r>
      <w:r w:rsidR="006C61F8" w:rsidRPr="00804A7C">
        <w:rPr>
          <w:rFonts w:cs="Times New Roman"/>
          <w:b/>
          <w:sz w:val="24"/>
          <w:szCs w:val="24"/>
        </w:rPr>
        <w:t>Осложнение основного заболевания</w:t>
      </w:r>
      <w:r w:rsidR="006C61F8" w:rsidRPr="00804A7C">
        <w:rPr>
          <w:rFonts w:cs="Times New Roman"/>
          <w:sz w:val="24"/>
          <w:szCs w:val="24"/>
        </w:rPr>
        <w:t>:</w:t>
      </w:r>
    </w:p>
    <w:p w14:paraId="78AE78CF" w14:textId="117038E2" w:rsidR="00133F96" w:rsidRDefault="00133F96" w:rsidP="004C1700">
      <w:pPr>
        <w:pStyle w:val="1c"/>
        <w:numPr>
          <w:ilvl w:val="1"/>
          <w:numId w:val="112"/>
        </w:numPr>
        <w:tabs>
          <w:tab w:val="num" w:pos="1440"/>
        </w:tabs>
        <w:rPr>
          <w:szCs w:val="24"/>
        </w:rPr>
      </w:pPr>
      <w:r w:rsidRPr="00E84712">
        <w:rPr>
          <w:szCs w:val="24"/>
        </w:rPr>
        <w:t xml:space="preserve">Код справочника </w:t>
      </w:r>
      <w:r w:rsidR="00143EC6">
        <w:rPr>
          <w:szCs w:val="24"/>
        </w:rPr>
        <w:t>(шаблон: 1.2.643.5.1.13.13.11.1005, 1.2.643.5.1.13.13.11.1499, 1.2.643.5.1.13.13.11.1501)</w:t>
      </w:r>
      <w:r w:rsidR="00F92FB0">
        <w:rPr>
          <w:szCs w:val="24"/>
        </w:rPr>
        <w:t>;</w:t>
      </w:r>
      <w:r w:rsidRPr="00804A7C">
        <w:rPr>
          <w:szCs w:val="24"/>
        </w:rPr>
        <w:t> </w:t>
      </w:r>
    </w:p>
    <w:p w14:paraId="585D8593" w14:textId="6CCB1078" w:rsidR="00133F96" w:rsidRPr="00804A7C" w:rsidRDefault="00133F96" w:rsidP="004C1700">
      <w:pPr>
        <w:pStyle w:val="1c"/>
        <w:numPr>
          <w:ilvl w:val="1"/>
          <w:numId w:val="112"/>
        </w:numPr>
        <w:tabs>
          <w:tab w:val="num" w:pos="1440"/>
        </w:tabs>
        <w:rPr>
          <w:szCs w:val="24"/>
        </w:rPr>
      </w:pPr>
      <w:r>
        <w:rPr>
          <w:szCs w:val="24"/>
        </w:rPr>
        <w:t xml:space="preserve">Код </w:t>
      </w:r>
      <w:r w:rsidRPr="00804A7C">
        <w:rPr>
          <w:szCs w:val="24"/>
        </w:rPr>
        <w:t>(</w:t>
      </w:r>
      <w:r w:rsidR="00143EC6">
        <w:rPr>
          <w:rFonts w:eastAsia="Times New Roman"/>
          <w:szCs w:val="24"/>
          <w:lang w:eastAsia="ru-RU"/>
        </w:rPr>
        <w:t>1.2.643.5.1.13.13.11.1005 «Международная классификация болезней и состояний, связанных со здоровьем 10 пересмотра»</w:t>
      </w:r>
      <w:r w:rsidR="00F92FB0">
        <w:rPr>
          <w:rFonts w:eastAsia="Times New Roman"/>
          <w:szCs w:val="24"/>
          <w:lang w:eastAsia="ru-RU"/>
        </w:rPr>
        <w:t xml:space="preserve"> для общих диагнозов или </w:t>
      </w:r>
      <w:r w:rsidR="00143EC6">
        <w:rPr>
          <w:rFonts w:eastAsia="Times New Roman"/>
          <w:szCs w:val="24"/>
          <w:lang w:eastAsia="ru-RU"/>
        </w:rPr>
        <w:t>1.2.643.5.1.13.13.11.1499</w:t>
      </w:r>
      <w:r w:rsidR="00F92FB0">
        <w:rPr>
          <w:rFonts w:eastAsia="Times New Roman"/>
          <w:szCs w:val="24"/>
          <w:lang w:eastAsia="ru-RU"/>
        </w:rPr>
        <w:t xml:space="preserve"> «Международная классификация болезней - Стоматология (3 издание)» для диагнозов по стоматологии, или </w:t>
      </w:r>
      <w:r w:rsidR="00143EC6">
        <w:rPr>
          <w:rFonts w:eastAsia="Times New Roman"/>
          <w:szCs w:val="24"/>
          <w:lang w:eastAsia="ru-RU"/>
        </w:rPr>
        <w:t>1.2.643.5.1.13.13.11.1501</w:t>
      </w:r>
      <w:r w:rsidR="00F92FB0">
        <w:rPr>
          <w:rFonts w:eastAsia="Times New Roman"/>
          <w:szCs w:val="24"/>
          <w:lang w:eastAsia="ru-RU"/>
        </w:rPr>
        <w:t xml:space="preserve"> «Международная классификация болезней – Психические расстройства и расстройства поведения»);</w:t>
      </w:r>
    </w:p>
    <w:p w14:paraId="16DA334B" w14:textId="77777777" w:rsidR="00133F96" w:rsidRPr="00804A7C" w:rsidRDefault="00133F96" w:rsidP="004C1700">
      <w:pPr>
        <w:pStyle w:val="1c"/>
        <w:numPr>
          <w:ilvl w:val="1"/>
          <w:numId w:val="112"/>
        </w:numPr>
        <w:tabs>
          <w:tab w:val="num" w:pos="1440"/>
        </w:tabs>
        <w:rPr>
          <w:szCs w:val="24"/>
        </w:rPr>
      </w:pPr>
      <w:r w:rsidRPr="00804A7C">
        <w:rPr>
          <w:szCs w:val="24"/>
        </w:rPr>
        <w:t>Версия справочника (текст)</w:t>
      </w:r>
      <w:r w:rsidRPr="00804A7C">
        <w:rPr>
          <w:szCs w:val="24"/>
          <w:lang w:val="en-US"/>
        </w:rPr>
        <w:t>;</w:t>
      </w:r>
    </w:p>
    <w:p w14:paraId="27326800" w14:textId="77777777" w:rsidR="0019722B" w:rsidRPr="00804A7C" w:rsidRDefault="0019722B" w:rsidP="004C1700">
      <w:pPr>
        <w:numPr>
          <w:ilvl w:val="0"/>
          <w:numId w:val="112"/>
        </w:numPr>
        <w:tabs>
          <w:tab w:val="num" w:pos="1276"/>
        </w:tabs>
        <w:spacing w:line="240" w:lineRule="auto"/>
        <w:rPr>
          <w:rFonts w:eastAsia="Times New Roman" w:cs="Times New Roman"/>
          <w:b/>
          <w:szCs w:val="24"/>
          <w:lang w:eastAsia="ru-RU"/>
        </w:rPr>
      </w:pPr>
      <w:r w:rsidRPr="00804A7C">
        <w:rPr>
          <w:rFonts w:eastAsia="Times New Roman" w:cs="Times New Roman"/>
          <w:szCs w:val="24"/>
          <w:lang w:eastAsia="ru-RU"/>
        </w:rPr>
        <w:t xml:space="preserve">[0..1] </w:t>
      </w:r>
      <w:r w:rsidRPr="00804A7C">
        <w:rPr>
          <w:rFonts w:eastAsia="Times New Roman" w:cs="Times New Roman"/>
          <w:b/>
          <w:szCs w:val="24"/>
          <w:lang w:eastAsia="ru-RU"/>
        </w:rPr>
        <w:t>Регистрация новорождённого</w:t>
      </w:r>
      <w:r w:rsidRPr="00804A7C">
        <w:rPr>
          <w:rFonts w:eastAsia="Times New Roman" w:cs="Times New Roman"/>
          <w:szCs w:val="24"/>
          <w:lang w:eastAsia="ru-RU"/>
        </w:rPr>
        <w:t xml:space="preserve"> (блок, если пациент – мать; указывается в случае оказания медицинской помощи ребёнку до государственной регистрации рождения);</w:t>
      </w:r>
    </w:p>
    <w:p w14:paraId="53CC8644" w14:textId="77777777" w:rsidR="0019722B" w:rsidRPr="00804A7C" w:rsidRDefault="0019722B" w:rsidP="004C1700">
      <w:pPr>
        <w:numPr>
          <w:ilvl w:val="1"/>
          <w:numId w:val="112"/>
        </w:numPr>
        <w:tabs>
          <w:tab w:val="num" w:pos="1440"/>
        </w:tabs>
        <w:spacing w:line="240" w:lineRule="auto"/>
        <w:rPr>
          <w:rFonts w:eastAsia="Times New Roman" w:cs="Times New Roman"/>
          <w:b/>
          <w:szCs w:val="24"/>
          <w:lang w:eastAsia="ru-RU"/>
        </w:rPr>
      </w:pPr>
      <w:r w:rsidRPr="00804A7C">
        <w:rPr>
          <w:rFonts w:eastAsia="Times New Roman" w:cs="Times New Roman"/>
          <w:szCs w:val="24"/>
          <w:lang w:val="en-US" w:eastAsia="ru-RU"/>
        </w:rPr>
        <w:t xml:space="preserve">[1] </w:t>
      </w:r>
      <w:r w:rsidRPr="00804A7C">
        <w:rPr>
          <w:rFonts w:eastAsia="Times New Roman" w:cs="Times New Roman"/>
          <w:b/>
          <w:szCs w:val="24"/>
          <w:lang w:eastAsia="ru-RU"/>
        </w:rPr>
        <w:t xml:space="preserve">Номер </w:t>
      </w:r>
      <w:r w:rsidRPr="00804A7C">
        <w:rPr>
          <w:rFonts w:eastAsia="Times New Roman" w:cs="Times New Roman"/>
          <w:szCs w:val="24"/>
          <w:lang w:eastAsia="ru-RU"/>
        </w:rPr>
        <w:t>(число)</w:t>
      </w:r>
      <w:r w:rsidRPr="00804A7C">
        <w:rPr>
          <w:rFonts w:eastAsia="Times New Roman" w:cs="Times New Roman"/>
          <w:szCs w:val="24"/>
          <w:lang w:val="en-US" w:eastAsia="ru-RU"/>
        </w:rPr>
        <w:t>;</w:t>
      </w:r>
    </w:p>
    <w:p w14:paraId="6847B65E" w14:textId="77777777" w:rsidR="0019722B" w:rsidRPr="00804A7C" w:rsidRDefault="0019722B" w:rsidP="004C1700">
      <w:pPr>
        <w:numPr>
          <w:ilvl w:val="1"/>
          <w:numId w:val="112"/>
        </w:numPr>
        <w:tabs>
          <w:tab w:val="num" w:pos="1440"/>
        </w:tabs>
        <w:spacing w:line="240" w:lineRule="auto"/>
        <w:rPr>
          <w:rFonts w:eastAsia="Times New Roman" w:cs="Times New Roman"/>
          <w:b/>
          <w:szCs w:val="24"/>
          <w:lang w:eastAsia="ru-RU"/>
        </w:rPr>
      </w:pPr>
      <w:r w:rsidRPr="00804A7C">
        <w:rPr>
          <w:rFonts w:eastAsia="Times New Roman" w:cs="Times New Roman"/>
          <w:szCs w:val="24"/>
          <w:lang w:eastAsia="ru-RU"/>
        </w:rPr>
        <w:t>[1]</w:t>
      </w:r>
      <w:r w:rsidRPr="00804A7C">
        <w:rPr>
          <w:rFonts w:eastAsia="Times New Roman" w:cs="Times New Roman"/>
          <w:b/>
          <w:szCs w:val="24"/>
          <w:lang w:eastAsia="ru-RU"/>
        </w:rPr>
        <w:t xml:space="preserve"> Пол:</w:t>
      </w:r>
    </w:p>
    <w:p w14:paraId="222C21EC" w14:textId="01DE2430" w:rsidR="0019722B" w:rsidRPr="00804A7C" w:rsidRDefault="0019722B" w:rsidP="004C1700">
      <w:pPr>
        <w:numPr>
          <w:ilvl w:val="2"/>
          <w:numId w:val="112"/>
        </w:numPr>
        <w:tabs>
          <w:tab w:val="num" w:pos="2160"/>
        </w:tabs>
        <w:spacing w:line="240" w:lineRule="auto"/>
        <w:rPr>
          <w:rFonts w:eastAsia="Times New Roman" w:cs="Times New Roman"/>
          <w:b/>
          <w:szCs w:val="24"/>
          <w:lang w:eastAsia="ru-RU"/>
        </w:rPr>
      </w:pPr>
      <w:r w:rsidRPr="00804A7C">
        <w:rPr>
          <w:rFonts w:eastAsia="Times New Roman" w:cs="Times New Roman"/>
          <w:szCs w:val="24"/>
          <w:lang w:eastAsia="ru-RU"/>
        </w:rPr>
        <w:t>Код (</w:t>
      </w:r>
      <w:r w:rsidR="00F64D67">
        <w:rPr>
          <w:rFonts w:cs="Times New Roman"/>
          <w:color w:val="333333"/>
          <w:szCs w:val="24"/>
          <w:shd w:val="clear" w:color="auto" w:fill="FFFFFF"/>
        </w:rPr>
        <w:t>1.2.643.5.1.13.13.11.1040</w:t>
      </w:r>
      <w:r w:rsidRPr="00804A7C">
        <w:rPr>
          <w:rFonts w:cs="Times New Roman"/>
          <w:color w:val="333333"/>
          <w:szCs w:val="24"/>
          <w:shd w:val="clear" w:color="auto" w:fill="FFFFFF"/>
        </w:rPr>
        <w:t xml:space="preserve"> Классификатор половой принадлежности);</w:t>
      </w:r>
    </w:p>
    <w:p w14:paraId="121E122F" w14:textId="77777777" w:rsidR="0019722B" w:rsidRPr="00804A7C" w:rsidRDefault="0019722B" w:rsidP="004C1700">
      <w:pPr>
        <w:numPr>
          <w:ilvl w:val="2"/>
          <w:numId w:val="112"/>
        </w:numPr>
        <w:tabs>
          <w:tab w:val="num" w:pos="2160"/>
        </w:tabs>
        <w:spacing w:line="240" w:lineRule="auto"/>
        <w:rPr>
          <w:rFonts w:eastAsia="Times New Roman" w:cs="Times New Roman"/>
          <w:b/>
          <w:szCs w:val="24"/>
          <w:lang w:eastAsia="ru-RU"/>
        </w:rPr>
      </w:pPr>
      <w:r w:rsidRPr="00804A7C">
        <w:rPr>
          <w:rFonts w:cs="Times New Roman"/>
          <w:szCs w:val="24"/>
        </w:rPr>
        <w:lastRenderedPageBreak/>
        <w:t>Версия справочника (текст)</w:t>
      </w:r>
      <w:r w:rsidRPr="00804A7C">
        <w:rPr>
          <w:rFonts w:cs="Times New Roman"/>
          <w:szCs w:val="24"/>
          <w:lang w:val="en-US"/>
        </w:rPr>
        <w:t>;</w:t>
      </w:r>
    </w:p>
    <w:p w14:paraId="26AC5870" w14:textId="0A98C429" w:rsidR="0019722B" w:rsidRPr="00804A7C" w:rsidRDefault="0019722B" w:rsidP="004C1700">
      <w:pPr>
        <w:numPr>
          <w:ilvl w:val="1"/>
          <w:numId w:val="112"/>
        </w:numPr>
        <w:tabs>
          <w:tab w:val="num" w:pos="1440"/>
        </w:tabs>
        <w:spacing w:line="240" w:lineRule="auto"/>
        <w:rPr>
          <w:rFonts w:eastAsia="Times New Roman" w:cs="Times New Roman"/>
          <w:b/>
          <w:szCs w:val="24"/>
          <w:lang w:eastAsia="ru-RU"/>
        </w:rPr>
      </w:pPr>
      <w:r w:rsidRPr="00284AD9">
        <w:rPr>
          <w:rFonts w:eastAsia="Times New Roman" w:cs="Times New Roman"/>
          <w:szCs w:val="24"/>
          <w:lang w:eastAsia="ru-RU"/>
        </w:rPr>
        <w:t>[1]</w:t>
      </w:r>
      <w:r w:rsidRPr="00284AD9">
        <w:rPr>
          <w:rFonts w:eastAsia="Times New Roman" w:cs="Times New Roman"/>
          <w:b/>
          <w:szCs w:val="24"/>
          <w:lang w:eastAsia="ru-RU"/>
        </w:rPr>
        <w:t xml:space="preserve"> </w:t>
      </w:r>
      <w:r w:rsidRPr="00804A7C">
        <w:rPr>
          <w:rFonts w:eastAsia="Times New Roman" w:cs="Times New Roman"/>
          <w:b/>
          <w:szCs w:val="24"/>
          <w:lang w:eastAsia="ru-RU"/>
        </w:rPr>
        <w:t xml:space="preserve">Дата рождения </w:t>
      </w:r>
      <w:r w:rsidRPr="00804A7C">
        <w:rPr>
          <w:rFonts w:eastAsia="Times New Roman" w:cs="Times New Roman"/>
          <w:szCs w:val="24"/>
          <w:lang w:eastAsia="ru-RU"/>
        </w:rPr>
        <w:t>(дата, время</w:t>
      </w:r>
      <w:r w:rsidR="00A63E29">
        <w:rPr>
          <w:rFonts w:eastAsia="Times New Roman" w:cs="Times New Roman"/>
          <w:szCs w:val="24"/>
          <w:lang w:eastAsia="ru-RU"/>
        </w:rPr>
        <w:t xml:space="preserve">, </w:t>
      </w:r>
      <w:r w:rsidR="00A63E29" w:rsidRPr="00A63E29">
        <w:rPr>
          <w:rFonts w:eastAsia="Times New Roman" w:cs="Times New Roman"/>
          <w:szCs w:val="24"/>
          <w:lang w:eastAsia="ru-RU"/>
        </w:rPr>
        <w:t>не может быть позже текущей и меньше чем 100 лет назад</w:t>
      </w:r>
      <w:r w:rsidRPr="00804A7C">
        <w:rPr>
          <w:rFonts w:eastAsia="Times New Roman" w:cs="Times New Roman"/>
          <w:szCs w:val="24"/>
          <w:lang w:eastAsia="ru-RU"/>
        </w:rPr>
        <w:t>)</w:t>
      </w:r>
      <w:r w:rsidRPr="00284AD9">
        <w:rPr>
          <w:rFonts w:eastAsia="Times New Roman" w:cs="Times New Roman"/>
          <w:szCs w:val="24"/>
          <w:lang w:eastAsia="ru-RU"/>
        </w:rPr>
        <w:t>;</w:t>
      </w:r>
    </w:p>
    <w:p w14:paraId="3CC97F7A" w14:textId="77777777" w:rsidR="0019722B" w:rsidRPr="00804A7C" w:rsidRDefault="0019722B" w:rsidP="004C1700">
      <w:pPr>
        <w:numPr>
          <w:ilvl w:val="1"/>
          <w:numId w:val="112"/>
        </w:numPr>
        <w:tabs>
          <w:tab w:val="num" w:pos="1440"/>
        </w:tabs>
        <w:spacing w:line="240" w:lineRule="auto"/>
        <w:rPr>
          <w:rFonts w:eastAsia="Times New Roman" w:cs="Times New Roman"/>
          <w:b/>
          <w:szCs w:val="24"/>
          <w:lang w:eastAsia="ru-RU"/>
        </w:rPr>
      </w:pPr>
      <w:r w:rsidRPr="00804A7C">
        <w:rPr>
          <w:rFonts w:eastAsia="Times New Roman" w:cs="Times New Roman"/>
          <w:szCs w:val="24"/>
          <w:lang w:val="en-US" w:eastAsia="ru-RU"/>
        </w:rPr>
        <w:t xml:space="preserve">[1] </w:t>
      </w:r>
      <w:r w:rsidRPr="00804A7C">
        <w:rPr>
          <w:rFonts w:eastAsia="Times New Roman" w:cs="Times New Roman"/>
          <w:b/>
          <w:szCs w:val="24"/>
          <w:lang w:eastAsia="ru-RU"/>
        </w:rPr>
        <w:t>Вес ребенка</w:t>
      </w:r>
      <w:r w:rsidRPr="00804A7C">
        <w:rPr>
          <w:rFonts w:eastAsia="Times New Roman" w:cs="Times New Roman"/>
          <w:szCs w:val="24"/>
          <w:lang w:eastAsia="ru-RU"/>
        </w:rPr>
        <w:t xml:space="preserve"> (число, грамм);</w:t>
      </w:r>
    </w:p>
    <w:p w14:paraId="192C4D67" w14:textId="6F07AB7E" w:rsidR="0019722B" w:rsidRPr="00804A7C" w:rsidRDefault="0019722B" w:rsidP="004C1700">
      <w:pPr>
        <w:numPr>
          <w:ilvl w:val="1"/>
          <w:numId w:val="112"/>
        </w:numPr>
        <w:tabs>
          <w:tab w:val="num" w:pos="1440"/>
        </w:tabs>
        <w:spacing w:line="240" w:lineRule="auto"/>
        <w:rPr>
          <w:rFonts w:eastAsia="Times New Roman" w:cs="Times New Roman"/>
          <w:b/>
          <w:szCs w:val="24"/>
          <w:lang w:eastAsia="ru-RU"/>
        </w:rPr>
      </w:pPr>
      <w:r w:rsidRPr="00804A7C">
        <w:rPr>
          <w:rFonts w:eastAsia="Times New Roman" w:cs="Times New Roman"/>
          <w:szCs w:val="24"/>
          <w:lang w:eastAsia="ru-RU"/>
        </w:rPr>
        <w:t>[0..1]</w:t>
      </w:r>
      <w:r w:rsidRPr="00804A7C">
        <w:rPr>
          <w:rFonts w:eastAsia="Times New Roman" w:cs="Times New Roman"/>
          <w:b/>
          <w:szCs w:val="24"/>
          <w:lang w:eastAsia="ru-RU"/>
        </w:rPr>
        <w:t xml:space="preserve"> Признак маловесного ребенка </w:t>
      </w:r>
      <w:r w:rsidRPr="00804A7C">
        <w:rPr>
          <w:rFonts w:eastAsia="Times New Roman" w:cs="Times New Roman"/>
          <w:szCs w:val="24"/>
          <w:lang w:eastAsia="ru-RU"/>
        </w:rPr>
        <w:t>(</w:t>
      </w:r>
      <w:r w:rsidR="00B95CD9" w:rsidRPr="00B511D3">
        <w:rPr>
          <w:rFonts w:eastAsia="Times New Roman" w:cs="Times New Roman"/>
          <w:szCs w:val="24"/>
          <w:lang w:eastAsia="ru-RU"/>
        </w:rPr>
        <w:t>да\нет</w:t>
      </w:r>
      <w:r w:rsidR="00B95CD9">
        <w:rPr>
          <w:rFonts w:eastAsia="Times New Roman" w:cs="Times New Roman"/>
          <w:szCs w:val="24"/>
          <w:lang w:eastAsia="ru-RU"/>
        </w:rPr>
        <w:t>,</w:t>
      </w:r>
      <w:r w:rsidR="00B95CD9" w:rsidRPr="00804A7C">
        <w:rPr>
          <w:rFonts w:eastAsia="Times New Roman" w:cs="Times New Roman"/>
          <w:szCs w:val="24"/>
          <w:lang w:eastAsia="ru-RU"/>
        </w:rPr>
        <w:t xml:space="preserve"> </w:t>
      </w:r>
      <w:r w:rsidRPr="00804A7C">
        <w:rPr>
          <w:rFonts w:eastAsia="Times New Roman" w:cs="Times New Roman"/>
          <w:szCs w:val="24"/>
          <w:lang w:eastAsia="ru-RU"/>
        </w:rPr>
        <w:t>помощь оказана недоношенному или маловесному ребенку)</w:t>
      </w:r>
      <w:r w:rsidR="004A1935" w:rsidRPr="00804A7C">
        <w:rPr>
          <w:rFonts w:eastAsia="Times New Roman" w:cs="Times New Roman"/>
          <w:szCs w:val="24"/>
          <w:lang w:eastAsia="ru-RU"/>
        </w:rPr>
        <w:t>;</w:t>
      </w:r>
    </w:p>
    <w:p w14:paraId="2E5769C7" w14:textId="5168069D" w:rsidR="00850948" w:rsidRPr="00804A7C" w:rsidRDefault="00850948" w:rsidP="004C1700">
      <w:pPr>
        <w:numPr>
          <w:ilvl w:val="1"/>
          <w:numId w:val="112"/>
        </w:numPr>
        <w:tabs>
          <w:tab w:val="num" w:pos="1440"/>
        </w:tabs>
        <w:spacing w:line="240" w:lineRule="auto"/>
        <w:rPr>
          <w:rFonts w:eastAsia="Times New Roman" w:cs="Times New Roman"/>
          <w:szCs w:val="24"/>
          <w:lang w:eastAsia="ru-RU"/>
        </w:rPr>
      </w:pPr>
      <w:r w:rsidRPr="00804A7C">
        <w:rPr>
          <w:rFonts w:eastAsia="Times New Roman" w:cs="Times New Roman"/>
          <w:szCs w:val="24"/>
          <w:lang w:eastAsia="ru-RU"/>
        </w:rPr>
        <w:t xml:space="preserve">[0..1] </w:t>
      </w:r>
      <w:r w:rsidRPr="00804A7C">
        <w:rPr>
          <w:rFonts w:eastAsia="Times New Roman" w:cs="Times New Roman"/>
          <w:b/>
          <w:szCs w:val="24"/>
          <w:lang w:eastAsia="ru-RU"/>
        </w:rPr>
        <w:t>Признак Особый случай</w:t>
      </w:r>
      <w:r w:rsidRPr="00804A7C">
        <w:rPr>
          <w:rFonts w:eastAsia="Times New Roman" w:cs="Times New Roman"/>
          <w:szCs w:val="24"/>
          <w:lang w:eastAsia="ru-RU"/>
        </w:rPr>
        <w:t xml:space="preserve"> (</w:t>
      </w:r>
      <w:r w:rsidR="00B95CD9" w:rsidRPr="00B511D3">
        <w:rPr>
          <w:rFonts w:eastAsia="Times New Roman" w:cs="Times New Roman"/>
          <w:szCs w:val="24"/>
          <w:lang w:eastAsia="ru-RU"/>
        </w:rPr>
        <w:t>да\нет</w:t>
      </w:r>
      <w:r w:rsidR="00B95CD9">
        <w:rPr>
          <w:rFonts w:eastAsia="Times New Roman" w:cs="Times New Roman"/>
          <w:szCs w:val="24"/>
          <w:lang w:eastAsia="ru-RU"/>
        </w:rPr>
        <w:t>,</w:t>
      </w:r>
      <w:r w:rsidR="00B95CD9" w:rsidRPr="00804A7C">
        <w:rPr>
          <w:rFonts w:eastAsia="Times New Roman" w:cs="Times New Roman"/>
          <w:szCs w:val="24"/>
          <w:lang w:eastAsia="ru-RU"/>
        </w:rPr>
        <w:t xml:space="preserve"> </w:t>
      </w:r>
      <w:r w:rsidRPr="00804A7C">
        <w:rPr>
          <w:rFonts w:eastAsia="Times New Roman" w:cs="Times New Roman"/>
          <w:szCs w:val="24"/>
          <w:lang w:eastAsia="ru-RU"/>
        </w:rPr>
        <w:t>помощь оказана новорожденному ребенку до государственной регистрации рождения при многоплодных родах);</w:t>
      </w:r>
    </w:p>
    <w:p w14:paraId="53A23957" w14:textId="15AE416C" w:rsidR="0019722B" w:rsidRPr="00804A7C" w:rsidRDefault="0019722B" w:rsidP="004C1700">
      <w:pPr>
        <w:numPr>
          <w:ilvl w:val="0"/>
          <w:numId w:val="112"/>
        </w:numPr>
        <w:tabs>
          <w:tab w:val="num" w:pos="1276"/>
        </w:tabs>
        <w:spacing w:line="240" w:lineRule="auto"/>
        <w:rPr>
          <w:rFonts w:eastAsia="Times New Roman" w:cs="Times New Roman"/>
          <w:b/>
          <w:szCs w:val="24"/>
          <w:lang w:eastAsia="ru-RU"/>
        </w:rPr>
      </w:pPr>
      <w:r w:rsidRPr="00804A7C">
        <w:rPr>
          <w:rFonts w:eastAsia="Times New Roman" w:cs="Times New Roman"/>
          <w:szCs w:val="24"/>
          <w:lang w:eastAsia="ru-RU"/>
        </w:rPr>
        <w:t>[0..1]</w:t>
      </w:r>
      <w:r w:rsidRPr="00804A7C">
        <w:rPr>
          <w:rFonts w:eastAsia="Times New Roman" w:cs="Times New Roman"/>
          <w:b/>
          <w:szCs w:val="24"/>
          <w:lang w:eastAsia="ru-RU"/>
        </w:rPr>
        <w:t xml:space="preserve"> Вес при рождении </w:t>
      </w:r>
      <w:r w:rsidRPr="00804A7C">
        <w:rPr>
          <w:rFonts w:eastAsia="Times New Roman" w:cs="Times New Roman"/>
          <w:szCs w:val="24"/>
          <w:lang w:eastAsia="ru-RU"/>
        </w:rPr>
        <w:t xml:space="preserve">(число, грамм, заполняется если пациент – ребенок; указывается при оказании медицинской помощи </w:t>
      </w:r>
      <w:r w:rsidR="00C4760E" w:rsidRPr="00804A7C">
        <w:rPr>
          <w:rFonts w:eastAsia="Times New Roman" w:cs="Times New Roman"/>
          <w:szCs w:val="24"/>
          <w:lang w:eastAsia="ru-RU"/>
        </w:rPr>
        <w:t>недоношенным и маловесным детям</w:t>
      </w:r>
      <w:r w:rsidRPr="00804A7C">
        <w:rPr>
          <w:rFonts w:eastAsia="Times New Roman" w:cs="Times New Roman"/>
          <w:szCs w:val="24"/>
          <w:lang w:eastAsia="ru-RU"/>
        </w:rPr>
        <w:t>);</w:t>
      </w:r>
    </w:p>
    <w:p w14:paraId="41A813B5" w14:textId="59B3B4C5" w:rsidR="0019722B" w:rsidRPr="00804A7C" w:rsidRDefault="0019722B" w:rsidP="004C1700">
      <w:pPr>
        <w:numPr>
          <w:ilvl w:val="0"/>
          <w:numId w:val="112"/>
        </w:numPr>
        <w:tabs>
          <w:tab w:val="num" w:pos="1276"/>
        </w:tabs>
        <w:spacing w:line="240" w:lineRule="auto"/>
        <w:rPr>
          <w:rFonts w:eastAsia="Times New Roman" w:cs="Times New Roman"/>
          <w:b/>
          <w:szCs w:val="24"/>
          <w:lang w:eastAsia="ru-RU"/>
        </w:rPr>
      </w:pPr>
      <w:r w:rsidRPr="00804A7C">
        <w:rPr>
          <w:rFonts w:eastAsia="Times New Roman" w:cs="Times New Roman"/>
          <w:szCs w:val="24"/>
          <w:lang w:eastAsia="ru-RU"/>
        </w:rPr>
        <w:t xml:space="preserve">[0..1] </w:t>
      </w:r>
      <w:r w:rsidRPr="00804A7C">
        <w:rPr>
          <w:rFonts w:eastAsia="Times New Roman" w:cs="Times New Roman"/>
          <w:b/>
          <w:szCs w:val="24"/>
          <w:lang w:eastAsia="ru-RU"/>
        </w:rPr>
        <w:t>Информация о направлении (блок)</w:t>
      </w:r>
      <w:r w:rsidR="00C4760E" w:rsidRPr="00804A7C">
        <w:rPr>
          <w:rFonts w:eastAsia="Times New Roman" w:cs="Times New Roman"/>
          <w:b/>
          <w:szCs w:val="24"/>
          <w:lang w:eastAsia="ru-RU"/>
        </w:rPr>
        <w:t>:</w:t>
      </w:r>
    </w:p>
    <w:p w14:paraId="6808CEC2" w14:textId="77777777" w:rsidR="0019722B" w:rsidRPr="00804A7C" w:rsidRDefault="0019722B" w:rsidP="004C1700">
      <w:pPr>
        <w:pStyle w:val="1c"/>
        <w:numPr>
          <w:ilvl w:val="1"/>
          <w:numId w:val="112"/>
        </w:numPr>
        <w:rPr>
          <w:szCs w:val="24"/>
        </w:rPr>
      </w:pPr>
      <w:r w:rsidRPr="00804A7C">
        <w:rPr>
          <w:szCs w:val="24"/>
        </w:rPr>
        <w:t xml:space="preserve">[0..1] </w:t>
      </w:r>
      <w:r w:rsidRPr="00804A7C">
        <w:rPr>
          <w:b/>
          <w:szCs w:val="24"/>
        </w:rPr>
        <w:t>Другое МО:</w:t>
      </w:r>
    </w:p>
    <w:p w14:paraId="34F0D7AC" w14:textId="421EFC6F" w:rsidR="0019722B" w:rsidRPr="00804A7C" w:rsidRDefault="0019722B" w:rsidP="004C1700">
      <w:pPr>
        <w:pStyle w:val="1c"/>
        <w:numPr>
          <w:ilvl w:val="2"/>
          <w:numId w:val="112"/>
        </w:numPr>
        <w:rPr>
          <w:szCs w:val="24"/>
        </w:rPr>
      </w:pPr>
      <w:r w:rsidRPr="00804A7C">
        <w:rPr>
          <w:szCs w:val="24"/>
        </w:rPr>
        <w:t xml:space="preserve">Код (HST0039 </w:t>
      </w:r>
      <w:r w:rsidR="00D32980">
        <w:rPr>
          <w:szCs w:val="24"/>
        </w:rPr>
        <w:t>Справочник медицинских учреждений</w:t>
      </w:r>
      <w:r w:rsidRPr="00804A7C">
        <w:rPr>
          <w:szCs w:val="24"/>
        </w:rPr>
        <w:t>);</w:t>
      </w:r>
    </w:p>
    <w:p w14:paraId="168EAA3E" w14:textId="77777777" w:rsidR="0019722B" w:rsidRPr="00804A7C" w:rsidRDefault="0019722B" w:rsidP="004C1700">
      <w:pPr>
        <w:pStyle w:val="1c"/>
        <w:numPr>
          <w:ilvl w:val="2"/>
          <w:numId w:val="112"/>
        </w:numPr>
        <w:rPr>
          <w:szCs w:val="24"/>
        </w:rPr>
      </w:pPr>
      <w:r w:rsidRPr="00804A7C">
        <w:rPr>
          <w:szCs w:val="24"/>
        </w:rPr>
        <w:t>Версия справочника (текст)</w:t>
      </w:r>
      <w:r w:rsidRPr="00804A7C">
        <w:rPr>
          <w:szCs w:val="24"/>
          <w:lang w:val="en-US"/>
        </w:rPr>
        <w:t>;</w:t>
      </w:r>
    </w:p>
    <w:p w14:paraId="7A25CE4F" w14:textId="56790A6B" w:rsidR="0019722B" w:rsidRPr="00804A7C" w:rsidRDefault="0019722B" w:rsidP="004C1700">
      <w:pPr>
        <w:pStyle w:val="1c"/>
        <w:numPr>
          <w:ilvl w:val="1"/>
          <w:numId w:val="112"/>
        </w:numPr>
        <w:rPr>
          <w:szCs w:val="24"/>
        </w:rPr>
      </w:pPr>
      <w:r w:rsidRPr="00804A7C">
        <w:rPr>
          <w:szCs w:val="24"/>
        </w:rPr>
        <w:t xml:space="preserve">[0..1] </w:t>
      </w:r>
      <w:r w:rsidRPr="00804A7C">
        <w:rPr>
          <w:b/>
          <w:szCs w:val="24"/>
        </w:rPr>
        <w:t xml:space="preserve">Номер направления </w:t>
      </w:r>
      <w:r w:rsidRPr="00804A7C">
        <w:rPr>
          <w:szCs w:val="24"/>
        </w:rPr>
        <w:t>(текст</w:t>
      </w:r>
      <w:r w:rsidR="002878F4" w:rsidRPr="00804A7C">
        <w:rPr>
          <w:szCs w:val="24"/>
        </w:rPr>
        <w:t>, символов 255</w:t>
      </w:r>
      <w:r w:rsidRPr="00804A7C">
        <w:rPr>
          <w:szCs w:val="24"/>
        </w:rPr>
        <w:t>);</w:t>
      </w:r>
    </w:p>
    <w:p w14:paraId="176898F9" w14:textId="0582F39D" w:rsidR="0019722B" w:rsidRPr="00804A7C" w:rsidRDefault="0019722B" w:rsidP="004C1700">
      <w:pPr>
        <w:pStyle w:val="1c"/>
        <w:numPr>
          <w:ilvl w:val="1"/>
          <w:numId w:val="112"/>
        </w:numPr>
        <w:rPr>
          <w:szCs w:val="24"/>
        </w:rPr>
      </w:pPr>
      <w:r w:rsidRPr="00804A7C">
        <w:rPr>
          <w:szCs w:val="24"/>
        </w:rPr>
        <w:t xml:space="preserve">[1] </w:t>
      </w:r>
      <w:r w:rsidRPr="00804A7C">
        <w:rPr>
          <w:b/>
          <w:szCs w:val="24"/>
        </w:rPr>
        <w:t>Дата направления</w:t>
      </w:r>
      <w:r w:rsidRPr="00804A7C">
        <w:rPr>
          <w:szCs w:val="24"/>
        </w:rPr>
        <w:t xml:space="preserve"> (дата, время</w:t>
      </w:r>
      <w:r w:rsidR="00A63E29">
        <w:rPr>
          <w:szCs w:val="24"/>
        </w:rPr>
        <w:t xml:space="preserve">, </w:t>
      </w:r>
      <w:r w:rsidR="00A63E29" w:rsidRPr="00A63E29">
        <w:rPr>
          <w:rFonts w:eastAsia="Times New Roman"/>
          <w:szCs w:val="24"/>
          <w:lang w:eastAsia="ru-RU"/>
        </w:rPr>
        <w:t>не может быть позже текущей и меньше чем 100 лет назад</w:t>
      </w:r>
      <w:r w:rsidRPr="00804A7C">
        <w:rPr>
          <w:szCs w:val="24"/>
        </w:rPr>
        <w:t>);</w:t>
      </w:r>
    </w:p>
    <w:p w14:paraId="22C14E11" w14:textId="177DF7F0" w:rsidR="0019722B" w:rsidRPr="00804A7C" w:rsidRDefault="0019722B" w:rsidP="004C1700">
      <w:pPr>
        <w:pStyle w:val="1c"/>
        <w:numPr>
          <w:ilvl w:val="1"/>
          <w:numId w:val="112"/>
        </w:numPr>
        <w:rPr>
          <w:szCs w:val="24"/>
        </w:rPr>
      </w:pPr>
      <w:r w:rsidRPr="00804A7C">
        <w:rPr>
          <w:szCs w:val="24"/>
        </w:rPr>
        <w:t xml:space="preserve">[0..1] </w:t>
      </w:r>
      <w:r w:rsidRPr="00804A7C">
        <w:rPr>
          <w:b/>
          <w:szCs w:val="24"/>
        </w:rPr>
        <w:t>Направившее отделение</w:t>
      </w:r>
      <w:r w:rsidRPr="00804A7C">
        <w:rPr>
          <w:szCs w:val="24"/>
        </w:rPr>
        <w:t xml:space="preserve"> (текст</w:t>
      </w:r>
      <w:r w:rsidR="002878F4" w:rsidRPr="00804A7C">
        <w:rPr>
          <w:szCs w:val="24"/>
        </w:rPr>
        <w:t>, символов 255</w:t>
      </w:r>
      <w:r w:rsidRPr="00804A7C">
        <w:rPr>
          <w:szCs w:val="24"/>
        </w:rPr>
        <w:t>);</w:t>
      </w:r>
    </w:p>
    <w:p w14:paraId="6CDCB232" w14:textId="77777777" w:rsidR="0019722B" w:rsidRPr="00804A7C" w:rsidRDefault="0019722B" w:rsidP="004C1700">
      <w:pPr>
        <w:pStyle w:val="1c"/>
        <w:numPr>
          <w:ilvl w:val="1"/>
          <w:numId w:val="112"/>
        </w:numPr>
        <w:rPr>
          <w:szCs w:val="24"/>
        </w:rPr>
      </w:pPr>
      <w:r w:rsidRPr="00804A7C">
        <w:rPr>
          <w:szCs w:val="24"/>
        </w:rPr>
        <w:t xml:space="preserve">[0..1] </w:t>
      </w:r>
      <w:r w:rsidRPr="00804A7C">
        <w:rPr>
          <w:b/>
          <w:szCs w:val="24"/>
        </w:rPr>
        <w:t>Диагноз направившего учреждения:</w:t>
      </w:r>
    </w:p>
    <w:p w14:paraId="31D3C381" w14:textId="2B2AB47E" w:rsidR="00133F96" w:rsidRDefault="00133F96" w:rsidP="004C1700">
      <w:pPr>
        <w:pStyle w:val="1c"/>
        <w:numPr>
          <w:ilvl w:val="2"/>
          <w:numId w:val="112"/>
        </w:numPr>
        <w:rPr>
          <w:szCs w:val="24"/>
        </w:rPr>
      </w:pPr>
      <w:r w:rsidRPr="00E84712">
        <w:rPr>
          <w:szCs w:val="24"/>
        </w:rPr>
        <w:t xml:space="preserve">Код справочника </w:t>
      </w:r>
      <w:r w:rsidR="00143EC6">
        <w:rPr>
          <w:szCs w:val="24"/>
        </w:rPr>
        <w:t>(шаблон: 1.2.643.5.1.13.13.11.1005, 1.2.643.5.1.13.13.11.1499, 1.2.643.5.1.13.13.11.1501)</w:t>
      </w:r>
      <w:r w:rsidR="00F92FB0">
        <w:rPr>
          <w:szCs w:val="24"/>
        </w:rPr>
        <w:t>;</w:t>
      </w:r>
      <w:r w:rsidRPr="00804A7C">
        <w:rPr>
          <w:szCs w:val="24"/>
        </w:rPr>
        <w:t> </w:t>
      </w:r>
    </w:p>
    <w:p w14:paraId="240005B4" w14:textId="1D2C5899" w:rsidR="00133F96" w:rsidRPr="00804A7C" w:rsidRDefault="00133F96" w:rsidP="004C1700">
      <w:pPr>
        <w:pStyle w:val="1c"/>
        <w:numPr>
          <w:ilvl w:val="2"/>
          <w:numId w:val="112"/>
        </w:numPr>
        <w:rPr>
          <w:szCs w:val="24"/>
        </w:rPr>
      </w:pPr>
      <w:r>
        <w:rPr>
          <w:szCs w:val="24"/>
        </w:rPr>
        <w:t xml:space="preserve">Код </w:t>
      </w:r>
      <w:r w:rsidRPr="00804A7C">
        <w:rPr>
          <w:szCs w:val="24"/>
        </w:rPr>
        <w:t>(</w:t>
      </w:r>
      <w:r w:rsidR="00143EC6">
        <w:rPr>
          <w:rFonts w:eastAsia="Times New Roman"/>
          <w:szCs w:val="24"/>
          <w:lang w:eastAsia="ru-RU"/>
        </w:rPr>
        <w:t>1.2.643.5.1.13.13.11.1005 «Международная классификация болезней и состояний, связанных со здоровьем 10 пересмотра»</w:t>
      </w:r>
      <w:r w:rsidR="00F92FB0">
        <w:rPr>
          <w:rFonts w:eastAsia="Times New Roman"/>
          <w:szCs w:val="24"/>
          <w:lang w:eastAsia="ru-RU"/>
        </w:rPr>
        <w:t xml:space="preserve"> для общих диагнозов или </w:t>
      </w:r>
      <w:r w:rsidR="00143EC6">
        <w:rPr>
          <w:rFonts w:eastAsia="Times New Roman"/>
          <w:szCs w:val="24"/>
          <w:lang w:eastAsia="ru-RU"/>
        </w:rPr>
        <w:t>1.2.643.5.1.13.13.11.1499</w:t>
      </w:r>
      <w:r w:rsidR="00F92FB0">
        <w:rPr>
          <w:rFonts w:eastAsia="Times New Roman"/>
          <w:szCs w:val="24"/>
          <w:lang w:eastAsia="ru-RU"/>
        </w:rPr>
        <w:t xml:space="preserve"> «Международная классификация болезней - Стоматология (3 издание)» для диагнозов по стоматологии, или </w:t>
      </w:r>
      <w:r w:rsidR="00143EC6">
        <w:rPr>
          <w:rFonts w:eastAsia="Times New Roman"/>
          <w:szCs w:val="24"/>
          <w:lang w:eastAsia="ru-RU"/>
        </w:rPr>
        <w:t>1.2.643.5.1.13.13.11.1501</w:t>
      </w:r>
      <w:r w:rsidR="00F92FB0">
        <w:rPr>
          <w:rFonts w:eastAsia="Times New Roman"/>
          <w:szCs w:val="24"/>
          <w:lang w:eastAsia="ru-RU"/>
        </w:rPr>
        <w:t xml:space="preserve"> «Международная классификация болезней – Психические расстройства и расстройства поведения»);</w:t>
      </w:r>
    </w:p>
    <w:p w14:paraId="2FE79C10" w14:textId="77777777" w:rsidR="00133F96" w:rsidRPr="00804A7C" w:rsidRDefault="00133F96" w:rsidP="004C1700">
      <w:pPr>
        <w:pStyle w:val="1c"/>
        <w:numPr>
          <w:ilvl w:val="2"/>
          <w:numId w:val="112"/>
        </w:numPr>
        <w:rPr>
          <w:szCs w:val="24"/>
        </w:rPr>
      </w:pPr>
      <w:r w:rsidRPr="00804A7C">
        <w:rPr>
          <w:szCs w:val="24"/>
        </w:rPr>
        <w:t>Версия справочника (текст)</w:t>
      </w:r>
      <w:r w:rsidRPr="00804A7C">
        <w:rPr>
          <w:szCs w:val="24"/>
          <w:lang w:val="en-US"/>
        </w:rPr>
        <w:t>;</w:t>
      </w:r>
    </w:p>
    <w:p w14:paraId="52BB914D" w14:textId="3E49372D" w:rsidR="00681AB5" w:rsidRPr="00804A7C" w:rsidRDefault="00681AB5" w:rsidP="004C1700">
      <w:pPr>
        <w:pStyle w:val="1c"/>
        <w:numPr>
          <w:ilvl w:val="0"/>
          <w:numId w:val="112"/>
        </w:numPr>
        <w:tabs>
          <w:tab w:val="num" w:pos="1276"/>
        </w:tabs>
        <w:rPr>
          <w:szCs w:val="24"/>
        </w:rPr>
      </w:pPr>
      <w:r w:rsidRPr="00804A7C">
        <w:rPr>
          <w:szCs w:val="24"/>
        </w:rPr>
        <w:t>[0..</w:t>
      </w:r>
      <w:r w:rsidR="00CF7BA1" w:rsidRPr="00804A7C">
        <w:rPr>
          <w:szCs w:val="24"/>
        </w:rPr>
        <w:t>1</w:t>
      </w:r>
      <w:r w:rsidRPr="00804A7C">
        <w:rPr>
          <w:szCs w:val="24"/>
        </w:rPr>
        <w:t>]</w:t>
      </w:r>
      <w:r w:rsidRPr="00804A7C">
        <w:rPr>
          <w:szCs w:val="24"/>
          <w:lang w:val="en-US"/>
        </w:rPr>
        <w:t xml:space="preserve"> </w:t>
      </w:r>
      <w:r w:rsidR="00CF7BA1" w:rsidRPr="00804A7C">
        <w:rPr>
          <w:b/>
          <w:szCs w:val="24"/>
        </w:rPr>
        <w:t>Список</w:t>
      </w:r>
      <w:r w:rsidR="00CF7BA1" w:rsidRPr="00804A7C">
        <w:rPr>
          <w:szCs w:val="24"/>
        </w:rPr>
        <w:t xml:space="preserve"> </w:t>
      </w:r>
      <w:r w:rsidR="00CF7BA1" w:rsidRPr="00804A7C">
        <w:rPr>
          <w:b/>
          <w:bCs/>
          <w:szCs w:val="24"/>
        </w:rPr>
        <w:t xml:space="preserve">Листков </w:t>
      </w:r>
      <w:r w:rsidRPr="00804A7C">
        <w:rPr>
          <w:b/>
          <w:bCs/>
          <w:szCs w:val="24"/>
        </w:rPr>
        <w:t>нетрудоспособности</w:t>
      </w:r>
      <w:r w:rsidR="00C4760E" w:rsidRPr="00804A7C">
        <w:rPr>
          <w:b/>
          <w:bCs/>
          <w:szCs w:val="24"/>
        </w:rPr>
        <w:t>:</w:t>
      </w:r>
    </w:p>
    <w:p w14:paraId="06920350" w14:textId="7AF49E07" w:rsidR="00CF7BA1" w:rsidRPr="00804A7C" w:rsidRDefault="00CF7BA1" w:rsidP="004C1700">
      <w:pPr>
        <w:pStyle w:val="1c"/>
        <w:numPr>
          <w:ilvl w:val="1"/>
          <w:numId w:val="112"/>
        </w:numPr>
        <w:rPr>
          <w:szCs w:val="24"/>
        </w:rPr>
      </w:pPr>
      <w:r w:rsidRPr="00804A7C">
        <w:rPr>
          <w:szCs w:val="24"/>
        </w:rPr>
        <w:t>[1..</w:t>
      </w:r>
      <w:r w:rsidRPr="00804A7C">
        <w:rPr>
          <w:szCs w:val="24"/>
          <w:lang w:val="en-US"/>
        </w:rPr>
        <w:t>n</w:t>
      </w:r>
      <w:r w:rsidRPr="00804A7C">
        <w:rPr>
          <w:szCs w:val="24"/>
        </w:rPr>
        <w:t xml:space="preserve">] </w:t>
      </w:r>
      <w:r w:rsidRPr="00804A7C">
        <w:rPr>
          <w:b/>
          <w:bCs/>
          <w:szCs w:val="24"/>
        </w:rPr>
        <w:t>Листок нетрудоспособности</w:t>
      </w:r>
      <w:r w:rsidR="00882848" w:rsidRPr="00804A7C">
        <w:rPr>
          <w:b/>
          <w:bCs/>
          <w:szCs w:val="24"/>
        </w:rPr>
        <w:t>:</w:t>
      </w:r>
    </w:p>
    <w:p w14:paraId="71779861" w14:textId="42AD60FD" w:rsidR="0032124D" w:rsidRPr="00804A7C" w:rsidRDefault="0032124D" w:rsidP="004C1700">
      <w:pPr>
        <w:pStyle w:val="1c"/>
        <w:numPr>
          <w:ilvl w:val="2"/>
          <w:numId w:val="112"/>
        </w:numPr>
        <w:rPr>
          <w:szCs w:val="24"/>
        </w:rPr>
      </w:pPr>
      <w:r w:rsidRPr="00804A7C">
        <w:rPr>
          <w:szCs w:val="24"/>
        </w:rPr>
        <w:t>[</w:t>
      </w:r>
      <w:r w:rsidR="00CF7BA1" w:rsidRPr="00804A7C">
        <w:rPr>
          <w:szCs w:val="24"/>
        </w:rPr>
        <w:t>1</w:t>
      </w:r>
      <w:r w:rsidRPr="00804A7C">
        <w:rPr>
          <w:szCs w:val="24"/>
        </w:rPr>
        <w:t xml:space="preserve">] </w:t>
      </w:r>
      <w:r w:rsidRPr="00804A7C">
        <w:rPr>
          <w:b/>
          <w:szCs w:val="24"/>
        </w:rPr>
        <w:t>Номер</w:t>
      </w:r>
      <w:r w:rsidR="002407A8" w:rsidRPr="00804A7C">
        <w:rPr>
          <w:szCs w:val="24"/>
        </w:rPr>
        <w:t xml:space="preserve"> (</w:t>
      </w:r>
      <w:r w:rsidR="00907622" w:rsidRPr="00804A7C">
        <w:rPr>
          <w:szCs w:val="24"/>
        </w:rPr>
        <w:t>текст</w:t>
      </w:r>
      <w:r w:rsidR="002878F4" w:rsidRPr="00804A7C">
        <w:rPr>
          <w:szCs w:val="24"/>
        </w:rPr>
        <w:t>, символов 255</w:t>
      </w:r>
      <w:r w:rsidR="002407A8" w:rsidRPr="00804A7C">
        <w:rPr>
          <w:szCs w:val="24"/>
        </w:rPr>
        <w:t>)</w:t>
      </w:r>
      <w:r w:rsidRPr="00804A7C">
        <w:rPr>
          <w:szCs w:val="24"/>
        </w:rPr>
        <w:t xml:space="preserve">; </w:t>
      </w:r>
    </w:p>
    <w:p w14:paraId="00C223FF" w14:textId="7AB0F36D" w:rsidR="00681AB5" w:rsidRPr="00804A7C" w:rsidRDefault="00681AB5" w:rsidP="004C1700">
      <w:pPr>
        <w:pStyle w:val="1c"/>
        <w:numPr>
          <w:ilvl w:val="2"/>
          <w:numId w:val="112"/>
        </w:numPr>
        <w:rPr>
          <w:szCs w:val="24"/>
        </w:rPr>
      </w:pPr>
      <w:r w:rsidRPr="00804A7C">
        <w:rPr>
          <w:szCs w:val="24"/>
        </w:rPr>
        <w:t xml:space="preserve">[1] </w:t>
      </w:r>
      <w:r w:rsidRPr="00804A7C">
        <w:rPr>
          <w:b/>
          <w:szCs w:val="24"/>
        </w:rPr>
        <w:t>Статус:</w:t>
      </w:r>
    </w:p>
    <w:p w14:paraId="32EBAC21" w14:textId="494F953C" w:rsidR="00681AB5" w:rsidRPr="00804A7C" w:rsidRDefault="00681AB5" w:rsidP="004C1700">
      <w:pPr>
        <w:pStyle w:val="1c"/>
        <w:numPr>
          <w:ilvl w:val="3"/>
          <w:numId w:val="112"/>
        </w:numPr>
        <w:rPr>
          <w:szCs w:val="24"/>
        </w:rPr>
      </w:pPr>
      <w:r w:rsidRPr="00804A7C">
        <w:rPr>
          <w:szCs w:val="24"/>
        </w:rPr>
        <w:t>Код</w:t>
      </w:r>
      <w:r w:rsidRPr="00804A7C">
        <w:rPr>
          <w:b/>
          <w:szCs w:val="24"/>
        </w:rPr>
        <w:t xml:space="preserve"> </w:t>
      </w:r>
      <w:r w:rsidRPr="00804A7C">
        <w:rPr>
          <w:szCs w:val="24"/>
        </w:rPr>
        <w:t>(</w:t>
      </w:r>
      <w:r w:rsidR="00F64D67">
        <w:rPr>
          <w:szCs w:val="24"/>
        </w:rPr>
        <w:t>1.2.643.5.1.13.13.99.2.488</w:t>
      </w:r>
      <w:r w:rsidRPr="00804A7C">
        <w:rPr>
          <w:szCs w:val="24"/>
        </w:rPr>
        <w:t xml:space="preserve"> Классификатор статусов состояний документа временной нетрудоспособности);</w:t>
      </w:r>
    </w:p>
    <w:p w14:paraId="16373433" w14:textId="4DB56117" w:rsidR="00681AB5" w:rsidRPr="00804A7C" w:rsidRDefault="00681AB5" w:rsidP="004C1700">
      <w:pPr>
        <w:pStyle w:val="1c"/>
        <w:numPr>
          <w:ilvl w:val="3"/>
          <w:numId w:val="112"/>
        </w:numPr>
        <w:rPr>
          <w:szCs w:val="24"/>
        </w:rPr>
      </w:pPr>
      <w:r w:rsidRPr="00804A7C">
        <w:rPr>
          <w:szCs w:val="24"/>
        </w:rPr>
        <w:t xml:space="preserve">Версия справочника </w:t>
      </w:r>
      <w:r w:rsidR="00F15308" w:rsidRPr="00804A7C">
        <w:rPr>
          <w:szCs w:val="24"/>
        </w:rPr>
        <w:t>(текст)</w:t>
      </w:r>
      <w:r w:rsidRPr="00804A7C">
        <w:rPr>
          <w:szCs w:val="24"/>
        </w:rPr>
        <w:t>;</w:t>
      </w:r>
    </w:p>
    <w:p w14:paraId="6E1B5B83" w14:textId="7CDB8D42" w:rsidR="00840648" w:rsidRPr="00804A7C" w:rsidRDefault="00840648" w:rsidP="004C1700">
      <w:pPr>
        <w:pStyle w:val="1c"/>
        <w:numPr>
          <w:ilvl w:val="2"/>
          <w:numId w:val="112"/>
        </w:numPr>
        <w:rPr>
          <w:szCs w:val="24"/>
        </w:rPr>
      </w:pPr>
      <w:r w:rsidRPr="00804A7C">
        <w:rPr>
          <w:szCs w:val="24"/>
        </w:rPr>
        <w:t xml:space="preserve">[1] </w:t>
      </w:r>
      <w:r w:rsidRPr="00804A7C">
        <w:rPr>
          <w:b/>
          <w:szCs w:val="24"/>
        </w:rPr>
        <w:t>Начало периода</w:t>
      </w:r>
      <w:r w:rsidRPr="00804A7C">
        <w:rPr>
          <w:szCs w:val="24"/>
        </w:rPr>
        <w:t xml:space="preserve"> </w:t>
      </w:r>
      <w:r w:rsidR="0062278D" w:rsidRPr="00804A7C">
        <w:rPr>
          <w:szCs w:val="24"/>
        </w:rPr>
        <w:t>(дата</w:t>
      </w:r>
      <w:r w:rsidR="00856DB8">
        <w:rPr>
          <w:szCs w:val="24"/>
        </w:rPr>
        <w:t>, не может быть позже чем 100 дней от текущей и меньше чем 100 лет назад</w:t>
      </w:r>
      <w:r w:rsidR="0062278D" w:rsidRPr="00804A7C">
        <w:rPr>
          <w:szCs w:val="24"/>
        </w:rPr>
        <w:t>)</w:t>
      </w:r>
      <w:r w:rsidRPr="00804A7C">
        <w:rPr>
          <w:szCs w:val="24"/>
        </w:rPr>
        <w:t>;</w:t>
      </w:r>
    </w:p>
    <w:p w14:paraId="2A92A7A7" w14:textId="7B692D9C" w:rsidR="00840648" w:rsidRPr="00804A7C" w:rsidRDefault="00840648" w:rsidP="004C1700">
      <w:pPr>
        <w:pStyle w:val="1c"/>
        <w:numPr>
          <w:ilvl w:val="2"/>
          <w:numId w:val="112"/>
        </w:numPr>
        <w:rPr>
          <w:szCs w:val="24"/>
        </w:rPr>
      </w:pPr>
      <w:r w:rsidRPr="00804A7C">
        <w:rPr>
          <w:szCs w:val="24"/>
        </w:rPr>
        <w:t xml:space="preserve">[1] </w:t>
      </w:r>
      <w:r w:rsidRPr="00804A7C">
        <w:rPr>
          <w:b/>
          <w:szCs w:val="24"/>
        </w:rPr>
        <w:t>Конец периода</w:t>
      </w:r>
      <w:r w:rsidRPr="00804A7C">
        <w:rPr>
          <w:szCs w:val="24"/>
        </w:rPr>
        <w:t xml:space="preserve"> </w:t>
      </w:r>
      <w:r w:rsidR="0062278D" w:rsidRPr="00804A7C">
        <w:rPr>
          <w:szCs w:val="24"/>
        </w:rPr>
        <w:t>(дата</w:t>
      </w:r>
      <w:r w:rsidR="00856DB8">
        <w:rPr>
          <w:szCs w:val="24"/>
        </w:rPr>
        <w:t>,</w:t>
      </w:r>
      <w:r w:rsidR="00856DB8" w:rsidRPr="00856DB8">
        <w:rPr>
          <w:szCs w:val="24"/>
        </w:rPr>
        <w:t xml:space="preserve"> </w:t>
      </w:r>
      <w:r w:rsidR="00856DB8">
        <w:rPr>
          <w:szCs w:val="24"/>
        </w:rPr>
        <w:t>не может быть позже чем 100 дней от текущей и меньше чем 100 лет назад</w:t>
      </w:r>
      <w:r w:rsidR="0062278D" w:rsidRPr="00804A7C">
        <w:rPr>
          <w:szCs w:val="24"/>
        </w:rPr>
        <w:t>)</w:t>
      </w:r>
      <w:r w:rsidRPr="00804A7C">
        <w:rPr>
          <w:szCs w:val="24"/>
        </w:rPr>
        <w:t>;</w:t>
      </w:r>
    </w:p>
    <w:p w14:paraId="5EDA4F12" w14:textId="6802EE74" w:rsidR="00681AB5" w:rsidRPr="00804A7C" w:rsidRDefault="00681AB5" w:rsidP="004C1700">
      <w:pPr>
        <w:pStyle w:val="1c"/>
        <w:numPr>
          <w:ilvl w:val="2"/>
          <w:numId w:val="112"/>
        </w:numPr>
        <w:rPr>
          <w:szCs w:val="24"/>
        </w:rPr>
      </w:pPr>
      <w:r w:rsidRPr="00804A7C">
        <w:rPr>
          <w:szCs w:val="24"/>
        </w:rPr>
        <w:t xml:space="preserve">[1] </w:t>
      </w:r>
      <w:r w:rsidRPr="00804A7C">
        <w:rPr>
          <w:b/>
          <w:szCs w:val="24"/>
        </w:rPr>
        <w:t>Причина выдачи:</w:t>
      </w:r>
    </w:p>
    <w:p w14:paraId="7818531E" w14:textId="0D1D0CB8" w:rsidR="00681AB5" w:rsidRPr="00804A7C" w:rsidRDefault="00681AB5" w:rsidP="004C1700">
      <w:pPr>
        <w:pStyle w:val="1c"/>
        <w:numPr>
          <w:ilvl w:val="3"/>
          <w:numId w:val="112"/>
        </w:numPr>
        <w:rPr>
          <w:szCs w:val="24"/>
        </w:rPr>
      </w:pPr>
      <w:r w:rsidRPr="00804A7C">
        <w:rPr>
          <w:szCs w:val="24"/>
        </w:rPr>
        <w:t>Код (</w:t>
      </w:r>
      <w:r w:rsidR="00E95461">
        <w:rPr>
          <w:szCs w:val="24"/>
        </w:rPr>
        <w:t>1.2.643.5.1.13.13.11.1044</w:t>
      </w:r>
      <w:r w:rsidRPr="00804A7C">
        <w:rPr>
          <w:szCs w:val="24"/>
        </w:rPr>
        <w:t> Классификатор причин выдачи документа временной нетрудоспособности);</w:t>
      </w:r>
    </w:p>
    <w:p w14:paraId="5839ABDE" w14:textId="24822988" w:rsidR="00681AB5" w:rsidRPr="00804A7C" w:rsidRDefault="00681AB5" w:rsidP="004C1700">
      <w:pPr>
        <w:pStyle w:val="1c"/>
        <w:numPr>
          <w:ilvl w:val="3"/>
          <w:numId w:val="112"/>
        </w:numPr>
        <w:rPr>
          <w:szCs w:val="24"/>
        </w:rPr>
      </w:pPr>
      <w:r w:rsidRPr="00804A7C">
        <w:rPr>
          <w:szCs w:val="24"/>
        </w:rPr>
        <w:t xml:space="preserve">Версия справочника </w:t>
      </w:r>
      <w:r w:rsidR="00F15308" w:rsidRPr="00804A7C">
        <w:rPr>
          <w:szCs w:val="24"/>
        </w:rPr>
        <w:t>(текст)</w:t>
      </w:r>
      <w:r w:rsidRPr="00804A7C">
        <w:rPr>
          <w:szCs w:val="24"/>
          <w:lang w:val="en-US"/>
        </w:rPr>
        <w:t>;</w:t>
      </w:r>
    </w:p>
    <w:p w14:paraId="3673E9B9" w14:textId="7F824D11" w:rsidR="00681AB5" w:rsidRPr="00804A7C" w:rsidRDefault="00681AB5" w:rsidP="004C1700">
      <w:pPr>
        <w:pStyle w:val="1c"/>
        <w:numPr>
          <w:ilvl w:val="0"/>
          <w:numId w:val="112"/>
        </w:numPr>
        <w:tabs>
          <w:tab w:val="num" w:pos="1276"/>
        </w:tabs>
        <w:rPr>
          <w:szCs w:val="24"/>
        </w:rPr>
      </w:pPr>
      <w:r w:rsidRPr="00804A7C">
        <w:rPr>
          <w:szCs w:val="24"/>
          <w:lang w:val="en-US"/>
        </w:rPr>
        <w:t>[</w:t>
      </w:r>
      <w:r w:rsidRPr="00804A7C">
        <w:rPr>
          <w:szCs w:val="24"/>
        </w:rPr>
        <w:t>1</w:t>
      </w:r>
      <w:r w:rsidRPr="00804A7C">
        <w:rPr>
          <w:szCs w:val="24"/>
          <w:lang w:val="en-US"/>
        </w:rPr>
        <w:t>]</w:t>
      </w:r>
      <w:r w:rsidRPr="00804A7C">
        <w:rPr>
          <w:szCs w:val="24"/>
        </w:rPr>
        <w:t xml:space="preserve"> </w:t>
      </w:r>
      <w:r w:rsidRPr="00804A7C">
        <w:rPr>
          <w:b/>
          <w:szCs w:val="24"/>
        </w:rPr>
        <w:t>Информация о случае:</w:t>
      </w:r>
    </w:p>
    <w:p w14:paraId="5C037B55" w14:textId="05056BC3" w:rsidR="00681AB5" w:rsidRPr="00804A7C" w:rsidRDefault="00E305A4" w:rsidP="004C1700">
      <w:pPr>
        <w:pStyle w:val="1c"/>
        <w:numPr>
          <w:ilvl w:val="1"/>
          <w:numId w:val="112"/>
        </w:numPr>
        <w:rPr>
          <w:szCs w:val="24"/>
        </w:rPr>
      </w:pPr>
      <w:r w:rsidRPr="00804A7C" w:rsidDel="00E305A4">
        <w:rPr>
          <w:szCs w:val="24"/>
        </w:rPr>
        <w:t xml:space="preserve"> </w:t>
      </w:r>
      <w:r w:rsidR="00681AB5" w:rsidRPr="00804A7C">
        <w:rPr>
          <w:szCs w:val="24"/>
        </w:rPr>
        <w:t xml:space="preserve">[0..1] </w:t>
      </w:r>
      <w:r w:rsidR="00681AB5" w:rsidRPr="00804A7C">
        <w:rPr>
          <w:b/>
          <w:szCs w:val="24"/>
        </w:rPr>
        <w:t>Вид помощи:</w:t>
      </w:r>
    </w:p>
    <w:p w14:paraId="0C9F5B27" w14:textId="2777F68E" w:rsidR="00681AB5" w:rsidRPr="00804A7C" w:rsidRDefault="00681AB5" w:rsidP="004C1700">
      <w:pPr>
        <w:pStyle w:val="1c"/>
        <w:numPr>
          <w:ilvl w:val="2"/>
          <w:numId w:val="112"/>
        </w:numPr>
        <w:rPr>
          <w:szCs w:val="24"/>
        </w:rPr>
      </w:pPr>
      <w:r w:rsidRPr="00804A7C">
        <w:rPr>
          <w:szCs w:val="24"/>
        </w:rPr>
        <w:t>Код (</w:t>
      </w:r>
      <w:r w:rsidR="00297167" w:rsidRPr="004C1700">
        <w:rPr>
          <w:szCs w:val="24"/>
        </w:rPr>
        <w:t>1.2.643.5.1.13.13.11.1034</w:t>
      </w:r>
      <w:r w:rsidR="00D624A8" w:rsidRPr="00804A7C">
        <w:rPr>
          <w:szCs w:val="24"/>
        </w:rPr>
        <w:t xml:space="preserve"> </w:t>
      </w:r>
      <w:r w:rsidRPr="00804A7C">
        <w:rPr>
          <w:szCs w:val="24"/>
        </w:rPr>
        <w:t xml:space="preserve">Справочник </w:t>
      </w:r>
      <w:r w:rsidR="00D624A8">
        <w:rPr>
          <w:szCs w:val="24"/>
        </w:rPr>
        <w:t>видов</w:t>
      </w:r>
      <w:r w:rsidR="00D624A8" w:rsidRPr="00804A7C">
        <w:rPr>
          <w:szCs w:val="24"/>
        </w:rPr>
        <w:t xml:space="preserve"> </w:t>
      </w:r>
      <w:r w:rsidRPr="00804A7C">
        <w:rPr>
          <w:szCs w:val="24"/>
        </w:rPr>
        <w:t>медицинской помощи);</w:t>
      </w:r>
    </w:p>
    <w:p w14:paraId="58789087" w14:textId="47559FEA" w:rsidR="00681AB5" w:rsidRPr="00804A7C" w:rsidRDefault="00681AB5" w:rsidP="004C1700">
      <w:pPr>
        <w:pStyle w:val="1c"/>
        <w:numPr>
          <w:ilvl w:val="2"/>
          <w:numId w:val="112"/>
        </w:numPr>
        <w:rPr>
          <w:szCs w:val="24"/>
        </w:rPr>
      </w:pPr>
      <w:r w:rsidRPr="00804A7C">
        <w:rPr>
          <w:szCs w:val="24"/>
        </w:rPr>
        <w:lastRenderedPageBreak/>
        <w:t xml:space="preserve">Версия справочника </w:t>
      </w:r>
      <w:r w:rsidR="00F15308" w:rsidRPr="00804A7C">
        <w:rPr>
          <w:szCs w:val="24"/>
        </w:rPr>
        <w:t>(текст)</w:t>
      </w:r>
      <w:r w:rsidRPr="00804A7C">
        <w:rPr>
          <w:szCs w:val="24"/>
          <w:lang w:val="en-US"/>
        </w:rPr>
        <w:t>;</w:t>
      </w:r>
    </w:p>
    <w:p w14:paraId="244D6F13" w14:textId="7D32A6A1" w:rsidR="00681AB5" w:rsidRPr="00804A7C" w:rsidRDefault="00681AB5" w:rsidP="004C1700">
      <w:pPr>
        <w:pStyle w:val="1c"/>
        <w:numPr>
          <w:ilvl w:val="1"/>
          <w:numId w:val="112"/>
        </w:numPr>
        <w:rPr>
          <w:szCs w:val="24"/>
        </w:rPr>
      </w:pPr>
      <w:r w:rsidRPr="00804A7C">
        <w:rPr>
          <w:szCs w:val="24"/>
        </w:rPr>
        <w:t>[0..1] </w:t>
      </w:r>
      <w:r w:rsidRPr="00804A7C">
        <w:rPr>
          <w:b/>
          <w:szCs w:val="24"/>
        </w:rPr>
        <w:t>Форма оказания медицинской помощи</w:t>
      </w:r>
      <w:r w:rsidR="00734AFB" w:rsidRPr="00804A7C">
        <w:rPr>
          <w:b/>
          <w:szCs w:val="24"/>
        </w:rPr>
        <w:t>:</w:t>
      </w:r>
    </w:p>
    <w:p w14:paraId="49AAF22F" w14:textId="1B4657AA" w:rsidR="00681AB5" w:rsidRPr="00804A7C" w:rsidRDefault="00681AB5" w:rsidP="004C1700">
      <w:pPr>
        <w:pStyle w:val="1c"/>
        <w:numPr>
          <w:ilvl w:val="2"/>
          <w:numId w:val="112"/>
        </w:numPr>
        <w:rPr>
          <w:szCs w:val="24"/>
        </w:rPr>
      </w:pPr>
      <w:r w:rsidRPr="00804A7C">
        <w:rPr>
          <w:szCs w:val="24"/>
        </w:rPr>
        <w:t>Код (</w:t>
      </w:r>
      <w:r w:rsidR="00072C3F">
        <w:rPr>
          <w:szCs w:val="24"/>
        </w:rPr>
        <w:t>1.2.643.5.1.13.2.1.1.568</w:t>
      </w:r>
      <w:r w:rsidRPr="00804A7C">
        <w:rPr>
          <w:szCs w:val="24"/>
        </w:rPr>
        <w:t> Классификатор форм оказания медицинской помощи);</w:t>
      </w:r>
    </w:p>
    <w:p w14:paraId="3E19DD73" w14:textId="7316422E" w:rsidR="00681AB5" w:rsidRPr="00804A7C" w:rsidRDefault="00681AB5" w:rsidP="004C1700">
      <w:pPr>
        <w:pStyle w:val="1c"/>
        <w:numPr>
          <w:ilvl w:val="2"/>
          <w:numId w:val="112"/>
        </w:numPr>
        <w:rPr>
          <w:szCs w:val="24"/>
        </w:rPr>
      </w:pPr>
      <w:r w:rsidRPr="00804A7C">
        <w:rPr>
          <w:szCs w:val="24"/>
        </w:rPr>
        <w:t xml:space="preserve">Версия справочника </w:t>
      </w:r>
      <w:r w:rsidR="00F15308" w:rsidRPr="00804A7C">
        <w:rPr>
          <w:szCs w:val="24"/>
        </w:rPr>
        <w:t>(текст)</w:t>
      </w:r>
      <w:r w:rsidRPr="00804A7C">
        <w:rPr>
          <w:szCs w:val="24"/>
        </w:rPr>
        <w:t>;</w:t>
      </w:r>
    </w:p>
    <w:p w14:paraId="1F795D49" w14:textId="0A9B605E" w:rsidR="004D2A3A" w:rsidRPr="00804A7C" w:rsidRDefault="00E305A4" w:rsidP="004C1700">
      <w:pPr>
        <w:pStyle w:val="1c"/>
        <w:numPr>
          <w:ilvl w:val="1"/>
          <w:numId w:val="112"/>
        </w:numPr>
        <w:rPr>
          <w:szCs w:val="24"/>
        </w:rPr>
      </w:pPr>
      <w:r w:rsidRPr="00804A7C" w:rsidDel="00E305A4">
        <w:rPr>
          <w:szCs w:val="24"/>
        </w:rPr>
        <w:t xml:space="preserve"> </w:t>
      </w:r>
      <w:r w:rsidR="004D2A3A" w:rsidRPr="00804A7C">
        <w:rPr>
          <w:szCs w:val="24"/>
        </w:rPr>
        <w:t xml:space="preserve">[1] </w:t>
      </w:r>
      <w:r w:rsidR="004D2A3A" w:rsidRPr="00804A7C">
        <w:rPr>
          <w:b/>
          <w:szCs w:val="24"/>
        </w:rPr>
        <w:t>Профиль МП</w:t>
      </w:r>
      <w:r w:rsidR="00E140CB" w:rsidRPr="00804A7C">
        <w:rPr>
          <w:b/>
          <w:szCs w:val="24"/>
        </w:rPr>
        <w:t>:</w:t>
      </w:r>
    </w:p>
    <w:p w14:paraId="65E69625" w14:textId="31CA362E" w:rsidR="00AB6EEF" w:rsidRPr="00804A7C" w:rsidRDefault="00AB6EEF" w:rsidP="004C1700">
      <w:pPr>
        <w:pStyle w:val="1c"/>
        <w:numPr>
          <w:ilvl w:val="2"/>
          <w:numId w:val="112"/>
        </w:numPr>
        <w:rPr>
          <w:szCs w:val="24"/>
        </w:rPr>
      </w:pPr>
      <w:r w:rsidRPr="00804A7C">
        <w:rPr>
          <w:szCs w:val="24"/>
        </w:rPr>
        <w:t>Код (</w:t>
      </w:r>
      <w:r w:rsidRPr="00804A7C">
        <w:rPr>
          <w:szCs w:val="24"/>
          <w:lang w:val="en-US"/>
        </w:rPr>
        <w:t>HST</w:t>
      </w:r>
      <w:r w:rsidRPr="00804A7C">
        <w:rPr>
          <w:szCs w:val="24"/>
        </w:rPr>
        <w:t>0007 Профиль МП);</w:t>
      </w:r>
    </w:p>
    <w:p w14:paraId="5A1AF915" w14:textId="77777777" w:rsidR="00AB6EEF" w:rsidRPr="00804A7C" w:rsidRDefault="00AB6EEF" w:rsidP="004C1700">
      <w:pPr>
        <w:pStyle w:val="1c"/>
        <w:numPr>
          <w:ilvl w:val="2"/>
          <w:numId w:val="112"/>
        </w:numPr>
        <w:rPr>
          <w:szCs w:val="24"/>
        </w:rPr>
      </w:pPr>
      <w:r w:rsidRPr="00804A7C">
        <w:rPr>
          <w:szCs w:val="24"/>
        </w:rPr>
        <w:t>Версия справочника (текст)</w:t>
      </w:r>
      <w:r w:rsidRPr="00804A7C">
        <w:rPr>
          <w:szCs w:val="24"/>
          <w:lang w:val="en-US"/>
        </w:rPr>
        <w:t>;</w:t>
      </w:r>
    </w:p>
    <w:p w14:paraId="22FCDA1F" w14:textId="6016A2C4" w:rsidR="004D2A3A" w:rsidRDefault="004D2A3A" w:rsidP="004C1700">
      <w:pPr>
        <w:pStyle w:val="1c"/>
        <w:numPr>
          <w:ilvl w:val="1"/>
          <w:numId w:val="112"/>
        </w:numPr>
        <w:rPr>
          <w:szCs w:val="24"/>
        </w:rPr>
      </w:pPr>
      <w:r w:rsidRPr="00804A7C">
        <w:rPr>
          <w:szCs w:val="24"/>
        </w:rPr>
        <w:t xml:space="preserve">[1] </w:t>
      </w:r>
      <w:r w:rsidRPr="00804A7C">
        <w:rPr>
          <w:b/>
          <w:szCs w:val="24"/>
        </w:rPr>
        <w:t>Признак детского профиля</w:t>
      </w:r>
      <w:r w:rsidRPr="00804A7C">
        <w:rPr>
          <w:szCs w:val="24"/>
        </w:rPr>
        <w:t xml:space="preserve"> (</w:t>
      </w:r>
      <w:r w:rsidR="007C275F" w:rsidRPr="00804A7C">
        <w:rPr>
          <w:szCs w:val="24"/>
        </w:rPr>
        <w:t>да\нет</w:t>
      </w:r>
      <w:r w:rsidRPr="00804A7C">
        <w:rPr>
          <w:szCs w:val="24"/>
        </w:rPr>
        <w:t>);</w:t>
      </w:r>
    </w:p>
    <w:p w14:paraId="5F6F22DA" w14:textId="630AD84E" w:rsidR="00FC26F8" w:rsidRPr="00284AD9" w:rsidRDefault="00FC26F8" w:rsidP="004C1700">
      <w:pPr>
        <w:pStyle w:val="1c"/>
        <w:numPr>
          <w:ilvl w:val="1"/>
          <w:numId w:val="112"/>
        </w:numPr>
        <w:rPr>
          <w:szCs w:val="24"/>
        </w:rPr>
      </w:pPr>
      <w:r>
        <w:rPr>
          <w:szCs w:val="24"/>
          <w:lang w:val="en-US"/>
        </w:rPr>
        <w:t xml:space="preserve">[1] </w:t>
      </w:r>
      <w:r>
        <w:rPr>
          <w:b/>
          <w:szCs w:val="24"/>
        </w:rPr>
        <w:t>Цель посещения</w:t>
      </w:r>
      <w:r>
        <w:rPr>
          <w:b/>
          <w:szCs w:val="24"/>
          <w:lang w:val="en-US"/>
        </w:rPr>
        <w:t>:</w:t>
      </w:r>
    </w:p>
    <w:p w14:paraId="060A97CA" w14:textId="7764D3E5" w:rsidR="00FC26F8" w:rsidRPr="00804A7C" w:rsidRDefault="00FC26F8" w:rsidP="004C1700">
      <w:pPr>
        <w:pStyle w:val="1c"/>
        <w:numPr>
          <w:ilvl w:val="2"/>
          <w:numId w:val="112"/>
        </w:numPr>
        <w:rPr>
          <w:szCs w:val="24"/>
        </w:rPr>
      </w:pPr>
      <w:r w:rsidRPr="00804A7C">
        <w:rPr>
          <w:szCs w:val="24"/>
        </w:rPr>
        <w:t>Код (</w:t>
      </w:r>
      <w:r w:rsidR="009875EF">
        <w:rPr>
          <w:szCs w:val="24"/>
          <w:lang w:val="en-US"/>
        </w:rPr>
        <w:t>HST</w:t>
      </w:r>
      <w:r w:rsidR="009875EF" w:rsidRPr="009875EF">
        <w:rPr>
          <w:szCs w:val="24"/>
        </w:rPr>
        <w:t>0493</w:t>
      </w:r>
      <w:r w:rsidRPr="00804A7C">
        <w:rPr>
          <w:szCs w:val="24"/>
        </w:rPr>
        <w:t xml:space="preserve"> </w:t>
      </w:r>
      <w:r>
        <w:rPr>
          <w:szCs w:val="24"/>
        </w:rPr>
        <w:t>Справочник целей посещения</w:t>
      </w:r>
      <w:r w:rsidRPr="00804A7C">
        <w:rPr>
          <w:szCs w:val="24"/>
        </w:rPr>
        <w:t>);</w:t>
      </w:r>
    </w:p>
    <w:p w14:paraId="32190CBE" w14:textId="32F5EC29" w:rsidR="00FC26F8" w:rsidRPr="00FC26F8" w:rsidRDefault="00FC26F8" w:rsidP="004C1700">
      <w:pPr>
        <w:pStyle w:val="1c"/>
        <w:numPr>
          <w:ilvl w:val="2"/>
          <w:numId w:val="112"/>
        </w:numPr>
        <w:rPr>
          <w:szCs w:val="24"/>
        </w:rPr>
      </w:pPr>
      <w:r w:rsidRPr="00804A7C">
        <w:rPr>
          <w:szCs w:val="24"/>
        </w:rPr>
        <w:t>Версия справочника (текст)</w:t>
      </w:r>
      <w:r w:rsidRPr="00804A7C">
        <w:rPr>
          <w:szCs w:val="24"/>
          <w:lang w:val="en-US"/>
        </w:rPr>
        <w:t>;</w:t>
      </w:r>
    </w:p>
    <w:p w14:paraId="158DFF3E" w14:textId="44D37FAF" w:rsidR="00D838AB" w:rsidRPr="00804A7C" w:rsidRDefault="0035129B" w:rsidP="004C1700">
      <w:pPr>
        <w:pStyle w:val="1c"/>
        <w:numPr>
          <w:ilvl w:val="0"/>
          <w:numId w:val="112"/>
        </w:numPr>
        <w:tabs>
          <w:tab w:val="num" w:pos="1276"/>
        </w:tabs>
        <w:rPr>
          <w:szCs w:val="24"/>
        </w:rPr>
      </w:pPr>
      <w:r w:rsidRPr="00804A7C">
        <w:rPr>
          <w:szCs w:val="24"/>
        </w:rPr>
        <w:t>[</w:t>
      </w:r>
      <w:r w:rsidR="00490B18" w:rsidRPr="00804A7C">
        <w:rPr>
          <w:szCs w:val="24"/>
        </w:rPr>
        <w:t>0</w:t>
      </w:r>
      <w:r w:rsidRPr="00804A7C">
        <w:rPr>
          <w:szCs w:val="24"/>
        </w:rPr>
        <w:t>..n]</w:t>
      </w:r>
      <w:r w:rsidR="00D838AB" w:rsidRPr="00804A7C">
        <w:rPr>
          <w:szCs w:val="24"/>
        </w:rPr>
        <w:t> </w:t>
      </w:r>
      <w:r w:rsidR="00D838AB" w:rsidRPr="00804A7C">
        <w:rPr>
          <w:b/>
          <w:bCs/>
          <w:szCs w:val="24"/>
        </w:rPr>
        <w:t>Оказанные услуги</w:t>
      </w:r>
      <w:r w:rsidR="005C4BAA">
        <w:rPr>
          <w:b/>
          <w:bCs/>
          <w:szCs w:val="24"/>
        </w:rPr>
        <w:t xml:space="preserve"> (обязательно для всех медицинских организаций, кроме стоматологий и стоматологических кабинетов, если передают данные о КСГ)</w:t>
      </w:r>
      <w:r w:rsidR="000339EA" w:rsidRPr="00804A7C">
        <w:rPr>
          <w:b/>
          <w:szCs w:val="24"/>
        </w:rPr>
        <w:t>:</w:t>
      </w:r>
    </w:p>
    <w:p w14:paraId="7C12F02A" w14:textId="77777777" w:rsidR="00372AB8" w:rsidRPr="00804A7C" w:rsidRDefault="00372AB8" w:rsidP="004C1700">
      <w:pPr>
        <w:pStyle w:val="1c"/>
        <w:numPr>
          <w:ilvl w:val="1"/>
          <w:numId w:val="112"/>
        </w:numPr>
        <w:rPr>
          <w:szCs w:val="24"/>
        </w:rPr>
      </w:pPr>
      <w:r w:rsidRPr="00DC6131">
        <w:rPr>
          <w:szCs w:val="24"/>
        </w:rPr>
        <w:t>[0..1]</w:t>
      </w:r>
      <w:r w:rsidRPr="00284AD9">
        <w:rPr>
          <w:b/>
          <w:szCs w:val="24"/>
        </w:rPr>
        <w:t xml:space="preserve"> </w:t>
      </w:r>
      <w:r w:rsidRPr="00DC6131">
        <w:rPr>
          <w:b/>
          <w:szCs w:val="24"/>
        </w:rPr>
        <w:t>Диагноз</w:t>
      </w:r>
      <w:r w:rsidRPr="00804A7C">
        <w:rPr>
          <w:szCs w:val="24"/>
        </w:rPr>
        <w:t>:</w:t>
      </w:r>
    </w:p>
    <w:p w14:paraId="1BFDA919" w14:textId="4DFB1CA0" w:rsidR="00133F96" w:rsidRDefault="00133F96" w:rsidP="004C1700">
      <w:pPr>
        <w:pStyle w:val="1c"/>
        <w:numPr>
          <w:ilvl w:val="2"/>
          <w:numId w:val="112"/>
        </w:numPr>
        <w:rPr>
          <w:szCs w:val="24"/>
        </w:rPr>
      </w:pPr>
      <w:r w:rsidRPr="00E84712">
        <w:rPr>
          <w:szCs w:val="24"/>
        </w:rPr>
        <w:t xml:space="preserve">Код справочника </w:t>
      </w:r>
      <w:r w:rsidR="00143EC6">
        <w:rPr>
          <w:szCs w:val="24"/>
        </w:rPr>
        <w:t>(шаблон: 1.2.643.5.1.13.13.11.1005, 1.2.643.5.1.13.13.11.1499, 1.2.643.5.1.13.13.11.1501)</w:t>
      </w:r>
      <w:r w:rsidR="00F92FB0">
        <w:rPr>
          <w:szCs w:val="24"/>
        </w:rPr>
        <w:t>;</w:t>
      </w:r>
      <w:r w:rsidRPr="00804A7C">
        <w:rPr>
          <w:szCs w:val="24"/>
        </w:rPr>
        <w:t> </w:t>
      </w:r>
    </w:p>
    <w:p w14:paraId="6D4CD276" w14:textId="1FD9EEDB" w:rsidR="00133F96" w:rsidRPr="00804A7C" w:rsidRDefault="00133F96" w:rsidP="004C1700">
      <w:pPr>
        <w:pStyle w:val="1c"/>
        <w:numPr>
          <w:ilvl w:val="2"/>
          <w:numId w:val="112"/>
        </w:numPr>
        <w:rPr>
          <w:szCs w:val="24"/>
        </w:rPr>
      </w:pPr>
      <w:r>
        <w:rPr>
          <w:szCs w:val="24"/>
        </w:rPr>
        <w:t xml:space="preserve">Код </w:t>
      </w:r>
      <w:r w:rsidRPr="00804A7C">
        <w:rPr>
          <w:szCs w:val="24"/>
        </w:rPr>
        <w:t>(</w:t>
      </w:r>
      <w:r w:rsidR="00143EC6">
        <w:rPr>
          <w:rFonts w:eastAsia="Times New Roman"/>
          <w:szCs w:val="24"/>
          <w:lang w:eastAsia="ru-RU"/>
        </w:rPr>
        <w:t>1.2.643.5.1.13.13.11.1005 «Международная классификация болезней и состояний, связанных со здоровьем 10 пересмотра»</w:t>
      </w:r>
      <w:r w:rsidR="00F92FB0">
        <w:rPr>
          <w:rFonts w:eastAsia="Times New Roman"/>
          <w:szCs w:val="24"/>
          <w:lang w:eastAsia="ru-RU"/>
        </w:rPr>
        <w:t xml:space="preserve"> для общих диагнозов или </w:t>
      </w:r>
      <w:r w:rsidR="00143EC6">
        <w:rPr>
          <w:rFonts w:eastAsia="Times New Roman"/>
          <w:szCs w:val="24"/>
          <w:lang w:eastAsia="ru-RU"/>
        </w:rPr>
        <w:t>1.2.643.5.1.13.13.11.1499</w:t>
      </w:r>
      <w:r w:rsidR="00F92FB0">
        <w:rPr>
          <w:rFonts w:eastAsia="Times New Roman"/>
          <w:szCs w:val="24"/>
          <w:lang w:eastAsia="ru-RU"/>
        </w:rPr>
        <w:t xml:space="preserve"> «Международная классификация болезней - Стоматология (3 издание)» для диагнозов по стоматологии, или </w:t>
      </w:r>
      <w:r w:rsidR="00143EC6">
        <w:rPr>
          <w:rFonts w:eastAsia="Times New Roman"/>
          <w:szCs w:val="24"/>
          <w:lang w:eastAsia="ru-RU"/>
        </w:rPr>
        <w:t>1.2.643.5.1.13.13.11.1501</w:t>
      </w:r>
      <w:r w:rsidR="00F92FB0">
        <w:rPr>
          <w:rFonts w:eastAsia="Times New Roman"/>
          <w:szCs w:val="24"/>
          <w:lang w:eastAsia="ru-RU"/>
        </w:rPr>
        <w:t xml:space="preserve"> «Международная классификация болезней – Психические расстройства и расстройства поведения»);</w:t>
      </w:r>
    </w:p>
    <w:p w14:paraId="3732E36B" w14:textId="77777777" w:rsidR="00133F96" w:rsidRPr="00804A7C" w:rsidRDefault="00133F96" w:rsidP="004C1700">
      <w:pPr>
        <w:pStyle w:val="1c"/>
        <w:numPr>
          <w:ilvl w:val="2"/>
          <w:numId w:val="112"/>
        </w:numPr>
        <w:rPr>
          <w:szCs w:val="24"/>
        </w:rPr>
      </w:pPr>
      <w:r w:rsidRPr="00804A7C">
        <w:rPr>
          <w:szCs w:val="24"/>
        </w:rPr>
        <w:t>Версия справочника (текст)</w:t>
      </w:r>
      <w:r w:rsidRPr="00804A7C">
        <w:rPr>
          <w:szCs w:val="24"/>
          <w:lang w:val="en-US"/>
        </w:rPr>
        <w:t>;</w:t>
      </w:r>
    </w:p>
    <w:p w14:paraId="7D48459D" w14:textId="67960399" w:rsidR="00372AB8" w:rsidRPr="00DC6131" w:rsidRDefault="00372AB8" w:rsidP="004C1700">
      <w:pPr>
        <w:pStyle w:val="1c"/>
        <w:numPr>
          <w:ilvl w:val="1"/>
          <w:numId w:val="112"/>
        </w:numPr>
        <w:rPr>
          <w:b/>
          <w:szCs w:val="24"/>
        </w:rPr>
      </w:pPr>
      <w:bookmarkStart w:id="11761" w:name="OLE_LINK1"/>
      <w:bookmarkStart w:id="11762" w:name="OLE_LINK2"/>
      <w:r w:rsidRPr="00DC6131">
        <w:rPr>
          <w:szCs w:val="24"/>
        </w:rPr>
        <w:t>[1]</w:t>
      </w:r>
      <w:r w:rsidRPr="00DC6131">
        <w:rPr>
          <w:b/>
          <w:szCs w:val="24"/>
        </w:rPr>
        <w:t> </w:t>
      </w:r>
      <w:r w:rsidR="00880548">
        <w:rPr>
          <w:b/>
          <w:szCs w:val="24"/>
        </w:rPr>
        <w:t>М</w:t>
      </w:r>
      <w:r w:rsidRPr="00DC6131">
        <w:rPr>
          <w:b/>
          <w:szCs w:val="24"/>
        </w:rPr>
        <w:t>едицинск</w:t>
      </w:r>
      <w:r w:rsidR="00880548">
        <w:rPr>
          <w:b/>
          <w:szCs w:val="24"/>
        </w:rPr>
        <w:t>ая</w:t>
      </w:r>
      <w:r w:rsidRPr="00DC6131">
        <w:rPr>
          <w:b/>
          <w:szCs w:val="24"/>
        </w:rPr>
        <w:t xml:space="preserve"> услуг</w:t>
      </w:r>
      <w:r w:rsidR="00880548">
        <w:rPr>
          <w:b/>
          <w:szCs w:val="24"/>
        </w:rPr>
        <w:t>а</w:t>
      </w:r>
      <w:bookmarkEnd w:id="11761"/>
      <w:bookmarkEnd w:id="11762"/>
      <w:r w:rsidRPr="00DC6131">
        <w:rPr>
          <w:b/>
          <w:szCs w:val="24"/>
        </w:rPr>
        <w:t>:</w:t>
      </w:r>
    </w:p>
    <w:p w14:paraId="03BEE390" w14:textId="404DA1AA" w:rsidR="00880548" w:rsidRDefault="00880548" w:rsidP="004C1700">
      <w:pPr>
        <w:pStyle w:val="1c"/>
        <w:numPr>
          <w:ilvl w:val="2"/>
          <w:numId w:val="112"/>
        </w:numPr>
        <w:rPr>
          <w:szCs w:val="24"/>
        </w:rPr>
      </w:pPr>
      <w:r w:rsidRPr="007E7373">
        <w:rPr>
          <w:szCs w:val="24"/>
        </w:rPr>
        <w:t>[</w:t>
      </w:r>
      <w:r>
        <w:rPr>
          <w:szCs w:val="24"/>
        </w:rPr>
        <w:t>0..</w:t>
      </w:r>
      <w:r w:rsidRPr="007E7373">
        <w:rPr>
          <w:szCs w:val="24"/>
        </w:rPr>
        <w:t>1]</w:t>
      </w:r>
      <w:r w:rsidRPr="003679F4">
        <w:rPr>
          <w:szCs w:val="24"/>
        </w:rPr>
        <w:t xml:space="preserve"> </w:t>
      </w:r>
      <w:r w:rsidRPr="00284AD9">
        <w:rPr>
          <w:b/>
          <w:szCs w:val="24"/>
        </w:rPr>
        <w:t>Код справочника</w:t>
      </w:r>
      <w:r w:rsidRPr="00880548">
        <w:rPr>
          <w:rStyle w:val="affff0"/>
          <w:szCs w:val="24"/>
        </w:rPr>
        <w:footnoteReference w:id="4"/>
      </w:r>
      <w:r w:rsidRPr="00804A7C">
        <w:rPr>
          <w:szCs w:val="24"/>
        </w:rPr>
        <w:t xml:space="preserve"> (</w:t>
      </w:r>
      <w:r>
        <w:rPr>
          <w:szCs w:val="24"/>
        </w:rPr>
        <w:t>шаблон:</w:t>
      </w:r>
      <w:r w:rsidRPr="00880548">
        <w:rPr>
          <w:szCs w:val="24"/>
        </w:rPr>
        <w:t xml:space="preserve"> </w:t>
      </w:r>
      <w:r w:rsidRPr="00804A7C">
        <w:rPr>
          <w:szCs w:val="24"/>
        </w:rPr>
        <w:t>HST0020</w:t>
      </w:r>
      <w:r>
        <w:rPr>
          <w:szCs w:val="24"/>
        </w:rPr>
        <w:t xml:space="preserve">, </w:t>
      </w:r>
      <w:r w:rsidR="00BF4732" w:rsidRPr="00BF4732">
        <w:rPr>
          <w:szCs w:val="24"/>
        </w:rPr>
        <w:t>1.2.643.5.1.13.13.11.1070</w:t>
      </w:r>
      <w:r w:rsidR="00BF4732">
        <w:rPr>
          <w:szCs w:val="24"/>
        </w:rPr>
        <w:t xml:space="preserve"> </w:t>
      </w:r>
      <w:r>
        <w:rPr>
          <w:szCs w:val="24"/>
        </w:rPr>
        <w:t xml:space="preserve">или </w:t>
      </w:r>
      <w:r w:rsidR="009164A5">
        <w:rPr>
          <w:szCs w:val="24"/>
        </w:rPr>
        <w:t>HST0494</w:t>
      </w:r>
      <w:r>
        <w:rPr>
          <w:szCs w:val="24"/>
        </w:rPr>
        <w:t>; обязательно указывается либо «К</w:t>
      </w:r>
      <w:r w:rsidRPr="00284AD9">
        <w:rPr>
          <w:b/>
          <w:szCs w:val="24"/>
        </w:rPr>
        <w:t>од справочника</w:t>
      </w:r>
      <w:r>
        <w:rPr>
          <w:szCs w:val="24"/>
        </w:rPr>
        <w:t>» и «</w:t>
      </w:r>
      <w:r w:rsidRPr="00284AD9">
        <w:rPr>
          <w:b/>
          <w:szCs w:val="24"/>
        </w:rPr>
        <w:t>Код услуги</w:t>
      </w:r>
      <w:r>
        <w:rPr>
          <w:szCs w:val="24"/>
        </w:rPr>
        <w:t>», либо «</w:t>
      </w:r>
      <w:r w:rsidRPr="00AD0361">
        <w:rPr>
          <w:b/>
          <w:szCs w:val="24"/>
        </w:rPr>
        <w:t>Наименование услуги</w:t>
      </w:r>
      <w:r>
        <w:rPr>
          <w:szCs w:val="24"/>
        </w:rPr>
        <w:t>»</w:t>
      </w:r>
      <w:r w:rsidRPr="00804A7C">
        <w:rPr>
          <w:szCs w:val="24"/>
        </w:rPr>
        <w:t>);</w:t>
      </w:r>
    </w:p>
    <w:p w14:paraId="58A3A08E" w14:textId="0114F308" w:rsidR="00372AB8" w:rsidRPr="00804A7C" w:rsidRDefault="00880548" w:rsidP="004C1700">
      <w:pPr>
        <w:pStyle w:val="1c"/>
        <w:numPr>
          <w:ilvl w:val="2"/>
          <w:numId w:val="112"/>
        </w:numPr>
        <w:rPr>
          <w:szCs w:val="24"/>
        </w:rPr>
      </w:pPr>
      <w:r w:rsidRPr="007E7373">
        <w:rPr>
          <w:szCs w:val="24"/>
        </w:rPr>
        <w:t>[</w:t>
      </w:r>
      <w:r>
        <w:rPr>
          <w:szCs w:val="24"/>
        </w:rPr>
        <w:t>0..</w:t>
      </w:r>
      <w:r w:rsidRPr="007E7373">
        <w:rPr>
          <w:szCs w:val="24"/>
        </w:rPr>
        <w:t>1]</w:t>
      </w:r>
      <w:r w:rsidRPr="003679F4">
        <w:rPr>
          <w:szCs w:val="24"/>
        </w:rPr>
        <w:t xml:space="preserve"> </w:t>
      </w:r>
      <w:r w:rsidR="00372AB8" w:rsidRPr="00284AD9">
        <w:rPr>
          <w:b/>
          <w:szCs w:val="24"/>
        </w:rPr>
        <w:t>Код услуги</w:t>
      </w:r>
      <w:r w:rsidR="006B6A95">
        <w:rPr>
          <w:b/>
          <w:szCs w:val="24"/>
        </w:rPr>
        <w:t xml:space="preserve"> </w:t>
      </w:r>
      <w:r w:rsidR="006B6A95" w:rsidRPr="00284AD9">
        <w:rPr>
          <w:szCs w:val="24"/>
        </w:rPr>
        <w:t>(</w:t>
      </w:r>
      <w:r w:rsidR="006B6A95">
        <w:rPr>
          <w:szCs w:val="24"/>
        </w:rPr>
        <w:t>обязательно указывается либо «</w:t>
      </w:r>
      <w:r w:rsidR="006B6A95" w:rsidRPr="004C1700">
        <w:rPr>
          <w:b/>
          <w:szCs w:val="24"/>
        </w:rPr>
        <w:t>К</w:t>
      </w:r>
      <w:r w:rsidR="006B6A95" w:rsidRPr="00AD0361">
        <w:rPr>
          <w:b/>
          <w:szCs w:val="24"/>
        </w:rPr>
        <w:t>од справочника</w:t>
      </w:r>
      <w:r w:rsidR="006B6A95">
        <w:rPr>
          <w:szCs w:val="24"/>
        </w:rPr>
        <w:t>» и «</w:t>
      </w:r>
      <w:r w:rsidR="006B6A95" w:rsidRPr="00AD0361">
        <w:rPr>
          <w:b/>
          <w:szCs w:val="24"/>
        </w:rPr>
        <w:t>Код услуги</w:t>
      </w:r>
      <w:r w:rsidR="006B6A95">
        <w:rPr>
          <w:szCs w:val="24"/>
        </w:rPr>
        <w:t>», либо «</w:t>
      </w:r>
      <w:r w:rsidR="006B6A95" w:rsidRPr="00AD0361">
        <w:rPr>
          <w:b/>
          <w:szCs w:val="24"/>
        </w:rPr>
        <w:t>Наименование услуги</w:t>
      </w:r>
      <w:r w:rsidR="006B6A95">
        <w:rPr>
          <w:szCs w:val="24"/>
        </w:rPr>
        <w:t>»</w:t>
      </w:r>
      <w:r w:rsidR="006B6A95" w:rsidRPr="00284AD9">
        <w:rPr>
          <w:szCs w:val="24"/>
        </w:rPr>
        <w:t>)</w:t>
      </w:r>
      <w:r w:rsidR="00DC6131">
        <w:rPr>
          <w:szCs w:val="24"/>
        </w:rPr>
        <w:t>:</w:t>
      </w:r>
    </w:p>
    <w:p w14:paraId="18533FA1" w14:textId="227EFCEE" w:rsidR="00372AB8" w:rsidRPr="00804A7C" w:rsidRDefault="00880548" w:rsidP="004C1700">
      <w:pPr>
        <w:pStyle w:val="1c"/>
        <w:numPr>
          <w:ilvl w:val="3"/>
          <w:numId w:val="112"/>
        </w:numPr>
        <w:rPr>
          <w:szCs w:val="24"/>
        </w:rPr>
      </w:pPr>
      <w:r w:rsidRPr="00804A7C">
        <w:rPr>
          <w:szCs w:val="24"/>
        </w:rPr>
        <w:t xml:space="preserve">Код </w:t>
      </w:r>
      <w:r>
        <w:rPr>
          <w:szCs w:val="24"/>
        </w:rPr>
        <w:t>(</w:t>
      </w:r>
      <w:r w:rsidRPr="00804A7C">
        <w:rPr>
          <w:szCs w:val="24"/>
        </w:rPr>
        <w:t xml:space="preserve">HST0020 </w:t>
      </w:r>
      <w:r>
        <w:rPr>
          <w:szCs w:val="24"/>
        </w:rPr>
        <w:t>«</w:t>
      </w:r>
      <w:r w:rsidRPr="00804A7C">
        <w:rPr>
          <w:szCs w:val="24"/>
        </w:rPr>
        <w:t>Региональный классификатор услуг в здравоохранении</w:t>
      </w:r>
      <w:r>
        <w:rPr>
          <w:szCs w:val="24"/>
        </w:rPr>
        <w:t>»</w:t>
      </w:r>
      <w:r w:rsidRPr="00804A7C">
        <w:rPr>
          <w:szCs w:val="24"/>
        </w:rPr>
        <w:t xml:space="preserve"> для ОМС или </w:t>
      </w:r>
      <w:r w:rsidR="00BF4732" w:rsidRPr="00BF4732">
        <w:rPr>
          <w:szCs w:val="24"/>
        </w:rPr>
        <w:t>1.2.643.5.1.13.13.11.1070</w:t>
      </w:r>
      <w:r w:rsidRPr="00804A7C">
        <w:rPr>
          <w:szCs w:val="24"/>
        </w:rPr>
        <w:t xml:space="preserve"> </w:t>
      </w:r>
      <w:r w:rsidR="0018390D">
        <w:rPr>
          <w:szCs w:val="24"/>
        </w:rPr>
        <w:t>«Номенклатура медицинских услуг»</w:t>
      </w:r>
      <w:r>
        <w:rPr>
          <w:szCs w:val="24"/>
        </w:rPr>
        <w:t xml:space="preserve"> и </w:t>
      </w:r>
      <w:r w:rsidR="009164A5">
        <w:rPr>
          <w:szCs w:val="24"/>
        </w:rPr>
        <w:t>HST0494</w:t>
      </w:r>
      <w:r w:rsidRPr="00D009B0">
        <w:rPr>
          <w:szCs w:val="24"/>
        </w:rPr>
        <w:t xml:space="preserve"> </w:t>
      </w:r>
      <w:r>
        <w:rPr>
          <w:szCs w:val="24"/>
        </w:rPr>
        <w:t>«Дополнительная номенклатура медицинских услуг»</w:t>
      </w:r>
      <w:r w:rsidRPr="00804A7C">
        <w:rPr>
          <w:szCs w:val="24"/>
        </w:rPr>
        <w:t xml:space="preserve"> для платных и бюджетных услуг</w:t>
      </w:r>
      <w:r>
        <w:rPr>
          <w:szCs w:val="24"/>
        </w:rPr>
        <w:t>);</w:t>
      </w:r>
    </w:p>
    <w:p w14:paraId="4CBCC75F" w14:textId="77777777" w:rsidR="00372AB8" w:rsidRPr="00804A7C" w:rsidRDefault="00372AB8" w:rsidP="004C1700">
      <w:pPr>
        <w:pStyle w:val="1c"/>
        <w:numPr>
          <w:ilvl w:val="3"/>
          <w:numId w:val="112"/>
        </w:numPr>
        <w:rPr>
          <w:szCs w:val="24"/>
        </w:rPr>
      </w:pPr>
      <w:r w:rsidRPr="00804A7C">
        <w:rPr>
          <w:szCs w:val="24"/>
        </w:rPr>
        <w:t>Версия справочника (текст);</w:t>
      </w:r>
    </w:p>
    <w:p w14:paraId="01397716" w14:textId="1F91047B" w:rsidR="00372AB8" w:rsidRDefault="00880548" w:rsidP="004C1700">
      <w:pPr>
        <w:pStyle w:val="1c"/>
        <w:numPr>
          <w:ilvl w:val="2"/>
          <w:numId w:val="112"/>
        </w:numPr>
        <w:rPr>
          <w:szCs w:val="24"/>
        </w:rPr>
      </w:pPr>
      <w:r w:rsidRPr="007E7373">
        <w:rPr>
          <w:szCs w:val="24"/>
        </w:rPr>
        <w:t>[</w:t>
      </w:r>
      <w:r>
        <w:rPr>
          <w:szCs w:val="24"/>
        </w:rPr>
        <w:t>0..</w:t>
      </w:r>
      <w:r w:rsidRPr="007E7373">
        <w:rPr>
          <w:szCs w:val="24"/>
        </w:rPr>
        <w:t>1]</w:t>
      </w:r>
      <w:r w:rsidRPr="003679F4">
        <w:rPr>
          <w:szCs w:val="24"/>
        </w:rPr>
        <w:t xml:space="preserve"> </w:t>
      </w:r>
      <w:r w:rsidR="00372AB8" w:rsidRPr="00284AD9">
        <w:rPr>
          <w:b/>
          <w:szCs w:val="24"/>
        </w:rPr>
        <w:t>Наименование услуги</w:t>
      </w:r>
      <w:r w:rsidR="00372AB8" w:rsidRPr="00804A7C">
        <w:rPr>
          <w:szCs w:val="24"/>
        </w:rPr>
        <w:t xml:space="preserve"> (</w:t>
      </w:r>
      <w:r w:rsidR="00940E2D" w:rsidRPr="00804A7C">
        <w:rPr>
          <w:szCs w:val="24"/>
        </w:rPr>
        <w:t>для иных видов оплаты услуг</w:t>
      </w:r>
      <w:r w:rsidR="00372AB8" w:rsidRPr="00804A7C">
        <w:rPr>
          <w:szCs w:val="24"/>
        </w:rPr>
        <w:t>, в этом случае код и версия справочника не указываются</w:t>
      </w:r>
      <w:r w:rsidR="005F37DC">
        <w:rPr>
          <w:szCs w:val="24"/>
        </w:rPr>
        <w:t xml:space="preserve">, </w:t>
      </w:r>
      <w:r w:rsidR="00372AB8" w:rsidRPr="00804A7C">
        <w:rPr>
          <w:szCs w:val="24"/>
        </w:rPr>
        <w:t xml:space="preserve">текст </w:t>
      </w:r>
      <w:r w:rsidR="005F37DC">
        <w:rPr>
          <w:szCs w:val="24"/>
        </w:rPr>
        <w:t xml:space="preserve">символов </w:t>
      </w:r>
      <w:r w:rsidR="00372AB8" w:rsidRPr="00804A7C">
        <w:rPr>
          <w:szCs w:val="24"/>
        </w:rPr>
        <w:t>255);</w:t>
      </w:r>
    </w:p>
    <w:p w14:paraId="4E7B34DE" w14:textId="1CD95134" w:rsidR="00DC6131" w:rsidRPr="003679F4" w:rsidRDefault="00DC6131" w:rsidP="004C1700">
      <w:pPr>
        <w:pStyle w:val="1c"/>
        <w:numPr>
          <w:ilvl w:val="2"/>
          <w:numId w:val="112"/>
        </w:numPr>
        <w:rPr>
          <w:szCs w:val="24"/>
        </w:rPr>
      </w:pPr>
      <w:r w:rsidRPr="007E7373">
        <w:rPr>
          <w:szCs w:val="24"/>
        </w:rPr>
        <w:t>[</w:t>
      </w:r>
      <w:r>
        <w:rPr>
          <w:szCs w:val="24"/>
        </w:rPr>
        <w:t>0..</w:t>
      </w:r>
      <w:r w:rsidRPr="007E7373">
        <w:rPr>
          <w:szCs w:val="24"/>
        </w:rPr>
        <w:t>1]</w:t>
      </w:r>
      <w:r w:rsidRPr="003679F4">
        <w:rPr>
          <w:szCs w:val="24"/>
        </w:rPr>
        <w:t xml:space="preserve"> </w:t>
      </w:r>
      <w:r w:rsidR="006B6A95">
        <w:rPr>
          <w:b/>
          <w:szCs w:val="24"/>
        </w:rPr>
        <w:t>Код</w:t>
      </w:r>
      <w:r w:rsidRPr="00284AD9">
        <w:rPr>
          <w:b/>
          <w:szCs w:val="24"/>
        </w:rPr>
        <w:t xml:space="preserve"> государственной услуги</w:t>
      </w:r>
      <w:r w:rsidRPr="003679F4">
        <w:rPr>
          <w:szCs w:val="24"/>
        </w:rPr>
        <w:t xml:space="preserve"> (обязательно</w:t>
      </w:r>
      <w:r w:rsidR="006B6A95">
        <w:rPr>
          <w:szCs w:val="24"/>
        </w:rPr>
        <w:t>, если указан «</w:t>
      </w:r>
      <w:r w:rsidR="006B6A95" w:rsidRPr="00052E49">
        <w:rPr>
          <w:b/>
          <w:szCs w:val="24"/>
        </w:rPr>
        <w:t>В</w:t>
      </w:r>
      <w:r w:rsidR="006B6A95" w:rsidRPr="00284AD9">
        <w:rPr>
          <w:b/>
          <w:szCs w:val="24"/>
        </w:rPr>
        <w:t>ид оплаты</w:t>
      </w:r>
      <w:r w:rsidR="006B6A95">
        <w:rPr>
          <w:szCs w:val="24"/>
        </w:rPr>
        <w:t xml:space="preserve">» код </w:t>
      </w:r>
      <w:r w:rsidR="006B6A95" w:rsidRPr="00284AD9">
        <w:rPr>
          <w:szCs w:val="24"/>
        </w:rPr>
        <w:t>2</w:t>
      </w:r>
      <w:r w:rsidR="006B6A95">
        <w:rPr>
          <w:szCs w:val="24"/>
        </w:rPr>
        <w:t xml:space="preserve"> «бюджет»</w:t>
      </w:r>
      <w:r>
        <w:rPr>
          <w:szCs w:val="24"/>
        </w:rPr>
        <w:t>):</w:t>
      </w:r>
    </w:p>
    <w:p w14:paraId="67A81584" w14:textId="05070BCC" w:rsidR="00DC6131" w:rsidRPr="00804A7C" w:rsidRDefault="00DC6131" w:rsidP="004C1700">
      <w:pPr>
        <w:pStyle w:val="1c"/>
        <w:numPr>
          <w:ilvl w:val="3"/>
          <w:numId w:val="112"/>
        </w:numPr>
        <w:rPr>
          <w:szCs w:val="24"/>
        </w:rPr>
      </w:pPr>
      <w:r w:rsidRPr="00804A7C">
        <w:rPr>
          <w:szCs w:val="24"/>
        </w:rPr>
        <w:t xml:space="preserve">Код </w:t>
      </w:r>
      <w:r>
        <w:rPr>
          <w:szCs w:val="24"/>
        </w:rPr>
        <w:t>(</w:t>
      </w:r>
      <w:r w:rsidRPr="003679F4">
        <w:rPr>
          <w:szCs w:val="24"/>
        </w:rPr>
        <w:t>HST0491 Государственные услуги в части бюджетного финансирования</w:t>
      </w:r>
      <w:r w:rsidRPr="00804A7C">
        <w:rPr>
          <w:szCs w:val="24"/>
        </w:rPr>
        <w:t>);</w:t>
      </w:r>
    </w:p>
    <w:p w14:paraId="7CA7DAA0" w14:textId="7A5C32D3" w:rsidR="00DC6131" w:rsidRPr="00DC6131" w:rsidRDefault="00DC6131" w:rsidP="004C1700">
      <w:pPr>
        <w:pStyle w:val="1c"/>
        <w:numPr>
          <w:ilvl w:val="3"/>
          <w:numId w:val="112"/>
        </w:numPr>
        <w:rPr>
          <w:szCs w:val="24"/>
        </w:rPr>
      </w:pPr>
      <w:r w:rsidRPr="00804A7C">
        <w:rPr>
          <w:szCs w:val="24"/>
        </w:rPr>
        <w:t>Версия справочника (текст)</w:t>
      </w:r>
      <w:r w:rsidRPr="00284AD9">
        <w:rPr>
          <w:szCs w:val="24"/>
        </w:rPr>
        <w:t>;</w:t>
      </w:r>
    </w:p>
    <w:p w14:paraId="149A25DE" w14:textId="77777777" w:rsidR="00372AB8" w:rsidRPr="00804A7C" w:rsidRDefault="00372AB8" w:rsidP="004C1700">
      <w:pPr>
        <w:pStyle w:val="1c"/>
        <w:numPr>
          <w:ilvl w:val="1"/>
          <w:numId w:val="112"/>
        </w:numPr>
        <w:rPr>
          <w:szCs w:val="24"/>
        </w:rPr>
      </w:pPr>
      <w:r w:rsidRPr="00804A7C">
        <w:rPr>
          <w:szCs w:val="24"/>
        </w:rPr>
        <w:lastRenderedPageBreak/>
        <w:t xml:space="preserve">[1] </w:t>
      </w:r>
      <w:r w:rsidRPr="00DC6131">
        <w:rPr>
          <w:b/>
          <w:szCs w:val="24"/>
        </w:rPr>
        <w:t>Единицы учета медицинской помощи</w:t>
      </w:r>
      <w:r w:rsidRPr="00284AD9">
        <w:rPr>
          <w:szCs w:val="24"/>
        </w:rPr>
        <w:t>:</w:t>
      </w:r>
    </w:p>
    <w:p w14:paraId="78AB62D4" w14:textId="77777777" w:rsidR="00372AB8" w:rsidRPr="00DC6131" w:rsidRDefault="00372AB8" w:rsidP="004C1700">
      <w:pPr>
        <w:pStyle w:val="1c"/>
        <w:numPr>
          <w:ilvl w:val="2"/>
          <w:numId w:val="112"/>
        </w:numPr>
        <w:rPr>
          <w:szCs w:val="24"/>
        </w:rPr>
      </w:pPr>
      <w:r w:rsidRPr="00DC6131">
        <w:rPr>
          <w:szCs w:val="24"/>
        </w:rPr>
        <w:t>Код (HST0050 Справочник единиц учета МП);</w:t>
      </w:r>
    </w:p>
    <w:p w14:paraId="61FB58A9" w14:textId="77777777" w:rsidR="00372AB8" w:rsidRPr="00DC6131" w:rsidRDefault="00372AB8" w:rsidP="004C1700">
      <w:pPr>
        <w:pStyle w:val="1c"/>
        <w:numPr>
          <w:ilvl w:val="2"/>
          <w:numId w:val="112"/>
        </w:numPr>
        <w:rPr>
          <w:szCs w:val="24"/>
        </w:rPr>
      </w:pPr>
      <w:r w:rsidRPr="00DC6131">
        <w:rPr>
          <w:szCs w:val="24"/>
        </w:rPr>
        <w:t>Версия справочника (текст);</w:t>
      </w:r>
    </w:p>
    <w:p w14:paraId="02853460" w14:textId="77777777" w:rsidR="00372AB8" w:rsidRPr="00804A7C" w:rsidRDefault="00372AB8" w:rsidP="004C1700">
      <w:pPr>
        <w:pStyle w:val="1c"/>
        <w:numPr>
          <w:ilvl w:val="1"/>
          <w:numId w:val="112"/>
        </w:numPr>
        <w:rPr>
          <w:szCs w:val="24"/>
        </w:rPr>
      </w:pPr>
      <w:r w:rsidRPr="00804A7C">
        <w:rPr>
          <w:szCs w:val="24"/>
        </w:rPr>
        <w:t xml:space="preserve">[1] </w:t>
      </w:r>
      <w:r w:rsidRPr="00DC6131">
        <w:rPr>
          <w:b/>
          <w:szCs w:val="24"/>
        </w:rPr>
        <w:t>Количество услуг</w:t>
      </w:r>
      <w:r w:rsidRPr="00804A7C">
        <w:rPr>
          <w:szCs w:val="24"/>
        </w:rPr>
        <w:t xml:space="preserve"> (число);</w:t>
      </w:r>
    </w:p>
    <w:p w14:paraId="4B36E658" w14:textId="1DB10313" w:rsidR="00372AB8" w:rsidRPr="00804A7C" w:rsidRDefault="00372AB8" w:rsidP="004C1700">
      <w:pPr>
        <w:pStyle w:val="1c"/>
        <w:numPr>
          <w:ilvl w:val="1"/>
          <w:numId w:val="112"/>
        </w:numPr>
        <w:rPr>
          <w:szCs w:val="24"/>
        </w:rPr>
      </w:pPr>
      <w:r w:rsidRPr="00804A7C">
        <w:rPr>
          <w:szCs w:val="24"/>
        </w:rPr>
        <w:t xml:space="preserve">[0..1] </w:t>
      </w:r>
      <w:r w:rsidRPr="00DC6131">
        <w:rPr>
          <w:b/>
          <w:szCs w:val="24"/>
        </w:rPr>
        <w:t>Тариф</w:t>
      </w:r>
      <w:r w:rsidRPr="00804A7C">
        <w:rPr>
          <w:szCs w:val="24"/>
        </w:rPr>
        <w:t xml:space="preserve"> (число);</w:t>
      </w:r>
    </w:p>
    <w:p w14:paraId="7528B9D6" w14:textId="61579446" w:rsidR="00B212D5" w:rsidRPr="00804A7C" w:rsidRDefault="00B212D5" w:rsidP="004C1700">
      <w:pPr>
        <w:pStyle w:val="1c"/>
        <w:numPr>
          <w:ilvl w:val="1"/>
          <w:numId w:val="112"/>
        </w:numPr>
        <w:rPr>
          <w:szCs w:val="24"/>
        </w:rPr>
      </w:pPr>
      <w:r w:rsidRPr="00804A7C">
        <w:rPr>
          <w:szCs w:val="24"/>
        </w:rPr>
        <w:t>[0..</w:t>
      </w:r>
      <w:r w:rsidR="00EB2247">
        <w:rPr>
          <w:szCs w:val="24"/>
          <w:lang w:val="en-US"/>
        </w:rPr>
        <w:t>n</w:t>
      </w:r>
      <w:r w:rsidRPr="00804A7C">
        <w:rPr>
          <w:szCs w:val="24"/>
        </w:rPr>
        <w:t xml:space="preserve">] </w:t>
      </w:r>
      <w:r w:rsidRPr="00DC6131">
        <w:rPr>
          <w:b/>
          <w:szCs w:val="24"/>
        </w:rPr>
        <w:t>Сведения о КСГ и МЭС</w:t>
      </w:r>
      <w:r w:rsidR="005C4BAA" w:rsidRPr="00284AD9">
        <w:rPr>
          <w:szCs w:val="24"/>
        </w:rPr>
        <w:t xml:space="preserve"> (данные о КСГ обязательны для стоматологий, если нет данных по оказанной услуге)</w:t>
      </w:r>
      <w:r w:rsidRPr="00284AD9">
        <w:rPr>
          <w:szCs w:val="24"/>
        </w:rPr>
        <w:t>:</w:t>
      </w:r>
    </w:p>
    <w:p w14:paraId="366E4872" w14:textId="77777777" w:rsidR="00B212D5" w:rsidRPr="00804A7C" w:rsidRDefault="00B212D5" w:rsidP="004C1700">
      <w:pPr>
        <w:pStyle w:val="1c"/>
        <w:numPr>
          <w:ilvl w:val="2"/>
          <w:numId w:val="112"/>
        </w:numPr>
        <w:rPr>
          <w:szCs w:val="24"/>
        </w:rPr>
      </w:pPr>
      <w:r w:rsidRPr="00804A7C">
        <w:rPr>
          <w:szCs w:val="24"/>
        </w:rPr>
        <w:t>[0..1] </w:t>
      </w:r>
      <w:r w:rsidRPr="00804A7C">
        <w:rPr>
          <w:b/>
          <w:szCs w:val="24"/>
        </w:rPr>
        <w:t xml:space="preserve">Клинико-статистическая группа </w:t>
      </w:r>
      <w:r w:rsidRPr="00804A7C">
        <w:rPr>
          <w:szCs w:val="24"/>
        </w:rPr>
        <w:t>(Номер федеральной КСГ по стоматологии с указанием подгруппы в случае использования);</w:t>
      </w:r>
    </w:p>
    <w:p w14:paraId="3FDE0113" w14:textId="4592D0A5" w:rsidR="00B212D5" w:rsidRPr="00804A7C" w:rsidRDefault="00B212D5" w:rsidP="004C1700">
      <w:pPr>
        <w:pStyle w:val="af5"/>
        <w:numPr>
          <w:ilvl w:val="3"/>
          <w:numId w:val="112"/>
        </w:numPr>
        <w:spacing w:line="240" w:lineRule="auto"/>
        <w:rPr>
          <w:rFonts w:cs="Times New Roman"/>
          <w:sz w:val="24"/>
          <w:szCs w:val="24"/>
        </w:rPr>
      </w:pPr>
      <w:r w:rsidRPr="00804A7C">
        <w:rPr>
          <w:rFonts w:eastAsia="Times New Roman" w:cs="Times New Roman"/>
          <w:sz w:val="24"/>
          <w:szCs w:val="24"/>
          <w:lang w:eastAsia="ru-RU"/>
        </w:rPr>
        <w:t>Код (</w:t>
      </w:r>
      <w:r w:rsidR="001B4953" w:rsidRPr="00804A7C">
        <w:rPr>
          <w:rFonts w:cs="Times New Roman"/>
          <w:sz w:val="24"/>
          <w:szCs w:val="24"/>
          <w:lang w:val="en-US"/>
        </w:rPr>
        <w:t>HST</w:t>
      </w:r>
      <w:r w:rsidR="001B4953" w:rsidRPr="00804A7C">
        <w:rPr>
          <w:rFonts w:cs="Times New Roman"/>
          <w:sz w:val="24"/>
          <w:szCs w:val="24"/>
        </w:rPr>
        <w:t>0395</w:t>
      </w:r>
      <w:r w:rsidR="001B4953">
        <w:rPr>
          <w:rFonts w:cs="Times New Roman"/>
          <w:sz w:val="24"/>
          <w:szCs w:val="24"/>
          <w:lang w:val="en-US"/>
        </w:rPr>
        <w:t xml:space="preserve"> </w:t>
      </w:r>
      <w:r w:rsidRPr="00804A7C">
        <w:rPr>
          <w:rFonts w:cs="Times New Roman"/>
          <w:sz w:val="24"/>
          <w:szCs w:val="24"/>
        </w:rPr>
        <w:t>справочник</w:t>
      </w:r>
      <w:r w:rsidR="001B4953">
        <w:rPr>
          <w:rFonts w:cs="Times New Roman"/>
          <w:sz w:val="24"/>
          <w:szCs w:val="24"/>
          <w:lang w:val="en-US"/>
        </w:rPr>
        <w:t xml:space="preserve"> </w:t>
      </w:r>
      <w:r w:rsidR="001B4953">
        <w:rPr>
          <w:rFonts w:cs="Times New Roman"/>
          <w:sz w:val="24"/>
          <w:szCs w:val="24"/>
        </w:rPr>
        <w:t>КСГ</w:t>
      </w:r>
      <w:r w:rsidRPr="00804A7C">
        <w:rPr>
          <w:rFonts w:eastAsia="Times New Roman" w:cs="Times New Roman"/>
          <w:sz w:val="24"/>
          <w:szCs w:val="24"/>
          <w:lang w:eastAsia="ru-RU"/>
        </w:rPr>
        <w:t>);</w:t>
      </w:r>
    </w:p>
    <w:p w14:paraId="42DC1091" w14:textId="77777777" w:rsidR="00B212D5" w:rsidRPr="00804A7C" w:rsidRDefault="00B212D5" w:rsidP="004C1700">
      <w:pPr>
        <w:pStyle w:val="af5"/>
        <w:numPr>
          <w:ilvl w:val="3"/>
          <w:numId w:val="112"/>
        </w:numPr>
        <w:spacing w:line="240" w:lineRule="auto"/>
        <w:rPr>
          <w:rFonts w:cs="Times New Roman"/>
          <w:sz w:val="24"/>
          <w:szCs w:val="24"/>
        </w:rPr>
      </w:pPr>
      <w:r w:rsidRPr="00804A7C">
        <w:rPr>
          <w:rFonts w:cs="Times New Roman"/>
          <w:sz w:val="24"/>
          <w:szCs w:val="24"/>
        </w:rPr>
        <w:t>Версия справочника (текст)</w:t>
      </w:r>
      <w:r w:rsidRPr="00804A7C">
        <w:rPr>
          <w:rFonts w:cs="Times New Roman"/>
          <w:sz w:val="24"/>
          <w:szCs w:val="24"/>
          <w:lang w:val="en-US"/>
        </w:rPr>
        <w:t>;</w:t>
      </w:r>
    </w:p>
    <w:p w14:paraId="0F745C47" w14:textId="77777777" w:rsidR="00B212D5" w:rsidRPr="00804A7C" w:rsidRDefault="00B212D5" w:rsidP="004C1700">
      <w:pPr>
        <w:pStyle w:val="1c"/>
        <w:numPr>
          <w:ilvl w:val="2"/>
          <w:numId w:val="112"/>
        </w:numPr>
        <w:rPr>
          <w:szCs w:val="24"/>
        </w:rPr>
      </w:pPr>
      <w:r w:rsidRPr="00804A7C">
        <w:rPr>
          <w:szCs w:val="24"/>
        </w:rPr>
        <w:t>[0..1] </w:t>
      </w:r>
      <w:r w:rsidRPr="00804A7C">
        <w:rPr>
          <w:b/>
          <w:szCs w:val="24"/>
        </w:rPr>
        <w:t>Код медико-экономического стандарта</w:t>
      </w:r>
      <w:r w:rsidRPr="00804A7C">
        <w:rPr>
          <w:szCs w:val="24"/>
        </w:rPr>
        <w:t xml:space="preserve"> (текст, символов 32);</w:t>
      </w:r>
    </w:p>
    <w:p w14:paraId="7E04BBD9" w14:textId="77777777" w:rsidR="00B212D5" w:rsidRPr="00804A7C" w:rsidRDefault="00B212D5" w:rsidP="004C1700">
      <w:pPr>
        <w:pStyle w:val="1c"/>
        <w:numPr>
          <w:ilvl w:val="2"/>
          <w:numId w:val="112"/>
        </w:numPr>
        <w:rPr>
          <w:szCs w:val="24"/>
        </w:rPr>
      </w:pPr>
      <w:r w:rsidRPr="00804A7C">
        <w:rPr>
          <w:szCs w:val="24"/>
        </w:rPr>
        <w:t>[0..1] </w:t>
      </w:r>
      <w:r w:rsidRPr="00804A7C">
        <w:rPr>
          <w:b/>
          <w:szCs w:val="24"/>
        </w:rPr>
        <w:t>Код сопутствующего медико-экономического стандарта</w:t>
      </w:r>
      <w:r w:rsidRPr="00804A7C">
        <w:rPr>
          <w:szCs w:val="24"/>
        </w:rPr>
        <w:t xml:space="preserve"> (текст, символов 32);</w:t>
      </w:r>
    </w:p>
    <w:p w14:paraId="2ACFAE52" w14:textId="201D4E93" w:rsidR="00B212D5" w:rsidRPr="00804A7C" w:rsidRDefault="00B212D5" w:rsidP="004C1700">
      <w:pPr>
        <w:pStyle w:val="af5"/>
        <w:numPr>
          <w:ilvl w:val="2"/>
          <w:numId w:val="112"/>
        </w:numPr>
        <w:spacing w:line="240" w:lineRule="auto"/>
        <w:rPr>
          <w:rFonts w:cs="Times New Roman"/>
          <w:sz w:val="24"/>
          <w:szCs w:val="24"/>
        </w:rPr>
      </w:pPr>
      <w:r w:rsidRPr="00804A7C">
        <w:rPr>
          <w:rFonts w:cs="Times New Roman"/>
          <w:sz w:val="24"/>
          <w:szCs w:val="24"/>
        </w:rPr>
        <w:t xml:space="preserve">[0..1] </w:t>
      </w:r>
      <w:r w:rsidRPr="00804A7C">
        <w:rPr>
          <w:rFonts w:cs="Times New Roman"/>
          <w:b/>
          <w:sz w:val="24"/>
          <w:szCs w:val="24"/>
        </w:rPr>
        <w:t>Код дополнительного классификационного критерия</w:t>
      </w:r>
      <w:r w:rsidRPr="00804A7C">
        <w:rPr>
          <w:rFonts w:cs="Times New Roman"/>
          <w:sz w:val="24"/>
          <w:szCs w:val="24"/>
        </w:rPr>
        <w:t xml:space="preserve"> (текст, символов 32);</w:t>
      </w:r>
    </w:p>
    <w:p w14:paraId="142FA2E7" w14:textId="77777777" w:rsidR="00372AB8" w:rsidRPr="00804A7C" w:rsidRDefault="00372AB8" w:rsidP="004C1700">
      <w:pPr>
        <w:pStyle w:val="1c"/>
        <w:numPr>
          <w:ilvl w:val="1"/>
          <w:numId w:val="112"/>
        </w:numPr>
        <w:rPr>
          <w:szCs w:val="24"/>
        </w:rPr>
      </w:pPr>
      <w:r w:rsidRPr="00804A7C">
        <w:rPr>
          <w:szCs w:val="24"/>
        </w:rPr>
        <w:t xml:space="preserve">[1] </w:t>
      </w:r>
      <w:r w:rsidRPr="00DC6131">
        <w:rPr>
          <w:b/>
          <w:szCs w:val="24"/>
        </w:rPr>
        <w:t>Данные об оплате услуги</w:t>
      </w:r>
      <w:r w:rsidRPr="00284AD9">
        <w:rPr>
          <w:b/>
          <w:szCs w:val="24"/>
        </w:rPr>
        <w:t>:</w:t>
      </w:r>
    </w:p>
    <w:p w14:paraId="028935BD" w14:textId="77777777" w:rsidR="00372AB8" w:rsidRPr="00804A7C" w:rsidRDefault="00372AB8" w:rsidP="004C1700">
      <w:pPr>
        <w:pStyle w:val="1c"/>
        <w:numPr>
          <w:ilvl w:val="2"/>
          <w:numId w:val="112"/>
        </w:numPr>
        <w:rPr>
          <w:szCs w:val="24"/>
        </w:rPr>
      </w:pPr>
      <w:r w:rsidRPr="00804A7C">
        <w:rPr>
          <w:szCs w:val="24"/>
        </w:rPr>
        <w:t>[1]</w:t>
      </w:r>
      <w:r w:rsidRPr="00804A7C">
        <w:rPr>
          <w:b/>
          <w:szCs w:val="24"/>
        </w:rPr>
        <w:t> Вид оплаты:</w:t>
      </w:r>
    </w:p>
    <w:p w14:paraId="64DF4184" w14:textId="77777777" w:rsidR="00372AB8" w:rsidRPr="00804A7C" w:rsidRDefault="00372AB8" w:rsidP="004C1700">
      <w:pPr>
        <w:pStyle w:val="1c"/>
        <w:numPr>
          <w:ilvl w:val="3"/>
          <w:numId w:val="112"/>
        </w:numPr>
        <w:rPr>
          <w:szCs w:val="24"/>
        </w:rPr>
      </w:pPr>
      <w:r w:rsidRPr="00804A7C">
        <w:rPr>
          <w:szCs w:val="24"/>
        </w:rPr>
        <w:t>Код (HST0022 Справочник видов оплаты);</w:t>
      </w:r>
    </w:p>
    <w:p w14:paraId="63E14516" w14:textId="77777777" w:rsidR="00372AB8" w:rsidRPr="00804A7C" w:rsidRDefault="00372AB8" w:rsidP="004C1700">
      <w:pPr>
        <w:pStyle w:val="1c"/>
        <w:numPr>
          <w:ilvl w:val="3"/>
          <w:numId w:val="112"/>
        </w:numPr>
        <w:rPr>
          <w:szCs w:val="24"/>
        </w:rPr>
      </w:pPr>
      <w:r w:rsidRPr="00804A7C">
        <w:rPr>
          <w:szCs w:val="24"/>
        </w:rPr>
        <w:t>Версия справочника (текст)</w:t>
      </w:r>
      <w:r w:rsidRPr="00804A7C">
        <w:rPr>
          <w:szCs w:val="24"/>
          <w:lang w:val="en-US"/>
        </w:rPr>
        <w:t>;</w:t>
      </w:r>
    </w:p>
    <w:p w14:paraId="54244F8E" w14:textId="77777777" w:rsidR="00372AB8" w:rsidRPr="00804A7C" w:rsidRDefault="00372AB8" w:rsidP="004C1700">
      <w:pPr>
        <w:pStyle w:val="1c"/>
        <w:numPr>
          <w:ilvl w:val="2"/>
          <w:numId w:val="112"/>
        </w:numPr>
        <w:rPr>
          <w:szCs w:val="24"/>
        </w:rPr>
      </w:pPr>
      <w:r w:rsidRPr="00804A7C">
        <w:rPr>
          <w:szCs w:val="24"/>
        </w:rPr>
        <w:t xml:space="preserve">[0..1] </w:t>
      </w:r>
      <w:r w:rsidRPr="00804A7C">
        <w:rPr>
          <w:b/>
          <w:szCs w:val="24"/>
        </w:rPr>
        <w:t>Тип полиса:</w:t>
      </w:r>
    </w:p>
    <w:p w14:paraId="100CF060" w14:textId="77777777" w:rsidR="00372AB8" w:rsidRPr="00804A7C" w:rsidRDefault="00372AB8" w:rsidP="004C1700">
      <w:pPr>
        <w:pStyle w:val="1c"/>
        <w:numPr>
          <w:ilvl w:val="3"/>
          <w:numId w:val="112"/>
        </w:numPr>
        <w:rPr>
          <w:szCs w:val="24"/>
        </w:rPr>
      </w:pPr>
      <w:r w:rsidRPr="00804A7C">
        <w:rPr>
          <w:szCs w:val="24"/>
        </w:rPr>
        <w:t>Код (HST0065 Справочник типов полисов);</w:t>
      </w:r>
    </w:p>
    <w:p w14:paraId="5B6E5B08" w14:textId="77777777" w:rsidR="00372AB8" w:rsidRPr="00804A7C" w:rsidRDefault="00372AB8" w:rsidP="004C1700">
      <w:pPr>
        <w:pStyle w:val="1c"/>
        <w:numPr>
          <w:ilvl w:val="3"/>
          <w:numId w:val="112"/>
        </w:numPr>
        <w:rPr>
          <w:szCs w:val="24"/>
        </w:rPr>
      </w:pPr>
      <w:r w:rsidRPr="00804A7C">
        <w:rPr>
          <w:szCs w:val="24"/>
        </w:rPr>
        <w:t>Версия справочника (текст)</w:t>
      </w:r>
      <w:r w:rsidRPr="00804A7C">
        <w:rPr>
          <w:szCs w:val="24"/>
          <w:lang w:val="en-US"/>
        </w:rPr>
        <w:t>;</w:t>
      </w:r>
    </w:p>
    <w:p w14:paraId="33A718AD" w14:textId="38BB709F" w:rsidR="00372AB8" w:rsidRPr="00804A7C" w:rsidRDefault="00372AB8" w:rsidP="004C1700">
      <w:pPr>
        <w:pStyle w:val="1c"/>
        <w:numPr>
          <w:ilvl w:val="2"/>
          <w:numId w:val="112"/>
        </w:numPr>
        <w:rPr>
          <w:szCs w:val="24"/>
        </w:rPr>
      </w:pPr>
      <w:r w:rsidRPr="00804A7C">
        <w:rPr>
          <w:szCs w:val="24"/>
        </w:rPr>
        <w:t xml:space="preserve">[0..1] </w:t>
      </w:r>
      <w:r w:rsidRPr="00804A7C">
        <w:rPr>
          <w:b/>
          <w:szCs w:val="24"/>
        </w:rPr>
        <w:t>Номер полиса:</w:t>
      </w:r>
      <w:r w:rsidRPr="00804A7C">
        <w:rPr>
          <w:szCs w:val="24"/>
        </w:rPr>
        <w:t xml:space="preserve"> </w:t>
      </w:r>
      <w:r w:rsidR="00E95461" w:rsidRPr="00E95461">
        <w:rPr>
          <w:szCs w:val="24"/>
        </w:rPr>
        <w:t>(обязательно в случае вида оплаты 1- ОМС, текст  ЕНП-16 символов или 79 – ДМС, символов 255);</w:t>
      </w:r>
    </w:p>
    <w:p w14:paraId="2C6A655D" w14:textId="77777777" w:rsidR="00372AB8" w:rsidRPr="00804A7C" w:rsidRDefault="00372AB8" w:rsidP="004C1700">
      <w:pPr>
        <w:pStyle w:val="1c"/>
        <w:numPr>
          <w:ilvl w:val="2"/>
          <w:numId w:val="112"/>
        </w:numPr>
        <w:rPr>
          <w:szCs w:val="24"/>
        </w:rPr>
      </w:pPr>
      <w:r w:rsidRPr="00804A7C">
        <w:rPr>
          <w:szCs w:val="24"/>
        </w:rPr>
        <w:t>[0..1] </w:t>
      </w:r>
      <w:r w:rsidRPr="00804A7C">
        <w:rPr>
          <w:b/>
          <w:szCs w:val="24"/>
        </w:rPr>
        <w:t>Серия полиса</w:t>
      </w:r>
      <w:r w:rsidRPr="00804A7C">
        <w:rPr>
          <w:szCs w:val="24"/>
        </w:rPr>
        <w:t> (текст, если имеется в полисе ДМС, символов 255);</w:t>
      </w:r>
    </w:p>
    <w:p w14:paraId="08BF6353" w14:textId="0DE077B1" w:rsidR="00372AB8" w:rsidRPr="00804A7C" w:rsidRDefault="00372AB8" w:rsidP="004C1700">
      <w:pPr>
        <w:pStyle w:val="1c"/>
        <w:numPr>
          <w:ilvl w:val="2"/>
          <w:numId w:val="112"/>
        </w:numPr>
        <w:rPr>
          <w:szCs w:val="24"/>
        </w:rPr>
      </w:pPr>
      <w:r w:rsidRPr="00804A7C">
        <w:rPr>
          <w:szCs w:val="24"/>
        </w:rPr>
        <w:t>[0..1] </w:t>
      </w:r>
      <w:r w:rsidRPr="00804A7C">
        <w:rPr>
          <w:b/>
          <w:szCs w:val="24"/>
        </w:rPr>
        <w:t>Страховая компания</w:t>
      </w:r>
      <w:r w:rsidR="00E95461" w:rsidRPr="004C1700">
        <w:rPr>
          <w:b/>
          <w:szCs w:val="24"/>
        </w:rPr>
        <w:t xml:space="preserve"> </w:t>
      </w:r>
      <w:r w:rsidR="00E95461" w:rsidRPr="004C1700">
        <w:rPr>
          <w:szCs w:val="24"/>
        </w:rPr>
        <w:t>(</w:t>
      </w:r>
      <w:r w:rsidR="00E95461">
        <w:rPr>
          <w:szCs w:val="24"/>
        </w:rPr>
        <w:t>о</w:t>
      </w:r>
      <w:r w:rsidR="00E95461" w:rsidRPr="004C1700">
        <w:rPr>
          <w:szCs w:val="24"/>
        </w:rPr>
        <w:t>бязательно в случае вида оплаты 1- ОМС)</w:t>
      </w:r>
      <w:r w:rsidRPr="004C1700">
        <w:rPr>
          <w:szCs w:val="24"/>
        </w:rPr>
        <w:t>:</w:t>
      </w:r>
    </w:p>
    <w:p w14:paraId="31522605" w14:textId="59CE29D4" w:rsidR="00372AB8" w:rsidRPr="00804A7C" w:rsidRDefault="00372AB8" w:rsidP="004C1700">
      <w:pPr>
        <w:pStyle w:val="1c"/>
        <w:numPr>
          <w:ilvl w:val="3"/>
          <w:numId w:val="112"/>
        </w:numPr>
        <w:rPr>
          <w:szCs w:val="24"/>
        </w:rPr>
      </w:pPr>
      <w:r w:rsidRPr="00804A7C">
        <w:rPr>
          <w:szCs w:val="24"/>
        </w:rPr>
        <w:t>Код (</w:t>
      </w:r>
      <w:r w:rsidR="00160F40" w:rsidRPr="00160F40">
        <w:rPr>
          <w:szCs w:val="24"/>
        </w:rPr>
        <w:t>1.2.643.5.1.13.2.1.1.635</w:t>
      </w:r>
      <w:r w:rsidR="00160F40">
        <w:rPr>
          <w:szCs w:val="24"/>
        </w:rPr>
        <w:t xml:space="preserve"> </w:t>
      </w:r>
      <w:r w:rsidRPr="00804A7C">
        <w:rPr>
          <w:szCs w:val="24"/>
        </w:rPr>
        <w:t xml:space="preserve">Реестр страховых медицинских организаций (ФОМС)); </w:t>
      </w:r>
    </w:p>
    <w:p w14:paraId="37895081" w14:textId="77777777" w:rsidR="00372AB8" w:rsidRPr="00804A7C" w:rsidRDefault="00372AB8" w:rsidP="004C1700">
      <w:pPr>
        <w:pStyle w:val="1c"/>
        <w:numPr>
          <w:ilvl w:val="3"/>
          <w:numId w:val="112"/>
        </w:numPr>
        <w:rPr>
          <w:szCs w:val="24"/>
        </w:rPr>
      </w:pPr>
      <w:r w:rsidRPr="00804A7C">
        <w:rPr>
          <w:szCs w:val="24"/>
        </w:rPr>
        <w:t>Версия справочника (текст)</w:t>
      </w:r>
      <w:r w:rsidRPr="00804A7C">
        <w:rPr>
          <w:szCs w:val="24"/>
          <w:lang w:val="en-US"/>
        </w:rPr>
        <w:t>;</w:t>
      </w:r>
    </w:p>
    <w:p w14:paraId="29E231AB" w14:textId="3E16BED1" w:rsidR="00372AB8" w:rsidRPr="00804A7C" w:rsidRDefault="00372AB8" w:rsidP="004C1700">
      <w:pPr>
        <w:pStyle w:val="1c"/>
        <w:numPr>
          <w:ilvl w:val="2"/>
          <w:numId w:val="112"/>
        </w:numPr>
        <w:tabs>
          <w:tab w:val="num" w:pos="2061"/>
        </w:tabs>
        <w:rPr>
          <w:szCs w:val="24"/>
        </w:rPr>
      </w:pPr>
      <w:bookmarkStart w:id="11763" w:name="OLE_LINK3"/>
      <w:bookmarkStart w:id="11764" w:name="OLE_LINK4"/>
      <w:r w:rsidRPr="00804A7C">
        <w:rPr>
          <w:szCs w:val="24"/>
        </w:rPr>
        <w:t>[1]</w:t>
      </w:r>
      <w:r w:rsidRPr="00284AD9">
        <w:rPr>
          <w:szCs w:val="24"/>
        </w:rPr>
        <w:t xml:space="preserve"> </w:t>
      </w:r>
      <w:r w:rsidRPr="00DC6131">
        <w:rPr>
          <w:b/>
          <w:szCs w:val="24"/>
        </w:rPr>
        <w:t>Данные о медицинском работнике, оказавшем услугу</w:t>
      </w:r>
      <w:r w:rsidRPr="00804A7C">
        <w:rPr>
          <w:szCs w:val="24"/>
        </w:rPr>
        <w:t>:</w:t>
      </w:r>
    </w:p>
    <w:bookmarkEnd w:id="11763"/>
    <w:bookmarkEnd w:id="11764"/>
    <w:p w14:paraId="65982790" w14:textId="77777777" w:rsidR="00372AB8" w:rsidRPr="00804A7C" w:rsidRDefault="00372AB8" w:rsidP="004C1700">
      <w:pPr>
        <w:pStyle w:val="1c"/>
        <w:numPr>
          <w:ilvl w:val="3"/>
          <w:numId w:val="112"/>
        </w:numPr>
        <w:rPr>
          <w:szCs w:val="24"/>
        </w:rPr>
      </w:pPr>
      <w:r w:rsidRPr="00804A7C">
        <w:rPr>
          <w:szCs w:val="24"/>
        </w:rPr>
        <w:t>[1] </w:t>
      </w:r>
      <w:r w:rsidRPr="00804A7C">
        <w:rPr>
          <w:b/>
          <w:szCs w:val="24"/>
        </w:rPr>
        <w:t>СНИЛС медицинского работника, оказавшего услугу</w:t>
      </w:r>
      <w:r w:rsidRPr="00804A7C">
        <w:rPr>
          <w:szCs w:val="24"/>
        </w:rPr>
        <w:t xml:space="preserve"> (текст, символов 11);</w:t>
      </w:r>
    </w:p>
    <w:p w14:paraId="1932B33B" w14:textId="77777777" w:rsidR="00372AB8" w:rsidRPr="00804A7C" w:rsidRDefault="00372AB8" w:rsidP="004C1700">
      <w:pPr>
        <w:pStyle w:val="1c"/>
        <w:numPr>
          <w:ilvl w:val="3"/>
          <w:numId w:val="112"/>
        </w:numPr>
        <w:rPr>
          <w:szCs w:val="24"/>
        </w:rPr>
      </w:pPr>
      <w:r w:rsidRPr="00804A7C">
        <w:rPr>
          <w:szCs w:val="24"/>
        </w:rPr>
        <w:t>[1] </w:t>
      </w:r>
      <w:r w:rsidRPr="00804A7C">
        <w:rPr>
          <w:b/>
          <w:szCs w:val="24"/>
        </w:rPr>
        <w:t>Должность медицинского работника</w:t>
      </w:r>
      <w:r w:rsidRPr="00804A7C">
        <w:rPr>
          <w:szCs w:val="24"/>
        </w:rPr>
        <w:t>:</w:t>
      </w:r>
    </w:p>
    <w:p w14:paraId="491291D6" w14:textId="29D7C86F" w:rsidR="00372AB8" w:rsidRPr="00804A7C" w:rsidRDefault="00372AB8" w:rsidP="004C1700">
      <w:pPr>
        <w:pStyle w:val="1c"/>
        <w:numPr>
          <w:ilvl w:val="4"/>
          <w:numId w:val="112"/>
        </w:numPr>
        <w:rPr>
          <w:szCs w:val="24"/>
        </w:rPr>
      </w:pPr>
      <w:r w:rsidRPr="00804A7C">
        <w:rPr>
          <w:szCs w:val="24"/>
        </w:rPr>
        <w:t>Код (</w:t>
      </w:r>
      <w:r w:rsidR="005D7548">
        <w:rPr>
          <w:szCs w:val="24"/>
        </w:rPr>
        <w:t>1.2.643.5.1.13.13.99.2.181</w:t>
      </w:r>
      <w:r w:rsidR="00384ABA">
        <w:rPr>
          <w:szCs w:val="24"/>
        </w:rPr>
        <w:t xml:space="preserve"> ФРМР. Справочник должностей медицинского персонала</w:t>
      </w:r>
      <w:r w:rsidRPr="00804A7C">
        <w:rPr>
          <w:szCs w:val="24"/>
        </w:rPr>
        <w:t>);</w:t>
      </w:r>
    </w:p>
    <w:p w14:paraId="68718972" w14:textId="77777777" w:rsidR="00372AB8" w:rsidRPr="00804A7C" w:rsidRDefault="00372AB8" w:rsidP="004C1700">
      <w:pPr>
        <w:pStyle w:val="1c"/>
        <w:numPr>
          <w:ilvl w:val="4"/>
          <w:numId w:val="112"/>
        </w:numPr>
        <w:rPr>
          <w:szCs w:val="24"/>
        </w:rPr>
      </w:pPr>
      <w:r w:rsidRPr="00804A7C">
        <w:rPr>
          <w:szCs w:val="24"/>
        </w:rPr>
        <w:t>Версия справочника (текст)</w:t>
      </w:r>
      <w:r w:rsidRPr="00804A7C">
        <w:rPr>
          <w:szCs w:val="24"/>
          <w:lang w:val="en-US"/>
        </w:rPr>
        <w:t>;</w:t>
      </w:r>
    </w:p>
    <w:p w14:paraId="66B2B7EC" w14:textId="4966553B" w:rsidR="00372AB8" w:rsidRPr="00804A7C" w:rsidRDefault="00372AB8" w:rsidP="004C1700">
      <w:pPr>
        <w:pStyle w:val="1c"/>
        <w:numPr>
          <w:ilvl w:val="3"/>
          <w:numId w:val="112"/>
        </w:numPr>
        <w:rPr>
          <w:szCs w:val="24"/>
        </w:rPr>
      </w:pPr>
      <w:r w:rsidRPr="00804A7C">
        <w:rPr>
          <w:szCs w:val="24"/>
        </w:rPr>
        <w:t>[1] </w:t>
      </w:r>
      <w:r w:rsidRPr="00804A7C">
        <w:rPr>
          <w:b/>
          <w:szCs w:val="24"/>
        </w:rPr>
        <w:t xml:space="preserve">Специальность медицинского </w:t>
      </w:r>
      <w:r w:rsidR="00A56FFD">
        <w:rPr>
          <w:b/>
          <w:szCs w:val="24"/>
        </w:rPr>
        <w:t>работника</w:t>
      </w:r>
      <w:r w:rsidRPr="00804A7C">
        <w:rPr>
          <w:szCs w:val="24"/>
        </w:rPr>
        <w:t>:</w:t>
      </w:r>
    </w:p>
    <w:p w14:paraId="7146CCF2" w14:textId="2711A96B" w:rsidR="00372AB8" w:rsidRPr="00804A7C" w:rsidRDefault="00372AB8" w:rsidP="004C1700">
      <w:pPr>
        <w:pStyle w:val="1c"/>
        <w:numPr>
          <w:ilvl w:val="4"/>
          <w:numId w:val="112"/>
        </w:numPr>
        <w:rPr>
          <w:szCs w:val="24"/>
        </w:rPr>
      </w:pPr>
      <w:r w:rsidRPr="00804A7C">
        <w:rPr>
          <w:szCs w:val="24"/>
        </w:rPr>
        <w:t>Код (</w:t>
      </w:r>
      <w:r w:rsidR="005D7548">
        <w:rPr>
          <w:szCs w:val="24"/>
        </w:rPr>
        <w:t>1.2.643.5.1.13.13.99.2.170</w:t>
      </w:r>
      <w:r w:rsidR="00384ABA">
        <w:rPr>
          <w:szCs w:val="24"/>
        </w:rPr>
        <w:t xml:space="preserve"> ФРМР. Специальность медицинского персонала</w:t>
      </w:r>
      <w:r w:rsidRPr="00804A7C">
        <w:rPr>
          <w:szCs w:val="24"/>
        </w:rPr>
        <w:t>);</w:t>
      </w:r>
    </w:p>
    <w:p w14:paraId="4431558D" w14:textId="77777777" w:rsidR="00372AB8" w:rsidRPr="00804A7C" w:rsidRDefault="00372AB8" w:rsidP="004C1700">
      <w:pPr>
        <w:pStyle w:val="1c"/>
        <w:numPr>
          <w:ilvl w:val="4"/>
          <w:numId w:val="112"/>
        </w:numPr>
        <w:rPr>
          <w:szCs w:val="24"/>
        </w:rPr>
      </w:pPr>
      <w:r w:rsidRPr="00804A7C">
        <w:rPr>
          <w:szCs w:val="24"/>
        </w:rPr>
        <w:t>Версия справочника (текст)</w:t>
      </w:r>
      <w:r w:rsidRPr="00804A7C">
        <w:rPr>
          <w:szCs w:val="24"/>
          <w:lang w:val="en-US"/>
        </w:rPr>
        <w:t>;</w:t>
      </w:r>
    </w:p>
    <w:p w14:paraId="33ABE2F5" w14:textId="3E05C473" w:rsidR="00372AB8" w:rsidRPr="00804A7C" w:rsidRDefault="00372AB8" w:rsidP="004C1700">
      <w:pPr>
        <w:pStyle w:val="1c"/>
        <w:numPr>
          <w:ilvl w:val="3"/>
          <w:numId w:val="112"/>
        </w:numPr>
        <w:rPr>
          <w:szCs w:val="24"/>
        </w:rPr>
      </w:pPr>
      <w:r w:rsidRPr="00804A7C">
        <w:rPr>
          <w:szCs w:val="24"/>
        </w:rPr>
        <w:t xml:space="preserve">[1] </w:t>
      </w:r>
      <w:r w:rsidRPr="00804A7C">
        <w:rPr>
          <w:b/>
          <w:szCs w:val="24"/>
        </w:rPr>
        <w:t>Код подразделения:</w:t>
      </w:r>
      <w:r w:rsidRPr="00804A7C">
        <w:rPr>
          <w:szCs w:val="24"/>
        </w:rPr>
        <w:t xml:space="preserve"> </w:t>
      </w:r>
    </w:p>
    <w:p w14:paraId="642E9796" w14:textId="15B5213D" w:rsidR="00372AB8" w:rsidRPr="00804A7C" w:rsidRDefault="00372AB8" w:rsidP="004C1700">
      <w:pPr>
        <w:pStyle w:val="1c"/>
        <w:numPr>
          <w:ilvl w:val="4"/>
          <w:numId w:val="112"/>
        </w:numPr>
        <w:rPr>
          <w:szCs w:val="24"/>
        </w:rPr>
      </w:pPr>
      <w:r w:rsidRPr="00804A7C">
        <w:rPr>
          <w:szCs w:val="24"/>
        </w:rPr>
        <w:t>Код (</w:t>
      </w:r>
      <w:r w:rsidR="005D7548">
        <w:rPr>
          <w:szCs w:val="24"/>
        </w:rPr>
        <w:t>1.2.643.5.1.13.13.99.2.114</w:t>
      </w:r>
      <w:r w:rsidR="00384ABA">
        <w:rPr>
          <w:szCs w:val="24"/>
        </w:rPr>
        <w:t xml:space="preserve"> ФРМО. Справочник структурных подразделений</w:t>
      </w:r>
      <w:r w:rsidRPr="00804A7C">
        <w:rPr>
          <w:szCs w:val="24"/>
        </w:rPr>
        <w:t>);</w:t>
      </w:r>
    </w:p>
    <w:p w14:paraId="6A7A3360" w14:textId="77777777" w:rsidR="00372AB8" w:rsidRPr="00804A7C" w:rsidRDefault="00372AB8" w:rsidP="004C1700">
      <w:pPr>
        <w:pStyle w:val="1c"/>
        <w:numPr>
          <w:ilvl w:val="4"/>
          <w:numId w:val="112"/>
        </w:numPr>
        <w:rPr>
          <w:szCs w:val="24"/>
        </w:rPr>
      </w:pPr>
      <w:r w:rsidRPr="00804A7C">
        <w:rPr>
          <w:szCs w:val="24"/>
        </w:rPr>
        <w:t>Версия справочника (текст);</w:t>
      </w:r>
    </w:p>
    <w:p w14:paraId="5D54C540" w14:textId="63152BAF" w:rsidR="002F7E24" w:rsidRDefault="00372AB8" w:rsidP="004C1700">
      <w:pPr>
        <w:pStyle w:val="1c"/>
        <w:numPr>
          <w:ilvl w:val="3"/>
          <w:numId w:val="112"/>
        </w:numPr>
        <w:rPr>
          <w:szCs w:val="24"/>
        </w:rPr>
      </w:pPr>
      <w:r w:rsidRPr="00804A7C">
        <w:rPr>
          <w:szCs w:val="24"/>
        </w:rPr>
        <w:t xml:space="preserve"> [</w:t>
      </w:r>
      <w:r w:rsidR="002F7E24">
        <w:rPr>
          <w:szCs w:val="24"/>
        </w:rPr>
        <w:t>0..</w:t>
      </w:r>
      <w:r w:rsidRPr="00804A7C">
        <w:rPr>
          <w:szCs w:val="24"/>
        </w:rPr>
        <w:t xml:space="preserve">1] </w:t>
      </w:r>
      <w:r w:rsidRPr="00804A7C">
        <w:rPr>
          <w:b/>
          <w:szCs w:val="24"/>
        </w:rPr>
        <w:t xml:space="preserve">Код </w:t>
      </w:r>
      <w:r w:rsidR="006D0408">
        <w:rPr>
          <w:b/>
          <w:szCs w:val="24"/>
        </w:rPr>
        <w:t>кабинета</w:t>
      </w:r>
      <w:r w:rsidR="002F7E24">
        <w:rPr>
          <w:szCs w:val="24"/>
        </w:rPr>
        <w:t>:</w:t>
      </w:r>
    </w:p>
    <w:p w14:paraId="6E720C73" w14:textId="5DE4AC9D" w:rsidR="002F7E24" w:rsidRDefault="002F7E24" w:rsidP="004C1700">
      <w:pPr>
        <w:pStyle w:val="1c"/>
        <w:numPr>
          <w:ilvl w:val="4"/>
          <w:numId w:val="112"/>
        </w:numPr>
        <w:rPr>
          <w:szCs w:val="24"/>
        </w:rPr>
      </w:pPr>
      <w:r w:rsidRPr="000C7324">
        <w:rPr>
          <w:szCs w:val="24"/>
        </w:rPr>
        <w:t>Код (</w:t>
      </w:r>
      <w:r w:rsidR="005D7548">
        <w:rPr>
          <w:szCs w:val="24"/>
        </w:rPr>
        <w:t>1.2.643.5.1.13.13.99.2.115</w:t>
      </w:r>
      <w:r w:rsidR="00130810">
        <w:rPr>
          <w:szCs w:val="24"/>
        </w:rPr>
        <w:t xml:space="preserve"> ФРМО. Справочник отделений и кабинетов</w:t>
      </w:r>
      <w:r w:rsidRPr="000C7324">
        <w:rPr>
          <w:szCs w:val="24"/>
        </w:rPr>
        <w:t>);</w:t>
      </w:r>
    </w:p>
    <w:p w14:paraId="3F8384F8" w14:textId="3A883A5B" w:rsidR="002F7E24" w:rsidRPr="00AB22A9" w:rsidRDefault="002F7E24" w:rsidP="004C1700">
      <w:pPr>
        <w:pStyle w:val="1c"/>
        <w:numPr>
          <w:ilvl w:val="4"/>
          <w:numId w:val="112"/>
        </w:numPr>
        <w:rPr>
          <w:szCs w:val="24"/>
        </w:rPr>
      </w:pPr>
      <w:r w:rsidRPr="00C8454B">
        <w:rPr>
          <w:szCs w:val="24"/>
        </w:rPr>
        <w:lastRenderedPageBreak/>
        <w:t>Версия справочника (текст);</w:t>
      </w:r>
    </w:p>
    <w:p w14:paraId="10B27B4A" w14:textId="2A5F7AF2" w:rsidR="00372AB8" w:rsidRPr="00804A7C" w:rsidRDefault="002F7E24" w:rsidP="004C1700">
      <w:pPr>
        <w:pStyle w:val="1c"/>
        <w:numPr>
          <w:ilvl w:val="2"/>
          <w:numId w:val="112"/>
        </w:numPr>
        <w:tabs>
          <w:tab w:val="num" w:pos="2061"/>
        </w:tabs>
        <w:rPr>
          <w:szCs w:val="24"/>
        </w:rPr>
      </w:pPr>
      <w:r w:rsidRPr="00757A04" w:rsidDel="002F7E24">
        <w:rPr>
          <w:szCs w:val="24"/>
        </w:rPr>
        <w:t xml:space="preserve"> </w:t>
      </w:r>
      <w:bookmarkStart w:id="11765" w:name="OLE_LINK9"/>
      <w:r w:rsidR="00372AB8" w:rsidRPr="00804A7C">
        <w:rPr>
          <w:szCs w:val="24"/>
        </w:rPr>
        <w:t xml:space="preserve">[1] </w:t>
      </w:r>
      <w:r w:rsidR="0019379F" w:rsidRPr="00DC6131">
        <w:rPr>
          <w:b/>
          <w:szCs w:val="24"/>
        </w:rPr>
        <w:t xml:space="preserve">Дата начала оказания услуги </w:t>
      </w:r>
      <w:r w:rsidR="0019379F" w:rsidRPr="00804A7C">
        <w:rPr>
          <w:szCs w:val="24"/>
        </w:rPr>
        <w:t>(дата, время</w:t>
      </w:r>
      <w:r w:rsidR="00A63E29">
        <w:rPr>
          <w:szCs w:val="24"/>
        </w:rPr>
        <w:t>, не может быть позже текущей и меньше чем 100 лет назад</w:t>
      </w:r>
      <w:r w:rsidR="0019379F" w:rsidRPr="00804A7C">
        <w:rPr>
          <w:szCs w:val="24"/>
        </w:rPr>
        <w:t>)</w:t>
      </w:r>
      <w:r w:rsidR="00372AB8" w:rsidRPr="00804A7C">
        <w:rPr>
          <w:szCs w:val="24"/>
        </w:rPr>
        <w:t>;</w:t>
      </w:r>
    </w:p>
    <w:bookmarkEnd w:id="11765"/>
    <w:p w14:paraId="2A3073E4" w14:textId="18F75372" w:rsidR="00372AB8" w:rsidRPr="00804A7C" w:rsidRDefault="00372AB8" w:rsidP="004C1700">
      <w:pPr>
        <w:pStyle w:val="1c"/>
        <w:numPr>
          <w:ilvl w:val="2"/>
          <w:numId w:val="112"/>
        </w:numPr>
        <w:tabs>
          <w:tab w:val="num" w:pos="2061"/>
        </w:tabs>
        <w:rPr>
          <w:szCs w:val="24"/>
        </w:rPr>
      </w:pPr>
      <w:r w:rsidRPr="00804A7C">
        <w:rPr>
          <w:szCs w:val="24"/>
        </w:rPr>
        <w:t xml:space="preserve">[1] </w:t>
      </w:r>
      <w:r w:rsidR="0019379F" w:rsidRPr="00DC6131">
        <w:rPr>
          <w:b/>
          <w:szCs w:val="24"/>
        </w:rPr>
        <w:t>Дата окончания оказания услуги</w:t>
      </w:r>
      <w:r w:rsidR="0019379F" w:rsidRPr="00284AD9">
        <w:rPr>
          <w:szCs w:val="24"/>
        </w:rPr>
        <w:t xml:space="preserve"> </w:t>
      </w:r>
      <w:r w:rsidR="0019379F" w:rsidRPr="00804A7C">
        <w:rPr>
          <w:szCs w:val="24"/>
        </w:rPr>
        <w:t>(дата, время</w:t>
      </w:r>
      <w:r w:rsidR="00A63E29">
        <w:rPr>
          <w:szCs w:val="24"/>
        </w:rPr>
        <w:t>, не может быть позже текущей и меньше чем 100 лет назад</w:t>
      </w:r>
      <w:r w:rsidR="0019379F" w:rsidRPr="00804A7C">
        <w:rPr>
          <w:szCs w:val="24"/>
        </w:rPr>
        <w:t>)</w:t>
      </w:r>
      <w:r w:rsidRPr="00804A7C">
        <w:rPr>
          <w:szCs w:val="24"/>
        </w:rPr>
        <w:t>;</w:t>
      </w:r>
    </w:p>
    <w:p w14:paraId="1FDAB989" w14:textId="77777777" w:rsidR="00372AB8" w:rsidRPr="00804A7C" w:rsidRDefault="00372AB8" w:rsidP="004C1700">
      <w:pPr>
        <w:pStyle w:val="1c"/>
        <w:numPr>
          <w:ilvl w:val="2"/>
          <w:numId w:val="112"/>
        </w:numPr>
        <w:tabs>
          <w:tab w:val="num" w:pos="2061"/>
        </w:tabs>
        <w:rPr>
          <w:szCs w:val="24"/>
        </w:rPr>
      </w:pPr>
      <w:r w:rsidRPr="00804A7C">
        <w:rPr>
          <w:szCs w:val="24"/>
        </w:rPr>
        <w:t xml:space="preserve">[1] </w:t>
      </w:r>
      <w:r w:rsidRPr="00DC6131">
        <w:rPr>
          <w:b/>
          <w:szCs w:val="24"/>
        </w:rPr>
        <w:t>Профиль МП</w:t>
      </w:r>
      <w:r w:rsidRPr="00284AD9">
        <w:rPr>
          <w:szCs w:val="24"/>
        </w:rPr>
        <w:t>:</w:t>
      </w:r>
    </w:p>
    <w:p w14:paraId="250C9017" w14:textId="02BB1DE3" w:rsidR="00372AB8" w:rsidRPr="00804A7C" w:rsidRDefault="00372AB8" w:rsidP="004C1700">
      <w:pPr>
        <w:pStyle w:val="1c"/>
        <w:numPr>
          <w:ilvl w:val="3"/>
          <w:numId w:val="112"/>
        </w:numPr>
        <w:rPr>
          <w:szCs w:val="24"/>
        </w:rPr>
      </w:pPr>
      <w:r w:rsidRPr="00804A7C">
        <w:rPr>
          <w:szCs w:val="24"/>
        </w:rPr>
        <w:t>Код (HST0007 Профиль МП);</w:t>
      </w:r>
    </w:p>
    <w:p w14:paraId="6E009B98" w14:textId="77777777" w:rsidR="00372AB8" w:rsidRPr="00804A7C" w:rsidRDefault="00372AB8" w:rsidP="004C1700">
      <w:pPr>
        <w:pStyle w:val="1c"/>
        <w:numPr>
          <w:ilvl w:val="3"/>
          <w:numId w:val="112"/>
        </w:numPr>
        <w:rPr>
          <w:szCs w:val="24"/>
        </w:rPr>
      </w:pPr>
      <w:r w:rsidRPr="00804A7C">
        <w:rPr>
          <w:szCs w:val="24"/>
        </w:rPr>
        <w:t>Версия справочника (текст);</w:t>
      </w:r>
    </w:p>
    <w:p w14:paraId="285DFCDF" w14:textId="4382B842" w:rsidR="00372AB8" w:rsidRPr="00804A7C" w:rsidRDefault="00372AB8" w:rsidP="004C1700">
      <w:pPr>
        <w:pStyle w:val="1c"/>
        <w:numPr>
          <w:ilvl w:val="2"/>
          <w:numId w:val="112"/>
        </w:numPr>
        <w:tabs>
          <w:tab w:val="num" w:pos="2061"/>
        </w:tabs>
        <w:rPr>
          <w:szCs w:val="24"/>
        </w:rPr>
      </w:pPr>
      <w:r w:rsidRPr="00804A7C">
        <w:rPr>
          <w:szCs w:val="24"/>
        </w:rPr>
        <w:t xml:space="preserve">[0..1] </w:t>
      </w:r>
      <w:r w:rsidRPr="00DC6131">
        <w:rPr>
          <w:b/>
          <w:szCs w:val="24"/>
        </w:rPr>
        <w:t>Признак детского профиля</w:t>
      </w:r>
      <w:r w:rsidRPr="00284AD9">
        <w:rPr>
          <w:szCs w:val="24"/>
        </w:rPr>
        <w:t xml:space="preserve"> </w:t>
      </w:r>
      <w:r w:rsidRPr="00804A7C">
        <w:rPr>
          <w:szCs w:val="24"/>
        </w:rPr>
        <w:t>(да\нет);</w:t>
      </w:r>
    </w:p>
    <w:p w14:paraId="38BACB28" w14:textId="77777777" w:rsidR="00372AB8" w:rsidRPr="00804A7C" w:rsidRDefault="00372AB8" w:rsidP="004C1700">
      <w:pPr>
        <w:pStyle w:val="1c"/>
        <w:numPr>
          <w:ilvl w:val="2"/>
          <w:numId w:val="112"/>
        </w:numPr>
        <w:tabs>
          <w:tab w:val="num" w:pos="2061"/>
        </w:tabs>
        <w:rPr>
          <w:szCs w:val="24"/>
        </w:rPr>
      </w:pPr>
      <w:r w:rsidRPr="00804A7C">
        <w:rPr>
          <w:szCs w:val="24"/>
        </w:rPr>
        <w:t xml:space="preserve">[0..1] </w:t>
      </w:r>
      <w:r w:rsidRPr="00DC6131">
        <w:rPr>
          <w:b/>
          <w:szCs w:val="24"/>
        </w:rPr>
        <w:t>Причина неполного объема</w:t>
      </w:r>
      <w:r w:rsidRPr="00284AD9">
        <w:rPr>
          <w:szCs w:val="24"/>
        </w:rPr>
        <w:t>:</w:t>
      </w:r>
    </w:p>
    <w:p w14:paraId="711096B1" w14:textId="77777777" w:rsidR="00372AB8" w:rsidRPr="00804A7C" w:rsidRDefault="00372AB8" w:rsidP="004C1700">
      <w:pPr>
        <w:pStyle w:val="1c"/>
        <w:numPr>
          <w:ilvl w:val="3"/>
          <w:numId w:val="112"/>
        </w:numPr>
        <w:rPr>
          <w:szCs w:val="24"/>
        </w:rPr>
      </w:pPr>
      <w:r w:rsidRPr="00804A7C">
        <w:rPr>
          <w:szCs w:val="24"/>
        </w:rPr>
        <w:t>Код (HST0444 Справочник причин, по которым услуга оказана в неполном объёме);</w:t>
      </w:r>
    </w:p>
    <w:p w14:paraId="24720A59" w14:textId="77777777" w:rsidR="00372AB8" w:rsidRPr="00804A7C" w:rsidRDefault="00372AB8" w:rsidP="004C1700">
      <w:pPr>
        <w:pStyle w:val="1c"/>
        <w:numPr>
          <w:ilvl w:val="3"/>
          <w:numId w:val="112"/>
        </w:numPr>
        <w:rPr>
          <w:szCs w:val="24"/>
        </w:rPr>
      </w:pPr>
      <w:r w:rsidRPr="00804A7C">
        <w:rPr>
          <w:szCs w:val="24"/>
        </w:rPr>
        <w:t>Версия справочника (текст);</w:t>
      </w:r>
    </w:p>
    <w:p w14:paraId="4603D086" w14:textId="08E38A0E" w:rsidR="00372AB8" w:rsidRPr="00804A7C" w:rsidRDefault="00372AB8" w:rsidP="004C1700">
      <w:pPr>
        <w:pStyle w:val="1c"/>
        <w:numPr>
          <w:ilvl w:val="2"/>
          <w:numId w:val="112"/>
        </w:numPr>
        <w:tabs>
          <w:tab w:val="num" w:pos="2061"/>
        </w:tabs>
        <w:rPr>
          <w:szCs w:val="24"/>
        </w:rPr>
      </w:pPr>
      <w:r w:rsidRPr="00804A7C">
        <w:rPr>
          <w:szCs w:val="24"/>
        </w:rPr>
        <w:t xml:space="preserve">[0..1] </w:t>
      </w:r>
      <w:r w:rsidRPr="00DC6131">
        <w:rPr>
          <w:b/>
          <w:szCs w:val="24"/>
        </w:rPr>
        <w:t>Признак отказа от услуги</w:t>
      </w:r>
      <w:r w:rsidRPr="00804A7C">
        <w:rPr>
          <w:szCs w:val="24"/>
        </w:rPr>
        <w:t xml:space="preserve"> (да\нет);</w:t>
      </w:r>
    </w:p>
    <w:p w14:paraId="1B637681" w14:textId="1D64A066" w:rsidR="00372AB8" w:rsidRPr="00804A7C" w:rsidRDefault="00372AB8" w:rsidP="004C1700">
      <w:pPr>
        <w:pStyle w:val="1c"/>
        <w:numPr>
          <w:ilvl w:val="2"/>
          <w:numId w:val="112"/>
        </w:numPr>
        <w:tabs>
          <w:tab w:val="num" w:pos="2061"/>
        </w:tabs>
        <w:rPr>
          <w:szCs w:val="24"/>
        </w:rPr>
      </w:pPr>
      <w:r w:rsidRPr="00804A7C">
        <w:rPr>
          <w:szCs w:val="24"/>
        </w:rPr>
        <w:t xml:space="preserve">[0..1] </w:t>
      </w:r>
      <w:r w:rsidRPr="00DC6131">
        <w:rPr>
          <w:b/>
          <w:szCs w:val="24"/>
        </w:rPr>
        <w:t>Вид медицинского вмешательства</w:t>
      </w:r>
      <w:r w:rsidRPr="00804A7C">
        <w:rPr>
          <w:szCs w:val="24"/>
        </w:rPr>
        <w:t xml:space="preserve"> (текст, символов 255);</w:t>
      </w:r>
    </w:p>
    <w:p w14:paraId="51C5F3D3" w14:textId="77777777" w:rsidR="00372AB8" w:rsidRPr="00804A7C" w:rsidRDefault="00372AB8" w:rsidP="004C1700">
      <w:pPr>
        <w:pStyle w:val="1c"/>
        <w:numPr>
          <w:ilvl w:val="2"/>
          <w:numId w:val="112"/>
        </w:numPr>
        <w:tabs>
          <w:tab w:val="num" w:pos="2061"/>
        </w:tabs>
        <w:rPr>
          <w:rFonts w:eastAsia="Times New Roman"/>
          <w:b/>
          <w:szCs w:val="24"/>
          <w:lang w:eastAsia="ru-RU"/>
        </w:rPr>
      </w:pPr>
      <w:r w:rsidRPr="00804A7C">
        <w:rPr>
          <w:szCs w:val="24"/>
        </w:rPr>
        <w:t xml:space="preserve">[0..1] </w:t>
      </w:r>
      <w:r w:rsidRPr="00DC6131">
        <w:rPr>
          <w:b/>
          <w:szCs w:val="24"/>
        </w:rPr>
        <w:t>Зубная формула</w:t>
      </w:r>
      <w:r w:rsidRPr="00804A7C">
        <w:rPr>
          <w:szCs w:val="24"/>
        </w:rPr>
        <w:t xml:space="preserve"> (Описание зуба подвергшегося лечению по ISO 3950):</w:t>
      </w:r>
    </w:p>
    <w:p w14:paraId="3227D200" w14:textId="6CC9337E" w:rsidR="00372AB8" w:rsidRPr="00804A7C" w:rsidRDefault="00372AB8" w:rsidP="004C1700">
      <w:pPr>
        <w:pStyle w:val="1c"/>
        <w:numPr>
          <w:ilvl w:val="3"/>
          <w:numId w:val="112"/>
        </w:numPr>
        <w:rPr>
          <w:szCs w:val="24"/>
        </w:rPr>
      </w:pPr>
      <w:r w:rsidRPr="00804A7C">
        <w:rPr>
          <w:szCs w:val="24"/>
        </w:rPr>
        <w:t>[1]</w:t>
      </w:r>
      <w:r w:rsidRPr="00804A7C">
        <w:rPr>
          <w:szCs w:val="24"/>
          <w:lang w:val="en-US"/>
        </w:rPr>
        <w:t xml:space="preserve"> </w:t>
      </w:r>
      <w:r w:rsidR="00D64953" w:rsidRPr="00804A7C">
        <w:rPr>
          <w:b/>
          <w:szCs w:val="24"/>
        </w:rPr>
        <w:t>Тип</w:t>
      </w:r>
      <w:r w:rsidRPr="00804A7C">
        <w:rPr>
          <w:b/>
          <w:szCs w:val="24"/>
          <w:lang w:val="en-US"/>
        </w:rPr>
        <w:t xml:space="preserve"> </w:t>
      </w:r>
      <w:r w:rsidR="00D64953" w:rsidRPr="00804A7C">
        <w:rPr>
          <w:b/>
          <w:szCs w:val="24"/>
        </w:rPr>
        <w:t>прикуса</w:t>
      </w:r>
      <w:r w:rsidRPr="00804A7C">
        <w:rPr>
          <w:szCs w:val="24"/>
        </w:rPr>
        <w:t>:</w:t>
      </w:r>
    </w:p>
    <w:p w14:paraId="3CB01681" w14:textId="77777777" w:rsidR="00372AB8" w:rsidRPr="00804A7C" w:rsidRDefault="00372AB8" w:rsidP="004C1700">
      <w:pPr>
        <w:pStyle w:val="1c"/>
        <w:numPr>
          <w:ilvl w:val="4"/>
          <w:numId w:val="112"/>
        </w:numPr>
        <w:rPr>
          <w:szCs w:val="24"/>
        </w:rPr>
      </w:pPr>
      <w:r w:rsidRPr="00804A7C">
        <w:rPr>
          <w:szCs w:val="24"/>
        </w:rPr>
        <w:t>Код (HST0445 Справочник типов прикуса);</w:t>
      </w:r>
    </w:p>
    <w:p w14:paraId="4A5C17CC" w14:textId="77777777" w:rsidR="00372AB8" w:rsidRPr="00804A7C" w:rsidRDefault="00372AB8" w:rsidP="004C1700">
      <w:pPr>
        <w:pStyle w:val="1c"/>
        <w:numPr>
          <w:ilvl w:val="4"/>
          <w:numId w:val="112"/>
        </w:numPr>
        <w:rPr>
          <w:szCs w:val="24"/>
        </w:rPr>
      </w:pPr>
      <w:r w:rsidRPr="00804A7C">
        <w:rPr>
          <w:szCs w:val="24"/>
        </w:rPr>
        <w:t>Версия справочника (текст);</w:t>
      </w:r>
    </w:p>
    <w:p w14:paraId="4A09CB25" w14:textId="77777777" w:rsidR="00372AB8" w:rsidRPr="00804A7C" w:rsidRDefault="00372AB8" w:rsidP="004C1700">
      <w:pPr>
        <w:pStyle w:val="1c"/>
        <w:numPr>
          <w:ilvl w:val="3"/>
          <w:numId w:val="112"/>
        </w:numPr>
        <w:rPr>
          <w:szCs w:val="24"/>
        </w:rPr>
      </w:pPr>
      <w:r w:rsidRPr="00804A7C">
        <w:rPr>
          <w:szCs w:val="24"/>
        </w:rPr>
        <w:t xml:space="preserve">[1] </w:t>
      </w:r>
      <w:r w:rsidRPr="00804A7C">
        <w:rPr>
          <w:b/>
          <w:szCs w:val="24"/>
        </w:rPr>
        <w:t xml:space="preserve">Квадрант зубного ряда </w:t>
      </w:r>
      <w:r w:rsidRPr="00804A7C">
        <w:rPr>
          <w:szCs w:val="24"/>
        </w:rPr>
        <w:t>(число, с 1 по 4 – взрослый, с 5 по 8 – детский);</w:t>
      </w:r>
    </w:p>
    <w:p w14:paraId="74C322B4" w14:textId="4B0DE539" w:rsidR="00372AB8" w:rsidRPr="00804A7C" w:rsidRDefault="00372AB8" w:rsidP="004C1700">
      <w:pPr>
        <w:pStyle w:val="1c"/>
        <w:numPr>
          <w:ilvl w:val="3"/>
          <w:numId w:val="112"/>
        </w:numPr>
        <w:rPr>
          <w:szCs w:val="24"/>
        </w:rPr>
      </w:pPr>
      <w:r w:rsidRPr="00804A7C">
        <w:rPr>
          <w:szCs w:val="24"/>
        </w:rPr>
        <w:t>[1]</w:t>
      </w:r>
      <w:r w:rsidRPr="00804A7C">
        <w:rPr>
          <w:szCs w:val="24"/>
          <w:lang w:val="en-US"/>
        </w:rPr>
        <w:t xml:space="preserve"> </w:t>
      </w:r>
      <w:r w:rsidR="00D64953" w:rsidRPr="00804A7C">
        <w:rPr>
          <w:b/>
          <w:szCs w:val="24"/>
        </w:rPr>
        <w:t>Номер</w:t>
      </w:r>
      <w:r w:rsidRPr="00804A7C">
        <w:rPr>
          <w:b/>
          <w:szCs w:val="24"/>
          <w:lang w:val="en-US"/>
        </w:rPr>
        <w:t xml:space="preserve"> </w:t>
      </w:r>
      <w:r w:rsidR="00D64953" w:rsidRPr="00804A7C">
        <w:rPr>
          <w:b/>
          <w:szCs w:val="24"/>
        </w:rPr>
        <w:t>зуба</w:t>
      </w:r>
      <w:r w:rsidRPr="00804A7C">
        <w:rPr>
          <w:szCs w:val="24"/>
        </w:rPr>
        <w:t xml:space="preserve"> (число);</w:t>
      </w:r>
    </w:p>
    <w:p w14:paraId="7D17528A" w14:textId="0F656480" w:rsidR="00372AB8" w:rsidRPr="00804A7C" w:rsidRDefault="00372AB8" w:rsidP="004C1700">
      <w:pPr>
        <w:pStyle w:val="1c"/>
        <w:numPr>
          <w:ilvl w:val="3"/>
          <w:numId w:val="112"/>
        </w:numPr>
        <w:rPr>
          <w:szCs w:val="24"/>
        </w:rPr>
      </w:pPr>
      <w:r w:rsidRPr="00804A7C">
        <w:rPr>
          <w:szCs w:val="24"/>
        </w:rPr>
        <w:t>[1]</w:t>
      </w:r>
      <w:r w:rsidRPr="00804A7C">
        <w:rPr>
          <w:szCs w:val="24"/>
          <w:lang w:val="en-US"/>
        </w:rPr>
        <w:t xml:space="preserve"> </w:t>
      </w:r>
      <w:r w:rsidR="00D64953" w:rsidRPr="00804A7C">
        <w:rPr>
          <w:b/>
          <w:szCs w:val="24"/>
        </w:rPr>
        <w:t>Поверхность</w:t>
      </w:r>
      <w:r w:rsidRPr="00804A7C">
        <w:rPr>
          <w:b/>
          <w:szCs w:val="24"/>
          <w:lang w:val="en-US"/>
        </w:rPr>
        <w:t xml:space="preserve"> </w:t>
      </w:r>
      <w:r w:rsidR="00D64953" w:rsidRPr="00804A7C">
        <w:rPr>
          <w:b/>
          <w:szCs w:val="24"/>
        </w:rPr>
        <w:t>зуба</w:t>
      </w:r>
      <w:r w:rsidRPr="00804A7C">
        <w:rPr>
          <w:b/>
          <w:szCs w:val="24"/>
        </w:rPr>
        <w:t>:</w:t>
      </w:r>
    </w:p>
    <w:p w14:paraId="02C681C8" w14:textId="77777777" w:rsidR="00372AB8" w:rsidRPr="00804A7C" w:rsidRDefault="00372AB8" w:rsidP="004C1700">
      <w:pPr>
        <w:pStyle w:val="1c"/>
        <w:numPr>
          <w:ilvl w:val="4"/>
          <w:numId w:val="112"/>
        </w:numPr>
        <w:rPr>
          <w:szCs w:val="24"/>
        </w:rPr>
      </w:pPr>
      <w:r w:rsidRPr="00804A7C">
        <w:rPr>
          <w:szCs w:val="24"/>
        </w:rPr>
        <w:t>Код (HST0446 Справочник поверхностей зуба);</w:t>
      </w:r>
    </w:p>
    <w:p w14:paraId="146D7CB2" w14:textId="77777777" w:rsidR="00372AB8" w:rsidRPr="00804A7C" w:rsidRDefault="00372AB8" w:rsidP="004C1700">
      <w:pPr>
        <w:pStyle w:val="1c"/>
        <w:numPr>
          <w:ilvl w:val="4"/>
          <w:numId w:val="112"/>
        </w:numPr>
        <w:rPr>
          <w:szCs w:val="24"/>
        </w:rPr>
      </w:pPr>
      <w:r w:rsidRPr="00804A7C">
        <w:rPr>
          <w:szCs w:val="24"/>
        </w:rPr>
        <w:t>Версия справочника (текст);</w:t>
      </w:r>
    </w:p>
    <w:p w14:paraId="01515F98" w14:textId="4E6FEFE7" w:rsidR="00681AB5" w:rsidRPr="00804A7C" w:rsidRDefault="00372AB8" w:rsidP="00BD16E3">
      <w:pPr>
        <w:pStyle w:val="1c"/>
        <w:numPr>
          <w:ilvl w:val="0"/>
          <w:numId w:val="112"/>
        </w:numPr>
        <w:rPr>
          <w:szCs w:val="24"/>
        </w:rPr>
      </w:pPr>
      <w:r w:rsidRPr="00804A7C">
        <w:rPr>
          <w:szCs w:val="24"/>
        </w:rPr>
        <w:t xml:space="preserve"> </w:t>
      </w:r>
      <w:r w:rsidR="00681AB5" w:rsidRPr="00804A7C">
        <w:rPr>
          <w:szCs w:val="24"/>
        </w:rPr>
        <w:t>[1] </w:t>
      </w:r>
      <w:r w:rsidR="00681AB5" w:rsidRPr="00804A7C">
        <w:rPr>
          <w:b/>
          <w:szCs w:val="24"/>
        </w:rPr>
        <w:t>Результат обращения:</w:t>
      </w:r>
    </w:p>
    <w:p w14:paraId="29CD0364" w14:textId="77777777" w:rsidR="00681AB5" w:rsidRPr="00804A7C" w:rsidRDefault="00681AB5" w:rsidP="00BD16E3">
      <w:pPr>
        <w:pStyle w:val="1c"/>
        <w:numPr>
          <w:ilvl w:val="1"/>
          <w:numId w:val="112"/>
        </w:numPr>
        <w:rPr>
          <w:szCs w:val="24"/>
        </w:rPr>
      </w:pPr>
      <w:r w:rsidRPr="00804A7C">
        <w:rPr>
          <w:szCs w:val="24"/>
        </w:rPr>
        <w:t>Код (HST0040 Справочник результатов лечения);</w:t>
      </w:r>
    </w:p>
    <w:p w14:paraId="3907DD82" w14:textId="66C11C45" w:rsidR="00681AB5" w:rsidRPr="00804A7C" w:rsidRDefault="00681AB5" w:rsidP="00BD16E3">
      <w:pPr>
        <w:pStyle w:val="1c"/>
        <w:numPr>
          <w:ilvl w:val="1"/>
          <w:numId w:val="112"/>
        </w:numPr>
        <w:rPr>
          <w:szCs w:val="24"/>
        </w:rPr>
      </w:pPr>
      <w:r w:rsidRPr="00804A7C">
        <w:rPr>
          <w:szCs w:val="24"/>
        </w:rPr>
        <w:t xml:space="preserve">Версия справочника </w:t>
      </w:r>
      <w:r w:rsidR="00F15308" w:rsidRPr="00804A7C">
        <w:rPr>
          <w:szCs w:val="24"/>
        </w:rPr>
        <w:t>(текст)</w:t>
      </w:r>
      <w:r w:rsidRPr="00804A7C">
        <w:rPr>
          <w:szCs w:val="24"/>
        </w:rPr>
        <w:t>;</w:t>
      </w:r>
    </w:p>
    <w:p w14:paraId="7DC9A2D2" w14:textId="77777777" w:rsidR="00681AB5" w:rsidRPr="00804A7C" w:rsidRDefault="00681AB5" w:rsidP="00BD16E3">
      <w:pPr>
        <w:pStyle w:val="1c"/>
        <w:numPr>
          <w:ilvl w:val="0"/>
          <w:numId w:val="112"/>
        </w:numPr>
        <w:rPr>
          <w:szCs w:val="24"/>
        </w:rPr>
      </w:pPr>
      <w:r w:rsidRPr="00804A7C">
        <w:rPr>
          <w:szCs w:val="24"/>
        </w:rPr>
        <w:t>[1] </w:t>
      </w:r>
      <w:r w:rsidRPr="00804A7C">
        <w:rPr>
          <w:b/>
          <w:bCs/>
          <w:szCs w:val="24"/>
        </w:rPr>
        <w:t>Исход заболевания:</w:t>
      </w:r>
    </w:p>
    <w:p w14:paraId="3B784BAC" w14:textId="69CBDCE2" w:rsidR="00681AB5" w:rsidRPr="00804A7C" w:rsidRDefault="00681AB5" w:rsidP="00BD16E3">
      <w:pPr>
        <w:pStyle w:val="1c"/>
        <w:numPr>
          <w:ilvl w:val="1"/>
          <w:numId w:val="112"/>
        </w:numPr>
        <w:rPr>
          <w:szCs w:val="24"/>
        </w:rPr>
      </w:pPr>
      <w:r w:rsidRPr="00804A7C">
        <w:rPr>
          <w:bCs/>
          <w:szCs w:val="24"/>
        </w:rPr>
        <w:t>Код</w:t>
      </w:r>
      <w:r w:rsidRPr="00804A7C">
        <w:rPr>
          <w:szCs w:val="24"/>
        </w:rPr>
        <w:t xml:space="preserve"> (HST0041 </w:t>
      </w:r>
      <w:r w:rsidR="00D32980">
        <w:rPr>
          <w:szCs w:val="24"/>
        </w:rPr>
        <w:t>Справочник исходов заболеваний</w:t>
      </w:r>
      <w:r w:rsidRPr="00804A7C">
        <w:rPr>
          <w:szCs w:val="24"/>
        </w:rPr>
        <w:t>);</w:t>
      </w:r>
    </w:p>
    <w:p w14:paraId="18AA174F" w14:textId="07407F5F" w:rsidR="0039640B" w:rsidRPr="00804A7C" w:rsidRDefault="00681AB5" w:rsidP="00BD16E3">
      <w:pPr>
        <w:pStyle w:val="1c"/>
        <w:numPr>
          <w:ilvl w:val="1"/>
          <w:numId w:val="112"/>
        </w:numPr>
        <w:rPr>
          <w:szCs w:val="24"/>
        </w:rPr>
      </w:pPr>
      <w:r w:rsidRPr="00804A7C">
        <w:rPr>
          <w:szCs w:val="24"/>
        </w:rPr>
        <w:t xml:space="preserve">Версия справочника </w:t>
      </w:r>
      <w:r w:rsidR="00F15308" w:rsidRPr="00804A7C">
        <w:rPr>
          <w:szCs w:val="24"/>
        </w:rPr>
        <w:t>(текст)</w:t>
      </w:r>
      <w:r w:rsidRPr="00804A7C">
        <w:rPr>
          <w:szCs w:val="24"/>
          <w:lang w:val="en-US"/>
        </w:rPr>
        <w:t>;</w:t>
      </w:r>
    </w:p>
    <w:p w14:paraId="2B2EB3C1" w14:textId="34070FB4" w:rsidR="00681AB5" w:rsidRPr="00804A7C" w:rsidRDefault="00681AB5" w:rsidP="004C1700">
      <w:pPr>
        <w:pStyle w:val="1c"/>
        <w:numPr>
          <w:ilvl w:val="0"/>
          <w:numId w:val="112"/>
        </w:numPr>
        <w:tabs>
          <w:tab w:val="num" w:pos="1418"/>
        </w:tabs>
        <w:rPr>
          <w:szCs w:val="24"/>
        </w:rPr>
      </w:pPr>
      <w:r w:rsidRPr="00804A7C">
        <w:rPr>
          <w:szCs w:val="24"/>
        </w:rPr>
        <w:t xml:space="preserve">[1] </w:t>
      </w:r>
      <w:r w:rsidRPr="00804A7C">
        <w:rPr>
          <w:b/>
          <w:szCs w:val="24"/>
        </w:rPr>
        <w:t>Первичный осмотр:</w:t>
      </w:r>
    </w:p>
    <w:p w14:paraId="39B2C59C" w14:textId="19B175A3" w:rsidR="00681AB5" w:rsidRPr="00804A7C" w:rsidRDefault="00681AB5" w:rsidP="004C1700">
      <w:pPr>
        <w:pStyle w:val="1c"/>
        <w:numPr>
          <w:ilvl w:val="1"/>
          <w:numId w:val="112"/>
        </w:numPr>
        <w:tabs>
          <w:tab w:val="num" w:pos="2138"/>
        </w:tabs>
        <w:rPr>
          <w:b/>
          <w:szCs w:val="24"/>
        </w:rPr>
      </w:pPr>
      <w:r w:rsidRPr="00804A7C">
        <w:rPr>
          <w:szCs w:val="24"/>
        </w:rPr>
        <w:t>[1]</w:t>
      </w:r>
      <w:r w:rsidRPr="00804A7C">
        <w:rPr>
          <w:b/>
          <w:szCs w:val="24"/>
        </w:rPr>
        <w:t xml:space="preserve"> Жалобы </w:t>
      </w:r>
      <w:r w:rsidR="00F15308" w:rsidRPr="00804A7C">
        <w:rPr>
          <w:szCs w:val="24"/>
        </w:rPr>
        <w:t>(текст</w:t>
      </w:r>
      <w:r w:rsidR="002878F4" w:rsidRPr="00804A7C">
        <w:rPr>
          <w:szCs w:val="24"/>
        </w:rPr>
        <w:t>, символов 1300</w:t>
      </w:r>
      <w:r w:rsidR="00F15308" w:rsidRPr="00804A7C">
        <w:rPr>
          <w:szCs w:val="24"/>
        </w:rPr>
        <w:t>)</w:t>
      </w:r>
      <w:r w:rsidR="00021E20" w:rsidRPr="00804A7C">
        <w:rPr>
          <w:szCs w:val="24"/>
        </w:rPr>
        <w:t>;</w:t>
      </w:r>
    </w:p>
    <w:p w14:paraId="1A53CAFD" w14:textId="6EBB1A17" w:rsidR="00681AB5" w:rsidRPr="00804A7C" w:rsidRDefault="00FF3A75" w:rsidP="004C1700">
      <w:pPr>
        <w:pStyle w:val="1c"/>
        <w:numPr>
          <w:ilvl w:val="1"/>
          <w:numId w:val="112"/>
        </w:numPr>
        <w:tabs>
          <w:tab w:val="num" w:pos="2138"/>
        </w:tabs>
        <w:rPr>
          <w:b/>
          <w:szCs w:val="24"/>
        </w:rPr>
      </w:pPr>
      <w:r w:rsidRPr="00804A7C">
        <w:rPr>
          <w:szCs w:val="24"/>
        </w:rPr>
        <w:t>[0..1]</w:t>
      </w:r>
      <w:r w:rsidR="00681AB5" w:rsidRPr="00804A7C">
        <w:rPr>
          <w:b/>
          <w:szCs w:val="24"/>
        </w:rPr>
        <w:t xml:space="preserve"> Анамнез заболевания:</w:t>
      </w:r>
    </w:p>
    <w:p w14:paraId="40AF287F" w14:textId="4A05038A" w:rsidR="00681AB5" w:rsidRPr="00804A7C" w:rsidRDefault="0079021B" w:rsidP="004C1700">
      <w:pPr>
        <w:pStyle w:val="1c"/>
        <w:numPr>
          <w:ilvl w:val="2"/>
          <w:numId w:val="112"/>
        </w:numPr>
        <w:tabs>
          <w:tab w:val="num" w:pos="2858"/>
        </w:tabs>
        <w:rPr>
          <w:szCs w:val="24"/>
        </w:rPr>
      </w:pPr>
      <w:r w:rsidRPr="00804A7C">
        <w:rPr>
          <w:szCs w:val="24"/>
        </w:rPr>
        <w:t xml:space="preserve"> </w:t>
      </w:r>
      <w:r w:rsidR="0035129B" w:rsidRPr="00804A7C">
        <w:rPr>
          <w:szCs w:val="24"/>
        </w:rPr>
        <w:t>[0..n]</w:t>
      </w:r>
      <w:r w:rsidR="00681AB5" w:rsidRPr="00804A7C">
        <w:rPr>
          <w:szCs w:val="24"/>
        </w:rPr>
        <w:t xml:space="preserve"> </w:t>
      </w:r>
      <w:r w:rsidR="00681AB5" w:rsidRPr="00804A7C">
        <w:rPr>
          <w:b/>
          <w:szCs w:val="24"/>
        </w:rPr>
        <w:t>Перенесенные заболевания</w:t>
      </w:r>
      <w:r w:rsidR="00681AB5" w:rsidRPr="00804A7C">
        <w:rPr>
          <w:szCs w:val="24"/>
        </w:rPr>
        <w:t>:</w:t>
      </w:r>
    </w:p>
    <w:p w14:paraId="1AB15BBE" w14:textId="1A625CAA" w:rsidR="00681AB5" w:rsidRPr="00804A7C" w:rsidRDefault="00681AB5" w:rsidP="004C1700">
      <w:pPr>
        <w:pStyle w:val="1c"/>
        <w:numPr>
          <w:ilvl w:val="3"/>
          <w:numId w:val="112"/>
        </w:numPr>
        <w:tabs>
          <w:tab w:val="num" w:pos="3578"/>
        </w:tabs>
        <w:rPr>
          <w:szCs w:val="24"/>
        </w:rPr>
      </w:pPr>
      <w:r w:rsidRPr="00804A7C">
        <w:rPr>
          <w:szCs w:val="24"/>
        </w:rPr>
        <w:t>[</w:t>
      </w:r>
      <w:r w:rsidR="00D82F16" w:rsidRPr="00804A7C">
        <w:rPr>
          <w:szCs w:val="24"/>
        </w:rPr>
        <w:t>0..</w:t>
      </w:r>
      <w:r w:rsidRPr="00804A7C">
        <w:rPr>
          <w:szCs w:val="24"/>
        </w:rPr>
        <w:t xml:space="preserve">1] </w:t>
      </w:r>
      <w:r w:rsidRPr="00804A7C">
        <w:rPr>
          <w:b/>
          <w:szCs w:val="24"/>
        </w:rPr>
        <w:t>Дата, период</w:t>
      </w:r>
      <w:r w:rsidRPr="00804A7C">
        <w:rPr>
          <w:szCs w:val="24"/>
        </w:rPr>
        <w:t xml:space="preserve"> </w:t>
      </w:r>
      <w:r w:rsidR="00F15308" w:rsidRPr="00804A7C">
        <w:rPr>
          <w:szCs w:val="24"/>
        </w:rPr>
        <w:t>(текст</w:t>
      </w:r>
      <w:r w:rsidR="002878F4" w:rsidRPr="00804A7C">
        <w:rPr>
          <w:szCs w:val="24"/>
        </w:rPr>
        <w:t>, символов 255</w:t>
      </w:r>
      <w:r w:rsidR="00F15308" w:rsidRPr="00804A7C">
        <w:rPr>
          <w:szCs w:val="24"/>
        </w:rPr>
        <w:t>)</w:t>
      </w:r>
      <w:r w:rsidR="00021E20" w:rsidRPr="00804A7C">
        <w:rPr>
          <w:szCs w:val="24"/>
        </w:rPr>
        <w:t>;</w:t>
      </w:r>
    </w:p>
    <w:p w14:paraId="21194611" w14:textId="718640D7" w:rsidR="00681AB5" w:rsidRPr="00804A7C" w:rsidRDefault="00681AB5" w:rsidP="004C1700">
      <w:pPr>
        <w:pStyle w:val="1c"/>
        <w:numPr>
          <w:ilvl w:val="3"/>
          <w:numId w:val="112"/>
        </w:numPr>
        <w:tabs>
          <w:tab w:val="num" w:pos="3578"/>
        </w:tabs>
        <w:rPr>
          <w:szCs w:val="24"/>
        </w:rPr>
      </w:pPr>
      <w:r w:rsidRPr="00804A7C">
        <w:rPr>
          <w:szCs w:val="24"/>
        </w:rPr>
        <w:t xml:space="preserve">[0..1] </w:t>
      </w:r>
      <w:r w:rsidRPr="00804A7C">
        <w:rPr>
          <w:b/>
          <w:szCs w:val="24"/>
        </w:rPr>
        <w:t>Обстоятельства возникновения</w:t>
      </w:r>
      <w:r w:rsidRPr="00804A7C">
        <w:rPr>
          <w:szCs w:val="24"/>
        </w:rPr>
        <w:t xml:space="preserve"> </w:t>
      </w:r>
      <w:r w:rsidR="00F15308" w:rsidRPr="00804A7C">
        <w:rPr>
          <w:szCs w:val="24"/>
        </w:rPr>
        <w:t>(текст</w:t>
      </w:r>
      <w:r w:rsidR="002878F4" w:rsidRPr="00804A7C">
        <w:rPr>
          <w:szCs w:val="24"/>
        </w:rPr>
        <w:t>, символов 255</w:t>
      </w:r>
      <w:r w:rsidR="00F15308" w:rsidRPr="00804A7C">
        <w:rPr>
          <w:szCs w:val="24"/>
        </w:rPr>
        <w:t>)</w:t>
      </w:r>
      <w:r w:rsidR="00021E20" w:rsidRPr="00804A7C">
        <w:rPr>
          <w:szCs w:val="24"/>
        </w:rPr>
        <w:t>;</w:t>
      </w:r>
    </w:p>
    <w:p w14:paraId="61A1BCEF" w14:textId="4A89AF7D" w:rsidR="00681AB5" w:rsidRPr="00804A7C" w:rsidRDefault="00681AB5" w:rsidP="004C1700">
      <w:pPr>
        <w:pStyle w:val="1c"/>
        <w:numPr>
          <w:ilvl w:val="3"/>
          <w:numId w:val="112"/>
        </w:numPr>
        <w:tabs>
          <w:tab w:val="num" w:pos="3578"/>
        </w:tabs>
        <w:rPr>
          <w:szCs w:val="24"/>
        </w:rPr>
      </w:pPr>
      <w:r w:rsidRPr="00804A7C">
        <w:rPr>
          <w:szCs w:val="24"/>
        </w:rPr>
        <w:t>[</w:t>
      </w:r>
      <w:r w:rsidR="00D82F16" w:rsidRPr="00804A7C">
        <w:rPr>
          <w:szCs w:val="24"/>
        </w:rPr>
        <w:t>0..</w:t>
      </w:r>
      <w:r w:rsidRPr="00804A7C">
        <w:rPr>
          <w:szCs w:val="24"/>
        </w:rPr>
        <w:t xml:space="preserve">1] </w:t>
      </w:r>
      <w:r w:rsidRPr="00804A7C">
        <w:rPr>
          <w:b/>
          <w:szCs w:val="24"/>
        </w:rPr>
        <w:t>Диагноз</w:t>
      </w:r>
      <w:r w:rsidRPr="00804A7C">
        <w:rPr>
          <w:szCs w:val="24"/>
        </w:rPr>
        <w:t xml:space="preserve"> </w:t>
      </w:r>
      <w:r w:rsidR="00F15308" w:rsidRPr="00804A7C">
        <w:rPr>
          <w:szCs w:val="24"/>
        </w:rPr>
        <w:t>(текст</w:t>
      </w:r>
      <w:r w:rsidR="002878F4" w:rsidRPr="00804A7C">
        <w:rPr>
          <w:szCs w:val="24"/>
        </w:rPr>
        <w:t>, символов 255</w:t>
      </w:r>
      <w:r w:rsidR="00F15308" w:rsidRPr="00804A7C">
        <w:rPr>
          <w:szCs w:val="24"/>
        </w:rPr>
        <w:t>)</w:t>
      </w:r>
      <w:r w:rsidR="00021E20" w:rsidRPr="00804A7C">
        <w:rPr>
          <w:szCs w:val="24"/>
        </w:rPr>
        <w:t>;</w:t>
      </w:r>
    </w:p>
    <w:p w14:paraId="14DA16F6" w14:textId="4F31BE6D" w:rsidR="00681AB5" w:rsidRPr="00804A7C" w:rsidRDefault="00681AB5" w:rsidP="004C1700">
      <w:pPr>
        <w:pStyle w:val="1c"/>
        <w:numPr>
          <w:ilvl w:val="1"/>
          <w:numId w:val="112"/>
        </w:numPr>
        <w:tabs>
          <w:tab w:val="num" w:pos="2138"/>
        </w:tabs>
        <w:rPr>
          <w:b/>
          <w:szCs w:val="24"/>
        </w:rPr>
      </w:pPr>
      <w:r w:rsidRPr="00804A7C">
        <w:rPr>
          <w:szCs w:val="24"/>
        </w:rPr>
        <w:t>[</w:t>
      </w:r>
      <w:r w:rsidR="00EB1022" w:rsidRPr="00804A7C">
        <w:rPr>
          <w:szCs w:val="24"/>
        </w:rPr>
        <w:t>0..</w:t>
      </w:r>
      <w:r w:rsidRPr="00804A7C">
        <w:rPr>
          <w:szCs w:val="24"/>
        </w:rPr>
        <w:t>1]</w:t>
      </w:r>
      <w:r w:rsidRPr="00804A7C">
        <w:rPr>
          <w:rFonts w:eastAsia="Lucida Sans Unicode"/>
          <w:b/>
          <w:kern w:val="3"/>
          <w:szCs w:val="24"/>
          <w:lang w:eastAsia="ru-RU"/>
        </w:rPr>
        <w:t xml:space="preserve"> </w:t>
      </w:r>
      <w:r w:rsidRPr="00804A7C">
        <w:rPr>
          <w:b/>
          <w:szCs w:val="24"/>
        </w:rPr>
        <w:t>Анамнез жизни:</w:t>
      </w:r>
    </w:p>
    <w:p w14:paraId="0DAF91B2" w14:textId="34F1528F" w:rsidR="00681AB5" w:rsidRPr="00804A7C" w:rsidRDefault="00681AB5" w:rsidP="004C1700">
      <w:pPr>
        <w:pStyle w:val="1c"/>
        <w:numPr>
          <w:ilvl w:val="2"/>
          <w:numId w:val="112"/>
        </w:numPr>
        <w:tabs>
          <w:tab w:val="num" w:pos="2858"/>
        </w:tabs>
        <w:rPr>
          <w:szCs w:val="24"/>
        </w:rPr>
      </w:pPr>
      <w:r w:rsidRPr="00804A7C">
        <w:rPr>
          <w:szCs w:val="24"/>
        </w:rPr>
        <w:t>[</w:t>
      </w:r>
      <w:r w:rsidR="00F35C0C" w:rsidRPr="00804A7C">
        <w:rPr>
          <w:szCs w:val="24"/>
        </w:rPr>
        <w:t>0..</w:t>
      </w:r>
      <w:r w:rsidRPr="00804A7C">
        <w:rPr>
          <w:szCs w:val="24"/>
        </w:rPr>
        <w:t xml:space="preserve">1] </w:t>
      </w:r>
      <w:r w:rsidRPr="00804A7C">
        <w:rPr>
          <w:b/>
          <w:szCs w:val="24"/>
        </w:rPr>
        <w:t>Общебиографические сведения</w:t>
      </w:r>
      <w:r w:rsidRPr="00804A7C">
        <w:rPr>
          <w:szCs w:val="24"/>
        </w:rPr>
        <w:t xml:space="preserve"> </w:t>
      </w:r>
      <w:r w:rsidR="00F15308" w:rsidRPr="00804A7C">
        <w:rPr>
          <w:szCs w:val="24"/>
        </w:rPr>
        <w:t>(текст</w:t>
      </w:r>
      <w:r w:rsidR="002878F4" w:rsidRPr="00804A7C">
        <w:rPr>
          <w:szCs w:val="24"/>
        </w:rPr>
        <w:t>, символов 3</w:t>
      </w:r>
      <w:r w:rsidR="00031ABF">
        <w:rPr>
          <w:szCs w:val="24"/>
        </w:rPr>
        <w:t>0</w:t>
      </w:r>
      <w:r w:rsidR="002878F4" w:rsidRPr="00804A7C">
        <w:rPr>
          <w:szCs w:val="24"/>
        </w:rPr>
        <w:t>00</w:t>
      </w:r>
      <w:r w:rsidR="00F15308" w:rsidRPr="00804A7C">
        <w:rPr>
          <w:szCs w:val="24"/>
        </w:rPr>
        <w:t>)</w:t>
      </w:r>
      <w:r w:rsidR="00021E20" w:rsidRPr="00804A7C">
        <w:rPr>
          <w:szCs w:val="24"/>
        </w:rPr>
        <w:t>;</w:t>
      </w:r>
    </w:p>
    <w:p w14:paraId="2375013A" w14:textId="0431517E" w:rsidR="00681AB5" w:rsidRPr="00804A7C" w:rsidRDefault="00681AB5" w:rsidP="004C1700">
      <w:pPr>
        <w:pStyle w:val="1c"/>
        <w:numPr>
          <w:ilvl w:val="2"/>
          <w:numId w:val="112"/>
        </w:numPr>
        <w:tabs>
          <w:tab w:val="num" w:pos="2858"/>
        </w:tabs>
        <w:rPr>
          <w:szCs w:val="24"/>
        </w:rPr>
      </w:pPr>
      <w:r w:rsidRPr="00804A7C">
        <w:rPr>
          <w:szCs w:val="24"/>
        </w:rPr>
        <w:t>[</w:t>
      </w:r>
      <w:r w:rsidR="00F35C0C" w:rsidRPr="00804A7C">
        <w:rPr>
          <w:szCs w:val="24"/>
        </w:rPr>
        <w:t>0..</w:t>
      </w:r>
      <w:r w:rsidRPr="00804A7C">
        <w:rPr>
          <w:szCs w:val="24"/>
        </w:rPr>
        <w:t>1]</w:t>
      </w:r>
      <w:r w:rsidRPr="00804A7C">
        <w:rPr>
          <w:color w:val="000000"/>
          <w:szCs w:val="24"/>
        </w:rPr>
        <w:t xml:space="preserve"> </w:t>
      </w:r>
      <w:r w:rsidRPr="00804A7C">
        <w:rPr>
          <w:b/>
          <w:szCs w:val="24"/>
        </w:rPr>
        <w:t>Социальный анамнез</w:t>
      </w:r>
      <w:r w:rsidRPr="00804A7C">
        <w:rPr>
          <w:szCs w:val="24"/>
        </w:rPr>
        <w:t xml:space="preserve"> </w:t>
      </w:r>
      <w:r w:rsidR="00F15308" w:rsidRPr="00804A7C">
        <w:rPr>
          <w:szCs w:val="24"/>
        </w:rPr>
        <w:t>(текст</w:t>
      </w:r>
      <w:r w:rsidR="002878F4" w:rsidRPr="00804A7C">
        <w:rPr>
          <w:szCs w:val="24"/>
        </w:rPr>
        <w:t>, символов</w:t>
      </w:r>
      <w:r w:rsidR="007B235F">
        <w:rPr>
          <w:szCs w:val="24"/>
        </w:rPr>
        <w:t xml:space="preserve"> </w:t>
      </w:r>
      <w:r w:rsidR="002878F4" w:rsidRPr="00804A7C">
        <w:rPr>
          <w:szCs w:val="24"/>
        </w:rPr>
        <w:t>1024</w:t>
      </w:r>
      <w:r w:rsidR="00F15308" w:rsidRPr="00804A7C">
        <w:rPr>
          <w:szCs w:val="24"/>
        </w:rPr>
        <w:t>)</w:t>
      </w:r>
      <w:r w:rsidR="00021E20" w:rsidRPr="00804A7C">
        <w:rPr>
          <w:szCs w:val="24"/>
        </w:rPr>
        <w:t>;</w:t>
      </w:r>
    </w:p>
    <w:p w14:paraId="5ABCE450" w14:textId="333C46C2" w:rsidR="00681AB5" w:rsidRPr="00804A7C" w:rsidRDefault="00681AB5" w:rsidP="004C1700">
      <w:pPr>
        <w:pStyle w:val="1c"/>
        <w:numPr>
          <w:ilvl w:val="2"/>
          <w:numId w:val="112"/>
        </w:numPr>
        <w:tabs>
          <w:tab w:val="num" w:pos="2858"/>
        </w:tabs>
        <w:rPr>
          <w:szCs w:val="24"/>
        </w:rPr>
      </w:pPr>
      <w:r w:rsidRPr="00804A7C">
        <w:rPr>
          <w:szCs w:val="24"/>
        </w:rPr>
        <w:t>[</w:t>
      </w:r>
      <w:r w:rsidR="00F35C0C" w:rsidRPr="00804A7C">
        <w:rPr>
          <w:szCs w:val="24"/>
        </w:rPr>
        <w:t>0..</w:t>
      </w:r>
      <w:r w:rsidRPr="00804A7C">
        <w:rPr>
          <w:szCs w:val="24"/>
        </w:rPr>
        <w:t>1]</w:t>
      </w:r>
      <w:r w:rsidRPr="00804A7C">
        <w:rPr>
          <w:color w:val="000000"/>
          <w:szCs w:val="24"/>
        </w:rPr>
        <w:t xml:space="preserve"> </w:t>
      </w:r>
      <w:r w:rsidRPr="00804A7C">
        <w:rPr>
          <w:b/>
          <w:szCs w:val="24"/>
        </w:rPr>
        <w:t>Семейный (наследственный анамнез)</w:t>
      </w:r>
      <w:r w:rsidRPr="00804A7C">
        <w:rPr>
          <w:szCs w:val="24"/>
        </w:rPr>
        <w:t xml:space="preserve"> </w:t>
      </w:r>
      <w:r w:rsidR="00F15308" w:rsidRPr="00804A7C">
        <w:rPr>
          <w:szCs w:val="24"/>
        </w:rPr>
        <w:t>(текст</w:t>
      </w:r>
      <w:r w:rsidR="002878F4" w:rsidRPr="00804A7C">
        <w:rPr>
          <w:szCs w:val="24"/>
        </w:rPr>
        <w:t>, символов 1024)</w:t>
      </w:r>
      <w:r w:rsidR="00021E20" w:rsidRPr="00804A7C">
        <w:rPr>
          <w:szCs w:val="24"/>
        </w:rPr>
        <w:t>;</w:t>
      </w:r>
    </w:p>
    <w:p w14:paraId="1B8FAD87" w14:textId="3EC4F915" w:rsidR="00681AB5" w:rsidRPr="00804A7C" w:rsidRDefault="00681AB5" w:rsidP="004C1700">
      <w:pPr>
        <w:pStyle w:val="1c"/>
        <w:numPr>
          <w:ilvl w:val="2"/>
          <w:numId w:val="112"/>
        </w:numPr>
        <w:tabs>
          <w:tab w:val="num" w:pos="2858"/>
        </w:tabs>
        <w:rPr>
          <w:szCs w:val="24"/>
        </w:rPr>
      </w:pPr>
      <w:r w:rsidRPr="00804A7C">
        <w:rPr>
          <w:szCs w:val="24"/>
        </w:rPr>
        <w:t>[</w:t>
      </w:r>
      <w:r w:rsidR="00F35C0C" w:rsidRPr="00804A7C">
        <w:rPr>
          <w:szCs w:val="24"/>
        </w:rPr>
        <w:t>0..</w:t>
      </w:r>
      <w:r w:rsidRPr="00804A7C">
        <w:rPr>
          <w:szCs w:val="24"/>
        </w:rPr>
        <w:t xml:space="preserve">1] </w:t>
      </w:r>
      <w:r w:rsidRPr="00804A7C">
        <w:rPr>
          <w:b/>
          <w:szCs w:val="24"/>
        </w:rPr>
        <w:t>Факторы риска</w:t>
      </w:r>
      <w:r w:rsidRPr="00804A7C">
        <w:rPr>
          <w:szCs w:val="24"/>
        </w:rPr>
        <w:t xml:space="preserve"> </w:t>
      </w:r>
      <w:r w:rsidR="00F15308" w:rsidRPr="00804A7C">
        <w:rPr>
          <w:szCs w:val="24"/>
        </w:rPr>
        <w:t>(текст</w:t>
      </w:r>
      <w:r w:rsidR="002878F4" w:rsidRPr="00804A7C">
        <w:rPr>
          <w:szCs w:val="24"/>
        </w:rPr>
        <w:t>, символов 1024</w:t>
      </w:r>
      <w:r w:rsidR="00F15308" w:rsidRPr="00804A7C">
        <w:rPr>
          <w:szCs w:val="24"/>
        </w:rPr>
        <w:t>)</w:t>
      </w:r>
      <w:r w:rsidR="00021E20" w:rsidRPr="00804A7C">
        <w:rPr>
          <w:szCs w:val="24"/>
        </w:rPr>
        <w:t>;</w:t>
      </w:r>
    </w:p>
    <w:p w14:paraId="7200CD10" w14:textId="4E857E26" w:rsidR="00681AB5" w:rsidRPr="00804A7C" w:rsidRDefault="00681AB5" w:rsidP="004C1700">
      <w:pPr>
        <w:pStyle w:val="1c"/>
        <w:numPr>
          <w:ilvl w:val="1"/>
          <w:numId w:val="112"/>
        </w:numPr>
        <w:tabs>
          <w:tab w:val="num" w:pos="2138"/>
        </w:tabs>
        <w:rPr>
          <w:b/>
          <w:szCs w:val="24"/>
        </w:rPr>
      </w:pPr>
      <w:r w:rsidRPr="00804A7C">
        <w:rPr>
          <w:szCs w:val="24"/>
        </w:rPr>
        <w:t>[</w:t>
      </w:r>
      <w:r w:rsidR="00036548" w:rsidRPr="00804A7C">
        <w:rPr>
          <w:szCs w:val="24"/>
        </w:rPr>
        <w:t>0..</w:t>
      </w:r>
      <w:r w:rsidRPr="00804A7C">
        <w:rPr>
          <w:szCs w:val="24"/>
        </w:rPr>
        <w:t>1]</w:t>
      </w:r>
      <w:r w:rsidRPr="00804A7C">
        <w:rPr>
          <w:b/>
          <w:szCs w:val="24"/>
        </w:rPr>
        <w:t xml:space="preserve"> Объективные данные:</w:t>
      </w:r>
    </w:p>
    <w:p w14:paraId="23C7C16C" w14:textId="403B47F1" w:rsidR="00681AB5" w:rsidRPr="00804A7C" w:rsidRDefault="00681AB5" w:rsidP="004C1700">
      <w:pPr>
        <w:pStyle w:val="1c"/>
        <w:numPr>
          <w:ilvl w:val="2"/>
          <w:numId w:val="112"/>
        </w:numPr>
        <w:tabs>
          <w:tab w:val="num" w:pos="2858"/>
        </w:tabs>
        <w:rPr>
          <w:szCs w:val="24"/>
        </w:rPr>
      </w:pPr>
      <w:r w:rsidRPr="00804A7C">
        <w:rPr>
          <w:szCs w:val="24"/>
        </w:rPr>
        <w:t>[</w:t>
      </w:r>
      <w:r w:rsidR="00036548" w:rsidRPr="00804A7C">
        <w:rPr>
          <w:szCs w:val="24"/>
        </w:rPr>
        <w:t>0..</w:t>
      </w:r>
      <w:r w:rsidRPr="00804A7C">
        <w:rPr>
          <w:szCs w:val="24"/>
        </w:rPr>
        <w:t xml:space="preserve">1] </w:t>
      </w:r>
      <w:r w:rsidRPr="00804A7C">
        <w:rPr>
          <w:b/>
          <w:szCs w:val="24"/>
        </w:rPr>
        <w:t>Функциональное обследование:</w:t>
      </w:r>
    </w:p>
    <w:p w14:paraId="41540135" w14:textId="4F1E7E11" w:rsidR="00681AB5" w:rsidRPr="00804A7C" w:rsidRDefault="0035129B" w:rsidP="004C1700">
      <w:pPr>
        <w:pStyle w:val="1c"/>
        <w:numPr>
          <w:ilvl w:val="3"/>
          <w:numId w:val="112"/>
        </w:numPr>
        <w:tabs>
          <w:tab w:val="num" w:pos="3578"/>
        </w:tabs>
        <w:rPr>
          <w:szCs w:val="24"/>
        </w:rPr>
      </w:pPr>
      <w:r w:rsidRPr="00804A7C">
        <w:rPr>
          <w:szCs w:val="24"/>
        </w:rPr>
        <w:t>[1..n]</w:t>
      </w:r>
      <w:r w:rsidR="00681AB5" w:rsidRPr="00804A7C">
        <w:rPr>
          <w:szCs w:val="24"/>
        </w:rPr>
        <w:t xml:space="preserve"> </w:t>
      </w:r>
      <w:r w:rsidR="00681AB5" w:rsidRPr="00804A7C">
        <w:rPr>
          <w:b/>
          <w:szCs w:val="24"/>
        </w:rPr>
        <w:t>Список параметров</w:t>
      </w:r>
      <w:r w:rsidR="00021E20" w:rsidRPr="00804A7C">
        <w:rPr>
          <w:b/>
          <w:szCs w:val="24"/>
        </w:rPr>
        <w:t>:</w:t>
      </w:r>
    </w:p>
    <w:p w14:paraId="4EBF3834" w14:textId="77777777" w:rsidR="00681AB5" w:rsidRPr="00804A7C" w:rsidRDefault="00681AB5" w:rsidP="004C1700">
      <w:pPr>
        <w:pStyle w:val="1c"/>
        <w:numPr>
          <w:ilvl w:val="4"/>
          <w:numId w:val="112"/>
        </w:numPr>
        <w:tabs>
          <w:tab w:val="num" w:pos="4298"/>
        </w:tabs>
        <w:rPr>
          <w:b/>
          <w:szCs w:val="24"/>
        </w:rPr>
      </w:pPr>
      <w:r w:rsidRPr="00804A7C">
        <w:rPr>
          <w:szCs w:val="24"/>
        </w:rPr>
        <w:t xml:space="preserve">[1] </w:t>
      </w:r>
      <w:r w:rsidRPr="00804A7C">
        <w:rPr>
          <w:b/>
          <w:szCs w:val="24"/>
        </w:rPr>
        <w:t>Параметр функционального обследования:</w:t>
      </w:r>
    </w:p>
    <w:p w14:paraId="18DBF697" w14:textId="77777777" w:rsidR="00681AB5" w:rsidRPr="00804A7C" w:rsidRDefault="00681AB5" w:rsidP="004C1700">
      <w:pPr>
        <w:pStyle w:val="1c"/>
        <w:numPr>
          <w:ilvl w:val="5"/>
          <w:numId w:val="112"/>
        </w:numPr>
        <w:tabs>
          <w:tab w:val="num" w:pos="5018"/>
        </w:tabs>
        <w:rPr>
          <w:szCs w:val="24"/>
        </w:rPr>
      </w:pPr>
      <w:r w:rsidRPr="00804A7C">
        <w:rPr>
          <w:szCs w:val="24"/>
        </w:rPr>
        <w:t>Код (</w:t>
      </w:r>
      <w:r w:rsidRPr="00804A7C">
        <w:rPr>
          <w:szCs w:val="24"/>
          <w:lang w:val="en-US"/>
        </w:rPr>
        <w:t>HST</w:t>
      </w:r>
      <w:r w:rsidRPr="00804A7C">
        <w:rPr>
          <w:szCs w:val="24"/>
        </w:rPr>
        <w:t>0074 Параметры функционального обследования);</w:t>
      </w:r>
    </w:p>
    <w:p w14:paraId="498FAE36" w14:textId="08854319" w:rsidR="00681AB5" w:rsidRPr="00804A7C" w:rsidRDefault="00681AB5" w:rsidP="004C1700">
      <w:pPr>
        <w:pStyle w:val="1c"/>
        <w:numPr>
          <w:ilvl w:val="5"/>
          <w:numId w:val="112"/>
        </w:numPr>
        <w:tabs>
          <w:tab w:val="num" w:pos="5018"/>
        </w:tabs>
        <w:rPr>
          <w:szCs w:val="24"/>
        </w:rPr>
      </w:pPr>
      <w:r w:rsidRPr="00804A7C">
        <w:rPr>
          <w:szCs w:val="24"/>
        </w:rPr>
        <w:lastRenderedPageBreak/>
        <w:t xml:space="preserve">Версия справочника </w:t>
      </w:r>
      <w:r w:rsidR="00F15308" w:rsidRPr="00804A7C">
        <w:rPr>
          <w:szCs w:val="24"/>
        </w:rPr>
        <w:t>(текст)</w:t>
      </w:r>
      <w:r w:rsidRPr="00804A7C">
        <w:rPr>
          <w:szCs w:val="24"/>
          <w:lang w:val="en-US"/>
        </w:rPr>
        <w:t>;</w:t>
      </w:r>
    </w:p>
    <w:p w14:paraId="281B1FAA" w14:textId="07D48C5A" w:rsidR="00681AB5" w:rsidRPr="00804A7C" w:rsidRDefault="00681AB5" w:rsidP="004C1700">
      <w:pPr>
        <w:pStyle w:val="1c"/>
        <w:numPr>
          <w:ilvl w:val="4"/>
          <w:numId w:val="112"/>
        </w:numPr>
        <w:tabs>
          <w:tab w:val="num" w:pos="4298"/>
        </w:tabs>
        <w:rPr>
          <w:szCs w:val="24"/>
        </w:rPr>
      </w:pPr>
      <w:r w:rsidRPr="00804A7C">
        <w:rPr>
          <w:szCs w:val="24"/>
        </w:rPr>
        <w:t xml:space="preserve">[1] </w:t>
      </w:r>
      <w:r w:rsidRPr="00804A7C">
        <w:rPr>
          <w:b/>
          <w:szCs w:val="24"/>
        </w:rPr>
        <w:t>Результат осмотра, значение параметра</w:t>
      </w:r>
      <w:r w:rsidRPr="00804A7C">
        <w:rPr>
          <w:szCs w:val="24"/>
        </w:rPr>
        <w:t xml:space="preserve"> </w:t>
      </w:r>
      <w:r w:rsidR="00F15308" w:rsidRPr="00804A7C">
        <w:rPr>
          <w:szCs w:val="24"/>
        </w:rPr>
        <w:t>(текст</w:t>
      </w:r>
      <w:r w:rsidR="002878F4" w:rsidRPr="00804A7C">
        <w:rPr>
          <w:szCs w:val="24"/>
        </w:rPr>
        <w:t>, символов 255</w:t>
      </w:r>
      <w:r w:rsidR="00F15308" w:rsidRPr="00804A7C">
        <w:rPr>
          <w:szCs w:val="24"/>
        </w:rPr>
        <w:t>)</w:t>
      </w:r>
      <w:r w:rsidR="00021E20" w:rsidRPr="00804A7C">
        <w:rPr>
          <w:szCs w:val="24"/>
        </w:rPr>
        <w:t>;</w:t>
      </w:r>
    </w:p>
    <w:p w14:paraId="339A92A0" w14:textId="6A92DC2D" w:rsidR="00681AB5" w:rsidRPr="00804A7C" w:rsidRDefault="00681AB5" w:rsidP="004C1700">
      <w:pPr>
        <w:pStyle w:val="1c"/>
        <w:numPr>
          <w:ilvl w:val="4"/>
          <w:numId w:val="112"/>
        </w:numPr>
        <w:tabs>
          <w:tab w:val="num" w:pos="4298"/>
        </w:tabs>
        <w:rPr>
          <w:szCs w:val="24"/>
        </w:rPr>
      </w:pPr>
      <w:r w:rsidRPr="00804A7C">
        <w:rPr>
          <w:szCs w:val="24"/>
        </w:rPr>
        <w:t xml:space="preserve">[1] </w:t>
      </w:r>
      <w:r w:rsidRPr="00804A7C">
        <w:rPr>
          <w:b/>
          <w:szCs w:val="24"/>
        </w:rPr>
        <w:t>Контрольное значение</w:t>
      </w:r>
      <w:r w:rsidRPr="00804A7C">
        <w:rPr>
          <w:szCs w:val="24"/>
        </w:rPr>
        <w:t xml:space="preserve"> </w:t>
      </w:r>
      <w:r w:rsidR="00F15308" w:rsidRPr="00804A7C">
        <w:rPr>
          <w:szCs w:val="24"/>
        </w:rPr>
        <w:t>(текст</w:t>
      </w:r>
      <w:r w:rsidR="002878F4" w:rsidRPr="00804A7C">
        <w:rPr>
          <w:szCs w:val="24"/>
        </w:rPr>
        <w:t>, символов 255</w:t>
      </w:r>
      <w:r w:rsidR="00F15308" w:rsidRPr="00804A7C">
        <w:rPr>
          <w:szCs w:val="24"/>
        </w:rPr>
        <w:t>)</w:t>
      </w:r>
      <w:r w:rsidR="00021E20" w:rsidRPr="00804A7C">
        <w:rPr>
          <w:szCs w:val="24"/>
        </w:rPr>
        <w:t>;</w:t>
      </w:r>
    </w:p>
    <w:p w14:paraId="4BF7E41C" w14:textId="27978C14" w:rsidR="00681AB5" w:rsidRPr="00804A7C" w:rsidRDefault="00681AB5" w:rsidP="004C1700">
      <w:pPr>
        <w:pStyle w:val="1c"/>
        <w:numPr>
          <w:ilvl w:val="4"/>
          <w:numId w:val="112"/>
        </w:numPr>
        <w:tabs>
          <w:tab w:val="num" w:pos="4298"/>
        </w:tabs>
        <w:rPr>
          <w:szCs w:val="24"/>
        </w:rPr>
      </w:pPr>
      <w:r w:rsidRPr="00804A7C">
        <w:rPr>
          <w:szCs w:val="24"/>
        </w:rPr>
        <w:t xml:space="preserve">[1] </w:t>
      </w:r>
      <w:r w:rsidRPr="00804A7C">
        <w:rPr>
          <w:b/>
          <w:szCs w:val="24"/>
        </w:rPr>
        <w:t>Единицы измерения</w:t>
      </w:r>
      <w:r w:rsidR="00F334F6" w:rsidRPr="00804A7C">
        <w:rPr>
          <w:szCs w:val="24"/>
        </w:rPr>
        <w:t>:</w:t>
      </w:r>
    </w:p>
    <w:p w14:paraId="4A412A9A" w14:textId="0BD881CB" w:rsidR="00F334F6" w:rsidRPr="00804A7C" w:rsidRDefault="00F334F6" w:rsidP="004C1700">
      <w:pPr>
        <w:pStyle w:val="1c"/>
        <w:numPr>
          <w:ilvl w:val="5"/>
          <w:numId w:val="112"/>
        </w:numPr>
        <w:tabs>
          <w:tab w:val="num" w:pos="5018"/>
        </w:tabs>
        <w:rPr>
          <w:szCs w:val="24"/>
        </w:rPr>
      </w:pPr>
      <w:r w:rsidRPr="00804A7C">
        <w:rPr>
          <w:szCs w:val="24"/>
        </w:rPr>
        <w:t>Код (</w:t>
      </w:r>
      <w:r w:rsidR="002E1C51">
        <w:rPr>
          <w:szCs w:val="24"/>
          <w:lang w:val="en-US"/>
        </w:rPr>
        <w:t>1.2.643.5.1.13.13.11.1358</w:t>
      </w:r>
      <w:r w:rsidRPr="00804A7C">
        <w:rPr>
          <w:szCs w:val="24"/>
        </w:rPr>
        <w:t xml:space="preserve"> Справочник единиц измерения);</w:t>
      </w:r>
    </w:p>
    <w:p w14:paraId="410C22F9" w14:textId="77777777" w:rsidR="00F334F6" w:rsidRPr="00804A7C" w:rsidRDefault="00F334F6" w:rsidP="004C1700">
      <w:pPr>
        <w:pStyle w:val="1c"/>
        <w:numPr>
          <w:ilvl w:val="5"/>
          <w:numId w:val="112"/>
        </w:numPr>
        <w:tabs>
          <w:tab w:val="num" w:pos="5018"/>
        </w:tabs>
        <w:rPr>
          <w:szCs w:val="24"/>
        </w:rPr>
      </w:pPr>
      <w:r w:rsidRPr="00804A7C">
        <w:rPr>
          <w:szCs w:val="24"/>
        </w:rPr>
        <w:t>Версия справочника (текст);</w:t>
      </w:r>
    </w:p>
    <w:p w14:paraId="67A281F0" w14:textId="553B3471" w:rsidR="00783000" w:rsidRPr="00804A7C" w:rsidRDefault="00783000" w:rsidP="004C1700">
      <w:pPr>
        <w:pStyle w:val="1c"/>
        <w:numPr>
          <w:ilvl w:val="2"/>
          <w:numId w:val="112"/>
        </w:numPr>
        <w:tabs>
          <w:tab w:val="num" w:pos="2858"/>
        </w:tabs>
        <w:rPr>
          <w:szCs w:val="24"/>
        </w:rPr>
      </w:pPr>
      <w:r w:rsidRPr="00804A7C">
        <w:rPr>
          <w:szCs w:val="24"/>
        </w:rPr>
        <w:t>[0</w:t>
      </w:r>
      <w:r w:rsidR="00151D7F" w:rsidRPr="00804A7C">
        <w:rPr>
          <w:szCs w:val="24"/>
        </w:rPr>
        <w:t>..</w:t>
      </w:r>
      <w:r w:rsidR="00151D7F" w:rsidRPr="00804A7C">
        <w:rPr>
          <w:szCs w:val="24"/>
          <w:lang w:val="en-US"/>
        </w:rPr>
        <w:t>n</w:t>
      </w:r>
      <w:r w:rsidR="00151D7F" w:rsidRPr="00804A7C">
        <w:rPr>
          <w:szCs w:val="24"/>
        </w:rPr>
        <w:t xml:space="preserve">] </w:t>
      </w:r>
      <w:r w:rsidRPr="00804A7C">
        <w:rPr>
          <w:b/>
          <w:szCs w:val="24"/>
        </w:rPr>
        <w:t>Статус обследования</w:t>
      </w:r>
      <w:r w:rsidR="00AA02A6" w:rsidRPr="00804A7C">
        <w:rPr>
          <w:b/>
          <w:szCs w:val="24"/>
        </w:rPr>
        <w:t>:</w:t>
      </w:r>
    </w:p>
    <w:p w14:paraId="6C5F9B12" w14:textId="3D802FC7" w:rsidR="001C1DD4" w:rsidRPr="00804A7C" w:rsidRDefault="001C1DD4" w:rsidP="004C1700">
      <w:pPr>
        <w:pStyle w:val="1c"/>
        <w:numPr>
          <w:ilvl w:val="3"/>
          <w:numId w:val="112"/>
        </w:numPr>
        <w:rPr>
          <w:szCs w:val="24"/>
        </w:rPr>
      </w:pPr>
      <w:r w:rsidRPr="00804A7C">
        <w:rPr>
          <w:szCs w:val="24"/>
        </w:rPr>
        <w:t xml:space="preserve">[1] </w:t>
      </w:r>
      <w:r w:rsidRPr="00804A7C">
        <w:rPr>
          <w:b/>
          <w:szCs w:val="24"/>
        </w:rPr>
        <w:t>Статус обследования:</w:t>
      </w:r>
    </w:p>
    <w:p w14:paraId="605FD19E" w14:textId="4E84F337" w:rsidR="00783000" w:rsidRPr="00804A7C" w:rsidRDefault="00783000" w:rsidP="004C1700">
      <w:pPr>
        <w:pStyle w:val="1c"/>
        <w:numPr>
          <w:ilvl w:val="4"/>
          <w:numId w:val="112"/>
        </w:numPr>
        <w:tabs>
          <w:tab w:val="num" w:pos="4298"/>
        </w:tabs>
        <w:rPr>
          <w:szCs w:val="24"/>
        </w:rPr>
      </w:pPr>
      <w:r w:rsidRPr="00804A7C">
        <w:rPr>
          <w:szCs w:val="24"/>
        </w:rPr>
        <w:t>Код (</w:t>
      </w:r>
      <w:r w:rsidR="00F96D77" w:rsidRPr="00804A7C">
        <w:rPr>
          <w:szCs w:val="24"/>
          <w:lang w:val="en-US"/>
        </w:rPr>
        <w:t>HST</w:t>
      </w:r>
      <w:r w:rsidR="00F96D77" w:rsidRPr="00804A7C">
        <w:rPr>
          <w:szCs w:val="24"/>
        </w:rPr>
        <w:t xml:space="preserve">0400 </w:t>
      </w:r>
      <w:r w:rsidRPr="00804A7C">
        <w:rPr>
          <w:szCs w:val="24"/>
        </w:rPr>
        <w:t>Справочник Статус обследования)</w:t>
      </w:r>
    </w:p>
    <w:p w14:paraId="3805A9E4" w14:textId="4CABC6F3" w:rsidR="00783000" w:rsidRPr="00804A7C" w:rsidRDefault="00783000" w:rsidP="004C1700">
      <w:pPr>
        <w:pStyle w:val="1c"/>
        <w:numPr>
          <w:ilvl w:val="4"/>
          <w:numId w:val="112"/>
        </w:numPr>
        <w:tabs>
          <w:tab w:val="num" w:pos="4298"/>
        </w:tabs>
        <w:rPr>
          <w:szCs w:val="24"/>
        </w:rPr>
      </w:pPr>
      <w:r w:rsidRPr="00804A7C">
        <w:rPr>
          <w:szCs w:val="24"/>
        </w:rPr>
        <w:t xml:space="preserve">Версия справочника </w:t>
      </w:r>
      <w:r w:rsidR="00F15308" w:rsidRPr="00804A7C">
        <w:rPr>
          <w:szCs w:val="24"/>
        </w:rPr>
        <w:t>(текст)</w:t>
      </w:r>
      <w:r w:rsidRPr="00804A7C">
        <w:rPr>
          <w:szCs w:val="24"/>
        </w:rPr>
        <w:t>;</w:t>
      </w:r>
    </w:p>
    <w:p w14:paraId="5A53661B" w14:textId="51D4E656" w:rsidR="00783000" w:rsidRPr="00804A7C" w:rsidRDefault="001C1DD4" w:rsidP="004C1700">
      <w:pPr>
        <w:pStyle w:val="1c"/>
        <w:numPr>
          <w:ilvl w:val="3"/>
          <w:numId w:val="112"/>
        </w:numPr>
        <w:tabs>
          <w:tab w:val="num" w:pos="3578"/>
        </w:tabs>
        <w:rPr>
          <w:szCs w:val="24"/>
        </w:rPr>
      </w:pPr>
      <w:r w:rsidRPr="00804A7C">
        <w:rPr>
          <w:szCs w:val="24"/>
        </w:rPr>
        <w:t xml:space="preserve">[1] </w:t>
      </w:r>
      <w:r w:rsidR="00783000" w:rsidRPr="00804A7C">
        <w:rPr>
          <w:b/>
          <w:szCs w:val="24"/>
        </w:rPr>
        <w:t>Описание</w:t>
      </w:r>
      <w:r w:rsidR="00783000" w:rsidRPr="00804A7C">
        <w:rPr>
          <w:szCs w:val="24"/>
        </w:rPr>
        <w:t xml:space="preserve"> (</w:t>
      </w:r>
      <w:r w:rsidR="00070134" w:rsidRPr="00804A7C">
        <w:rPr>
          <w:szCs w:val="24"/>
        </w:rPr>
        <w:t>текст,</w:t>
      </w:r>
      <w:r w:rsidR="00783000" w:rsidRPr="00804A7C">
        <w:rPr>
          <w:szCs w:val="24"/>
        </w:rPr>
        <w:t xml:space="preserve"> данный статус заполняется врачом, в соответствии с выбранным статусом</w:t>
      </w:r>
      <w:r w:rsidR="002878F4" w:rsidRPr="00804A7C">
        <w:rPr>
          <w:szCs w:val="24"/>
        </w:rPr>
        <w:t>, символов 50</w:t>
      </w:r>
      <w:r w:rsidR="00783000" w:rsidRPr="00804A7C">
        <w:rPr>
          <w:szCs w:val="24"/>
        </w:rPr>
        <w:t>)</w:t>
      </w:r>
      <w:r w:rsidR="00AA02A6" w:rsidRPr="00804A7C">
        <w:rPr>
          <w:szCs w:val="24"/>
        </w:rPr>
        <w:t>;</w:t>
      </w:r>
      <w:r w:rsidR="00783000" w:rsidRPr="00804A7C" w:rsidDel="00783000">
        <w:rPr>
          <w:szCs w:val="24"/>
        </w:rPr>
        <w:t xml:space="preserve"> </w:t>
      </w:r>
    </w:p>
    <w:p w14:paraId="0C743A21" w14:textId="77777777" w:rsidR="00681AB5" w:rsidRPr="00804A7C" w:rsidRDefault="00681AB5" w:rsidP="004C1700">
      <w:pPr>
        <w:pStyle w:val="1c"/>
        <w:numPr>
          <w:ilvl w:val="2"/>
          <w:numId w:val="112"/>
        </w:numPr>
        <w:tabs>
          <w:tab w:val="num" w:pos="2858"/>
        </w:tabs>
        <w:rPr>
          <w:b/>
          <w:szCs w:val="24"/>
        </w:rPr>
      </w:pPr>
      <w:r w:rsidRPr="00804A7C">
        <w:rPr>
          <w:szCs w:val="24"/>
          <w:lang w:val="en-US"/>
        </w:rPr>
        <w:t xml:space="preserve">[0..1] </w:t>
      </w:r>
      <w:r w:rsidRPr="00804A7C">
        <w:rPr>
          <w:b/>
          <w:szCs w:val="24"/>
        </w:rPr>
        <w:t>Физикальное обследование</w:t>
      </w:r>
      <w:r w:rsidRPr="00804A7C">
        <w:rPr>
          <w:b/>
          <w:szCs w:val="24"/>
          <w:lang w:val="en-US"/>
        </w:rPr>
        <w:t>:</w:t>
      </w:r>
    </w:p>
    <w:p w14:paraId="61E6C27A" w14:textId="6EA9C70E" w:rsidR="00681AB5" w:rsidRPr="00804A7C" w:rsidRDefault="00681AB5" w:rsidP="004C1700">
      <w:pPr>
        <w:pStyle w:val="1c"/>
        <w:numPr>
          <w:ilvl w:val="3"/>
          <w:numId w:val="112"/>
        </w:numPr>
        <w:tabs>
          <w:tab w:val="num" w:pos="3578"/>
        </w:tabs>
        <w:rPr>
          <w:szCs w:val="24"/>
        </w:rPr>
      </w:pPr>
      <w:r w:rsidRPr="00804A7C">
        <w:rPr>
          <w:szCs w:val="24"/>
          <w:lang w:val="en-US"/>
        </w:rPr>
        <w:t xml:space="preserve"> </w:t>
      </w:r>
      <w:r w:rsidR="0035129B" w:rsidRPr="00804A7C">
        <w:rPr>
          <w:szCs w:val="24"/>
          <w:lang w:val="en-US"/>
        </w:rPr>
        <w:t>[1..n]</w:t>
      </w:r>
      <w:r w:rsidRPr="00804A7C">
        <w:rPr>
          <w:szCs w:val="24"/>
          <w:lang w:val="en-US"/>
        </w:rPr>
        <w:t xml:space="preserve"> </w:t>
      </w:r>
      <w:r w:rsidRPr="00804A7C">
        <w:rPr>
          <w:b/>
          <w:szCs w:val="24"/>
        </w:rPr>
        <w:t>Список параметров обследования:</w:t>
      </w:r>
    </w:p>
    <w:p w14:paraId="6CBFAEE4" w14:textId="77777777" w:rsidR="00681AB5" w:rsidRPr="00804A7C" w:rsidRDefault="00681AB5" w:rsidP="004C1700">
      <w:pPr>
        <w:pStyle w:val="1c"/>
        <w:numPr>
          <w:ilvl w:val="4"/>
          <w:numId w:val="112"/>
        </w:numPr>
        <w:tabs>
          <w:tab w:val="num" w:pos="4298"/>
        </w:tabs>
        <w:rPr>
          <w:szCs w:val="24"/>
        </w:rPr>
      </w:pPr>
      <w:r w:rsidRPr="00804A7C">
        <w:rPr>
          <w:szCs w:val="24"/>
        </w:rPr>
        <w:t xml:space="preserve">[1] </w:t>
      </w:r>
      <w:r w:rsidRPr="00804A7C">
        <w:rPr>
          <w:b/>
          <w:szCs w:val="24"/>
        </w:rPr>
        <w:t>Параметр:</w:t>
      </w:r>
    </w:p>
    <w:p w14:paraId="10A5423D" w14:textId="77777777" w:rsidR="00681AB5" w:rsidRPr="00804A7C" w:rsidRDefault="00681AB5" w:rsidP="004C1700">
      <w:pPr>
        <w:pStyle w:val="1c"/>
        <w:numPr>
          <w:ilvl w:val="5"/>
          <w:numId w:val="112"/>
        </w:numPr>
        <w:tabs>
          <w:tab w:val="num" w:pos="5018"/>
        </w:tabs>
        <w:rPr>
          <w:szCs w:val="24"/>
        </w:rPr>
      </w:pPr>
      <w:r w:rsidRPr="00804A7C">
        <w:rPr>
          <w:szCs w:val="24"/>
        </w:rPr>
        <w:t>Код (</w:t>
      </w:r>
      <w:r w:rsidRPr="00804A7C">
        <w:rPr>
          <w:szCs w:val="24"/>
          <w:lang w:val="en-US"/>
        </w:rPr>
        <w:t>HST</w:t>
      </w:r>
      <w:r w:rsidRPr="00804A7C">
        <w:rPr>
          <w:szCs w:val="24"/>
        </w:rPr>
        <w:t>0072 Параметр физикального осмотра);</w:t>
      </w:r>
    </w:p>
    <w:p w14:paraId="2EEAD6BB" w14:textId="0C46419D" w:rsidR="00681AB5" w:rsidRPr="00804A7C" w:rsidRDefault="00681AB5" w:rsidP="004C1700">
      <w:pPr>
        <w:pStyle w:val="1c"/>
        <w:numPr>
          <w:ilvl w:val="5"/>
          <w:numId w:val="112"/>
        </w:numPr>
        <w:tabs>
          <w:tab w:val="num" w:pos="5018"/>
        </w:tabs>
        <w:rPr>
          <w:szCs w:val="24"/>
        </w:rPr>
      </w:pPr>
      <w:r w:rsidRPr="00804A7C">
        <w:rPr>
          <w:szCs w:val="24"/>
        </w:rPr>
        <w:t xml:space="preserve">Версия справочника </w:t>
      </w:r>
      <w:r w:rsidR="00F15308" w:rsidRPr="00804A7C">
        <w:rPr>
          <w:szCs w:val="24"/>
        </w:rPr>
        <w:t>(текст)</w:t>
      </w:r>
      <w:r w:rsidRPr="00804A7C">
        <w:rPr>
          <w:szCs w:val="24"/>
          <w:lang w:val="en-US"/>
        </w:rPr>
        <w:t>;</w:t>
      </w:r>
    </w:p>
    <w:p w14:paraId="023CA319" w14:textId="77777777" w:rsidR="00681AB5" w:rsidRPr="00804A7C" w:rsidRDefault="00681AB5" w:rsidP="004C1700">
      <w:pPr>
        <w:pStyle w:val="1c"/>
        <w:numPr>
          <w:ilvl w:val="4"/>
          <w:numId w:val="112"/>
        </w:numPr>
        <w:tabs>
          <w:tab w:val="num" w:pos="4298"/>
        </w:tabs>
        <w:rPr>
          <w:szCs w:val="24"/>
        </w:rPr>
      </w:pPr>
      <w:r w:rsidRPr="00804A7C">
        <w:rPr>
          <w:szCs w:val="24"/>
        </w:rPr>
        <w:t xml:space="preserve">[1] </w:t>
      </w:r>
      <w:r w:rsidRPr="00804A7C">
        <w:rPr>
          <w:b/>
          <w:szCs w:val="24"/>
        </w:rPr>
        <w:t>Состояние параметра:</w:t>
      </w:r>
    </w:p>
    <w:p w14:paraId="6B499D6B" w14:textId="77777777" w:rsidR="00681AB5" w:rsidRPr="00804A7C" w:rsidRDefault="00681AB5" w:rsidP="004C1700">
      <w:pPr>
        <w:pStyle w:val="1c"/>
        <w:numPr>
          <w:ilvl w:val="5"/>
          <w:numId w:val="112"/>
        </w:numPr>
        <w:tabs>
          <w:tab w:val="num" w:pos="5018"/>
        </w:tabs>
        <w:rPr>
          <w:szCs w:val="24"/>
        </w:rPr>
      </w:pPr>
      <w:r w:rsidRPr="00804A7C">
        <w:rPr>
          <w:szCs w:val="24"/>
        </w:rPr>
        <w:t>Код (HST0073 Состояние параметра);</w:t>
      </w:r>
    </w:p>
    <w:p w14:paraId="0228F994" w14:textId="5986FD30" w:rsidR="00681AB5" w:rsidRPr="00804A7C" w:rsidRDefault="00681AB5" w:rsidP="004C1700">
      <w:pPr>
        <w:pStyle w:val="1c"/>
        <w:numPr>
          <w:ilvl w:val="5"/>
          <w:numId w:val="112"/>
        </w:numPr>
        <w:tabs>
          <w:tab w:val="num" w:pos="5018"/>
        </w:tabs>
        <w:rPr>
          <w:szCs w:val="24"/>
        </w:rPr>
      </w:pPr>
      <w:r w:rsidRPr="00804A7C">
        <w:rPr>
          <w:szCs w:val="24"/>
        </w:rPr>
        <w:t xml:space="preserve">Версия справочника </w:t>
      </w:r>
      <w:r w:rsidR="00F15308" w:rsidRPr="00804A7C">
        <w:rPr>
          <w:szCs w:val="24"/>
        </w:rPr>
        <w:t>(текст)</w:t>
      </w:r>
      <w:r w:rsidRPr="00804A7C">
        <w:rPr>
          <w:szCs w:val="24"/>
          <w:lang w:val="en-US"/>
        </w:rPr>
        <w:t>;</w:t>
      </w:r>
    </w:p>
    <w:p w14:paraId="78FB55F0" w14:textId="4AC5ABF4" w:rsidR="00681AB5" w:rsidRPr="00804A7C" w:rsidRDefault="00681AB5" w:rsidP="004C1700">
      <w:pPr>
        <w:pStyle w:val="1c"/>
        <w:numPr>
          <w:ilvl w:val="4"/>
          <w:numId w:val="112"/>
        </w:numPr>
        <w:tabs>
          <w:tab w:val="num" w:pos="4298"/>
        </w:tabs>
        <w:rPr>
          <w:szCs w:val="24"/>
        </w:rPr>
      </w:pPr>
      <w:r w:rsidRPr="00804A7C">
        <w:rPr>
          <w:szCs w:val="24"/>
          <w:lang w:val="en-US"/>
        </w:rPr>
        <w:t xml:space="preserve">[1] </w:t>
      </w:r>
      <w:r w:rsidRPr="00804A7C">
        <w:rPr>
          <w:b/>
          <w:szCs w:val="24"/>
        </w:rPr>
        <w:t>Описание</w:t>
      </w:r>
      <w:r w:rsidRPr="00804A7C">
        <w:rPr>
          <w:b/>
          <w:szCs w:val="24"/>
          <w:lang w:val="en-US"/>
        </w:rPr>
        <w:t xml:space="preserve"> </w:t>
      </w:r>
      <w:r w:rsidR="00F15308" w:rsidRPr="00804A7C">
        <w:rPr>
          <w:szCs w:val="24"/>
          <w:lang w:val="en-US"/>
        </w:rPr>
        <w:t>(</w:t>
      </w:r>
      <w:r w:rsidR="00B342FA" w:rsidRPr="00804A7C">
        <w:rPr>
          <w:szCs w:val="24"/>
        </w:rPr>
        <w:t>текст</w:t>
      </w:r>
      <w:r w:rsidR="002878F4" w:rsidRPr="00804A7C">
        <w:rPr>
          <w:szCs w:val="24"/>
        </w:rPr>
        <w:t>, символов 255</w:t>
      </w:r>
      <w:r w:rsidR="00F15308" w:rsidRPr="00804A7C">
        <w:rPr>
          <w:szCs w:val="24"/>
          <w:lang w:val="en-US"/>
        </w:rPr>
        <w:t>)</w:t>
      </w:r>
      <w:r w:rsidR="00AA02A6" w:rsidRPr="00804A7C">
        <w:rPr>
          <w:szCs w:val="24"/>
        </w:rPr>
        <w:t>;</w:t>
      </w:r>
    </w:p>
    <w:p w14:paraId="5D1CDAB7" w14:textId="26C99766" w:rsidR="00681AB5" w:rsidRPr="00804A7C" w:rsidRDefault="00681AB5" w:rsidP="004C1700">
      <w:pPr>
        <w:pStyle w:val="1c"/>
        <w:numPr>
          <w:ilvl w:val="1"/>
          <w:numId w:val="112"/>
        </w:numPr>
        <w:tabs>
          <w:tab w:val="num" w:pos="2138"/>
        </w:tabs>
        <w:rPr>
          <w:b/>
          <w:szCs w:val="24"/>
        </w:rPr>
      </w:pPr>
      <w:r w:rsidRPr="00804A7C">
        <w:rPr>
          <w:szCs w:val="24"/>
        </w:rPr>
        <w:t>[1]</w:t>
      </w:r>
      <w:r w:rsidRPr="00804A7C">
        <w:rPr>
          <w:b/>
          <w:szCs w:val="24"/>
        </w:rPr>
        <w:t xml:space="preserve"> Предварительный диагноз</w:t>
      </w:r>
      <w:r w:rsidR="00B353F3" w:rsidRPr="00804A7C">
        <w:rPr>
          <w:b/>
          <w:szCs w:val="24"/>
        </w:rPr>
        <w:t>:</w:t>
      </w:r>
    </w:p>
    <w:p w14:paraId="73EAF6AF" w14:textId="48EF30B6" w:rsidR="005D5EAF" w:rsidRDefault="005D5EAF" w:rsidP="004C1700">
      <w:pPr>
        <w:pStyle w:val="1c"/>
        <w:numPr>
          <w:ilvl w:val="2"/>
          <w:numId w:val="112"/>
        </w:numPr>
        <w:rPr>
          <w:szCs w:val="24"/>
        </w:rPr>
      </w:pPr>
      <w:r w:rsidRPr="00E84712">
        <w:rPr>
          <w:szCs w:val="24"/>
        </w:rPr>
        <w:t xml:space="preserve">Код справочника </w:t>
      </w:r>
      <w:r w:rsidR="00143EC6">
        <w:rPr>
          <w:szCs w:val="24"/>
        </w:rPr>
        <w:t>(шаблон: 1.2.643.5.1.13.13.11.1005, 1.2.643.5.1.13.13.11.1499, 1.2.643.5.1.13.13.11.1501)</w:t>
      </w:r>
      <w:r w:rsidR="00F92FB0">
        <w:rPr>
          <w:szCs w:val="24"/>
        </w:rPr>
        <w:t>;</w:t>
      </w:r>
      <w:r w:rsidRPr="00804A7C">
        <w:rPr>
          <w:szCs w:val="24"/>
        </w:rPr>
        <w:t> </w:t>
      </w:r>
    </w:p>
    <w:p w14:paraId="18068319" w14:textId="456FA6D9" w:rsidR="005D5EAF" w:rsidRPr="00804A7C" w:rsidRDefault="005D5EAF" w:rsidP="004C1700">
      <w:pPr>
        <w:pStyle w:val="1c"/>
        <w:numPr>
          <w:ilvl w:val="2"/>
          <w:numId w:val="112"/>
        </w:numPr>
        <w:rPr>
          <w:szCs w:val="24"/>
        </w:rPr>
      </w:pPr>
      <w:r>
        <w:rPr>
          <w:szCs w:val="24"/>
        </w:rPr>
        <w:t xml:space="preserve">Код </w:t>
      </w:r>
      <w:r w:rsidRPr="00804A7C">
        <w:rPr>
          <w:szCs w:val="24"/>
        </w:rPr>
        <w:t>(</w:t>
      </w:r>
      <w:r w:rsidR="00143EC6">
        <w:rPr>
          <w:rFonts w:eastAsia="Times New Roman"/>
          <w:szCs w:val="24"/>
          <w:lang w:eastAsia="ru-RU"/>
        </w:rPr>
        <w:t>1.2.643.5.1.13.13.11.1005 «Международная классификация болезней и состояний, связанных со здоровьем 10 пересмотра»</w:t>
      </w:r>
      <w:r w:rsidR="00F92FB0">
        <w:rPr>
          <w:rFonts w:eastAsia="Times New Roman"/>
          <w:szCs w:val="24"/>
          <w:lang w:eastAsia="ru-RU"/>
        </w:rPr>
        <w:t xml:space="preserve"> для общих диагнозов или </w:t>
      </w:r>
      <w:r w:rsidR="00143EC6">
        <w:rPr>
          <w:rFonts w:eastAsia="Times New Roman"/>
          <w:szCs w:val="24"/>
          <w:lang w:eastAsia="ru-RU"/>
        </w:rPr>
        <w:t>1.2.643.5.1.13.13.11.1499</w:t>
      </w:r>
      <w:r w:rsidR="00F92FB0">
        <w:rPr>
          <w:rFonts w:eastAsia="Times New Roman"/>
          <w:szCs w:val="24"/>
          <w:lang w:eastAsia="ru-RU"/>
        </w:rPr>
        <w:t xml:space="preserve"> «Международная классификация болезней - Стоматология (3 издание)» для диагнозов по стоматологии, или </w:t>
      </w:r>
      <w:r w:rsidR="00143EC6">
        <w:rPr>
          <w:rFonts w:eastAsia="Times New Roman"/>
          <w:szCs w:val="24"/>
          <w:lang w:eastAsia="ru-RU"/>
        </w:rPr>
        <w:t>1.2.643.5.1.13.13.11.1501</w:t>
      </w:r>
      <w:r w:rsidR="00F92FB0">
        <w:rPr>
          <w:rFonts w:eastAsia="Times New Roman"/>
          <w:szCs w:val="24"/>
          <w:lang w:eastAsia="ru-RU"/>
        </w:rPr>
        <w:t xml:space="preserve"> «Международная классификация болезней – Психические расстройства и расстройства поведения»);</w:t>
      </w:r>
    </w:p>
    <w:p w14:paraId="4CE022BC" w14:textId="77777777" w:rsidR="005D5EAF" w:rsidRPr="00804A7C" w:rsidRDefault="005D5EAF" w:rsidP="004C1700">
      <w:pPr>
        <w:pStyle w:val="1c"/>
        <w:numPr>
          <w:ilvl w:val="2"/>
          <w:numId w:val="112"/>
        </w:numPr>
        <w:rPr>
          <w:szCs w:val="24"/>
        </w:rPr>
      </w:pPr>
      <w:r w:rsidRPr="00804A7C">
        <w:rPr>
          <w:szCs w:val="24"/>
        </w:rPr>
        <w:t>Версия справочника (текст)</w:t>
      </w:r>
      <w:r w:rsidRPr="00804A7C">
        <w:rPr>
          <w:szCs w:val="24"/>
          <w:lang w:val="en-US"/>
        </w:rPr>
        <w:t>;</w:t>
      </w:r>
    </w:p>
    <w:p w14:paraId="36FF7912" w14:textId="7F44669A" w:rsidR="00681AB5" w:rsidRPr="00804A7C" w:rsidRDefault="00681AB5" w:rsidP="004C1700">
      <w:pPr>
        <w:pStyle w:val="1c"/>
        <w:numPr>
          <w:ilvl w:val="1"/>
          <w:numId w:val="112"/>
        </w:numPr>
        <w:tabs>
          <w:tab w:val="num" w:pos="2138"/>
        </w:tabs>
        <w:rPr>
          <w:b/>
          <w:szCs w:val="24"/>
        </w:rPr>
      </w:pPr>
      <w:r w:rsidRPr="00804A7C">
        <w:rPr>
          <w:szCs w:val="24"/>
        </w:rPr>
        <w:t>[</w:t>
      </w:r>
      <w:r w:rsidR="000709AC" w:rsidRPr="00804A7C">
        <w:rPr>
          <w:szCs w:val="24"/>
        </w:rPr>
        <w:t>0..</w:t>
      </w:r>
      <w:r w:rsidRPr="00804A7C">
        <w:rPr>
          <w:szCs w:val="24"/>
        </w:rPr>
        <w:t>1]</w:t>
      </w:r>
      <w:r w:rsidRPr="00804A7C">
        <w:rPr>
          <w:b/>
          <w:szCs w:val="24"/>
        </w:rPr>
        <w:t xml:space="preserve"> План обследования </w:t>
      </w:r>
      <w:r w:rsidR="00F15308" w:rsidRPr="00804A7C">
        <w:rPr>
          <w:szCs w:val="24"/>
        </w:rPr>
        <w:t>(</w:t>
      </w:r>
      <w:r w:rsidR="000709AC" w:rsidRPr="00804A7C">
        <w:rPr>
          <w:szCs w:val="24"/>
        </w:rPr>
        <w:t>текст, формат поля CLOB. Одно из полей «План обследования» или «План лечения» должно быть обязательно заполнено</w:t>
      </w:r>
      <w:r w:rsidR="00F15308" w:rsidRPr="00804A7C">
        <w:rPr>
          <w:szCs w:val="24"/>
        </w:rPr>
        <w:t>)</w:t>
      </w:r>
      <w:r w:rsidRPr="00804A7C">
        <w:rPr>
          <w:szCs w:val="24"/>
        </w:rPr>
        <w:t>;</w:t>
      </w:r>
    </w:p>
    <w:p w14:paraId="01D4722C" w14:textId="15A69021" w:rsidR="00681AB5" w:rsidRPr="00804A7C" w:rsidRDefault="00681AB5" w:rsidP="004C1700">
      <w:pPr>
        <w:pStyle w:val="1c"/>
        <w:numPr>
          <w:ilvl w:val="1"/>
          <w:numId w:val="112"/>
        </w:numPr>
        <w:tabs>
          <w:tab w:val="num" w:pos="2138"/>
        </w:tabs>
        <w:rPr>
          <w:b/>
          <w:szCs w:val="24"/>
        </w:rPr>
      </w:pPr>
      <w:r w:rsidRPr="00804A7C">
        <w:rPr>
          <w:szCs w:val="24"/>
        </w:rPr>
        <w:t>[</w:t>
      </w:r>
      <w:r w:rsidR="000709AC" w:rsidRPr="00804A7C">
        <w:rPr>
          <w:szCs w:val="24"/>
        </w:rPr>
        <w:t>0..</w:t>
      </w:r>
      <w:r w:rsidRPr="00804A7C">
        <w:rPr>
          <w:szCs w:val="24"/>
        </w:rPr>
        <w:t>1]</w:t>
      </w:r>
      <w:r w:rsidRPr="00804A7C">
        <w:rPr>
          <w:b/>
          <w:szCs w:val="24"/>
        </w:rPr>
        <w:t xml:space="preserve"> План лечения </w:t>
      </w:r>
      <w:r w:rsidR="00F15308" w:rsidRPr="00804A7C">
        <w:rPr>
          <w:szCs w:val="24"/>
        </w:rPr>
        <w:t>(текст</w:t>
      </w:r>
      <w:r w:rsidR="002878F4" w:rsidRPr="00804A7C">
        <w:rPr>
          <w:szCs w:val="24"/>
        </w:rPr>
        <w:t>, тип поля</w:t>
      </w:r>
      <w:r w:rsidR="00B353F3" w:rsidRPr="00804A7C">
        <w:rPr>
          <w:szCs w:val="24"/>
        </w:rPr>
        <w:t xml:space="preserve"> CLOB</w:t>
      </w:r>
      <w:r w:rsidR="00F15308" w:rsidRPr="00804A7C">
        <w:rPr>
          <w:szCs w:val="24"/>
        </w:rPr>
        <w:t>)</w:t>
      </w:r>
      <w:r w:rsidRPr="00804A7C">
        <w:rPr>
          <w:szCs w:val="24"/>
        </w:rPr>
        <w:t>;</w:t>
      </w:r>
    </w:p>
    <w:p w14:paraId="21D63B52" w14:textId="09C618EE" w:rsidR="00681AB5" w:rsidRPr="00804A7C" w:rsidRDefault="00681AB5" w:rsidP="004C1700">
      <w:pPr>
        <w:pStyle w:val="1c"/>
        <w:numPr>
          <w:ilvl w:val="0"/>
          <w:numId w:val="112"/>
        </w:numPr>
        <w:tabs>
          <w:tab w:val="num" w:pos="1701"/>
        </w:tabs>
        <w:rPr>
          <w:szCs w:val="24"/>
        </w:rPr>
      </w:pPr>
      <w:r w:rsidRPr="00804A7C">
        <w:rPr>
          <w:szCs w:val="24"/>
        </w:rPr>
        <w:t>[1]</w:t>
      </w:r>
      <w:r w:rsidRPr="00804A7C">
        <w:rPr>
          <w:b/>
          <w:szCs w:val="24"/>
        </w:rPr>
        <w:t xml:space="preserve"> Информация о лечении</w:t>
      </w:r>
      <w:r w:rsidR="00F6164E">
        <w:rPr>
          <w:b/>
          <w:szCs w:val="24"/>
        </w:rPr>
        <w:t xml:space="preserve"> </w:t>
      </w:r>
      <w:r w:rsidRPr="00804A7C">
        <w:rPr>
          <w:b/>
          <w:szCs w:val="24"/>
        </w:rPr>
        <w:t xml:space="preserve"> </w:t>
      </w:r>
      <w:r w:rsidR="00F15308" w:rsidRPr="00804A7C">
        <w:rPr>
          <w:szCs w:val="24"/>
        </w:rPr>
        <w:t>(текст</w:t>
      </w:r>
      <w:r w:rsidR="0071650F" w:rsidRPr="00804A7C">
        <w:rPr>
          <w:szCs w:val="24"/>
        </w:rPr>
        <w:t>, символов 255</w:t>
      </w:r>
      <w:r w:rsidR="00F15308" w:rsidRPr="00804A7C">
        <w:rPr>
          <w:szCs w:val="24"/>
        </w:rPr>
        <w:t>)</w:t>
      </w:r>
      <w:r w:rsidR="00AA02A6" w:rsidRPr="00804A7C">
        <w:rPr>
          <w:szCs w:val="24"/>
        </w:rPr>
        <w:t>;</w:t>
      </w:r>
    </w:p>
    <w:p w14:paraId="32AE7CAD" w14:textId="77777777" w:rsidR="00681AB5" w:rsidRPr="00804A7C" w:rsidRDefault="00681AB5" w:rsidP="004C1700">
      <w:pPr>
        <w:pStyle w:val="1c"/>
        <w:numPr>
          <w:ilvl w:val="0"/>
          <w:numId w:val="112"/>
        </w:numPr>
        <w:tabs>
          <w:tab w:val="num" w:pos="1701"/>
        </w:tabs>
        <w:rPr>
          <w:szCs w:val="24"/>
        </w:rPr>
      </w:pPr>
      <w:r w:rsidRPr="00804A7C">
        <w:rPr>
          <w:szCs w:val="24"/>
        </w:rPr>
        <w:t>[0..1]</w:t>
      </w:r>
      <w:r w:rsidRPr="00804A7C">
        <w:rPr>
          <w:b/>
          <w:szCs w:val="24"/>
        </w:rPr>
        <w:t xml:space="preserve"> Режим и рекомендации:</w:t>
      </w:r>
    </w:p>
    <w:p w14:paraId="6AF1C20D" w14:textId="645FA8B9" w:rsidR="00681AB5" w:rsidRPr="00804A7C" w:rsidRDefault="00681AB5" w:rsidP="004C1700">
      <w:pPr>
        <w:pStyle w:val="1c"/>
        <w:numPr>
          <w:ilvl w:val="1"/>
          <w:numId w:val="112"/>
        </w:numPr>
        <w:tabs>
          <w:tab w:val="num" w:pos="2138"/>
        </w:tabs>
        <w:rPr>
          <w:szCs w:val="24"/>
        </w:rPr>
      </w:pPr>
      <w:r w:rsidRPr="00804A7C">
        <w:rPr>
          <w:szCs w:val="24"/>
          <w:lang w:val="en-US"/>
        </w:rPr>
        <w:t xml:space="preserve">[0..1] </w:t>
      </w:r>
      <w:r w:rsidRPr="00804A7C">
        <w:rPr>
          <w:b/>
          <w:szCs w:val="24"/>
        </w:rPr>
        <w:t>Режим</w:t>
      </w:r>
      <w:r w:rsidR="00C94955" w:rsidRPr="00804A7C">
        <w:rPr>
          <w:b/>
          <w:szCs w:val="24"/>
        </w:rPr>
        <w:t xml:space="preserve"> </w:t>
      </w:r>
      <w:r w:rsidR="00C94955" w:rsidRPr="00804A7C">
        <w:rPr>
          <w:szCs w:val="24"/>
        </w:rPr>
        <w:t>(текст</w:t>
      </w:r>
      <w:r w:rsidR="002878F4" w:rsidRPr="00804A7C">
        <w:rPr>
          <w:szCs w:val="24"/>
        </w:rPr>
        <w:t>, символов 255</w:t>
      </w:r>
      <w:r w:rsidR="00C94955" w:rsidRPr="00804A7C">
        <w:rPr>
          <w:szCs w:val="24"/>
        </w:rPr>
        <w:t>)</w:t>
      </w:r>
      <w:r w:rsidR="00AA02A6" w:rsidRPr="00804A7C">
        <w:rPr>
          <w:szCs w:val="24"/>
        </w:rPr>
        <w:t>;</w:t>
      </w:r>
    </w:p>
    <w:p w14:paraId="57AE5852" w14:textId="2C19DA06" w:rsidR="00681AB5" w:rsidRPr="00804A7C" w:rsidRDefault="00681AB5" w:rsidP="004C1700">
      <w:pPr>
        <w:pStyle w:val="1c"/>
        <w:numPr>
          <w:ilvl w:val="1"/>
          <w:numId w:val="112"/>
        </w:numPr>
        <w:tabs>
          <w:tab w:val="num" w:pos="2138"/>
        </w:tabs>
        <w:rPr>
          <w:szCs w:val="24"/>
        </w:rPr>
      </w:pPr>
      <w:r w:rsidRPr="00804A7C">
        <w:rPr>
          <w:szCs w:val="24"/>
          <w:lang w:val="en-US"/>
        </w:rPr>
        <w:t xml:space="preserve">[0..1] </w:t>
      </w:r>
      <w:r w:rsidRPr="00804A7C">
        <w:rPr>
          <w:b/>
          <w:szCs w:val="24"/>
        </w:rPr>
        <w:t>Диета</w:t>
      </w:r>
      <w:r w:rsidR="00C94955" w:rsidRPr="00804A7C">
        <w:rPr>
          <w:b/>
          <w:szCs w:val="24"/>
        </w:rPr>
        <w:t xml:space="preserve"> </w:t>
      </w:r>
      <w:r w:rsidR="00C94955" w:rsidRPr="00804A7C">
        <w:rPr>
          <w:szCs w:val="24"/>
        </w:rPr>
        <w:t>(текст</w:t>
      </w:r>
      <w:r w:rsidR="002878F4" w:rsidRPr="00804A7C">
        <w:rPr>
          <w:szCs w:val="24"/>
        </w:rPr>
        <w:t>, символов 255</w:t>
      </w:r>
      <w:r w:rsidR="00C94955" w:rsidRPr="00804A7C">
        <w:rPr>
          <w:szCs w:val="24"/>
        </w:rPr>
        <w:t>)</w:t>
      </w:r>
      <w:r w:rsidR="00AA02A6" w:rsidRPr="00804A7C">
        <w:rPr>
          <w:szCs w:val="24"/>
        </w:rPr>
        <w:t>;</w:t>
      </w:r>
    </w:p>
    <w:p w14:paraId="567F1555" w14:textId="004C7870" w:rsidR="00681AB5" w:rsidRPr="00804A7C" w:rsidRDefault="00681AB5" w:rsidP="004C1700">
      <w:pPr>
        <w:pStyle w:val="1c"/>
        <w:numPr>
          <w:ilvl w:val="1"/>
          <w:numId w:val="112"/>
        </w:numPr>
        <w:tabs>
          <w:tab w:val="num" w:pos="2138"/>
        </w:tabs>
        <w:rPr>
          <w:szCs w:val="24"/>
        </w:rPr>
      </w:pPr>
      <w:r w:rsidRPr="00804A7C">
        <w:rPr>
          <w:szCs w:val="24"/>
        </w:rPr>
        <w:t xml:space="preserve">[0..1] </w:t>
      </w:r>
      <w:r w:rsidRPr="00804A7C">
        <w:rPr>
          <w:b/>
          <w:szCs w:val="24"/>
        </w:rPr>
        <w:t>Общие рекомендации</w:t>
      </w:r>
      <w:r w:rsidR="00C94955" w:rsidRPr="00804A7C">
        <w:rPr>
          <w:b/>
          <w:szCs w:val="24"/>
        </w:rPr>
        <w:t xml:space="preserve"> </w:t>
      </w:r>
      <w:r w:rsidR="00C94955" w:rsidRPr="00804A7C">
        <w:rPr>
          <w:szCs w:val="24"/>
        </w:rPr>
        <w:t>(текст</w:t>
      </w:r>
      <w:r w:rsidR="002878F4" w:rsidRPr="00804A7C">
        <w:rPr>
          <w:szCs w:val="24"/>
        </w:rPr>
        <w:t>, символов 255</w:t>
      </w:r>
      <w:r w:rsidR="00C94955" w:rsidRPr="00804A7C">
        <w:rPr>
          <w:szCs w:val="24"/>
        </w:rPr>
        <w:t>)</w:t>
      </w:r>
      <w:r w:rsidR="00AA02A6" w:rsidRPr="00804A7C">
        <w:rPr>
          <w:szCs w:val="24"/>
        </w:rPr>
        <w:t>;</w:t>
      </w:r>
    </w:p>
    <w:p w14:paraId="64624C06" w14:textId="0FEF442D" w:rsidR="00681AB5" w:rsidRPr="00804A7C" w:rsidRDefault="00681AB5" w:rsidP="004C1700">
      <w:pPr>
        <w:pStyle w:val="1c"/>
        <w:numPr>
          <w:ilvl w:val="1"/>
          <w:numId w:val="112"/>
        </w:numPr>
        <w:tabs>
          <w:tab w:val="num" w:pos="2138"/>
        </w:tabs>
        <w:rPr>
          <w:szCs w:val="24"/>
        </w:rPr>
      </w:pPr>
      <w:r w:rsidRPr="00804A7C">
        <w:rPr>
          <w:szCs w:val="24"/>
          <w:lang w:val="en-US"/>
        </w:rPr>
        <w:t xml:space="preserve">[0..1] </w:t>
      </w:r>
      <w:r w:rsidRPr="00804A7C">
        <w:rPr>
          <w:b/>
          <w:szCs w:val="24"/>
        </w:rPr>
        <w:t>Профилактика</w:t>
      </w:r>
      <w:r w:rsidR="00C94955" w:rsidRPr="00804A7C">
        <w:rPr>
          <w:b/>
          <w:szCs w:val="24"/>
        </w:rPr>
        <w:t xml:space="preserve"> </w:t>
      </w:r>
      <w:r w:rsidR="00C94955" w:rsidRPr="00804A7C">
        <w:rPr>
          <w:szCs w:val="24"/>
        </w:rPr>
        <w:t>(текст</w:t>
      </w:r>
      <w:r w:rsidR="002878F4" w:rsidRPr="00804A7C">
        <w:rPr>
          <w:szCs w:val="24"/>
        </w:rPr>
        <w:t>, символов 255</w:t>
      </w:r>
      <w:r w:rsidR="00C94955" w:rsidRPr="00804A7C">
        <w:rPr>
          <w:szCs w:val="24"/>
        </w:rPr>
        <w:t>)</w:t>
      </w:r>
      <w:r w:rsidR="00AA02A6" w:rsidRPr="00804A7C">
        <w:rPr>
          <w:szCs w:val="24"/>
        </w:rPr>
        <w:t>;</w:t>
      </w:r>
    </w:p>
    <w:p w14:paraId="2A0B5C78" w14:textId="48727DFE" w:rsidR="00681AB5" w:rsidRPr="00804A7C" w:rsidRDefault="0035129B" w:rsidP="004C1700">
      <w:pPr>
        <w:pStyle w:val="1c"/>
        <w:numPr>
          <w:ilvl w:val="0"/>
          <w:numId w:val="112"/>
        </w:numPr>
        <w:tabs>
          <w:tab w:val="num" w:pos="1701"/>
        </w:tabs>
        <w:rPr>
          <w:szCs w:val="24"/>
        </w:rPr>
      </w:pPr>
      <w:r w:rsidRPr="00804A7C">
        <w:rPr>
          <w:szCs w:val="24"/>
        </w:rPr>
        <w:t>[0..n]</w:t>
      </w:r>
      <w:r w:rsidR="00681AB5" w:rsidRPr="00804A7C">
        <w:rPr>
          <w:b/>
          <w:szCs w:val="24"/>
        </w:rPr>
        <w:t xml:space="preserve"> Назначенные препараты:</w:t>
      </w:r>
    </w:p>
    <w:p w14:paraId="10E73CB7" w14:textId="3CFE16AE" w:rsidR="00681AB5" w:rsidRPr="00804A7C" w:rsidRDefault="00681AB5" w:rsidP="004C1700">
      <w:pPr>
        <w:pStyle w:val="1c"/>
        <w:numPr>
          <w:ilvl w:val="1"/>
          <w:numId w:val="112"/>
        </w:numPr>
        <w:tabs>
          <w:tab w:val="num" w:pos="2138"/>
        </w:tabs>
        <w:rPr>
          <w:szCs w:val="24"/>
        </w:rPr>
      </w:pPr>
      <w:r w:rsidRPr="00284AD9">
        <w:rPr>
          <w:szCs w:val="24"/>
        </w:rPr>
        <w:t xml:space="preserve">[1] </w:t>
      </w:r>
      <w:r w:rsidRPr="00804A7C">
        <w:rPr>
          <w:b/>
          <w:szCs w:val="24"/>
        </w:rPr>
        <w:t xml:space="preserve">Дата </w:t>
      </w:r>
      <w:r w:rsidR="0062278D" w:rsidRPr="00284AD9">
        <w:rPr>
          <w:szCs w:val="24"/>
        </w:rPr>
        <w:t>(</w:t>
      </w:r>
      <w:r w:rsidR="00503640" w:rsidRPr="00804A7C">
        <w:rPr>
          <w:szCs w:val="24"/>
        </w:rPr>
        <w:t>дата</w:t>
      </w:r>
      <w:r w:rsidR="00A63E29">
        <w:rPr>
          <w:szCs w:val="24"/>
        </w:rPr>
        <w:t>, не может быть позже текущей и меньше чем 100 лет назад</w:t>
      </w:r>
      <w:r w:rsidR="0062278D" w:rsidRPr="00284AD9">
        <w:rPr>
          <w:szCs w:val="24"/>
        </w:rPr>
        <w:t>)</w:t>
      </w:r>
      <w:r w:rsidR="00AA02A6" w:rsidRPr="00804A7C">
        <w:rPr>
          <w:szCs w:val="24"/>
        </w:rPr>
        <w:t>;</w:t>
      </w:r>
    </w:p>
    <w:p w14:paraId="1210F926" w14:textId="2D536C13" w:rsidR="00681AB5" w:rsidRPr="00804A7C" w:rsidRDefault="00681AB5" w:rsidP="004C1700">
      <w:pPr>
        <w:pStyle w:val="1c"/>
        <w:numPr>
          <w:ilvl w:val="1"/>
          <w:numId w:val="112"/>
        </w:numPr>
        <w:tabs>
          <w:tab w:val="num" w:pos="2138"/>
        </w:tabs>
        <w:rPr>
          <w:szCs w:val="24"/>
        </w:rPr>
      </w:pPr>
      <w:r w:rsidRPr="00804A7C">
        <w:rPr>
          <w:szCs w:val="24"/>
        </w:rPr>
        <w:t xml:space="preserve">[0..1] </w:t>
      </w:r>
      <w:r w:rsidRPr="00804A7C">
        <w:rPr>
          <w:b/>
          <w:szCs w:val="24"/>
        </w:rPr>
        <w:t>Номер рецепта</w:t>
      </w:r>
      <w:r w:rsidRPr="00804A7C">
        <w:rPr>
          <w:szCs w:val="24"/>
        </w:rPr>
        <w:t xml:space="preserve"> </w:t>
      </w:r>
      <w:r w:rsidR="00F15308" w:rsidRPr="00804A7C">
        <w:rPr>
          <w:szCs w:val="24"/>
        </w:rPr>
        <w:t>(текст</w:t>
      </w:r>
      <w:r w:rsidR="002878F4" w:rsidRPr="00804A7C">
        <w:rPr>
          <w:szCs w:val="24"/>
        </w:rPr>
        <w:t>, символов 255</w:t>
      </w:r>
      <w:r w:rsidR="00F15308" w:rsidRPr="00804A7C">
        <w:rPr>
          <w:szCs w:val="24"/>
        </w:rPr>
        <w:t>)</w:t>
      </w:r>
      <w:r w:rsidR="00AA02A6" w:rsidRPr="00804A7C">
        <w:rPr>
          <w:szCs w:val="24"/>
        </w:rPr>
        <w:t>;</w:t>
      </w:r>
    </w:p>
    <w:p w14:paraId="4878879C" w14:textId="77777777" w:rsidR="00857CB8" w:rsidRPr="00804A7C" w:rsidRDefault="00857CB8" w:rsidP="004C1700">
      <w:pPr>
        <w:pStyle w:val="1c"/>
        <w:numPr>
          <w:ilvl w:val="1"/>
          <w:numId w:val="112"/>
        </w:numPr>
        <w:tabs>
          <w:tab w:val="num" w:pos="2138"/>
        </w:tabs>
        <w:rPr>
          <w:szCs w:val="24"/>
        </w:rPr>
      </w:pPr>
      <w:r w:rsidRPr="00804A7C">
        <w:rPr>
          <w:szCs w:val="24"/>
          <w:lang w:val="en-US"/>
        </w:rPr>
        <w:t xml:space="preserve">[1] </w:t>
      </w:r>
      <w:r w:rsidRPr="00804A7C">
        <w:rPr>
          <w:b/>
          <w:szCs w:val="24"/>
        </w:rPr>
        <w:t>Наименование препарата</w:t>
      </w:r>
      <w:r w:rsidRPr="00804A7C">
        <w:rPr>
          <w:szCs w:val="24"/>
        </w:rPr>
        <w:t>:</w:t>
      </w:r>
    </w:p>
    <w:p w14:paraId="52F73DA5" w14:textId="17AB3010" w:rsidR="00857CB8" w:rsidRPr="00804A7C" w:rsidRDefault="00857CB8" w:rsidP="004C1700">
      <w:pPr>
        <w:pStyle w:val="1c"/>
        <w:numPr>
          <w:ilvl w:val="2"/>
          <w:numId w:val="112"/>
        </w:numPr>
        <w:tabs>
          <w:tab w:val="num" w:pos="2858"/>
        </w:tabs>
        <w:rPr>
          <w:szCs w:val="24"/>
        </w:rPr>
      </w:pPr>
      <w:r w:rsidRPr="00804A7C">
        <w:rPr>
          <w:szCs w:val="24"/>
        </w:rPr>
        <w:t>Код (</w:t>
      </w:r>
      <w:r w:rsidRPr="00804A7C">
        <w:rPr>
          <w:color w:val="1A1A1A"/>
          <w:szCs w:val="24"/>
        </w:rPr>
        <w:t xml:space="preserve">HST0092 </w:t>
      </w:r>
      <w:r w:rsidR="008C2AD4" w:rsidRPr="00804A7C">
        <w:rPr>
          <w:bCs/>
          <w:szCs w:val="24"/>
        </w:rPr>
        <w:t>Справочник Л</w:t>
      </w:r>
      <w:r w:rsidRPr="00804A7C">
        <w:rPr>
          <w:bCs/>
          <w:szCs w:val="24"/>
        </w:rPr>
        <w:t>екарственные препараты);</w:t>
      </w:r>
    </w:p>
    <w:p w14:paraId="7204B1D7" w14:textId="77777777" w:rsidR="00857CB8" w:rsidRPr="00804A7C" w:rsidRDefault="00857CB8" w:rsidP="004C1700">
      <w:pPr>
        <w:pStyle w:val="1c"/>
        <w:numPr>
          <w:ilvl w:val="2"/>
          <w:numId w:val="112"/>
        </w:numPr>
        <w:tabs>
          <w:tab w:val="num" w:pos="2858"/>
        </w:tabs>
        <w:rPr>
          <w:szCs w:val="24"/>
        </w:rPr>
      </w:pPr>
      <w:r w:rsidRPr="00804A7C">
        <w:rPr>
          <w:szCs w:val="24"/>
        </w:rPr>
        <w:t>Версия справочника (текст)</w:t>
      </w:r>
      <w:r w:rsidRPr="00804A7C">
        <w:rPr>
          <w:szCs w:val="24"/>
          <w:lang w:val="en-US"/>
        </w:rPr>
        <w:t>;</w:t>
      </w:r>
    </w:p>
    <w:p w14:paraId="28857DFF" w14:textId="7A507930" w:rsidR="00681AB5" w:rsidRPr="00804A7C" w:rsidRDefault="00681AB5" w:rsidP="004C1700">
      <w:pPr>
        <w:pStyle w:val="1c"/>
        <w:numPr>
          <w:ilvl w:val="1"/>
          <w:numId w:val="112"/>
        </w:numPr>
        <w:tabs>
          <w:tab w:val="num" w:pos="2138"/>
        </w:tabs>
        <w:rPr>
          <w:szCs w:val="24"/>
        </w:rPr>
      </w:pPr>
      <w:r w:rsidRPr="00804A7C">
        <w:rPr>
          <w:szCs w:val="24"/>
        </w:rPr>
        <w:lastRenderedPageBreak/>
        <w:t xml:space="preserve">[1] </w:t>
      </w:r>
      <w:r w:rsidRPr="00804A7C">
        <w:rPr>
          <w:b/>
          <w:szCs w:val="24"/>
        </w:rPr>
        <w:t>Дозировка препарата</w:t>
      </w:r>
      <w:r w:rsidRPr="00804A7C">
        <w:rPr>
          <w:szCs w:val="24"/>
        </w:rPr>
        <w:t xml:space="preserve"> </w:t>
      </w:r>
      <w:r w:rsidR="00F15308" w:rsidRPr="00804A7C">
        <w:rPr>
          <w:szCs w:val="24"/>
        </w:rPr>
        <w:t>(текст</w:t>
      </w:r>
      <w:r w:rsidR="002878F4" w:rsidRPr="00804A7C">
        <w:rPr>
          <w:szCs w:val="24"/>
        </w:rPr>
        <w:t>, символов 255</w:t>
      </w:r>
      <w:r w:rsidR="00F15308" w:rsidRPr="00804A7C">
        <w:rPr>
          <w:szCs w:val="24"/>
        </w:rPr>
        <w:t>)</w:t>
      </w:r>
      <w:r w:rsidR="00AA02A6" w:rsidRPr="00804A7C">
        <w:rPr>
          <w:szCs w:val="24"/>
        </w:rPr>
        <w:t>;</w:t>
      </w:r>
    </w:p>
    <w:p w14:paraId="243F6313" w14:textId="77777777" w:rsidR="00681AB5" w:rsidRPr="00804A7C" w:rsidRDefault="00681AB5" w:rsidP="004C1700">
      <w:pPr>
        <w:pStyle w:val="1c"/>
        <w:numPr>
          <w:ilvl w:val="1"/>
          <w:numId w:val="112"/>
        </w:numPr>
        <w:tabs>
          <w:tab w:val="num" w:pos="2138"/>
        </w:tabs>
        <w:rPr>
          <w:b/>
          <w:szCs w:val="24"/>
        </w:rPr>
      </w:pPr>
      <w:r w:rsidRPr="00804A7C">
        <w:rPr>
          <w:szCs w:val="24"/>
        </w:rPr>
        <w:t xml:space="preserve">[1] </w:t>
      </w:r>
      <w:r w:rsidRPr="00804A7C">
        <w:rPr>
          <w:b/>
          <w:szCs w:val="24"/>
        </w:rPr>
        <w:t>Лекарственная форма:</w:t>
      </w:r>
    </w:p>
    <w:p w14:paraId="2EC895A9" w14:textId="6453B1AF" w:rsidR="00681AB5" w:rsidRPr="00804A7C" w:rsidRDefault="00681AB5" w:rsidP="004C1700">
      <w:pPr>
        <w:pStyle w:val="1c"/>
        <w:numPr>
          <w:ilvl w:val="2"/>
          <w:numId w:val="112"/>
        </w:numPr>
        <w:tabs>
          <w:tab w:val="num" w:pos="2858"/>
        </w:tabs>
        <w:rPr>
          <w:szCs w:val="24"/>
        </w:rPr>
      </w:pPr>
      <w:r w:rsidRPr="00804A7C">
        <w:rPr>
          <w:szCs w:val="24"/>
        </w:rPr>
        <w:t>Код (</w:t>
      </w:r>
      <w:r w:rsidR="007B7D2F" w:rsidRPr="00804A7C">
        <w:rPr>
          <w:bCs/>
          <w:szCs w:val="24"/>
          <w:lang w:val="en-US"/>
        </w:rPr>
        <w:t>HST</w:t>
      </w:r>
      <w:r w:rsidR="007B7D2F" w:rsidRPr="00804A7C">
        <w:rPr>
          <w:bCs/>
          <w:szCs w:val="24"/>
        </w:rPr>
        <w:t>0083</w:t>
      </w:r>
      <w:r w:rsidR="007B7D2F" w:rsidRPr="00804A7C">
        <w:rPr>
          <w:b/>
          <w:bCs/>
          <w:szCs w:val="24"/>
        </w:rPr>
        <w:t> </w:t>
      </w:r>
      <w:r w:rsidR="007B7D2F" w:rsidRPr="00804A7C">
        <w:rPr>
          <w:bCs/>
          <w:szCs w:val="24"/>
        </w:rPr>
        <w:t xml:space="preserve">Справочник </w:t>
      </w:r>
      <w:r w:rsidRPr="00804A7C">
        <w:rPr>
          <w:bCs/>
          <w:szCs w:val="24"/>
        </w:rPr>
        <w:t>лекарственных форм);</w:t>
      </w:r>
    </w:p>
    <w:p w14:paraId="6022525A" w14:textId="378568FE" w:rsidR="00681AB5" w:rsidRPr="00804A7C" w:rsidRDefault="00681AB5" w:rsidP="004C1700">
      <w:pPr>
        <w:pStyle w:val="1c"/>
        <w:numPr>
          <w:ilvl w:val="2"/>
          <w:numId w:val="112"/>
        </w:numPr>
        <w:tabs>
          <w:tab w:val="num" w:pos="2858"/>
        </w:tabs>
        <w:rPr>
          <w:szCs w:val="24"/>
        </w:rPr>
      </w:pPr>
      <w:r w:rsidRPr="00804A7C">
        <w:rPr>
          <w:szCs w:val="24"/>
        </w:rPr>
        <w:t xml:space="preserve">Версия справочника </w:t>
      </w:r>
      <w:r w:rsidR="00F15308" w:rsidRPr="00804A7C">
        <w:rPr>
          <w:szCs w:val="24"/>
        </w:rPr>
        <w:t>(текст)</w:t>
      </w:r>
      <w:r w:rsidRPr="00804A7C">
        <w:rPr>
          <w:szCs w:val="24"/>
          <w:lang w:val="en-US"/>
        </w:rPr>
        <w:t>;</w:t>
      </w:r>
    </w:p>
    <w:p w14:paraId="1FBE3E5C" w14:textId="77777777" w:rsidR="00681AB5" w:rsidRPr="00804A7C" w:rsidRDefault="00681AB5" w:rsidP="004C1700">
      <w:pPr>
        <w:pStyle w:val="1c"/>
        <w:numPr>
          <w:ilvl w:val="1"/>
          <w:numId w:val="112"/>
        </w:numPr>
        <w:tabs>
          <w:tab w:val="num" w:pos="2138"/>
        </w:tabs>
        <w:rPr>
          <w:szCs w:val="24"/>
        </w:rPr>
      </w:pPr>
      <w:r w:rsidRPr="00804A7C">
        <w:rPr>
          <w:szCs w:val="24"/>
        </w:rPr>
        <w:t xml:space="preserve">[1] </w:t>
      </w:r>
      <w:r w:rsidRPr="00804A7C">
        <w:rPr>
          <w:b/>
          <w:szCs w:val="24"/>
        </w:rPr>
        <w:t>Способ применения:</w:t>
      </w:r>
    </w:p>
    <w:p w14:paraId="606B05F8" w14:textId="77777777" w:rsidR="00681AB5" w:rsidRPr="00804A7C" w:rsidRDefault="00681AB5" w:rsidP="004C1700">
      <w:pPr>
        <w:pStyle w:val="1c"/>
        <w:numPr>
          <w:ilvl w:val="2"/>
          <w:numId w:val="112"/>
        </w:numPr>
        <w:tabs>
          <w:tab w:val="num" w:pos="2858"/>
        </w:tabs>
        <w:rPr>
          <w:szCs w:val="24"/>
        </w:rPr>
      </w:pPr>
      <w:r w:rsidRPr="00804A7C">
        <w:rPr>
          <w:szCs w:val="24"/>
        </w:rPr>
        <w:t>Код (HST0075 Способ применения медикамента);</w:t>
      </w:r>
    </w:p>
    <w:p w14:paraId="04D0DDEE" w14:textId="38D5B414" w:rsidR="00681AB5" w:rsidRPr="00804A7C" w:rsidRDefault="00681AB5" w:rsidP="004C1700">
      <w:pPr>
        <w:pStyle w:val="1c"/>
        <w:numPr>
          <w:ilvl w:val="2"/>
          <w:numId w:val="112"/>
        </w:numPr>
        <w:tabs>
          <w:tab w:val="num" w:pos="2858"/>
        </w:tabs>
        <w:rPr>
          <w:szCs w:val="24"/>
        </w:rPr>
      </w:pPr>
      <w:r w:rsidRPr="00804A7C">
        <w:rPr>
          <w:szCs w:val="24"/>
        </w:rPr>
        <w:t xml:space="preserve">Версия справочника </w:t>
      </w:r>
      <w:r w:rsidR="00F15308" w:rsidRPr="00804A7C">
        <w:rPr>
          <w:szCs w:val="24"/>
        </w:rPr>
        <w:t>(текст)</w:t>
      </w:r>
      <w:r w:rsidRPr="00804A7C">
        <w:rPr>
          <w:szCs w:val="24"/>
          <w:lang w:val="en-US"/>
        </w:rPr>
        <w:t>;</w:t>
      </w:r>
    </w:p>
    <w:p w14:paraId="4E5E1BB9" w14:textId="136AF71B" w:rsidR="003679F4" w:rsidRDefault="00681AB5" w:rsidP="004C1700">
      <w:pPr>
        <w:pStyle w:val="1c"/>
        <w:numPr>
          <w:ilvl w:val="1"/>
          <w:numId w:val="112"/>
        </w:numPr>
        <w:tabs>
          <w:tab w:val="num" w:pos="2138"/>
        </w:tabs>
        <w:rPr>
          <w:szCs w:val="24"/>
        </w:rPr>
      </w:pPr>
      <w:r w:rsidRPr="00804A7C">
        <w:rPr>
          <w:szCs w:val="24"/>
          <w:lang w:val="en-US"/>
        </w:rPr>
        <w:t>[1]</w:t>
      </w:r>
      <w:r w:rsidRPr="00804A7C">
        <w:rPr>
          <w:b/>
          <w:szCs w:val="24"/>
          <w:lang w:val="en-US"/>
        </w:rPr>
        <w:t xml:space="preserve"> </w:t>
      </w:r>
      <w:r w:rsidRPr="00804A7C">
        <w:rPr>
          <w:b/>
          <w:szCs w:val="24"/>
        </w:rPr>
        <w:t>Кратность</w:t>
      </w:r>
      <w:r w:rsidRPr="00804A7C">
        <w:rPr>
          <w:szCs w:val="24"/>
          <w:lang w:val="en-US"/>
        </w:rPr>
        <w:t xml:space="preserve"> </w:t>
      </w:r>
      <w:r w:rsidR="00F15308" w:rsidRPr="00804A7C">
        <w:rPr>
          <w:szCs w:val="24"/>
          <w:lang w:val="en-US"/>
        </w:rPr>
        <w:t>(</w:t>
      </w:r>
      <w:r w:rsidR="00BB61D1" w:rsidRPr="00804A7C">
        <w:rPr>
          <w:szCs w:val="24"/>
        </w:rPr>
        <w:t>текст</w:t>
      </w:r>
      <w:r w:rsidR="002878F4" w:rsidRPr="00804A7C">
        <w:rPr>
          <w:szCs w:val="24"/>
        </w:rPr>
        <w:t>, символов 255</w:t>
      </w:r>
      <w:r w:rsidR="00F15308" w:rsidRPr="00804A7C">
        <w:rPr>
          <w:szCs w:val="24"/>
          <w:lang w:val="en-US"/>
        </w:rPr>
        <w:t>)</w:t>
      </w:r>
      <w:r w:rsidR="00AA02A6" w:rsidRPr="00804A7C">
        <w:rPr>
          <w:szCs w:val="24"/>
        </w:rPr>
        <w:t>.</w:t>
      </w:r>
    </w:p>
    <w:p w14:paraId="09969304" w14:textId="77777777" w:rsidR="003679F4" w:rsidRDefault="003679F4" w:rsidP="006A0881">
      <w:pPr>
        <w:pStyle w:val="1c"/>
        <w:tabs>
          <w:tab w:val="num" w:pos="2138"/>
        </w:tabs>
        <w:ind w:firstLine="0"/>
        <w:rPr>
          <w:szCs w:val="24"/>
        </w:rPr>
      </w:pPr>
    </w:p>
    <w:p w14:paraId="66AE79DB" w14:textId="77777777" w:rsidR="003679F4" w:rsidRPr="00804A7C" w:rsidRDefault="003679F4" w:rsidP="006A0881">
      <w:pPr>
        <w:pStyle w:val="1c"/>
        <w:tabs>
          <w:tab w:val="num" w:pos="2858"/>
        </w:tabs>
        <w:ind w:firstLine="0"/>
        <w:rPr>
          <w:szCs w:val="24"/>
        </w:rPr>
      </w:pPr>
    </w:p>
    <w:p w14:paraId="1B2B92B1" w14:textId="77777777" w:rsidR="00C436CC" w:rsidRPr="003744E9" w:rsidRDefault="00C436CC" w:rsidP="008905A4">
      <w:pPr>
        <w:pStyle w:val="1c"/>
        <w:ind w:left="1418" w:firstLine="0"/>
        <w:rPr>
          <w:sz w:val="28"/>
          <w:szCs w:val="28"/>
        </w:rPr>
      </w:pPr>
    </w:p>
    <w:p w14:paraId="0DBE47A0" w14:textId="44BE95EC" w:rsidR="00235300" w:rsidRPr="003744E9" w:rsidRDefault="00235300" w:rsidP="00804A7C">
      <w:pPr>
        <w:pStyle w:val="af8"/>
      </w:pPr>
      <w:r w:rsidRPr="003744E9">
        <w:t xml:space="preserve">Схема документа представлена </w:t>
      </w:r>
      <w:r w:rsidR="00C436CC" w:rsidRPr="003744E9">
        <w:t xml:space="preserve">в </w:t>
      </w:r>
      <w:r w:rsidRPr="003744E9">
        <w:t>Приложении №</w:t>
      </w:r>
      <w:r w:rsidR="00DA6A15" w:rsidRPr="003744E9">
        <w:t>9</w:t>
      </w:r>
      <w:r w:rsidRPr="003744E9">
        <w:t xml:space="preserve"> к настоящему </w:t>
      </w:r>
      <w:r w:rsidR="009B58B6" w:rsidRPr="003744E9">
        <w:t>Регламенту</w:t>
      </w:r>
      <w:r w:rsidR="00C436CC" w:rsidRPr="003744E9">
        <w:t>.</w:t>
      </w:r>
    </w:p>
    <w:p w14:paraId="57CE6D5C" w14:textId="63C93696" w:rsidR="00681AB5" w:rsidRDefault="00235300" w:rsidP="00804A7C">
      <w:pPr>
        <w:pStyle w:val="af8"/>
      </w:pPr>
      <w:r w:rsidRPr="003744E9">
        <w:t>Пример заполнения  приведен в Приложении №</w:t>
      </w:r>
      <w:r w:rsidR="00160AC6" w:rsidRPr="003744E9">
        <w:t>7</w:t>
      </w:r>
      <w:r w:rsidRPr="003744E9">
        <w:t xml:space="preserve"> к настоящему </w:t>
      </w:r>
      <w:r w:rsidR="009B58B6" w:rsidRPr="003744E9">
        <w:t>Регламенту</w:t>
      </w:r>
      <w:r w:rsidRPr="003744E9">
        <w:t>.</w:t>
      </w:r>
    </w:p>
    <w:p w14:paraId="39401519" w14:textId="77777777" w:rsidR="00F3566F" w:rsidRPr="003744E9" w:rsidRDefault="00F3566F" w:rsidP="00804A7C">
      <w:pPr>
        <w:pStyle w:val="af8"/>
        <w:rPr>
          <w:rFonts w:eastAsia="Times New Roman"/>
          <w:b/>
          <w:color w:val="000000" w:themeColor="text1"/>
          <w:spacing w:val="20"/>
          <w:lang w:eastAsia="ru-RU"/>
        </w:rPr>
      </w:pPr>
    </w:p>
    <w:p w14:paraId="25465105" w14:textId="55673A06" w:rsidR="00681AB5" w:rsidRPr="00F3566F" w:rsidRDefault="00681AB5" w:rsidP="00B511D3">
      <w:pPr>
        <w:pStyle w:val="aff7"/>
        <w:outlineLvl w:val="1"/>
        <w:rPr>
          <w:sz w:val="28"/>
          <w:szCs w:val="28"/>
        </w:rPr>
      </w:pPr>
      <w:bookmarkStart w:id="11766" w:name="_Toc401073486"/>
      <w:bookmarkStart w:id="11767" w:name="_Toc495570040"/>
      <w:bookmarkStart w:id="11768" w:name="_Toc519872732"/>
      <w:bookmarkStart w:id="11769" w:name="_Toc57897790"/>
      <w:r w:rsidRPr="00F3566F">
        <w:rPr>
          <w:sz w:val="28"/>
          <w:szCs w:val="28"/>
        </w:rPr>
        <w:t>Описание документа «Стационарный эпикриз»</w:t>
      </w:r>
      <w:bookmarkEnd w:id="11766"/>
      <w:bookmarkEnd w:id="11767"/>
      <w:bookmarkEnd w:id="11768"/>
      <w:bookmarkEnd w:id="11769"/>
    </w:p>
    <w:tbl>
      <w:tblPr>
        <w:tblStyle w:val="af7"/>
        <w:tblW w:w="0" w:type="auto"/>
        <w:jc w:val="center"/>
        <w:tblLook w:val="04A0" w:firstRow="1" w:lastRow="0" w:firstColumn="1" w:lastColumn="0" w:noHBand="0" w:noVBand="1"/>
      </w:tblPr>
      <w:tblGrid>
        <w:gridCol w:w="2888"/>
        <w:gridCol w:w="5617"/>
      </w:tblGrid>
      <w:tr w:rsidR="00681AB5" w:rsidRPr="00066DFA" w14:paraId="506C8913" w14:textId="77777777" w:rsidTr="00804A7C">
        <w:trPr>
          <w:jc w:val="center"/>
        </w:trPr>
        <w:tc>
          <w:tcPr>
            <w:tcW w:w="0" w:type="auto"/>
            <w:hideMark/>
          </w:tcPr>
          <w:p w14:paraId="159EE431" w14:textId="77777777" w:rsidR="00681AB5" w:rsidRPr="00066DFA" w:rsidRDefault="00681AB5" w:rsidP="00066DFA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066DFA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Код по классификатору</w:t>
            </w:r>
            <w:r w:rsidRPr="00066DFA">
              <w:rPr>
                <w:rStyle w:val="affff0"/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footnoteReference w:id="5"/>
            </w:r>
          </w:p>
        </w:tc>
        <w:tc>
          <w:tcPr>
            <w:tcW w:w="5617" w:type="dxa"/>
            <w:hideMark/>
          </w:tcPr>
          <w:p w14:paraId="0BA4E832" w14:textId="79389B06" w:rsidR="00681AB5" w:rsidRPr="00066DFA" w:rsidRDefault="007276DF" w:rsidP="00066DFA">
            <w:pPr>
              <w:pStyle w:val="affff3"/>
              <w:rPr>
                <w:sz w:val="24"/>
                <w:szCs w:val="28"/>
              </w:rPr>
            </w:pPr>
            <w:r w:rsidRPr="00066DFA">
              <w:rPr>
                <w:sz w:val="24"/>
                <w:szCs w:val="28"/>
                <w:lang w:eastAsia="ru-RU"/>
              </w:rPr>
              <w:t>67ABC9CE-7603-4CD9-A049-16727D0E6CCC</w:t>
            </w:r>
          </w:p>
        </w:tc>
      </w:tr>
      <w:tr w:rsidR="00681AB5" w:rsidRPr="00066DFA" w14:paraId="40E845A6" w14:textId="77777777" w:rsidTr="00804A7C">
        <w:trPr>
          <w:jc w:val="center"/>
        </w:trPr>
        <w:tc>
          <w:tcPr>
            <w:tcW w:w="0" w:type="auto"/>
            <w:hideMark/>
          </w:tcPr>
          <w:p w14:paraId="6ED37F9B" w14:textId="77777777" w:rsidR="00681AB5" w:rsidRPr="00066DFA" w:rsidRDefault="00681AB5" w:rsidP="00066DFA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066DFA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Название</w:t>
            </w:r>
          </w:p>
        </w:tc>
        <w:tc>
          <w:tcPr>
            <w:tcW w:w="5617" w:type="dxa"/>
            <w:hideMark/>
          </w:tcPr>
          <w:p w14:paraId="42D3581E" w14:textId="77777777" w:rsidR="00681AB5" w:rsidRPr="00066DFA" w:rsidRDefault="00681AB5" w:rsidP="004C1700">
            <w:pPr>
              <w:pStyle w:val="affff3"/>
              <w:rPr>
                <w:sz w:val="24"/>
                <w:szCs w:val="28"/>
                <w:lang w:val="en-US"/>
              </w:rPr>
            </w:pPr>
            <w:r w:rsidRPr="00066DFA">
              <w:rPr>
                <w:sz w:val="24"/>
                <w:szCs w:val="28"/>
              </w:rPr>
              <w:t>Стационарный эпикриз</w:t>
            </w:r>
          </w:p>
        </w:tc>
      </w:tr>
      <w:tr w:rsidR="00681AB5" w:rsidRPr="00066DFA" w14:paraId="19731949" w14:textId="77777777" w:rsidTr="00804A7C">
        <w:trPr>
          <w:jc w:val="center"/>
        </w:trPr>
        <w:tc>
          <w:tcPr>
            <w:tcW w:w="0" w:type="auto"/>
            <w:hideMark/>
          </w:tcPr>
          <w:p w14:paraId="29C4C779" w14:textId="77777777" w:rsidR="00681AB5" w:rsidRPr="00066DFA" w:rsidRDefault="00681AB5" w:rsidP="00066DFA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066DFA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Описание</w:t>
            </w:r>
          </w:p>
        </w:tc>
        <w:tc>
          <w:tcPr>
            <w:tcW w:w="5617" w:type="dxa"/>
            <w:hideMark/>
          </w:tcPr>
          <w:p w14:paraId="7D254272" w14:textId="77777777" w:rsidR="00681AB5" w:rsidRPr="00066DFA" w:rsidRDefault="00681AB5" w:rsidP="00066DFA">
            <w:pPr>
              <w:pStyle w:val="affff3"/>
              <w:rPr>
                <w:sz w:val="24"/>
                <w:szCs w:val="28"/>
              </w:rPr>
            </w:pPr>
            <w:r w:rsidRPr="00066DFA">
              <w:rPr>
                <w:sz w:val="24"/>
                <w:szCs w:val="28"/>
              </w:rPr>
              <w:t>Документ, содержащий выдержку из истории болезни</w:t>
            </w:r>
          </w:p>
        </w:tc>
      </w:tr>
      <w:tr w:rsidR="00681AB5" w:rsidRPr="00066DFA" w14:paraId="2A4E63FF" w14:textId="77777777" w:rsidTr="00804A7C">
        <w:trPr>
          <w:jc w:val="center"/>
        </w:trPr>
        <w:tc>
          <w:tcPr>
            <w:tcW w:w="0" w:type="auto"/>
            <w:hideMark/>
          </w:tcPr>
          <w:p w14:paraId="6F9DC162" w14:textId="77777777" w:rsidR="00681AB5" w:rsidRPr="00066DFA" w:rsidRDefault="00681AB5" w:rsidP="00066DFA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066DFA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Версия</w:t>
            </w:r>
          </w:p>
        </w:tc>
        <w:tc>
          <w:tcPr>
            <w:tcW w:w="5617" w:type="dxa"/>
            <w:hideMark/>
          </w:tcPr>
          <w:p w14:paraId="1210D1D4" w14:textId="1735B360" w:rsidR="00681AB5" w:rsidRPr="00066DFA" w:rsidRDefault="006A3E11" w:rsidP="00066DFA">
            <w:pPr>
              <w:pStyle w:val="affff3"/>
              <w:rPr>
                <w:sz w:val="24"/>
                <w:szCs w:val="28"/>
              </w:rPr>
            </w:pPr>
            <w:r w:rsidRPr="006A3E11">
              <w:rPr>
                <w:sz w:val="24"/>
                <w:szCs w:val="28"/>
              </w:rPr>
              <w:t>1.86.</w:t>
            </w:r>
            <w:r w:rsidR="00EE1A9F">
              <w:rPr>
                <w:sz w:val="24"/>
                <w:szCs w:val="28"/>
              </w:rPr>
              <w:t>1</w:t>
            </w:r>
          </w:p>
        </w:tc>
      </w:tr>
    </w:tbl>
    <w:p w14:paraId="1C5EE709" w14:textId="77777777" w:rsidR="00681AB5" w:rsidRPr="003744E9" w:rsidRDefault="00681AB5" w:rsidP="008905A4">
      <w:pPr>
        <w:pStyle w:val="1c"/>
        <w:ind w:left="698"/>
        <w:rPr>
          <w:b/>
          <w:sz w:val="28"/>
          <w:szCs w:val="28"/>
        </w:rPr>
      </w:pPr>
    </w:p>
    <w:p w14:paraId="29027FB6" w14:textId="3465E635" w:rsidR="00CF451D" w:rsidRDefault="00CF451D" w:rsidP="00804A7C">
      <w:pPr>
        <w:spacing w:after="120" w:line="240" w:lineRule="auto"/>
        <w:ind w:firstLine="709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Примечание: если после закрытия случая изменится состав услуг или код КСГ, необходимо его обновить в сервисе ИЭМК в обязательном порядке. </w:t>
      </w:r>
    </w:p>
    <w:p w14:paraId="7FD1FCFD" w14:textId="054451CB" w:rsidR="00160AC6" w:rsidRPr="00F3566F" w:rsidRDefault="00681AB5" w:rsidP="00804A7C">
      <w:pPr>
        <w:spacing w:after="120" w:line="240" w:lineRule="auto"/>
        <w:ind w:firstLine="709"/>
        <w:rPr>
          <w:rFonts w:cs="Times New Roman"/>
          <w:b/>
          <w:szCs w:val="28"/>
        </w:rPr>
      </w:pPr>
      <w:r w:rsidRPr="00F3566F">
        <w:rPr>
          <w:rFonts w:cs="Times New Roman"/>
          <w:b/>
          <w:szCs w:val="28"/>
        </w:rPr>
        <w:t>Поля документа:</w:t>
      </w:r>
    </w:p>
    <w:p w14:paraId="0B91EF38" w14:textId="29ABBE98" w:rsidR="00B06E97" w:rsidRDefault="00B06E97" w:rsidP="00066DFA">
      <w:pPr>
        <w:pStyle w:val="1c"/>
        <w:numPr>
          <w:ilvl w:val="1"/>
          <w:numId w:val="19"/>
        </w:numPr>
        <w:ind w:hanging="1014"/>
        <w:rPr>
          <w:szCs w:val="24"/>
        </w:rPr>
      </w:pPr>
      <w:r w:rsidRPr="003744E9">
        <w:rPr>
          <w:sz w:val="28"/>
          <w:szCs w:val="28"/>
        </w:rPr>
        <w:t>[</w:t>
      </w:r>
      <w:r w:rsidRPr="00B511D3">
        <w:rPr>
          <w:szCs w:val="24"/>
        </w:rPr>
        <w:t xml:space="preserve">1] </w:t>
      </w:r>
      <w:r w:rsidRPr="00B511D3">
        <w:rPr>
          <w:b/>
          <w:szCs w:val="24"/>
          <w:lang w:val="en-US"/>
        </w:rPr>
        <w:t>GUID</w:t>
      </w:r>
      <w:r w:rsidRPr="00B511D3">
        <w:rPr>
          <w:b/>
          <w:szCs w:val="24"/>
        </w:rPr>
        <w:t xml:space="preserve"> пациента</w:t>
      </w:r>
      <w:r w:rsidRPr="00B511D3">
        <w:rPr>
          <w:szCs w:val="24"/>
        </w:rPr>
        <w:t xml:space="preserve"> (Уникальный идентификатор пациента,</w:t>
      </w:r>
      <w:r w:rsidRPr="00B511D3" w:rsidDel="00B06E97">
        <w:rPr>
          <w:szCs w:val="24"/>
        </w:rPr>
        <w:t xml:space="preserve"> </w:t>
      </w:r>
      <w:r w:rsidRPr="00B511D3">
        <w:rPr>
          <w:szCs w:val="24"/>
        </w:rPr>
        <w:t>текст, 36 символов);</w:t>
      </w:r>
    </w:p>
    <w:p w14:paraId="3CBB997F" w14:textId="5E924F15" w:rsidR="003679F4" w:rsidRPr="0029537C" w:rsidRDefault="003679F4" w:rsidP="003679F4">
      <w:pPr>
        <w:pStyle w:val="1c"/>
        <w:numPr>
          <w:ilvl w:val="1"/>
          <w:numId w:val="19"/>
        </w:numPr>
        <w:ind w:hanging="1014"/>
        <w:rPr>
          <w:szCs w:val="24"/>
        </w:rPr>
      </w:pPr>
      <w:r w:rsidRPr="003744E9">
        <w:rPr>
          <w:sz w:val="28"/>
          <w:szCs w:val="28"/>
        </w:rPr>
        <w:t>[</w:t>
      </w:r>
      <w:r>
        <w:rPr>
          <w:sz w:val="28"/>
          <w:szCs w:val="28"/>
        </w:rPr>
        <w:t>0..</w:t>
      </w:r>
      <w:r w:rsidRPr="00B511D3">
        <w:rPr>
          <w:szCs w:val="24"/>
        </w:rPr>
        <w:t xml:space="preserve">1] </w:t>
      </w:r>
      <w:r w:rsidR="0029537C">
        <w:rPr>
          <w:b/>
          <w:szCs w:val="24"/>
        </w:rPr>
        <w:t>Н</w:t>
      </w:r>
      <w:r>
        <w:rPr>
          <w:b/>
          <w:szCs w:val="24"/>
        </w:rPr>
        <w:t xml:space="preserve">омер истории болезни </w:t>
      </w:r>
      <w:r w:rsidRPr="006A0881">
        <w:rPr>
          <w:szCs w:val="24"/>
        </w:rPr>
        <w:t>(обязательно для случаев вида оплаты ОМС и бюджет. У случаев с видом оплаты ОМС должен совпадать с данными реестра ТФОМС, у случаев с видом оплаты бюджет, совпадать с данными бюджетного реестра</w:t>
      </w:r>
      <w:r w:rsidR="001106E2">
        <w:rPr>
          <w:szCs w:val="24"/>
        </w:rPr>
        <w:t>,</w:t>
      </w:r>
      <w:r w:rsidR="001106E2" w:rsidRPr="004C1700">
        <w:rPr>
          <w:szCs w:val="24"/>
        </w:rPr>
        <w:t xml:space="preserve"> </w:t>
      </w:r>
      <w:r w:rsidRPr="006A0881">
        <w:rPr>
          <w:szCs w:val="24"/>
        </w:rPr>
        <w:t>тип документации – в случае, если это история болезни</w:t>
      </w:r>
      <w:r w:rsidR="001106E2">
        <w:rPr>
          <w:szCs w:val="24"/>
        </w:rPr>
        <w:t xml:space="preserve">, </w:t>
      </w:r>
      <w:r w:rsidR="001106E2" w:rsidRPr="00B511D3">
        <w:rPr>
          <w:szCs w:val="24"/>
        </w:rPr>
        <w:t xml:space="preserve">текст, символов </w:t>
      </w:r>
      <w:r w:rsidR="001106E2" w:rsidRPr="004C1700">
        <w:rPr>
          <w:szCs w:val="24"/>
        </w:rPr>
        <w:t>50</w:t>
      </w:r>
      <w:r w:rsidR="0085754B">
        <w:rPr>
          <w:szCs w:val="24"/>
        </w:rPr>
        <w:t>)</w:t>
      </w:r>
      <w:r w:rsidR="0029537C" w:rsidRPr="006A0881">
        <w:rPr>
          <w:szCs w:val="24"/>
        </w:rPr>
        <w:t>;</w:t>
      </w:r>
    </w:p>
    <w:p w14:paraId="35E36302" w14:textId="21B9987C" w:rsidR="00681AB5" w:rsidRPr="006A0881" w:rsidRDefault="00681AB5" w:rsidP="00066DFA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 w:hanging="1014"/>
        <w:rPr>
          <w:rFonts w:cs="Times New Roman"/>
          <w:szCs w:val="24"/>
        </w:rPr>
      </w:pPr>
      <w:r w:rsidRPr="0029537C">
        <w:rPr>
          <w:rFonts w:cs="Times New Roman"/>
          <w:szCs w:val="24"/>
        </w:rPr>
        <w:t>[1]</w:t>
      </w:r>
      <w:r w:rsidRPr="006A0881">
        <w:rPr>
          <w:rFonts w:cs="Times New Roman"/>
          <w:szCs w:val="24"/>
        </w:rPr>
        <w:t xml:space="preserve"> </w:t>
      </w:r>
      <w:r w:rsidRPr="0029537C">
        <w:rPr>
          <w:rFonts w:cs="Times New Roman"/>
          <w:b/>
          <w:szCs w:val="24"/>
        </w:rPr>
        <w:t>Информация о госпитализации</w:t>
      </w:r>
      <w:r w:rsidRPr="006A0881">
        <w:rPr>
          <w:rFonts w:cs="Times New Roman"/>
          <w:szCs w:val="24"/>
        </w:rPr>
        <w:t>:</w:t>
      </w:r>
    </w:p>
    <w:p w14:paraId="6F5A092F" w14:textId="189A5BE9" w:rsidR="00681AB5" w:rsidRPr="00B511D3" w:rsidRDefault="00681AB5" w:rsidP="00066DFA">
      <w:pPr>
        <w:numPr>
          <w:ilvl w:val="1"/>
          <w:numId w:val="19"/>
        </w:numPr>
        <w:tabs>
          <w:tab w:val="clear" w:pos="1440"/>
          <w:tab w:val="num" w:pos="2138"/>
        </w:tabs>
        <w:spacing w:line="240" w:lineRule="auto"/>
        <w:ind w:left="2138" w:hanging="1014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>Дата и время поступления</w:t>
      </w:r>
      <w:r w:rsidRPr="00B511D3">
        <w:rPr>
          <w:rFonts w:eastAsia="Times New Roman" w:cs="Times New Roman"/>
          <w:szCs w:val="24"/>
          <w:lang w:eastAsia="ru-RU"/>
        </w:rPr>
        <w:t xml:space="preserve"> </w:t>
      </w:r>
      <w:r w:rsidR="00F15308" w:rsidRPr="00B511D3">
        <w:rPr>
          <w:rFonts w:eastAsia="Times New Roman" w:cs="Times New Roman"/>
          <w:szCs w:val="24"/>
          <w:lang w:eastAsia="ru-RU"/>
        </w:rPr>
        <w:t>(дата, время</w:t>
      </w:r>
      <w:r w:rsidR="00A42C13">
        <w:rPr>
          <w:rFonts w:eastAsia="Times New Roman" w:cs="Times New Roman"/>
          <w:szCs w:val="24"/>
          <w:lang w:eastAsia="ru-RU"/>
        </w:rPr>
        <w:t xml:space="preserve">, </w:t>
      </w:r>
      <w:r w:rsidR="00A42C13" w:rsidRPr="00A42C13">
        <w:rPr>
          <w:rFonts w:eastAsia="Times New Roman" w:cs="Times New Roman"/>
          <w:szCs w:val="24"/>
          <w:lang w:eastAsia="ru-RU"/>
        </w:rPr>
        <w:t>не может быть позже текущей и меньше чем 100 лет назад</w:t>
      </w:r>
      <w:r w:rsidR="00F15308" w:rsidRPr="00B511D3">
        <w:rPr>
          <w:rFonts w:eastAsia="Times New Roman" w:cs="Times New Roman"/>
          <w:szCs w:val="24"/>
          <w:lang w:eastAsia="ru-RU"/>
        </w:rPr>
        <w:t>)</w:t>
      </w:r>
      <w:r w:rsidRPr="00B511D3">
        <w:rPr>
          <w:rFonts w:eastAsia="Times New Roman" w:cs="Times New Roman"/>
          <w:szCs w:val="24"/>
          <w:lang w:eastAsia="ru-RU"/>
        </w:rPr>
        <w:t>;</w:t>
      </w:r>
    </w:p>
    <w:p w14:paraId="6C1F3886" w14:textId="4B4FDD9F" w:rsidR="00681AB5" w:rsidRPr="00B511D3" w:rsidRDefault="00681AB5" w:rsidP="00066DFA">
      <w:pPr>
        <w:numPr>
          <w:ilvl w:val="1"/>
          <w:numId w:val="19"/>
        </w:numPr>
        <w:tabs>
          <w:tab w:val="clear" w:pos="1440"/>
          <w:tab w:val="num" w:pos="2138"/>
        </w:tabs>
        <w:spacing w:line="240" w:lineRule="auto"/>
        <w:ind w:left="2138" w:hanging="1014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>Показания</w:t>
      </w:r>
      <w:r w:rsidRPr="00B511D3">
        <w:rPr>
          <w:rFonts w:eastAsia="Times New Roman" w:cs="Times New Roman"/>
          <w:szCs w:val="24"/>
          <w:lang w:eastAsia="ru-RU"/>
        </w:rPr>
        <w:t xml:space="preserve"> </w:t>
      </w:r>
      <w:r w:rsidRPr="00B511D3">
        <w:rPr>
          <w:rFonts w:eastAsia="Times New Roman" w:cs="Times New Roman"/>
          <w:b/>
          <w:szCs w:val="24"/>
          <w:lang w:eastAsia="ru-RU"/>
        </w:rPr>
        <w:t>к госпитализации:</w:t>
      </w:r>
    </w:p>
    <w:p w14:paraId="04C84E9D" w14:textId="70A6D6D6" w:rsidR="00681AB5" w:rsidRPr="00B511D3" w:rsidRDefault="00681AB5" w:rsidP="00066DFA">
      <w:pPr>
        <w:numPr>
          <w:ilvl w:val="2"/>
          <w:numId w:val="19"/>
        </w:numPr>
        <w:tabs>
          <w:tab w:val="clear" w:pos="2160"/>
          <w:tab w:val="num" w:pos="2858"/>
        </w:tabs>
        <w:spacing w:line="240" w:lineRule="auto"/>
        <w:ind w:left="2858" w:hanging="1014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072C3F">
        <w:rPr>
          <w:rFonts w:eastAsia="Times New Roman" w:cs="Times New Roman"/>
          <w:szCs w:val="24"/>
          <w:lang w:eastAsia="ru-RU"/>
        </w:rPr>
        <w:t>1.2.643.5.1.13.2.1.1.568</w:t>
      </w:r>
      <w:r w:rsidRPr="00B511D3">
        <w:rPr>
          <w:rFonts w:eastAsia="Times New Roman" w:cs="Times New Roman"/>
          <w:szCs w:val="24"/>
          <w:lang w:eastAsia="ru-RU"/>
        </w:rPr>
        <w:t xml:space="preserve"> Классификатор форм оказания медицинской помощи);</w:t>
      </w:r>
    </w:p>
    <w:p w14:paraId="137CA019" w14:textId="0D1248B5" w:rsidR="00681AB5" w:rsidRPr="00B511D3" w:rsidRDefault="00681AB5" w:rsidP="00066DFA">
      <w:pPr>
        <w:numPr>
          <w:ilvl w:val="2"/>
          <w:numId w:val="19"/>
        </w:numPr>
        <w:tabs>
          <w:tab w:val="clear" w:pos="2160"/>
          <w:tab w:val="num" w:pos="2858"/>
        </w:tabs>
        <w:spacing w:line="240" w:lineRule="auto"/>
        <w:ind w:left="2858" w:hanging="1014"/>
        <w:rPr>
          <w:rFonts w:eastAsia="Times New Roman" w:cs="Times New Roman"/>
          <w:szCs w:val="24"/>
          <w:lang w:eastAsia="ru-RU"/>
        </w:rPr>
      </w:pPr>
      <w:r w:rsidRPr="00B511D3">
        <w:rPr>
          <w:rFonts w:cs="Times New Roman"/>
          <w:szCs w:val="24"/>
        </w:rPr>
        <w:t xml:space="preserve">Версия справочника </w:t>
      </w:r>
      <w:r w:rsidR="00F15308" w:rsidRPr="00B511D3">
        <w:rPr>
          <w:rFonts w:cs="Times New Roman"/>
          <w:szCs w:val="24"/>
        </w:rPr>
        <w:t>(текст)</w:t>
      </w:r>
      <w:r w:rsidRPr="00B511D3">
        <w:rPr>
          <w:rFonts w:cs="Times New Roman"/>
          <w:szCs w:val="24"/>
        </w:rPr>
        <w:t>;</w:t>
      </w:r>
    </w:p>
    <w:p w14:paraId="2F16A85D" w14:textId="77777777" w:rsidR="00681AB5" w:rsidRPr="00B511D3" w:rsidRDefault="00681AB5" w:rsidP="00066DFA">
      <w:pPr>
        <w:numPr>
          <w:ilvl w:val="1"/>
          <w:numId w:val="19"/>
        </w:numPr>
        <w:tabs>
          <w:tab w:val="clear" w:pos="1440"/>
          <w:tab w:val="num" w:pos="2138"/>
        </w:tabs>
        <w:spacing w:line="240" w:lineRule="auto"/>
        <w:ind w:left="2138" w:hanging="1014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[</w:t>
      </w:r>
      <w:r w:rsidRPr="00B511D3">
        <w:rPr>
          <w:rFonts w:eastAsia="Times New Roman" w:cs="Times New Roman"/>
          <w:szCs w:val="24"/>
          <w:lang w:val="en-US" w:eastAsia="ru-RU"/>
        </w:rPr>
        <w:t>0..</w:t>
      </w:r>
      <w:r w:rsidRPr="00B511D3">
        <w:rPr>
          <w:rFonts w:eastAsia="Times New Roman" w:cs="Times New Roman"/>
          <w:szCs w:val="24"/>
          <w:lang w:eastAsia="ru-RU"/>
        </w:rPr>
        <w:t xml:space="preserve">1] </w:t>
      </w:r>
      <w:r w:rsidRPr="00B511D3">
        <w:rPr>
          <w:rFonts w:eastAsia="Times New Roman" w:cs="Times New Roman"/>
          <w:b/>
          <w:szCs w:val="24"/>
          <w:lang w:eastAsia="ru-RU"/>
        </w:rPr>
        <w:t>Канал</w:t>
      </w:r>
      <w:r w:rsidRPr="00B511D3">
        <w:rPr>
          <w:rFonts w:eastAsia="Times New Roman" w:cs="Times New Roman"/>
          <w:szCs w:val="24"/>
          <w:lang w:eastAsia="ru-RU"/>
        </w:rPr>
        <w:t xml:space="preserve"> </w:t>
      </w:r>
      <w:r w:rsidRPr="00B511D3">
        <w:rPr>
          <w:rFonts w:eastAsia="Times New Roman" w:cs="Times New Roman"/>
          <w:b/>
          <w:szCs w:val="24"/>
          <w:lang w:eastAsia="ru-RU"/>
        </w:rPr>
        <w:t>госпитализации:</w:t>
      </w:r>
    </w:p>
    <w:p w14:paraId="1345C3FE" w14:textId="2F56DCDB" w:rsidR="00681AB5" w:rsidRPr="00B511D3" w:rsidRDefault="00681AB5" w:rsidP="00066DFA">
      <w:pPr>
        <w:numPr>
          <w:ilvl w:val="2"/>
          <w:numId w:val="19"/>
        </w:numPr>
        <w:tabs>
          <w:tab w:val="clear" w:pos="2160"/>
          <w:tab w:val="num" w:pos="2858"/>
        </w:tabs>
        <w:spacing w:line="240" w:lineRule="auto"/>
        <w:ind w:left="2858" w:hanging="1014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F64D67" w:rsidRPr="00F64D67">
        <w:rPr>
          <w:rFonts w:eastAsia="Times New Roman" w:cs="Times New Roman"/>
          <w:szCs w:val="24"/>
          <w:lang w:eastAsia="ru-RU"/>
        </w:rPr>
        <w:t>1.2.643.5.1.13.2.1.1.281</w:t>
      </w:r>
      <w:r w:rsidR="00F64D67" w:rsidRPr="004C1700">
        <w:rPr>
          <w:rFonts w:eastAsia="Times New Roman" w:cs="Times New Roman"/>
          <w:szCs w:val="24"/>
          <w:lang w:eastAsia="ru-RU"/>
        </w:rPr>
        <w:t xml:space="preserve"> </w:t>
      </w:r>
      <w:r w:rsidRPr="00B511D3">
        <w:rPr>
          <w:rFonts w:eastAsia="Times New Roman" w:cs="Times New Roman"/>
          <w:szCs w:val="24"/>
          <w:lang w:eastAsia="ru-RU"/>
        </w:rPr>
        <w:t>Классификатор каналов госпитализации в лечебно-профилактическую организацию);</w:t>
      </w:r>
    </w:p>
    <w:p w14:paraId="767C9055" w14:textId="5E2803AC" w:rsidR="00681AB5" w:rsidRPr="00B511D3" w:rsidRDefault="00681AB5" w:rsidP="00066DFA">
      <w:pPr>
        <w:numPr>
          <w:ilvl w:val="2"/>
          <w:numId w:val="19"/>
        </w:numPr>
        <w:tabs>
          <w:tab w:val="clear" w:pos="2160"/>
          <w:tab w:val="num" w:pos="2858"/>
        </w:tabs>
        <w:spacing w:line="240" w:lineRule="auto"/>
        <w:ind w:left="2858" w:hanging="1014"/>
        <w:rPr>
          <w:rFonts w:eastAsia="Times New Roman" w:cs="Times New Roman"/>
          <w:szCs w:val="24"/>
          <w:lang w:eastAsia="ru-RU"/>
        </w:rPr>
      </w:pPr>
      <w:r w:rsidRPr="00B511D3">
        <w:rPr>
          <w:rFonts w:cs="Times New Roman"/>
          <w:szCs w:val="24"/>
        </w:rPr>
        <w:t xml:space="preserve">Версия справочника </w:t>
      </w:r>
      <w:r w:rsidR="00F15308" w:rsidRPr="00B511D3">
        <w:rPr>
          <w:rFonts w:cs="Times New Roman"/>
          <w:szCs w:val="24"/>
        </w:rPr>
        <w:t>(текст)</w:t>
      </w:r>
      <w:r w:rsidRPr="00B511D3">
        <w:rPr>
          <w:rFonts w:cs="Times New Roman"/>
          <w:szCs w:val="24"/>
          <w:lang w:val="en-US"/>
        </w:rPr>
        <w:t>;</w:t>
      </w:r>
    </w:p>
    <w:p w14:paraId="23B9FB66" w14:textId="77777777" w:rsidR="00681AB5" w:rsidRPr="00B511D3" w:rsidRDefault="00681AB5" w:rsidP="00066DFA">
      <w:pPr>
        <w:numPr>
          <w:ilvl w:val="1"/>
          <w:numId w:val="19"/>
        </w:numPr>
        <w:tabs>
          <w:tab w:val="clear" w:pos="1440"/>
          <w:tab w:val="num" w:pos="2138"/>
        </w:tabs>
        <w:spacing w:line="240" w:lineRule="auto"/>
        <w:ind w:left="2138" w:hanging="1014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4"/>
          <w:lang w:eastAsia="ru-RU"/>
        </w:rPr>
        <w:t>Информация о направлении</w:t>
      </w:r>
      <w:r w:rsidRPr="00B511D3">
        <w:rPr>
          <w:rFonts w:eastAsia="Times New Roman" w:cs="Times New Roman"/>
          <w:szCs w:val="24"/>
          <w:lang w:eastAsia="ru-RU"/>
        </w:rPr>
        <w:t xml:space="preserve"> (блок);</w:t>
      </w:r>
    </w:p>
    <w:p w14:paraId="30EE4EE6" w14:textId="77777777" w:rsidR="00681AB5" w:rsidRPr="00B511D3" w:rsidRDefault="00681AB5" w:rsidP="00066DFA">
      <w:pPr>
        <w:pStyle w:val="1c"/>
        <w:numPr>
          <w:ilvl w:val="2"/>
          <w:numId w:val="20"/>
        </w:numPr>
        <w:tabs>
          <w:tab w:val="clear" w:pos="2061"/>
          <w:tab w:val="num" w:pos="2759"/>
        </w:tabs>
        <w:ind w:left="2759" w:hanging="1014"/>
        <w:rPr>
          <w:szCs w:val="24"/>
        </w:rPr>
      </w:pPr>
      <w:r w:rsidRPr="00B511D3">
        <w:rPr>
          <w:szCs w:val="24"/>
        </w:rPr>
        <w:lastRenderedPageBreak/>
        <w:t xml:space="preserve">[0..1] </w:t>
      </w:r>
      <w:r w:rsidRPr="00B511D3">
        <w:rPr>
          <w:b/>
          <w:szCs w:val="24"/>
        </w:rPr>
        <w:t>Другое МО:</w:t>
      </w:r>
    </w:p>
    <w:p w14:paraId="41559509" w14:textId="263F65C4" w:rsidR="00681AB5" w:rsidRPr="00B511D3" w:rsidRDefault="00681AB5" w:rsidP="00066DFA">
      <w:pPr>
        <w:pStyle w:val="1c"/>
        <w:numPr>
          <w:ilvl w:val="3"/>
          <w:numId w:val="20"/>
        </w:numPr>
        <w:tabs>
          <w:tab w:val="clear" w:pos="2880"/>
          <w:tab w:val="num" w:pos="3578"/>
        </w:tabs>
        <w:ind w:left="3578" w:hanging="1014"/>
        <w:rPr>
          <w:szCs w:val="24"/>
        </w:rPr>
      </w:pPr>
      <w:r w:rsidRPr="00B511D3">
        <w:rPr>
          <w:szCs w:val="24"/>
        </w:rPr>
        <w:t xml:space="preserve">Код (HST0039 </w:t>
      </w:r>
      <w:r w:rsidR="00D32980">
        <w:rPr>
          <w:szCs w:val="24"/>
        </w:rPr>
        <w:t>Справочник медицинских учреждений</w:t>
      </w:r>
      <w:r w:rsidRPr="00B511D3">
        <w:rPr>
          <w:szCs w:val="24"/>
        </w:rPr>
        <w:t>);</w:t>
      </w:r>
    </w:p>
    <w:p w14:paraId="0B435F0D" w14:textId="6899BBCA" w:rsidR="00681AB5" w:rsidRPr="00B511D3" w:rsidRDefault="00681AB5" w:rsidP="00066DFA">
      <w:pPr>
        <w:pStyle w:val="1c"/>
        <w:numPr>
          <w:ilvl w:val="3"/>
          <w:numId w:val="20"/>
        </w:numPr>
        <w:tabs>
          <w:tab w:val="clear" w:pos="2880"/>
          <w:tab w:val="num" w:pos="3578"/>
        </w:tabs>
        <w:ind w:left="3578" w:hanging="1014"/>
        <w:rPr>
          <w:szCs w:val="24"/>
        </w:rPr>
      </w:pPr>
      <w:r w:rsidRPr="00B511D3">
        <w:rPr>
          <w:szCs w:val="24"/>
        </w:rPr>
        <w:t xml:space="preserve">Версия справочника </w:t>
      </w:r>
      <w:r w:rsidR="00F15308" w:rsidRPr="00B511D3">
        <w:rPr>
          <w:szCs w:val="24"/>
        </w:rPr>
        <w:t>(текст)</w:t>
      </w:r>
      <w:r w:rsidRPr="00B511D3">
        <w:rPr>
          <w:szCs w:val="24"/>
          <w:lang w:val="en-US"/>
        </w:rPr>
        <w:t>;</w:t>
      </w:r>
    </w:p>
    <w:p w14:paraId="32A234F7" w14:textId="555F0F9B" w:rsidR="00681AB5" w:rsidRPr="00B511D3" w:rsidRDefault="00681AB5" w:rsidP="00066DFA">
      <w:pPr>
        <w:pStyle w:val="1c"/>
        <w:numPr>
          <w:ilvl w:val="2"/>
          <w:numId w:val="18"/>
        </w:numPr>
        <w:tabs>
          <w:tab w:val="clear" w:pos="2160"/>
          <w:tab w:val="num" w:pos="2858"/>
        </w:tabs>
        <w:ind w:left="2858" w:hanging="1014"/>
        <w:rPr>
          <w:szCs w:val="24"/>
        </w:rPr>
      </w:pPr>
      <w:r w:rsidRPr="00B511D3">
        <w:rPr>
          <w:szCs w:val="24"/>
        </w:rPr>
        <w:t xml:space="preserve">[0..1] </w:t>
      </w:r>
      <w:r w:rsidRPr="00B511D3">
        <w:rPr>
          <w:b/>
          <w:szCs w:val="24"/>
        </w:rPr>
        <w:t xml:space="preserve">Номер направления </w:t>
      </w:r>
      <w:r w:rsidR="00F15308" w:rsidRPr="00B511D3">
        <w:rPr>
          <w:szCs w:val="24"/>
        </w:rPr>
        <w:t>(текст</w:t>
      </w:r>
      <w:r w:rsidR="002878F4" w:rsidRPr="00B511D3">
        <w:rPr>
          <w:szCs w:val="24"/>
        </w:rPr>
        <w:t>, символов 255</w:t>
      </w:r>
      <w:r w:rsidR="00F15308" w:rsidRPr="00B511D3">
        <w:rPr>
          <w:szCs w:val="24"/>
        </w:rPr>
        <w:t>)</w:t>
      </w:r>
      <w:r w:rsidRPr="00B511D3">
        <w:rPr>
          <w:szCs w:val="24"/>
        </w:rPr>
        <w:t>;</w:t>
      </w:r>
    </w:p>
    <w:p w14:paraId="13D6A6E6" w14:textId="204F2762" w:rsidR="00681AB5" w:rsidRPr="00B511D3" w:rsidRDefault="00681AB5" w:rsidP="00066DFA">
      <w:pPr>
        <w:pStyle w:val="1c"/>
        <w:numPr>
          <w:ilvl w:val="2"/>
          <w:numId w:val="18"/>
        </w:numPr>
        <w:tabs>
          <w:tab w:val="clear" w:pos="2160"/>
          <w:tab w:val="num" w:pos="2858"/>
        </w:tabs>
        <w:ind w:left="2858" w:hanging="1014"/>
        <w:rPr>
          <w:szCs w:val="24"/>
        </w:rPr>
      </w:pPr>
      <w:r w:rsidRPr="00B511D3">
        <w:rPr>
          <w:szCs w:val="24"/>
        </w:rPr>
        <w:t xml:space="preserve">[1] </w:t>
      </w:r>
      <w:r w:rsidRPr="00B511D3">
        <w:rPr>
          <w:b/>
          <w:szCs w:val="24"/>
        </w:rPr>
        <w:t>Дата направления</w:t>
      </w:r>
      <w:r w:rsidRPr="00B511D3">
        <w:rPr>
          <w:szCs w:val="24"/>
        </w:rPr>
        <w:t xml:space="preserve"> </w:t>
      </w:r>
      <w:r w:rsidR="00F15308" w:rsidRPr="00B511D3">
        <w:rPr>
          <w:szCs w:val="24"/>
        </w:rPr>
        <w:t>(дата, время</w:t>
      </w:r>
      <w:r w:rsidR="00A42C13">
        <w:rPr>
          <w:szCs w:val="24"/>
        </w:rPr>
        <w:t xml:space="preserve">, </w:t>
      </w:r>
      <w:r w:rsidR="00A42C13" w:rsidRPr="00A42C13">
        <w:rPr>
          <w:rFonts w:eastAsia="Times New Roman"/>
          <w:szCs w:val="24"/>
          <w:lang w:eastAsia="ru-RU"/>
        </w:rPr>
        <w:t>не может быть позже текущей и меньше чем 100 лет назад</w:t>
      </w:r>
      <w:r w:rsidR="00F15308" w:rsidRPr="00B511D3">
        <w:rPr>
          <w:szCs w:val="24"/>
        </w:rPr>
        <w:t>)</w:t>
      </w:r>
      <w:r w:rsidRPr="00B511D3">
        <w:rPr>
          <w:szCs w:val="24"/>
        </w:rPr>
        <w:t>;</w:t>
      </w:r>
    </w:p>
    <w:p w14:paraId="2CCD7DC1" w14:textId="418EDEE7" w:rsidR="00681AB5" w:rsidRPr="00B511D3" w:rsidRDefault="00681AB5" w:rsidP="00066DFA">
      <w:pPr>
        <w:pStyle w:val="1c"/>
        <w:numPr>
          <w:ilvl w:val="2"/>
          <w:numId w:val="18"/>
        </w:numPr>
        <w:tabs>
          <w:tab w:val="clear" w:pos="2160"/>
          <w:tab w:val="num" w:pos="2858"/>
        </w:tabs>
        <w:ind w:left="2858" w:hanging="1014"/>
        <w:rPr>
          <w:szCs w:val="24"/>
        </w:rPr>
      </w:pPr>
      <w:r w:rsidRPr="00B511D3">
        <w:rPr>
          <w:szCs w:val="24"/>
        </w:rPr>
        <w:t xml:space="preserve">[0..1] </w:t>
      </w:r>
      <w:r w:rsidRPr="00B511D3">
        <w:rPr>
          <w:b/>
          <w:szCs w:val="24"/>
        </w:rPr>
        <w:t>Направившее отделение</w:t>
      </w:r>
      <w:r w:rsidRPr="00B511D3">
        <w:rPr>
          <w:szCs w:val="24"/>
        </w:rPr>
        <w:t xml:space="preserve"> </w:t>
      </w:r>
      <w:r w:rsidR="00F15308" w:rsidRPr="00B511D3">
        <w:rPr>
          <w:szCs w:val="24"/>
        </w:rPr>
        <w:t>(текст</w:t>
      </w:r>
      <w:r w:rsidR="002878F4" w:rsidRPr="00B511D3">
        <w:rPr>
          <w:szCs w:val="24"/>
        </w:rPr>
        <w:t>, символов 255</w:t>
      </w:r>
      <w:r w:rsidR="00F15308" w:rsidRPr="00B511D3">
        <w:rPr>
          <w:szCs w:val="24"/>
        </w:rPr>
        <w:t>)</w:t>
      </w:r>
      <w:r w:rsidRPr="00B511D3">
        <w:rPr>
          <w:szCs w:val="24"/>
        </w:rPr>
        <w:t>;</w:t>
      </w:r>
    </w:p>
    <w:p w14:paraId="625E116E" w14:textId="77777777" w:rsidR="00681AB5" w:rsidRPr="00B511D3" w:rsidRDefault="00681AB5" w:rsidP="00066DFA">
      <w:pPr>
        <w:pStyle w:val="1c"/>
        <w:numPr>
          <w:ilvl w:val="2"/>
          <w:numId w:val="18"/>
        </w:numPr>
        <w:tabs>
          <w:tab w:val="clear" w:pos="2160"/>
          <w:tab w:val="num" w:pos="2858"/>
        </w:tabs>
        <w:ind w:left="2858" w:hanging="1014"/>
        <w:rPr>
          <w:szCs w:val="24"/>
        </w:rPr>
      </w:pPr>
      <w:r w:rsidRPr="00B511D3">
        <w:rPr>
          <w:szCs w:val="24"/>
        </w:rPr>
        <w:t xml:space="preserve">[0..1] </w:t>
      </w:r>
      <w:r w:rsidRPr="00B511D3">
        <w:rPr>
          <w:b/>
          <w:szCs w:val="24"/>
        </w:rPr>
        <w:t>Диагноз направившего учреждения:</w:t>
      </w:r>
    </w:p>
    <w:p w14:paraId="0972B67E" w14:textId="19C82A11" w:rsidR="005E27BD" w:rsidRDefault="005E27BD" w:rsidP="005E27BD">
      <w:pPr>
        <w:pStyle w:val="1c"/>
        <w:numPr>
          <w:ilvl w:val="3"/>
          <w:numId w:val="18"/>
        </w:numPr>
        <w:rPr>
          <w:szCs w:val="24"/>
        </w:rPr>
      </w:pPr>
      <w:r w:rsidRPr="00E84712">
        <w:rPr>
          <w:szCs w:val="24"/>
        </w:rPr>
        <w:t xml:space="preserve">Код справочника </w:t>
      </w:r>
      <w:r w:rsidR="00143EC6">
        <w:rPr>
          <w:szCs w:val="24"/>
        </w:rPr>
        <w:t>(шаблон: 1.2.643.5.1.13.13.11.1005, 1.2.643.5.1.13.13.11.1499, 1.2.643.5.1.13.13.11.1501)</w:t>
      </w:r>
      <w:r w:rsidR="00F92FB0">
        <w:rPr>
          <w:szCs w:val="24"/>
        </w:rPr>
        <w:t>;</w:t>
      </w:r>
      <w:r w:rsidRPr="00804A7C">
        <w:rPr>
          <w:szCs w:val="24"/>
        </w:rPr>
        <w:t> </w:t>
      </w:r>
    </w:p>
    <w:p w14:paraId="10CFBE57" w14:textId="434E2838" w:rsidR="005E27BD" w:rsidRPr="00804A7C" w:rsidRDefault="005E27BD" w:rsidP="005E27BD">
      <w:pPr>
        <w:pStyle w:val="1c"/>
        <w:numPr>
          <w:ilvl w:val="3"/>
          <w:numId w:val="18"/>
        </w:numPr>
        <w:rPr>
          <w:szCs w:val="24"/>
        </w:rPr>
      </w:pPr>
      <w:r>
        <w:rPr>
          <w:szCs w:val="24"/>
        </w:rPr>
        <w:t xml:space="preserve">Код </w:t>
      </w:r>
      <w:r w:rsidR="009606F5" w:rsidRPr="00804A7C">
        <w:rPr>
          <w:szCs w:val="24"/>
        </w:rPr>
        <w:t>(</w:t>
      </w:r>
      <w:r w:rsidR="00143EC6">
        <w:rPr>
          <w:rFonts w:eastAsia="Times New Roman"/>
          <w:szCs w:val="24"/>
          <w:lang w:eastAsia="ru-RU"/>
        </w:rPr>
        <w:t>1.2.643.5.1.13.13.11.1005 «Международная классификация болезней и состояний, связанных со здоровьем 10 пересмотра»</w:t>
      </w:r>
      <w:r w:rsidR="009606F5">
        <w:rPr>
          <w:rFonts w:eastAsia="Times New Roman"/>
          <w:szCs w:val="24"/>
          <w:lang w:eastAsia="ru-RU"/>
        </w:rPr>
        <w:t xml:space="preserve"> для общих диагнозов или </w:t>
      </w:r>
      <w:r w:rsidR="00143EC6">
        <w:rPr>
          <w:rFonts w:eastAsia="Times New Roman"/>
          <w:szCs w:val="24"/>
          <w:lang w:eastAsia="ru-RU"/>
        </w:rPr>
        <w:t>1.2.643.5.1.13.13.11.1499</w:t>
      </w:r>
      <w:r w:rsidR="009606F5">
        <w:rPr>
          <w:rFonts w:eastAsia="Times New Roman"/>
          <w:szCs w:val="24"/>
          <w:lang w:eastAsia="ru-RU"/>
        </w:rPr>
        <w:t xml:space="preserve"> «Международная классификация болезней - Стоматология (3 издание)» для диагнозов по стоматологии, или </w:t>
      </w:r>
      <w:r w:rsidR="00143EC6">
        <w:rPr>
          <w:rFonts w:eastAsia="Times New Roman"/>
          <w:szCs w:val="24"/>
          <w:lang w:eastAsia="ru-RU"/>
        </w:rPr>
        <w:t>1.2.643.5.1.13.13.11.1501</w:t>
      </w:r>
      <w:r w:rsidR="009606F5">
        <w:rPr>
          <w:rFonts w:eastAsia="Times New Roman"/>
          <w:szCs w:val="24"/>
          <w:lang w:eastAsia="ru-RU"/>
        </w:rPr>
        <w:t xml:space="preserve"> «Международная классификация болезней – Психические расстройства и расстройства поведения»);</w:t>
      </w:r>
    </w:p>
    <w:p w14:paraId="0CC5DCC9" w14:textId="77777777" w:rsidR="005E27BD" w:rsidRPr="00804A7C" w:rsidRDefault="005E27BD" w:rsidP="005E27BD">
      <w:pPr>
        <w:pStyle w:val="1c"/>
        <w:numPr>
          <w:ilvl w:val="3"/>
          <w:numId w:val="18"/>
        </w:numPr>
        <w:rPr>
          <w:szCs w:val="24"/>
        </w:rPr>
      </w:pPr>
      <w:r w:rsidRPr="00804A7C">
        <w:rPr>
          <w:szCs w:val="24"/>
        </w:rPr>
        <w:t>Версия справочника (текст)</w:t>
      </w:r>
      <w:r w:rsidRPr="00804A7C">
        <w:rPr>
          <w:szCs w:val="24"/>
          <w:lang w:val="en-US"/>
        </w:rPr>
        <w:t>;</w:t>
      </w:r>
    </w:p>
    <w:p w14:paraId="665B5679" w14:textId="77777777" w:rsidR="00681AB5" w:rsidRPr="00B511D3" w:rsidRDefault="00681AB5" w:rsidP="00066DFA">
      <w:pPr>
        <w:numPr>
          <w:ilvl w:val="1"/>
          <w:numId w:val="19"/>
        </w:numPr>
        <w:tabs>
          <w:tab w:val="clear" w:pos="1440"/>
          <w:tab w:val="num" w:pos="2138"/>
        </w:tabs>
        <w:spacing w:line="240" w:lineRule="auto"/>
        <w:ind w:left="2138" w:hanging="1014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>Госпитализирован по поводу данного заболевания в текущем году</w:t>
      </w:r>
      <w:r w:rsidRPr="00B511D3">
        <w:rPr>
          <w:rFonts w:eastAsia="Times New Roman" w:cs="Times New Roman"/>
          <w:szCs w:val="24"/>
          <w:lang w:eastAsia="ru-RU"/>
        </w:rPr>
        <w:t>:</w:t>
      </w:r>
    </w:p>
    <w:p w14:paraId="59115884" w14:textId="0429F6F6" w:rsidR="00681AB5" w:rsidRPr="00B511D3" w:rsidRDefault="00681AB5" w:rsidP="00066DFA">
      <w:pPr>
        <w:numPr>
          <w:ilvl w:val="2"/>
          <w:numId w:val="19"/>
        </w:numPr>
        <w:tabs>
          <w:tab w:val="clear" w:pos="2160"/>
          <w:tab w:val="num" w:pos="2858"/>
        </w:tabs>
        <w:spacing w:line="240" w:lineRule="auto"/>
        <w:ind w:left="2858" w:hanging="1014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F64D67" w:rsidRPr="00F64D67">
        <w:rPr>
          <w:rFonts w:eastAsia="Times New Roman" w:cs="Times New Roman"/>
          <w:szCs w:val="24"/>
          <w:lang w:eastAsia="ru-RU"/>
        </w:rPr>
        <w:t>1.2.643.5.1.13.13.11.1007</w:t>
      </w:r>
      <w:r w:rsidRPr="00B511D3">
        <w:rPr>
          <w:rFonts w:eastAsia="Times New Roman" w:cs="Times New Roman"/>
          <w:szCs w:val="24"/>
          <w:lang w:eastAsia="ru-RU"/>
        </w:rPr>
        <w:t xml:space="preserve"> Классификатор случаев госпитализации в данном году);</w:t>
      </w:r>
    </w:p>
    <w:p w14:paraId="097DA3C3" w14:textId="6A63EDE5" w:rsidR="00681AB5" w:rsidRPr="00B511D3" w:rsidRDefault="00681AB5" w:rsidP="00066DFA">
      <w:pPr>
        <w:numPr>
          <w:ilvl w:val="2"/>
          <w:numId w:val="19"/>
        </w:numPr>
        <w:tabs>
          <w:tab w:val="clear" w:pos="2160"/>
          <w:tab w:val="num" w:pos="2858"/>
        </w:tabs>
        <w:spacing w:line="240" w:lineRule="auto"/>
        <w:ind w:left="2858" w:hanging="1014"/>
        <w:rPr>
          <w:rFonts w:eastAsia="Times New Roman" w:cs="Times New Roman"/>
          <w:szCs w:val="24"/>
          <w:lang w:eastAsia="ru-RU"/>
        </w:rPr>
      </w:pPr>
      <w:r w:rsidRPr="00B511D3">
        <w:rPr>
          <w:rFonts w:cs="Times New Roman"/>
          <w:szCs w:val="24"/>
        </w:rPr>
        <w:t xml:space="preserve">Версия справочника </w:t>
      </w:r>
      <w:r w:rsidR="00F15308" w:rsidRPr="00B511D3">
        <w:rPr>
          <w:rFonts w:cs="Times New Roman"/>
          <w:szCs w:val="24"/>
        </w:rPr>
        <w:t>(текст)</w:t>
      </w:r>
      <w:r w:rsidRPr="00B511D3">
        <w:rPr>
          <w:rFonts w:cs="Times New Roman"/>
          <w:szCs w:val="24"/>
          <w:lang w:val="en-US"/>
        </w:rPr>
        <w:t>;</w:t>
      </w:r>
    </w:p>
    <w:p w14:paraId="34002138" w14:textId="77777777" w:rsidR="00681AB5" w:rsidRPr="00B511D3" w:rsidRDefault="00681AB5" w:rsidP="00066DFA">
      <w:pPr>
        <w:numPr>
          <w:ilvl w:val="1"/>
          <w:numId w:val="19"/>
        </w:numPr>
        <w:tabs>
          <w:tab w:val="clear" w:pos="1440"/>
          <w:tab w:val="num" w:pos="2138"/>
        </w:tabs>
        <w:spacing w:line="240" w:lineRule="auto"/>
        <w:ind w:left="2138" w:hanging="1014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>Доставлен в стационар от начала заболевания/получения травмы</w:t>
      </w:r>
      <w:r w:rsidRPr="00B511D3">
        <w:rPr>
          <w:rFonts w:eastAsia="Times New Roman" w:cs="Times New Roman"/>
          <w:szCs w:val="24"/>
          <w:lang w:eastAsia="ru-RU"/>
        </w:rPr>
        <w:t>:</w:t>
      </w:r>
    </w:p>
    <w:p w14:paraId="04072FB9" w14:textId="16811B64" w:rsidR="00681AB5" w:rsidRPr="00B511D3" w:rsidRDefault="00681AB5" w:rsidP="00066DFA">
      <w:pPr>
        <w:numPr>
          <w:ilvl w:val="2"/>
          <w:numId w:val="19"/>
        </w:numPr>
        <w:tabs>
          <w:tab w:val="clear" w:pos="2160"/>
          <w:tab w:val="num" w:pos="2858"/>
        </w:tabs>
        <w:spacing w:line="240" w:lineRule="auto"/>
        <w:ind w:left="2858" w:hanging="1014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F64D67" w:rsidRPr="00F64D67">
        <w:rPr>
          <w:rFonts w:eastAsia="Times New Roman" w:cs="Times New Roman"/>
          <w:szCs w:val="24"/>
          <w:lang w:eastAsia="ru-RU"/>
        </w:rPr>
        <w:t>1.2.643.5.1.13.13.99.2.408</w:t>
      </w:r>
      <w:r w:rsidRPr="00B511D3">
        <w:rPr>
          <w:rFonts w:eastAsia="Times New Roman" w:cs="Times New Roman"/>
          <w:szCs w:val="24"/>
          <w:lang w:eastAsia="ru-RU"/>
        </w:rPr>
        <w:t>  Справочник времени доставки больного в стационар от начала заболевания (получения травмы));</w:t>
      </w:r>
    </w:p>
    <w:p w14:paraId="22BE7F89" w14:textId="20C3AD42" w:rsidR="00681AB5" w:rsidRPr="00B511D3" w:rsidRDefault="00681AB5" w:rsidP="00066DFA">
      <w:pPr>
        <w:numPr>
          <w:ilvl w:val="2"/>
          <w:numId w:val="19"/>
        </w:numPr>
        <w:tabs>
          <w:tab w:val="clear" w:pos="2160"/>
          <w:tab w:val="num" w:pos="2858"/>
        </w:tabs>
        <w:spacing w:line="240" w:lineRule="auto"/>
        <w:ind w:left="2858" w:hanging="1014"/>
        <w:rPr>
          <w:rFonts w:eastAsia="Times New Roman" w:cs="Times New Roman"/>
          <w:szCs w:val="24"/>
          <w:lang w:eastAsia="ru-RU"/>
        </w:rPr>
      </w:pPr>
      <w:r w:rsidRPr="00B511D3">
        <w:rPr>
          <w:rFonts w:cs="Times New Roman"/>
          <w:szCs w:val="24"/>
        </w:rPr>
        <w:t xml:space="preserve">Версия справочника </w:t>
      </w:r>
      <w:r w:rsidR="00F15308" w:rsidRPr="00B511D3">
        <w:rPr>
          <w:rFonts w:cs="Times New Roman"/>
          <w:szCs w:val="24"/>
        </w:rPr>
        <w:t>(текст)</w:t>
      </w:r>
      <w:r w:rsidRPr="00B511D3">
        <w:rPr>
          <w:rFonts w:cs="Times New Roman"/>
          <w:szCs w:val="24"/>
          <w:lang w:val="en-US"/>
        </w:rPr>
        <w:t>;</w:t>
      </w:r>
    </w:p>
    <w:p w14:paraId="012F6E82" w14:textId="12332457" w:rsidR="00681AB5" w:rsidRPr="00B511D3" w:rsidRDefault="00681AB5" w:rsidP="00066DFA">
      <w:pPr>
        <w:numPr>
          <w:ilvl w:val="0"/>
          <w:numId w:val="18"/>
        </w:numPr>
        <w:tabs>
          <w:tab w:val="clear" w:pos="720"/>
          <w:tab w:val="num" w:pos="1418"/>
        </w:tabs>
        <w:spacing w:line="240" w:lineRule="auto"/>
        <w:ind w:left="1418" w:hanging="1014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4"/>
          <w:lang w:eastAsia="ru-RU"/>
        </w:rPr>
        <w:t>Регистрация новорождённого</w:t>
      </w:r>
      <w:r w:rsidRPr="00B511D3">
        <w:rPr>
          <w:rFonts w:eastAsia="Times New Roman" w:cs="Times New Roman"/>
          <w:szCs w:val="24"/>
          <w:lang w:eastAsia="ru-RU"/>
        </w:rPr>
        <w:t xml:space="preserve"> (блок</w:t>
      </w:r>
      <w:r w:rsidR="006C61F8" w:rsidRPr="00B511D3">
        <w:rPr>
          <w:rFonts w:eastAsia="Times New Roman" w:cs="Times New Roman"/>
          <w:szCs w:val="24"/>
          <w:lang w:eastAsia="ru-RU"/>
        </w:rPr>
        <w:t>, если пациент - мать</w:t>
      </w:r>
      <w:r w:rsidRPr="00B511D3">
        <w:rPr>
          <w:rFonts w:eastAsia="Times New Roman" w:cs="Times New Roman"/>
          <w:szCs w:val="24"/>
          <w:lang w:eastAsia="ru-RU"/>
        </w:rPr>
        <w:t>);</w:t>
      </w:r>
    </w:p>
    <w:p w14:paraId="13AF2C7F" w14:textId="77777777" w:rsidR="00681AB5" w:rsidRPr="00B511D3" w:rsidRDefault="00681AB5" w:rsidP="00066DFA">
      <w:pPr>
        <w:numPr>
          <w:ilvl w:val="1"/>
          <w:numId w:val="18"/>
        </w:numPr>
        <w:tabs>
          <w:tab w:val="clear" w:pos="1440"/>
          <w:tab w:val="num" w:pos="2138"/>
        </w:tabs>
        <w:spacing w:line="240" w:lineRule="auto"/>
        <w:ind w:left="2138" w:hanging="1014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val="en-US"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 xml:space="preserve">Номер </w:t>
      </w:r>
      <w:r w:rsidRPr="00B511D3">
        <w:rPr>
          <w:rFonts w:eastAsia="Times New Roman" w:cs="Times New Roman"/>
          <w:szCs w:val="24"/>
          <w:lang w:eastAsia="ru-RU"/>
        </w:rPr>
        <w:t>(число)</w:t>
      </w:r>
      <w:r w:rsidRPr="00B511D3">
        <w:rPr>
          <w:rFonts w:eastAsia="Times New Roman" w:cs="Times New Roman"/>
          <w:szCs w:val="24"/>
          <w:lang w:val="en-US" w:eastAsia="ru-RU"/>
        </w:rPr>
        <w:t>;</w:t>
      </w:r>
    </w:p>
    <w:p w14:paraId="424AD19D" w14:textId="77777777" w:rsidR="00681AB5" w:rsidRPr="00B511D3" w:rsidRDefault="00681AB5" w:rsidP="00066DFA">
      <w:pPr>
        <w:numPr>
          <w:ilvl w:val="1"/>
          <w:numId w:val="18"/>
        </w:numPr>
        <w:tabs>
          <w:tab w:val="clear" w:pos="1440"/>
          <w:tab w:val="num" w:pos="2138"/>
        </w:tabs>
        <w:spacing w:line="240" w:lineRule="auto"/>
        <w:ind w:left="2138" w:hanging="1014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[1]</w:t>
      </w:r>
      <w:r w:rsidRPr="00B511D3">
        <w:rPr>
          <w:rFonts w:eastAsia="Times New Roman" w:cs="Times New Roman"/>
          <w:b/>
          <w:szCs w:val="24"/>
          <w:lang w:eastAsia="ru-RU"/>
        </w:rPr>
        <w:t xml:space="preserve"> Пол:</w:t>
      </w:r>
    </w:p>
    <w:p w14:paraId="4B585255" w14:textId="680E3931" w:rsidR="00681AB5" w:rsidRPr="00B511D3" w:rsidRDefault="00681AB5" w:rsidP="00066DFA">
      <w:pPr>
        <w:numPr>
          <w:ilvl w:val="2"/>
          <w:numId w:val="18"/>
        </w:numPr>
        <w:tabs>
          <w:tab w:val="clear" w:pos="2160"/>
          <w:tab w:val="num" w:pos="2858"/>
        </w:tabs>
        <w:spacing w:line="240" w:lineRule="auto"/>
        <w:ind w:left="2858" w:hanging="1014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F64D67">
        <w:rPr>
          <w:rFonts w:cs="Times New Roman"/>
          <w:color w:val="333333"/>
          <w:szCs w:val="24"/>
          <w:shd w:val="clear" w:color="auto" w:fill="FFFFFF"/>
        </w:rPr>
        <w:t>1.2.643.5.1.13.13.11.1040</w:t>
      </w:r>
      <w:r w:rsidRPr="00B511D3">
        <w:rPr>
          <w:rFonts w:cs="Times New Roman"/>
          <w:color w:val="333333"/>
          <w:szCs w:val="24"/>
          <w:shd w:val="clear" w:color="auto" w:fill="FFFFFF"/>
        </w:rPr>
        <w:t xml:space="preserve"> Классификатор половой принадлежности);</w:t>
      </w:r>
    </w:p>
    <w:p w14:paraId="165B6464" w14:textId="101BC3B0" w:rsidR="00681AB5" w:rsidRPr="00B511D3" w:rsidRDefault="00681AB5" w:rsidP="00066DFA">
      <w:pPr>
        <w:numPr>
          <w:ilvl w:val="2"/>
          <w:numId w:val="18"/>
        </w:numPr>
        <w:tabs>
          <w:tab w:val="clear" w:pos="2160"/>
          <w:tab w:val="num" w:pos="2858"/>
        </w:tabs>
        <w:spacing w:line="240" w:lineRule="auto"/>
        <w:ind w:left="2858" w:hanging="1014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 xml:space="preserve">Версия справочника </w:t>
      </w:r>
      <w:r w:rsidR="00F15308" w:rsidRPr="00B511D3">
        <w:rPr>
          <w:rFonts w:cs="Times New Roman"/>
          <w:szCs w:val="24"/>
        </w:rPr>
        <w:t>(текст)</w:t>
      </w:r>
      <w:r w:rsidRPr="00B511D3">
        <w:rPr>
          <w:rFonts w:cs="Times New Roman"/>
          <w:szCs w:val="24"/>
          <w:lang w:val="en-US"/>
        </w:rPr>
        <w:t>;</w:t>
      </w:r>
    </w:p>
    <w:p w14:paraId="4B271E2E" w14:textId="73E874F6" w:rsidR="00681AB5" w:rsidRPr="00B511D3" w:rsidRDefault="00681AB5" w:rsidP="00066DFA">
      <w:pPr>
        <w:numPr>
          <w:ilvl w:val="1"/>
          <w:numId w:val="18"/>
        </w:numPr>
        <w:tabs>
          <w:tab w:val="clear" w:pos="1440"/>
          <w:tab w:val="num" w:pos="2138"/>
        </w:tabs>
        <w:spacing w:line="240" w:lineRule="auto"/>
        <w:ind w:left="2138" w:hanging="1014"/>
        <w:rPr>
          <w:rFonts w:eastAsia="Times New Roman" w:cs="Times New Roman"/>
          <w:b/>
          <w:szCs w:val="24"/>
          <w:lang w:eastAsia="ru-RU"/>
        </w:rPr>
      </w:pPr>
      <w:r w:rsidRPr="006A0881">
        <w:rPr>
          <w:rFonts w:eastAsia="Times New Roman" w:cs="Times New Roman"/>
          <w:szCs w:val="24"/>
          <w:lang w:eastAsia="ru-RU"/>
        </w:rPr>
        <w:t>[1]</w:t>
      </w:r>
      <w:r w:rsidRPr="006A0881">
        <w:rPr>
          <w:rFonts w:eastAsia="Times New Roman" w:cs="Times New Roman"/>
          <w:b/>
          <w:szCs w:val="24"/>
          <w:lang w:eastAsia="ru-RU"/>
        </w:rPr>
        <w:t xml:space="preserve"> </w:t>
      </w:r>
      <w:r w:rsidRPr="00B511D3">
        <w:rPr>
          <w:rFonts w:eastAsia="Times New Roman" w:cs="Times New Roman"/>
          <w:b/>
          <w:szCs w:val="24"/>
          <w:lang w:eastAsia="ru-RU"/>
        </w:rPr>
        <w:t xml:space="preserve">Дата рождения  </w:t>
      </w:r>
      <w:r w:rsidR="00F15308" w:rsidRPr="00B511D3">
        <w:rPr>
          <w:rFonts w:eastAsia="Times New Roman" w:cs="Times New Roman"/>
          <w:szCs w:val="24"/>
          <w:lang w:eastAsia="ru-RU"/>
        </w:rPr>
        <w:t>(дата, время</w:t>
      </w:r>
      <w:r w:rsidR="00A42C13">
        <w:rPr>
          <w:rFonts w:eastAsia="Times New Roman" w:cs="Times New Roman"/>
          <w:szCs w:val="24"/>
          <w:lang w:eastAsia="ru-RU"/>
        </w:rPr>
        <w:t xml:space="preserve">, </w:t>
      </w:r>
      <w:r w:rsidR="00A42C13" w:rsidRPr="00A42C13">
        <w:rPr>
          <w:rFonts w:eastAsia="Times New Roman" w:cs="Times New Roman"/>
          <w:szCs w:val="24"/>
          <w:lang w:eastAsia="ru-RU"/>
        </w:rPr>
        <w:t>не может быть позже текущей и меньше чем 100 лет назад</w:t>
      </w:r>
      <w:r w:rsidR="00F15308" w:rsidRPr="00B511D3">
        <w:rPr>
          <w:rFonts w:eastAsia="Times New Roman" w:cs="Times New Roman"/>
          <w:szCs w:val="24"/>
          <w:lang w:eastAsia="ru-RU"/>
        </w:rPr>
        <w:t>)</w:t>
      </w:r>
      <w:r w:rsidRPr="006A0881">
        <w:rPr>
          <w:rFonts w:eastAsia="Times New Roman" w:cs="Times New Roman"/>
          <w:szCs w:val="24"/>
          <w:lang w:eastAsia="ru-RU"/>
        </w:rPr>
        <w:t>;</w:t>
      </w:r>
    </w:p>
    <w:p w14:paraId="1D227CAD" w14:textId="61237D96" w:rsidR="00A228FF" w:rsidRPr="00B511D3" w:rsidRDefault="00A228FF" w:rsidP="00066DFA">
      <w:pPr>
        <w:numPr>
          <w:ilvl w:val="1"/>
          <w:numId w:val="18"/>
        </w:numPr>
        <w:tabs>
          <w:tab w:val="clear" w:pos="1440"/>
          <w:tab w:val="num" w:pos="2138"/>
        </w:tabs>
        <w:spacing w:line="240" w:lineRule="auto"/>
        <w:ind w:left="2138" w:hanging="1014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val="en-US"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>Вес ребенка</w:t>
      </w:r>
      <w:r w:rsidRPr="00B511D3">
        <w:rPr>
          <w:rFonts w:eastAsia="Times New Roman" w:cs="Times New Roman"/>
          <w:szCs w:val="24"/>
          <w:lang w:eastAsia="ru-RU"/>
        </w:rPr>
        <w:t xml:space="preserve"> (число, грамм);</w:t>
      </w:r>
    </w:p>
    <w:p w14:paraId="2094A9D8" w14:textId="027EEFB6" w:rsidR="007A38CD" w:rsidRPr="00B511D3" w:rsidRDefault="007A38CD" w:rsidP="00066DFA">
      <w:pPr>
        <w:numPr>
          <w:ilvl w:val="1"/>
          <w:numId w:val="18"/>
        </w:numPr>
        <w:tabs>
          <w:tab w:val="clear" w:pos="1440"/>
          <w:tab w:val="num" w:pos="2138"/>
        </w:tabs>
        <w:spacing w:line="240" w:lineRule="auto"/>
        <w:ind w:left="2138" w:hanging="1014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[0..1]</w:t>
      </w:r>
      <w:r w:rsidRPr="00B511D3">
        <w:rPr>
          <w:rFonts w:eastAsia="Times New Roman" w:cs="Times New Roman"/>
          <w:b/>
          <w:szCs w:val="24"/>
          <w:lang w:eastAsia="ru-RU"/>
        </w:rPr>
        <w:t xml:space="preserve"> Признак маловесного ребенка </w:t>
      </w:r>
      <w:r w:rsidRPr="00B511D3">
        <w:rPr>
          <w:rFonts w:eastAsia="Times New Roman" w:cs="Times New Roman"/>
          <w:szCs w:val="24"/>
          <w:lang w:eastAsia="ru-RU"/>
        </w:rPr>
        <w:t>(</w:t>
      </w:r>
      <w:r w:rsidR="00B95CD9" w:rsidRPr="00B511D3">
        <w:rPr>
          <w:rFonts w:eastAsia="Times New Roman" w:cs="Times New Roman"/>
          <w:szCs w:val="24"/>
          <w:lang w:eastAsia="ru-RU"/>
        </w:rPr>
        <w:t>да\нет</w:t>
      </w:r>
      <w:r w:rsidR="00B95CD9">
        <w:rPr>
          <w:rFonts w:eastAsia="Times New Roman" w:cs="Times New Roman"/>
          <w:szCs w:val="24"/>
          <w:lang w:eastAsia="ru-RU"/>
        </w:rPr>
        <w:t>,</w:t>
      </w:r>
      <w:r w:rsidR="00B95CD9" w:rsidRPr="00B511D3">
        <w:rPr>
          <w:rFonts w:eastAsia="Times New Roman" w:cs="Times New Roman"/>
          <w:szCs w:val="24"/>
          <w:lang w:eastAsia="ru-RU"/>
        </w:rPr>
        <w:t xml:space="preserve"> </w:t>
      </w:r>
      <w:r w:rsidRPr="00B511D3">
        <w:rPr>
          <w:rFonts w:eastAsia="Times New Roman" w:cs="Times New Roman"/>
          <w:szCs w:val="24"/>
          <w:lang w:eastAsia="ru-RU"/>
        </w:rPr>
        <w:t>помощь оказана недоношенному или маловесному ребенку);</w:t>
      </w:r>
    </w:p>
    <w:p w14:paraId="02448855" w14:textId="7A38A5AE" w:rsidR="007A38CD" w:rsidRPr="00B511D3" w:rsidRDefault="007A38CD" w:rsidP="00066DFA">
      <w:pPr>
        <w:numPr>
          <w:ilvl w:val="1"/>
          <w:numId w:val="18"/>
        </w:numPr>
        <w:tabs>
          <w:tab w:val="clear" w:pos="1440"/>
          <w:tab w:val="num" w:pos="2138"/>
        </w:tabs>
        <w:spacing w:line="240" w:lineRule="auto"/>
        <w:ind w:left="2138" w:hanging="1014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4"/>
          <w:lang w:eastAsia="ru-RU"/>
        </w:rPr>
        <w:t>Признак Особый случай</w:t>
      </w:r>
      <w:r w:rsidRPr="00B511D3">
        <w:rPr>
          <w:rFonts w:eastAsia="Times New Roman" w:cs="Times New Roman"/>
          <w:szCs w:val="24"/>
          <w:lang w:eastAsia="ru-RU"/>
        </w:rPr>
        <w:t xml:space="preserve"> (</w:t>
      </w:r>
      <w:r w:rsidR="00B95CD9" w:rsidRPr="00B511D3">
        <w:rPr>
          <w:rFonts w:eastAsia="Times New Roman" w:cs="Times New Roman"/>
          <w:szCs w:val="24"/>
          <w:lang w:eastAsia="ru-RU"/>
        </w:rPr>
        <w:t>да\нет</w:t>
      </w:r>
      <w:r w:rsidR="00B95CD9">
        <w:rPr>
          <w:rFonts w:eastAsia="Times New Roman" w:cs="Times New Roman"/>
          <w:szCs w:val="24"/>
          <w:lang w:eastAsia="ru-RU"/>
        </w:rPr>
        <w:t xml:space="preserve">, </w:t>
      </w:r>
      <w:r w:rsidRPr="00B511D3">
        <w:rPr>
          <w:rFonts w:eastAsia="Times New Roman" w:cs="Times New Roman"/>
          <w:szCs w:val="24"/>
          <w:lang w:eastAsia="ru-RU"/>
        </w:rPr>
        <w:t>помощь оказана новорожденному ребенку до государственной регистрации рождения при многоплодных родах);</w:t>
      </w:r>
    </w:p>
    <w:p w14:paraId="26708778" w14:textId="6B81A395" w:rsidR="006C61F8" w:rsidRPr="00B511D3" w:rsidRDefault="006C61F8" w:rsidP="00066DFA">
      <w:pPr>
        <w:numPr>
          <w:ilvl w:val="0"/>
          <w:numId w:val="18"/>
        </w:numPr>
        <w:tabs>
          <w:tab w:val="clear" w:pos="720"/>
          <w:tab w:val="num" w:pos="1418"/>
        </w:tabs>
        <w:spacing w:line="240" w:lineRule="auto"/>
        <w:ind w:left="1418" w:hanging="1014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[0..1]</w:t>
      </w:r>
      <w:r w:rsidRPr="00B511D3">
        <w:rPr>
          <w:rFonts w:eastAsia="Times New Roman" w:cs="Times New Roman"/>
          <w:b/>
          <w:szCs w:val="24"/>
          <w:lang w:eastAsia="ru-RU"/>
        </w:rPr>
        <w:t xml:space="preserve"> Вес при рождении </w:t>
      </w:r>
      <w:r w:rsidRPr="00B511D3">
        <w:rPr>
          <w:rFonts w:eastAsia="Times New Roman" w:cs="Times New Roman"/>
          <w:szCs w:val="24"/>
          <w:lang w:eastAsia="ru-RU"/>
        </w:rPr>
        <w:t>(число, грамм, заполняется если пациент – ребенок</w:t>
      </w:r>
      <w:r w:rsidR="0038505B" w:rsidRPr="00B511D3">
        <w:rPr>
          <w:rFonts w:eastAsia="Times New Roman" w:cs="Times New Roman"/>
          <w:szCs w:val="24"/>
          <w:lang w:eastAsia="ru-RU"/>
        </w:rPr>
        <w:t>; указывается при оказании медицинской помощи недоношенным и маловесным детям</w:t>
      </w:r>
      <w:r w:rsidRPr="00B511D3">
        <w:rPr>
          <w:rFonts w:eastAsia="Times New Roman" w:cs="Times New Roman"/>
          <w:szCs w:val="24"/>
          <w:lang w:eastAsia="ru-RU"/>
        </w:rPr>
        <w:t>)</w:t>
      </w:r>
      <w:r w:rsidRPr="004C1700">
        <w:rPr>
          <w:rFonts w:eastAsia="Times New Roman" w:cs="Times New Roman"/>
          <w:szCs w:val="24"/>
          <w:lang w:eastAsia="ru-RU"/>
        </w:rPr>
        <w:t>;</w:t>
      </w:r>
    </w:p>
    <w:p w14:paraId="36BD99FC" w14:textId="681B9460" w:rsidR="00681AB5" w:rsidRPr="00B511D3" w:rsidRDefault="00681AB5" w:rsidP="00066DFA">
      <w:pPr>
        <w:numPr>
          <w:ilvl w:val="0"/>
          <w:numId w:val="18"/>
        </w:numPr>
        <w:tabs>
          <w:tab w:val="clear" w:pos="720"/>
          <w:tab w:val="num" w:pos="1418"/>
        </w:tabs>
        <w:spacing w:line="240" w:lineRule="auto"/>
        <w:ind w:left="1418" w:hanging="1014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val="en-US" w:eastAsia="ru-RU"/>
        </w:rPr>
        <w:t>[1]</w:t>
      </w:r>
      <w:r w:rsidRPr="00B511D3">
        <w:rPr>
          <w:rFonts w:eastAsia="Times New Roman" w:cs="Times New Roman"/>
          <w:b/>
          <w:szCs w:val="24"/>
          <w:lang w:val="en-US" w:eastAsia="ru-RU"/>
        </w:rPr>
        <w:t xml:space="preserve"> </w:t>
      </w:r>
      <w:r w:rsidRPr="00B511D3">
        <w:rPr>
          <w:rFonts w:eastAsia="Times New Roman" w:cs="Times New Roman"/>
          <w:b/>
          <w:szCs w:val="24"/>
          <w:lang w:eastAsia="ru-RU"/>
        </w:rPr>
        <w:t>Выписка:</w:t>
      </w:r>
    </w:p>
    <w:p w14:paraId="22C93922" w14:textId="620C99EF" w:rsidR="00681AB5" w:rsidRPr="00B511D3" w:rsidRDefault="00681AB5" w:rsidP="00066DFA">
      <w:pPr>
        <w:numPr>
          <w:ilvl w:val="1"/>
          <w:numId w:val="18"/>
        </w:numPr>
        <w:tabs>
          <w:tab w:val="clear" w:pos="1440"/>
          <w:tab w:val="num" w:pos="2138"/>
        </w:tabs>
        <w:spacing w:line="240" w:lineRule="auto"/>
        <w:ind w:left="2138" w:hanging="1014"/>
        <w:rPr>
          <w:rFonts w:eastAsia="Times New Roman" w:cs="Times New Roman"/>
          <w:szCs w:val="24"/>
          <w:lang w:eastAsia="ru-RU"/>
        </w:rPr>
      </w:pPr>
      <w:r w:rsidRPr="006A0881">
        <w:rPr>
          <w:rFonts w:cs="Times New Roman"/>
          <w:szCs w:val="24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>Дата выписки</w:t>
      </w:r>
      <w:r w:rsidRPr="00B511D3">
        <w:rPr>
          <w:rFonts w:eastAsia="Times New Roman" w:cs="Times New Roman"/>
          <w:szCs w:val="24"/>
          <w:lang w:eastAsia="ru-RU"/>
        </w:rPr>
        <w:t xml:space="preserve"> </w:t>
      </w:r>
      <w:r w:rsidR="00F15308" w:rsidRPr="00B511D3">
        <w:rPr>
          <w:rFonts w:eastAsia="Times New Roman" w:cs="Times New Roman"/>
          <w:szCs w:val="24"/>
          <w:lang w:eastAsia="ru-RU"/>
        </w:rPr>
        <w:t>(дата, время</w:t>
      </w:r>
      <w:r w:rsidR="00A42C13">
        <w:rPr>
          <w:rFonts w:eastAsia="Times New Roman" w:cs="Times New Roman"/>
          <w:szCs w:val="24"/>
          <w:lang w:eastAsia="ru-RU"/>
        </w:rPr>
        <w:t xml:space="preserve">, </w:t>
      </w:r>
      <w:r w:rsidR="00A42C13" w:rsidRPr="00A42C13">
        <w:rPr>
          <w:rFonts w:eastAsia="Times New Roman" w:cs="Times New Roman"/>
          <w:szCs w:val="24"/>
          <w:lang w:eastAsia="ru-RU"/>
        </w:rPr>
        <w:t>не может быть позже текущей и меньше чем 100 лет назад</w:t>
      </w:r>
      <w:r w:rsidR="00F15308" w:rsidRPr="00B511D3">
        <w:rPr>
          <w:rFonts w:eastAsia="Times New Roman" w:cs="Times New Roman"/>
          <w:szCs w:val="24"/>
          <w:lang w:eastAsia="ru-RU"/>
        </w:rPr>
        <w:t>)</w:t>
      </w:r>
      <w:r w:rsidRPr="006A0881">
        <w:rPr>
          <w:rFonts w:eastAsia="Times New Roman" w:cs="Times New Roman"/>
          <w:szCs w:val="24"/>
          <w:lang w:eastAsia="ru-RU"/>
        </w:rPr>
        <w:t>;</w:t>
      </w:r>
    </w:p>
    <w:p w14:paraId="1CA18600" w14:textId="7E849C5E" w:rsidR="00681AB5" w:rsidRPr="00B511D3" w:rsidRDefault="00681AB5" w:rsidP="00066DFA">
      <w:pPr>
        <w:numPr>
          <w:ilvl w:val="1"/>
          <w:numId w:val="18"/>
        </w:numPr>
        <w:tabs>
          <w:tab w:val="clear" w:pos="1440"/>
          <w:tab w:val="num" w:pos="2138"/>
        </w:tabs>
        <w:spacing w:line="240" w:lineRule="auto"/>
        <w:ind w:left="2138" w:hanging="1014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>Количество койко-дней (пациенто-дней)</w:t>
      </w:r>
      <w:r w:rsidRPr="00B511D3">
        <w:rPr>
          <w:rFonts w:eastAsia="Times New Roman" w:cs="Times New Roman"/>
          <w:szCs w:val="24"/>
          <w:lang w:eastAsia="ru-RU"/>
        </w:rPr>
        <w:t xml:space="preserve"> (число)</w:t>
      </w:r>
      <w:r w:rsidR="00161973" w:rsidRPr="00B511D3">
        <w:rPr>
          <w:rFonts w:eastAsia="Times New Roman" w:cs="Times New Roman"/>
          <w:szCs w:val="24"/>
          <w:lang w:eastAsia="ru-RU"/>
        </w:rPr>
        <w:t>;</w:t>
      </w:r>
    </w:p>
    <w:p w14:paraId="7B9E6DC3" w14:textId="51F5F5E8" w:rsidR="00681AB5" w:rsidRPr="00B511D3" w:rsidRDefault="00681AB5" w:rsidP="00066DFA">
      <w:pPr>
        <w:pStyle w:val="af5"/>
        <w:numPr>
          <w:ilvl w:val="1"/>
          <w:numId w:val="18"/>
        </w:numPr>
        <w:tabs>
          <w:tab w:val="clear" w:pos="1440"/>
          <w:tab w:val="num" w:pos="2138"/>
        </w:tabs>
        <w:spacing w:line="240" w:lineRule="auto"/>
        <w:ind w:left="2138" w:hanging="1014"/>
        <w:rPr>
          <w:rFonts w:cs="Times New Roman"/>
          <w:b/>
          <w:sz w:val="24"/>
          <w:szCs w:val="24"/>
        </w:rPr>
      </w:pPr>
      <w:r w:rsidRPr="00B511D3">
        <w:rPr>
          <w:rFonts w:cs="Times New Roman"/>
          <w:sz w:val="24"/>
          <w:szCs w:val="24"/>
        </w:rPr>
        <w:lastRenderedPageBreak/>
        <w:t xml:space="preserve">[1] </w:t>
      </w:r>
      <w:r w:rsidRPr="00B511D3">
        <w:rPr>
          <w:rFonts w:cs="Times New Roman"/>
          <w:b/>
          <w:sz w:val="24"/>
          <w:szCs w:val="24"/>
        </w:rPr>
        <w:t>Условия оказания медицинской помощи:</w:t>
      </w:r>
    </w:p>
    <w:p w14:paraId="07E5C1C9" w14:textId="1E8C3696" w:rsidR="00681AB5" w:rsidRPr="00B511D3" w:rsidRDefault="00681AB5" w:rsidP="00066DFA">
      <w:pPr>
        <w:pStyle w:val="af5"/>
        <w:numPr>
          <w:ilvl w:val="2"/>
          <w:numId w:val="18"/>
        </w:numPr>
        <w:tabs>
          <w:tab w:val="clear" w:pos="2160"/>
          <w:tab w:val="num" w:pos="2858"/>
        </w:tabs>
        <w:spacing w:line="240" w:lineRule="auto"/>
        <w:ind w:left="2858" w:hanging="1014"/>
        <w:rPr>
          <w:rFonts w:cs="Times New Roman"/>
          <w:b/>
          <w:sz w:val="24"/>
          <w:szCs w:val="24"/>
        </w:rPr>
      </w:pPr>
      <w:r w:rsidRPr="00B511D3">
        <w:rPr>
          <w:rFonts w:cs="Times New Roman"/>
          <w:sz w:val="24"/>
          <w:szCs w:val="24"/>
        </w:rPr>
        <w:t>Код</w:t>
      </w:r>
      <w:r w:rsidRPr="00B511D3">
        <w:rPr>
          <w:rFonts w:cs="Times New Roman"/>
          <w:b/>
          <w:sz w:val="24"/>
          <w:szCs w:val="24"/>
        </w:rPr>
        <w:t xml:space="preserve"> </w:t>
      </w:r>
      <w:r w:rsidRPr="00B511D3">
        <w:rPr>
          <w:rFonts w:cs="Times New Roman"/>
          <w:sz w:val="24"/>
          <w:szCs w:val="24"/>
        </w:rPr>
        <w:t>(</w:t>
      </w:r>
      <w:r w:rsidR="00072C3F">
        <w:rPr>
          <w:rFonts w:cs="Times New Roman"/>
          <w:bCs/>
          <w:sz w:val="24"/>
          <w:szCs w:val="24"/>
        </w:rPr>
        <w:t>1.2.643.5.1.13.2.1.1.103</w:t>
      </w:r>
      <w:r w:rsidRPr="00B511D3">
        <w:rPr>
          <w:rFonts w:cs="Times New Roman"/>
          <w:bCs/>
          <w:sz w:val="24"/>
          <w:szCs w:val="24"/>
        </w:rPr>
        <w:t xml:space="preserve"> </w:t>
      </w:r>
      <w:r w:rsidR="00231E7F" w:rsidRPr="00231E7F">
        <w:rPr>
          <w:rFonts w:cs="Times New Roman"/>
          <w:bCs/>
          <w:sz w:val="24"/>
          <w:szCs w:val="24"/>
        </w:rPr>
        <w:t>Классификатор условий оказания медицинской помощи</w:t>
      </w:r>
      <w:r w:rsidRPr="00B511D3">
        <w:rPr>
          <w:rFonts w:cs="Times New Roman"/>
          <w:sz w:val="24"/>
          <w:szCs w:val="24"/>
        </w:rPr>
        <w:t>);</w:t>
      </w:r>
    </w:p>
    <w:p w14:paraId="1447FDE2" w14:textId="66345E11" w:rsidR="00681AB5" w:rsidRPr="00B511D3" w:rsidRDefault="00681AB5" w:rsidP="00066DFA">
      <w:pPr>
        <w:pStyle w:val="af5"/>
        <w:numPr>
          <w:ilvl w:val="2"/>
          <w:numId w:val="18"/>
        </w:numPr>
        <w:tabs>
          <w:tab w:val="clear" w:pos="2160"/>
          <w:tab w:val="num" w:pos="2858"/>
        </w:tabs>
        <w:spacing w:line="240" w:lineRule="auto"/>
        <w:ind w:left="2858" w:hanging="1014"/>
        <w:rPr>
          <w:rFonts w:cs="Times New Roman"/>
          <w:b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Версия справочника </w:t>
      </w:r>
      <w:r w:rsidR="00F15308" w:rsidRPr="00B511D3">
        <w:rPr>
          <w:rFonts w:cs="Times New Roman"/>
          <w:sz w:val="24"/>
          <w:szCs w:val="24"/>
        </w:rPr>
        <w:t>(текст)</w:t>
      </w:r>
      <w:r w:rsidRPr="00B511D3">
        <w:rPr>
          <w:rFonts w:cs="Times New Roman"/>
          <w:sz w:val="24"/>
          <w:szCs w:val="24"/>
        </w:rPr>
        <w:t>;</w:t>
      </w:r>
    </w:p>
    <w:p w14:paraId="28E393FB" w14:textId="77777777" w:rsidR="00681AB5" w:rsidRPr="00B511D3" w:rsidRDefault="00681AB5" w:rsidP="00066DFA">
      <w:pPr>
        <w:pStyle w:val="af5"/>
        <w:numPr>
          <w:ilvl w:val="1"/>
          <w:numId w:val="18"/>
        </w:numPr>
        <w:tabs>
          <w:tab w:val="clear" w:pos="1440"/>
          <w:tab w:val="num" w:pos="2138"/>
        </w:tabs>
        <w:spacing w:line="240" w:lineRule="auto"/>
        <w:ind w:left="2138" w:hanging="1014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>[</w:t>
      </w:r>
      <w:r w:rsidRPr="00B511D3">
        <w:rPr>
          <w:rFonts w:cs="Times New Roman"/>
          <w:sz w:val="24"/>
          <w:szCs w:val="24"/>
          <w:lang w:val="en-US"/>
        </w:rPr>
        <w:t>0..</w:t>
      </w:r>
      <w:r w:rsidRPr="00B511D3">
        <w:rPr>
          <w:rFonts w:cs="Times New Roman"/>
          <w:sz w:val="24"/>
          <w:szCs w:val="24"/>
        </w:rPr>
        <w:t xml:space="preserve">1] </w:t>
      </w:r>
      <w:r w:rsidRPr="00B511D3">
        <w:rPr>
          <w:rFonts w:cs="Times New Roman"/>
          <w:b/>
          <w:sz w:val="24"/>
          <w:szCs w:val="24"/>
        </w:rPr>
        <w:t>Вид помощи:</w:t>
      </w:r>
    </w:p>
    <w:p w14:paraId="3DB0C599" w14:textId="675FA759" w:rsidR="00681AB5" w:rsidRPr="00B511D3" w:rsidRDefault="00681AB5" w:rsidP="00066DFA">
      <w:pPr>
        <w:pStyle w:val="af5"/>
        <w:numPr>
          <w:ilvl w:val="2"/>
          <w:numId w:val="18"/>
        </w:numPr>
        <w:tabs>
          <w:tab w:val="clear" w:pos="2160"/>
          <w:tab w:val="num" w:pos="2858"/>
        </w:tabs>
        <w:spacing w:line="240" w:lineRule="auto"/>
        <w:ind w:left="2858" w:hanging="1014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>Код (</w:t>
      </w:r>
      <w:r w:rsidR="00297167" w:rsidRPr="004C1700">
        <w:rPr>
          <w:rFonts w:cs="Times New Roman"/>
          <w:sz w:val="24"/>
          <w:szCs w:val="24"/>
        </w:rPr>
        <w:t>1.2.643.5.1.13.13.11.1034</w:t>
      </w:r>
      <w:r w:rsidR="00D624A8" w:rsidRPr="00B511D3">
        <w:rPr>
          <w:rFonts w:cs="Times New Roman"/>
          <w:sz w:val="24"/>
          <w:szCs w:val="24"/>
        </w:rPr>
        <w:t xml:space="preserve"> </w:t>
      </w:r>
      <w:r w:rsidRPr="00B511D3">
        <w:rPr>
          <w:rFonts w:cs="Times New Roman"/>
          <w:sz w:val="24"/>
          <w:szCs w:val="24"/>
        </w:rPr>
        <w:t xml:space="preserve">Справочник </w:t>
      </w:r>
      <w:r w:rsidR="00D624A8">
        <w:rPr>
          <w:rFonts w:cs="Times New Roman"/>
          <w:sz w:val="24"/>
          <w:szCs w:val="24"/>
        </w:rPr>
        <w:t>вид</w:t>
      </w:r>
      <w:r w:rsidR="00036D80">
        <w:rPr>
          <w:rFonts w:cs="Times New Roman"/>
          <w:sz w:val="24"/>
          <w:szCs w:val="24"/>
        </w:rPr>
        <w:t>ов</w:t>
      </w:r>
      <w:r w:rsidR="00D624A8" w:rsidRPr="00B511D3">
        <w:rPr>
          <w:rFonts w:cs="Times New Roman"/>
          <w:sz w:val="24"/>
          <w:szCs w:val="24"/>
        </w:rPr>
        <w:t xml:space="preserve"> </w:t>
      </w:r>
      <w:r w:rsidRPr="00B511D3">
        <w:rPr>
          <w:rFonts w:cs="Times New Roman"/>
          <w:sz w:val="24"/>
          <w:szCs w:val="24"/>
        </w:rPr>
        <w:t>медицинской помощи);</w:t>
      </w:r>
    </w:p>
    <w:p w14:paraId="41994803" w14:textId="4669834D" w:rsidR="00681AB5" w:rsidRPr="00B511D3" w:rsidRDefault="00681AB5" w:rsidP="00066DFA">
      <w:pPr>
        <w:pStyle w:val="af5"/>
        <w:numPr>
          <w:ilvl w:val="2"/>
          <w:numId w:val="18"/>
        </w:numPr>
        <w:tabs>
          <w:tab w:val="clear" w:pos="2160"/>
          <w:tab w:val="num" w:pos="2858"/>
        </w:tabs>
        <w:spacing w:line="240" w:lineRule="auto"/>
        <w:ind w:left="2858" w:hanging="1014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Версия справочника </w:t>
      </w:r>
      <w:r w:rsidR="00F15308" w:rsidRPr="00B511D3">
        <w:rPr>
          <w:rFonts w:cs="Times New Roman"/>
          <w:sz w:val="24"/>
          <w:szCs w:val="24"/>
        </w:rPr>
        <w:t>(текст)</w:t>
      </w:r>
      <w:r w:rsidRPr="00B511D3">
        <w:rPr>
          <w:rFonts w:cs="Times New Roman"/>
          <w:sz w:val="24"/>
          <w:szCs w:val="24"/>
          <w:lang w:val="en-US"/>
        </w:rPr>
        <w:t>;</w:t>
      </w:r>
    </w:p>
    <w:p w14:paraId="306C753B" w14:textId="77777777" w:rsidR="00681AB5" w:rsidRPr="00B511D3" w:rsidRDefault="00681AB5" w:rsidP="00066DFA">
      <w:pPr>
        <w:numPr>
          <w:ilvl w:val="1"/>
          <w:numId w:val="18"/>
        </w:numPr>
        <w:tabs>
          <w:tab w:val="clear" w:pos="1440"/>
          <w:tab w:val="num" w:pos="2138"/>
        </w:tabs>
        <w:spacing w:line="240" w:lineRule="auto"/>
        <w:ind w:left="2138" w:hanging="1014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>Исход госпитализации:</w:t>
      </w:r>
    </w:p>
    <w:p w14:paraId="4BDA1F9D" w14:textId="77777777" w:rsidR="00681AB5" w:rsidRPr="00B511D3" w:rsidRDefault="00681AB5" w:rsidP="00066DFA">
      <w:pPr>
        <w:numPr>
          <w:ilvl w:val="2"/>
          <w:numId w:val="18"/>
        </w:numPr>
        <w:tabs>
          <w:tab w:val="clear" w:pos="2160"/>
          <w:tab w:val="num" w:pos="2858"/>
        </w:tabs>
        <w:spacing w:line="240" w:lineRule="auto"/>
        <w:ind w:left="2858" w:hanging="1014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Pr="00B511D3">
        <w:rPr>
          <w:rFonts w:eastAsia="Times New Roman" w:cs="Times New Roman"/>
          <w:szCs w:val="24"/>
          <w:lang w:val="en-US" w:eastAsia="ru-RU"/>
        </w:rPr>
        <w:t>HST</w:t>
      </w:r>
      <w:r w:rsidRPr="00B511D3">
        <w:rPr>
          <w:rFonts w:eastAsia="Times New Roman" w:cs="Times New Roman"/>
          <w:szCs w:val="24"/>
          <w:lang w:eastAsia="ru-RU"/>
        </w:rPr>
        <w:t>0041 Справочник исходов заболеваний</w:t>
      </w:r>
      <w:r w:rsidRPr="00B511D3">
        <w:rPr>
          <w:rFonts w:eastAsia="Times New Roman" w:cs="Times New Roman"/>
          <w:color w:val="000000"/>
          <w:szCs w:val="24"/>
          <w:lang w:eastAsia="ru-RU"/>
        </w:rPr>
        <w:t>);</w:t>
      </w:r>
    </w:p>
    <w:p w14:paraId="09FBB94F" w14:textId="7E9EF6D8" w:rsidR="00681AB5" w:rsidRPr="00B511D3" w:rsidRDefault="00681AB5" w:rsidP="00066DFA">
      <w:pPr>
        <w:numPr>
          <w:ilvl w:val="2"/>
          <w:numId w:val="18"/>
        </w:numPr>
        <w:tabs>
          <w:tab w:val="clear" w:pos="2160"/>
          <w:tab w:val="num" w:pos="2858"/>
        </w:tabs>
        <w:spacing w:line="240" w:lineRule="auto"/>
        <w:ind w:left="2858" w:hanging="1014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 xml:space="preserve">Версия справочника </w:t>
      </w:r>
      <w:r w:rsidR="00F15308" w:rsidRPr="00B511D3">
        <w:rPr>
          <w:rFonts w:cs="Times New Roman"/>
          <w:szCs w:val="24"/>
        </w:rPr>
        <w:t>(текст)</w:t>
      </w:r>
      <w:r w:rsidRPr="00B511D3">
        <w:rPr>
          <w:rFonts w:cs="Times New Roman"/>
          <w:szCs w:val="24"/>
          <w:lang w:val="en-US"/>
        </w:rPr>
        <w:t>;</w:t>
      </w:r>
    </w:p>
    <w:p w14:paraId="1900B510" w14:textId="77777777" w:rsidR="00681AB5" w:rsidRPr="00B511D3" w:rsidRDefault="00681AB5" w:rsidP="00066DFA">
      <w:pPr>
        <w:numPr>
          <w:ilvl w:val="1"/>
          <w:numId w:val="18"/>
        </w:numPr>
        <w:tabs>
          <w:tab w:val="clear" w:pos="1440"/>
          <w:tab w:val="num" w:pos="2138"/>
        </w:tabs>
        <w:spacing w:line="240" w:lineRule="auto"/>
        <w:ind w:left="2138" w:hanging="1014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>Результат госпитализации:</w:t>
      </w:r>
    </w:p>
    <w:p w14:paraId="4B2EE47A" w14:textId="77777777" w:rsidR="00681AB5" w:rsidRPr="00B511D3" w:rsidRDefault="00681AB5" w:rsidP="00066DFA">
      <w:pPr>
        <w:numPr>
          <w:ilvl w:val="2"/>
          <w:numId w:val="18"/>
        </w:numPr>
        <w:tabs>
          <w:tab w:val="clear" w:pos="2160"/>
          <w:tab w:val="num" w:pos="2858"/>
        </w:tabs>
        <w:spacing w:line="240" w:lineRule="auto"/>
        <w:ind w:left="2858" w:hanging="1014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Pr="00B511D3">
        <w:rPr>
          <w:rFonts w:eastAsia="Times New Roman" w:cs="Times New Roman"/>
          <w:szCs w:val="24"/>
          <w:lang w:val="en-US" w:eastAsia="ru-RU"/>
        </w:rPr>
        <w:t>HST</w:t>
      </w:r>
      <w:r w:rsidRPr="00B511D3">
        <w:rPr>
          <w:rFonts w:eastAsia="Times New Roman" w:cs="Times New Roman"/>
          <w:szCs w:val="24"/>
          <w:lang w:eastAsia="ru-RU"/>
        </w:rPr>
        <w:t>0040</w:t>
      </w:r>
      <w:r w:rsidRPr="00B511D3" w:rsidDel="003B66DA">
        <w:rPr>
          <w:rFonts w:eastAsia="Times New Roman" w:cs="Times New Roman"/>
          <w:szCs w:val="24"/>
          <w:lang w:eastAsia="ru-RU"/>
        </w:rPr>
        <w:t xml:space="preserve"> </w:t>
      </w:r>
      <w:r w:rsidRPr="00B511D3">
        <w:rPr>
          <w:rFonts w:eastAsia="Times New Roman" w:cs="Times New Roman"/>
          <w:color w:val="000000"/>
          <w:szCs w:val="24"/>
          <w:lang w:eastAsia="ru-RU"/>
        </w:rPr>
        <w:t>Справочник результатов лечения);</w:t>
      </w:r>
    </w:p>
    <w:p w14:paraId="610008F7" w14:textId="06D4E64E" w:rsidR="00681AB5" w:rsidRPr="00B511D3" w:rsidRDefault="00681AB5" w:rsidP="00066DFA">
      <w:pPr>
        <w:numPr>
          <w:ilvl w:val="2"/>
          <w:numId w:val="18"/>
        </w:numPr>
        <w:tabs>
          <w:tab w:val="clear" w:pos="2160"/>
          <w:tab w:val="num" w:pos="2858"/>
        </w:tabs>
        <w:spacing w:line="240" w:lineRule="auto"/>
        <w:ind w:left="2858" w:hanging="1014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 xml:space="preserve">Версия справочника </w:t>
      </w:r>
      <w:r w:rsidR="00F15308" w:rsidRPr="00B511D3">
        <w:rPr>
          <w:rFonts w:cs="Times New Roman"/>
          <w:szCs w:val="24"/>
        </w:rPr>
        <w:t>(текст)</w:t>
      </w:r>
      <w:r w:rsidRPr="00B511D3">
        <w:rPr>
          <w:rFonts w:cs="Times New Roman"/>
          <w:szCs w:val="24"/>
          <w:lang w:val="en-US"/>
        </w:rPr>
        <w:t>;</w:t>
      </w:r>
    </w:p>
    <w:p w14:paraId="1FA0E84B" w14:textId="576EB1EA" w:rsidR="00B314D4" w:rsidRPr="00B511D3" w:rsidRDefault="00B314D4" w:rsidP="00066DFA">
      <w:pPr>
        <w:numPr>
          <w:ilvl w:val="1"/>
          <w:numId w:val="18"/>
        </w:numPr>
        <w:tabs>
          <w:tab w:val="clear" w:pos="1440"/>
          <w:tab w:val="num" w:pos="2138"/>
        </w:tabs>
        <w:spacing w:line="240" w:lineRule="auto"/>
        <w:ind w:left="2138" w:hanging="1014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>Профиль МП</w:t>
      </w:r>
      <w:r w:rsidR="0032124D" w:rsidRPr="00B511D3">
        <w:rPr>
          <w:rFonts w:eastAsia="Times New Roman" w:cs="Times New Roman"/>
          <w:b/>
          <w:szCs w:val="24"/>
          <w:lang w:eastAsia="ru-RU"/>
        </w:rPr>
        <w:t>:</w:t>
      </w:r>
    </w:p>
    <w:p w14:paraId="3C7CBAC9" w14:textId="5F764C54" w:rsidR="0032124D" w:rsidRPr="00B511D3" w:rsidRDefault="0032124D" w:rsidP="00066DFA">
      <w:pPr>
        <w:numPr>
          <w:ilvl w:val="2"/>
          <w:numId w:val="18"/>
        </w:numPr>
        <w:tabs>
          <w:tab w:val="clear" w:pos="2160"/>
          <w:tab w:val="num" w:pos="2858"/>
        </w:tabs>
        <w:spacing w:line="240" w:lineRule="auto"/>
        <w:ind w:left="2858" w:hanging="1014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(HST0007 Профиль МП)</w:t>
      </w:r>
      <w:r w:rsidRPr="00B511D3">
        <w:rPr>
          <w:rFonts w:eastAsia="Times New Roman" w:cs="Times New Roman"/>
          <w:color w:val="000000"/>
          <w:szCs w:val="24"/>
          <w:lang w:eastAsia="ru-RU"/>
        </w:rPr>
        <w:t>;</w:t>
      </w:r>
    </w:p>
    <w:p w14:paraId="181692F4" w14:textId="306D991B" w:rsidR="0032124D" w:rsidRPr="00B511D3" w:rsidRDefault="0032124D" w:rsidP="00066DFA">
      <w:pPr>
        <w:numPr>
          <w:ilvl w:val="2"/>
          <w:numId w:val="18"/>
        </w:numPr>
        <w:tabs>
          <w:tab w:val="clear" w:pos="2160"/>
          <w:tab w:val="num" w:pos="2858"/>
        </w:tabs>
        <w:spacing w:line="240" w:lineRule="auto"/>
        <w:ind w:left="2858" w:hanging="1014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 xml:space="preserve">Версия справочника </w:t>
      </w:r>
      <w:r w:rsidR="00F15308" w:rsidRPr="00B511D3">
        <w:rPr>
          <w:rFonts w:cs="Times New Roman"/>
          <w:szCs w:val="24"/>
        </w:rPr>
        <w:t>(текст)</w:t>
      </w:r>
      <w:r w:rsidRPr="00B511D3">
        <w:rPr>
          <w:rFonts w:cs="Times New Roman"/>
          <w:szCs w:val="24"/>
          <w:lang w:val="en-US"/>
        </w:rPr>
        <w:t>;</w:t>
      </w:r>
    </w:p>
    <w:p w14:paraId="7AFC563E" w14:textId="59CB8AAB" w:rsidR="00B314D4" w:rsidRPr="00B511D3" w:rsidRDefault="00B314D4" w:rsidP="00066DFA">
      <w:pPr>
        <w:numPr>
          <w:ilvl w:val="1"/>
          <w:numId w:val="18"/>
        </w:numPr>
        <w:tabs>
          <w:tab w:val="clear" w:pos="1440"/>
          <w:tab w:val="num" w:pos="2138"/>
        </w:tabs>
        <w:spacing w:line="240" w:lineRule="auto"/>
        <w:ind w:left="2138" w:hanging="1014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>Признак детского профиля</w:t>
      </w:r>
      <w:r w:rsidRPr="00B511D3">
        <w:rPr>
          <w:rFonts w:eastAsia="Times New Roman" w:cs="Times New Roman"/>
          <w:szCs w:val="24"/>
          <w:lang w:eastAsia="ru-RU"/>
        </w:rPr>
        <w:t xml:space="preserve"> (</w:t>
      </w:r>
      <w:r w:rsidR="007C275F" w:rsidRPr="00B511D3">
        <w:rPr>
          <w:rFonts w:eastAsia="Times New Roman" w:cs="Times New Roman"/>
          <w:szCs w:val="24"/>
          <w:lang w:eastAsia="ru-RU"/>
        </w:rPr>
        <w:t>да\нет</w:t>
      </w:r>
      <w:r w:rsidRPr="00B511D3">
        <w:rPr>
          <w:rFonts w:eastAsia="Times New Roman" w:cs="Times New Roman"/>
          <w:szCs w:val="24"/>
          <w:lang w:eastAsia="ru-RU"/>
        </w:rPr>
        <w:t>);</w:t>
      </w:r>
    </w:p>
    <w:p w14:paraId="5964D41B" w14:textId="4840945B" w:rsidR="00681AB5" w:rsidRPr="00B511D3" w:rsidRDefault="00681AB5" w:rsidP="00066DFA">
      <w:pPr>
        <w:pStyle w:val="1c"/>
        <w:numPr>
          <w:ilvl w:val="1"/>
          <w:numId w:val="18"/>
        </w:numPr>
        <w:tabs>
          <w:tab w:val="clear" w:pos="1440"/>
          <w:tab w:val="num" w:pos="2138"/>
        </w:tabs>
        <w:ind w:left="2138" w:hanging="1014"/>
        <w:rPr>
          <w:szCs w:val="24"/>
        </w:rPr>
      </w:pPr>
      <w:r w:rsidRPr="00B511D3">
        <w:rPr>
          <w:szCs w:val="24"/>
        </w:rPr>
        <w:t>[0..1]</w:t>
      </w:r>
      <w:r w:rsidR="00B95CD9">
        <w:rPr>
          <w:szCs w:val="24"/>
        </w:rPr>
        <w:t xml:space="preserve"> </w:t>
      </w:r>
      <w:r w:rsidRPr="00B511D3">
        <w:rPr>
          <w:b/>
          <w:szCs w:val="24"/>
        </w:rPr>
        <w:t>Описание, заметки лечащего врача</w:t>
      </w:r>
      <w:r w:rsidRPr="00B511D3">
        <w:rPr>
          <w:szCs w:val="24"/>
        </w:rPr>
        <w:t xml:space="preserve"> </w:t>
      </w:r>
      <w:r w:rsidR="00F15308" w:rsidRPr="00B511D3">
        <w:rPr>
          <w:szCs w:val="24"/>
        </w:rPr>
        <w:t>(текст</w:t>
      </w:r>
      <w:r w:rsidR="002878F4" w:rsidRPr="00B511D3">
        <w:rPr>
          <w:szCs w:val="24"/>
        </w:rPr>
        <w:t>, символов 1042</w:t>
      </w:r>
      <w:r w:rsidR="00F15308" w:rsidRPr="00B511D3">
        <w:rPr>
          <w:szCs w:val="24"/>
        </w:rPr>
        <w:t>)</w:t>
      </w:r>
      <w:r w:rsidR="00954FBD" w:rsidRPr="00B511D3">
        <w:rPr>
          <w:szCs w:val="24"/>
        </w:rPr>
        <w:t>;</w:t>
      </w:r>
    </w:p>
    <w:p w14:paraId="0C29EAA0" w14:textId="1402BAB7" w:rsidR="00681AB5" w:rsidRPr="00B511D3" w:rsidRDefault="0035129B" w:rsidP="00066DFA">
      <w:pPr>
        <w:numPr>
          <w:ilvl w:val="1"/>
          <w:numId w:val="18"/>
        </w:numPr>
        <w:tabs>
          <w:tab w:val="clear" w:pos="1440"/>
          <w:tab w:val="num" w:pos="2138"/>
        </w:tabs>
        <w:spacing w:line="240" w:lineRule="auto"/>
        <w:ind w:left="2138" w:hanging="1014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[1..n]</w:t>
      </w:r>
      <w:r w:rsidR="00681AB5" w:rsidRPr="00B511D3">
        <w:rPr>
          <w:rFonts w:cs="Times New Roman"/>
          <w:szCs w:val="24"/>
        </w:rPr>
        <w:t xml:space="preserve"> </w:t>
      </w:r>
      <w:r w:rsidR="00681AB5" w:rsidRPr="00B511D3">
        <w:rPr>
          <w:rFonts w:eastAsia="Times New Roman" w:cs="Times New Roman"/>
          <w:b/>
          <w:szCs w:val="24"/>
          <w:lang w:eastAsia="ru-RU"/>
        </w:rPr>
        <w:t>Движение пациента по отделениям</w:t>
      </w:r>
      <w:r w:rsidR="00070134" w:rsidRPr="00B511D3">
        <w:rPr>
          <w:rFonts w:eastAsia="Times New Roman" w:cs="Times New Roman"/>
          <w:b/>
          <w:bCs/>
          <w:szCs w:val="24"/>
          <w:lang w:eastAsia="ru-RU"/>
        </w:rPr>
        <w:t>:</w:t>
      </w:r>
    </w:p>
    <w:p w14:paraId="3F1AB54C" w14:textId="62C06B33" w:rsidR="00681AB5" w:rsidRPr="00B511D3" w:rsidRDefault="00681AB5" w:rsidP="00066DFA">
      <w:pPr>
        <w:numPr>
          <w:ilvl w:val="2"/>
          <w:numId w:val="18"/>
        </w:numPr>
        <w:tabs>
          <w:tab w:val="clear" w:pos="2160"/>
          <w:tab w:val="num" w:pos="2858"/>
        </w:tabs>
        <w:spacing w:line="240" w:lineRule="auto"/>
        <w:ind w:left="2858" w:hanging="1014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>Отделение</w:t>
      </w:r>
      <w:r w:rsidRPr="00B511D3">
        <w:rPr>
          <w:rFonts w:eastAsia="Times New Roman" w:cs="Times New Roman"/>
          <w:szCs w:val="24"/>
          <w:lang w:eastAsia="ru-RU"/>
        </w:rPr>
        <w:t xml:space="preserve"> </w:t>
      </w:r>
      <w:r w:rsidR="00F15308" w:rsidRPr="00B511D3">
        <w:rPr>
          <w:rFonts w:eastAsia="Times New Roman" w:cs="Times New Roman"/>
          <w:szCs w:val="24"/>
          <w:lang w:eastAsia="ru-RU"/>
        </w:rPr>
        <w:t>(текст</w:t>
      </w:r>
      <w:r w:rsidR="002878F4" w:rsidRPr="00B511D3">
        <w:rPr>
          <w:rFonts w:cs="Times New Roman"/>
          <w:szCs w:val="24"/>
        </w:rPr>
        <w:t>, символов 255</w:t>
      </w:r>
      <w:r w:rsidR="00F15308" w:rsidRPr="00B511D3">
        <w:rPr>
          <w:rFonts w:eastAsia="Times New Roman" w:cs="Times New Roman"/>
          <w:szCs w:val="24"/>
          <w:lang w:eastAsia="ru-RU"/>
        </w:rPr>
        <w:t>)</w:t>
      </w:r>
      <w:r w:rsidRPr="00B511D3">
        <w:rPr>
          <w:rFonts w:eastAsia="Times New Roman" w:cs="Times New Roman"/>
          <w:szCs w:val="24"/>
          <w:lang w:val="en-US" w:eastAsia="ru-RU"/>
        </w:rPr>
        <w:t>;</w:t>
      </w:r>
    </w:p>
    <w:p w14:paraId="7EA9EEC9" w14:textId="77777777" w:rsidR="00681AB5" w:rsidRPr="00B511D3" w:rsidRDefault="00681AB5" w:rsidP="00066DFA">
      <w:pPr>
        <w:numPr>
          <w:ilvl w:val="2"/>
          <w:numId w:val="18"/>
        </w:numPr>
        <w:tabs>
          <w:tab w:val="clear" w:pos="2160"/>
          <w:tab w:val="num" w:pos="2858"/>
        </w:tabs>
        <w:spacing w:line="240" w:lineRule="auto"/>
        <w:ind w:left="2858" w:hanging="1014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>Профиль коек:</w:t>
      </w:r>
    </w:p>
    <w:p w14:paraId="583A8E7A" w14:textId="588F8667" w:rsidR="00681AB5" w:rsidRPr="00B511D3" w:rsidRDefault="00681AB5" w:rsidP="00066DFA">
      <w:pPr>
        <w:numPr>
          <w:ilvl w:val="3"/>
          <w:numId w:val="18"/>
        </w:numPr>
        <w:tabs>
          <w:tab w:val="clear" w:pos="2880"/>
          <w:tab w:val="num" w:pos="3578"/>
        </w:tabs>
        <w:spacing w:line="240" w:lineRule="auto"/>
        <w:ind w:left="3578" w:hanging="1014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216BC7" w:rsidRPr="00216BC7">
        <w:rPr>
          <w:rFonts w:eastAsia="Times New Roman" w:cs="Times New Roman"/>
          <w:szCs w:val="24"/>
          <w:lang w:eastAsia="ru-RU"/>
        </w:rPr>
        <w:t>1.2.643.5.1.13.13.11.1069</w:t>
      </w:r>
      <w:r w:rsidRPr="00B511D3">
        <w:rPr>
          <w:rFonts w:cs="Times New Roman"/>
          <w:bCs/>
          <w:szCs w:val="24"/>
        </w:rPr>
        <w:t xml:space="preserve"> </w:t>
      </w:r>
      <w:r w:rsidRPr="00B511D3">
        <w:rPr>
          <w:rFonts w:cs="Times New Roman"/>
          <w:szCs w:val="24"/>
        </w:rPr>
        <w:t>Номенклатура коечного фонда медицинской организации</w:t>
      </w:r>
      <w:r w:rsidRPr="00B511D3">
        <w:rPr>
          <w:rFonts w:eastAsia="Times New Roman" w:cs="Times New Roman"/>
          <w:szCs w:val="24"/>
          <w:lang w:eastAsia="ru-RU"/>
        </w:rPr>
        <w:t>);</w:t>
      </w:r>
    </w:p>
    <w:p w14:paraId="5978C918" w14:textId="553AB06B" w:rsidR="00681AB5" w:rsidRPr="00B511D3" w:rsidRDefault="00681AB5" w:rsidP="00066DFA">
      <w:pPr>
        <w:numPr>
          <w:ilvl w:val="3"/>
          <w:numId w:val="18"/>
        </w:numPr>
        <w:tabs>
          <w:tab w:val="clear" w:pos="2880"/>
          <w:tab w:val="num" w:pos="3578"/>
        </w:tabs>
        <w:spacing w:line="240" w:lineRule="auto"/>
        <w:ind w:left="3578" w:hanging="1014"/>
        <w:rPr>
          <w:rFonts w:eastAsia="Times New Roman" w:cs="Times New Roman"/>
          <w:szCs w:val="24"/>
          <w:lang w:eastAsia="ru-RU"/>
        </w:rPr>
      </w:pPr>
      <w:r w:rsidRPr="00B511D3">
        <w:rPr>
          <w:rFonts w:cs="Times New Roman"/>
          <w:szCs w:val="24"/>
        </w:rPr>
        <w:t xml:space="preserve">Версия справочника </w:t>
      </w:r>
      <w:r w:rsidR="00F15308" w:rsidRPr="00B511D3">
        <w:rPr>
          <w:rFonts w:cs="Times New Roman"/>
          <w:szCs w:val="24"/>
        </w:rPr>
        <w:t>(текст)</w:t>
      </w:r>
      <w:r w:rsidRPr="00B511D3">
        <w:rPr>
          <w:rFonts w:cs="Times New Roman"/>
          <w:szCs w:val="24"/>
          <w:lang w:val="en-US"/>
        </w:rPr>
        <w:t>;</w:t>
      </w:r>
    </w:p>
    <w:p w14:paraId="09C77158" w14:textId="589D73BE" w:rsidR="00681AB5" w:rsidRPr="00B511D3" w:rsidRDefault="00681AB5" w:rsidP="00066DFA">
      <w:pPr>
        <w:numPr>
          <w:ilvl w:val="2"/>
          <w:numId w:val="18"/>
        </w:numPr>
        <w:tabs>
          <w:tab w:val="clear" w:pos="2160"/>
          <w:tab w:val="num" w:pos="2858"/>
        </w:tabs>
        <w:spacing w:line="240" w:lineRule="auto"/>
        <w:ind w:left="2858" w:hanging="1014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>Дата поступления</w:t>
      </w:r>
      <w:r w:rsidRPr="00B511D3">
        <w:rPr>
          <w:rFonts w:eastAsia="Times New Roman" w:cs="Times New Roman"/>
          <w:szCs w:val="24"/>
          <w:lang w:eastAsia="ru-RU"/>
        </w:rPr>
        <w:t xml:space="preserve"> </w:t>
      </w:r>
      <w:r w:rsidR="00F15308" w:rsidRPr="00B511D3">
        <w:rPr>
          <w:rFonts w:eastAsia="Times New Roman" w:cs="Times New Roman"/>
          <w:szCs w:val="24"/>
          <w:lang w:eastAsia="ru-RU"/>
        </w:rPr>
        <w:t>(дата, время</w:t>
      </w:r>
      <w:r w:rsidR="00A42C13">
        <w:rPr>
          <w:rFonts w:eastAsia="Times New Roman" w:cs="Times New Roman"/>
          <w:szCs w:val="24"/>
          <w:lang w:eastAsia="ru-RU"/>
        </w:rPr>
        <w:t xml:space="preserve">, </w:t>
      </w:r>
      <w:r w:rsidR="00A42C13" w:rsidRPr="00A42C13">
        <w:rPr>
          <w:rFonts w:eastAsia="Times New Roman" w:cs="Times New Roman"/>
          <w:szCs w:val="24"/>
          <w:lang w:eastAsia="ru-RU"/>
        </w:rPr>
        <w:t>не может быть позже текущей и меньше чем 100 лет назад</w:t>
      </w:r>
      <w:r w:rsidR="00F15308" w:rsidRPr="00B511D3">
        <w:rPr>
          <w:rFonts w:eastAsia="Times New Roman" w:cs="Times New Roman"/>
          <w:szCs w:val="24"/>
          <w:lang w:eastAsia="ru-RU"/>
        </w:rPr>
        <w:t>)</w:t>
      </w:r>
      <w:r w:rsidRPr="00B511D3">
        <w:rPr>
          <w:rFonts w:eastAsia="Times New Roman" w:cs="Times New Roman"/>
          <w:szCs w:val="24"/>
          <w:lang w:eastAsia="ru-RU"/>
        </w:rPr>
        <w:t>;</w:t>
      </w:r>
    </w:p>
    <w:p w14:paraId="4353E55B" w14:textId="491DFD5E" w:rsidR="00681AB5" w:rsidRPr="00B511D3" w:rsidRDefault="00681AB5" w:rsidP="00066DFA">
      <w:pPr>
        <w:numPr>
          <w:ilvl w:val="2"/>
          <w:numId w:val="18"/>
        </w:numPr>
        <w:tabs>
          <w:tab w:val="clear" w:pos="2160"/>
          <w:tab w:val="num" w:pos="2858"/>
        </w:tabs>
        <w:spacing w:line="240" w:lineRule="auto"/>
        <w:ind w:left="2858" w:hanging="1014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>Дата выбытия</w:t>
      </w:r>
      <w:r w:rsidRPr="00B511D3">
        <w:rPr>
          <w:rFonts w:eastAsia="Times New Roman" w:cs="Times New Roman"/>
          <w:szCs w:val="24"/>
          <w:lang w:eastAsia="ru-RU"/>
        </w:rPr>
        <w:t xml:space="preserve">, </w:t>
      </w:r>
      <w:r w:rsidRPr="00B511D3">
        <w:rPr>
          <w:rFonts w:eastAsia="Times New Roman" w:cs="Times New Roman"/>
          <w:b/>
          <w:szCs w:val="24"/>
          <w:lang w:eastAsia="ru-RU"/>
        </w:rPr>
        <w:t>выписки</w:t>
      </w:r>
      <w:r w:rsidRPr="00B511D3">
        <w:rPr>
          <w:rFonts w:eastAsia="Times New Roman" w:cs="Times New Roman"/>
          <w:szCs w:val="24"/>
          <w:lang w:eastAsia="ru-RU"/>
        </w:rPr>
        <w:t xml:space="preserve"> </w:t>
      </w:r>
      <w:r w:rsidR="00F15308" w:rsidRPr="00B511D3">
        <w:rPr>
          <w:rFonts w:eastAsia="Times New Roman" w:cs="Times New Roman"/>
          <w:szCs w:val="24"/>
          <w:lang w:eastAsia="ru-RU"/>
        </w:rPr>
        <w:t>(дата, время</w:t>
      </w:r>
      <w:r w:rsidR="00A42C13">
        <w:rPr>
          <w:rFonts w:eastAsia="Times New Roman" w:cs="Times New Roman"/>
          <w:szCs w:val="24"/>
          <w:lang w:eastAsia="ru-RU"/>
        </w:rPr>
        <w:t xml:space="preserve">, </w:t>
      </w:r>
      <w:r w:rsidR="00A42C13" w:rsidRPr="00A42C13">
        <w:rPr>
          <w:rFonts w:eastAsia="Times New Roman" w:cs="Times New Roman"/>
          <w:szCs w:val="24"/>
          <w:lang w:eastAsia="ru-RU"/>
        </w:rPr>
        <w:t>не может быть позже текущей и меньше чем 100 лет назад</w:t>
      </w:r>
      <w:r w:rsidR="00F15308" w:rsidRPr="00B511D3">
        <w:rPr>
          <w:rFonts w:eastAsia="Times New Roman" w:cs="Times New Roman"/>
          <w:szCs w:val="24"/>
          <w:lang w:eastAsia="ru-RU"/>
        </w:rPr>
        <w:t>)</w:t>
      </w:r>
      <w:r w:rsidRPr="00B511D3">
        <w:rPr>
          <w:rFonts w:eastAsia="Times New Roman" w:cs="Times New Roman"/>
          <w:szCs w:val="24"/>
          <w:lang w:eastAsia="ru-RU"/>
        </w:rPr>
        <w:t>;</w:t>
      </w:r>
    </w:p>
    <w:p w14:paraId="0492AA3B" w14:textId="5B50F420" w:rsidR="00681AB5" w:rsidRPr="00B511D3" w:rsidRDefault="00681AB5" w:rsidP="00066DFA">
      <w:pPr>
        <w:numPr>
          <w:ilvl w:val="2"/>
          <w:numId w:val="18"/>
        </w:numPr>
        <w:tabs>
          <w:tab w:val="clear" w:pos="2160"/>
          <w:tab w:val="num" w:pos="2858"/>
        </w:tabs>
        <w:spacing w:line="240" w:lineRule="auto"/>
        <w:ind w:left="2858" w:hanging="1014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val="en-US" w:eastAsia="ru-RU"/>
        </w:rPr>
        <w:t>[</w:t>
      </w:r>
      <w:r w:rsidRPr="00B511D3">
        <w:rPr>
          <w:rFonts w:eastAsia="Times New Roman" w:cs="Times New Roman"/>
          <w:szCs w:val="24"/>
          <w:lang w:eastAsia="ru-RU"/>
        </w:rPr>
        <w:t>1</w:t>
      </w:r>
      <w:r w:rsidRPr="00B511D3">
        <w:rPr>
          <w:rFonts w:eastAsia="Times New Roman" w:cs="Times New Roman"/>
          <w:szCs w:val="24"/>
          <w:lang w:val="en-US" w:eastAsia="ru-RU"/>
        </w:rPr>
        <w:t>]</w:t>
      </w:r>
      <w:r w:rsidRPr="00B511D3">
        <w:rPr>
          <w:rFonts w:eastAsia="Times New Roman" w:cs="Times New Roman"/>
          <w:szCs w:val="24"/>
          <w:lang w:eastAsia="ru-RU"/>
        </w:rPr>
        <w:t xml:space="preserve"> </w:t>
      </w:r>
      <w:r w:rsidRPr="00B511D3">
        <w:rPr>
          <w:rFonts w:eastAsia="Times New Roman" w:cs="Times New Roman"/>
          <w:b/>
          <w:szCs w:val="24"/>
          <w:lang w:eastAsia="ru-RU"/>
        </w:rPr>
        <w:t>Длительность пребывания</w:t>
      </w:r>
      <w:r w:rsidRPr="00B511D3">
        <w:rPr>
          <w:rFonts w:eastAsia="Times New Roman" w:cs="Times New Roman"/>
          <w:szCs w:val="24"/>
          <w:lang w:eastAsia="ru-RU"/>
        </w:rPr>
        <w:t xml:space="preserve"> (число)</w:t>
      </w:r>
      <w:r w:rsidR="00F15308" w:rsidRPr="00B511D3">
        <w:rPr>
          <w:rFonts w:eastAsia="Times New Roman" w:cs="Times New Roman"/>
          <w:szCs w:val="24"/>
          <w:lang w:eastAsia="ru-RU"/>
        </w:rPr>
        <w:t>;</w:t>
      </w:r>
    </w:p>
    <w:p w14:paraId="09994891" w14:textId="77777777" w:rsidR="00681AB5" w:rsidRPr="00B511D3" w:rsidRDefault="00681AB5" w:rsidP="00066DFA">
      <w:pPr>
        <w:pStyle w:val="1c"/>
        <w:numPr>
          <w:ilvl w:val="2"/>
          <w:numId w:val="18"/>
        </w:numPr>
        <w:tabs>
          <w:tab w:val="clear" w:pos="2160"/>
          <w:tab w:val="num" w:pos="2858"/>
        </w:tabs>
        <w:ind w:left="2858" w:hanging="1014"/>
        <w:rPr>
          <w:szCs w:val="24"/>
        </w:rPr>
      </w:pPr>
      <w:r w:rsidRPr="00B511D3">
        <w:rPr>
          <w:szCs w:val="24"/>
          <w:lang w:val="en-US"/>
        </w:rPr>
        <w:t>[1]</w:t>
      </w:r>
      <w:r w:rsidRPr="00B511D3">
        <w:rPr>
          <w:b/>
          <w:szCs w:val="24"/>
          <w:lang w:val="en-US"/>
        </w:rPr>
        <w:t xml:space="preserve"> </w:t>
      </w:r>
      <w:r w:rsidRPr="00B511D3">
        <w:rPr>
          <w:b/>
          <w:szCs w:val="24"/>
        </w:rPr>
        <w:t>Данные о лечащем враче</w:t>
      </w:r>
      <w:r w:rsidRPr="00B511D3">
        <w:rPr>
          <w:szCs w:val="24"/>
        </w:rPr>
        <w:t>:</w:t>
      </w:r>
    </w:p>
    <w:p w14:paraId="58819FD1" w14:textId="6EA11134" w:rsidR="00681AB5" w:rsidRPr="00B511D3" w:rsidRDefault="00681AB5" w:rsidP="00066DFA">
      <w:pPr>
        <w:pStyle w:val="1c"/>
        <w:numPr>
          <w:ilvl w:val="3"/>
          <w:numId w:val="18"/>
        </w:numPr>
        <w:tabs>
          <w:tab w:val="clear" w:pos="2880"/>
          <w:tab w:val="num" w:pos="3578"/>
        </w:tabs>
        <w:ind w:left="3578" w:hanging="1014"/>
        <w:rPr>
          <w:szCs w:val="24"/>
        </w:rPr>
      </w:pPr>
      <w:r w:rsidRPr="00B511D3">
        <w:rPr>
          <w:szCs w:val="24"/>
        </w:rPr>
        <w:t>[1] </w:t>
      </w:r>
      <w:r w:rsidRPr="00B511D3">
        <w:rPr>
          <w:b/>
          <w:szCs w:val="24"/>
        </w:rPr>
        <w:t xml:space="preserve">СНИЛС медицинского </w:t>
      </w:r>
      <w:r w:rsidR="00AB7269" w:rsidRPr="00E86A3C">
        <w:rPr>
          <w:b/>
          <w:szCs w:val="24"/>
        </w:rPr>
        <w:t>работника</w:t>
      </w:r>
      <w:r w:rsidR="00AB7269" w:rsidRPr="00B511D3" w:rsidDel="00AB7269">
        <w:rPr>
          <w:b/>
          <w:szCs w:val="24"/>
        </w:rPr>
        <w:t xml:space="preserve"> </w:t>
      </w:r>
      <w:r w:rsidR="00F15308" w:rsidRPr="00B511D3">
        <w:rPr>
          <w:szCs w:val="24"/>
        </w:rPr>
        <w:t>(текст</w:t>
      </w:r>
      <w:r w:rsidR="002878F4" w:rsidRPr="00B511D3">
        <w:rPr>
          <w:szCs w:val="24"/>
        </w:rPr>
        <w:t>, символов 11</w:t>
      </w:r>
      <w:r w:rsidR="00F15308" w:rsidRPr="00B511D3">
        <w:rPr>
          <w:szCs w:val="24"/>
        </w:rPr>
        <w:t>)</w:t>
      </w:r>
      <w:r w:rsidRPr="00B511D3">
        <w:rPr>
          <w:szCs w:val="24"/>
        </w:rPr>
        <w:t>;</w:t>
      </w:r>
    </w:p>
    <w:p w14:paraId="7FDCF727" w14:textId="77777777" w:rsidR="00681AB5" w:rsidRPr="00B511D3" w:rsidRDefault="00681AB5" w:rsidP="00066DFA">
      <w:pPr>
        <w:pStyle w:val="1c"/>
        <w:numPr>
          <w:ilvl w:val="3"/>
          <w:numId w:val="18"/>
        </w:numPr>
        <w:tabs>
          <w:tab w:val="clear" w:pos="2880"/>
          <w:tab w:val="num" w:pos="3578"/>
        </w:tabs>
        <w:ind w:left="3578" w:hanging="1014"/>
        <w:rPr>
          <w:szCs w:val="24"/>
        </w:rPr>
      </w:pPr>
      <w:r w:rsidRPr="00B511D3">
        <w:rPr>
          <w:szCs w:val="24"/>
        </w:rPr>
        <w:t>[1] </w:t>
      </w:r>
      <w:r w:rsidRPr="00B511D3">
        <w:rPr>
          <w:b/>
          <w:szCs w:val="24"/>
        </w:rPr>
        <w:t>Должность</w:t>
      </w:r>
      <w:r w:rsidRPr="00B511D3">
        <w:rPr>
          <w:szCs w:val="24"/>
        </w:rPr>
        <w:t xml:space="preserve"> </w:t>
      </w:r>
      <w:r w:rsidRPr="006A0881">
        <w:rPr>
          <w:b/>
          <w:szCs w:val="24"/>
        </w:rPr>
        <w:t>медицинского работника</w:t>
      </w:r>
      <w:r w:rsidRPr="00B511D3">
        <w:rPr>
          <w:szCs w:val="24"/>
        </w:rPr>
        <w:t>:</w:t>
      </w:r>
    </w:p>
    <w:p w14:paraId="5B029864" w14:textId="1E492F02" w:rsidR="00681AB5" w:rsidRPr="00B511D3" w:rsidRDefault="00681AB5" w:rsidP="00066DFA">
      <w:pPr>
        <w:pStyle w:val="1c"/>
        <w:numPr>
          <w:ilvl w:val="4"/>
          <w:numId w:val="18"/>
        </w:numPr>
        <w:tabs>
          <w:tab w:val="clear" w:pos="3600"/>
          <w:tab w:val="num" w:pos="4298"/>
        </w:tabs>
        <w:ind w:left="4298" w:hanging="1014"/>
        <w:rPr>
          <w:szCs w:val="24"/>
        </w:rPr>
      </w:pPr>
      <w:r w:rsidRPr="00B511D3">
        <w:rPr>
          <w:szCs w:val="24"/>
        </w:rPr>
        <w:t>Код (</w:t>
      </w:r>
      <w:r w:rsidR="005D7548">
        <w:rPr>
          <w:szCs w:val="24"/>
        </w:rPr>
        <w:t>1.2.643.5.1.13.13.99.2.181</w:t>
      </w:r>
      <w:r w:rsidR="00384ABA">
        <w:rPr>
          <w:szCs w:val="24"/>
        </w:rPr>
        <w:t xml:space="preserve"> ФРМР. Справочник должностей медицинского персонала</w:t>
      </w:r>
      <w:r w:rsidRPr="00B511D3">
        <w:rPr>
          <w:szCs w:val="24"/>
        </w:rPr>
        <w:t>);</w:t>
      </w:r>
    </w:p>
    <w:p w14:paraId="0D9D0CAC" w14:textId="62FC2F38" w:rsidR="00681AB5" w:rsidRPr="00B511D3" w:rsidRDefault="00681AB5" w:rsidP="00066DFA">
      <w:pPr>
        <w:pStyle w:val="1c"/>
        <w:numPr>
          <w:ilvl w:val="4"/>
          <w:numId w:val="18"/>
        </w:numPr>
        <w:tabs>
          <w:tab w:val="clear" w:pos="3600"/>
          <w:tab w:val="num" w:pos="4298"/>
        </w:tabs>
        <w:ind w:left="4298" w:hanging="1014"/>
        <w:rPr>
          <w:szCs w:val="24"/>
        </w:rPr>
      </w:pPr>
      <w:r w:rsidRPr="00B511D3">
        <w:rPr>
          <w:szCs w:val="24"/>
        </w:rPr>
        <w:t xml:space="preserve">Версия справочника </w:t>
      </w:r>
      <w:r w:rsidR="00F15308" w:rsidRPr="00B511D3">
        <w:rPr>
          <w:szCs w:val="24"/>
        </w:rPr>
        <w:t>(текст)</w:t>
      </w:r>
      <w:r w:rsidRPr="00B511D3">
        <w:rPr>
          <w:szCs w:val="24"/>
          <w:lang w:val="en-US"/>
        </w:rPr>
        <w:t>;</w:t>
      </w:r>
    </w:p>
    <w:p w14:paraId="5CFBDBE1" w14:textId="3AD3BC74" w:rsidR="00681AB5" w:rsidRPr="00B511D3" w:rsidRDefault="00681AB5" w:rsidP="00066DFA">
      <w:pPr>
        <w:pStyle w:val="1c"/>
        <w:numPr>
          <w:ilvl w:val="3"/>
          <w:numId w:val="18"/>
        </w:numPr>
        <w:tabs>
          <w:tab w:val="clear" w:pos="2880"/>
          <w:tab w:val="num" w:pos="3578"/>
        </w:tabs>
        <w:ind w:left="3578" w:hanging="1014"/>
        <w:rPr>
          <w:szCs w:val="24"/>
        </w:rPr>
      </w:pPr>
      <w:r w:rsidRPr="00B511D3">
        <w:rPr>
          <w:szCs w:val="24"/>
        </w:rPr>
        <w:t>[1] </w:t>
      </w:r>
      <w:r w:rsidRPr="00B511D3">
        <w:rPr>
          <w:b/>
          <w:szCs w:val="24"/>
        </w:rPr>
        <w:t>Специальность</w:t>
      </w:r>
      <w:r w:rsidRPr="00B511D3">
        <w:rPr>
          <w:szCs w:val="24"/>
        </w:rPr>
        <w:t xml:space="preserve"> </w:t>
      </w:r>
      <w:r w:rsidRPr="006A0881">
        <w:rPr>
          <w:b/>
          <w:szCs w:val="24"/>
        </w:rPr>
        <w:t>медицинского</w:t>
      </w:r>
      <w:r w:rsidRPr="00B511D3">
        <w:rPr>
          <w:szCs w:val="24"/>
        </w:rPr>
        <w:t xml:space="preserve"> </w:t>
      </w:r>
      <w:r w:rsidR="00AB7269" w:rsidRPr="00E86A3C">
        <w:rPr>
          <w:b/>
          <w:szCs w:val="24"/>
        </w:rPr>
        <w:t>работника</w:t>
      </w:r>
      <w:r w:rsidRPr="00B511D3">
        <w:rPr>
          <w:szCs w:val="24"/>
        </w:rPr>
        <w:t>:</w:t>
      </w:r>
    </w:p>
    <w:p w14:paraId="452F25D3" w14:textId="0564C7C9" w:rsidR="00681AB5" w:rsidRPr="00B511D3" w:rsidRDefault="00681AB5" w:rsidP="00066DFA">
      <w:pPr>
        <w:pStyle w:val="1c"/>
        <w:numPr>
          <w:ilvl w:val="4"/>
          <w:numId w:val="18"/>
        </w:numPr>
        <w:tabs>
          <w:tab w:val="clear" w:pos="3600"/>
          <w:tab w:val="num" w:pos="4298"/>
        </w:tabs>
        <w:ind w:left="4298" w:hanging="1014"/>
        <w:rPr>
          <w:szCs w:val="24"/>
        </w:rPr>
      </w:pPr>
      <w:r w:rsidRPr="00B511D3">
        <w:rPr>
          <w:szCs w:val="24"/>
        </w:rPr>
        <w:t>Код (</w:t>
      </w:r>
      <w:r w:rsidR="005D7548">
        <w:rPr>
          <w:szCs w:val="24"/>
        </w:rPr>
        <w:t>1.2.643.5.1.13.13.99.2.170</w:t>
      </w:r>
      <w:r w:rsidR="00384ABA">
        <w:rPr>
          <w:szCs w:val="24"/>
        </w:rPr>
        <w:t xml:space="preserve"> ФРМР. Специальность медицинского персонала</w:t>
      </w:r>
      <w:r w:rsidRPr="00B511D3">
        <w:rPr>
          <w:szCs w:val="24"/>
        </w:rPr>
        <w:t>);</w:t>
      </w:r>
    </w:p>
    <w:p w14:paraId="3CCAD663" w14:textId="21A665D4" w:rsidR="00681AB5" w:rsidRPr="00B511D3" w:rsidRDefault="00681AB5" w:rsidP="00066DFA">
      <w:pPr>
        <w:pStyle w:val="1c"/>
        <w:numPr>
          <w:ilvl w:val="4"/>
          <w:numId w:val="18"/>
        </w:numPr>
        <w:tabs>
          <w:tab w:val="clear" w:pos="3600"/>
          <w:tab w:val="num" w:pos="4298"/>
        </w:tabs>
        <w:ind w:left="4298" w:hanging="1014"/>
        <w:rPr>
          <w:szCs w:val="24"/>
        </w:rPr>
      </w:pPr>
      <w:r w:rsidRPr="00B511D3">
        <w:rPr>
          <w:szCs w:val="24"/>
        </w:rPr>
        <w:t xml:space="preserve">Версия справочника </w:t>
      </w:r>
      <w:r w:rsidR="00F15308" w:rsidRPr="00B511D3">
        <w:rPr>
          <w:szCs w:val="24"/>
        </w:rPr>
        <w:t>(текст)</w:t>
      </w:r>
      <w:r w:rsidRPr="00B511D3">
        <w:rPr>
          <w:szCs w:val="24"/>
          <w:lang w:val="en-US"/>
        </w:rPr>
        <w:t>;</w:t>
      </w:r>
    </w:p>
    <w:p w14:paraId="7CBD6E0E" w14:textId="02647D21" w:rsidR="006F39E6" w:rsidRPr="00B511D3" w:rsidRDefault="006F39E6" w:rsidP="00066DFA">
      <w:pPr>
        <w:pStyle w:val="1c"/>
        <w:numPr>
          <w:ilvl w:val="3"/>
          <w:numId w:val="18"/>
        </w:numPr>
        <w:tabs>
          <w:tab w:val="clear" w:pos="2880"/>
          <w:tab w:val="num" w:pos="3578"/>
        </w:tabs>
        <w:ind w:left="3578" w:hanging="1014"/>
        <w:rPr>
          <w:szCs w:val="24"/>
        </w:rPr>
      </w:pPr>
      <w:r w:rsidRPr="00B511D3">
        <w:rPr>
          <w:szCs w:val="24"/>
        </w:rPr>
        <w:t xml:space="preserve">[1] </w:t>
      </w:r>
      <w:r w:rsidRPr="00B511D3">
        <w:rPr>
          <w:b/>
          <w:szCs w:val="24"/>
        </w:rPr>
        <w:t xml:space="preserve">Код подразделения </w:t>
      </w:r>
    </w:p>
    <w:p w14:paraId="0A340AF2" w14:textId="14CE69F9" w:rsidR="006F39E6" w:rsidRPr="00B511D3" w:rsidRDefault="006F39E6" w:rsidP="00C152DB">
      <w:pPr>
        <w:pStyle w:val="1c"/>
        <w:numPr>
          <w:ilvl w:val="4"/>
          <w:numId w:val="18"/>
        </w:numPr>
        <w:tabs>
          <w:tab w:val="clear" w:pos="3600"/>
        </w:tabs>
        <w:ind w:left="4253" w:hanging="992"/>
        <w:rPr>
          <w:szCs w:val="24"/>
        </w:rPr>
      </w:pPr>
      <w:r w:rsidRPr="00B511D3">
        <w:rPr>
          <w:szCs w:val="24"/>
        </w:rPr>
        <w:t>Код (</w:t>
      </w:r>
      <w:r w:rsidR="005D7548">
        <w:rPr>
          <w:szCs w:val="24"/>
        </w:rPr>
        <w:t>1.2.643.5.1.13.13.99.2.114</w:t>
      </w:r>
      <w:r w:rsidR="00384ABA">
        <w:rPr>
          <w:szCs w:val="24"/>
        </w:rPr>
        <w:t xml:space="preserve"> ФРМО. Справочник структурных подразделений</w:t>
      </w:r>
      <w:r w:rsidRPr="00B511D3">
        <w:rPr>
          <w:szCs w:val="24"/>
        </w:rPr>
        <w:t>);</w:t>
      </w:r>
    </w:p>
    <w:p w14:paraId="0994A322" w14:textId="77777777" w:rsidR="006F39E6" w:rsidRPr="00B511D3" w:rsidRDefault="006F39E6" w:rsidP="00066DFA">
      <w:pPr>
        <w:pStyle w:val="1c"/>
        <w:numPr>
          <w:ilvl w:val="4"/>
          <w:numId w:val="18"/>
        </w:numPr>
        <w:tabs>
          <w:tab w:val="clear" w:pos="3600"/>
          <w:tab w:val="num" w:pos="4298"/>
        </w:tabs>
        <w:ind w:left="4298" w:hanging="1014"/>
        <w:rPr>
          <w:szCs w:val="24"/>
        </w:rPr>
      </w:pPr>
      <w:r w:rsidRPr="00B511D3">
        <w:rPr>
          <w:szCs w:val="24"/>
        </w:rPr>
        <w:t>Версия справочника (текст);</w:t>
      </w:r>
    </w:p>
    <w:p w14:paraId="375E0070" w14:textId="44483C19" w:rsidR="00397ADB" w:rsidRDefault="003646D3" w:rsidP="00066DFA">
      <w:pPr>
        <w:pStyle w:val="1c"/>
        <w:numPr>
          <w:ilvl w:val="3"/>
          <w:numId w:val="18"/>
        </w:numPr>
        <w:tabs>
          <w:tab w:val="clear" w:pos="2880"/>
          <w:tab w:val="num" w:pos="3578"/>
        </w:tabs>
        <w:ind w:left="3578" w:hanging="1014"/>
        <w:rPr>
          <w:szCs w:val="24"/>
        </w:rPr>
      </w:pPr>
      <w:r w:rsidRPr="00B511D3">
        <w:rPr>
          <w:szCs w:val="24"/>
        </w:rPr>
        <w:t xml:space="preserve"> </w:t>
      </w:r>
      <w:r w:rsidR="00397ADB" w:rsidRPr="00B511D3">
        <w:rPr>
          <w:szCs w:val="24"/>
        </w:rPr>
        <w:t>[</w:t>
      </w:r>
      <w:r w:rsidR="00AB7269">
        <w:rPr>
          <w:szCs w:val="24"/>
          <w:lang w:val="en-US"/>
        </w:rPr>
        <w:t>0..</w:t>
      </w:r>
      <w:r w:rsidR="00397ADB" w:rsidRPr="00B511D3">
        <w:rPr>
          <w:szCs w:val="24"/>
        </w:rPr>
        <w:t xml:space="preserve">1] </w:t>
      </w:r>
      <w:r w:rsidR="00397ADB" w:rsidRPr="00B511D3">
        <w:rPr>
          <w:b/>
          <w:szCs w:val="24"/>
        </w:rPr>
        <w:t xml:space="preserve">Код отделения </w:t>
      </w:r>
      <w:r w:rsidR="00397ADB" w:rsidRPr="00B511D3">
        <w:rPr>
          <w:szCs w:val="24"/>
        </w:rPr>
        <w:t>(</w:t>
      </w:r>
      <w:r w:rsidR="00AB7269">
        <w:rPr>
          <w:szCs w:val="24"/>
        </w:rPr>
        <w:t>кабинета</w:t>
      </w:r>
      <w:r w:rsidR="00397ADB" w:rsidRPr="00B511D3">
        <w:rPr>
          <w:szCs w:val="24"/>
        </w:rPr>
        <w:t>)</w:t>
      </w:r>
      <w:r w:rsidR="00AB7269">
        <w:rPr>
          <w:szCs w:val="24"/>
        </w:rPr>
        <w:t>:</w:t>
      </w:r>
    </w:p>
    <w:p w14:paraId="70733791" w14:textId="2D676026" w:rsidR="00AB7269" w:rsidRPr="00B511D3" w:rsidRDefault="00AB7269" w:rsidP="00AB7269">
      <w:pPr>
        <w:pStyle w:val="1c"/>
        <w:numPr>
          <w:ilvl w:val="4"/>
          <w:numId w:val="18"/>
        </w:numPr>
        <w:tabs>
          <w:tab w:val="clear" w:pos="3600"/>
        </w:tabs>
        <w:ind w:left="4253" w:hanging="992"/>
        <w:rPr>
          <w:szCs w:val="24"/>
        </w:rPr>
      </w:pPr>
      <w:r w:rsidRPr="00B511D3">
        <w:rPr>
          <w:szCs w:val="24"/>
        </w:rPr>
        <w:t>Код (</w:t>
      </w:r>
      <w:r w:rsidR="005D7548">
        <w:rPr>
          <w:szCs w:val="24"/>
        </w:rPr>
        <w:t>1.2.643.5.1.13.13.99.2.115</w:t>
      </w:r>
      <w:r w:rsidR="00130810">
        <w:rPr>
          <w:szCs w:val="24"/>
        </w:rPr>
        <w:t xml:space="preserve"> ФРМО. Справочник отделений и кабинетов</w:t>
      </w:r>
      <w:r w:rsidRPr="00B511D3">
        <w:rPr>
          <w:szCs w:val="24"/>
        </w:rPr>
        <w:t>);</w:t>
      </w:r>
    </w:p>
    <w:p w14:paraId="70C27E46" w14:textId="54F44098" w:rsidR="00AB7269" w:rsidRPr="00AB22A9" w:rsidRDefault="00AB7269" w:rsidP="006A0881">
      <w:pPr>
        <w:pStyle w:val="1c"/>
        <w:numPr>
          <w:ilvl w:val="4"/>
          <w:numId w:val="18"/>
        </w:numPr>
        <w:tabs>
          <w:tab w:val="clear" w:pos="3600"/>
          <w:tab w:val="num" w:pos="4298"/>
        </w:tabs>
        <w:ind w:left="4298" w:hanging="1014"/>
        <w:rPr>
          <w:szCs w:val="24"/>
        </w:rPr>
      </w:pPr>
      <w:r w:rsidRPr="00B511D3">
        <w:rPr>
          <w:szCs w:val="24"/>
        </w:rPr>
        <w:t>Версия справочника (текст);</w:t>
      </w:r>
    </w:p>
    <w:p w14:paraId="4C8F596C" w14:textId="6DE98176" w:rsidR="00681AB5" w:rsidRPr="00B511D3" w:rsidRDefault="0035129B" w:rsidP="00066DFA">
      <w:pPr>
        <w:numPr>
          <w:ilvl w:val="1"/>
          <w:numId w:val="18"/>
        </w:numPr>
        <w:tabs>
          <w:tab w:val="clear" w:pos="1440"/>
          <w:tab w:val="num" w:pos="2138"/>
        </w:tabs>
        <w:spacing w:line="240" w:lineRule="auto"/>
        <w:ind w:left="2138" w:hanging="1014"/>
        <w:rPr>
          <w:rFonts w:eastAsia="Times New Roman" w:cs="Times New Roman"/>
          <w:szCs w:val="24"/>
          <w:lang w:eastAsia="ru-RU"/>
        </w:rPr>
      </w:pPr>
      <w:r w:rsidRPr="00B511D3">
        <w:rPr>
          <w:rFonts w:cs="Times New Roman"/>
          <w:szCs w:val="24"/>
        </w:rPr>
        <w:t>[0..n]</w:t>
      </w:r>
      <w:r w:rsidR="00681AB5" w:rsidRPr="00B511D3">
        <w:rPr>
          <w:rFonts w:cs="Times New Roman"/>
          <w:szCs w:val="24"/>
        </w:rPr>
        <w:t xml:space="preserve"> </w:t>
      </w:r>
      <w:r w:rsidR="00681AB5" w:rsidRPr="00B511D3">
        <w:rPr>
          <w:rFonts w:eastAsia="Times New Roman" w:cs="Times New Roman"/>
          <w:b/>
          <w:szCs w:val="24"/>
          <w:lang w:eastAsia="ru-RU"/>
        </w:rPr>
        <w:t>Операции</w:t>
      </w:r>
      <w:r w:rsidR="00681AB5" w:rsidRPr="00B511D3">
        <w:rPr>
          <w:rFonts w:eastAsia="Times New Roman" w:cs="Times New Roman"/>
          <w:szCs w:val="24"/>
          <w:lang w:eastAsia="ru-RU"/>
        </w:rPr>
        <w:t xml:space="preserve"> (</w:t>
      </w:r>
      <w:r w:rsidR="00681AB5" w:rsidRPr="00B511D3">
        <w:rPr>
          <w:rFonts w:cs="Times New Roman"/>
          <w:szCs w:val="24"/>
        </w:rPr>
        <w:t>таблица</w:t>
      </w:r>
      <w:r w:rsidR="00681AB5" w:rsidRPr="00B511D3">
        <w:rPr>
          <w:rFonts w:eastAsia="Times New Roman" w:cs="Times New Roman"/>
          <w:szCs w:val="24"/>
          <w:lang w:eastAsia="ru-RU"/>
        </w:rPr>
        <w:t>)</w:t>
      </w:r>
      <w:r w:rsidR="00681AB5" w:rsidRPr="00B511D3">
        <w:rPr>
          <w:rFonts w:eastAsia="Times New Roman" w:cs="Times New Roman"/>
          <w:szCs w:val="24"/>
          <w:lang w:val="en-US" w:eastAsia="ru-RU"/>
        </w:rPr>
        <w:t>;</w:t>
      </w:r>
    </w:p>
    <w:p w14:paraId="32666CB0" w14:textId="50B905DA" w:rsidR="00681AB5" w:rsidRPr="00B511D3" w:rsidRDefault="00681AB5" w:rsidP="00066DFA">
      <w:pPr>
        <w:numPr>
          <w:ilvl w:val="2"/>
          <w:numId w:val="18"/>
        </w:numPr>
        <w:tabs>
          <w:tab w:val="clear" w:pos="2160"/>
          <w:tab w:val="num" w:pos="2858"/>
        </w:tabs>
        <w:spacing w:line="240" w:lineRule="auto"/>
        <w:ind w:left="2858" w:hanging="1014"/>
        <w:rPr>
          <w:rFonts w:eastAsia="Times New Roman" w:cs="Times New Roman"/>
          <w:szCs w:val="24"/>
          <w:lang w:eastAsia="ru-RU"/>
        </w:rPr>
      </w:pPr>
      <w:r w:rsidRPr="006A0881">
        <w:rPr>
          <w:rFonts w:eastAsia="Times New Roman" w:cs="Times New Roman"/>
          <w:szCs w:val="24"/>
          <w:lang w:eastAsia="ru-RU"/>
        </w:rPr>
        <w:lastRenderedPageBreak/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>Дата проведения</w:t>
      </w:r>
      <w:r w:rsidRPr="00B511D3">
        <w:rPr>
          <w:rFonts w:eastAsia="Times New Roman" w:cs="Times New Roman"/>
          <w:szCs w:val="24"/>
          <w:lang w:eastAsia="ru-RU"/>
        </w:rPr>
        <w:t xml:space="preserve"> </w:t>
      </w:r>
      <w:r w:rsidR="00F15308" w:rsidRPr="00B511D3">
        <w:rPr>
          <w:rFonts w:eastAsia="Times New Roman" w:cs="Times New Roman"/>
          <w:szCs w:val="24"/>
          <w:lang w:eastAsia="ru-RU"/>
        </w:rPr>
        <w:t>(дата, время</w:t>
      </w:r>
      <w:r w:rsidR="00A42C13">
        <w:rPr>
          <w:rFonts w:eastAsia="Times New Roman" w:cs="Times New Roman"/>
          <w:szCs w:val="24"/>
          <w:lang w:eastAsia="ru-RU"/>
        </w:rPr>
        <w:t xml:space="preserve">, </w:t>
      </w:r>
      <w:r w:rsidR="00A42C13" w:rsidRPr="00A42C13">
        <w:rPr>
          <w:rFonts w:eastAsia="Times New Roman" w:cs="Times New Roman"/>
          <w:szCs w:val="24"/>
          <w:lang w:eastAsia="ru-RU"/>
        </w:rPr>
        <w:t>не может быть позже текущей и меньше чем 100 лет назад</w:t>
      </w:r>
      <w:r w:rsidR="00F15308" w:rsidRPr="00B511D3">
        <w:rPr>
          <w:rFonts w:eastAsia="Times New Roman" w:cs="Times New Roman"/>
          <w:szCs w:val="24"/>
          <w:lang w:eastAsia="ru-RU"/>
        </w:rPr>
        <w:t>)</w:t>
      </w:r>
      <w:r w:rsidRPr="006A0881">
        <w:rPr>
          <w:rFonts w:eastAsia="Times New Roman" w:cs="Times New Roman"/>
          <w:szCs w:val="24"/>
          <w:lang w:eastAsia="ru-RU"/>
        </w:rPr>
        <w:t>;</w:t>
      </w:r>
    </w:p>
    <w:p w14:paraId="1E64575C" w14:textId="77777777" w:rsidR="00681AB5" w:rsidRPr="00B511D3" w:rsidRDefault="00681AB5" w:rsidP="00066DFA">
      <w:pPr>
        <w:numPr>
          <w:ilvl w:val="2"/>
          <w:numId w:val="18"/>
        </w:numPr>
        <w:tabs>
          <w:tab w:val="clear" w:pos="2160"/>
          <w:tab w:val="num" w:pos="2858"/>
        </w:tabs>
        <w:spacing w:line="240" w:lineRule="auto"/>
        <w:ind w:left="2858" w:hanging="1014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>Операция:</w:t>
      </w:r>
    </w:p>
    <w:p w14:paraId="0A78197A" w14:textId="7A3F43D5" w:rsidR="00681AB5" w:rsidRPr="00B511D3" w:rsidRDefault="00681AB5" w:rsidP="00066DFA">
      <w:pPr>
        <w:numPr>
          <w:ilvl w:val="3"/>
          <w:numId w:val="18"/>
        </w:numPr>
        <w:tabs>
          <w:tab w:val="clear" w:pos="2880"/>
          <w:tab w:val="num" w:pos="3578"/>
        </w:tabs>
        <w:spacing w:line="240" w:lineRule="auto"/>
        <w:ind w:left="3578" w:hanging="1014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BF4732" w:rsidRPr="00BF4732">
        <w:rPr>
          <w:rFonts w:eastAsia="Times New Roman" w:cs="Times New Roman"/>
          <w:szCs w:val="24"/>
          <w:lang w:eastAsia="ru-RU"/>
        </w:rPr>
        <w:t>1.2.643.5.1.13.13.11.1070</w:t>
      </w:r>
      <w:r w:rsidRPr="00B511D3">
        <w:rPr>
          <w:rFonts w:cs="Times New Roman"/>
          <w:szCs w:val="24"/>
        </w:rPr>
        <w:t> </w:t>
      </w:r>
      <w:r w:rsidR="00F26689" w:rsidRPr="00B511D3">
        <w:rPr>
          <w:rFonts w:cs="Times New Roman"/>
          <w:szCs w:val="24"/>
        </w:rPr>
        <w:t>Номенклатура услуг для платных и бюджетных услуг</w:t>
      </w:r>
      <w:r w:rsidRPr="00B511D3">
        <w:rPr>
          <w:rFonts w:cs="Times New Roman"/>
          <w:szCs w:val="24"/>
        </w:rPr>
        <w:t xml:space="preserve">: Раздел </w:t>
      </w:r>
      <w:r w:rsidRPr="00B511D3">
        <w:rPr>
          <w:rFonts w:cs="Times New Roman"/>
          <w:szCs w:val="24"/>
          <w:lang w:val="en-US"/>
        </w:rPr>
        <w:t>A</w:t>
      </w:r>
      <w:r w:rsidRPr="00B511D3">
        <w:rPr>
          <w:rFonts w:cs="Times New Roman"/>
          <w:szCs w:val="24"/>
        </w:rPr>
        <w:t>16.</w:t>
      </w:r>
      <w:r w:rsidRPr="00B511D3">
        <w:rPr>
          <w:rFonts w:eastAsia="Times New Roman" w:cs="Times New Roman"/>
          <w:szCs w:val="24"/>
          <w:lang w:eastAsia="ru-RU"/>
        </w:rPr>
        <w:t>);</w:t>
      </w:r>
    </w:p>
    <w:p w14:paraId="3C760183" w14:textId="6EB066F9" w:rsidR="00681AB5" w:rsidRPr="00B511D3" w:rsidRDefault="00681AB5" w:rsidP="00066DFA">
      <w:pPr>
        <w:numPr>
          <w:ilvl w:val="3"/>
          <w:numId w:val="18"/>
        </w:numPr>
        <w:tabs>
          <w:tab w:val="clear" w:pos="2880"/>
          <w:tab w:val="num" w:pos="3578"/>
        </w:tabs>
        <w:spacing w:line="240" w:lineRule="auto"/>
        <w:ind w:left="3578" w:hanging="1014"/>
        <w:rPr>
          <w:rFonts w:eastAsia="Times New Roman" w:cs="Times New Roman"/>
          <w:szCs w:val="24"/>
          <w:lang w:eastAsia="ru-RU"/>
        </w:rPr>
      </w:pPr>
      <w:r w:rsidRPr="00B511D3">
        <w:rPr>
          <w:rFonts w:cs="Times New Roman"/>
          <w:szCs w:val="24"/>
        </w:rPr>
        <w:t xml:space="preserve">Версия справочника </w:t>
      </w:r>
      <w:r w:rsidR="00F15308" w:rsidRPr="00B511D3">
        <w:rPr>
          <w:rFonts w:cs="Times New Roman"/>
          <w:szCs w:val="24"/>
        </w:rPr>
        <w:t>(текст)</w:t>
      </w:r>
      <w:r w:rsidRPr="00B511D3">
        <w:rPr>
          <w:rFonts w:cs="Times New Roman"/>
          <w:szCs w:val="24"/>
          <w:lang w:val="en-US"/>
        </w:rPr>
        <w:t>;</w:t>
      </w:r>
    </w:p>
    <w:p w14:paraId="1624CE2B" w14:textId="6F6F5E30" w:rsidR="00681AB5" w:rsidRPr="00B511D3" w:rsidRDefault="00681AB5" w:rsidP="00066DFA">
      <w:pPr>
        <w:numPr>
          <w:ilvl w:val="2"/>
          <w:numId w:val="18"/>
        </w:numPr>
        <w:tabs>
          <w:tab w:val="clear" w:pos="2160"/>
          <w:tab w:val="num" w:pos="2858"/>
        </w:tabs>
        <w:spacing w:line="240" w:lineRule="auto"/>
        <w:ind w:left="2858" w:hanging="1014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[</w:t>
      </w:r>
      <w:r w:rsidR="006E5FC0" w:rsidRPr="00B511D3">
        <w:rPr>
          <w:rFonts w:eastAsia="Times New Roman" w:cs="Times New Roman"/>
          <w:szCs w:val="24"/>
          <w:lang w:eastAsia="ru-RU"/>
        </w:rPr>
        <w:t>0..</w:t>
      </w:r>
      <w:r w:rsidRPr="00B511D3">
        <w:rPr>
          <w:rFonts w:eastAsia="Times New Roman" w:cs="Times New Roman"/>
          <w:szCs w:val="24"/>
          <w:lang w:eastAsia="ru-RU"/>
        </w:rPr>
        <w:t xml:space="preserve">1] </w:t>
      </w:r>
      <w:r w:rsidRPr="00B511D3">
        <w:rPr>
          <w:rFonts w:eastAsia="Times New Roman" w:cs="Times New Roman"/>
          <w:b/>
          <w:szCs w:val="24"/>
          <w:lang w:eastAsia="ru-RU"/>
        </w:rPr>
        <w:t>Тип оперативного вмешательства:</w:t>
      </w:r>
    </w:p>
    <w:p w14:paraId="1D05F75A" w14:textId="13BD22CC" w:rsidR="00681AB5" w:rsidRPr="00B511D3" w:rsidRDefault="00681AB5" w:rsidP="00066DFA">
      <w:pPr>
        <w:numPr>
          <w:ilvl w:val="3"/>
          <w:numId w:val="18"/>
        </w:numPr>
        <w:tabs>
          <w:tab w:val="clear" w:pos="2880"/>
          <w:tab w:val="num" w:pos="3578"/>
        </w:tabs>
        <w:spacing w:line="240" w:lineRule="auto"/>
        <w:ind w:left="3578" w:hanging="1014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297167" w:rsidRPr="00297167">
        <w:rPr>
          <w:rFonts w:eastAsia="Times New Roman" w:cs="Times New Roman"/>
          <w:szCs w:val="24"/>
          <w:lang w:eastAsia="ru-RU"/>
        </w:rPr>
        <w:t>1.2.643.5.1.13.13.11.1359</w:t>
      </w:r>
      <w:r w:rsidR="00297167">
        <w:rPr>
          <w:rFonts w:eastAsia="Times New Roman" w:cs="Times New Roman"/>
          <w:bCs/>
          <w:szCs w:val="24"/>
          <w:lang w:eastAsia="ru-RU"/>
        </w:rPr>
        <w:t xml:space="preserve"> </w:t>
      </w:r>
      <w:r w:rsidR="00297167" w:rsidRPr="00297167">
        <w:rPr>
          <w:rFonts w:eastAsia="Times New Roman" w:cs="Times New Roman"/>
          <w:bCs/>
          <w:szCs w:val="24"/>
          <w:lang w:eastAsia="ru-RU"/>
        </w:rPr>
        <w:t>Группы хирургических операций, проводимых в стационаре</w:t>
      </w:r>
      <w:r w:rsidRPr="00B511D3">
        <w:rPr>
          <w:rFonts w:eastAsia="Times New Roman" w:cs="Times New Roman"/>
          <w:szCs w:val="24"/>
          <w:lang w:eastAsia="ru-RU"/>
        </w:rPr>
        <w:t>);</w:t>
      </w:r>
    </w:p>
    <w:p w14:paraId="08EF0639" w14:textId="2E837487" w:rsidR="00681AB5" w:rsidRPr="00B511D3" w:rsidRDefault="00681AB5" w:rsidP="00066DFA">
      <w:pPr>
        <w:numPr>
          <w:ilvl w:val="3"/>
          <w:numId w:val="18"/>
        </w:numPr>
        <w:tabs>
          <w:tab w:val="clear" w:pos="2880"/>
          <w:tab w:val="num" w:pos="3578"/>
        </w:tabs>
        <w:spacing w:line="240" w:lineRule="auto"/>
        <w:ind w:left="3578" w:hanging="1014"/>
        <w:rPr>
          <w:rFonts w:eastAsia="Times New Roman" w:cs="Times New Roman"/>
          <w:szCs w:val="24"/>
          <w:lang w:eastAsia="ru-RU"/>
        </w:rPr>
      </w:pPr>
      <w:r w:rsidRPr="00B511D3">
        <w:rPr>
          <w:rFonts w:cs="Times New Roman"/>
          <w:szCs w:val="24"/>
        </w:rPr>
        <w:t xml:space="preserve">Версия справочника </w:t>
      </w:r>
      <w:r w:rsidR="00F15308" w:rsidRPr="00B511D3">
        <w:rPr>
          <w:rFonts w:cs="Times New Roman"/>
          <w:szCs w:val="24"/>
        </w:rPr>
        <w:t>(текст)</w:t>
      </w:r>
      <w:r w:rsidRPr="00B511D3">
        <w:rPr>
          <w:rFonts w:cs="Times New Roman"/>
          <w:szCs w:val="24"/>
        </w:rPr>
        <w:t>;</w:t>
      </w:r>
    </w:p>
    <w:p w14:paraId="54CE79F8" w14:textId="2ABDB700" w:rsidR="00681AB5" w:rsidRPr="00B511D3" w:rsidRDefault="00681AB5" w:rsidP="00066DFA">
      <w:pPr>
        <w:numPr>
          <w:ilvl w:val="1"/>
          <w:numId w:val="18"/>
        </w:numPr>
        <w:tabs>
          <w:tab w:val="clear" w:pos="1440"/>
          <w:tab w:val="num" w:pos="2138"/>
        </w:tabs>
        <w:spacing w:line="240" w:lineRule="auto"/>
        <w:ind w:left="2138" w:hanging="1014"/>
        <w:rPr>
          <w:rFonts w:eastAsia="Times New Roman" w:cs="Times New Roman"/>
          <w:szCs w:val="24"/>
          <w:lang w:eastAsia="ru-RU"/>
        </w:rPr>
      </w:pPr>
      <w:r w:rsidRPr="00B511D3">
        <w:rPr>
          <w:rFonts w:cs="Times New Roman"/>
          <w:szCs w:val="24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>Диагноз стационара (при выписке)</w:t>
      </w:r>
      <w:r w:rsidR="00EE3CBD" w:rsidRPr="00B511D3">
        <w:rPr>
          <w:rFonts w:eastAsia="Times New Roman" w:cs="Times New Roman"/>
          <w:szCs w:val="24"/>
          <w:lang w:eastAsia="ru-RU"/>
        </w:rPr>
        <w:t>:</w:t>
      </w:r>
    </w:p>
    <w:p w14:paraId="102A00F4" w14:textId="77777777" w:rsidR="00681AB5" w:rsidRPr="00B511D3" w:rsidRDefault="00681AB5" w:rsidP="00066DFA">
      <w:pPr>
        <w:pStyle w:val="af5"/>
        <w:numPr>
          <w:ilvl w:val="2"/>
          <w:numId w:val="18"/>
        </w:numPr>
        <w:tabs>
          <w:tab w:val="clear" w:pos="2160"/>
          <w:tab w:val="num" w:pos="2858"/>
        </w:tabs>
        <w:spacing w:line="240" w:lineRule="auto"/>
        <w:ind w:left="2858" w:hanging="1014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[1] </w:t>
      </w:r>
      <w:r w:rsidRPr="00B511D3">
        <w:rPr>
          <w:rFonts w:cs="Times New Roman"/>
          <w:b/>
          <w:sz w:val="24"/>
          <w:szCs w:val="24"/>
        </w:rPr>
        <w:t>Основное заболевание:</w:t>
      </w:r>
    </w:p>
    <w:p w14:paraId="18D0F836" w14:textId="2C4481B3" w:rsidR="005E27BD" w:rsidRDefault="005E27BD" w:rsidP="005E27BD">
      <w:pPr>
        <w:pStyle w:val="1c"/>
        <w:numPr>
          <w:ilvl w:val="3"/>
          <w:numId w:val="18"/>
        </w:numPr>
        <w:rPr>
          <w:szCs w:val="24"/>
        </w:rPr>
      </w:pPr>
      <w:r w:rsidRPr="00E84712">
        <w:rPr>
          <w:szCs w:val="24"/>
        </w:rPr>
        <w:t xml:space="preserve">Код справочника </w:t>
      </w:r>
      <w:r w:rsidR="00143EC6">
        <w:rPr>
          <w:szCs w:val="24"/>
        </w:rPr>
        <w:t>(шаблон: 1.2.643.5.1.13.13.11.1005, 1.2.643.5.1.13.13.11.1499, 1.2.643.5.1.13.13.11.1501)</w:t>
      </w:r>
      <w:r w:rsidR="00F92FB0">
        <w:rPr>
          <w:szCs w:val="24"/>
        </w:rPr>
        <w:t>;</w:t>
      </w:r>
      <w:r w:rsidRPr="00804A7C">
        <w:rPr>
          <w:szCs w:val="24"/>
        </w:rPr>
        <w:t> </w:t>
      </w:r>
    </w:p>
    <w:p w14:paraId="23CEF54D" w14:textId="0AB9F348" w:rsidR="005E27BD" w:rsidRPr="00804A7C" w:rsidRDefault="005E27BD" w:rsidP="005E27BD">
      <w:pPr>
        <w:pStyle w:val="1c"/>
        <w:numPr>
          <w:ilvl w:val="3"/>
          <w:numId w:val="18"/>
        </w:numPr>
        <w:rPr>
          <w:szCs w:val="24"/>
        </w:rPr>
      </w:pPr>
      <w:r>
        <w:rPr>
          <w:szCs w:val="24"/>
        </w:rPr>
        <w:t xml:space="preserve">Код </w:t>
      </w:r>
      <w:r w:rsidRPr="00804A7C">
        <w:rPr>
          <w:szCs w:val="24"/>
        </w:rPr>
        <w:t>(</w:t>
      </w:r>
      <w:r w:rsidR="00143EC6">
        <w:rPr>
          <w:rFonts w:eastAsia="Times New Roman"/>
          <w:szCs w:val="24"/>
          <w:lang w:eastAsia="ru-RU"/>
        </w:rPr>
        <w:t>1.2.643.5.1.13.13.11.1005 «Международная классификация болезней и состояний, связанных со здоровьем 10 пересмотра»</w:t>
      </w:r>
      <w:r w:rsidR="00F92FB0">
        <w:rPr>
          <w:rFonts w:eastAsia="Times New Roman"/>
          <w:szCs w:val="24"/>
          <w:lang w:eastAsia="ru-RU"/>
        </w:rPr>
        <w:t xml:space="preserve"> для общих диагнозов или </w:t>
      </w:r>
      <w:r w:rsidR="00143EC6">
        <w:rPr>
          <w:rFonts w:eastAsia="Times New Roman"/>
          <w:szCs w:val="24"/>
          <w:lang w:eastAsia="ru-RU"/>
        </w:rPr>
        <w:t>1.2.643.5.1.13.13.11.1499</w:t>
      </w:r>
      <w:r w:rsidR="00F92FB0">
        <w:rPr>
          <w:rFonts w:eastAsia="Times New Roman"/>
          <w:szCs w:val="24"/>
          <w:lang w:eastAsia="ru-RU"/>
        </w:rPr>
        <w:t xml:space="preserve"> «Международная классификация болезней - Стоматология (3 издание)» для диагнозов по стоматологии, или </w:t>
      </w:r>
      <w:r w:rsidR="00143EC6">
        <w:rPr>
          <w:rFonts w:eastAsia="Times New Roman"/>
          <w:szCs w:val="24"/>
          <w:lang w:eastAsia="ru-RU"/>
        </w:rPr>
        <w:t>1.2.643.5.1.13.13.11.1501</w:t>
      </w:r>
      <w:r w:rsidR="00F92FB0">
        <w:rPr>
          <w:rFonts w:eastAsia="Times New Roman"/>
          <w:szCs w:val="24"/>
          <w:lang w:eastAsia="ru-RU"/>
        </w:rPr>
        <w:t xml:space="preserve"> «Международная классификация болезней – Психические расстройства и расстройства поведения»);</w:t>
      </w:r>
    </w:p>
    <w:p w14:paraId="55A561F7" w14:textId="77777777" w:rsidR="005E27BD" w:rsidRPr="00804A7C" w:rsidRDefault="005E27BD" w:rsidP="005E27BD">
      <w:pPr>
        <w:pStyle w:val="1c"/>
        <w:numPr>
          <w:ilvl w:val="3"/>
          <w:numId w:val="18"/>
        </w:numPr>
        <w:rPr>
          <w:szCs w:val="24"/>
        </w:rPr>
      </w:pPr>
      <w:r w:rsidRPr="00804A7C">
        <w:rPr>
          <w:szCs w:val="24"/>
        </w:rPr>
        <w:t>Версия справочника (текст)</w:t>
      </w:r>
      <w:r w:rsidRPr="00804A7C">
        <w:rPr>
          <w:szCs w:val="24"/>
          <w:lang w:val="en-US"/>
        </w:rPr>
        <w:t>;</w:t>
      </w:r>
    </w:p>
    <w:p w14:paraId="335C55F7" w14:textId="58240FCC" w:rsidR="00681AB5" w:rsidRPr="00B511D3" w:rsidRDefault="0035129B" w:rsidP="00066DFA">
      <w:pPr>
        <w:pStyle w:val="af5"/>
        <w:numPr>
          <w:ilvl w:val="2"/>
          <w:numId w:val="18"/>
        </w:numPr>
        <w:tabs>
          <w:tab w:val="clear" w:pos="2160"/>
          <w:tab w:val="num" w:pos="2858"/>
        </w:tabs>
        <w:spacing w:line="240" w:lineRule="auto"/>
        <w:ind w:left="2858" w:hanging="1014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>[0..n]</w:t>
      </w:r>
      <w:r w:rsidR="00681AB5" w:rsidRPr="00B511D3">
        <w:rPr>
          <w:rFonts w:cs="Times New Roman"/>
          <w:sz w:val="24"/>
          <w:szCs w:val="24"/>
        </w:rPr>
        <w:t xml:space="preserve"> </w:t>
      </w:r>
      <w:r w:rsidR="00681AB5" w:rsidRPr="00B511D3">
        <w:rPr>
          <w:rFonts w:cs="Times New Roman"/>
          <w:b/>
          <w:sz w:val="24"/>
          <w:szCs w:val="24"/>
        </w:rPr>
        <w:t>Осложнение основного заболевания:</w:t>
      </w:r>
    </w:p>
    <w:p w14:paraId="6E968D1E" w14:textId="30AEEDA4" w:rsidR="005E27BD" w:rsidRDefault="005E27BD" w:rsidP="005E27BD">
      <w:pPr>
        <w:pStyle w:val="1c"/>
        <w:numPr>
          <w:ilvl w:val="3"/>
          <w:numId w:val="18"/>
        </w:numPr>
        <w:rPr>
          <w:szCs w:val="24"/>
        </w:rPr>
      </w:pPr>
      <w:r w:rsidRPr="00E84712">
        <w:rPr>
          <w:szCs w:val="24"/>
        </w:rPr>
        <w:t xml:space="preserve">Код справочника </w:t>
      </w:r>
      <w:r w:rsidR="00143EC6">
        <w:rPr>
          <w:szCs w:val="24"/>
        </w:rPr>
        <w:t>(шаблон: 1.2.643.5.1.13.13.11.1005, 1.2.643.5.1.13.13.11.1499, 1.2.643.5.1.13.13.11.1501)</w:t>
      </w:r>
      <w:r w:rsidR="00F92FB0">
        <w:rPr>
          <w:szCs w:val="24"/>
        </w:rPr>
        <w:t>;</w:t>
      </w:r>
      <w:r w:rsidRPr="00804A7C">
        <w:rPr>
          <w:szCs w:val="24"/>
        </w:rPr>
        <w:t> </w:t>
      </w:r>
    </w:p>
    <w:p w14:paraId="20B09CD4" w14:textId="2C90BD53" w:rsidR="005E27BD" w:rsidRPr="00804A7C" w:rsidRDefault="005E27BD" w:rsidP="005E27BD">
      <w:pPr>
        <w:pStyle w:val="1c"/>
        <w:numPr>
          <w:ilvl w:val="3"/>
          <w:numId w:val="18"/>
        </w:numPr>
        <w:rPr>
          <w:szCs w:val="24"/>
        </w:rPr>
      </w:pPr>
      <w:r>
        <w:rPr>
          <w:szCs w:val="24"/>
        </w:rPr>
        <w:t xml:space="preserve">Код </w:t>
      </w:r>
      <w:r w:rsidRPr="00804A7C">
        <w:rPr>
          <w:szCs w:val="24"/>
        </w:rPr>
        <w:t>(</w:t>
      </w:r>
      <w:r w:rsidR="00143EC6">
        <w:rPr>
          <w:rFonts w:eastAsia="Times New Roman"/>
          <w:szCs w:val="24"/>
          <w:lang w:eastAsia="ru-RU"/>
        </w:rPr>
        <w:t>1.2.643.5.1.13.13.11.1005 «Международная классификация болезней и состояний, связанных со здоровьем 10 пересмотра»</w:t>
      </w:r>
      <w:r w:rsidR="00F92FB0">
        <w:rPr>
          <w:rFonts w:eastAsia="Times New Roman"/>
          <w:szCs w:val="24"/>
          <w:lang w:eastAsia="ru-RU"/>
        </w:rPr>
        <w:t xml:space="preserve"> для общих диагнозов или </w:t>
      </w:r>
      <w:r w:rsidR="00143EC6">
        <w:rPr>
          <w:rFonts w:eastAsia="Times New Roman"/>
          <w:szCs w:val="24"/>
          <w:lang w:eastAsia="ru-RU"/>
        </w:rPr>
        <w:t>1.2.643.5.1.13.13.11.1499</w:t>
      </w:r>
      <w:r w:rsidR="00F92FB0">
        <w:rPr>
          <w:rFonts w:eastAsia="Times New Roman"/>
          <w:szCs w:val="24"/>
          <w:lang w:eastAsia="ru-RU"/>
        </w:rPr>
        <w:t xml:space="preserve"> «Международная классификация болезней - Стоматология (3 издание)» для диагнозов по стоматологии, или </w:t>
      </w:r>
      <w:r w:rsidR="00143EC6">
        <w:rPr>
          <w:rFonts w:eastAsia="Times New Roman"/>
          <w:szCs w:val="24"/>
          <w:lang w:eastAsia="ru-RU"/>
        </w:rPr>
        <w:t>1.2.643.5.1.13.13.11.1501</w:t>
      </w:r>
      <w:r w:rsidR="00F92FB0">
        <w:rPr>
          <w:rFonts w:eastAsia="Times New Roman"/>
          <w:szCs w:val="24"/>
          <w:lang w:eastAsia="ru-RU"/>
        </w:rPr>
        <w:t xml:space="preserve"> «Международная классификация болезней – Психические расстройства и расстройства поведения»);</w:t>
      </w:r>
    </w:p>
    <w:p w14:paraId="327D3E45" w14:textId="77777777" w:rsidR="005E27BD" w:rsidRPr="00804A7C" w:rsidRDefault="005E27BD" w:rsidP="005E27BD">
      <w:pPr>
        <w:pStyle w:val="1c"/>
        <w:numPr>
          <w:ilvl w:val="3"/>
          <w:numId w:val="18"/>
        </w:numPr>
        <w:rPr>
          <w:szCs w:val="24"/>
        </w:rPr>
      </w:pPr>
      <w:r w:rsidRPr="00804A7C">
        <w:rPr>
          <w:szCs w:val="24"/>
        </w:rPr>
        <w:t>Версия справочника (текст)</w:t>
      </w:r>
      <w:r w:rsidRPr="00804A7C">
        <w:rPr>
          <w:szCs w:val="24"/>
          <w:lang w:val="en-US"/>
        </w:rPr>
        <w:t>;</w:t>
      </w:r>
    </w:p>
    <w:p w14:paraId="162DBF5C" w14:textId="7A7EE4B7" w:rsidR="00681AB5" w:rsidRPr="00B511D3" w:rsidRDefault="0035129B" w:rsidP="00066DFA">
      <w:pPr>
        <w:pStyle w:val="af5"/>
        <w:numPr>
          <w:ilvl w:val="2"/>
          <w:numId w:val="21"/>
        </w:numPr>
        <w:tabs>
          <w:tab w:val="clear" w:pos="2160"/>
          <w:tab w:val="num" w:pos="2858"/>
        </w:tabs>
        <w:spacing w:line="240" w:lineRule="auto"/>
        <w:ind w:left="2858" w:hanging="1014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>[0..n]</w:t>
      </w:r>
      <w:r w:rsidR="00681AB5" w:rsidRPr="00B511D3">
        <w:rPr>
          <w:rFonts w:cs="Times New Roman"/>
          <w:sz w:val="24"/>
          <w:szCs w:val="24"/>
        </w:rPr>
        <w:t xml:space="preserve"> </w:t>
      </w:r>
      <w:r w:rsidR="00681AB5" w:rsidRPr="00B511D3">
        <w:rPr>
          <w:rFonts w:cs="Times New Roman"/>
          <w:b/>
          <w:sz w:val="24"/>
          <w:szCs w:val="24"/>
        </w:rPr>
        <w:t>Сопутствующее заболевание:</w:t>
      </w:r>
    </w:p>
    <w:p w14:paraId="3E1E28D6" w14:textId="1FCD9F14" w:rsidR="005E27BD" w:rsidRDefault="005E27BD" w:rsidP="005E27BD">
      <w:pPr>
        <w:pStyle w:val="1c"/>
        <w:numPr>
          <w:ilvl w:val="3"/>
          <w:numId w:val="18"/>
        </w:numPr>
        <w:rPr>
          <w:szCs w:val="24"/>
        </w:rPr>
      </w:pPr>
      <w:r w:rsidRPr="00E84712">
        <w:rPr>
          <w:szCs w:val="24"/>
        </w:rPr>
        <w:t xml:space="preserve">Код справочника </w:t>
      </w:r>
      <w:r w:rsidR="00143EC6">
        <w:rPr>
          <w:szCs w:val="24"/>
        </w:rPr>
        <w:t>(шаблон: 1.2.643.5.1.13.13.11.1005, 1.2.643.5.1.13.13.11.1499, 1.2.643.5.1.13.13.11.1501)</w:t>
      </w:r>
      <w:r w:rsidR="00F92FB0">
        <w:rPr>
          <w:szCs w:val="24"/>
        </w:rPr>
        <w:t>;</w:t>
      </w:r>
      <w:r w:rsidRPr="00804A7C">
        <w:rPr>
          <w:szCs w:val="24"/>
        </w:rPr>
        <w:t> </w:t>
      </w:r>
    </w:p>
    <w:p w14:paraId="2611760E" w14:textId="6BA563E2" w:rsidR="005E27BD" w:rsidRPr="00804A7C" w:rsidRDefault="005E27BD" w:rsidP="005E27BD">
      <w:pPr>
        <w:pStyle w:val="1c"/>
        <w:numPr>
          <w:ilvl w:val="3"/>
          <w:numId w:val="18"/>
        </w:numPr>
        <w:rPr>
          <w:szCs w:val="24"/>
        </w:rPr>
      </w:pPr>
      <w:r>
        <w:rPr>
          <w:szCs w:val="24"/>
        </w:rPr>
        <w:t xml:space="preserve">Код </w:t>
      </w:r>
      <w:r w:rsidRPr="00804A7C">
        <w:rPr>
          <w:szCs w:val="24"/>
        </w:rPr>
        <w:t>(</w:t>
      </w:r>
      <w:r w:rsidR="00143EC6">
        <w:rPr>
          <w:rFonts w:eastAsia="Times New Roman"/>
          <w:szCs w:val="24"/>
          <w:lang w:eastAsia="ru-RU"/>
        </w:rPr>
        <w:t>1.2.643.5.1.13.13.11.1005 «Международная классификация болезней и состояний, связанных со здоровьем 10 пересмотра»</w:t>
      </w:r>
      <w:r w:rsidR="00F92FB0">
        <w:rPr>
          <w:rFonts w:eastAsia="Times New Roman"/>
          <w:szCs w:val="24"/>
          <w:lang w:eastAsia="ru-RU"/>
        </w:rPr>
        <w:t xml:space="preserve"> для общих диагнозов или </w:t>
      </w:r>
      <w:r w:rsidR="00143EC6">
        <w:rPr>
          <w:rFonts w:eastAsia="Times New Roman"/>
          <w:szCs w:val="24"/>
          <w:lang w:eastAsia="ru-RU"/>
        </w:rPr>
        <w:t>1.2.643.5.1.13.13.11.1499</w:t>
      </w:r>
      <w:r w:rsidR="00F92FB0">
        <w:rPr>
          <w:rFonts w:eastAsia="Times New Roman"/>
          <w:szCs w:val="24"/>
          <w:lang w:eastAsia="ru-RU"/>
        </w:rPr>
        <w:t xml:space="preserve"> «Международная классификация болезней - Стоматология (3 издание)» для диагнозов по стоматологии, или </w:t>
      </w:r>
      <w:r w:rsidR="00143EC6">
        <w:rPr>
          <w:rFonts w:eastAsia="Times New Roman"/>
          <w:szCs w:val="24"/>
          <w:lang w:eastAsia="ru-RU"/>
        </w:rPr>
        <w:t>1.2.643.5.1.13.13.11.1501</w:t>
      </w:r>
      <w:r w:rsidR="00F92FB0">
        <w:rPr>
          <w:rFonts w:eastAsia="Times New Roman"/>
          <w:szCs w:val="24"/>
          <w:lang w:eastAsia="ru-RU"/>
        </w:rPr>
        <w:t xml:space="preserve"> «Международная классификация болезней – Психические расстройства и расстройства поведения»);</w:t>
      </w:r>
    </w:p>
    <w:p w14:paraId="06EAC889" w14:textId="77777777" w:rsidR="005E27BD" w:rsidRPr="00804A7C" w:rsidRDefault="005E27BD" w:rsidP="005E27BD">
      <w:pPr>
        <w:pStyle w:val="1c"/>
        <w:numPr>
          <w:ilvl w:val="3"/>
          <w:numId w:val="18"/>
        </w:numPr>
        <w:rPr>
          <w:szCs w:val="24"/>
        </w:rPr>
      </w:pPr>
      <w:r w:rsidRPr="00804A7C">
        <w:rPr>
          <w:szCs w:val="24"/>
        </w:rPr>
        <w:t>Версия справочника (текст)</w:t>
      </w:r>
      <w:r w:rsidRPr="00804A7C">
        <w:rPr>
          <w:szCs w:val="24"/>
          <w:lang w:val="en-US"/>
        </w:rPr>
        <w:t>;</w:t>
      </w:r>
    </w:p>
    <w:p w14:paraId="13BC175F" w14:textId="77777777" w:rsidR="00681AB5" w:rsidRPr="00B511D3" w:rsidRDefault="00681AB5" w:rsidP="00066DFA">
      <w:pPr>
        <w:pStyle w:val="af5"/>
        <w:numPr>
          <w:ilvl w:val="2"/>
          <w:numId w:val="21"/>
        </w:numPr>
        <w:tabs>
          <w:tab w:val="clear" w:pos="2160"/>
          <w:tab w:val="num" w:pos="2858"/>
        </w:tabs>
        <w:spacing w:line="240" w:lineRule="auto"/>
        <w:ind w:left="2858" w:hanging="1014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eastAsia="Times New Roman" w:cs="Times New Roman"/>
          <w:b/>
          <w:sz w:val="24"/>
          <w:szCs w:val="24"/>
          <w:lang w:eastAsia="ru-RU"/>
        </w:rPr>
        <w:t>Причина смерти:</w:t>
      </w:r>
    </w:p>
    <w:p w14:paraId="0D111521" w14:textId="19DFD443" w:rsidR="005E27BD" w:rsidRDefault="005E27BD" w:rsidP="005E27BD">
      <w:pPr>
        <w:pStyle w:val="1c"/>
        <w:numPr>
          <w:ilvl w:val="3"/>
          <w:numId w:val="18"/>
        </w:numPr>
        <w:rPr>
          <w:szCs w:val="24"/>
        </w:rPr>
      </w:pPr>
      <w:r w:rsidRPr="00E84712">
        <w:rPr>
          <w:szCs w:val="24"/>
        </w:rPr>
        <w:t xml:space="preserve">Код справочника </w:t>
      </w:r>
      <w:r w:rsidR="00143EC6">
        <w:rPr>
          <w:szCs w:val="24"/>
        </w:rPr>
        <w:t>(шаблон: 1.2.643.5.1.13.13.11.1005, 1.2.643.5.1.13.13.11.1499, 1.2.643.5.1.13.13.11.1501)</w:t>
      </w:r>
      <w:r w:rsidR="00F92FB0">
        <w:rPr>
          <w:szCs w:val="24"/>
        </w:rPr>
        <w:t>;</w:t>
      </w:r>
      <w:r w:rsidRPr="00804A7C">
        <w:rPr>
          <w:szCs w:val="24"/>
        </w:rPr>
        <w:t> </w:t>
      </w:r>
    </w:p>
    <w:p w14:paraId="63643BD3" w14:textId="5BAE294D" w:rsidR="005E27BD" w:rsidRPr="00804A7C" w:rsidRDefault="005E27BD" w:rsidP="005E27BD">
      <w:pPr>
        <w:pStyle w:val="1c"/>
        <w:numPr>
          <w:ilvl w:val="3"/>
          <w:numId w:val="18"/>
        </w:numPr>
        <w:rPr>
          <w:szCs w:val="24"/>
        </w:rPr>
      </w:pPr>
      <w:r>
        <w:rPr>
          <w:szCs w:val="24"/>
        </w:rPr>
        <w:lastRenderedPageBreak/>
        <w:t xml:space="preserve">Код </w:t>
      </w:r>
      <w:r w:rsidRPr="00804A7C">
        <w:rPr>
          <w:szCs w:val="24"/>
        </w:rPr>
        <w:t>(</w:t>
      </w:r>
      <w:r w:rsidR="00143EC6">
        <w:rPr>
          <w:rFonts w:eastAsia="Times New Roman"/>
          <w:szCs w:val="24"/>
          <w:lang w:eastAsia="ru-RU"/>
        </w:rPr>
        <w:t>1.2.643.5.1.13.13.11.1005 «Международная классификация болезней и состояний, связанных со здоровьем 10 пересмотра»</w:t>
      </w:r>
      <w:r w:rsidR="00F92FB0">
        <w:rPr>
          <w:rFonts w:eastAsia="Times New Roman"/>
          <w:szCs w:val="24"/>
          <w:lang w:eastAsia="ru-RU"/>
        </w:rPr>
        <w:t xml:space="preserve"> для общих диагнозов или </w:t>
      </w:r>
      <w:r w:rsidR="00143EC6">
        <w:rPr>
          <w:rFonts w:eastAsia="Times New Roman"/>
          <w:szCs w:val="24"/>
          <w:lang w:eastAsia="ru-RU"/>
        </w:rPr>
        <w:t>1.2.643.5.1.13.13.11.1499</w:t>
      </w:r>
      <w:r w:rsidR="00F92FB0">
        <w:rPr>
          <w:rFonts w:eastAsia="Times New Roman"/>
          <w:szCs w:val="24"/>
          <w:lang w:eastAsia="ru-RU"/>
        </w:rPr>
        <w:t xml:space="preserve"> «Международная классификация болезней - Стоматология (3 издание)» для диагнозов по стоматологии, или </w:t>
      </w:r>
      <w:r w:rsidR="00143EC6">
        <w:rPr>
          <w:rFonts w:eastAsia="Times New Roman"/>
          <w:szCs w:val="24"/>
          <w:lang w:eastAsia="ru-RU"/>
        </w:rPr>
        <w:t>1.2.643.5.1.13.13.11.1501</w:t>
      </w:r>
      <w:r w:rsidR="00F92FB0">
        <w:rPr>
          <w:rFonts w:eastAsia="Times New Roman"/>
          <w:szCs w:val="24"/>
          <w:lang w:eastAsia="ru-RU"/>
        </w:rPr>
        <w:t xml:space="preserve"> «Международная классификация болезней – Психические расстройства и расстройства поведения»);</w:t>
      </w:r>
    </w:p>
    <w:p w14:paraId="1757FE43" w14:textId="77777777" w:rsidR="005E27BD" w:rsidRPr="00804A7C" w:rsidRDefault="005E27BD" w:rsidP="005E27BD">
      <w:pPr>
        <w:pStyle w:val="1c"/>
        <w:numPr>
          <w:ilvl w:val="3"/>
          <w:numId w:val="18"/>
        </w:numPr>
        <w:rPr>
          <w:szCs w:val="24"/>
        </w:rPr>
      </w:pPr>
      <w:r w:rsidRPr="00804A7C">
        <w:rPr>
          <w:szCs w:val="24"/>
        </w:rPr>
        <w:t>Версия справочника (текст)</w:t>
      </w:r>
      <w:r w:rsidRPr="00804A7C">
        <w:rPr>
          <w:szCs w:val="24"/>
          <w:lang w:val="en-US"/>
        </w:rPr>
        <w:t>;</w:t>
      </w:r>
    </w:p>
    <w:p w14:paraId="2D997D73" w14:textId="4DC1A3B5" w:rsidR="00681AB5" w:rsidRPr="00B511D3" w:rsidRDefault="00681AB5" w:rsidP="00066DFA">
      <w:pPr>
        <w:pStyle w:val="af5"/>
        <w:numPr>
          <w:ilvl w:val="2"/>
          <w:numId w:val="21"/>
        </w:numPr>
        <w:tabs>
          <w:tab w:val="clear" w:pos="2160"/>
          <w:tab w:val="num" w:pos="2858"/>
        </w:tabs>
        <w:spacing w:line="240" w:lineRule="auto"/>
        <w:ind w:left="2858" w:hanging="1014"/>
        <w:rPr>
          <w:rFonts w:cs="Times New Roman"/>
          <w:sz w:val="24"/>
          <w:szCs w:val="24"/>
        </w:rPr>
      </w:pPr>
      <w:r w:rsidRPr="00B511D3">
        <w:rPr>
          <w:rFonts w:eastAsia="Times New Roman" w:cs="Times New Roman"/>
          <w:sz w:val="24"/>
          <w:szCs w:val="24"/>
          <w:lang w:eastAsia="ru-RU"/>
        </w:rPr>
        <w:t xml:space="preserve"> [0..1] </w:t>
      </w:r>
      <w:r w:rsidRPr="00B511D3">
        <w:rPr>
          <w:rFonts w:eastAsia="Times New Roman" w:cs="Times New Roman"/>
          <w:b/>
          <w:sz w:val="24"/>
          <w:szCs w:val="24"/>
          <w:lang w:eastAsia="ru-RU"/>
        </w:rPr>
        <w:t>Клинический диагноз</w:t>
      </w:r>
      <w:r w:rsidRPr="00B511D3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F15308" w:rsidRPr="00B511D3">
        <w:rPr>
          <w:rFonts w:eastAsia="Times New Roman" w:cs="Times New Roman"/>
          <w:sz w:val="24"/>
          <w:szCs w:val="24"/>
          <w:lang w:eastAsia="ru-RU"/>
        </w:rPr>
        <w:t>(текст</w:t>
      </w:r>
      <w:r w:rsidR="00857CB8" w:rsidRPr="00B511D3">
        <w:rPr>
          <w:rFonts w:cs="Times New Roman"/>
          <w:sz w:val="24"/>
          <w:szCs w:val="24"/>
        </w:rPr>
        <w:t xml:space="preserve"> VARCHAR2(1024 CHAR)</w:t>
      </w:r>
      <w:r w:rsidR="00F15308" w:rsidRPr="00B511D3">
        <w:rPr>
          <w:rFonts w:eastAsia="Times New Roman" w:cs="Times New Roman"/>
          <w:sz w:val="24"/>
          <w:szCs w:val="24"/>
          <w:lang w:eastAsia="ru-RU"/>
        </w:rPr>
        <w:t>)</w:t>
      </w:r>
      <w:r w:rsidR="00AC247B" w:rsidRPr="00B511D3">
        <w:rPr>
          <w:rFonts w:eastAsia="Times New Roman" w:cs="Times New Roman"/>
          <w:sz w:val="24"/>
          <w:szCs w:val="24"/>
          <w:lang w:eastAsia="ru-RU"/>
        </w:rPr>
        <w:t>;</w:t>
      </w:r>
    </w:p>
    <w:p w14:paraId="746E7553" w14:textId="6E2AB541" w:rsidR="00681AB5" w:rsidRPr="00B511D3" w:rsidRDefault="00681AB5" w:rsidP="00066DFA">
      <w:pPr>
        <w:pStyle w:val="1c"/>
        <w:numPr>
          <w:ilvl w:val="0"/>
          <w:numId w:val="16"/>
        </w:numPr>
        <w:tabs>
          <w:tab w:val="clear" w:pos="720"/>
          <w:tab w:val="num" w:pos="1418"/>
        </w:tabs>
        <w:ind w:left="1418" w:hanging="1014"/>
        <w:rPr>
          <w:szCs w:val="24"/>
        </w:rPr>
      </w:pPr>
      <w:r w:rsidRPr="00B511D3">
        <w:rPr>
          <w:szCs w:val="24"/>
        </w:rPr>
        <w:t>[</w:t>
      </w:r>
      <w:r w:rsidR="0029537C">
        <w:rPr>
          <w:szCs w:val="24"/>
        </w:rPr>
        <w:t>1</w:t>
      </w:r>
      <w:r w:rsidR="0011571D" w:rsidRPr="00B511D3">
        <w:rPr>
          <w:szCs w:val="24"/>
        </w:rPr>
        <w:t>..</w:t>
      </w:r>
      <w:r w:rsidR="0011571D" w:rsidRPr="00B511D3">
        <w:rPr>
          <w:szCs w:val="24"/>
          <w:lang w:val="en-US"/>
        </w:rPr>
        <w:t>n</w:t>
      </w:r>
      <w:r w:rsidR="0011571D" w:rsidRPr="00B511D3">
        <w:rPr>
          <w:szCs w:val="24"/>
        </w:rPr>
        <w:t>] </w:t>
      </w:r>
      <w:r w:rsidRPr="00B511D3">
        <w:rPr>
          <w:b/>
          <w:bCs/>
          <w:szCs w:val="24"/>
        </w:rPr>
        <w:t>Оказанные услуги</w:t>
      </w:r>
      <w:r w:rsidR="00EE3CBD" w:rsidRPr="00B511D3">
        <w:rPr>
          <w:szCs w:val="24"/>
        </w:rPr>
        <w:t>:</w:t>
      </w:r>
    </w:p>
    <w:p w14:paraId="4733D090" w14:textId="77777777" w:rsidR="008905A4" w:rsidRPr="00B511D3" w:rsidRDefault="008905A4" w:rsidP="00066DFA">
      <w:pPr>
        <w:pStyle w:val="1c"/>
        <w:numPr>
          <w:ilvl w:val="1"/>
          <w:numId w:val="16"/>
        </w:numPr>
        <w:tabs>
          <w:tab w:val="clear" w:pos="1440"/>
          <w:tab w:val="num" w:pos="2138"/>
        </w:tabs>
        <w:ind w:left="2138" w:hanging="1014"/>
        <w:rPr>
          <w:szCs w:val="24"/>
        </w:rPr>
      </w:pPr>
      <w:r w:rsidRPr="00B511D3">
        <w:rPr>
          <w:szCs w:val="24"/>
        </w:rPr>
        <w:t xml:space="preserve">[0..1] </w:t>
      </w:r>
      <w:r w:rsidRPr="00B511D3">
        <w:rPr>
          <w:b/>
          <w:szCs w:val="24"/>
        </w:rPr>
        <w:t>Диагноз</w:t>
      </w:r>
      <w:r w:rsidRPr="00B511D3">
        <w:rPr>
          <w:szCs w:val="24"/>
        </w:rPr>
        <w:t>:</w:t>
      </w:r>
    </w:p>
    <w:p w14:paraId="67A7FD9A" w14:textId="7A44D102" w:rsidR="005E27BD" w:rsidRDefault="005E27BD" w:rsidP="005E27BD">
      <w:pPr>
        <w:pStyle w:val="1c"/>
        <w:numPr>
          <w:ilvl w:val="3"/>
          <w:numId w:val="16"/>
        </w:numPr>
        <w:rPr>
          <w:szCs w:val="24"/>
        </w:rPr>
      </w:pPr>
      <w:r w:rsidRPr="00E84712">
        <w:rPr>
          <w:szCs w:val="24"/>
        </w:rPr>
        <w:t xml:space="preserve">Код справочника </w:t>
      </w:r>
      <w:r w:rsidR="00143EC6">
        <w:rPr>
          <w:szCs w:val="24"/>
        </w:rPr>
        <w:t>(шаблон: 1.2.643.5.1.13.13.11.1005, 1.2.643.5.1.13.13.11.1499, 1.2.643.5.1.13.13.11.1501)</w:t>
      </w:r>
      <w:r w:rsidR="00F92FB0">
        <w:rPr>
          <w:szCs w:val="24"/>
        </w:rPr>
        <w:t>;</w:t>
      </w:r>
      <w:r w:rsidRPr="00804A7C">
        <w:rPr>
          <w:szCs w:val="24"/>
        </w:rPr>
        <w:t> </w:t>
      </w:r>
    </w:p>
    <w:p w14:paraId="32B8E326" w14:textId="1BC71F87" w:rsidR="005E27BD" w:rsidRPr="00804A7C" w:rsidRDefault="005E27BD" w:rsidP="005E27BD">
      <w:pPr>
        <w:pStyle w:val="1c"/>
        <w:numPr>
          <w:ilvl w:val="3"/>
          <w:numId w:val="16"/>
        </w:numPr>
        <w:rPr>
          <w:szCs w:val="24"/>
        </w:rPr>
      </w:pPr>
      <w:r>
        <w:rPr>
          <w:szCs w:val="24"/>
        </w:rPr>
        <w:t xml:space="preserve">Код </w:t>
      </w:r>
      <w:r w:rsidRPr="00804A7C">
        <w:rPr>
          <w:szCs w:val="24"/>
        </w:rPr>
        <w:t>(</w:t>
      </w:r>
      <w:r w:rsidR="00143EC6">
        <w:rPr>
          <w:rFonts w:eastAsia="Times New Roman"/>
          <w:szCs w:val="24"/>
          <w:lang w:eastAsia="ru-RU"/>
        </w:rPr>
        <w:t>1.2.643.5.1.13.13.11.1005 «Международная классификация болезней и состояний, связанных со здоровьем 10 пересмотра»</w:t>
      </w:r>
      <w:r w:rsidR="00F92FB0">
        <w:rPr>
          <w:rFonts w:eastAsia="Times New Roman"/>
          <w:szCs w:val="24"/>
          <w:lang w:eastAsia="ru-RU"/>
        </w:rPr>
        <w:t xml:space="preserve"> для общих диагнозов или </w:t>
      </w:r>
      <w:r w:rsidR="00143EC6">
        <w:rPr>
          <w:rFonts w:eastAsia="Times New Roman"/>
          <w:szCs w:val="24"/>
          <w:lang w:eastAsia="ru-RU"/>
        </w:rPr>
        <w:t>1.2.643.5.1.13.13.11.1499</w:t>
      </w:r>
      <w:r w:rsidR="00F92FB0">
        <w:rPr>
          <w:rFonts w:eastAsia="Times New Roman"/>
          <w:szCs w:val="24"/>
          <w:lang w:eastAsia="ru-RU"/>
        </w:rPr>
        <w:t xml:space="preserve"> «Международная классификация болезней - Стоматология (3 издание)» для диагнозов по стоматологии, или </w:t>
      </w:r>
      <w:r w:rsidR="00143EC6">
        <w:rPr>
          <w:rFonts w:eastAsia="Times New Roman"/>
          <w:szCs w:val="24"/>
          <w:lang w:eastAsia="ru-RU"/>
        </w:rPr>
        <w:t>1.2.643.5.1.13.13.11.1501</w:t>
      </w:r>
      <w:r w:rsidR="00F92FB0">
        <w:rPr>
          <w:rFonts w:eastAsia="Times New Roman"/>
          <w:szCs w:val="24"/>
          <w:lang w:eastAsia="ru-RU"/>
        </w:rPr>
        <w:t xml:space="preserve"> «Международная классификация болезней – Психические расстройства и расстройства поведения»);</w:t>
      </w:r>
    </w:p>
    <w:p w14:paraId="79EEF959" w14:textId="77777777" w:rsidR="005E27BD" w:rsidRPr="00804A7C" w:rsidRDefault="005E27BD" w:rsidP="005E27BD">
      <w:pPr>
        <w:pStyle w:val="1c"/>
        <w:numPr>
          <w:ilvl w:val="3"/>
          <w:numId w:val="16"/>
        </w:numPr>
        <w:rPr>
          <w:szCs w:val="24"/>
        </w:rPr>
      </w:pPr>
      <w:r w:rsidRPr="00804A7C">
        <w:rPr>
          <w:szCs w:val="24"/>
        </w:rPr>
        <w:t>Версия справочника (текст)</w:t>
      </w:r>
      <w:r w:rsidRPr="00804A7C">
        <w:rPr>
          <w:szCs w:val="24"/>
          <w:lang w:val="en-US"/>
        </w:rPr>
        <w:t>;</w:t>
      </w:r>
    </w:p>
    <w:p w14:paraId="6F5355BC" w14:textId="51CE5E69" w:rsidR="007F0EEF" w:rsidRDefault="007F0EEF" w:rsidP="006A0881">
      <w:pPr>
        <w:pStyle w:val="1c"/>
        <w:numPr>
          <w:ilvl w:val="1"/>
          <w:numId w:val="16"/>
        </w:numPr>
        <w:tabs>
          <w:tab w:val="clear" w:pos="1440"/>
          <w:tab w:val="num" w:pos="1985"/>
          <w:tab w:val="num" w:pos="2814"/>
        </w:tabs>
        <w:ind w:left="2127" w:hanging="993"/>
        <w:rPr>
          <w:b/>
          <w:szCs w:val="24"/>
        </w:rPr>
      </w:pPr>
      <w:r w:rsidRPr="00DC6131">
        <w:rPr>
          <w:szCs w:val="24"/>
        </w:rPr>
        <w:t>[1]</w:t>
      </w:r>
      <w:r w:rsidRPr="00DC6131">
        <w:rPr>
          <w:b/>
          <w:szCs w:val="24"/>
        </w:rPr>
        <w:t> </w:t>
      </w:r>
      <w:r>
        <w:rPr>
          <w:b/>
          <w:szCs w:val="24"/>
        </w:rPr>
        <w:t>М</w:t>
      </w:r>
      <w:r w:rsidRPr="00DC6131">
        <w:rPr>
          <w:b/>
          <w:szCs w:val="24"/>
        </w:rPr>
        <w:t>едицинск</w:t>
      </w:r>
      <w:r>
        <w:rPr>
          <w:b/>
          <w:szCs w:val="24"/>
        </w:rPr>
        <w:t>ая</w:t>
      </w:r>
      <w:r w:rsidRPr="00DC6131">
        <w:rPr>
          <w:b/>
          <w:szCs w:val="24"/>
        </w:rPr>
        <w:t xml:space="preserve"> услуг</w:t>
      </w:r>
      <w:r>
        <w:rPr>
          <w:b/>
          <w:szCs w:val="24"/>
        </w:rPr>
        <w:t>а</w:t>
      </w:r>
      <w:r w:rsidRPr="006A0881">
        <w:rPr>
          <w:szCs w:val="24"/>
        </w:rPr>
        <w:t>:</w:t>
      </w:r>
    </w:p>
    <w:p w14:paraId="79420567" w14:textId="072247BD" w:rsidR="007F0EEF" w:rsidRDefault="007F0EEF" w:rsidP="006A0881">
      <w:pPr>
        <w:pStyle w:val="1c"/>
        <w:numPr>
          <w:ilvl w:val="2"/>
          <w:numId w:val="16"/>
        </w:numPr>
        <w:tabs>
          <w:tab w:val="clear" w:pos="2160"/>
          <w:tab w:val="num" w:pos="2552"/>
          <w:tab w:val="num" w:pos="2814"/>
        </w:tabs>
        <w:ind w:left="2552" w:hanging="709"/>
        <w:rPr>
          <w:b/>
          <w:szCs w:val="24"/>
        </w:rPr>
      </w:pPr>
      <w:r w:rsidRPr="007E7373">
        <w:rPr>
          <w:szCs w:val="24"/>
        </w:rPr>
        <w:t>[</w:t>
      </w:r>
      <w:r>
        <w:rPr>
          <w:szCs w:val="24"/>
        </w:rPr>
        <w:t>0..</w:t>
      </w:r>
      <w:r w:rsidRPr="007E7373">
        <w:rPr>
          <w:szCs w:val="24"/>
        </w:rPr>
        <w:t>1]</w:t>
      </w:r>
      <w:r w:rsidRPr="003679F4">
        <w:rPr>
          <w:szCs w:val="24"/>
        </w:rPr>
        <w:t xml:space="preserve"> </w:t>
      </w:r>
      <w:r w:rsidRPr="00AD0361">
        <w:rPr>
          <w:b/>
          <w:szCs w:val="24"/>
        </w:rPr>
        <w:t>Код справочника</w:t>
      </w:r>
      <w:r w:rsidRPr="00880548">
        <w:rPr>
          <w:rStyle w:val="affff0"/>
          <w:szCs w:val="24"/>
        </w:rPr>
        <w:footnoteReference w:id="6"/>
      </w:r>
      <w:r w:rsidRPr="00804A7C">
        <w:rPr>
          <w:szCs w:val="24"/>
        </w:rPr>
        <w:t xml:space="preserve"> (</w:t>
      </w:r>
      <w:r>
        <w:rPr>
          <w:szCs w:val="24"/>
        </w:rPr>
        <w:t>шаблон:</w:t>
      </w:r>
      <w:r w:rsidRPr="00880548">
        <w:rPr>
          <w:szCs w:val="24"/>
        </w:rPr>
        <w:t xml:space="preserve"> </w:t>
      </w:r>
      <w:r w:rsidRPr="00804A7C">
        <w:rPr>
          <w:szCs w:val="24"/>
        </w:rPr>
        <w:t>HST0020</w:t>
      </w:r>
      <w:r>
        <w:rPr>
          <w:szCs w:val="24"/>
        </w:rPr>
        <w:t xml:space="preserve">, </w:t>
      </w:r>
      <w:r w:rsidR="00BF4732">
        <w:rPr>
          <w:szCs w:val="24"/>
        </w:rPr>
        <w:t>1.2.643.5.1.13.13.11.1070</w:t>
      </w:r>
      <w:r>
        <w:rPr>
          <w:szCs w:val="24"/>
        </w:rPr>
        <w:t xml:space="preserve"> или </w:t>
      </w:r>
      <w:r w:rsidR="009164A5">
        <w:rPr>
          <w:szCs w:val="24"/>
        </w:rPr>
        <w:t>HST0494</w:t>
      </w:r>
      <w:r>
        <w:rPr>
          <w:szCs w:val="24"/>
        </w:rPr>
        <w:t>; обязательно указывается либо «К</w:t>
      </w:r>
      <w:r w:rsidRPr="00AD0361">
        <w:rPr>
          <w:b/>
          <w:szCs w:val="24"/>
        </w:rPr>
        <w:t>од справочника</w:t>
      </w:r>
      <w:r>
        <w:rPr>
          <w:szCs w:val="24"/>
        </w:rPr>
        <w:t>» и «</w:t>
      </w:r>
      <w:r w:rsidRPr="00AD0361">
        <w:rPr>
          <w:b/>
          <w:szCs w:val="24"/>
        </w:rPr>
        <w:t>Код услуги</w:t>
      </w:r>
      <w:r>
        <w:rPr>
          <w:szCs w:val="24"/>
        </w:rPr>
        <w:t>», либо «</w:t>
      </w:r>
      <w:r w:rsidRPr="00AD0361">
        <w:rPr>
          <w:b/>
          <w:szCs w:val="24"/>
        </w:rPr>
        <w:t>Наименование услуги</w:t>
      </w:r>
      <w:r>
        <w:rPr>
          <w:szCs w:val="24"/>
        </w:rPr>
        <w:t>»</w:t>
      </w:r>
      <w:r w:rsidRPr="00804A7C">
        <w:rPr>
          <w:szCs w:val="24"/>
        </w:rPr>
        <w:t>);</w:t>
      </w:r>
    </w:p>
    <w:p w14:paraId="3DE82CF7" w14:textId="2C6756B6" w:rsidR="007F0EEF" w:rsidRPr="006A0881" w:rsidRDefault="007F0EEF" w:rsidP="006A0881">
      <w:pPr>
        <w:pStyle w:val="1c"/>
        <w:numPr>
          <w:ilvl w:val="2"/>
          <w:numId w:val="16"/>
        </w:numPr>
        <w:tabs>
          <w:tab w:val="clear" w:pos="2160"/>
          <w:tab w:val="num" w:pos="2552"/>
          <w:tab w:val="num" w:pos="2814"/>
        </w:tabs>
        <w:ind w:left="2552" w:hanging="709"/>
        <w:rPr>
          <w:b/>
          <w:szCs w:val="24"/>
        </w:rPr>
      </w:pPr>
      <w:r w:rsidRPr="007E7373">
        <w:rPr>
          <w:szCs w:val="24"/>
        </w:rPr>
        <w:t>[</w:t>
      </w:r>
      <w:r>
        <w:rPr>
          <w:szCs w:val="24"/>
        </w:rPr>
        <w:t>0..</w:t>
      </w:r>
      <w:r w:rsidRPr="007E7373">
        <w:rPr>
          <w:szCs w:val="24"/>
        </w:rPr>
        <w:t>1]</w:t>
      </w:r>
      <w:r w:rsidRPr="003679F4">
        <w:rPr>
          <w:szCs w:val="24"/>
        </w:rPr>
        <w:t xml:space="preserve"> </w:t>
      </w:r>
      <w:r w:rsidRPr="00AD0361">
        <w:rPr>
          <w:b/>
          <w:szCs w:val="24"/>
        </w:rPr>
        <w:t>Код услуги</w:t>
      </w:r>
      <w:r>
        <w:rPr>
          <w:b/>
          <w:szCs w:val="24"/>
        </w:rPr>
        <w:t xml:space="preserve"> </w:t>
      </w:r>
      <w:r w:rsidRPr="00AD0361">
        <w:rPr>
          <w:szCs w:val="24"/>
        </w:rPr>
        <w:t>(</w:t>
      </w:r>
      <w:r>
        <w:rPr>
          <w:szCs w:val="24"/>
        </w:rPr>
        <w:t>обязательно указывается либо «К</w:t>
      </w:r>
      <w:r w:rsidRPr="00AD0361">
        <w:rPr>
          <w:b/>
          <w:szCs w:val="24"/>
        </w:rPr>
        <w:t>од справочника</w:t>
      </w:r>
      <w:r>
        <w:rPr>
          <w:szCs w:val="24"/>
        </w:rPr>
        <w:t>» и «</w:t>
      </w:r>
      <w:r w:rsidRPr="00AD0361">
        <w:rPr>
          <w:b/>
          <w:szCs w:val="24"/>
        </w:rPr>
        <w:t>Код услуги</w:t>
      </w:r>
      <w:r>
        <w:rPr>
          <w:szCs w:val="24"/>
        </w:rPr>
        <w:t>», либо «</w:t>
      </w:r>
      <w:r w:rsidRPr="00AD0361">
        <w:rPr>
          <w:b/>
          <w:szCs w:val="24"/>
        </w:rPr>
        <w:t>Наименование услуги</w:t>
      </w:r>
      <w:r>
        <w:rPr>
          <w:szCs w:val="24"/>
        </w:rPr>
        <w:t>»</w:t>
      </w:r>
      <w:r w:rsidRPr="00AD0361">
        <w:rPr>
          <w:szCs w:val="24"/>
        </w:rPr>
        <w:t>)</w:t>
      </w:r>
      <w:r>
        <w:rPr>
          <w:szCs w:val="24"/>
        </w:rPr>
        <w:t>:</w:t>
      </w:r>
    </w:p>
    <w:p w14:paraId="13764CA7" w14:textId="1BB7833D" w:rsidR="007F0EEF" w:rsidRPr="006A0881" w:rsidRDefault="007F0EEF" w:rsidP="006A0881">
      <w:pPr>
        <w:pStyle w:val="1c"/>
        <w:numPr>
          <w:ilvl w:val="3"/>
          <w:numId w:val="16"/>
        </w:numPr>
        <w:rPr>
          <w:b/>
          <w:szCs w:val="24"/>
        </w:rPr>
      </w:pPr>
      <w:r w:rsidRPr="00804A7C">
        <w:rPr>
          <w:szCs w:val="24"/>
        </w:rPr>
        <w:t xml:space="preserve">Код </w:t>
      </w:r>
      <w:r>
        <w:rPr>
          <w:szCs w:val="24"/>
        </w:rPr>
        <w:t>(</w:t>
      </w:r>
      <w:r w:rsidRPr="00804A7C">
        <w:rPr>
          <w:szCs w:val="24"/>
        </w:rPr>
        <w:t xml:space="preserve">HST0020 </w:t>
      </w:r>
      <w:r>
        <w:rPr>
          <w:szCs w:val="24"/>
        </w:rPr>
        <w:t>«</w:t>
      </w:r>
      <w:r w:rsidRPr="00804A7C">
        <w:rPr>
          <w:szCs w:val="24"/>
        </w:rPr>
        <w:t>Региональный классификатор услуг в здравоохранении</w:t>
      </w:r>
      <w:r>
        <w:rPr>
          <w:szCs w:val="24"/>
        </w:rPr>
        <w:t>»</w:t>
      </w:r>
      <w:r w:rsidRPr="00804A7C">
        <w:rPr>
          <w:szCs w:val="24"/>
        </w:rPr>
        <w:t xml:space="preserve"> для ОМС или </w:t>
      </w:r>
      <w:r w:rsidR="00BF4732">
        <w:rPr>
          <w:szCs w:val="24"/>
        </w:rPr>
        <w:t>1.2.643.5.1.13.13.11.1070</w:t>
      </w:r>
      <w:r w:rsidRPr="00804A7C">
        <w:rPr>
          <w:szCs w:val="24"/>
        </w:rPr>
        <w:t xml:space="preserve"> </w:t>
      </w:r>
      <w:r w:rsidR="0018390D">
        <w:rPr>
          <w:szCs w:val="24"/>
        </w:rPr>
        <w:t>«Номенклатура медицинских услуг»</w:t>
      </w:r>
      <w:r>
        <w:rPr>
          <w:szCs w:val="24"/>
        </w:rPr>
        <w:t xml:space="preserve"> и </w:t>
      </w:r>
      <w:r w:rsidR="009164A5">
        <w:rPr>
          <w:szCs w:val="24"/>
        </w:rPr>
        <w:t>HST0494</w:t>
      </w:r>
      <w:r w:rsidRPr="00D009B0">
        <w:rPr>
          <w:szCs w:val="24"/>
        </w:rPr>
        <w:t xml:space="preserve"> </w:t>
      </w:r>
      <w:r>
        <w:rPr>
          <w:szCs w:val="24"/>
        </w:rPr>
        <w:t>«Дополнительная номенклатура медицинских услуг»</w:t>
      </w:r>
      <w:r w:rsidRPr="00804A7C">
        <w:rPr>
          <w:szCs w:val="24"/>
        </w:rPr>
        <w:t xml:space="preserve"> для платных и бюджетных услуг</w:t>
      </w:r>
      <w:r>
        <w:rPr>
          <w:szCs w:val="24"/>
        </w:rPr>
        <w:t>);</w:t>
      </w:r>
    </w:p>
    <w:p w14:paraId="79A82B64" w14:textId="13AEBB0D" w:rsidR="007F0EEF" w:rsidRPr="006A0881" w:rsidRDefault="007F0EEF" w:rsidP="006A0881">
      <w:pPr>
        <w:pStyle w:val="1c"/>
        <w:numPr>
          <w:ilvl w:val="3"/>
          <w:numId w:val="16"/>
        </w:numPr>
        <w:rPr>
          <w:b/>
          <w:szCs w:val="24"/>
        </w:rPr>
      </w:pPr>
      <w:r w:rsidRPr="00804A7C">
        <w:rPr>
          <w:szCs w:val="24"/>
        </w:rPr>
        <w:t>Версия справочника (текст);</w:t>
      </w:r>
    </w:p>
    <w:p w14:paraId="04683289" w14:textId="4BB8281B" w:rsidR="007F0EEF" w:rsidRPr="006A0881" w:rsidRDefault="007F0EEF" w:rsidP="006A0881">
      <w:pPr>
        <w:pStyle w:val="1c"/>
        <w:numPr>
          <w:ilvl w:val="2"/>
          <w:numId w:val="16"/>
        </w:numPr>
        <w:tabs>
          <w:tab w:val="clear" w:pos="2160"/>
          <w:tab w:val="num" w:pos="2694"/>
          <w:tab w:val="num" w:pos="2814"/>
        </w:tabs>
        <w:ind w:left="2552" w:hanging="709"/>
        <w:rPr>
          <w:b/>
          <w:szCs w:val="24"/>
        </w:rPr>
      </w:pPr>
      <w:r w:rsidRPr="007E7373">
        <w:rPr>
          <w:szCs w:val="24"/>
        </w:rPr>
        <w:t>[</w:t>
      </w:r>
      <w:r>
        <w:rPr>
          <w:szCs w:val="24"/>
        </w:rPr>
        <w:t>0..</w:t>
      </w:r>
      <w:r w:rsidRPr="007E7373">
        <w:rPr>
          <w:szCs w:val="24"/>
        </w:rPr>
        <w:t>1]</w:t>
      </w:r>
      <w:r w:rsidRPr="003679F4">
        <w:rPr>
          <w:szCs w:val="24"/>
        </w:rPr>
        <w:t xml:space="preserve"> </w:t>
      </w:r>
      <w:r w:rsidRPr="00AD0361">
        <w:rPr>
          <w:b/>
          <w:szCs w:val="24"/>
        </w:rPr>
        <w:t>Наименование услуги</w:t>
      </w:r>
      <w:r w:rsidRPr="00804A7C">
        <w:rPr>
          <w:szCs w:val="24"/>
        </w:rPr>
        <w:t xml:space="preserve"> (для иных видов оплаты услуг, в этом случае код и версия справочника не указываются) (текст (VARCHAR2(255 CHAR));</w:t>
      </w:r>
    </w:p>
    <w:p w14:paraId="72E76F25" w14:textId="579E7151" w:rsidR="007F0EEF" w:rsidRPr="00052E49" w:rsidRDefault="007F0EEF" w:rsidP="006A0881">
      <w:pPr>
        <w:pStyle w:val="1c"/>
        <w:numPr>
          <w:ilvl w:val="2"/>
          <w:numId w:val="16"/>
        </w:numPr>
        <w:tabs>
          <w:tab w:val="clear" w:pos="2160"/>
          <w:tab w:val="num" w:pos="2694"/>
          <w:tab w:val="num" w:pos="2814"/>
        </w:tabs>
        <w:ind w:left="2552" w:hanging="709"/>
        <w:rPr>
          <w:b/>
          <w:szCs w:val="24"/>
        </w:rPr>
      </w:pPr>
      <w:r w:rsidRPr="007E7373">
        <w:rPr>
          <w:szCs w:val="24"/>
        </w:rPr>
        <w:t>[</w:t>
      </w:r>
      <w:r>
        <w:rPr>
          <w:szCs w:val="24"/>
        </w:rPr>
        <w:t>0..</w:t>
      </w:r>
      <w:r w:rsidRPr="007E7373">
        <w:rPr>
          <w:szCs w:val="24"/>
        </w:rPr>
        <w:t>1]</w:t>
      </w:r>
      <w:r w:rsidRPr="003679F4">
        <w:rPr>
          <w:szCs w:val="24"/>
        </w:rPr>
        <w:t xml:space="preserve"> </w:t>
      </w:r>
      <w:r>
        <w:rPr>
          <w:b/>
          <w:szCs w:val="24"/>
        </w:rPr>
        <w:t>Код</w:t>
      </w:r>
      <w:r w:rsidRPr="00AD0361">
        <w:rPr>
          <w:b/>
          <w:szCs w:val="24"/>
        </w:rPr>
        <w:t xml:space="preserve"> государственной услуги</w:t>
      </w:r>
      <w:r w:rsidRPr="003679F4">
        <w:rPr>
          <w:szCs w:val="24"/>
        </w:rPr>
        <w:t xml:space="preserve"> (обязательно</w:t>
      </w:r>
      <w:r>
        <w:rPr>
          <w:szCs w:val="24"/>
        </w:rPr>
        <w:t>, если указан «</w:t>
      </w:r>
      <w:r w:rsidRPr="00AD0361">
        <w:rPr>
          <w:b/>
          <w:szCs w:val="24"/>
        </w:rPr>
        <w:t>Вид оплаты</w:t>
      </w:r>
      <w:r>
        <w:rPr>
          <w:szCs w:val="24"/>
        </w:rPr>
        <w:t xml:space="preserve">» код </w:t>
      </w:r>
      <w:r w:rsidRPr="00AD0361">
        <w:rPr>
          <w:szCs w:val="24"/>
        </w:rPr>
        <w:t>2</w:t>
      </w:r>
      <w:r>
        <w:rPr>
          <w:szCs w:val="24"/>
        </w:rPr>
        <w:t xml:space="preserve"> «бюджет»):</w:t>
      </w:r>
    </w:p>
    <w:p w14:paraId="6B0D112B" w14:textId="625D7794" w:rsidR="007F0EEF" w:rsidRDefault="007F0EEF" w:rsidP="007F0EEF">
      <w:pPr>
        <w:pStyle w:val="1c"/>
        <w:numPr>
          <w:ilvl w:val="3"/>
          <w:numId w:val="16"/>
        </w:numPr>
        <w:rPr>
          <w:szCs w:val="24"/>
        </w:rPr>
      </w:pPr>
      <w:r w:rsidRPr="00804A7C">
        <w:rPr>
          <w:szCs w:val="24"/>
        </w:rPr>
        <w:t xml:space="preserve">Код </w:t>
      </w:r>
      <w:r>
        <w:rPr>
          <w:szCs w:val="24"/>
        </w:rPr>
        <w:t>(</w:t>
      </w:r>
      <w:r w:rsidRPr="003679F4">
        <w:rPr>
          <w:szCs w:val="24"/>
        </w:rPr>
        <w:t>HST0491 Государственные услуги в части бюджетного финансирования</w:t>
      </w:r>
      <w:r w:rsidRPr="00804A7C">
        <w:rPr>
          <w:szCs w:val="24"/>
        </w:rPr>
        <w:t>);</w:t>
      </w:r>
    </w:p>
    <w:p w14:paraId="6F5892D5" w14:textId="14DA7C05" w:rsidR="007F0EEF" w:rsidRPr="00804A7C" w:rsidRDefault="007F0EEF" w:rsidP="007F0EEF">
      <w:pPr>
        <w:pStyle w:val="1c"/>
        <w:numPr>
          <w:ilvl w:val="3"/>
          <w:numId w:val="16"/>
        </w:numPr>
        <w:rPr>
          <w:szCs w:val="24"/>
        </w:rPr>
      </w:pPr>
      <w:r w:rsidRPr="00804A7C">
        <w:rPr>
          <w:szCs w:val="24"/>
        </w:rPr>
        <w:t>Версия справочника (текст)</w:t>
      </w:r>
      <w:r w:rsidRPr="00AD0361">
        <w:rPr>
          <w:szCs w:val="24"/>
        </w:rPr>
        <w:t>;</w:t>
      </w:r>
    </w:p>
    <w:p w14:paraId="305BA814" w14:textId="77777777" w:rsidR="00332916" w:rsidRPr="00B511D3" w:rsidRDefault="00332916" w:rsidP="00066DFA">
      <w:pPr>
        <w:pStyle w:val="1c"/>
        <w:numPr>
          <w:ilvl w:val="1"/>
          <w:numId w:val="16"/>
        </w:numPr>
        <w:tabs>
          <w:tab w:val="clear" w:pos="1440"/>
          <w:tab w:val="num" w:pos="2138"/>
        </w:tabs>
        <w:ind w:left="2138" w:hanging="1014"/>
        <w:rPr>
          <w:szCs w:val="24"/>
        </w:rPr>
      </w:pPr>
      <w:r w:rsidRPr="00B511D3">
        <w:rPr>
          <w:szCs w:val="24"/>
        </w:rPr>
        <w:t xml:space="preserve">[1] </w:t>
      </w:r>
      <w:r w:rsidRPr="00B511D3">
        <w:rPr>
          <w:b/>
          <w:szCs w:val="24"/>
        </w:rPr>
        <w:t>Единицы учета медицинской помощи:</w:t>
      </w:r>
    </w:p>
    <w:p w14:paraId="474BC95A" w14:textId="77777777" w:rsidR="00332916" w:rsidRPr="00B511D3" w:rsidRDefault="00332916" w:rsidP="00066DFA">
      <w:pPr>
        <w:pStyle w:val="1c"/>
        <w:numPr>
          <w:ilvl w:val="2"/>
          <w:numId w:val="16"/>
        </w:numPr>
        <w:tabs>
          <w:tab w:val="clear" w:pos="2160"/>
          <w:tab w:val="num" w:pos="2498"/>
          <w:tab w:val="num" w:pos="2814"/>
        </w:tabs>
        <w:ind w:left="2858" w:hanging="1014"/>
        <w:rPr>
          <w:szCs w:val="24"/>
        </w:rPr>
      </w:pPr>
      <w:r w:rsidRPr="00B511D3">
        <w:rPr>
          <w:szCs w:val="24"/>
        </w:rPr>
        <w:lastRenderedPageBreak/>
        <w:t>Код (HST0050 Справочник единиц учета МП);</w:t>
      </w:r>
    </w:p>
    <w:p w14:paraId="4178637A" w14:textId="77777777" w:rsidR="00332916" w:rsidRPr="00B511D3" w:rsidRDefault="00332916" w:rsidP="00066DFA">
      <w:pPr>
        <w:pStyle w:val="1c"/>
        <w:numPr>
          <w:ilvl w:val="2"/>
          <w:numId w:val="16"/>
        </w:numPr>
        <w:tabs>
          <w:tab w:val="clear" w:pos="2160"/>
          <w:tab w:val="num" w:pos="2498"/>
          <w:tab w:val="num" w:pos="2814"/>
        </w:tabs>
        <w:ind w:left="2858" w:hanging="1014"/>
        <w:rPr>
          <w:szCs w:val="24"/>
        </w:rPr>
      </w:pPr>
      <w:r w:rsidRPr="00B511D3">
        <w:rPr>
          <w:szCs w:val="24"/>
        </w:rPr>
        <w:t>Версия справочника (текст);</w:t>
      </w:r>
    </w:p>
    <w:p w14:paraId="577702EB" w14:textId="67DFE716" w:rsidR="00332916" w:rsidRPr="00B511D3" w:rsidRDefault="00332916" w:rsidP="00066DFA">
      <w:pPr>
        <w:pStyle w:val="1c"/>
        <w:numPr>
          <w:ilvl w:val="1"/>
          <w:numId w:val="16"/>
        </w:numPr>
        <w:tabs>
          <w:tab w:val="clear" w:pos="1440"/>
          <w:tab w:val="num" w:pos="2138"/>
        </w:tabs>
        <w:ind w:left="2138" w:hanging="1014"/>
        <w:rPr>
          <w:szCs w:val="24"/>
        </w:rPr>
      </w:pPr>
      <w:r w:rsidRPr="00B511D3">
        <w:rPr>
          <w:szCs w:val="24"/>
        </w:rPr>
        <w:t xml:space="preserve">[1] </w:t>
      </w:r>
      <w:r w:rsidRPr="00B511D3">
        <w:rPr>
          <w:b/>
          <w:szCs w:val="24"/>
        </w:rPr>
        <w:t>Количество услуг</w:t>
      </w:r>
      <w:r w:rsidRPr="00B511D3">
        <w:rPr>
          <w:szCs w:val="24"/>
        </w:rPr>
        <w:t xml:space="preserve"> (число);</w:t>
      </w:r>
    </w:p>
    <w:p w14:paraId="0BB7D900" w14:textId="15740BCF" w:rsidR="00332916" w:rsidRPr="00B511D3" w:rsidRDefault="00332916" w:rsidP="00066DFA">
      <w:pPr>
        <w:pStyle w:val="1c"/>
        <w:numPr>
          <w:ilvl w:val="1"/>
          <w:numId w:val="16"/>
        </w:numPr>
        <w:tabs>
          <w:tab w:val="clear" w:pos="1440"/>
          <w:tab w:val="num" w:pos="2138"/>
        </w:tabs>
        <w:ind w:left="2138" w:hanging="1014"/>
        <w:rPr>
          <w:szCs w:val="24"/>
        </w:rPr>
      </w:pPr>
      <w:r w:rsidRPr="00B511D3">
        <w:rPr>
          <w:szCs w:val="24"/>
        </w:rPr>
        <w:t xml:space="preserve">[0..1] </w:t>
      </w:r>
      <w:r w:rsidRPr="00B511D3">
        <w:rPr>
          <w:b/>
          <w:szCs w:val="24"/>
        </w:rPr>
        <w:t>Тариф</w:t>
      </w:r>
      <w:r w:rsidRPr="00B511D3">
        <w:rPr>
          <w:szCs w:val="24"/>
        </w:rPr>
        <w:t xml:space="preserve"> (число);</w:t>
      </w:r>
    </w:p>
    <w:p w14:paraId="7721ECEC" w14:textId="23FEEA04" w:rsidR="00BC5D0F" w:rsidRPr="00B511D3" w:rsidRDefault="00BC5D0F" w:rsidP="00066DFA">
      <w:pPr>
        <w:pStyle w:val="1c"/>
        <w:numPr>
          <w:ilvl w:val="2"/>
          <w:numId w:val="16"/>
        </w:numPr>
        <w:ind w:hanging="1014"/>
        <w:rPr>
          <w:szCs w:val="24"/>
        </w:rPr>
      </w:pPr>
      <w:r w:rsidRPr="00B511D3">
        <w:rPr>
          <w:szCs w:val="24"/>
        </w:rPr>
        <w:t xml:space="preserve">[0..1] </w:t>
      </w:r>
      <w:r w:rsidRPr="00B511D3">
        <w:rPr>
          <w:b/>
          <w:szCs w:val="24"/>
        </w:rPr>
        <w:t>Сведения о КСГ и МЭС</w:t>
      </w:r>
      <w:r w:rsidR="009A7D18">
        <w:rPr>
          <w:b/>
          <w:szCs w:val="24"/>
        </w:rPr>
        <w:t xml:space="preserve"> </w:t>
      </w:r>
      <w:r w:rsidR="009A7D18" w:rsidRPr="006A0881">
        <w:rPr>
          <w:szCs w:val="24"/>
        </w:rPr>
        <w:t>(</w:t>
      </w:r>
      <w:r w:rsidR="009A7D18">
        <w:rPr>
          <w:szCs w:val="24"/>
        </w:rPr>
        <w:t>обязательно указывается, если передан вид оплаты «ОМС»</w:t>
      </w:r>
      <w:r w:rsidR="009A7D18" w:rsidRPr="006A0881">
        <w:rPr>
          <w:szCs w:val="24"/>
        </w:rPr>
        <w:t>)</w:t>
      </w:r>
      <w:r w:rsidRPr="006A0881">
        <w:rPr>
          <w:szCs w:val="24"/>
        </w:rPr>
        <w:t>:</w:t>
      </w:r>
    </w:p>
    <w:p w14:paraId="6B8B02C8" w14:textId="77777777" w:rsidR="00BC5D0F" w:rsidRPr="00B511D3" w:rsidRDefault="00BC5D0F" w:rsidP="00066DFA">
      <w:pPr>
        <w:pStyle w:val="1c"/>
        <w:numPr>
          <w:ilvl w:val="3"/>
          <w:numId w:val="16"/>
        </w:numPr>
        <w:ind w:hanging="1014"/>
        <w:rPr>
          <w:szCs w:val="24"/>
        </w:rPr>
      </w:pPr>
      <w:r w:rsidRPr="00B511D3">
        <w:rPr>
          <w:szCs w:val="24"/>
        </w:rPr>
        <w:t>[0..1] </w:t>
      </w:r>
      <w:r w:rsidRPr="00B511D3">
        <w:rPr>
          <w:b/>
          <w:szCs w:val="24"/>
        </w:rPr>
        <w:t xml:space="preserve">Клинико-статистическая группа </w:t>
      </w:r>
      <w:r w:rsidRPr="00B511D3">
        <w:rPr>
          <w:szCs w:val="24"/>
        </w:rPr>
        <w:t xml:space="preserve">(С учетом поля </w:t>
      </w:r>
      <w:r w:rsidRPr="00B511D3">
        <w:rPr>
          <w:rFonts w:eastAsia="Times New Roman"/>
          <w:szCs w:val="24"/>
          <w:lang w:eastAsia="ru-RU"/>
        </w:rPr>
        <w:t>Условия оказания:</w:t>
      </w:r>
      <w:r w:rsidRPr="00B511D3">
        <w:rPr>
          <w:szCs w:val="24"/>
        </w:rPr>
        <w:t xml:space="preserve"> 3 – Дневной, 1 – круглосуточный, справочник </w:t>
      </w:r>
      <w:r w:rsidRPr="00B511D3">
        <w:rPr>
          <w:szCs w:val="24"/>
          <w:lang w:val="en-US"/>
        </w:rPr>
        <w:t>HST</w:t>
      </w:r>
      <w:r w:rsidRPr="00B511D3">
        <w:rPr>
          <w:szCs w:val="24"/>
        </w:rPr>
        <w:t>0395);</w:t>
      </w:r>
    </w:p>
    <w:p w14:paraId="4EF6A5F8" w14:textId="314D2BA0" w:rsidR="00BC5D0F" w:rsidRPr="00B511D3" w:rsidRDefault="00BC5D0F" w:rsidP="00066DFA">
      <w:pPr>
        <w:pStyle w:val="af5"/>
        <w:numPr>
          <w:ilvl w:val="3"/>
          <w:numId w:val="16"/>
        </w:numPr>
        <w:tabs>
          <w:tab w:val="clear" w:pos="2880"/>
          <w:tab w:val="num" w:pos="3578"/>
        </w:tabs>
        <w:spacing w:line="240" w:lineRule="auto"/>
        <w:ind w:left="3578" w:hanging="1014"/>
        <w:rPr>
          <w:rFonts w:cs="Times New Roman"/>
          <w:sz w:val="24"/>
          <w:szCs w:val="24"/>
        </w:rPr>
      </w:pPr>
      <w:r w:rsidRPr="00B511D3">
        <w:rPr>
          <w:rFonts w:eastAsia="Times New Roman" w:cs="Times New Roman"/>
          <w:sz w:val="24"/>
          <w:szCs w:val="24"/>
          <w:lang w:eastAsia="ru-RU"/>
        </w:rPr>
        <w:t>Код (</w:t>
      </w:r>
      <w:r w:rsidR="00993309">
        <w:rPr>
          <w:rFonts w:cs="Times New Roman"/>
          <w:sz w:val="24"/>
          <w:szCs w:val="24"/>
        </w:rPr>
        <w:t>HST0395 Справочник КСГ</w:t>
      </w:r>
      <w:r w:rsidRPr="00B511D3">
        <w:rPr>
          <w:rFonts w:eastAsia="Times New Roman" w:cs="Times New Roman"/>
          <w:sz w:val="24"/>
          <w:szCs w:val="24"/>
          <w:lang w:eastAsia="ru-RU"/>
        </w:rPr>
        <w:t>);</w:t>
      </w:r>
    </w:p>
    <w:p w14:paraId="674A09E9" w14:textId="77777777" w:rsidR="00BC5D0F" w:rsidRPr="00B511D3" w:rsidRDefault="00BC5D0F" w:rsidP="00066DFA">
      <w:pPr>
        <w:pStyle w:val="af5"/>
        <w:numPr>
          <w:ilvl w:val="3"/>
          <w:numId w:val="16"/>
        </w:numPr>
        <w:tabs>
          <w:tab w:val="clear" w:pos="2880"/>
          <w:tab w:val="num" w:pos="3578"/>
        </w:tabs>
        <w:spacing w:line="240" w:lineRule="auto"/>
        <w:ind w:left="3578" w:hanging="1014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>Версия справочника (текст)</w:t>
      </w:r>
      <w:r w:rsidRPr="00B511D3">
        <w:rPr>
          <w:rFonts w:cs="Times New Roman"/>
          <w:sz w:val="24"/>
          <w:szCs w:val="24"/>
          <w:lang w:val="en-US"/>
        </w:rPr>
        <w:t>;</w:t>
      </w:r>
    </w:p>
    <w:p w14:paraId="1E6B224A" w14:textId="77777777" w:rsidR="00BC5D0F" w:rsidRPr="00B511D3" w:rsidRDefault="00BC5D0F" w:rsidP="00066DFA">
      <w:pPr>
        <w:pStyle w:val="1c"/>
        <w:numPr>
          <w:ilvl w:val="3"/>
          <w:numId w:val="16"/>
        </w:numPr>
        <w:ind w:hanging="1014"/>
        <w:rPr>
          <w:szCs w:val="24"/>
        </w:rPr>
      </w:pPr>
      <w:r w:rsidRPr="00B511D3">
        <w:rPr>
          <w:szCs w:val="24"/>
        </w:rPr>
        <w:t>[0..1] </w:t>
      </w:r>
      <w:r w:rsidRPr="00B511D3">
        <w:rPr>
          <w:b/>
          <w:szCs w:val="24"/>
        </w:rPr>
        <w:t xml:space="preserve">Код медико-экономического стандарта </w:t>
      </w:r>
      <w:r w:rsidRPr="00B511D3">
        <w:rPr>
          <w:szCs w:val="24"/>
        </w:rPr>
        <w:t>(текст, символов 32);</w:t>
      </w:r>
    </w:p>
    <w:p w14:paraId="0F0F20EA" w14:textId="730C6906" w:rsidR="00BC5D0F" w:rsidRPr="00B511D3" w:rsidRDefault="00BC5D0F" w:rsidP="00066DFA">
      <w:pPr>
        <w:pStyle w:val="1c"/>
        <w:numPr>
          <w:ilvl w:val="3"/>
          <w:numId w:val="16"/>
        </w:numPr>
        <w:ind w:hanging="1014"/>
        <w:rPr>
          <w:szCs w:val="24"/>
        </w:rPr>
      </w:pPr>
      <w:r w:rsidRPr="00B511D3">
        <w:rPr>
          <w:szCs w:val="24"/>
        </w:rPr>
        <w:t>[0..1] </w:t>
      </w:r>
      <w:r w:rsidRPr="00B511D3">
        <w:rPr>
          <w:b/>
          <w:szCs w:val="24"/>
        </w:rPr>
        <w:t>Код сопутствующего медико-экономического стандарта</w:t>
      </w:r>
      <w:r w:rsidRPr="00B511D3">
        <w:rPr>
          <w:szCs w:val="24"/>
        </w:rPr>
        <w:t xml:space="preserve"> (текст, символов 32);</w:t>
      </w:r>
    </w:p>
    <w:p w14:paraId="3E25EEE9" w14:textId="6391E8A3" w:rsidR="00BC5D0F" w:rsidRPr="00B511D3" w:rsidRDefault="00BC5D0F" w:rsidP="00066DFA">
      <w:pPr>
        <w:pStyle w:val="1c"/>
        <w:numPr>
          <w:ilvl w:val="3"/>
          <w:numId w:val="16"/>
        </w:numPr>
        <w:ind w:hanging="1014"/>
        <w:rPr>
          <w:szCs w:val="24"/>
        </w:rPr>
      </w:pPr>
      <w:r w:rsidRPr="00B511D3">
        <w:rPr>
          <w:szCs w:val="24"/>
        </w:rPr>
        <w:t xml:space="preserve">[0..1] </w:t>
      </w:r>
      <w:r w:rsidRPr="00B511D3">
        <w:rPr>
          <w:b/>
          <w:szCs w:val="24"/>
        </w:rPr>
        <w:t>Код дополнительного классификационного критерия</w:t>
      </w:r>
      <w:r w:rsidRPr="00B511D3">
        <w:rPr>
          <w:szCs w:val="24"/>
        </w:rPr>
        <w:t xml:space="preserve"> (текст, символов 32);</w:t>
      </w:r>
    </w:p>
    <w:p w14:paraId="37D9DD17" w14:textId="15E6512F" w:rsidR="00332916" w:rsidRPr="00B511D3" w:rsidRDefault="00BC5D0F" w:rsidP="00066DFA">
      <w:pPr>
        <w:pStyle w:val="1c"/>
        <w:numPr>
          <w:ilvl w:val="1"/>
          <w:numId w:val="16"/>
        </w:numPr>
        <w:tabs>
          <w:tab w:val="clear" w:pos="1440"/>
          <w:tab w:val="num" w:pos="2138"/>
        </w:tabs>
        <w:ind w:left="2138" w:hanging="1014"/>
        <w:rPr>
          <w:szCs w:val="24"/>
        </w:rPr>
      </w:pPr>
      <w:r w:rsidRPr="00B511D3" w:rsidDel="00BC5D0F">
        <w:rPr>
          <w:szCs w:val="24"/>
        </w:rPr>
        <w:t xml:space="preserve"> </w:t>
      </w:r>
      <w:r w:rsidR="00332916" w:rsidRPr="00B511D3">
        <w:rPr>
          <w:szCs w:val="24"/>
        </w:rPr>
        <w:t xml:space="preserve">[1] </w:t>
      </w:r>
      <w:r w:rsidR="00332916" w:rsidRPr="00B511D3">
        <w:rPr>
          <w:b/>
          <w:szCs w:val="24"/>
        </w:rPr>
        <w:t>Данные об оплате услуги</w:t>
      </w:r>
      <w:r w:rsidR="00332916" w:rsidRPr="00B511D3">
        <w:rPr>
          <w:szCs w:val="24"/>
        </w:rPr>
        <w:t>:</w:t>
      </w:r>
    </w:p>
    <w:p w14:paraId="3C038C6E" w14:textId="77777777" w:rsidR="00332916" w:rsidRPr="00B511D3" w:rsidRDefault="00332916" w:rsidP="00066DFA">
      <w:pPr>
        <w:pStyle w:val="1c"/>
        <w:numPr>
          <w:ilvl w:val="2"/>
          <w:numId w:val="16"/>
        </w:numPr>
        <w:tabs>
          <w:tab w:val="clear" w:pos="2160"/>
          <w:tab w:val="num" w:pos="2858"/>
          <w:tab w:val="num" w:pos="3218"/>
        </w:tabs>
        <w:ind w:left="2858" w:hanging="1014"/>
        <w:rPr>
          <w:szCs w:val="24"/>
        </w:rPr>
      </w:pPr>
      <w:r w:rsidRPr="00B511D3">
        <w:rPr>
          <w:szCs w:val="24"/>
        </w:rPr>
        <w:t>[1]</w:t>
      </w:r>
      <w:r w:rsidRPr="00B511D3">
        <w:rPr>
          <w:b/>
          <w:szCs w:val="24"/>
        </w:rPr>
        <w:t> Вид оплаты:</w:t>
      </w:r>
    </w:p>
    <w:p w14:paraId="6F2F1FF7" w14:textId="77777777" w:rsidR="00332916" w:rsidRPr="00B511D3" w:rsidRDefault="00332916" w:rsidP="00066DFA">
      <w:pPr>
        <w:pStyle w:val="1c"/>
        <w:numPr>
          <w:ilvl w:val="3"/>
          <w:numId w:val="16"/>
        </w:numPr>
        <w:tabs>
          <w:tab w:val="clear" w:pos="2880"/>
          <w:tab w:val="num" w:pos="3578"/>
        </w:tabs>
        <w:ind w:left="3578" w:hanging="1014"/>
        <w:rPr>
          <w:szCs w:val="24"/>
        </w:rPr>
      </w:pPr>
      <w:r w:rsidRPr="00B511D3">
        <w:rPr>
          <w:szCs w:val="24"/>
        </w:rPr>
        <w:t>Код (HST0022 Справочник видов оплаты);</w:t>
      </w:r>
    </w:p>
    <w:p w14:paraId="7DEA35EC" w14:textId="77777777" w:rsidR="00332916" w:rsidRPr="00B511D3" w:rsidRDefault="00332916" w:rsidP="00066DFA">
      <w:pPr>
        <w:pStyle w:val="1c"/>
        <w:numPr>
          <w:ilvl w:val="3"/>
          <w:numId w:val="16"/>
        </w:numPr>
        <w:tabs>
          <w:tab w:val="clear" w:pos="2880"/>
          <w:tab w:val="num" w:pos="3578"/>
        </w:tabs>
        <w:ind w:left="3578" w:hanging="1014"/>
        <w:rPr>
          <w:szCs w:val="24"/>
        </w:rPr>
      </w:pPr>
      <w:r w:rsidRPr="00B511D3">
        <w:rPr>
          <w:szCs w:val="24"/>
        </w:rPr>
        <w:t>Версия справочника (текст)</w:t>
      </w:r>
      <w:r w:rsidRPr="00B511D3">
        <w:rPr>
          <w:szCs w:val="24"/>
          <w:lang w:val="en-US"/>
        </w:rPr>
        <w:t>;</w:t>
      </w:r>
    </w:p>
    <w:p w14:paraId="1D238DDB" w14:textId="77777777" w:rsidR="00332916" w:rsidRPr="00B511D3" w:rsidRDefault="00332916" w:rsidP="00066DFA">
      <w:pPr>
        <w:pStyle w:val="1c"/>
        <w:numPr>
          <w:ilvl w:val="2"/>
          <w:numId w:val="16"/>
        </w:numPr>
        <w:tabs>
          <w:tab w:val="clear" w:pos="2160"/>
          <w:tab w:val="num" w:pos="2858"/>
          <w:tab w:val="num" w:pos="3218"/>
        </w:tabs>
        <w:ind w:left="2858" w:hanging="1014"/>
        <w:rPr>
          <w:szCs w:val="24"/>
        </w:rPr>
      </w:pPr>
      <w:r w:rsidRPr="00B511D3">
        <w:rPr>
          <w:szCs w:val="24"/>
        </w:rPr>
        <w:t xml:space="preserve">[0..1] </w:t>
      </w:r>
      <w:r w:rsidRPr="00B511D3">
        <w:rPr>
          <w:b/>
          <w:szCs w:val="24"/>
        </w:rPr>
        <w:t>Тип полиса:</w:t>
      </w:r>
    </w:p>
    <w:p w14:paraId="7805CC6B" w14:textId="77777777" w:rsidR="00332916" w:rsidRPr="00B511D3" w:rsidRDefault="00332916" w:rsidP="00066DFA">
      <w:pPr>
        <w:pStyle w:val="1c"/>
        <w:numPr>
          <w:ilvl w:val="3"/>
          <w:numId w:val="16"/>
        </w:numPr>
        <w:tabs>
          <w:tab w:val="clear" w:pos="2880"/>
          <w:tab w:val="num" w:pos="3578"/>
        </w:tabs>
        <w:ind w:left="3578" w:hanging="1014"/>
        <w:rPr>
          <w:szCs w:val="24"/>
        </w:rPr>
      </w:pPr>
      <w:r w:rsidRPr="00B511D3">
        <w:rPr>
          <w:szCs w:val="24"/>
        </w:rPr>
        <w:t>Код (HST0065 Справочник типов полисов);</w:t>
      </w:r>
    </w:p>
    <w:p w14:paraId="1180181D" w14:textId="77777777" w:rsidR="00332916" w:rsidRPr="00B511D3" w:rsidRDefault="00332916" w:rsidP="00066DFA">
      <w:pPr>
        <w:pStyle w:val="1c"/>
        <w:numPr>
          <w:ilvl w:val="3"/>
          <w:numId w:val="16"/>
        </w:numPr>
        <w:tabs>
          <w:tab w:val="clear" w:pos="2880"/>
          <w:tab w:val="num" w:pos="3578"/>
        </w:tabs>
        <w:ind w:left="3578" w:hanging="1014"/>
        <w:rPr>
          <w:szCs w:val="24"/>
        </w:rPr>
      </w:pPr>
      <w:r w:rsidRPr="00B511D3">
        <w:rPr>
          <w:szCs w:val="24"/>
        </w:rPr>
        <w:t>Версия справочника (текст)</w:t>
      </w:r>
      <w:r w:rsidRPr="00B511D3">
        <w:rPr>
          <w:szCs w:val="24"/>
          <w:lang w:val="en-US"/>
        </w:rPr>
        <w:t>;</w:t>
      </w:r>
    </w:p>
    <w:p w14:paraId="7A29D218" w14:textId="7C96197A" w:rsidR="00332916" w:rsidRPr="00B511D3" w:rsidRDefault="00332916" w:rsidP="00066DFA">
      <w:pPr>
        <w:pStyle w:val="1c"/>
        <w:numPr>
          <w:ilvl w:val="2"/>
          <w:numId w:val="16"/>
        </w:numPr>
        <w:tabs>
          <w:tab w:val="clear" w:pos="2160"/>
          <w:tab w:val="num" w:pos="2858"/>
          <w:tab w:val="num" w:pos="3218"/>
        </w:tabs>
        <w:ind w:left="2858" w:hanging="1014"/>
        <w:rPr>
          <w:szCs w:val="24"/>
        </w:rPr>
      </w:pPr>
      <w:r w:rsidRPr="00B511D3">
        <w:rPr>
          <w:szCs w:val="24"/>
        </w:rPr>
        <w:t xml:space="preserve">[0..1] </w:t>
      </w:r>
      <w:r w:rsidRPr="00B511D3">
        <w:rPr>
          <w:b/>
          <w:szCs w:val="24"/>
        </w:rPr>
        <w:t>Номер полиса:</w:t>
      </w:r>
      <w:r w:rsidRPr="00B511D3">
        <w:rPr>
          <w:szCs w:val="24"/>
        </w:rPr>
        <w:t xml:space="preserve"> </w:t>
      </w:r>
      <w:r w:rsidR="00E95461" w:rsidRPr="00E95461">
        <w:rPr>
          <w:szCs w:val="24"/>
        </w:rPr>
        <w:t>(обязательно в случае вида оплаты 1- ОМС, текст  ЕНП-16 символов или 79 – ДМС, символов 255);</w:t>
      </w:r>
    </w:p>
    <w:p w14:paraId="316DE073" w14:textId="77777777" w:rsidR="00332916" w:rsidRPr="00B511D3" w:rsidRDefault="00332916" w:rsidP="00066DFA">
      <w:pPr>
        <w:pStyle w:val="1c"/>
        <w:numPr>
          <w:ilvl w:val="2"/>
          <w:numId w:val="16"/>
        </w:numPr>
        <w:tabs>
          <w:tab w:val="clear" w:pos="2160"/>
          <w:tab w:val="num" w:pos="2858"/>
          <w:tab w:val="num" w:pos="3218"/>
        </w:tabs>
        <w:ind w:left="2858" w:hanging="1014"/>
        <w:rPr>
          <w:szCs w:val="24"/>
        </w:rPr>
      </w:pPr>
      <w:r w:rsidRPr="00B511D3">
        <w:rPr>
          <w:szCs w:val="24"/>
        </w:rPr>
        <w:t>[0..1] </w:t>
      </w:r>
      <w:r w:rsidRPr="00B511D3">
        <w:rPr>
          <w:b/>
          <w:szCs w:val="24"/>
        </w:rPr>
        <w:t>Серия полиса</w:t>
      </w:r>
      <w:r w:rsidRPr="00B511D3">
        <w:rPr>
          <w:szCs w:val="24"/>
        </w:rPr>
        <w:t> (текст, если имеется в полисе ДМС, символов 255);</w:t>
      </w:r>
    </w:p>
    <w:p w14:paraId="5F486DD2" w14:textId="7110F608" w:rsidR="00332916" w:rsidRPr="00B511D3" w:rsidRDefault="00332916" w:rsidP="00066DFA">
      <w:pPr>
        <w:pStyle w:val="1c"/>
        <w:numPr>
          <w:ilvl w:val="2"/>
          <w:numId w:val="16"/>
        </w:numPr>
        <w:tabs>
          <w:tab w:val="clear" w:pos="2160"/>
          <w:tab w:val="num" w:pos="2858"/>
          <w:tab w:val="num" w:pos="3218"/>
        </w:tabs>
        <w:ind w:left="2858" w:hanging="1014"/>
        <w:rPr>
          <w:szCs w:val="24"/>
        </w:rPr>
      </w:pPr>
      <w:r w:rsidRPr="00B511D3">
        <w:rPr>
          <w:szCs w:val="24"/>
        </w:rPr>
        <w:t>[0..1] </w:t>
      </w:r>
      <w:r w:rsidRPr="00B511D3">
        <w:rPr>
          <w:b/>
          <w:szCs w:val="24"/>
        </w:rPr>
        <w:t>Страховая компания</w:t>
      </w:r>
      <w:r w:rsidR="00E95461">
        <w:rPr>
          <w:b/>
          <w:szCs w:val="24"/>
        </w:rPr>
        <w:t xml:space="preserve"> </w:t>
      </w:r>
      <w:r w:rsidR="00E95461" w:rsidRPr="001271E7">
        <w:rPr>
          <w:szCs w:val="24"/>
        </w:rPr>
        <w:t>(</w:t>
      </w:r>
      <w:r w:rsidR="00E95461">
        <w:rPr>
          <w:szCs w:val="24"/>
        </w:rPr>
        <w:t>о</w:t>
      </w:r>
      <w:r w:rsidR="00E95461" w:rsidRPr="001271E7">
        <w:rPr>
          <w:szCs w:val="24"/>
        </w:rPr>
        <w:t>бязательно в случае вида оплаты 1- ОМС):</w:t>
      </w:r>
    </w:p>
    <w:p w14:paraId="78AA0D84" w14:textId="2C916157" w:rsidR="00332916" w:rsidRPr="00B511D3" w:rsidRDefault="00332916" w:rsidP="00066DFA">
      <w:pPr>
        <w:pStyle w:val="1c"/>
        <w:numPr>
          <w:ilvl w:val="3"/>
          <w:numId w:val="16"/>
        </w:numPr>
        <w:tabs>
          <w:tab w:val="clear" w:pos="2880"/>
          <w:tab w:val="num" w:pos="3578"/>
        </w:tabs>
        <w:ind w:left="3578" w:hanging="1014"/>
        <w:rPr>
          <w:szCs w:val="24"/>
        </w:rPr>
      </w:pPr>
      <w:r w:rsidRPr="00B511D3">
        <w:rPr>
          <w:szCs w:val="24"/>
        </w:rPr>
        <w:t>Код (</w:t>
      </w:r>
      <w:r w:rsidR="00160F40" w:rsidRPr="00160F40">
        <w:rPr>
          <w:szCs w:val="24"/>
        </w:rPr>
        <w:t>1.2.643.5.1.13.2.1.1.635</w:t>
      </w:r>
      <w:r w:rsidR="00160F40">
        <w:rPr>
          <w:szCs w:val="24"/>
        </w:rPr>
        <w:t xml:space="preserve"> </w:t>
      </w:r>
      <w:r w:rsidRPr="00B511D3">
        <w:rPr>
          <w:szCs w:val="24"/>
        </w:rPr>
        <w:t>Реестр страховых медицинских организаций (ФОМС));</w:t>
      </w:r>
    </w:p>
    <w:p w14:paraId="2ED5874D" w14:textId="77777777" w:rsidR="00332916" w:rsidRPr="00B511D3" w:rsidRDefault="00332916" w:rsidP="00066DFA">
      <w:pPr>
        <w:pStyle w:val="1c"/>
        <w:numPr>
          <w:ilvl w:val="3"/>
          <w:numId w:val="16"/>
        </w:numPr>
        <w:tabs>
          <w:tab w:val="clear" w:pos="2880"/>
          <w:tab w:val="num" w:pos="3578"/>
        </w:tabs>
        <w:ind w:left="3578" w:hanging="1014"/>
        <w:rPr>
          <w:szCs w:val="24"/>
        </w:rPr>
      </w:pPr>
      <w:r w:rsidRPr="00B511D3">
        <w:rPr>
          <w:szCs w:val="24"/>
        </w:rPr>
        <w:t>Версия справочника (текст)</w:t>
      </w:r>
      <w:r w:rsidRPr="00B511D3">
        <w:rPr>
          <w:szCs w:val="24"/>
          <w:lang w:val="en-US"/>
        </w:rPr>
        <w:t>;</w:t>
      </w:r>
    </w:p>
    <w:p w14:paraId="50B462AC" w14:textId="77777777" w:rsidR="00332916" w:rsidRPr="00B511D3" w:rsidRDefault="00332916" w:rsidP="00066DFA">
      <w:pPr>
        <w:pStyle w:val="1c"/>
        <w:numPr>
          <w:ilvl w:val="1"/>
          <w:numId w:val="16"/>
        </w:numPr>
        <w:tabs>
          <w:tab w:val="clear" w:pos="1440"/>
          <w:tab w:val="num" w:pos="2138"/>
        </w:tabs>
        <w:ind w:left="2138" w:hanging="1014"/>
        <w:rPr>
          <w:szCs w:val="24"/>
        </w:rPr>
      </w:pPr>
      <w:r w:rsidRPr="00B511D3">
        <w:rPr>
          <w:b/>
          <w:szCs w:val="24"/>
        </w:rPr>
        <w:t xml:space="preserve"> </w:t>
      </w:r>
      <w:r w:rsidRPr="00B511D3">
        <w:rPr>
          <w:szCs w:val="24"/>
        </w:rPr>
        <w:t>[1]</w:t>
      </w:r>
      <w:r w:rsidRPr="00B511D3">
        <w:rPr>
          <w:b/>
          <w:szCs w:val="24"/>
        </w:rPr>
        <w:t xml:space="preserve"> Данные о медицинском работнике, оказавшем услугу</w:t>
      </w:r>
      <w:r w:rsidRPr="00B511D3">
        <w:rPr>
          <w:szCs w:val="24"/>
        </w:rPr>
        <w:t>:</w:t>
      </w:r>
    </w:p>
    <w:p w14:paraId="333A4830" w14:textId="77777777" w:rsidR="00332916" w:rsidRPr="00B511D3" w:rsidRDefault="00332916" w:rsidP="00066DFA">
      <w:pPr>
        <w:pStyle w:val="1c"/>
        <w:numPr>
          <w:ilvl w:val="2"/>
          <w:numId w:val="16"/>
        </w:numPr>
        <w:tabs>
          <w:tab w:val="clear" w:pos="2160"/>
          <w:tab w:val="num" w:pos="2858"/>
          <w:tab w:val="num" w:pos="3218"/>
        </w:tabs>
        <w:ind w:left="2858" w:hanging="1014"/>
        <w:rPr>
          <w:szCs w:val="24"/>
        </w:rPr>
      </w:pPr>
      <w:r w:rsidRPr="00B511D3">
        <w:rPr>
          <w:szCs w:val="24"/>
        </w:rPr>
        <w:t>[1] </w:t>
      </w:r>
      <w:r w:rsidRPr="00B511D3">
        <w:rPr>
          <w:b/>
          <w:szCs w:val="24"/>
        </w:rPr>
        <w:t>СНИЛС медицинского работника, оказавшего услугу</w:t>
      </w:r>
      <w:r w:rsidRPr="00B511D3">
        <w:rPr>
          <w:szCs w:val="24"/>
        </w:rPr>
        <w:t xml:space="preserve"> (текст, символов 11);</w:t>
      </w:r>
    </w:p>
    <w:p w14:paraId="5DF01BE6" w14:textId="77777777" w:rsidR="00332916" w:rsidRPr="00B511D3" w:rsidRDefault="00332916" w:rsidP="00066DFA">
      <w:pPr>
        <w:pStyle w:val="1c"/>
        <w:numPr>
          <w:ilvl w:val="2"/>
          <w:numId w:val="16"/>
        </w:numPr>
        <w:tabs>
          <w:tab w:val="clear" w:pos="2160"/>
          <w:tab w:val="num" w:pos="2858"/>
          <w:tab w:val="num" w:pos="3218"/>
        </w:tabs>
        <w:ind w:left="2858" w:hanging="1014"/>
        <w:rPr>
          <w:szCs w:val="24"/>
        </w:rPr>
      </w:pPr>
      <w:r w:rsidRPr="00B511D3">
        <w:rPr>
          <w:szCs w:val="24"/>
        </w:rPr>
        <w:t>[1] </w:t>
      </w:r>
      <w:r w:rsidRPr="00B511D3">
        <w:rPr>
          <w:b/>
          <w:szCs w:val="24"/>
        </w:rPr>
        <w:t>Должность медицинского работника</w:t>
      </w:r>
      <w:r w:rsidRPr="00B511D3">
        <w:rPr>
          <w:szCs w:val="24"/>
        </w:rPr>
        <w:t>:</w:t>
      </w:r>
    </w:p>
    <w:p w14:paraId="5F6B24D0" w14:textId="348818C4" w:rsidR="00332916" w:rsidRPr="00B511D3" w:rsidRDefault="00332916" w:rsidP="00066DFA">
      <w:pPr>
        <w:pStyle w:val="1c"/>
        <w:numPr>
          <w:ilvl w:val="3"/>
          <w:numId w:val="16"/>
        </w:numPr>
        <w:tabs>
          <w:tab w:val="clear" w:pos="2880"/>
          <w:tab w:val="num" w:pos="3578"/>
        </w:tabs>
        <w:ind w:left="3578" w:hanging="1014"/>
        <w:rPr>
          <w:szCs w:val="24"/>
        </w:rPr>
      </w:pPr>
      <w:r w:rsidRPr="00B511D3">
        <w:rPr>
          <w:szCs w:val="24"/>
        </w:rPr>
        <w:t>Код (</w:t>
      </w:r>
      <w:r w:rsidR="005D7548">
        <w:rPr>
          <w:szCs w:val="24"/>
        </w:rPr>
        <w:t>1.2.643.5.1.13.13.99.2.181</w:t>
      </w:r>
      <w:r w:rsidR="00384ABA">
        <w:rPr>
          <w:szCs w:val="24"/>
        </w:rPr>
        <w:t xml:space="preserve"> ФРМР. Справочник должностей медицинского персонала</w:t>
      </w:r>
      <w:r w:rsidRPr="00B511D3">
        <w:rPr>
          <w:szCs w:val="24"/>
        </w:rPr>
        <w:t>);</w:t>
      </w:r>
    </w:p>
    <w:p w14:paraId="2C702CBC" w14:textId="77777777" w:rsidR="00332916" w:rsidRPr="00B511D3" w:rsidRDefault="00332916" w:rsidP="00066DFA">
      <w:pPr>
        <w:pStyle w:val="1c"/>
        <w:numPr>
          <w:ilvl w:val="3"/>
          <w:numId w:val="16"/>
        </w:numPr>
        <w:tabs>
          <w:tab w:val="clear" w:pos="2880"/>
          <w:tab w:val="num" w:pos="3578"/>
        </w:tabs>
        <w:ind w:left="3578" w:hanging="1014"/>
        <w:rPr>
          <w:szCs w:val="24"/>
        </w:rPr>
      </w:pPr>
      <w:r w:rsidRPr="00B511D3">
        <w:rPr>
          <w:szCs w:val="24"/>
        </w:rPr>
        <w:t>Версия справочника (текст)</w:t>
      </w:r>
      <w:r w:rsidRPr="00B511D3">
        <w:rPr>
          <w:szCs w:val="24"/>
          <w:lang w:val="en-US"/>
        </w:rPr>
        <w:t>;</w:t>
      </w:r>
    </w:p>
    <w:p w14:paraId="6670F4B9" w14:textId="7B94F858" w:rsidR="00332916" w:rsidRPr="00B511D3" w:rsidRDefault="00332916" w:rsidP="00066DFA">
      <w:pPr>
        <w:pStyle w:val="1c"/>
        <w:numPr>
          <w:ilvl w:val="2"/>
          <w:numId w:val="16"/>
        </w:numPr>
        <w:tabs>
          <w:tab w:val="clear" w:pos="2160"/>
          <w:tab w:val="num" w:pos="2858"/>
          <w:tab w:val="num" w:pos="3218"/>
        </w:tabs>
        <w:ind w:left="2858" w:hanging="1014"/>
        <w:rPr>
          <w:szCs w:val="24"/>
        </w:rPr>
      </w:pPr>
      <w:r w:rsidRPr="00B511D3">
        <w:rPr>
          <w:szCs w:val="24"/>
        </w:rPr>
        <w:t>[1] </w:t>
      </w:r>
      <w:r w:rsidRPr="00B511D3">
        <w:rPr>
          <w:b/>
          <w:szCs w:val="24"/>
        </w:rPr>
        <w:t xml:space="preserve">Специальность медицинского </w:t>
      </w:r>
      <w:r w:rsidR="00AB7269" w:rsidRPr="00B511D3">
        <w:rPr>
          <w:b/>
          <w:szCs w:val="24"/>
        </w:rPr>
        <w:t>работника</w:t>
      </w:r>
      <w:r w:rsidRPr="00B511D3">
        <w:rPr>
          <w:szCs w:val="24"/>
        </w:rPr>
        <w:t>:</w:t>
      </w:r>
    </w:p>
    <w:p w14:paraId="1669418A" w14:textId="3B11CEBC" w:rsidR="00332916" w:rsidRPr="00B511D3" w:rsidRDefault="00332916" w:rsidP="00066DFA">
      <w:pPr>
        <w:pStyle w:val="1c"/>
        <w:numPr>
          <w:ilvl w:val="3"/>
          <w:numId w:val="16"/>
        </w:numPr>
        <w:tabs>
          <w:tab w:val="clear" w:pos="2880"/>
          <w:tab w:val="num" w:pos="3578"/>
        </w:tabs>
        <w:ind w:left="3578" w:hanging="1014"/>
        <w:rPr>
          <w:szCs w:val="24"/>
        </w:rPr>
      </w:pPr>
      <w:r w:rsidRPr="00B511D3">
        <w:rPr>
          <w:szCs w:val="24"/>
        </w:rPr>
        <w:t>Код (</w:t>
      </w:r>
      <w:r w:rsidR="005D7548">
        <w:rPr>
          <w:szCs w:val="24"/>
        </w:rPr>
        <w:t>1.2.643.5.1.13.13.99.2.170</w:t>
      </w:r>
      <w:r w:rsidR="00384ABA">
        <w:rPr>
          <w:szCs w:val="24"/>
        </w:rPr>
        <w:t xml:space="preserve"> ФРМР. Специальность медицинского персонала</w:t>
      </w:r>
      <w:r w:rsidRPr="00B511D3">
        <w:rPr>
          <w:szCs w:val="24"/>
        </w:rPr>
        <w:t>);</w:t>
      </w:r>
    </w:p>
    <w:p w14:paraId="5F0406ED" w14:textId="77777777" w:rsidR="00332916" w:rsidRPr="00B511D3" w:rsidRDefault="00332916" w:rsidP="00066DFA">
      <w:pPr>
        <w:pStyle w:val="1c"/>
        <w:numPr>
          <w:ilvl w:val="3"/>
          <w:numId w:val="16"/>
        </w:numPr>
        <w:tabs>
          <w:tab w:val="clear" w:pos="2880"/>
          <w:tab w:val="num" w:pos="3578"/>
        </w:tabs>
        <w:ind w:left="3578" w:hanging="1014"/>
        <w:rPr>
          <w:szCs w:val="24"/>
        </w:rPr>
      </w:pPr>
      <w:r w:rsidRPr="00B511D3">
        <w:rPr>
          <w:szCs w:val="24"/>
        </w:rPr>
        <w:t>Версия справочника (текст)</w:t>
      </w:r>
      <w:r w:rsidRPr="00B511D3">
        <w:rPr>
          <w:szCs w:val="24"/>
          <w:lang w:val="en-US"/>
        </w:rPr>
        <w:t>;</w:t>
      </w:r>
    </w:p>
    <w:p w14:paraId="388A89FD" w14:textId="526EC8D9" w:rsidR="00332916" w:rsidRPr="00B511D3" w:rsidRDefault="00332916" w:rsidP="00066DFA">
      <w:pPr>
        <w:pStyle w:val="1c"/>
        <w:numPr>
          <w:ilvl w:val="2"/>
          <w:numId w:val="16"/>
        </w:numPr>
        <w:tabs>
          <w:tab w:val="clear" w:pos="2160"/>
          <w:tab w:val="num" w:pos="2858"/>
          <w:tab w:val="num" w:pos="3218"/>
        </w:tabs>
        <w:ind w:left="2858" w:hanging="1014"/>
        <w:rPr>
          <w:szCs w:val="24"/>
        </w:rPr>
      </w:pPr>
      <w:r w:rsidRPr="00B511D3">
        <w:rPr>
          <w:szCs w:val="24"/>
        </w:rPr>
        <w:t xml:space="preserve">[1] </w:t>
      </w:r>
      <w:r w:rsidRPr="00B511D3">
        <w:rPr>
          <w:b/>
          <w:szCs w:val="24"/>
        </w:rPr>
        <w:t>Код подразделения:</w:t>
      </w:r>
      <w:r w:rsidRPr="00B511D3">
        <w:rPr>
          <w:szCs w:val="24"/>
        </w:rPr>
        <w:t xml:space="preserve"> </w:t>
      </w:r>
    </w:p>
    <w:p w14:paraId="35DC8B39" w14:textId="35661312" w:rsidR="00332916" w:rsidRPr="00B511D3" w:rsidRDefault="00332916" w:rsidP="00C152DB">
      <w:pPr>
        <w:pStyle w:val="1c"/>
        <w:numPr>
          <w:ilvl w:val="3"/>
          <w:numId w:val="16"/>
        </w:numPr>
        <w:tabs>
          <w:tab w:val="clear" w:pos="2880"/>
          <w:tab w:val="num" w:pos="3544"/>
        </w:tabs>
        <w:ind w:left="3544" w:hanging="992"/>
        <w:rPr>
          <w:szCs w:val="24"/>
        </w:rPr>
      </w:pPr>
      <w:r w:rsidRPr="00B511D3">
        <w:rPr>
          <w:szCs w:val="24"/>
        </w:rPr>
        <w:t>Код (</w:t>
      </w:r>
      <w:r w:rsidR="005D7548">
        <w:rPr>
          <w:szCs w:val="24"/>
        </w:rPr>
        <w:t>1.2.643.5.1.13.13.99.2.114</w:t>
      </w:r>
      <w:r w:rsidR="00384ABA">
        <w:rPr>
          <w:szCs w:val="24"/>
        </w:rPr>
        <w:t xml:space="preserve"> ФРМО. Справочник структурных подразделений</w:t>
      </w:r>
      <w:r w:rsidRPr="00B511D3">
        <w:rPr>
          <w:szCs w:val="24"/>
        </w:rPr>
        <w:t>);</w:t>
      </w:r>
    </w:p>
    <w:p w14:paraId="68D5DB27" w14:textId="77777777" w:rsidR="00332916" w:rsidRPr="00B511D3" w:rsidRDefault="00332916" w:rsidP="00066DFA">
      <w:pPr>
        <w:pStyle w:val="1c"/>
        <w:numPr>
          <w:ilvl w:val="3"/>
          <w:numId w:val="16"/>
        </w:numPr>
        <w:tabs>
          <w:tab w:val="clear" w:pos="2880"/>
          <w:tab w:val="num" w:pos="3578"/>
        </w:tabs>
        <w:ind w:left="3578" w:hanging="1014"/>
        <w:rPr>
          <w:szCs w:val="24"/>
        </w:rPr>
      </w:pPr>
      <w:r w:rsidRPr="00B511D3">
        <w:rPr>
          <w:szCs w:val="24"/>
        </w:rPr>
        <w:t>Версия справочника (текст);</w:t>
      </w:r>
    </w:p>
    <w:p w14:paraId="65E1CE1A" w14:textId="4824E920" w:rsidR="00AB7269" w:rsidRDefault="00332916" w:rsidP="00066DFA">
      <w:pPr>
        <w:pStyle w:val="1c"/>
        <w:numPr>
          <w:ilvl w:val="2"/>
          <w:numId w:val="16"/>
        </w:numPr>
        <w:tabs>
          <w:tab w:val="clear" w:pos="2160"/>
          <w:tab w:val="num" w:pos="2858"/>
          <w:tab w:val="num" w:pos="3218"/>
        </w:tabs>
        <w:ind w:left="2858" w:hanging="1014"/>
        <w:rPr>
          <w:szCs w:val="24"/>
        </w:rPr>
      </w:pPr>
      <w:r w:rsidRPr="00B511D3">
        <w:rPr>
          <w:szCs w:val="24"/>
        </w:rPr>
        <w:t xml:space="preserve"> [1] </w:t>
      </w:r>
      <w:r w:rsidRPr="00B511D3">
        <w:rPr>
          <w:b/>
          <w:szCs w:val="24"/>
        </w:rPr>
        <w:t>Код отделения</w:t>
      </w:r>
      <w:r w:rsidR="00AB7269" w:rsidRPr="006D0408">
        <w:rPr>
          <w:b/>
          <w:szCs w:val="24"/>
        </w:rPr>
        <w:t>:</w:t>
      </w:r>
    </w:p>
    <w:p w14:paraId="22ACAFF6" w14:textId="6D79A8D0" w:rsidR="00AB7269" w:rsidRPr="00B511D3" w:rsidRDefault="00AB7269" w:rsidP="00AB7269">
      <w:pPr>
        <w:pStyle w:val="1c"/>
        <w:numPr>
          <w:ilvl w:val="3"/>
          <w:numId w:val="16"/>
        </w:numPr>
        <w:tabs>
          <w:tab w:val="clear" w:pos="2880"/>
          <w:tab w:val="num" w:pos="3544"/>
        </w:tabs>
        <w:ind w:left="3544" w:hanging="992"/>
        <w:rPr>
          <w:szCs w:val="24"/>
        </w:rPr>
      </w:pPr>
      <w:r w:rsidRPr="00B511D3">
        <w:rPr>
          <w:szCs w:val="24"/>
        </w:rPr>
        <w:t>Код (</w:t>
      </w:r>
      <w:r w:rsidR="005D7548">
        <w:rPr>
          <w:szCs w:val="24"/>
        </w:rPr>
        <w:t>1.2.643.5.1.13.13.99.2.115</w:t>
      </w:r>
      <w:r w:rsidR="00130810">
        <w:rPr>
          <w:szCs w:val="24"/>
        </w:rPr>
        <w:t xml:space="preserve"> ФРМО. Справочник отделений и кабинетов</w:t>
      </w:r>
      <w:r w:rsidRPr="00B511D3">
        <w:rPr>
          <w:szCs w:val="24"/>
        </w:rPr>
        <w:t>);</w:t>
      </w:r>
    </w:p>
    <w:p w14:paraId="6F455203" w14:textId="65F09D18" w:rsidR="00332916" w:rsidRPr="00757A04" w:rsidRDefault="00AB7269" w:rsidP="006A0881">
      <w:pPr>
        <w:pStyle w:val="1c"/>
        <w:numPr>
          <w:ilvl w:val="3"/>
          <w:numId w:val="16"/>
        </w:numPr>
        <w:tabs>
          <w:tab w:val="clear" w:pos="2880"/>
          <w:tab w:val="num" w:pos="3578"/>
        </w:tabs>
        <w:ind w:left="3578" w:hanging="1014"/>
        <w:rPr>
          <w:szCs w:val="24"/>
        </w:rPr>
      </w:pPr>
      <w:r w:rsidRPr="00B511D3">
        <w:rPr>
          <w:szCs w:val="24"/>
        </w:rPr>
        <w:lastRenderedPageBreak/>
        <w:t>Версия справочника (текст);</w:t>
      </w:r>
    </w:p>
    <w:p w14:paraId="2720F6B4" w14:textId="48014B7E" w:rsidR="00332916" w:rsidRPr="00B511D3" w:rsidRDefault="00AB7269" w:rsidP="00066DFA">
      <w:pPr>
        <w:pStyle w:val="1c"/>
        <w:numPr>
          <w:ilvl w:val="1"/>
          <w:numId w:val="16"/>
        </w:numPr>
        <w:tabs>
          <w:tab w:val="clear" w:pos="1440"/>
          <w:tab w:val="num" w:pos="2138"/>
        </w:tabs>
        <w:ind w:left="2138" w:hanging="1014"/>
        <w:rPr>
          <w:szCs w:val="24"/>
        </w:rPr>
      </w:pPr>
      <w:r w:rsidRPr="00B511D3" w:rsidDel="00AB7269">
        <w:rPr>
          <w:szCs w:val="24"/>
        </w:rPr>
        <w:t xml:space="preserve"> </w:t>
      </w:r>
      <w:r w:rsidR="00332916" w:rsidRPr="00B511D3">
        <w:rPr>
          <w:szCs w:val="24"/>
        </w:rPr>
        <w:t xml:space="preserve">[1] </w:t>
      </w:r>
      <w:r w:rsidR="0019379F" w:rsidRPr="00B511D3">
        <w:rPr>
          <w:b/>
          <w:szCs w:val="24"/>
        </w:rPr>
        <w:t xml:space="preserve">Дата начала оказания услуги </w:t>
      </w:r>
      <w:r w:rsidR="0019379F" w:rsidRPr="00B511D3">
        <w:rPr>
          <w:szCs w:val="24"/>
        </w:rPr>
        <w:t>(дата, время</w:t>
      </w:r>
      <w:r w:rsidR="00A42C13">
        <w:rPr>
          <w:szCs w:val="24"/>
        </w:rPr>
        <w:t xml:space="preserve">, </w:t>
      </w:r>
      <w:r w:rsidR="00A42C13" w:rsidRPr="00A42C13">
        <w:rPr>
          <w:rFonts w:eastAsia="Times New Roman"/>
          <w:szCs w:val="24"/>
          <w:lang w:eastAsia="ru-RU"/>
        </w:rPr>
        <w:t>не может быть позже текущей и меньше чем 100 лет назад</w:t>
      </w:r>
      <w:r w:rsidR="0019379F" w:rsidRPr="00B511D3">
        <w:rPr>
          <w:szCs w:val="24"/>
        </w:rPr>
        <w:t>)</w:t>
      </w:r>
      <w:r w:rsidR="00332916" w:rsidRPr="00B511D3">
        <w:rPr>
          <w:szCs w:val="24"/>
        </w:rPr>
        <w:t>;</w:t>
      </w:r>
    </w:p>
    <w:p w14:paraId="36A50E8A" w14:textId="5BAFD175" w:rsidR="00332916" w:rsidRPr="00B511D3" w:rsidRDefault="00332916" w:rsidP="00066DFA">
      <w:pPr>
        <w:pStyle w:val="1c"/>
        <w:numPr>
          <w:ilvl w:val="1"/>
          <w:numId w:val="16"/>
        </w:numPr>
        <w:tabs>
          <w:tab w:val="clear" w:pos="1440"/>
          <w:tab w:val="num" w:pos="2138"/>
        </w:tabs>
        <w:ind w:left="2138" w:hanging="1014"/>
        <w:rPr>
          <w:szCs w:val="24"/>
        </w:rPr>
      </w:pPr>
      <w:r w:rsidRPr="00B511D3">
        <w:rPr>
          <w:szCs w:val="24"/>
        </w:rPr>
        <w:t xml:space="preserve">[1] </w:t>
      </w:r>
      <w:r w:rsidR="0019379F" w:rsidRPr="00B511D3">
        <w:rPr>
          <w:b/>
          <w:szCs w:val="24"/>
        </w:rPr>
        <w:t xml:space="preserve">Дата окончания оказания услуги </w:t>
      </w:r>
      <w:r w:rsidR="0019379F" w:rsidRPr="00B511D3">
        <w:rPr>
          <w:szCs w:val="24"/>
        </w:rPr>
        <w:t>(дата, время</w:t>
      </w:r>
      <w:r w:rsidR="00A42C13">
        <w:rPr>
          <w:szCs w:val="24"/>
        </w:rPr>
        <w:t xml:space="preserve">, </w:t>
      </w:r>
      <w:r w:rsidR="00A42C13" w:rsidRPr="00A42C13">
        <w:rPr>
          <w:rFonts w:eastAsia="Times New Roman"/>
          <w:szCs w:val="24"/>
          <w:lang w:eastAsia="ru-RU"/>
        </w:rPr>
        <w:t>не может быть позже текущей и меньше чем 100 лет назад</w:t>
      </w:r>
      <w:r w:rsidR="0019379F" w:rsidRPr="00B511D3">
        <w:rPr>
          <w:szCs w:val="24"/>
        </w:rPr>
        <w:t>)</w:t>
      </w:r>
      <w:r w:rsidRPr="00B511D3">
        <w:rPr>
          <w:szCs w:val="24"/>
        </w:rPr>
        <w:t>;</w:t>
      </w:r>
    </w:p>
    <w:p w14:paraId="494B3333" w14:textId="77777777" w:rsidR="008905A4" w:rsidRPr="00B511D3" w:rsidRDefault="008905A4" w:rsidP="00066DFA">
      <w:pPr>
        <w:pStyle w:val="1c"/>
        <w:numPr>
          <w:ilvl w:val="1"/>
          <w:numId w:val="16"/>
        </w:numPr>
        <w:tabs>
          <w:tab w:val="clear" w:pos="1440"/>
          <w:tab w:val="num" w:pos="2138"/>
        </w:tabs>
        <w:ind w:left="2138" w:hanging="1014"/>
        <w:rPr>
          <w:szCs w:val="24"/>
        </w:rPr>
      </w:pPr>
      <w:r w:rsidRPr="00B511D3">
        <w:rPr>
          <w:szCs w:val="24"/>
        </w:rPr>
        <w:t xml:space="preserve">[1] </w:t>
      </w:r>
      <w:r w:rsidRPr="00B511D3">
        <w:rPr>
          <w:b/>
          <w:szCs w:val="24"/>
        </w:rPr>
        <w:t>Профиль МП:</w:t>
      </w:r>
    </w:p>
    <w:p w14:paraId="64F81014" w14:textId="5FE93347" w:rsidR="008905A4" w:rsidRPr="00B511D3" w:rsidRDefault="008905A4" w:rsidP="00066DFA">
      <w:pPr>
        <w:pStyle w:val="1c"/>
        <w:numPr>
          <w:ilvl w:val="2"/>
          <w:numId w:val="16"/>
        </w:numPr>
        <w:tabs>
          <w:tab w:val="clear" w:pos="2160"/>
          <w:tab w:val="num" w:pos="2498"/>
          <w:tab w:val="num" w:pos="2814"/>
        </w:tabs>
        <w:ind w:left="2858" w:hanging="1014"/>
        <w:rPr>
          <w:szCs w:val="24"/>
        </w:rPr>
      </w:pPr>
      <w:r w:rsidRPr="00B511D3">
        <w:rPr>
          <w:szCs w:val="24"/>
        </w:rPr>
        <w:t>Код (HST0007 Профиль МП);</w:t>
      </w:r>
    </w:p>
    <w:p w14:paraId="1B8DC654" w14:textId="77777777" w:rsidR="008905A4" w:rsidRPr="00B511D3" w:rsidRDefault="008905A4" w:rsidP="00066DFA">
      <w:pPr>
        <w:pStyle w:val="1c"/>
        <w:numPr>
          <w:ilvl w:val="2"/>
          <w:numId w:val="16"/>
        </w:numPr>
        <w:tabs>
          <w:tab w:val="clear" w:pos="2160"/>
          <w:tab w:val="num" w:pos="2498"/>
          <w:tab w:val="num" w:pos="2814"/>
        </w:tabs>
        <w:ind w:left="2858" w:hanging="1014"/>
        <w:rPr>
          <w:szCs w:val="24"/>
        </w:rPr>
      </w:pPr>
      <w:r w:rsidRPr="00B511D3">
        <w:rPr>
          <w:szCs w:val="24"/>
        </w:rPr>
        <w:t>Версия справочника (текст);</w:t>
      </w:r>
    </w:p>
    <w:p w14:paraId="28FE500C" w14:textId="0F2C07B1" w:rsidR="008905A4" w:rsidRPr="00B511D3" w:rsidRDefault="008905A4" w:rsidP="00066DFA">
      <w:pPr>
        <w:pStyle w:val="1c"/>
        <w:numPr>
          <w:ilvl w:val="1"/>
          <w:numId w:val="16"/>
        </w:numPr>
        <w:tabs>
          <w:tab w:val="clear" w:pos="1440"/>
          <w:tab w:val="num" w:pos="2138"/>
        </w:tabs>
        <w:ind w:left="2138" w:hanging="1014"/>
        <w:rPr>
          <w:szCs w:val="24"/>
        </w:rPr>
      </w:pPr>
      <w:r w:rsidRPr="00B511D3">
        <w:rPr>
          <w:szCs w:val="24"/>
        </w:rPr>
        <w:t xml:space="preserve">[0..1] </w:t>
      </w:r>
      <w:r w:rsidRPr="00B511D3">
        <w:rPr>
          <w:b/>
          <w:szCs w:val="24"/>
        </w:rPr>
        <w:t xml:space="preserve">Признак детского профиля </w:t>
      </w:r>
      <w:r w:rsidRPr="00B511D3">
        <w:rPr>
          <w:szCs w:val="24"/>
        </w:rPr>
        <w:t>(да\нет);</w:t>
      </w:r>
    </w:p>
    <w:p w14:paraId="64F10BEC" w14:textId="77777777" w:rsidR="008905A4" w:rsidRPr="00B511D3" w:rsidRDefault="008905A4" w:rsidP="00066DFA">
      <w:pPr>
        <w:pStyle w:val="1c"/>
        <w:numPr>
          <w:ilvl w:val="1"/>
          <w:numId w:val="16"/>
        </w:numPr>
        <w:tabs>
          <w:tab w:val="clear" w:pos="1440"/>
          <w:tab w:val="num" w:pos="2138"/>
          <w:tab w:val="num" w:pos="3478"/>
        </w:tabs>
        <w:ind w:left="2138" w:hanging="1014"/>
        <w:rPr>
          <w:szCs w:val="24"/>
        </w:rPr>
      </w:pPr>
      <w:r w:rsidRPr="00B511D3">
        <w:rPr>
          <w:szCs w:val="24"/>
        </w:rPr>
        <w:t xml:space="preserve">[0..1] </w:t>
      </w:r>
      <w:r w:rsidRPr="00B511D3">
        <w:rPr>
          <w:b/>
          <w:szCs w:val="24"/>
        </w:rPr>
        <w:t>Причина неполного объема:</w:t>
      </w:r>
    </w:p>
    <w:p w14:paraId="0E635167" w14:textId="77777777" w:rsidR="008905A4" w:rsidRPr="00B511D3" w:rsidRDefault="008905A4" w:rsidP="00066DFA">
      <w:pPr>
        <w:pStyle w:val="1c"/>
        <w:numPr>
          <w:ilvl w:val="2"/>
          <w:numId w:val="16"/>
        </w:numPr>
        <w:tabs>
          <w:tab w:val="clear" w:pos="2160"/>
          <w:tab w:val="num" w:pos="2498"/>
          <w:tab w:val="num" w:pos="2814"/>
        </w:tabs>
        <w:ind w:left="2858" w:hanging="1014"/>
        <w:rPr>
          <w:szCs w:val="24"/>
        </w:rPr>
      </w:pPr>
      <w:r w:rsidRPr="00B511D3">
        <w:rPr>
          <w:szCs w:val="24"/>
        </w:rPr>
        <w:t>Код (HST0444 Справочник причин, по которым услуга оказана в неполном объёме);</w:t>
      </w:r>
    </w:p>
    <w:p w14:paraId="133688C7" w14:textId="77777777" w:rsidR="008905A4" w:rsidRPr="00B511D3" w:rsidRDefault="008905A4" w:rsidP="00066DFA">
      <w:pPr>
        <w:pStyle w:val="1c"/>
        <w:numPr>
          <w:ilvl w:val="2"/>
          <w:numId w:val="16"/>
        </w:numPr>
        <w:tabs>
          <w:tab w:val="clear" w:pos="2160"/>
          <w:tab w:val="num" w:pos="2498"/>
          <w:tab w:val="num" w:pos="2814"/>
        </w:tabs>
        <w:ind w:left="2858" w:hanging="1014"/>
        <w:rPr>
          <w:szCs w:val="24"/>
        </w:rPr>
      </w:pPr>
      <w:r w:rsidRPr="00B511D3">
        <w:rPr>
          <w:szCs w:val="24"/>
        </w:rPr>
        <w:t>Версия справочника (текст);</w:t>
      </w:r>
    </w:p>
    <w:p w14:paraId="2E2A0227" w14:textId="272FCA2C" w:rsidR="008905A4" w:rsidRPr="00B511D3" w:rsidRDefault="008905A4" w:rsidP="00066DFA">
      <w:pPr>
        <w:pStyle w:val="1c"/>
        <w:numPr>
          <w:ilvl w:val="1"/>
          <w:numId w:val="16"/>
        </w:numPr>
        <w:tabs>
          <w:tab w:val="clear" w:pos="1440"/>
          <w:tab w:val="num" w:pos="2138"/>
          <w:tab w:val="num" w:pos="3478"/>
        </w:tabs>
        <w:ind w:left="2138" w:hanging="1014"/>
        <w:rPr>
          <w:szCs w:val="24"/>
        </w:rPr>
      </w:pPr>
      <w:r w:rsidRPr="00B511D3">
        <w:rPr>
          <w:szCs w:val="24"/>
        </w:rPr>
        <w:t xml:space="preserve">[0..1] </w:t>
      </w:r>
      <w:r w:rsidRPr="00B511D3">
        <w:rPr>
          <w:b/>
          <w:szCs w:val="24"/>
        </w:rPr>
        <w:t>Признак отказа от услуги</w:t>
      </w:r>
      <w:r w:rsidRPr="00B511D3">
        <w:rPr>
          <w:szCs w:val="24"/>
        </w:rPr>
        <w:t xml:space="preserve"> (да\нет);</w:t>
      </w:r>
    </w:p>
    <w:p w14:paraId="70E15927" w14:textId="5D531A29" w:rsidR="008905A4" w:rsidRPr="00B511D3" w:rsidRDefault="008905A4" w:rsidP="00066DFA">
      <w:pPr>
        <w:pStyle w:val="1c"/>
        <w:numPr>
          <w:ilvl w:val="1"/>
          <w:numId w:val="16"/>
        </w:numPr>
        <w:tabs>
          <w:tab w:val="clear" w:pos="1440"/>
          <w:tab w:val="num" w:pos="2138"/>
          <w:tab w:val="num" w:pos="3478"/>
        </w:tabs>
        <w:ind w:left="2138" w:hanging="1014"/>
        <w:rPr>
          <w:szCs w:val="24"/>
        </w:rPr>
      </w:pPr>
      <w:r w:rsidRPr="00B511D3">
        <w:rPr>
          <w:szCs w:val="24"/>
        </w:rPr>
        <w:t xml:space="preserve">[0..1] </w:t>
      </w:r>
      <w:r w:rsidRPr="00B511D3">
        <w:rPr>
          <w:b/>
          <w:szCs w:val="24"/>
        </w:rPr>
        <w:t>Вид медицинского вмешательства</w:t>
      </w:r>
      <w:r w:rsidRPr="00B511D3">
        <w:rPr>
          <w:szCs w:val="24"/>
        </w:rPr>
        <w:t xml:space="preserve"> (текст, символов 255);</w:t>
      </w:r>
    </w:p>
    <w:p w14:paraId="040078C4" w14:textId="3C3BAB38" w:rsidR="00332916" w:rsidRPr="00B511D3" w:rsidRDefault="00332916" w:rsidP="00066DFA">
      <w:pPr>
        <w:pStyle w:val="1c"/>
        <w:numPr>
          <w:ilvl w:val="3"/>
          <w:numId w:val="16"/>
        </w:numPr>
        <w:tabs>
          <w:tab w:val="clear" w:pos="2880"/>
        </w:tabs>
        <w:ind w:left="2116" w:hanging="1014"/>
        <w:rPr>
          <w:rFonts w:eastAsia="Times New Roman"/>
          <w:b/>
          <w:szCs w:val="24"/>
          <w:lang w:eastAsia="ru-RU"/>
        </w:rPr>
      </w:pPr>
      <w:r w:rsidRPr="00B511D3">
        <w:rPr>
          <w:szCs w:val="24"/>
        </w:rPr>
        <w:t xml:space="preserve">[0..1] </w:t>
      </w:r>
      <w:r w:rsidRPr="00B511D3">
        <w:rPr>
          <w:b/>
          <w:szCs w:val="24"/>
        </w:rPr>
        <w:t>Зубная формула</w:t>
      </w:r>
      <w:r w:rsidRPr="00B511D3">
        <w:rPr>
          <w:szCs w:val="24"/>
        </w:rPr>
        <w:t xml:space="preserve"> (Описание зуба подвергшегося лечению по ISO 3950):</w:t>
      </w:r>
    </w:p>
    <w:p w14:paraId="2125AEBA" w14:textId="77441597" w:rsidR="00332916" w:rsidRPr="00B511D3" w:rsidRDefault="00332916" w:rsidP="00066DFA">
      <w:pPr>
        <w:pStyle w:val="1c"/>
        <w:numPr>
          <w:ilvl w:val="5"/>
          <w:numId w:val="16"/>
        </w:numPr>
        <w:tabs>
          <w:tab w:val="clear" w:pos="4320"/>
        </w:tabs>
        <w:ind w:left="2966" w:hanging="1014"/>
        <w:rPr>
          <w:szCs w:val="24"/>
        </w:rPr>
      </w:pPr>
      <w:r w:rsidRPr="00B511D3">
        <w:rPr>
          <w:szCs w:val="24"/>
        </w:rPr>
        <w:t>[1]</w:t>
      </w:r>
      <w:r w:rsidRPr="00B511D3">
        <w:rPr>
          <w:szCs w:val="24"/>
          <w:lang w:val="en-US"/>
        </w:rPr>
        <w:t xml:space="preserve"> </w:t>
      </w:r>
      <w:r w:rsidR="009F3A0C" w:rsidRPr="00B511D3">
        <w:rPr>
          <w:b/>
          <w:szCs w:val="24"/>
        </w:rPr>
        <w:t>Тип</w:t>
      </w:r>
      <w:r w:rsidRPr="00B511D3">
        <w:rPr>
          <w:b/>
          <w:szCs w:val="24"/>
          <w:lang w:val="en-US"/>
        </w:rPr>
        <w:t xml:space="preserve"> </w:t>
      </w:r>
      <w:r w:rsidR="00CE5F62" w:rsidRPr="00B511D3">
        <w:rPr>
          <w:b/>
          <w:szCs w:val="24"/>
        </w:rPr>
        <w:t>прикуса</w:t>
      </w:r>
      <w:r w:rsidRPr="00B511D3">
        <w:rPr>
          <w:szCs w:val="24"/>
        </w:rPr>
        <w:t>:</w:t>
      </w:r>
    </w:p>
    <w:p w14:paraId="3DACDFE6" w14:textId="77777777" w:rsidR="00332916" w:rsidRPr="00B511D3" w:rsidRDefault="00332916" w:rsidP="00066DFA">
      <w:pPr>
        <w:pStyle w:val="1c"/>
        <w:numPr>
          <w:ilvl w:val="7"/>
          <w:numId w:val="16"/>
        </w:numPr>
        <w:tabs>
          <w:tab w:val="clear" w:pos="5760"/>
          <w:tab w:val="num" w:pos="6458"/>
        </w:tabs>
        <w:ind w:left="3675" w:hanging="1014"/>
        <w:rPr>
          <w:szCs w:val="24"/>
        </w:rPr>
      </w:pPr>
      <w:r w:rsidRPr="00B511D3">
        <w:rPr>
          <w:szCs w:val="24"/>
        </w:rPr>
        <w:t>Код (HST0445 Справочник типов прикуса);</w:t>
      </w:r>
    </w:p>
    <w:p w14:paraId="2C165B97" w14:textId="77777777" w:rsidR="00332916" w:rsidRPr="00B511D3" w:rsidRDefault="00332916" w:rsidP="00066DFA">
      <w:pPr>
        <w:pStyle w:val="1c"/>
        <w:numPr>
          <w:ilvl w:val="7"/>
          <w:numId w:val="16"/>
        </w:numPr>
        <w:tabs>
          <w:tab w:val="clear" w:pos="5760"/>
          <w:tab w:val="num" w:pos="6458"/>
        </w:tabs>
        <w:ind w:left="3675" w:hanging="1014"/>
        <w:rPr>
          <w:szCs w:val="24"/>
        </w:rPr>
      </w:pPr>
      <w:r w:rsidRPr="00B511D3">
        <w:rPr>
          <w:szCs w:val="24"/>
        </w:rPr>
        <w:t>Версия справочника (текст);</w:t>
      </w:r>
    </w:p>
    <w:p w14:paraId="70C46BF2" w14:textId="77777777" w:rsidR="00332916" w:rsidRPr="00B511D3" w:rsidRDefault="00332916" w:rsidP="00066DFA">
      <w:pPr>
        <w:pStyle w:val="1c"/>
        <w:numPr>
          <w:ilvl w:val="5"/>
          <w:numId w:val="16"/>
        </w:numPr>
        <w:tabs>
          <w:tab w:val="clear" w:pos="4320"/>
        </w:tabs>
        <w:ind w:left="2966" w:hanging="1014"/>
        <w:rPr>
          <w:szCs w:val="24"/>
        </w:rPr>
      </w:pPr>
      <w:r w:rsidRPr="00B511D3">
        <w:rPr>
          <w:szCs w:val="24"/>
        </w:rPr>
        <w:t xml:space="preserve">[1] </w:t>
      </w:r>
      <w:r w:rsidRPr="00B511D3">
        <w:rPr>
          <w:b/>
          <w:szCs w:val="24"/>
        </w:rPr>
        <w:t xml:space="preserve">Квадрант зубного ряда </w:t>
      </w:r>
      <w:r w:rsidRPr="00B511D3">
        <w:rPr>
          <w:szCs w:val="24"/>
        </w:rPr>
        <w:t>(число, с 1 по 4 – взрослый, с 5 по 8 – детский);</w:t>
      </w:r>
    </w:p>
    <w:p w14:paraId="3A6E16AE" w14:textId="2F80E890" w:rsidR="00332916" w:rsidRPr="00B511D3" w:rsidRDefault="00332916" w:rsidP="00066DFA">
      <w:pPr>
        <w:pStyle w:val="1c"/>
        <w:numPr>
          <w:ilvl w:val="5"/>
          <w:numId w:val="16"/>
        </w:numPr>
        <w:tabs>
          <w:tab w:val="clear" w:pos="4320"/>
        </w:tabs>
        <w:ind w:left="2966" w:hanging="1014"/>
        <w:rPr>
          <w:szCs w:val="24"/>
        </w:rPr>
      </w:pPr>
      <w:r w:rsidRPr="00B511D3">
        <w:rPr>
          <w:szCs w:val="24"/>
        </w:rPr>
        <w:t>[1]</w:t>
      </w:r>
      <w:r w:rsidRPr="00B511D3">
        <w:rPr>
          <w:szCs w:val="24"/>
          <w:lang w:val="en-US"/>
        </w:rPr>
        <w:t xml:space="preserve"> </w:t>
      </w:r>
      <w:r w:rsidR="008E4217" w:rsidRPr="00B511D3">
        <w:rPr>
          <w:b/>
          <w:szCs w:val="24"/>
        </w:rPr>
        <w:t>Номер</w:t>
      </w:r>
      <w:r w:rsidR="008E4217" w:rsidRPr="00B511D3">
        <w:rPr>
          <w:b/>
          <w:szCs w:val="24"/>
          <w:lang w:val="en-US"/>
        </w:rPr>
        <w:t xml:space="preserve"> </w:t>
      </w:r>
      <w:r w:rsidR="008E4217" w:rsidRPr="00B511D3">
        <w:rPr>
          <w:b/>
          <w:szCs w:val="24"/>
        </w:rPr>
        <w:t>зуба</w:t>
      </w:r>
      <w:r w:rsidRPr="00B511D3">
        <w:rPr>
          <w:szCs w:val="24"/>
        </w:rPr>
        <w:t xml:space="preserve"> (число);</w:t>
      </w:r>
    </w:p>
    <w:p w14:paraId="2C68DD1D" w14:textId="7DB41904" w:rsidR="00332916" w:rsidRPr="00B511D3" w:rsidRDefault="00332916" w:rsidP="00066DFA">
      <w:pPr>
        <w:pStyle w:val="1c"/>
        <w:numPr>
          <w:ilvl w:val="5"/>
          <w:numId w:val="16"/>
        </w:numPr>
        <w:tabs>
          <w:tab w:val="clear" w:pos="4320"/>
        </w:tabs>
        <w:ind w:left="2966" w:hanging="1014"/>
        <w:rPr>
          <w:szCs w:val="24"/>
        </w:rPr>
      </w:pPr>
      <w:r w:rsidRPr="00B511D3">
        <w:rPr>
          <w:szCs w:val="24"/>
        </w:rPr>
        <w:t>[1]</w:t>
      </w:r>
      <w:r w:rsidRPr="00B511D3">
        <w:rPr>
          <w:szCs w:val="24"/>
          <w:lang w:val="en-US"/>
        </w:rPr>
        <w:t xml:space="preserve"> </w:t>
      </w:r>
      <w:r w:rsidR="008E4217" w:rsidRPr="00B511D3">
        <w:rPr>
          <w:b/>
          <w:szCs w:val="24"/>
        </w:rPr>
        <w:t>Поверхность</w:t>
      </w:r>
      <w:r w:rsidR="008E4217" w:rsidRPr="00B511D3">
        <w:rPr>
          <w:b/>
          <w:szCs w:val="24"/>
          <w:lang w:val="en-US"/>
        </w:rPr>
        <w:t xml:space="preserve"> </w:t>
      </w:r>
      <w:r w:rsidR="008E4217" w:rsidRPr="00B511D3">
        <w:rPr>
          <w:b/>
          <w:szCs w:val="24"/>
        </w:rPr>
        <w:t>зуба</w:t>
      </w:r>
      <w:r w:rsidRPr="00B511D3">
        <w:rPr>
          <w:b/>
          <w:szCs w:val="24"/>
        </w:rPr>
        <w:t>:</w:t>
      </w:r>
    </w:p>
    <w:p w14:paraId="4DF77B73" w14:textId="77777777" w:rsidR="00332916" w:rsidRPr="00B511D3" w:rsidRDefault="00332916" w:rsidP="00066DFA">
      <w:pPr>
        <w:pStyle w:val="1c"/>
        <w:numPr>
          <w:ilvl w:val="7"/>
          <w:numId w:val="16"/>
        </w:numPr>
        <w:tabs>
          <w:tab w:val="clear" w:pos="5760"/>
          <w:tab w:val="num" w:pos="6458"/>
        </w:tabs>
        <w:ind w:left="3675" w:hanging="1014"/>
        <w:rPr>
          <w:szCs w:val="24"/>
        </w:rPr>
      </w:pPr>
      <w:r w:rsidRPr="00B511D3">
        <w:rPr>
          <w:szCs w:val="24"/>
        </w:rPr>
        <w:t>Код (HST0446 Справочник поверхностей зуба);</w:t>
      </w:r>
    </w:p>
    <w:p w14:paraId="2A47C36B" w14:textId="77777777" w:rsidR="00332916" w:rsidRPr="00B511D3" w:rsidRDefault="00332916" w:rsidP="00066DFA">
      <w:pPr>
        <w:pStyle w:val="1c"/>
        <w:numPr>
          <w:ilvl w:val="7"/>
          <w:numId w:val="16"/>
        </w:numPr>
        <w:tabs>
          <w:tab w:val="clear" w:pos="5760"/>
          <w:tab w:val="num" w:pos="6458"/>
        </w:tabs>
        <w:ind w:left="3675" w:hanging="1014"/>
        <w:rPr>
          <w:szCs w:val="24"/>
        </w:rPr>
      </w:pPr>
      <w:r w:rsidRPr="00B511D3">
        <w:rPr>
          <w:szCs w:val="24"/>
        </w:rPr>
        <w:t>Версия справочника (текст);</w:t>
      </w:r>
    </w:p>
    <w:p w14:paraId="70D2DD50" w14:textId="4F10F165" w:rsidR="00456355" w:rsidRPr="00B511D3" w:rsidRDefault="00456355" w:rsidP="00066DFA">
      <w:pPr>
        <w:pStyle w:val="1c"/>
        <w:numPr>
          <w:ilvl w:val="0"/>
          <w:numId w:val="16"/>
        </w:numPr>
        <w:tabs>
          <w:tab w:val="clear" w:pos="720"/>
          <w:tab w:val="num" w:pos="1418"/>
        </w:tabs>
        <w:ind w:left="1418" w:hanging="1014"/>
        <w:rPr>
          <w:b/>
          <w:szCs w:val="24"/>
        </w:rPr>
      </w:pPr>
      <w:r w:rsidRPr="00CF451D">
        <w:rPr>
          <w:szCs w:val="24"/>
        </w:rPr>
        <w:t>[0..1]</w:t>
      </w:r>
      <w:r w:rsidRPr="00B511D3">
        <w:rPr>
          <w:b/>
          <w:szCs w:val="24"/>
        </w:rPr>
        <w:t xml:space="preserve"> Информация о ВМП:</w:t>
      </w:r>
    </w:p>
    <w:p w14:paraId="648148F6" w14:textId="1A7AE7B1" w:rsidR="00456355" w:rsidRPr="00B511D3" w:rsidRDefault="00456355" w:rsidP="00066DFA">
      <w:pPr>
        <w:pStyle w:val="1c"/>
        <w:numPr>
          <w:ilvl w:val="1"/>
          <w:numId w:val="18"/>
        </w:numPr>
        <w:tabs>
          <w:tab w:val="clear" w:pos="1440"/>
          <w:tab w:val="num" w:pos="2138"/>
        </w:tabs>
        <w:ind w:left="2138" w:hanging="1014"/>
        <w:rPr>
          <w:szCs w:val="24"/>
        </w:rPr>
      </w:pPr>
      <w:r w:rsidRPr="00B511D3">
        <w:rPr>
          <w:szCs w:val="24"/>
        </w:rPr>
        <w:t xml:space="preserve">[0..1] </w:t>
      </w:r>
      <w:r w:rsidRPr="00B511D3">
        <w:rPr>
          <w:b/>
          <w:szCs w:val="24"/>
        </w:rPr>
        <w:t>Дата выдачи талона на ВМП</w:t>
      </w:r>
      <w:r w:rsidR="00857CB8" w:rsidRPr="00B511D3">
        <w:rPr>
          <w:b/>
          <w:szCs w:val="24"/>
        </w:rPr>
        <w:t xml:space="preserve"> </w:t>
      </w:r>
      <w:r w:rsidR="00857CB8" w:rsidRPr="00B511D3">
        <w:rPr>
          <w:szCs w:val="24"/>
        </w:rPr>
        <w:t>(дата</w:t>
      </w:r>
      <w:r w:rsidR="00A42C13">
        <w:rPr>
          <w:szCs w:val="24"/>
        </w:rPr>
        <w:t xml:space="preserve">, </w:t>
      </w:r>
      <w:r w:rsidR="00A42C13" w:rsidRPr="00A42C13">
        <w:rPr>
          <w:rFonts w:eastAsia="Times New Roman"/>
          <w:szCs w:val="24"/>
          <w:lang w:eastAsia="ru-RU"/>
        </w:rPr>
        <w:t>не может быть позже текущей и меньше чем 100 лет назад</w:t>
      </w:r>
      <w:r w:rsidR="00857CB8" w:rsidRPr="00B511D3">
        <w:rPr>
          <w:szCs w:val="24"/>
        </w:rPr>
        <w:t>)</w:t>
      </w:r>
      <w:r w:rsidRPr="00B511D3">
        <w:rPr>
          <w:szCs w:val="24"/>
        </w:rPr>
        <w:t>;</w:t>
      </w:r>
    </w:p>
    <w:p w14:paraId="4ED8EBCB" w14:textId="1A8C6E6E" w:rsidR="00456355" w:rsidRPr="00B511D3" w:rsidRDefault="00456355" w:rsidP="00066DFA">
      <w:pPr>
        <w:pStyle w:val="1c"/>
        <w:numPr>
          <w:ilvl w:val="1"/>
          <w:numId w:val="18"/>
        </w:numPr>
        <w:tabs>
          <w:tab w:val="clear" w:pos="1440"/>
          <w:tab w:val="num" w:pos="2138"/>
        </w:tabs>
        <w:ind w:left="2138" w:hanging="1014"/>
        <w:rPr>
          <w:szCs w:val="24"/>
        </w:rPr>
      </w:pPr>
      <w:r w:rsidRPr="00B511D3">
        <w:rPr>
          <w:szCs w:val="24"/>
        </w:rPr>
        <w:t xml:space="preserve">[0..1] </w:t>
      </w:r>
      <w:r w:rsidRPr="00B511D3">
        <w:rPr>
          <w:b/>
          <w:szCs w:val="24"/>
        </w:rPr>
        <w:t>Дата планируемой госпитализации</w:t>
      </w:r>
      <w:r w:rsidR="00857CB8" w:rsidRPr="00B511D3">
        <w:rPr>
          <w:b/>
          <w:szCs w:val="24"/>
        </w:rPr>
        <w:t xml:space="preserve"> </w:t>
      </w:r>
      <w:r w:rsidR="00857CB8" w:rsidRPr="00B511D3">
        <w:rPr>
          <w:szCs w:val="24"/>
        </w:rPr>
        <w:t>(дата</w:t>
      </w:r>
      <w:r w:rsidR="00A42C13">
        <w:rPr>
          <w:szCs w:val="24"/>
        </w:rPr>
        <w:t xml:space="preserve">, не </w:t>
      </w:r>
      <w:r w:rsidR="00A42C13" w:rsidRPr="00A42C13">
        <w:rPr>
          <w:szCs w:val="24"/>
        </w:rPr>
        <w:t xml:space="preserve">может быть </w:t>
      </w:r>
      <w:r w:rsidR="00A42C13">
        <w:rPr>
          <w:szCs w:val="24"/>
        </w:rPr>
        <w:t xml:space="preserve">раньше чем </w:t>
      </w:r>
      <w:r w:rsidR="00A42C13" w:rsidRPr="00A42C13">
        <w:rPr>
          <w:szCs w:val="24"/>
        </w:rPr>
        <w:t>100 лет</w:t>
      </w:r>
      <w:r w:rsidR="00A42C13">
        <w:rPr>
          <w:szCs w:val="24"/>
        </w:rPr>
        <w:t xml:space="preserve"> от текущей</w:t>
      </w:r>
      <w:r w:rsidR="00A42C13" w:rsidRPr="00A42C13">
        <w:rPr>
          <w:szCs w:val="24"/>
        </w:rPr>
        <w:t xml:space="preserve">, </w:t>
      </w:r>
      <w:r w:rsidR="00A42C13">
        <w:rPr>
          <w:szCs w:val="24"/>
        </w:rPr>
        <w:t>и позже чем</w:t>
      </w:r>
      <w:r w:rsidR="00A42C13" w:rsidRPr="00A42C13">
        <w:rPr>
          <w:szCs w:val="24"/>
        </w:rPr>
        <w:t xml:space="preserve"> 100 лет в будущее</w:t>
      </w:r>
      <w:r w:rsidR="00857CB8" w:rsidRPr="00B511D3">
        <w:rPr>
          <w:szCs w:val="24"/>
        </w:rPr>
        <w:t>)</w:t>
      </w:r>
      <w:r w:rsidRPr="00B511D3">
        <w:rPr>
          <w:szCs w:val="24"/>
        </w:rPr>
        <w:t>;</w:t>
      </w:r>
    </w:p>
    <w:p w14:paraId="72DAB032" w14:textId="6684925D" w:rsidR="00456355" w:rsidRPr="00B511D3" w:rsidRDefault="00456355" w:rsidP="00066DFA">
      <w:pPr>
        <w:pStyle w:val="1c"/>
        <w:numPr>
          <w:ilvl w:val="1"/>
          <w:numId w:val="18"/>
        </w:numPr>
        <w:tabs>
          <w:tab w:val="clear" w:pos="1440"/>
          <w:tab w:val="num" w:pos="2138"/>
        </w:tabs>
        <w:ind w:left="2138" w:hanging="1014"/>
        <w:rPr>
          <w:szCs w:val="24"/>
        </w:rPr>
      </w:pPr>
      <w:r w:rsidRPr="00B511D3">
        <w:rPr>
          <w:szCs w:val="24"/>
        </w:rPr>
        <w:t xml:space="preserve">[0..1] </w:t>
      </w:r>
      <w:r w:rsidRPr="00B511D3">
        <w:rPr>
          <w:b/>
          <w:szCs w:val="24"/>
        </w:rPr>
        <w:t>Номер талона</w:t>
      </w:r>
      <w:r w:rsidR="002407A8" w:rsidRPr="00B511D3">
        <w:rPr>
          <w:b/>
          <w:szCs w:val="24"/>
        </w:rPr>
        <w:t xml:space="preserve"> </w:t>
      </w:r>
      <w:r w:rsidR="002407A8" w:rsidRPr="00B511D3">
        <w:rPr>
          <w:szCs w:val="24"/>
        </w:rPr>
        <w:t>(целое число)</w:t>
      </w:r>
      <w:r w:rsidRPr="00B511D3">
        <w:rPr>
          <w:szCs w:val="24"/>
        </w:rPr>
        <w:t>;</w:t>
      </w:r>
    </w:p>
    <w:p w14:paraId="4AA66C1E" w14:textId="7D142C50" w:rsidR="00456355" w:rsidRPr="00B511D3" w:rsidRDefault="00456355" w:rsidP="00066DFA">
      <w:pPr>
        <w:pStyle w:val="1c"/>
        <w:numPr>
          <w:ilvl w:val="1"/>
          <w:numId w:val="18"/>
        </w:numPr>
        <w:tabs>
          <w:tab w:val="clear" w:pos="1440"/>
          <w:tab w:val="num" w:pos="2138"/>
        </w:tabs>
        <w:ind w:left="2138" w:hanging="1014"/>
        <w:rPr>
          <w:szCs w:val="24"/>
        </w:rPr>
      </w:pPr>
      <w:r w:rsidRPr="00B511D3">
        <w:rPr>
          <w:szCs w:val="24"/>
        </w:rPr>
        <w:t xml:space="preserve">[0..1] </w:t>
      </w:r>
      <w:r w:rsidRPr="00B511D3">
        <w:rPr>
          <w:b/>
          <w:szCs w:val="24"/>
        </w:rPr>
        <w:t>Вид ВМП</w:t>
      </w:r>
      <w:r w:rsidR="005B7E6C" w:rsidRPr="00B511D3">
        <w:rPr>
          <w:b/>
          <w:szCs w:val="24"/>
        </w:rPr>
        <w:t>:</w:t>
      </w:r>
    </w:p>
    <w:p w14:paraId="6D8EA1C6" w14:textId="774E54F4" w:rsidR="00456355" w:rsidRPr="00B511D3" w:rsidRDefault="00456355" w:rsidP="00066DFA">
      <w:pPr>
        <w:pStyle w:val="1c"/>
        <w:numPr>
          <w:ilvl w:val="2"/>
          <w:numId w:val="18"/>
        </w:numPr>
        <w:tabs>
          <w:tab w:val="clear" w:pos="2160"/>
          <w:tab w:val="num" w:pos="2858"/>
        </w:tabs>
        <w:ind w:left="2858" w:hanging="1014"/>
        <w:rPr>
          <w:szCs w:val="24"/>
        </w:rPr>
      </w:pPr>
      <w:r w:rsidRPr="00B511D3">
        <w:rPr>
          <w:szCs w:val="24"/>
        </w:rPr>
        <w:t>Код (</w:t>
      </w:r>
      <w:r w:rsidRPr="00B511D3">
        <w:rPr>
          <w:szCs w:val="24"/>
          <w:lang w:val="en-US"/>
        </w:rPr>
        <w:t>HST</w:t>
      </w:r>
      <w:r w:rsidRPr="00B511D3">
        <w:rPr>
          <w:szCs w:val="24"/>
        </w:rPr>
        <w:t>0398 Вид ВМП);</w:t>
      </w:r>
    </w:p>
    <w:p w14:paraId="13E111D5" w14:textId="5D5EDAEA" w:rsidR="00456355" w:rsidRPr="00B511D3" w:rsidRDefault="00191866" w:rsidP="00066DFA">
      <w:pPr>
        <w:pStyle w:val="1c"/>
        <w:numPr>
          <w:ilvl w:val="2"/>
          <w:numId w:val="18"/>
        </w:numPr>
        <w:tabs>
          <w:tab w:val="clear" w:pos="2160"/>
          <w:tab w:val="num" w:pos="2858"/>
        </w:tabs>
        <w:ind w:left="2858" w:hanging="1014"/>
        <w:rPr>
          <w:szCs w:val="24"/>
          <w:lang w:val="en-US"/>
        </w:rPr>
      </w:pPr>
      <w:r w:rsidRPr="00B511D3">
        <w:rPr>
          <w:szCs w:val="24"/>
        </w:rPr>
        <w:t>Версия справочника</w:t>
      </w:r>
      <w:r w:rsidR="00456355" w:rsidRPr="00B511D3">
        <w:rPr>
          <w:szCs w:val="24"/>
          <w:lang w:val="en-US"/>
        </w:rPr>
        <w:t xml:space="preserve"> </w:t>
      </w:r>
      <w:r w:rsidR="00F15308" w:rsidRPr="00B511D3">
        <w:rPr>
          <w:szCs w:val="24"/>
          <w:lang w:val="en-US"/>
        </w:rPr>
        <w:t>(</w:t>
      </w:r>
      <w:r w:rsidR="00BA1461" w:rsidRPr="00B511D3">
        <w:rPr>
          <w:szCs w:val="24"/>
        </w:rPr>
        <w:t>текст</w:t>
      </w:r>
      <w:r w:rsidR="00F15308" w:rsidRPr="00B511D3">
        <w:rPr>
          <w:szCs w:val="24"/>
          <w:lang w:val="en-US"/>
        </w:rPr>
        <w:t>)</w:t>
      </w:r>
      <w:r w:rsidR="00456355" w:rsidRPr="00B511D3">
        <w:rPr>
          <w:szCs w:val="24"/>
          <w:lang w:val="en-US"/>
        </w:rPr>
        <w:t>;</w:t>
      </w:r>
    </w:p>
    <w:p w14:paraId="3C75D73F" w14:textId="42FDA9EA" w:rsidR="00456355" w:rsidRPr="00B511D3" w:rsidRDefault="00456355" w:rsidP="00066DFA">
      <w:pPr>
        <w:pStyle w:val="1c"/>
        <w:numPr>
          <w:ilvl w:val="1"/>
          <w:numId w:val="18"/>
        </w:numPr>
        <w:tabs>
          <w:tab w:val="clear" w:pos="1440"/>
          <w:tab w:val="num" w:pos="2138"/>
        </w:tabs>
        <w:ind w:left="2138" w:hanging="1014"/>
        <w:rPr>
          <w:szCs w:val="24"/>
        </w:rPr>
      </w:pPr>
      <w:r w:rsidRPr="00B511D3">
        <w:rPr>
          <w:szCs w:val="24"/>
        </w:rPr>
        <w:t xml:space="preserve">[0..1] </w:t>
      </w:r>
      <w:r w:rsidRPr="00B511D3">
        <w:rPr>
          <w:b/>
          <w:szCs w:val="24"/>
        </w:rPr>
        <w:t>Метод ВМП</w:t>
      </w:r>
      <w:r w:rsidR="005B7E6C" w:rsidRPr="00B511D3">
        <w:rPr>
          <w:b/>
          <w:szCs w:val="24"/>
        </w:rPr>
        <w:t>:</w:t>
      </w:r>
    </w:p>
    <w:p w14:paraId="0FCF4E93" w14:textId="5ACB3253" w:rsidR="00456355" w:rsidRPr="00B511D3" w:rsidRDefault="00456355" w:rsidP="00066DFA">
      <w:pPr>
        <w:pStyle w:val="1c"/>
        <w:numPr>
          <w:ilvl w:val="2"/>
          <w:numId w:val="18"/>
        </w:numPr>
        <w:tabs>
          <w:tab w:val="clear" w:pos="2160"/>
          <w:tab w:val="num" w:pos="2858"/>
        </w:tabs>
        <w:ind w:left="2858" w:hanging="1014"/>
        <w:rPr>
          <w:szCs w:val="24"/>
        </w:rPr>
      </w:pPr>
      <w:r w:rsidRPr="00B511D3">
        <w:rPr>
          <w:szCs w:val="24"/>
        </w:rPr>
        <w:t>Код (</w:t>
      </w:r>
      <w:r w:rsidRPr="00B511D3">
        <w:rPr>
          <w:szCs w:val="24"/>
          <w:lang w:val="en-US"/>
        </w:rPr>
        <w:t>HST</w:t>
      </w:r>
      <w:r w:rsidRPr="00B511D3">
        <w:rPr>
          <w:szCs w:val="24"/>
        </w:rPr>
        <w:t>0399 Метод ВМП);</w:t>
      </w:r>
    </w:p>
    <w:p w14:paraId="0CA6198B" w14:textId="60737833" w:rsidR="00456355" w:rsidRDefault="00456355" w:rsidP="00066DFA">
      <w:pPr>
        <w:pStyle w:val="1c"/>
        <w:numPr>
          <w:ilvl w:val="2"/>
          <w:numId w:val="18"/>
        </w:numPr>
        <w:tabs>
          <w:tab w:val="clear" w:pos="2160"/>
          <w:tab w:val="num" w:pos="2858"/>
        </w:tabs>
        <w:ind w:left="2858" w:hanging="1014"/>
        <w:rPr>
          <w:szCs w:val="24"/>
        </w:rPr>
      </w:pPr>
      <w:r w:rsidRPr="00B511D3">
        <w:rPr>
          <w:szCs w:val="24"/>
        </w:rPr>
        <w:t xml:space="preserve">Версия справочника </w:t>
      </w:r>
      <w:r w:rsidR="00F15308" w:rsidRPr="00B511D3">
        <w:rPr>
          <w:szCs w:val="24"/>
        </w:rPr>
        <w:t>(текст)</w:t>
      </w:r>
      <w:r w:rsidRPr="00B511D3">
        <w:rPr>
          <w:szCs w:val="24"/>
        </w:rPr>
        <w:t>;</w:t>
      </w:r>
    </w:p>
    <w:p w14:paraId="48D73071" w14:textId="517245B1" w:rsidR="0061087B" w:rsidRDefault="0061087B" w:rsidP="0061087B">
      <w:pPr>
        <w:pStyle w:val="1c"/>
        <w:numPr>
          <w:ilvl w:val="1"/>
          <w:numId w:val="18"/>
        </w:numPr>
        <w:rPr>
          <w:b/>
          <w:szCs w:val="24"/>
        </w:rPr>
      </w:pPr>
      <w:r>
        <w:rPr>
          <w:szCs w:val="24"/>
          <w:lang w:val="en-US"/>
        </w:rPr>
        <w:t>[</w:t>
      </w:r>
      <w:r>
        <w:rPr>
          <w:szCs w:val="24"/>
        </w:rPr>
        <w:t>0..1</w:t>
      </w:r>
      <w:r>
        <w:rPr>
          <w:szCs w:val="24"/>
          <w:lang w:val="en-US"/>
        </w:rPr>
        <w:t>]</w:t>
      </w:r>
      <w:r>
        <w:rPr>
          <w:szCs w:val="24"/>
        </w:rPr>
        <w:t xml:space="preserve"> </w:t>
      </w:r>
      <w:r w:rsidRPr="0061087B">
        <w:rPr>
          <w:b/>
          <w:szCs w:val="24"/>
        </w:rPr>
        <w:t>Модель пациента</w:t>
      </w:r>
      <w:r>
        <w:rPr>
          <w:b/>
          <w:szCs w:val="24"/>
        </w:rPr>
        <w:t>:</w:t>
      </w:r>
    </w:p>
    <w:p w14:paraId="6F50C323" w14:textId="69D75F88" w:rsidR="0061087B" w:rsidRPr="00B511D3" w:rsidRDefault="0061087B" w:rsidP="0061087B">
      <w:pPr>
        <w:pStyle w:val="1c"/>
        <w:numPr>
          <w:ilvl w:val="2"/>
          <w:numId w:val="18"/>
        </w:numPr>
        <w:tabs>
          <w:tab w:val="clear" w:pos="2160"/>
          <w:tab w:val="num" w:pos="2858"/>
        </w:tabs>
        <w:ind w:left="2858" w:hanging="1014"/>
        <w:rPr>
          <w:szCs w:val="24"/>
        </w:rPr>
      </w:pPr>
      <w:r w:rsidRPr="00B511D3">
        <w:rPr>
          <w:szCs w:val="24"/>
        </w:rPr>
        <w:t>Код (</w:t>
      </w:r>
      <w:r w:rsidR="009609B5">
        <w:rPr>
          <w:szCs w:val="24"/>
          <w:lang w:val="en-US"/>
        </w:rPr>
        <w:t>HST</w:t>
      </w:r>
      <w:r w:rsidR="009609B5" w:rsidRPr="00CF451D">
        <w:rPr>
          <w:szCs w:val="24"/>
        </w:rPr>
        <w:t>0471 Справочник Модель пациента</w:t>
      </w:r>
      <w:r w:rsidRPr="00B511D3">
        <w:rPr>
          <w:szCs w:val="24"/>
        </w:rPr>
        <w:t>);</w:t>
      </w:r>
    </w:p>
    <w:p w14:paraId="27E86A40" w14:textId="12BDB2DE" w:rsidR="0061087B" w:rsidRPr="0061087B" w:rsidRDefault="0061087B" w:rsidP="0061087B">
      <w:pPr>
        <w:pStyle w:val="1c"/>
        <w:numPr>
          <w:ilvl w:val="2"/>
          <w:numId w:val="18"/>
        </w:numPr>
        <w:tabs>
          <w:tab w:val="clear" w:pos="2160"/>
          <w:tab w:val="num" w:pos="2858"/>
        </w:tabs>
        <w:ind w:left="2858" w:hanging="1014"/>
        <w:rPr>
          <w:szCs w:val="24"/>
        </w:rPr>
      </w:pPr>
      <w:r w:rsidRPr="00B511D3">
        <w:rPr>
          <w:szCs w:val="24"/>
        </w:rPr>
        <w:t>Версия справочника (текст);</w:t>
      </w:r>
    </w:p>
    <w:p w14:paraId="08E07359" w14:textId="77777777" w:rsidR="00CF7BA1" w:rsidRPr="00B511D3" w:rsidRDefault="00CF7BA1" w:rsidP="00066DFA">
      <w:pPr>
        <w:pStyle w:val="1c"/>
        <w:numPr>
          <w:ilvl w:val="0"/>
          <w:numId w:val="16"/>
        </w:numPr>
        <w:tabs>
          <w:tab w:val="clear" w:pos="720"/>
          <w:tab w:val="num" w:pos="1418"/>
        </w:tabs>
        <w:ind w:left="1418" w:hanging="1014"/>
        <w:rPr>
          <w:szCs w:val="24"/>
        </w:rPr>
      </w:pPr>
      <w:r w:rsidRPr="00B511D3">
        <w:rPr>
          <w:szCs w:val="24"/>
        </w:rPr>
        <w:t>[0..1]</w:t>
      </w:r>
      <w:r w:rsidRPr="00B511D3">
        <w:rPr>
          <w:szCs w:val="24"/>
          <w:lang w:val="en-US"/>
        </w:rPr>
        <w:t xml:space="preserve"> </w:t>
      </w:r>
      <w:r w:rsidRPr="00B511D3">
        <w:rPr>
          <w:b/>
          <w:szCs w:val="24"/>
        </w:rPr>
        <w:t>Список</w:t>
      </w:r>
      <w:r w:rsidRPr="00B511D3">
        <w:rPr>
          <w:szCs w:val="24"/>
        </w:rPr>
        <w:t xml:space="preserve"> </w:t>
      </w:r>
      <w:r w:rsidRPr="00B511D3">
        <w:rPr>
          <w:b/>
          <w:bCs/>
          <w:szCs w:val="24"/>
        </w:rPr>
        <w:t>Листков нетрудоспособности</w:t>
      </w:r>
      <w:r w:rsidRPr="00B511D3">
        <w:rPr>
          <w:b/>
          <w:bCs/>
          <w:szCs w:val="24"/>
          <w:lang w:val="en-US"/>
        </w:rPr>
        <w:t>;</w:t>
      </w:r>
    </w:p>
    <w:p w14:paraId="25B5D2D5" w14:textId="77777777" w:rsidR="00CF7BA1" w:rsidRPr="00B511D3" w:rsidRDefault="00CF7BA1" w:rsidP="00066DFA">
      <w:pPr>
        <w:pStyle w:val="1c"/>
        <w:numPr>
          <w:ilvl w:val="0"/>
          <w:numId w:val="16"/>
        </w:numPr>
        <w:tabs>
          <w:tab w:val="clear" w:pos="720"/>
          <w:tab w:val="num" w:pos="1767"/>
        </w:tabs>
        <w:ind w:left="1767" w:hanging="1014"/>
        <w:rPr>
          <w:szCs w:val="24"/>
        </w:rPr>
      </w:pPr>
      <w:r w:rsidRPr="00B511D3">
        <w:rPr>
          <w:szCs w:val="24"/>
        </w:rPr>
        <w:t>[1..</w:t>
      </w:r>
      <w:r w:rsidRPr="00B511D3">
        <w:rPr>
          <w:szCs w:val="24"/>
          <w:lang w:val="en-US"/>
        </w:rPr>
        <w:t>n</w:t>
      </w:r>
      <w:r w:rsidRPr="00B511D3">
        <w:rPr>
          <w:szCs w:val="24"/>
        </w:rPr>
        <w:t xml:space="preserve">] </w:t>
      </w:r>
      <w:r w:rsidRPr="00B511D3">
        <w:rPr>
          <w:b/>
          <w:bCs/>
          <w:szCs w:val="24"/>
        </w:rPr>
        <w:t>Листок нетрудоспособности</w:t>
      </w:r>
    </w:p>
    <w:p w14:paraId="4B660361" w14:textId="0BABB9BD" w:rsidR="00CF7BA1" w:rsidRPr="00B511D3" w:rsidRDefault="00CF7BA1" w:rsidP="00066DFA">
      <w:pPr>
        <w:pStyle w:val="1c"/>
        <w:numPr>
          <w:ilvl w:val="1"/>
          <w:numId w:val="20"/>
        </w:numPr>
        <w:tabs>
          <w:tab w:val="clear" w:pos="1440"/>
          <w:tab w:val="num" w:pos="2138"/>
        </w:tabs>
        <w:ind w:left="2138" w:hanging="1014"/>
        <w:rPr>
          <w:szCs w:val="24"/>
        </w:rPr>
      </w:pPr>
      <w:r w:rsidRPr="00B511D3">
        <w:rPr>
          <w:szCs w:val="24"/>
        </w:rPr>
        <w:t xml:space="preserve">[1] </w:t>
      </w:r>
      <w:r w:rsidRPr="00B511D3">
        <w:rPr>
          <w:b/>
          <w:szCs w:val="24"/>
        </w:rPr>
        <w:t>Номер</w:t>
      </w:r>
      <w:r w:rsidRPr="00B511D3">
        <w:rPr>
          <w:szCs w:val="24"/>
        </w:rPr>
        <w:t xml:space="preserve"> (</w:t>
      </w:r>
      <w:r w:rsidR="00907622" w:rsidRPr="00B511D3">
        <w:rPr>
          <w:szCs w:val="24"/>
        </w:rPr>
        <w:t>текст</w:t>
      </w:r>
      <w:r w:rsidR="002878F4" w:rsidRPr="00B511D3">
        <w:rPr>
          <w:szCs w:val="24"/>
        </w:rPr>
        <w:t>, символов 255</w:t>
      </w:r>
      <w:r w:rsidRPr="00B511D3">
        <w:rPr>
          <w:szCs w:val="24"/>
        </w:rPr>
        <w:t xml:space="preserve">); </w:t>
      </w:r>
    </w:p>
    <w:p w14:paraId="239C7D73" w14:textId="77777777" w:rsidR="00CF7BA1" w:rsidRPr="00B511D3" w:rsidRDefault="00CF7BA1" w:rsidP="00066DFA">
      <w:pPr>
        <w:pStyle w:val="1c"/>
        <w:numPr>
          <w:ilvl w:val="1"/>
          <w:numId w:val="20"/>
        </w:numPr>
        <w:tabs>
          <w:tab w:val="clear" w:pos="1440"/>
          <w:tab w:val="num" w:pos="2138"/>
        </w:tabs>
        <w:ind w:left="2138" w:hanging="1014"/>
        <w:rPr>
          <w:szCs w:val="24"/>
        </w:rPr>
      </w:pPr>
      <w:r w:rsidRPr="00B511D3">
        <w:rPr>
          <w:szCs w:val="24"/>
        </w:rPr>
        <w:t xml:space="preserve">[1] </w:t>
      </w:r>
      <w:r w:rsidRPr="00B511D3">
        <w:rPr>
          <w:b/>
          <w:szCs w:val="24"/>
        </w:rPr>
        <w:t>Статус:</w:t>
      </w:r>
    </w:p>
    <w:p w14:paraId="45857D1E" w14:textId="5EABF19A" w:rsidR="00CF7BA1" w:rsidRPr="00B511D3" w:rsidRDefault="00CF7BA1" w:rsidP="00066DFA">
      <w:pPr>
        <w:pStyle w:val="1c"/>
        <w:numPr>
          <w:ilvl w:val="2"/>
          <w:numId w:val="20"/>
        </w:numPr>
        <w:tabs>
          <w:tab w:val="clear" w:pos="2061"/>
          <w:tab w:val="num" w:pos="2759"/>
        </w:tabs>
        <w:ind w:left="2759" w:hanging="1014"/>
        <w:rPr>
          <w:szCs w:val="24"/>
        </w:rPr>
      </w:pPr>
      <w:r w:rsidRPr="00B511D3">
        <w:rPr>
          <w:szCs w:val="24"/>
        </w:rPr>
        <w:t>Код</w:t>
      </w:r>
      <w:r w:rsidRPr="00B511D3">
        <w:rPr>
          <w:b/>
          <w:szCs w:val="24"/>
        </w:rPr>
        <w:t xml:space="preserve"> </w:t>
      </w:r>
      <w:r w:rsidRPr="00B511D3">
        <w:rPr>
          <w:szCs w:val="24"/>
        </w:rPr>
        <w:t>(</w:t>
      </w:r>
      <w:r w:rsidR="00F64D67">
        <w:rPr>
          <w:szCs w:val="24"/>
        </w:rPr>
        <w:t>1.2.643.5.1.13.13.99.2.488</w:t>
      </w:r>
      <w:r w:rsidRPr="00B511D3">
        <w:rPr>
          <w:szCs w:val="24"/>
        </w:rPr>
        <w:t xml:space="preserve"> Классификатор статусов состояний документа временной нетрудоспособности);</w:t>
      </w:r>
    </w:p>
    <w:p w14:paraId="2D1DC7A9" w14:textId="77777777" w:rsidR="00CF7BA1" w:rsidRPr="00B511D3" w:rsidRDefault="00CF7BA1" w:rsidP="00066DFA">
      <w:pPr>
        <w:pStyle w:val="1c"/>
        <w:numPr>
          <w:ilvl w:val="2"/>
          <w:numId w:val="20"/>
        </w:numPr>
        <w:tabs>
          <w:tab w:val="clear" w:pos="2061"/>
          <w:tab w:val="num" w:pos="2759"/>
        </w:tabs>
        <w:ind w:left="2759" w:hanging="1014"/>
        <w:rPr>
          <w:szCs w:val="24"/>
        </w:rPr>
      </w:pPr>
      <w:r w:rsidRPr="00B511D3">
        <w:rPr>
          <w:szCs w:val="24"/>
        </w:rPr>
        <w:t>Версия справочника (текст);</w:t>
      </w:r>
    </w:p>
    <w:p w14:paraId="6A81571D" w14:textId="74B9F849" w:rsidR="00CF7BA1" w:rsidRPr="00B511D3" w:rsidRDefault="00CF7BA1" w:rsidP="00066DFA">
      <w:pPr>
        <w:pStyle w:val="1c"/>
        <w:numPr>
          <w:ilvl w:val="1"/>
          <w:numId w:val="20"/>
        </w:numPr>
        <w:tabs>
          <w:tab w:val="clear" w:pos="1440"/>
          <w:tab w:val="num" w:pos="2138"/>
        </w:tabs>
        <w:ind w:left="2138" w:hanging="1014"/>
        <w:rPr>
          <w:szCs w:val="24"/>
        </w:rPr>
      </w:pPr>
      <w:r w:rsidRPr="00B511D3">
        <w:rPr>
          <w:szCs w:val="24"/>
        </w:rPr>
        <w:t xml:space="preserve">[1] </w:t>
      </w:r>
      <w:r w:rsidRPr="00B511D3">
        <w:rPr>
          <w:b/>
          <w:szCs w:val="24"/>
        </w:rPr>
        <w:t>Начало периода</w:t>
      </w:r>
      <w:r w:rsidRPr="00B511D3">
        <w:rPr>
          <w:szCs w:val="24"/>
        </w:rPr>
        <w:t xml:space="preserve"> (</w:t>
      </w:r>
      <w:r w:rsidR="00856DB8" w:rsidRPr="00856DB8">
        <w:rPr>
          <w:szCs w:val="24"/>
        </w:rPr>
        <w:t>дата, не может быть позже чем 100 дней от текущей и меньше чем 100 лет назад</w:t>
      </w:r>
      <w:r w:rsidRPr="00B511D3">
        <w:rPr>
          <w:szCs w:val="24"/>
        </w:rPr>
        <w:t>);</w:t>
      </w:r>
    </w:p>
    <w:p w14:paraId="7EF7E0A1" w14:textId="1D770EB8" w:rsidR="00CF7BA1" w:rsidRPr="00B511D3" w:rsidRDefault="00CF7BA1" w:rsidP="00066DFA">
      <w:pPr>
        <w:pStyle w:val="1c"/>
        <w:numPr>
          <w:ilvl w:val="1"/>
          <w:numId w:val="20"/>
        </w:numPr>
        <w:tabs>
          <w:tab w:val="clear" w:pos="1440"/>
          <w:tab w:val="num" w:pos="2138"/>
        </w:tabs>
        <w:ind w:left="2138" w:hanging="1014"/>
        <w:rPr>
          <w:szCs w:val="24"/>
        </w:rPr>
      </w:pPr>
      <w:r w:rsidRPr="00B511D3">
        <w:rPr>
          <w:szCs w:val="24"/>
        </w:rPr>
        <w:lastRenderedPageBreak/>
        <w:t xml:space="preserve">[1] </w:t>
      </w:r>
      <w:r w:rsidRPr="00B511D3">
        <w:rPr>
          <w:b/>
          <w:szCs w:val="24"/>
        </w:rPr>
        <w:t>Конец периода</w:t>
      </w:r>
      <w:r w:rsidRPr="00B511D3">
        <w:rPr>
          <w:szCs w:val="24"/>
        </w:rPr>
        <w:t xml:space="preserve"> (</w:t>
      </w:r>
      <w:r w:rsidR="00856DB8" w:rsidRPr="00856DB8">
        <w:rPr>
          <w:szCs w:val="24"/>
        </w:rPr>
        <w:t>дата, не может быть позже чем 100 дней от текущей и меньше чем 100 лет назад</w:t>
      </w:r>
      <w:r w:rsidRPr="00B511D3">
        <w:rPr>
          <w:szCs w:val="24"/>
        </w:rPr>
        <w:t>);</w:t>
      </w:r>
    </w:p>
    <w:p w14:paraId="06716C50" w14:textId="77777777" w:rsidR="00CF7BA1" w:rsidRPr="00B511D3" w:rsidRDefault="00CF7BA1" w:rsidP="00066DFA">
      <w:pPr>
        <w:pStyle w:val="1c"/>
        <w:numPr>
          <w:ilvl w:val="1"/>
          <w:numId w:val="20"/>
        </w:numPr>
        <w:tabs>
          <w:tab w:val="clear" w:pos="1440"/>
          <w:tab w:val="num" w:pos="2138"/>
        </w:tabs>
        <w:ind w:left="2138" w:hanging="1014"/>
        <w:rPr>
          <w:szCs w:val="24"/>
        </w:rPr>
      </w:pPr>
      <w:r w:rsidRPr="00B511D3">
        <w:rPr>
          <w:szCs w:val="24"/>
        </w:rPr>
        <w:t xml:space="preserve">[1] </w:t>
      </w:r>
      <w:r w:rsidRPr="00B511D3">
        <w:rPr>
          <w:b/>
          <w:szCs w:val="24"/>
        </w:rPr>
        <w:t>Причина выдачи:</w:t>
      </w:r>
    </w:p>
    <w:p w14:paraId="4854FB39" w14:textId="544ABC73" w:rsidR="00CF7BA1" w:rsidRPr="00B511D3" w:rsidRDefault="00CF7BA1" w:rsidP="00066DFA">
      <w:pPr>
        <w:pStyle w:val="1c"/>
        <w:numPr>
          <w:ilvl w:val="2"/>
          <w:numId w:val="20"/>
        </w:numPr>
        <w:tabs>
          <w:tab w:val="clear" w:pos="2061"/>
          <w:tab w:val="num" w:pos="2759"/>
        </w:tabs>
        <w:ind w:left="2759" w:hanging="1014"/>
        <w:rPr>
          <w:szCs w:val="24"/>
        </w:rPr>
      </w:pPr>
      <w:r w:rsidRPr="00B511D3">
        <w:rPr>
          <w:szCs w:val="24"/>
        </w:rPr>
        <w:t>Код (</w:t>
      </w:r>
      <w:r w:rsidR="00E95461">
        <w:rPr>
          <w:szCs w:val="24"/>
        </w:rPr>
        <w:t>1.2.643.5.1.13.13.11.1044</w:t>
      </w:r>
      <w:r w:rsidRPr="00B511D3">
        <w:rPr>
          <w:szCs w:val="24"/>
        </w:rPr>
        <w:t> Классификатор причин выдачи документа временной нетрудоспособности);</w:t>
      </w:r>
    </w:p>
    <w:p w14:paraId="7F36A274" w14:textId="77777777" w:rsidR="00CF7BA1" w:rsidRPr="00B511D3" w:rsidRDefault="00CF7BA1" w:rsidP="00066DFA">
      <w:pPr>
        <w:pStyle w:val="1c"/>
        <w:numPr>
          <w:ilvl w:val="2"/>
          <w:numId w:val="20"/>
        </w:numPr>
        <w:tabs>
          <w:tab w:val="clear" w:pos="2061"/>
          <w:tab w:val="num" w:pos="2759"/>
        </w:tabs>
        <w:ind w:left="2759" w:hanging="1014"/>
        <w:rPr>
          <w:szCs w:val="24"/>
        </w:rPr>
      </w:pPr>
      <w:r w:rsidRPr="00B511D3">
        <w:rPr>
          <w:szCs w:val="24"/>
        </w:rPr>
        <w:t>Версия справочника (текст)</w:t>
      </w:r>
      <w:r w:rsidRPr="00B511D3">
        <w:rPr>
          <w:szCs w:val="24"/>
          <w:lang w:val="en-US"/>
        </w:rPr>
        <w:t>;</w:t>
      </w:r>
    </w:p>
    <w:p w14:paraId="36245786" w14:textId="77777777" w:rsidR="00857CB8" w:rsidRPr="00B511D3" w:rsidRDefault="00857CB8" w:rsidP="00066DFA">
      <w:pPr>
        <w:pStyle w:val="1c"/>
        <w:numPr>
          <w:ilvl w:val="0"/>
          <w:numId w:val="20"/>
        </w:numPr>
        <w:tabs>
          <w:tab w:val="clear" w:pos="720"/>
          <w:tab w:val="num" w:pos="1418"/>
        </w:tabs>
        <w:ind w:left="1418" w:hanging="1014"/>
        <w:rPr>
          <w:szCs w:val="24"/>
        </w:rPr>
      </w:pPr>
      <w:r w:rsidRPr="00B511D3">
        <w:rPr>
          <w:szCs w:val="24"/>
        </w:rPr>
        <w:t xml:space="preserve">[1] </w:t>
      </w:r>
      <w:r w:rsidRPr="00B511D3">
        <w:rPr>
          <w:b/>
          <w:szCs w:val="24"/>
        </w:rPr>
        <w:t>Первичный осмотр:</w:t>
      </w:r>
    </w:p>
    <w:p w14:paraId="2B3E889F" w14:textId="64A6CAFB" w:rsidR="00857CB8" w:rsidRPr="00B511D3" w:rsidRDefault="00857CB8" w:rsidP="00066DFA">
      <w:pPr>
        <w:pStyle w:val="1c"/>
        <w:numPr>
          <w:ilvl w:val="1"/>
          <w:numId w:val="20"/>
        </w:numPr>
        <w:tabs>
          <w:tab w:val="clear" w:pos="1440"/>
          <w:tab w:val="num" w:pos="2138"/>
        </w:tabs>
        <w:ind w:left="2138" w:hanging="1014"/>
        <w:rPr>
          <w:b/>
          <w:szCs w:val="24"/>
        </w:rPr>
      </w:pPr>
      <w:r w:rsidRPr="00B511D3">
        <w:rPr>
          <w:szCs w:val="24"/>
        </w:rPr>
        <w:t>[1]</w:t>
      </w:r>
      <w:r w:rsidRPr="00B511D3">
        <w:rPr>
          <w:b/>
          <w:szCs w:val="24"/>
        </w:rPr>
        <w:t xml:space="preserve"> Жалобы </w:t>
      </w:r>
      <w:r w:rsidR="002878F4" w:rsidRPr="00B511D3">
        <w:rPr>
          <w:szCs w:val="24"/>
        </w:rPr>
        <w:t>(текст, символов 1300</w:t>
      </w:r>
      <w:r w:rsidRPr="00B511D3">
        <w:rPr>
          <w:szCs w:val="24"/>
        </w:rPr>
        <w:t>);</w:t>
      </w:r>
    </w:p>
    <w:p w14:paraId="190C068B" w14:textId="7B939002" w:rsidR="00857CB8" w:rsidRPr="00B511D3" w:rsidRDefault="00FF3A75" w:rsidP="00066DFA">
      <w:pPr>
        <w:pStyle w:val="1c"/>
        <w:numPr>
          <w:ilvl w:val="1"/>
          <w:numId w:val="20"/>
        </w:numPr>
        <w:tabs>
          <w:tab w:val="clear" w:pos="1440"/>
          <w:tab w:val="num" w:pos="2138"/>
        </w:tabs>
        <w:ind w:left="2138" w:hanging="1014"/>
        <w:rPr>
          <w:b/>
          <w:szCs w:val="24"/>
        </w:rPr>
      </w:pPr>
      <w:r w:rsidRPr="00B511D3">
        <w:rPr>
          <w:szCs w:val="24"/>
        </w:rPr>
        <w:t>[0..1]</w:t>
      </w:r>
      <w:r w:rsidR="00857CB8" w:rsidRPr="00B511D3">
        <w:rPr>
          <w:b/>
          <w:szCs w:val="24"/>
        </w:rPr>
        <w:t xml:space="preserve"> Анамнез заболевания:</w:t>
      </w:r>
    </w:p>
    <w:p w14:paraId="76E110C3" w14:textId="03E183FF" w:rsidR="00857CB8" w:rsidRPr="00B511D3" w:rsidRDefault="0079021B" w:rsidP="00066DFA">
      <w:pPr>
        <w:pStyle w:val="1c"/>
        <w:numPr>
          <w:ilvl w:val="2"/>
          <w:numId w:val="20"/>
        </w:numPr>
        <w:tabs>
          <w:tab w:val="clear" w:pos="2061"/>
          <w:tab w:val="num" w:pos="2759"/>
        </w:tabs>
        <w:ind w:left="2759" w:hanging="1014"/>
        <w:rPr>
          <w:szCs w:val="24"/>
        </w:rPr>
      </w:pPr>
      <w:r w:rsidRPr="00B511D3">
        <w:rPr>
          <w:szCs w:val="24"/>
        </w:rPr>
        <w:t xml:space="preserve"> </w:t>
      </w:r>
      <w:r w:rsidR="00857CB8" w:rsidRPr="00B511D3">
        <w:rPr>
          <w:szCs w:val="24"/>
        </w:rPr>
        <w:t xml:space="preserve">[0..n] </w:t>
      </w:r>
      <w:r w:rsidR="00857CB8" w:rsidRPr="00B511D3">
        <w:rPr>
          <w:b/>
          <w:szCs w:val="24"/>
        </w:rPr>
        <w:t>Перенесенные заболевания</w:t>
      </w:r>
      <w:r w:rsidR="00857CB8" w:rsidRPr="00B511D3">
        <w:rPr>
          <w:szCs w:val="24"/>
        </w:rPr>
        <w:t>:</w:t>
      </w:r>
    </w:p>
    <w:p w14:paraId="334CFEDA" w14:textId="1F1E1E10" w:rsidR="00857CB8" w:rsidRPr="00B511D3" w:rsidRDefault="00857CB8" w:rsidP="00066DFA">
      <w:pPr>
        <w:pStyle w:val="1c"/>
        <w:numPr>
          <w:ilvl w:val="3"/>
          <w:numId w:val="20"/>
        </w:numPr>
        <w:tabs>
          <w:tab w:val="clear" w:pos="2880"/>
          <w:tab w:val="num" w:pos="3578"/>
        </w:tabs>
        <w:ind w:left="3578" w:hanging="1014"/>
        <w:rPr>
          <w:szCs w:val="24"/>
        </w:rPr>
      </w:pPr>
      <w:r w:rsidRPr="00B511D3">
        <w:rPr>
          <w:szCs w:val="24"/>
        </w:rPr>
        <w:t>[</w:t>
      </w:r>
      <w:r w:rsidR="00D82F16" w:rsidRPr="00B511D3">
        <w:rPr>
          <w:szCs w:val="24"/>
        </w:rPr>
        <w:t>0..</w:t>
      </w:r>
      <w:r w:rsidRPr="00B511D3">
        <w:rPr>
          <w:szCs w:val="24"/>
        </w:rPr>
        <w:t xml:space="preserve">1] </w:t>
      </w:r>
      <w:r w:rsidRPr="00B511D3">
        <w:rPr>
          <w:b/>
          <w:szCs w:val="24"/>
        </w:rPr>
        <w:t>Дата, период</w:t>
      </w:r>
      <w:r w:rsidRPr="00B511D3">
        <w:rPr>
          <w:szCs w:val="24"/>
        </w:rPr>
        <w:t xml:space="preserve"> </w:t>
      </w:r>
      <w:r w:rsidR="002878F4" w:rsidRPr="00B511D3">
        <w:rPr>
          <w:szCs w:val="24"/>
        </w:rPr>
        <w:t>(текст, символов 255</w:t>
      </w:r>
      <w:r w:rsidRPr="00B511D3">
        <w:rPr>
          <w:szCs w:val="24"/>
        </w:rPr>
        <w:t>);</w:t>
      </w:r>
    </w:p>
    <w:p w14:paraId="2BD9CE55" w14:textId="34B7F141" w:rsidR="00857CB8" w:rsidRPr="00B511D3" w:rsidRDefault="00857CB8" w:rsidP="00066DFA">
      <w:pPr>
        <w:pStyle w:val="1c"/>
        <w:numPr>
          <w:ilvl w:val="3"/>
          <w:numId w:val="20"/>
        </w:numPr>
        <w:tabs>
          <w:tab w:val="clear" w:pos="2880"/>
          <w:tab w:val="num" w:pos="3578"/>
        </w:tabs>
        <w:ind w:left="3578" w:hanging="1014"/>
        <w:rPr>
          <w:szCs w:val="24"/>
        </w:rPr>
      </w:pPr>
      <w:r w:rsidRPr="00B511D3">
        <w:rPr>
          <w:szCs w:val="24"/>
        </w:rPr>
        <w:t xml:space="preserve">[0..1] </w:t>
      </w:r>
      <w:r w:rsidRPr="00B511D3">
        <w:rPr>
          <w:b/>
          <w:szCs w:val="24"/>
        </w:rPr>
        <w:t>Обстоятельства возникновения</w:t>
      </w:r>
      <w:r w:rsidRPr="00B511D3">
        <w:rPr>
          <w:szCs w:val="24"/>
        </w:rPr>
        <w:t xml:space="preserve"> (текст</w:t>
      </w:r>
      <w:r w:rsidR="002878F4" w:rsidRPr="00B511D3">
        <w:rPr>
          <w:szCs w:val="24"/>
        </w:rPr>
        <w:t>, символов 255</w:t>
      </w:r>
      <w:r w:rsidRPr="00B511D3">
        <w:rPr>
          <w:szCs w:val="24"/>
        </w:rPr>
        <w:t>);</w:t>
      </w:r>
    </w:p>
    <w:p w14:paraId="5DCD6440" w14:textId="61740282" w:rsidR="00857CB8" w:rsidRPr="00B511D3" w:rsidRDefault="00857CB8" w:rsidP="00066DFA">
      <w:pPr>
        <w:pStyle w:val="1c"/>
        <w:numPr>
          <w:ilvl w:val="3"/>
          <w:numId w:val="20"/>
        </w:numPr>
        <w:tabs>
          <w:tab w:val="clear" w:pos="2880"/>
          <w:tab w:val="num" w:pos="3578"/>
        </w:tabs>
        <w:ind w:left="3578" w:hanging="1014"/>
        <w:rPr>
          <w:szCs w:val="24"/>
        </w:rPr>
      </w:pPr>
      <w:r w:rsidRPr="00B511D3">
        <w:rPr>
          <w:szCs w:val="24"/>
        </w:rPr>
        <w:t>[</w:t>
      </w:r>
      <w:r w:rsidR="00D82F16" w:rsidRPr="00B511D3">
        <w:rPr>
          <w:szCs w:val="24"/>
        </w:rPr>
        <w:t>0..</w:t>
      </w:r>
      <w:r w:rsidRPr="00B511D3">
        <w:rPr>
          <w:szCs w:val="24"/>
        </w:rPr>
        <w:t xml:space="preserve">1] </w:t>
      </w:r>
      <w:r w:rsidRPr="00B511D3">
        <w:rPr>
          <w:b/>
          <w:szCs w:val="24"/>
        </w:rPr>
        <w:t>Диагноз</w:t>
      </w:r>
      <w:r w:rsidRPr="00B511D3">
        <w:rPr>
          <w:szCs w:val="24"/>
        </w:rPr>
        <w:t xml:space="preserve"> (текст (VARCHAR2(255 CHAR));</w:t>
      </w:r>
    </w:p>
    <w:p w14:paraId="2B8BCF22" w14:textId="0E2F26E8" w:rsidR="00857CB8" w:rsidRPr="00B511D3" w:rsidRDefault="00857CB8" w:rsidP="00066DFA">
      <w:pPr>
        <w:pStyle w:val="1c"/>
        <w:numPr>
          <w:ilvl w:val="1"/>
          <w:numId w:val="20"/>
        </w:numPr>
        <w:tabs>
          <w:tab w:val="clear" w:pos="1440"/>
          <w:tab w:val="num" w:pos="2138"/>
        </w:tabs>
        <w:ind w:left="2138" w:hanging="1014"/>
        <w:rPr>
          <w:b/>
          <w:szCs w:val="24"/>
        </w:rPr>
      </w:pPr>
      <w:r w:rsidRPr="00B511D3">
        <w:rPr>
          <w:szCs w:val="24"/>
        </w:rPr>
        <w:t>[</w:t>
      </w:r>
      <w:r w:rsidR="00D36EA2" w:rsidRPr="00B511D3">
        <w:rPr>
          <w:szCs w:val="24"/>
        </w:rPr>
        <w:t>0..</w:t>
      </w:r>
      <w:r w:rsidRPr="00B511D3">
        <w:rPr>
          <w:szCs w:val="24"/>
        </w:rPr>
        <w:t>1]</w:t>
      </w:r>
      <w:r w:rsidRPr="00B511D3">
        <w:rPr>
          <w:rFonts w:eastAsia="Lucida Sans Unicode"/>
          <w:b/>
          <w:kern w:val="3"/>
          <w:szCs w:val="24"/>
          <w:lang w:eastAsia="ru-RU"/>
        </w:rPr>
        <w:t xml:space="preserve"> </w:t>
      </w:r>
      <w:r w:rsidRPr="00B511D3">
        <w:rPr>
          <w:b/>
          <w:szCs w:val="24"/>
        </w:rPr>
        <w:t>Анамнез жизни:</w:t>
      </w:r>
    </w:p>
    <w:p w14:paraId="2D9603B3" w14:textId="660EE425" w:rsidR="00857CB8" w:rsidRPr="00B511D3" w:rsidRDefault="00857CB8" w:rsidP="00066DFA">
      <w:pPr>
        <w:pStyle w:val="1c"/>
        <w:numPr>
          <w:ilvl w:val="2"/>
          <w:numId w:val="20"/>
        </w:numPr>
        <w:tabs>
          <w:tab w:val="clear" w:pos="2061"/>
          <w:tab w:val="num" w:pos="2759"/>
        </w:tabs>
        <w:ind w:left="2759" w:hanging="1014"/>
        <w:rPr>
          <w:szCs w:val="24"/>
        </w:rPr>
      </w:pPr>
      <w:r w:rsidRPr="00B511D3">
        <w:rPr>
          <w:szCs w:val="24"/>
        </w:rPr>
        <w:t>[</w:t>
      </w:r>
      <w:r w:rsidR="00F35C0C" w:rsidRPr="00B511D3">
        <w:rPr>
          <w:szCs w:val="24"/>
        </w:rPr>
        <w:t>0..</w:t>
      </w:r>
      <w:r w:rsidRPr="00B511D3">
        <w:rPr>
          <w:szCs w:val="24"/>
        </w:rPr>
        <w:t xml:space="preserve">1] </w:t>
      </w:r>
      <w:r w:rsidRPr="00B511D3">
        <w:rPr>
          <w:b/>
          <w:szCs w:val="24"/>
        </w:rPr>
        <w:t>Общебиографические сведения</w:t>
      </w:r>
      <w:r w:rsidRPr="00B511D3">
        <w:rPr>
          <w:szCs w:val="24"/>
        </w:rPr>
        <w:t xml:space="preserve"> (текст</w:t>
      </w:r>
      <w:r w:rsidR="002878F4" w:rsidRPr="00B511D3">
        <w:rPr>
          <w:szCs w:val="24"/>
        </w:rPr>
        <w:t xml:space="preserve">, символов </w:t>
      </w:r>
      <w:r w:rsidR="00031ABF">
        <w:rPr>
          <w:szCs w:val="24"/>
        </w:rPr>
        <w:t>30</w:t>
      </w:r>
      <w:r w:rsidR="002878F4" w:rsidRPr="00B511D3">
        <w:rPr>
          <w:szCs w:val="24"/>
        </w:rPr>
        <w:t>00</w:t>
      </w:r>
      <w:r w:rsidRPr="00B511D3">
        <w:rPr>
          <w:szCs w:val="24"/>
        </w:rPr>
        <w:t>);</w:t>
      </w:r>
    </w:p>
    <w:p w14:paraId="6F18B447" w14:textId="60F9439C" w:rsidR="00857CB8" w:rsidRPr="00B511D3" w:rsidRDefault="00857CB8" w:rsidP="00066DFA">
      <w:pPr>
        <w:pStyle w:val="1c"/>
        <w:numPr>
          <w:ilvl w:val="2"/>
          <w:numId w:val="20"/>
        </w:numPr>
        <w:tabs>
          <w:tab w:val="clear" w:pos="2061"/>
          <w:tab w:val="num" w:pos="2759"/>
        </w:tabs>
        <w:ind w:left="2759" w:hanging="1014"/>
        <w:rPr>
          <w:szCs w:val="24"/>
        </w:rPr>
      </w:pPr>
      <w:r w:rsidRPr="00B511D3">
        <w:rPr>
          <w:szCs w:val="24"/>
        </w:rPr>
        <w:t>[</w:t>
      </w:r>
      <w:r w:rsidR="00F35C0C" w:rsidRPr="00B511D3">
        <w:rPr>
          <w:szCs w:val="24"/>
        </w:rPr>
        <w:t>0..</w:t>
      </w:r>
      <w:r w:rsidRPr="00B511D3">
        <w:rPr>
          <w:szCs w:val="24"/>
        </w:rPr>
        <w:t>1]</w:t>
      </w:r>
      <w:r w:rsidRPr="00B511D3">
        <w:rPr>
          <w:color w:val="000000"/>
          <w:szCs w:val="24"/>
        </w:rPr>
        <w:t xml:space="preserve"> </w:t>
      </w:r>
      <w:r w:rsidRPr="00B511D3">
        <w:rPr>
          <w:b/>
          <w:szCs w:val="24"/>
        </w:rPr>
        <w:t>Социальный анамнез</w:t>
      </w:r>
      <w:r w:rsidRPr="00B511D3">
        <w:rPr>
          <w:szCs w:val="24"/>
        </w:rPr>
        <w:t xml:space="preserve"> (текст</w:t>
      </w:r>
      <w:r w:rsidR="002878F4" w:rsidRPr="00B511D3">
        <w:rPr>
          <w:szCs w:val="24"/>
        </w:rPr>
        <w:t>, символов 1024</w:t>
      </w:r>
      <w:r w:rsidRPr="00B511D3">
        <w:rPr>
          <w:szCs w:val="24"/>
        </w:rPr>
        <w:t>);</w:t>
      </w:r>
    </w:p>
    <w:p w14:paraId="21C90839" w14:textId="1F1CE5BD" w:rsidR="00857CB8" w:rsidRPr="00B511D3" w:rsidRDefault="00857CB8" w:rsidP="00066DFA">
      <w:pPr>
        <w:pStyle w:val="1c"/>
        <w:numPr>
          <w:ilvl w:val="2"/>
          <w:numId w:val="20"/>
        </w:numPr>
        <w:tabs>
          <w:tab w:val="clear" w:pos="2061"/>
          <w:tab w:val="num" w:pos="2759"/>
        </w:tabs>
        <w:ind w:left="2759" w:hanging="1014"/>
        <w:rPr>
          <w:szCs w:val="24"/>
        </w:rPr>
      </w:pPr>
      <w:r w:rsidRPr="00B511D3">
        <w:rPr>
          <w:szCs w:val="24"/>
        </w:rPr>
        <w:t>[</w:t>
      </w:r>
      <w:r w:rsidR="00F35C0C" w:rsidRPr="00B511D3">
        <w:rPr>
          <w:szCs w:val="24"/>
        </w:rPr>
        <w:t>0..</w:t>
      </w:r>
      <w:r w:rsidRPr="00B511D3">
        <w:rPr>
          <w:szCs w:val="24"/>
        </w:rPr>
        <w:t>1]</w:t>
      </w:r>
      <w:r w:rsidRPr="00B511D3">
        <w:rPr>
          <w:color w:val="000000"/>
          <w:szCs w:val="24"/>
        </w:rPr>
        <w:t xml:space="preserve"> </w:t>
      </w:r>
      <w:r w:rsidRPr="00B511D3">
        <w:rPr>
          <w:b/>
          <w:szCs w:val="24"/>
        </w:rPr>
        <w:t>Семейный (наследственный анамнез)</w:t>
      </w:r>
      <w:r w:rsidRPr="00B511D3">
        <w:rPr>
          <w:szCs w:val="24"/>
        </w:rPr>
        <w:t xml:space="preserve"> (текст</w:t>
      </w:r>
      <w:r w:rsidR="002878F4" w:rsidRPr="00B511D3">
        <w:rPr>
          <w:szCs w:val="24"/>
        </w:rPr>
        <w:t>, символов 1024</w:t>
      </w:r>
      <w:r w:rsidRPr="00B511D3">
        <w:rPr>
          <w:szCs w:val="24"/>
        </w:rPr>
        <w:t>);</w:t>
      </w:r>
    </w:p>
    <w:p w14:paraId="384D3312" w14:textId="4E58C381" w:rsidR="00857CB8" w:rsidRPr="00B511D3" w:rsidRDefault="00857CB8" w:rsidP="00066DFA">
      <w:pPr>
        <w:pStyle w:val="1c"/>
        <w:numPr>
          <w:ilvl w:val="2"/>
          <w:numId w:val="20"/>
        </w:numPr>
        <w:tabs>
          <w:tab w:val="clear" w:pos="2061"/>
          <w:tab w:val="num" w:pos="2759"/>
        </w:tabs>
        <w:ind w:left="2759" w:hanging="1014"/>
        <w:rPr>
          <w:szCs w:val="24"/>
        </w:rPr>
      </w:pPr>
      <w:r w:rsidRPr="00B511D3">
        <w:rPr>
          <w:szCs w:val="24"/>
        </w:rPr>
        <w:t>[</w:t>
      </w:r>
      <w:r w:rsidR="00F35C0C" w:rsidRPr="00B511D3">
        <w:rPr>
          <w:szCs w:val="24"/>
        </w:rPr>
        <w:t>0..</w:t>
      </w:r>
      <w:r w:rsidRPr="00B511D3">
        <w:rPr>
          <w:szCs w:val="24"/>
        </w:rPr>
        <w:t xml:space="preserve">1] </w:t>
      </w:r>
      <w:r w:rsidRPr="00B511D3">
        <w:rPr>
          <w:b/>
          <w:szCs w:val="24"/>
        </w:rPr>
        <w:t>Факторы риска</w:t>
      </w:r>
      <w:r w:rsidRPr="00B511D3">
        <w:rPr>
          <w:szCs w:val="24"/>
        </w:rPr>
        <w:t xml:space="preserve"> </w:t>
      </w:r>
      <w:r w:rsidR="002878F4" w:rsidRPr="00B511D3">
        <w:rPr>
          <w:szCs w:val="24"/>
        </w:rPr>
        <w:t>(текст, символов 1024</w:t>
      </w:r>
      <w:r w:rsidRPr="00B511D3">
        <w:rPr>
          <w:szCs w:val="24"/>
        </w:rPr>
        <w:t>);</w:t>
      </w:r>
    </w:p>
    <w:p w14:paraId="04AD1482" w14:textId="77777777" w:rsidR="00857CB8" w:rsidRPr="00B511D3" w:rsidRDefault="00857CB8" w:rsidP="00066DFA">
      <w:pPr>
        <w:pStyle w:val="1c"/>
        <w:numPr>
          <w:ilvl w:val="1"/>
          <w:numId w:val="20"/>
        </w:numPr>
        <w:tabs>
          <w:tab w:val="clear" w:pos="1440"/>
          <w:tab w:val="num" w:pos="2138"/>
        </w:tabs>
        <w:ind w:left="2138" w:hanging="1014"/>
        <w:rPr>
          <w:b/>
          <w:szCs w:val="24"/>
        </w:rPr>
      </w:pPr>
      <w:r w:rsidRPr="00B511D3">
        <w:rPr>
          <w:szCs w:val="24"/>
        </w:rPr>
        <w:t>[0..1]</w:t>
      </w:r>
      <w:r w:rsidRPr="00B511D3">
        <w:rPr>
          <w:b/>
          <w:szCs w:val="24"/>
        </w:rPr>
        <w:t xml:space="preserve"> Объективные данные:</w:t>
      </w:r>
    </w:p>
    <w:p w14:paraId="7EF85FF7" w14:textId="77777777" w:rsidR="00857CB8" w:rsidRPr="00B511D3" w:rsidRDefault="00857CB8" w:rsidP="00066DFA">
      <w:pPr>
        <w:pStyle w:val="1c"/>
        <w:numPr>
          <w:ilvl w:val="2"/>
          <w:numId w:val="20"/>
        </w:numPr>
        <w:tabs>
          <w:tab w:val="clear" w:pos="2061"/>
          <w:tab w:val="num" w:pos="2759"/>
        </w:tabs>
        <w:ind w:left="2759" w:hanging="1014"/>
        <w:rPr>
          <w:szCs w:val="24"/>
        </w:rPr>
      </w:pPr>
      <w:r w:rsidRPr="00B511D3">
        <w:rPr>
          <w:szCs w:val="24"/>
        </w:rPr>
        <w:t xml:space="preserve">[0..1] </w:t>
      </w:r>
      <w:r w:rsidRPr="00B511D3">
        <w:rPr>
          <w:b/>
          <w:szCs w:val="24"/>
        </w:rPr>
        <w:t>Функциональное обследование:</w:t>
      </w:r>
    </w:p>
    <w:p w14:paraId="19869566" w14:textId="77777777" w:rsidR="00857CB8" w:rsidRPr="00B511D3" w:rsidRDefault="00857CB8" w:rsidP="00066DFA">
      <w:pPr>
        <w:pStyle w:val="1c"/>
        <w:numPr>
          <w:ilvl w:val="3"/>
          <w:numId w:val="20"/>
        </w:numPr>
        <w:tabs>
          <w:tab w:val="clear" w:pos="2880"/>
          <w:tab w:val="num" w:pos="3578"/>
        </w:tabs>
        <w:ind w:left="3578" w:hanging="1014"/>
        <w:rPr>
          <w:szCs w:val="24"/>
        </w:rPr>
      </w:pPr>
      <w:r w:rsidRPr="00B511D3">
        <w:rPr>
          <w:szCs w:val="24"/>
        </w:rPr>
        <w:t xml:space="preserve">[1..n] </w:t>
      </w:r>
      <w:r w:rsidRPr="00B511D3">
        <w:rPr>
          <w:b/>
          <w:szCs w:val="24"/>
        </w:rPr>
        <w:t>Список параметров:</w:t>
      </w:r>
    </w:p>
    <w:p w14:paraId="5B1E1789" w14:textId="77777777" w:rsidR="00857CB8" w:rsidRPr="00B511D3" w:rsidRDefault="00857CB8" w:rsidP="00066DFA">
      <w:pPr>
        <w:pStyle w:val="1c"/>
        <w:numPr>
          <w:ilvl w:val="4"/>
          <w:numId w:val="20"/>
        </w:numPr>
        <w:tabs>
          <w:tab w:val="clear" w:pos="3600"/>
          <w:tab w:val="num" w:pos="4298"/>
        </w:tabs>
        <w:ind w:left="4298" w:hanging="1014"/>
        <w:rPr>
          <w:b/>
          <w:szCs w:val="24"/>
        </w:rPr>
      </w:pPr>
      <w:r w:rsidRPr="00B511D3">
        <w:rPr>
          <w:szCs w:val="24"/>
        </w:rPr>
        <w:t xml:space="preserve">[1] </w:t>
      </w:r>
      <w:r w:rsidRPr="00B511D3">
        <w:rPr>
          <w:b/>
          <w:szCs w:val="24"/>
        </w:rPr>
        <w:t>Параметр функционального обследования:</w:t>
      </w:r>
    </w:p>
    <w:p w14:paraId="2C79C66D" w14:textId="77777777" w:rsidR="00857CB8" w:rsidRPr="00B511D3" w:rsidRDefault="00857CB8" w:rsidP="00066DFA">
      <w:pPr>
        <w:pStyle w:val="1c"/>
        <w:numPr>
          <w:ilvl w:val="5"/>
          <w:numId w:val="20"/>
        </w:numPr>
        <w:tabs>
          <w:tab w:val="clear" w:pos="4320"/>
          <w:tab w:val="num" w:pos="5018"/>
        </w:tabs>
        <w:ind w:left="5018" w:hanging="1014"/>
        <w:rPr>
          <w:szCs w:val="24"/>
        </w:rPr>
      </w:pPr>
      <w:r w:rsidRPr="00B511D3">
        <w:rPr>
          <w:szCs w:val="24"/>
        </w:rPr>
        <w:t>Код (</w:t>
      </w:r>
      <w:r w:rsidRPr="00B511D3">
        <w:rPr>
          <w:szCs w:val="24"/>
          <w:lang w:val="en-US"/>
        </w:rPr>
        <w:t>HST</w:t>
      </w:r>
      <w:r w:rsidRPr="00B511D3">
        <w:rPr>
          <w:szCs w:val="24"/>
        </w:rPr>
        <w:t>0074 Параметры функционального обследования);</w:t>
      </w:r>
    </w:p>
    <w:p w14:paraId="56BE0D67" w14:textId="77777777" w:rsidR="00857CB8" w:rsidRPr="00B511D3" w:rsidRDefault="00857CB8" w:rsidP="00066DFA">
      <w:pPr>
        <w:pStyle w:val="1c"/>
        <w:numPr>
          <w:ilvl w:val="5"/>
          <w:numId w:val="20"/>
        </w:numPr>
        <w:tabs>
          <w:tab w:val="clear" w:pos="4320"/>
          <w:tab w:val="num" w:pos="5018"/>
        </w:tabs>
        <w:ind w:left="5018" w:hanging="1014"/>
        <w:rPr>
          <w:szCs w:val="24"/>
        </w:rPr>
      </w:pPr>
      <w:r w:rsidRPr="00B511D3">
        <w:rPr>
          <w:szCs w:val="24"/>
        </w:rPr>
        <w:t>Версия справочника (текст)</w:t>
      </w:r>
      <w:r w:rsidRPr="00B511D3">
        <w:rPr>
          <w:szCs w:val="24"/>
          <w:lang w:val="en-US"/>
        </w:rPr>
        <w:t>;</w:t>
      </w:r>
    </w:p>
    <w:p w14:paraId="5414FF09" w14:textId="41A5898E" w:rsidR="00857CB8" w:rsidRPr="00B511D3" w:rsidRDefault="00857CB8" w:rsidP="00066DFA">
      <w:pPr>
        <w:pStyle w:val="1c"/>
        <w:numPr>
          <w:ilvl w:val="4"/>
          <w:numId w:val="20"/>
        </w:numPr>
        <w:tabs>
          <w:tab w:val="clear" w:pos="3600"/>
          <w:tab w:val="num" w:pos="4298"/>
        </w:tabs>
        <w:ind w:left="4298" w:hanging="1014"/>
        <w:rPr>
          <w:szCs w:val="24"/>
        </w:rPr>
      </w:pPr>
      <w:r w:rsidRPr="00B511D3">
        <w:rPr>
          <w:szCs w:val="24"/>
        </w:rPr>
        <w:t xml:space="preserve">[1] </w:t>
      </w:r>
      <w:r w:rsidRPr="00B511D3">
        <w:rPr>
          <w:b/>
          <w:szCs w:val="24"/>
        </w:rPr>
        <w:t>Результат осмотра, значение параметра</w:t>
      </w:r>
      <w:r w:rsidRPr="00B511D3">
        <w:rPr>
          <w:szCs w:val="24"/>
        </w:rPr>
        <w:t xml:space="preserve"> (текст</w:t>
      </w:r>
      <w:r w:rsidR="002878F4" w:rsidRPr="00B511D3">
        <w:rPr>
          <w:szCs w:val="24"/>
        </w:rPr>
        <w:t>, символов 255</w:t>
      </w:r>
      <w:r w:rsidRPr="00B511D3">
        <w:rPr>
          <w:szCs w:val="24"/>
        </w:rPr>
        <w:t>);</w:t>
      </w:r>
    </w:p>
    <w:p w14:paraId="4488D536" w14:textId="446E533A" w:rsidR="00857CB8" w:rsidRPr="00B511D3" w:rsidRDefault="00857CB8" w:rsidP="00066DFA">
      <w:pPr>
        <w:pStyle w:val="1c"/>
        <w:numPr>
          <w:ilvl w:val="4"/>
          <w:numId w:val="20"/>
        </w:numPr>
        <w:tabs>
          <w:tab w:val="clear" w:pos="3600"/>
          <w:tab w:val="num" w:pos="4298"/>
        </w:tabs>
        <w:ind w:left="4298" w:hanging="1014"/>
        <w:rPr>
          <w:szCs w:val="24"/>
        </w:rPr>
      </w:pPr>
      <w:r w:rsidRPr="00B511D3">
        <w:rPr>
          <w:szCs w:val="24"/>
        </w:rPr>
        <w:t xml:space="preserve">[1] </w:t>
      </w:r>
      <w:r w:rsidRPr="00B511D3">
        <w:rPr>
          <w:b/>
          <w:szCs w:val="24"/>
        </w:rPr>
        <w:t>Контрольное значение</w:t>
      </w:r>
      <w:r w:rsidRPr="00B511D3">
        <w:rPr>
          <w:szCs w:val="24"/>
        </w:rPr>
        <w:t xml:space="preserve"> (текст</w:t>
      </w:r>
      <w:r w:rsidR="002878F4" w:rsidRPr="00B511D3">
        <w:rPr>
          <w:szCs w:val="24"/>
        </w:rPr>
        <w:t>, символов 255</w:t>
      </w:r>
      <w:r w:rsidRPr="00B511D3">
        <w:rPr>
          <w:szCs w:val="24"/>
        </w:rPr>
        <w:t>);</w:t>
      </w:r>
    </w:p>
    <w:p w14:paraId="50684365" w14:textId="77777777" w:rsidR="00857CB8" w:rsidRPr="00B511D3" w:rsidRDefault="00857CB8" w:rsidP="00066DFA">
      <w:pPr>
        <w:pStyle w:val="1c"/>
        <w:numPr>
          <w:ilvl w:val="4"/>
          <w:numId w:val="20"/>
        </w:numPr>
        <w:tabs>
          <w:tab w:val="clear" w:pos="3600"/>
          <w:tab w:val="num" w:pos="4298"/>
        </w:tabs>
        <w:ind w:left="4298" w:hanging="1014"/>
        <w:rPr>
          <w:szCs w:val="24"/>
        </w:rPr>
      </w:pPr>
      <w:r w:rsidRPr="00B511D3">
        <w:rPr>
          <w:szCs w:val="24"/>
        </w:rPr>
        <w:t xml:space="preserve">[1] </w:t>
      </w:r>
      <w:r w:rsidRPr="00B511D3">
        <w:rPr>
          <w:b/>
          <w:szCs w:val="24"/>
        </w:rPr>
        <w:t>Единицы измерения</w:t>
      </w:r>
      <w:r w:rsidRPr="00B511D3">
        <w:rPr>
          <w:szCs w:val="24"/>
        </w:rPr>
        <w:t>:</w:t>
      </w:r>
    </w:p>
    <w:p w14:paraId="4AEE5E2B" w14:textId="68D82F4D" w:rsidR="00857CB8" w:rsidRPr="00B511D3" w:rsidRDefault="00857CB8" w:rsidP="00066DFA">
      <w:pPr>
        <w:pStyle w:val="1c"/>
        <w:numPr>
          <w:ilvl w:val="5"/>
          <w:numId w:val="20"/>
        </w:numPr>
        <w:tabs>
          <w:tab w:val="clear" w:pos="4320"/>
          <w:tab w:val="num" w:pos="5018"/>
        </w:tabs>
        <w:ind w:left="5018" w:hanging="1014"/>
        <w:rPr>
          <w:szCs w:val="24"/>
        </w:rPr>
      </w:pPr>
      <w:r w:rsidRPr="00B511D3">
        <w:rPr>
          <w:szCs w:val="24"/>
        </w:rPr>
        <w:t>Код (</w:t>
      </w:r>
      <w:r w:rsidR="002E1C51">
        <w:rPr>
          <w:szCs w:val="24"/>
          <w:lang w:val="en-US"/>
        </w:rPr>
        <w:t>1.2.643.5.1.13.13.11.1358</w:t>
      </w:r>
      <w:r w:rsidRPr="00B511D3">
        <w:rPr>
          <w:szCs w:val="24"/>
        </w:rPr>
        <w:t xml:space="preserve"> Справочник единиц измерения);</w:t>
      </w:r>
    </w:p>
    <w:p w14:paraId="359F87B7" w14:textId="77777777" w:rsidR="00857CB8" w:rsidRPr="00B511D3" w:rsidRDefault="00857CB8" w:rsidP="00066DFA">
      <w:pPr>
        <w:pStyle w:val="1c"/>
        <w:numPr>
          <w:ilvl w:val="5"/>
          <w:numId w:val="20"/>
        </w:numPr>
        <w:tabs>
          <w:tab w:val="clear" w:pos="4320"/>
          <w:tab w:val="num" w:pos="5018"/>
        </w:tabs>
        <w:ind w:left="5018" w:hanging="1014"/>
        <w:rPr>
          <w:szCs w:val="24"/>
        </w:rPr>
      </w:pPr>
      <w:r w:rsidRPr="00B511D3">
        <w:rPr>
          <w:szCs w:val="24"/>
        </w:rPr>
        <w:t>Версия справочника (текст);</w:t>
      </w:r>
    </w:p>
    <w:p w14:paraId="44264721" w14:textId="77777777" w:rsidR="00857CB8" w:rsidRPr="00B511D3" w:rsidRDefault="00857CB8" w:rsidP="00066DFA">
      <w:pPr>
        <w:pStyle w:val="1c"/>
        <w:numPr>
          <w:ilvl w:val="2"/>
          <w:numId w:val="20"/>
        </w:numPr>
        <w:tabs>
          <w:tab w:val="clear" w:pos="2061"/>
          <w:tab w:val="num" w:pos="2759"/>
        </w:tabs>
        <w:ind w:left="2759" w:hanging="1014"/>
        <w:rPr>
          <w:szCs w:val="24"/>
        </w:rPr>
      </w:pPr>
      <w:r w:rsidRPr="00B511D3">
        <w:rPr>
          <w:szCs w:val="24"/>
        </w:rPr>
        <w:t>[0..</w:t>
      </w:r>
      <w:r w:rsidRPr="00B511D3">
        <w:rPr>
          <w:szCs w:val="24"/>
          <w:lang w:val="en-US"/>
        </w:rPr>
        <w:t>n</w:t>
      </w:r>
      <w:r w:rsidRPr="00B511D3">
        <w:rPr>
          <w:szCs w:val="24"/>
        </w:rPr>
        <w:t xml:space="preserve">] </w:t>
      </w:r>
      <w:r w:rsidRPr="00B511D3">
        <w:rPr>
          <w:b/>
          <w:szCs w:val="24"/>
        </w:rPr>
        <w:t>Статус обследования:</w:t>
      </w:r>
    </w:p>
    <w:p w14:paraId="0B839A0E" w14:textId="77777777" w:rsidR="00857CB8" w:rsidRPr="00B511D3" w:rsidRDefault="00857CB8" w:rsidP="00066DFA">
      <w:pPr>
        <w:pStyle w:val="1c"/>
        <w:numPr>
          <w:ilvl w:val="3"/>
          <w:numId w:val="20"/>
        </w:numPr>
        <w:tabs>
          <w:tab w:val="clear" w:pos="2880"/>
          <w:tab w:val="num" w:pos="3578"/>
        </w:tabs>
        <w:ind w:left="3578" w:hanging="1014"/>
        <w:rPr>
          <w:szCs w:val="24"/>
        </w:rPr>
      </w:pPr>
      <w:r w:rsidRPr="00B511D3">
        <w:rPr>
          <w:szCs w:val="24"/>
        </w:rPr>
        <w:t xml:space="preserve">[1] </w:t>
      </w:r>
      <w:r w:rsidRPr="00B511D3">
        <w:rPr>
          <w:b/>
          <w:szCs w:val="24"/>
        </w:rPr>
        <w:t>Статус обследования:</w:t>
      </w:r>
    </w:p>
    <w:p w14:paraId="52B9AF20" w14:textId="15F7BD68" w:rsidR="00857CB8" w:rsidRPr="00B511D3" w:rsidRDefault="00857CB8" w:rsidP="00066DFA">
      <w:pPr>
        <w:pStyle w:val="1c"/>
        <w:numPr>
          <w:ilvl w:val="5"/>
          <w:numId w:val="20"/>
        </w:numPr>
        <w:tabs>
          <w:tab w:val="clear" w:pos="4320"/>
          <w:tab w:val="num" w:pos="5018"/>
        </w:tabs>
        <w:ind w:left="5018" w:hanging="1014"/>
        <w:rPr>
          <w:szCs w:val="24"/>
        </w:rPr>
      </w:pPr>
      <w:r w:rsidRPr="00B511D3">
        <w:rPr>
          <w:szCs w:val="24"/>
        </w:rPr>
        <w:t>Код (</w:t>
      </w:r>
      <w:r w:rsidR="00F96D77" w:rsidRPr="00804A7C">
        <w:rPr>
          <w:szCs w:val="24"/>
          <w:lang w:val="en-US"/>
        </w:rPr>
        <w:t>HST</w:t>
      </w:r>
      <w:r w:rsidR="00F96D77" w:rsidRPr="00804A7C">
        <w:rPr>
          <w:szCs w:val="24"/>
        </w:rPr>
        <w:t xml:space="preserve">0400 </w:t>
      </w:r>
      <w:r w:rsidRPr="00B511D3">
        <w:rPr>
          <w:szCs w:val="24"/>
        </w:rPr>
        <w:t>Справочник</w:t>
      </w:r>
      <w:r w:rsidR="00F96D77">
        <w:rPr>
          <w:szCs w:val="24"/>
        </w:rPr>
        <w:t xml:space="preserve"> </w:t>
      </w:r>
      <w:r w:rsidRPr="00B511D3">
        <w:rPr>
          <w:szCs w:val="24"/>
        </w:rPr>
        <w:t>Статус обследования)</w:t>
      </w:r>
    </w:p>
    <w:p w14:paraId="388046A0" w14:textId="77777777" w:rsidR="00857CB8" w:rsidRPr="00B511D3" w:rsidRDefault="00857CB8" w:rsidP="00066DFA">
      <w:pPr>
        <w:pStyle w:val="1c"/>
        <w:numPr>
          <w:ilvl w:val="5"/>
          <w:numId w:val="20"/>
        </w:numPr>
        <w:tabs>
          <w:tab w:val="clear" w:pos="4320"/>
          <w:tab w:val="num" w:pos="5018"/>
        </w:tabs>
        <w:ind w:left="5018" w:hanging="1014"/>
        <w:rPr>
          <w:szCs w:val="24"/>
        </w:rPr>
      </w:pPr>
      <w:r w:rsidRPr="00B511D3">
        <w:rPr>
          <w:szCs w:val="24"/>
        </w:rPr>
        <w:t>Версия справочника (текст);</w:t>
      </w:r>
    </w:p>
    <w:p w14:paraId="2C224676" w14:textId="39BF256A" w:rsidR="00857CB8" w:rsidRPr="00B511D3" w:rsidRDefault="00857CB8" w:rsidP="00066DFA">
      <w:pPr>
        <w:pStyle w:val="1c"/>
        <w:numPr>
          <w:ilvl w:val="3"/>
          <w:numId w:val="20"/>
        </w:numPr>
        <w:tabs>
          <w:tab w:val="clear" w:pos="2880"/>
          <w:tab w:val="num" w:pos="3578"/>
        </w:tabs>
        <w:ind w:left="3578" w:hanging="1014"/>
        <w:rPr>
          <w:szCs w:val="24"/>
        </w:rPr>
      </w:pPr>
      <w:r w:rsidRPr="00B511D3">
        <w:rPr>
          <w:szCs w:val="24"/>
        </w:rPr>
        <w:t xml:space="preserve">[1] </w:t>
      </w:r>
      <w:r w:rsidRPr="00B511D3">
        <w:rPr>
          <w:b/>
          <w:szCs w:val="24"/>
        </w:rPr>
        <w:t>Описание</w:t>
      </w:r>
      <w:r w:rsidRPr="00B511D3">
        <w:rPr>
          <w:szCs w:val="24"/>
        </w:rPr>
        <w:t xml:space="preserve"> (текст, данный статус заполняется врачом, в соответств</w:t>
      </w:r>
      <w:r w:rsidR="002878F4" w:rsidRPr="00B511D3">
        <w:rPr>
          <w:szCs w:val="24"/>
        </w:rPr>
        <w:t>ии с выбранным статусом, символов 255</w:t>
      </w:r>
      <w:r w:rsidRPr="00B511D3">
        <w:rPr>
          <w:szCs w:val="24"/>
        </w:rPr>
        <w:t>);</w:t>
      </w:r>
      <w:r w:rsidRPr="00B511D3" w:rsidDel="00783000">
        <w:rPr>
          <w:szCs w:val="24"/>
        </w:rPr>
        <w:t xml:space="preserve"> </w:t>
      </w:r>
    </w:p>
    <w:p w14:paraId="39F5EAA5" w14:textId="77777777" w:rsidR="00857CB8" w:rsidRPr="00B511D3" w:rsidRDefault="00857CB8" w:rsidP="00066DFA">
      <w:pPr>
        <w:pStyle w:val="1c"/>
        <w:numPr>
          <w:ilvl w:val="2"/>
          <w:numId w:val="20"/>
        </w:numPr>
        <w:tabs>
          <w:tab w:val="clear" w:pos="2061"/>
          <w:tab w:val="num" w:pos="2759"/>
        </w:tabs>
        <w:ind w:left="2759" w:hanging="1014"/>
        <w:rPr>
          <w:b/>
          <w:szCs w:val="24"/>
        </w:rPr>
      </w:pPr>
      <w:r w:rsidRPr="00B511D3">
        <w:rPr>
          <w:szCs w:val="24"/>
          <w:lang w:val="en-US"/>
        </w:rPr>
        <w:t xml:space="preserve">[0..1] </w:t>
      </w:r>
      <w:r w:rsidRPr="00B511D3">
        <w:rPr>
          <w:b/>
          <w:szCs w:val="24"/>
        </w:rPr>
        <w:t>Физикальное обследование</w:t>
      </w:r>
      <w:r w:rsidRPr="00B511D3">
        <w:rPr>
          <w:b/>
          <w:szCs w:val="24"/>
          <w:lang w:val="en-US"/>
        </w:rPr>
        <w:t>:</w:t>
      </w:r>
    </w:p>
    <w:p w14:paraId="2A378440" w14:textId="77777777" w:rsidR="00857CB8" w:rsidRPr="00B511D3" w:rsidRDefault="00857CB8" w:rsidP="00066DFA">
      <w:pPr>
        <w:pStyle w:val="1c"/>
        <w:numPr>
          <w:ilvl w:val="3"/>
          <w:numId w:val="20"/>
        </w:numPr>
        <w:tabs>
          <w:tab w:val="clear" w:pos="2880"/>
          <w:tab w:val="num" w:pos="3578"/>
        </w:tabs>
        <w:ind w:left="3578" w:hanging="1014"/>
        <w:rPr>
          <w:szCs w:val="24"/>
        </w:rPr>
      </w:pPr>
      <w:r w:rsidRPr="00B511D3">
        <w:rPr>
          <w:szCs w:val="24"/>
          <w:lang w:val="en-US"/>
        </w:rPr>
        <w:t xml:space="preserve"> [1..n] </w:t>
      </w:r>
      <w:r w:rsidRPr="00B511D3">
        <w:rPr>
          <w:b/>
          <w:szCs w:val="24"/>
        </w:rPr>
        <w:t>Список параметров обследования:</w:t>
      </w:r>
    </w:p>
    <w:p w14:paraId="2ED94997" w14:textId="77777777" w:rsidR="00857CB8" w:rsidRPr="00B511D3" w:rsidRDefault="00857CB8" w:rsidP="00066DFA">
      <w:pPr>
        <w:pStyle w:val="1c"/>
        <w:numPr>
          <w:ilvl w:val="4"/>
          <w:numId w:val="20"/>
        </w:numPr>
        <w:tabs>
          <w:tab w:val="clear" w:pos="3600"/>
          <w:tab w:val="num" w:pos="4298"/>
        </w:tabs>
        <w:ind w:left="4298" w:hanging="1014"/>
        <w:rPr>
          <w:szCs w:val="24"/>
        </w:rPr>
      </w:pPr>
      <w:r w:rsidRPr="00B511D3">
        <w:rPr>
          <w:szCs w:val="24"/>
        </w:rPr>
        <w:t xml:space="preserve">[1] </w:t>
      </w:r>
      <w:r w:rsidRPr="00B511D3">
        <w:rPr>
          <w:b/>
          <w:szCs w:val="24"/>
        </w:rPr>
        <w:t>Параметр:</w:t>
      </w:r>
    </w:p>
    <w:p w14:paraId="60E9047D" w14:textId="77777777" w:rsidR="00857CB8" w:rsidRPr="00B511D3" w:rsidRDefault="00857CB8" w:rsidP="00066DFA">
      <w:pPr>
        <w:pStyle w:val="1c"/>
        <w:numPr>
          <w:ilvl w:val="5"/>
          <w:numId w:val="20"/>
        </w:numPr>
        <w:tabs>
          <w:tab w:val="clear" w:pos="4320"/>
          <w:tab w:val="num" w:pos="5018"/>
        </w:tabs>
        <w:ind w:left="5018" w:hanging="1014"/>
        <w:rPr>
          <w:szCs w:val="24"/>
        </w:rPr>
      </w:pPr>
      <w:r w:rsidRPr="00B511D3">
        <w:rPr>
          <w:szCs w:val="24"/>
        </w:rPr>
        <w:t>Код (</w:t>
      </w:r>
      <w:r w:rsidRPr="00B511D3">
        <w:rPr>
          <w:szCs w:val="24"/>
          <w:lang w:val="en-US"/>
        </w:rPr>
        <w:t>HST</w:t>
      </w:r>
      <w:r w:rsidRPr="00B511D3">
        <w:rPr>
          <w:szCs w:val="24"/>
        </w:rPr>
        <w:t>0072 Параметр физикального осмотра);</w:t>
      </w:r>
    </w:p>
    <w:p w14:paraId="665E190F" w14:textId="77777777" w:rsidR="00857CB8" w:rsidRPr="00B511D3" w:rsidRDefault="00857CB8" w:rsidP="00066DFA">
      <w:pPr>
        <w:pStyle w:val="1c"/>
        <w:numPr>
          <w:ilvl w:val="5"/>
          <w:numId w:val="20"/>
        </w:numPr>
        <w:tabs>
          <w:tab w:val="clear" w:pos="4320"/>
          <w:tab w:val="num" w:pos="5018"/>
        </w:tabs>
        <w:ind w:left="5018" w:hanging="1014"/>
        <w:rPr>
          <w:szCs w:val="24"/>
        </w:rPr>
      </w:pPr>
      <w:r w:rsidRPr="00B511D3">
        <w:rPr>
          <w:szCs w:val="24"/>
        </w:rPr>
        <w:t>Версия справочника (текст)</w:t>
      </w:r>
      <w:r w:rsidRPr="00B511D3">
        <w:rPr>
          <w:szCs w:val="24"/>
          <w:lang w:val="en-US"/>
        </w:rPr>
        <w:t>;</w:t>
      </w:r>
    </w:p>
    <w:p w14:paraId="42F432A2" w14:textId="77777777" w:rsidR="00857CB8" w:rsidRPr="00B511D3" w:rsidRDefault="00857CB8" w:rsidP="00066DFA">
      <w:pPr>
        <w:pStyle w:val="1c"/>
        <w:numPr>
          <w:ilvl w:val="4"/>
          <w:numId w:val="20"/>
        </w:numPr>
        <w:tabs>
          <w:tab w:val="clear" w:pos="3600"/>
          <w:tab w:val="num" w:pos="4298"/>
        </w:tabs>
        <w:ind w:left="4298" w:hanging="1014"/>
        <w:rPr>
          <w:szCs w:val="24"/>
        </w:rPr>
      </w:pPr>
      <w:r w:rsidRPr="00B511D3">
        <w:rPr>
          <w:szCs w:val="24"/>
        </w:rPr>
        <w:t xml:space="preserve">[1] </w:t>
      </w:r>
      <w:r w:rsidRPr="00B511D3">
        <w:rPr>
          <w:b/>
          <w:szCs w:val="24"/>
        </w:rPr>
        <w:t>Состояние параметра:</w:t>
      </w:r>
    </w:p>
    <w:p w14:paraId="2D47570E" w14:textId="77777777" w:rsidR="00857CB8" w:rsidRPr="00B511D3" w:rsidRDefault="00857CB8" w:rsidP="00066DFA">
      <w:pPr>
        <w:pStyle w:val="1c"/>
        <w:numPr>
          <w:ilvl w:val="5"/>
          <w:numId w:val="20"/>
        </w:numPr>
        <w:tabs>
          <w:tab w:val="clear" w:pos="4320"/>
          <w:tab w:val="num" w:pos="5018"/>
        </w:tabs>
        <w:ind w:left="5018" w:hanging="1014"/>
        <w:rPr>
          <w:szCs w:val="24"/>
        </w:rPr>
      </w:pPr>
      <w:r w:rsidRPr="00B511D3">
        <w:rPr>
          <w:szCs w:val="24"/>
        </w:rPr>
        <w:lastRenderedPageBreak/>
        <w:t>Код (HST0073 Состояние параметра);</w:t>
      </w:r>
    </w:p>
    <w:p w14:paraId="24E384A3" w14:textId="77777777" w:rsidR="00857CB8" w:rsidRPr="00B511D3" w:rsidRDefault="00857CB8" w:rsidP="00066DFA">
      <w:pPr>
        <w:pStyle w:val="1c"/>
        <w:numPr>
          <w:ilvl w:val="5"/>
          <w:numId w:val="20"/>
        </w:numPr>
        <w:tabs>
          <w:tab w:val="clear" w:pos="4320"/>
          <w:tab w:val="num" w:pos="5018"/>
        </w:tabs>
        <w:ind w:left="5018" w:hanging="1014"/>
        <w:rPr>
          <w:szCs w:val="24"/>
        </w:rPr>
      </w:pPr>
      <w:r w:rsidRPr="00B511D3">
        <w:rPr>
          <w:szCs w:val="24"/>
        </w:rPr>
        <w:t>Версия справочника (текст)</w:t>
      </w:r>
      <w:r w:rsidRPr="00B511D3">
        <w:rPr>
          <w:szCs w:val="24"/>
          <w:lang w:val="en-US"/>
        </w:rPr>
        <w:t>;</w:t>
      </w:r>
    </w:p>
    <w:p w14:paraId="47641ECE" w14:textId="2348D7EB" w:rsidR="00857CB8" w:rsidRPr="00B511D3" w:rsidRDefault="00857CB8" w:rsidP="00066DFA">
      <w:pPr>
        <w:pStyle w:val="1c"/>
        <w:numPr>
          <w:ilvl w:val="4"/>
          <w:numId w:val="20"/>
        </w:numPr>
        <w:tabs>
          <w:tab w:val="clear" w:pos="3600"/>
          <w:tab w:val="num" w:pos="4298"/>
        </w:tabs>
        <w:ind w:left="4298" w:hanging="1014"/>
        <w:rPr>
          <w:szCs w:val="24"/>
        </w:rPr>
      </w:pPr>
      <w:r w:rsidRPr="00B511D3">
        <w:rPr>
          <w:szCs w:val="24"/>
          <w:lang w:val="en-US"/>
        </w:rPr>
        <w:t xml:space="preserve">[1] </w:t>
      </w:r>
      <w:r w:rsidRPr="00B511D3">
        <w:rPr>
          <w:b/>
          <w:szCs w:val="24"/>
        </w:rPr>
        <w:t>Описание</w:t>
      </w:r>
      <w:r w:rsidRPr="00B511D3">
        <w:rPr>
          <w:b/>
          <w:szCs w:val="24"/>
          <w:lang w:val="en-US"/>
        </w:rPr>
        <w:t xml:space="preserve"> </w:t>
      </w:r>
      <w:r w:rsidR="008C1581" w:rsidRPr="00B511D3">
        <w:rPr>
          <w:szCs w:val="24"/>
          <w:lang w:val="en-US"/>
        </w:rPr>
        <w:t>(</w:t>
      </w:r>
      <w:r w:rsidR="008C1581" w:rsidRPr="00B511D3">
        <w:rPr>
          <w:szCs w:val="24"/>
        </w:rPr>
        <w:t>текст</w:t>
      </w:r>
      <w:r w:rsidR="002878F4" w:rsidRPr="00B511D3">
        <w:rPr>
          <w:szCs w:val="24"/>
        </w:rPr>
        <w:t>, символов 255</w:t>
      </w:r>
      <w:r w:rsidRPr="00B511D3">
        <w:rPr>
          <w:szCs w:val="24"/>
          <w:lang w:val="en-US"/>
        </w:rPr>
        <w:t>)</w:t>
      </w:r>
      <w:r w:rsidRPr="00B511D3">
        <w:rPr>
          <w:szCs w:val="24"/>
        </w:rPr>
        <w:t>;</w:t>
      </w:r>
    </w:p>
    <w:p w14:paraId="66FEAA83" w14:textId="77777777" w:rsidR="00857CB8" w:rsidRPr="00B511D3" w:rsidRDefault="00857CB8" w:rsidP="00066DFA">
      <w:pPr>
        <w:pStyle w:val="1c"/>
        <w:numPr>
          <w:ilvl w:val="1"/>
          <w:numId w:val="20"/>
        </w:numPr>
        <w:tabs>
          <w:tab w:val="clear" w:pos="1440"/>
          <w:tab w:val="num" w:pos="2138"/>
        </w:tabs>
        <w:ind w:left="2138" w:hanging="1014"/>
        <w:rPr>
          <w:b/>
          <w:szCs w:val="24"/>
        </w:rPr>
      </w:pPr>
      <w:r w:rsidRPr="00B511D3">
        <w:rPr>
          <w:szCs w:val="24"/>
        </w:rPr>
        <w:t>[1]</w:t>
      </w:r>
      <w:r w:rsidRPr="00B511D3">
        <w:rPr>
          <w:b/>
          <w:szCs w:val="24"/>
        </w:rPr>
        <w:t xml:space="preserve"> Предварительный диагноз:</w:t>
      </w:r>
    </w:p>
    <w:p w14:paraId="6FDEB194" w14:textId="0E918B0D" w:rsidR="005E27BD" w:rsidRDefault="005E27BD" w:rsidP="005E27BD">
      <w:pPr>
        <w:pStyle w:val="1c"/>
        <w:numPr>
          <w:ilvl w:val="3"/>
          <w:numId w:val="20"/>
        </w:numPr>
        <w:rPr>
          <w:szCs w:val="24"/>
        </w:rPr>
      </w:pPr>
      <w:r w:rsidRPr="00E84712">
        <w:rPr>
          <w:szCs w:val="24"/>
        </w:rPr>
        <w:t xml:space="preserve">Код справочника </w:t>
      </w:r>
      <w:r w:rsidR="00143EC6">
        <w:rPr>
          <w:szCs w:val="24"/>
        </w:rPr>
        <w:t>(шаблон: 1.2.643.5.1.13.13.11.1005, 1.2.643.5.1.13.13.11.1499, 1.2.643.5.1.13.13.11.1501)</w:t>
      </w:r>
      <w:r w:rsidR="00F92FB0">
        <w:rPr>
          <w:szCs w:val="24"/>
        </w:rPr>
        <w:t>;</w:t>
      </w:r>
      <w:r w:rsidRPr="00804A7C">
        <w:rPr>
          <w:szCs w:val="24"/>
        </w:rPr>
        <w:t> </w:t>
      </w:r>
    </w:p>
    <w:p w14:paraId="4D4F5F78" w14:textId="549345D6" w:rsidR="005E27BD" w:rsidRPr="00804A7C" w:rsidRDefault="005E27BD" w:rsidP="005E27BD">
      <w:pPr>
        <w:pStyle w:val="1c"/>
        <w:numPr>
          <w:ilvl w:val="3"/>
          <w:numId w:val="20"/>
        </w:numPr>
        <w:rPr>
          <w:szCs w:val="24"/>
        </w:rPr>
      </w:pPr>
      <w:r>
        <w:rPr>
          <w:szCs w:val="24"/>
        </w:rPr>
        <w:t xml:space="preserve">Код </w:t>
      </w:r>
      <w:r w:rsidRPr="00804A7C">
        <w:rPr>
          <w:szCs w:val="24"/>
        </w:rPr>
        <w:t>(</w:t>
      </w:r>
      <w:r w:rsidR="00143EC6">
        <w:rPr>
          <w:rFonts w:eastAsia="Times New Roman"/>
          <w:szCs w:val="24"/>
          <w:lang w:eastAsia="ru-RU"/>
        </w:rPr>
        <w:t>1.2.643.5.1.13.13.11.1005 «Международная классификация болезней и состояний, связанных со здоровьем 10 пересмотра»</w:t>
      </w:r>
      <w:r w:rsidR="00F92FB0">
        <w:rPr>
          <w:rFonts w:eastAsia="Times New Roman"/>
          <w:szCs w:val="24"/>
          <w:lang w:eastAsia="ru-RU"/>
        </w:rPr>
        <w:t xml:space="preserve"> для общих диагнозов или </w:t>
      </w:r>
      <w:r w:rsidR="00143EC6">
        <w:rPr>
          <w:rFonts w:eastAsia="Times New Roman"/>
          <w:szCs w:val="24"/>
          <w:lang w:eastAsia="ru-RU"/>
        </w:rPr>
        <w:t>1.2.643.5.1.13.13.11.1499</w:t>
      </w:r>
      <w:r w:rsidR="00F92FB0">
        <w:rPr>
          <w:rFonts w:eastAsia="Times New Roman"/>
          <w:szCs w:val="24"/>
          <w:lang w:eastAsia="ru-RU"/>
        </w:rPr>
        <w:t xml:space="preserve"> «Международная классификация болезней - Стоматология (3 издание)» для диагнозов по стоматологии, или </w:t>
      </w:r>
      <w:r w:rsidR="00143EC6">
        <w:rPr>
          <w:rFonts w:eastAsia="Times New Roman"/>
          <w:szCs w:val="24"/>
          <w:lang w:eastAsia="ru-RU"/>
        </w:rPr>
        <w:t>1.2.643.5.1.13.13.11.1501</w:t>
      </w:r>
      <w:r w:rsidR="00F92FB0">
        <w:rPr>
          <w:rFonts w:eastAsia="Times New Roman"/>
          <w:szCs w:val="24"/>
          <w:lang w:eastAsia="ru-RU"/>
        </w:rPr>
        <w:t xml:space="preserve"> «Международная классификация болезней – Психические расстройства и расстройства поведения»);</w:t>
      </w:r>
    </w:p>
    <w:p w14:paraId="790E5D3A" w14:textId="77777777" w:rsidR="005E27BD" w:rsidRPr="00804A7C" w:rsidRDefault="005E27BD" w:rsidP="005E27BD">
      <w:pPr>
        <w:pStyle w:val="1c"/>
        <w:numPr>
          <w:ilvl w:val="3"/>
          <w:numId w:val="20"/>
        </w:numPr>
        <w:rPr>
          <w:szCs w:val="24"/>
        </w:rPr>
      </w:pPr>
      <w:r w:rsidRPr="00804A7C">
        <w:rPr>
          <w:szCs w:val="24"/>
        </w:rPr>
        <w:t>Версия справочника (текст)</w:t>
      </w:r>
      <w:r w:rsidRPr="00804A7C">
        <w:rPr>
          <w:szCs w:val="24"/>
          <w:lang w:val="en-US"/>
        </w:rPr>
        <w:t>;</w:t>
      </w:r>
    </w:p>
    <w:p w14:paraId="32CDFD04" w14:textId="7866D6AD" w:rsidR="00857CB8" w:rsidRPr="00B511D3" w:rsidRDefault="00857CB8" w:rsidP="00066DFA">
      <w:pPr>
        <w:pStyle w:val="1c"/>
        <w:numPr>
          <w:ilvl w:val="1"/>
          <w:numId w:val="20"/>
        </w:numPr>
        <w:tabs>
          <w:tab w:val="clear" w:pos="1440"/>
          <w:tab w:val="num" w:pos="2138"/>
        </w:tabs>
        <w:ind w:left="2138" w:hanging="1014"/>
        <w:rPr>
          <w:b/>
          <w:szCs w:val="24"/>
        </w:rPr>
      </w:pPr>
      <w:r w:rsidRPr="00B511D3">
        <w:rPr>
          <w:szCs w:val="24"/>
        </w:rPr>
        <w:t>[</w:t>
      </w:r>
      <w:r w:rsidR="00D36EA2" w:rsidRPr="00B511D3">
        <w:rPr>
          <w:szCs w:val="24"/>
        </w:rPr>
        <w:t>0..</w:t>
      </w:r>
      <w:r w:rsidRPr="00B511D3">
        <w:rPr>
          <w:szCs w:val="24"/>
        </w:rPr>
        <w:t>1]</w:t>
      </w:r>
      <w:r w:rsidRPr="00B511D3">
        <w:rPr>
          <w:b/>
          <w:szCs w:val="24"/>
        </w:rPr>
        <w:t xml:space="preserve"> План обследования </w:t>
      </w:r>
      <w:r w:rsidRPr="00B511D3">
        <w:rPr>
          <w:szCs w:val="24"/>
        </w:rPr>
        <w:t>(текст</w:t>
      </w:r>
      <w:r w:rsidR="002878F4" w:rsidRPr="00B511D3">
        <w:rPr>
          <w:szCs w:val="24"/>
        </w:rPr>
        <w:t>, формат поля</w:t>
      </w:r>
      <w:r w:rsidRPr="00B511D3">
        <w:rPr>
          <w:szCs w:val="24"/>
        </w:rPr>
        <w:t xml:space="preserve"> CLOB</w:t>
      </w:r>
      <w:r w:rsidR="00D36EA2" w:rsidRPr="00B511D3">
        <w:rPr>
          <w:szCs w:val="24"/>
        </w:rPr>
        <w:t>. Одно из полей «План обследования» или «План леч</w:t>
      </w:r>
      <w:r w:rsidR="000709AC" w:rsidRPr="00B511D3">
        <w:rPr>
          <w:szCs w:val="24"/>
        </w:rPr>
        <w:t>е</w:t>
      </w:r>
      <w:r w:rsidR="00D36EA2" w:rsidRPr="00B511D3">
        <w:rPr>
          <w:szCs w:val="24"/>
        </w:rPr>
        <w:t>ния» должно быть обязательно заполнено</w:t>
      </w:r>
      <w:r w:rsidRPr="00B511D3">
        <w:rPr>
          <w:szCs w:val="24"/>
        </w:rPr>
        <w:t>);</w:t>
      </w:r>
    </w:p>
    <w:p w14:paraId="2370613E" w14:textId="20705507" w:rsidR="00857CB8" w:rsidRPr="00B511D3" w:rsidRDefault="00857CB8" w:rsidP="00066DFA">
      <w:pPr>
        <w:pStyle w:val="1c"/>
        <w:numPr>
          <w:ilvl w:val="1"/>
          <w:numId w:val="20"/>
        </w:numPr>
        <w:tabs>
          <w:tab w:val="clear" w:pos="1440"/>
          <w:tab w:val="num" w:pos="2138"/>
        </w:tabs>
        <w:ind w:left="2138" w:hanging="1014"/>
        <w:rPr>
          <w:b/>
          <w:szCs w:val="24"/>
        </w:rPr>
      </w:pPr>
      <w:r w:rsidRPr="00B511D3">
        <w:rPr>
          <w:szCs w:val="24"/>
        </w:rPr>
        <w:t>[</w:t>
      </w:r>
      <w:r w:rsidR="00D36EA2" w:rsidRPr="00B511D3">
        <w:rPr>
          <w:szCs w:val="24"/>
        </w:rPr>
        <w:t>0..</w:t>
      </w:r>
      <w:r w:rsidRPr="00B511D3">
        <w:rPr>
          <w:szCs w:val="24"/>
        </w:rPr>
        <w:t>1]</w:t>
      </w:r>
      <w:r w:rsidRPr="00B511D3">
        <w:rPr>
          <w:b/>
          <w:szCs w:val="24"/>
        </w:rPr>
        <w:t xml:space="preserve"> План лечения </w:t>
      </w:r>
      <w:r w:rsidRPr="00B511D3">
        <w:rPr>
          <w:szCs w:val="24"/>
        </w:rPr>
        <w:t>(текст</w:t>
      </w:r>
      <w:r w:rsidR="002878F4" w:rsidRPr="00B511D3">
        <w:rPr>
          <w:szCs w:val="24"/>
        </w:rPr>
        <w:t>, формат поля</w:t>
      </w:r>
      <w:r w:rsidRPr="00B511D3">
        <w:rPr>
          <w:szCs w:val="24"/>
        </w:rPr>
        <w:t xml:space="preserve"> CLOB);</w:t>
      </w:r>
    </w:p>
    <w:p w14:paraId="57C7A5DC" w14:textId="242F39AF" w:rsidR="00681AB5" w:rsidRPr="00B511D3" w:rsidRDefault="00681AB5" w:rsidP="00066DFA">
      <w:pPr>
        <w:pStyle w:val="1c"/>
        <w:numPr>
          <w:ilvl w:val="0"/>
          <w:numId w:val="20"/>
        </w:numPr>
        <w:tabs>
          <w:tab w:val="clear" w:pos="720"/>
          <w:tab w:val="num" w:pos="1418"/>
        </w:tabs>
        <w:ind w:left="1418" w:hanging="1014"/>
        <w:rPr>
          <w:szCs w:val="24"/>
        </w:rPr>
      </w:pPr>
      <w:r w:rsidRPr="00B511D3">
        <w:rPr>
          <w:szCs w:val="24"/>
        </w:rPr>
        <w:t>[0..1]</w:t>
      </w:r>
      <w:r w:rsidRPr="00B511D3">
        <w:rPr>
          <w:b/>
          <w:szCs w:val="24"/>
        </w:rPr>
        <w:t xml:space="preserve"> Информация о лечении</w:t>
      </w:r>
      <w:r w:rsidRPr="00B511D3">
        <w:rPr>
          <w:szCs w:val="24"/>
        </w:rPr>
        <w:t xml:space="preserve"> </w:t>
      </w:r>
      <w:r w:rsidR="00F15308" w:rsidRPr="00B511D3">
        <w:rPr>
          <w:szCs w:val="24"/>
        </w:rPr>
        <w:t>(текст</w:t>
      </w:r>
      <w:r w:rsidR="0071650F" w:rsidRPr="00B511D3">
        <w:rPr>
          <w:szCs w:val="24"/>
        </w:rPr>
        <w:t>, символов 255</w:t>
      </w:r>
      <w:r w:rsidR="00F15308" w:rsidRPr="00B511D3">
        <w:rPr>
          <w:szCs w:val="24"/>
        </w:rPr>
        <w:t>);</w:t>
      </w:r>
    </w:p>
    <w:p w14:paraId="27909D0F" w14:textId="77777777" w:rsidR="00857CB8" w:rsidRPr="00B511D3" w:rsidRDefault="00857CB8" w:rsidP="00066DFA">
      <w:pPr>
        <w:pStyle w:val="1c"/>
        <w:numPr>
          <w:ilvl w:val="0"/>
          <w:numId w:val="20"/>
        </w:numPr>
        <w:tabs>
          <w:tab w:val="clear" w:pos="720"/>
          <w:tab w:val="num" w:pos="1418"/>
        </w:tabs>
        <w:ind w:left="1418" w:hanging="1014"/>
        <w:rPr>
          <w:szCs w:val="24"/>
        </w:rPr>
      </w:pPr>
      <w:r w:rsidRPr="00B511D3">
        <w:rPr>
          <w:szCs w:val="24"/>
        </w:rPr>
        <w:t>[0..1]</w:t>
      </w:r>
      <w:r w:rsidRPr="00B511D3">
        <w:rPr>
          <w:b/>
          <w:szCs w:val="24"/>
        </w:rPr>
        <w:t xml:space="preserve"> Режим и рекомендации:</w:t>
      </w:r>
    </w:p>
    <w:p w14:paraId="71E60849" w14:textId="44F025B3" w:rsidR="00857CB8" w:rsidRPr="00B511D3" w:rsidRDefault="00857CB8" w:rsidP="00066DFA">
      <w:pPr>
        <w:pStyle w:val="1c"/>
        <w:numPr>
          <w:ilvl w:val="1"/>
          <w:numId w:val="20"/>
        </w:numPr>
        <w:tabs>
          <w:tab w:val="clear" w:pos="1440"/>
          <w:tab w:val="num" w:pos="2138"/>
        </w:tabs>
        <w:ind w:left="2138" w:hanging="1014"/>
        <w:rPr>
          <w:szCs w:val="24"/>
        </w:rPr>
      </w:pPr>
      <w:r w:rsidRPr="00B511D3">
        <w:rPr>
          <w:szCs w:val="24"/>
        </w:rPr>
        <w:t xml:space="preserve">[0..1] </w:t>
      </w:r>
      <w:r w:rsidRPr="00B511D3">
        <w:rPr>
          <w:b/>
          <w:szCs w:val="24"/>
        </w:rPr>
        <w:t xml:space="preserve">Режим </w:t>
      </w:r>
      <w:r w:rsidRPr="00B511D3">
        <w:rPr>
          <w:szCs w:val="24"/>
        </w:rPr>
        <w:t>(текст</w:t>
      </w:r>
      <w:r w:rsidR="002878F4" w:rsidRPr="00B511D3">
        <w:rPr>
          <w:szCs w:val="24"/>
        </w:rPr>
        <w:t>, символов 255</w:t>
      </w:r>
      <w:r w:rsidRPr="00B511D3">
        <w:rPr>
          <w:szCs w:val="24"/>
        </w:rPr>
        <w:t>);</w:t>
      </w:r>
    </w:p>
    <w:p w14:paraId="20D8CF6F" w14:textId="5906F7D7" w:rsidR="00857CB8" w:rsidRPr="00B511D3" w:rsidRDefault="00857CB8" w:rsidP="00066DFA">
      <w:pPr>
        <w:pStyle w:val="1c"/>
        <w:numPr>
          <w:ilvl w:val="1"/>
          <w:numId w:val="20"/>
        </w:numPr>
        <w:tabs>
          <w:tab w:val="clear" w:pos="1440"/>
          <w:tab w:val="num" w:pos="2138"/>
        </w:tabs>
        <w:ind w:left="2138" w:hanging="1014"/>
        <w:rPr>
          <w:szCs w:val="24"/>
        </w:rPr>
      </w:pPr>
      <w:r w:rsidRPr="00B511D3">
        <w:rPr>
          <w:szCs w:val="24"/>
          <w:lang w:val="en-US"/>
        </w:rPr>
        <w:t xml:space="preserve">[0..1] </w:t>
      </w:r>
      <w:r w:rsidRPr="00B511D3">
        <w:rPr>
          <w:b/>
          <w:szCs w:val="24"/>
        </w:rPr>
        <w:t xml:space="preserve">Диета </w:t>
      </w:r>
      <w:r w:rsidRPr="00B511D3">
        <w:rPr>
          <w:szCs w:val="24"/>
        </w:rPr>
        <w:t>(текст</w:t>
      </w:r>
      <w:r w:rsidR="002878F4" w:rsidRPr="00B511D3">
        <w:rPr>
          <w:szCs w:val="24"/>
        </w:rPr>
        <w:t>, символов 255</w:t>
      </w:r>
      <w:r w:rsidRPr="00B511D3">
        <w:rPr>
          <w:szCs w:val="24"/>
        </w:rPr>
        <w:t>);</w:t>
      </w:r>
    </w:p>
    <w:p w14:paraId="389A92FE" w14:textId="47DD45CA" w:rsidR="00857CB8" w:rsidRPr="00B511D3" w:rsidRDefault="00857CB8" w:rsidP="00066DFA">
      <w:pPr>
        <w:pStyle w:val="1c"/>
        <w:numPr>
          <w:ilvl w:val="1"/>
          <w:numId w:val="20"/>
        </w:numPr>
        <w:tabs>
          <w:tab w:val="clear" w:pos="1440"/>
          <w:tab w:val="num" w:pos="2138"/>
        </w:tabs>
        <w:ind w:left="2138" w:hanging="1014"/>
        <w:rPr>
          <w:szCs w:val="24"/>
        </w:rPr>
      </w:pPr>
      <w:r w:rsidRPr="00B511D3">
        <w:rPr>
          <w:szCs w:val="24"/>
        </w:rPr>
        <w:t xml:space="preserve">[0..1] </w:t>
      </w:r>
      <w:r w:rsidRPr="00B511D3">
        <w:rPr>
          <w:b/>
          <w:szCs w:val="24"/>
        </w:rPr>
        <w:t xml:space="preserve">Общие рекомендации </w:t>
      </w:r>
      <w:r w:rsidRPr="00B511D3">
        <w:rPr>
          <w:szCs w:val="24"/>
        </w:rPr>
        <w:t>(текст</w:t>
      </w:r>
      <w:r w:rsidR="002878F4" w:rsidRPr="00B511D3">
        <w:rPr>
          <w:szCs w:val="24"/>
        </w:rPr>
        <w:t>, символов 255</w:t>
      </w:r>
      <w:r w:rsidRPr="00B511D3">
        <w:rPr>
          <w:szCs w:val="24"/>
        </w:rPr>
        <w:t>);</w:t>
      </w:r>
    </w:p>
    <w:p w14:paraId="1D05E08F" w14:textId="4E383CB5" w:rsidR="00857CB8" w:rsidRPr="00B511D3" w:rsidRDefault="00857CB8" w:rsidP="00066DFA">
      <w:pPr>
        <w:pStyle w:val="1c"/>
        <w:numPr>
          <w:ilvl w:val="1"/>
          <w:numId w:val="20"/>
        </w:numPr>
        <w:tabs>
          <w:tab w:val="clear" w:pos="1440"/>
          <w:tab w:val="num" w:pos="2138"/>
        </w:tabs>
        <w:ind w:left="2138" w:hanging="1014"/>
        <w:rPr>
          <w:szCs w:val="24"/>
        </w:rPr>
      </w:pPr>
      <w:r w:rsidRPr="00B511D3">
        <w:rPr>
          <w:szCs w:val="24"/>
          <w:lang w:val="en-US"/>
        </w:rPr>
        <w:t xml:space="preserve">[0..1] </w:t>
      </w:r>
      <w:r w:rsidRPr="00B511D3">
        <w:rPr>
          <w:b/>
          <w:szCs w:val="24"/>
        </w:rPr>
        <w:t xml:space="preserve">Профилактика </w:t>
      </w:r>
      <w:r w:rsidRPr="00B511D3">
        <w:rPr>
          <w:szCs w:val="24"/>
        </w:rPr>
        <w:t>(текст</w:t>
      </w:r>
      <w:r w:rsidR="002878F4" w:rsidRPr="00B511D3">
        <w:rPr>
          <w:szCs w:val="24"/>
        </w:rPr>
        <w:t>, символов 255</w:t>
      </w:r>
      <w:r w:rsidRPr="00B511D3">
        <w:rPr>
          <w:szCs w:val="24"/>
        </w:rPr>
        <w:t>);</w:t>
      </w:r>
    </w:p>
    <w:p w14:paraId="3AFAE565" w14:textId="05848FF7" w:rsidR="00681AB5" w:rsidRPr="00B511D3" w:rsidRDefault="00857CB8" w:rsidP="00066DFA">
      <w:pPr>
        <w:pStyle w:val="1c"/>
        <w:numPr>
          <w:ilvl w:val="0"/>
          <w:numId w:val="20"/>
        </w:numPr>
        <w:tabs>
          <w:tab w:val="clear" w:pos="720"/>
          <w:tab w:val="num" w:pos="1418"/>
        </w:tabs>
        <w:ind w:left="1418" w:hanging="1014"/>
        <w:rPr>
          <w:szCs w:val="24"/>
        </w:rPr>
      </w:pPr>
      <w:r w:rsidRPr="00B511D3">
        <w:rPr>
          <w:szCs w:val="24"/>
        </w:rPr>
        <w:t xml:space="preserve"> </w:t>
      </w:r>
      <w:r w:rsidR="0035129B" w:rsidRPr="00B511D3">
        <w:rPr>
          <w:szCs w:val="24"/>
        </w:rPr>
        <w:t>[0..n]</w:t>
      </w:r>
      <w:r w:rsidR="00681AB5" w:rsidRPr="00B511D3">
        <w:rPr>
          <w:b/>
          <w:szCs w:val="24"/>
        </w:rPr>
        <w:t xml:space="preserve"> Назначенные препараты:</w:t>
      </w:r>
    </w:p>
    <w:p w14:paraId="463F2523" w14:textId="227C3DC3" w:rsidR="00681AB5" w:rsidRPr="00B511D3" w:rsidRDefault="00681AB5" w:rsidP="00066DFA">
      <w:pPr>
        <w:pStyle w:val="1c"/>
        <w:numPr>
          <w:ilvl w:val="1"/>
          <w:numId w:val="20"/>
        </w:numPr>
        <w:tabs>
          <w:tab w:val="clear" w:pos="1440"/>
          <w:tab w:val="num" w:pos="2138"/>
        </w:tabs>
        <w:ind w:left="2138" w:hanging="1014"/>
        <w:rPr>
          <w:szCs w:val="24"/>
        </w:rPr>
      </w:pPr>
      <w:r w:rsidRPr="006A0881">
        <w:rPr>
          <w:szCs w:val="24"/>
        </w:rPr>
        <w:t xml:space="preserve">[1] </w:t>
      </w:r>
      <w:r w:rsidRPr="00B511D3">
        <w:rPr>
          <w:b/>
          <w:szCs w:val="24"/>
        </w:rPr>
        <w:t>Дата</w:t>
      </w:r>
      <w:r w:rsidRPr="00B511D3">
        <w:rPr>
          <w:szCs w:val="24"/>
        </w:rPr>
        <w:t xml:space="preserve"> </w:t>
      </w:r>
      <w:r w:rsidR="0062278D" w:rsidRPr="006A0881">
        <w:rPr>
          <w:szCs w:val="24"/>
        </w:rPr>
        <w:t>(</w:t>
      </w:r>
      <w:r w:rsidR="00E3736B" w:rsidRPr="00B511D3">
        <w:rPr>
          <w:szCs w:val="24"/>
        </w:rPr>
        <w:t>дата</w:t>
      </w:r>
      <w:r w:rsidR="00A42C13">
        <w:rPr>
          <w:szCs w:val="24"/>
        </w:rPr>
        <w:t xml:space="preserve">, </w:t>
      </w:r>
      <w:r w:rsidR="00A42C13" w:rsidRPr="00A42C13">
        <w:rPr>
          <w:rFonts w:eastAsia="Times New Roman"/>
          <w:szCs w:val="24"/>
          <w:lang w:eastAsia="ru-RU"/>
        </w:rPr>
        <w:t>не может быть позже текущей и меньше чем 100 лет назад</w:t>
      </w:r>
      <w:r w:rsidR="0062278D" w:rsidRPr="006A0881">
        <w:rPr>
          <w:szCs w:val="24"/>
        </w:rPr>
        <w:t>)</w:t>
      </w:r>
      <w:r w:rsidR="00635394" w:rsidRPr="00B511D3">
        <w:rPr>
          <w:szCs w:val="24"/>
        </w:rPr>
        <w:t>;</w:t>
      </w:r>
    </w:p>
    <w:p w14:paraId="7F809A8F" w14:textId="7EBF274C" w:rsidR="00681AB5" w:rsidRPr="00B511D3" w:rsidRDefault="00681AB5" w:rsidP="00066DFA">
      <w:pPr>
        <w:pStyle w:val="1c"/>
        <w:numPr>
          <w:ilvl w:val="1"/>
          <w:numId w:val="20"/>
        </w:numPr>
        <w:tabs>
          <w:tab w:val="clear" w:pos="1440"/>
          <w:tab w:val="num" w:pos="2138"/>
        </w:tabs>
        <w:ind w:left="2138" w:hanging="1014"/>
        <w:rPr>
          <w:szCs w:val="24"/>
        </w:rPr>
      </w:pPr>
      <w:r w:rsidRPr="00B511D3">
        <w:rPr>
          <w:szCs w:val="24"/>
        </w:rPr>
        <w:t xml:space="preserve">[0..1] </w:t>
      </w:r>
      <w:r w:rsidRPr="00B511D3">
        <w:rPr>
          <w:b/>
          <w:szCs w:val="24"/>
        </w:rPr>
        <w:t>Номер рецепта</w:t>
      </w:r>
      <w:r w:rsidRPr="00B511D3">
        <w:rPr>
          <w:szCs w:val="24"/>
        </w:rPr>
        <w:t xml:space="preserve"> (текст</w:t>
      </w:r>
      <w:r w:rsidR="002878F4" w:rsidRPr="00B511D3">
        <w:rPr>
          <w:szCs w:val="24"/>
        </w:rPr>
        <w:t>, символов 255</w:t>
      </w:r>
      <w:r w:rsidRPr="00B511D3">
        <w:rPr>
          <w:szCs w:val="24"/>
        </w:rPr>
        <w:t>)</w:t>
      </w:r>
      <w:r w:rsidR="00635394" w:rsidRPr="00B511D3">
        <w:rPr>
          <w:szCs w:val="24"/>
        </w:rPr>
        <w:t>;</w:t>
      </w:r>
    </w:p>
    <w:p w14:paraId="03B660E8" w14:textId="360F38DF" w:rsidR="00681AB5" w:rsidRPr="00B511D3" w:rsidRDefault="00681AB5" w:rsidP="00066DFA">
      <w:pPr>
        <w:pStyle w:val="1c"/>
        <w:numPr>
          <w:ilvl w:val="1"/>
          <w:numId w:val="20"/>
        </w:numPr>
        <w:tabs>
          <w:tab w:val="clear" w:pos="1440"/>
          <w:tab w:val="num" w:pos="2138"/>
        </w:tabs>
        <w:ind w:left="2138" w:hanging="1014"/>
        <w:rPr>
          <w:szCs w:val="24"/>
        </w:rPr>
      </w:pPr>
      <w:r w:rsidRPr="00B511D3">
        <w:rPr>
          <w:szCs w:val="24"/>
          <w:lang w:val="en-US"/>
        </w:rPr>
        <w:t xml:space="preserve">[1] </w:t>
      </w:r>
      <w:r w:rsidRPr="00B511D3">
        <w:rPr>
          <w:b/>
          <w:szCs w:val="24"/>
        </w:rPr>
        <w:t>Наименование препарата</w:t>
      </w:r>
      <w:r w:rsidR="00B72135" w:rsidRPr="00B511D3">
        <w:rPr>
          <w:szCs w:val="24"/>
        </w:rPr>
        <w:t>:</w:t>
      </w:r>
    </w:p>
    <w:p w14:paraId="2C684FCD" w14:textId="46BAE7B2" w:rsidR="0086512C" w:rsidRPr="00B511D3" w:rsidRDefault="0086512C" w:rsidP="00066DFA">
      <w:pPr>
        <w:pStyle w:val="1c"/>
        <w:numPr>
          <w:ilvl w:val="2"/>
          <w:numId w:val="20"/>
        </w:numPr>
        <w:tabs>
          <w:tab w:val="clear" w:pos="2061"/>
          <w:tab w:val="num" w:pos="2759"/>
        </w:tabs>
        <w:ind w:left="2759" w:hanging="1014"/>
        <w:rPr>
          <w:szCs w:val="24"/>
        </w:rPr>
      </w:pPr>
      <w:r w:rsidRPr="00B511D3">
        <w:rPr>
          <w:szCs w:val="24"/>
        </w:rPr>
        <w:t>Код (</w:t>
      </w:r>
      <w:r w:rsidRPr="00B511D3">
        <w:rPr>
          <w:color w:val="1A1A1A"/>
          <w:szCs w:val="24"/>
        </w:rPr>
        <w:t xml:space="preserve">HST0092 </w:t>
      </w:r>
      <w:r w:rsidR="008C2AD4" w:rsidRPr="00B511D3">
        <w:rPr>
          <w:bCs/>
          <w:szCs w:val="24"/>
        </w:rPr>
        <w:t>Справочник Л</w:t>
      </w:r>
      <w:r w:rsidR="00DD179A" w:rsidRPr="00B511D3">
        <w:rPr>
          <w:bCs/>
          <w:szCs w:val="24"/>
        </w:rPr>
        <w:t>екарственные препараты</w:t>
      </w:r>
      <w:r w:rsidRPr="00B511D3">
        <w:rPr>
          <w:bCs/>
          <w:szCs w:val="24"/>
        </w:rPr>
        <w:t>);</w:t>
      </w:r>
    </w:p>
    <w:p w14:paraId="38CA2D1C" w14:textId="77777777" w:rsidR="0086512C" w:rsidRPr="00B511D3" w:rsidRDefault="0086512C" w:rsidP="00066DFA">
      <w:pPr>
        <w:pStyle w:val="1c"/>
        <w:numPr>
          <w:ilvl w:val="2"/>
          <w:numId w:val="20"/>
        </w:numPr>
        <w:tabs>
          <w:tab w:val="clear" w:pos="2061"/>
          <w:tab w:val="num" w:pos="2759"/>
        </w:tabs>
        <w:ind w:left="2759" w:hanging="1014"/>
        <w:rPr>
          <w:szCs w:val="24"/>
        </w:rPr>
      </w:pPr>
      <w:r w:rsidRPr="00B511D3">
        <w:rPr>
          <w:szCs w:val="24"/>
        </w:rPr>
        <w:t>Версия справочника (текст)</w:t>
      </w:r>
      <w:r w:rsidRPr="00B511D3">
        <w:rPr>
          <w:szCs w:val="24"/>
          <w:lang w:val="en-US"/>
        </w:rPr>
        <w:t>;</w:t>
      </w:r>
    </w:p>
    <w:p w14:paraId="06B048A0" w14:textId="6D026790" w:rsidR="00681AB5" w:rsidRPr="00B511D3" w:rsidRDefault="00681AB5" w:rsidP="00066DFA">
      <w:pPr>
        <w:pStyle w:val="1c"/>
        <w:numPr>
          <w:ilvl w:val="1"/>
          <w:numId w:val="20"/>
        </w:numPr>
        <w:tabs>
          <w:tab w:val="clear" w:pos="1440"/>
          <w:tab w:val="num" w:pos="2138"/>
        </w:tabs>
        <w:ind w:left="2138" w:hanging="1014"/>
        <w:rPr>
          <w:szCs w:val="24"/>
        </w:rPr>
      </w:pPr>
      <w:r w:rsidRPr="00B511D3">
        <w:rPr>
          <w:szCs w:val="24"/>
        </w:rPr>
        <w:t xml:space="preserve">[1] </w:t>
      </w:r>
      <w:r w:rsidRPr="00B511D3">
        <w:rPr>
          <w:b/>
          <w:szCs w:val="24"/>
        </w:rPr>
        <w:t>Дозировка препарата</w:t>
      </w:r>
      <w:r w:rsidRPr="00B511D3">
        <w:rPr>
          <w:szCs w:val="24"/>
        </w:rPr>
        <w:t xml:space="preserve"> </w:t>
      </w:r>
      <w:r w:rsidR="00F15308" w:rsidRPr="00B511D3">
        <w:rPr>
          <w:szCs w:val="24"/>
        </w:rPr>
        <w:t>(текст</w:t>
      </w:r>
      <w:r w:rsidR="002878F4" w:rsidRPr="00B511D3">
        <w:rPr>
          <w:szCs w:val="24"/>
        </w:rPr>
        <w:t>, символов 255</w:t>
      </w:r>
      <w:r w:rsidR="00F15308" w:rsidRPr="00B511D3">
        <w:rPr>
          <w:szCs w:val="24"/>
        </w:rPr>
        <w:t>)</w:t>
      </w:r>
      <w:r w:rsidR="00635394" w:rsidRPr="00B511D3">
        <w:rPr>
          <w:szCs w:val="24"/>
        </w:rPr>
        <w:t>;</w:t>
      </w:r>
    </w:p>
    <w:p w14:paraId="33DED946" w14:textId="77777777" w:rsidR="00681AB5" w:rsidRPr="00B511D3" w:rsidRDefault="00681AB5" w:rsidP="00066DFA">
      <w:pPr>
        <w:pStyle w:val="1c"/>
        <w:numPr>
          <w:ilvl w:val="1"/>
          <w:numId w:val="20"/>
        </w:numPr>
        <w:tabs>
          <w:tab w:val="clear" w:pos="1440"/>
          <w:tab w:val="num" w:pos="2138"/>
        </w:tabs>
        <w:ind w:left="2138" w:hanging="1014"/>
        <w:rPr>
          <w:szCs w:val="24"/>
        </w:rPr>
      </w:pPr>
      <w:r w:rsidRPr="00B511D3">
        <w:rPr>
          <w:szCs w:val="24"/>
        </w:rPr>
        <w:t xml:space="preserve">[1] </w:t>
      </w:r>
      <w:r w:rsidRPr="00B511D3">
        <w:rPr>
          <w:b/>
          <w:szCs w:val="24"/>
        </w:rPr>
        <w:t>Лекарственная форма:</w:t>
      </w:r>
    </w:p>
    <w:p w14:paraId="07422049" w14:textId="7D5335C5" w:rsidR="00681AB5" w:rsidRPr="00B511D3" w:rsidRDefault="00681AB5" w:rsidP="00066DFA">
      <w:pPr>
        <w:pStyle w:val="1c"/>
        <w:numPr>
          <w:ilvl w:val="2"/>
          <w:numId w:val="20"/>
        </w:numPr>
        <w:tabs>
          <w:tab w:val="clear" w:pos="2061"/>
          <w:tab w:val="num" w:pos="2759"/>
        </w:tabs>
        <w:ind w:left="2759" w:hanging="1014"/>
        <w:rPr>
          <w:szCs w:val="24"/>
        </w:rPr>
      </w:pPr>
      <w:r w:rsidRPr="00B511D3">
        <w:rPr>
          <w:szCs w:val="24"/>
        </w:rPr>
        <w:t>Код (</w:t>
      </w:r>
      <w:r w:rsidR="007B7D2F" w:rsidRPr="00B511D3">
        <w:rPr>
          <w:bCs/>
          <w:szCs w:val="24"/>
          <w:lang w:val="en-US"/>
        </w:rPr>
        <w:t>HST</w:t>
      </w:r>
      <w:r w:rsidR="007B7D2F" w:rsidRPr="00B511D3">
        <w:rPr>
          <w:bCs/>
          <w:szCs w:val="24"/>
        </w:rPr>
        <w:t>0083</w:t>
      </w:r>
      <w:r w:rsidRPr="00B511D3">
        <w:rPr>
          <w:b/>
          <w:bCs/>
          <w:szCs w:val="24"/>
        </w:rPr>
        <w:t> </w:t>
      </w:r>
      <w:r w:rsidR="007B7D2F" w:rsidRPr="00B511D3">
        <w:rPr>
          <w:bCs/>
          <w:szCs w:val="24"/>
        </w:rPr>
        <w:t xml:space="preserve">Справочник </w:t>
      </w:r>
      <w:r w:rsidRPr="00B511D3">
        <w:rPr>
          <w:bCs/>
          <w:szCs w:val="24"/>
        </w:rPr>
        <w:t>лекарственных форм);</w:t>
      </w:r>
    </w:p>
    <w:p w14:paraId="0EDD396F" w14:textId="5430734D" w:rsidR="00681AB5" w:rsidRPr="00B511D3" w:rsidRDefault="00681AB5" w:rsidP="00066DFA">
      <w:pPr>
        <w:pStyle w:val="1c"/>
        <w:numPr>
          <w:ilvl w:val="2"/>
          <w:numId w:val="20"/>
        </w:numPr>
        <w:tabs>
          <w:tab w:val="clear" w:pos="2061"/>
          <w:tab w:val="num" w:pos="2759"/>
        </w:tabs>
        <w:ind w:left="2759" w:hanging="1014"/>
        <w:rPr>
          <w:szCs w:val="24"/>
        </w:rPr>
      </w:pPr>
      <w:r w:rsidRPr="00B511D3">
        <w:rPr>
          <w:szCs w:val="24"/>
        </w:rPr>
        <w:t xml:space="preserve">Версия справочника </w:t>
      </w:r>
      <w:r w:rsidR="00F15308" w:rsidRPr="00B511D3">
        <w:rPr>
          <w:szCs w:val="24"/>
        </w:rPr>
        <w:t>(текст)</w:t>
      </w:r>
      <w:r w:rsidRPr="00B511D3">
        <w:rPr>
          <w:szCs w:val="24"/>
          <w:lang w:val="en-US"/>
        </w:rPr>
        <w:t>;</w:t>
      </w:r>
    </w:p>
    <w:p w14:paraId="57F1118B" w14:textId="77777777" w:rsidR="00681AB5" w:rsidRPr="00B511D3" w:rsidRDefault="00681AB5" w:rsidP="00066DFA">
      <w:pPr>
        <w:pStyle w:val="1c"/>
        <w:numPr>
          <w:ilvl w:val="1"/>
          <w:numId w:val="20"/>
        </w:numPr>
        <w:tabs>
          <w:tab w:val="clear" w:pos="1440"/>
          <w:tab w:val="num" w:pos="2138"/>
        </w:tabs>
        <w:ind w:left="2138" w:hanging="1014"/>
        <w:rPr>
          <w:szCs w:val="24"/>
        </w:rPr>
      </w:pPr>
      <w:r w:rsidRPr="00B511D3">
        <w:rPr>
          <w:szCs w:val="24"/>
        </w:rPr>
        <w:t xml:space="preserve">[1] </w:t>
      </w:r>
      <w:r w:rsidRPr="00B511D3">
        <w:rPr>
          <w:b/>
          <w:szCs w:val="24"/>
        </w:rPr>
        <w:t>Способ применения:</w:t>
      </w:r>
    </w:p>
    <w:p w14:paraId="563AE081" w14:textId="77777777" w:rsidR="00681AB5" w:rsidRPr="00B511D3" w:rsidRDefault="00681AB5" w:rsidP="00066DFA">
      <w:pPr>
        <w:pStyle w:val="1c"/>
        <w:numPr>
          <w:ilvl w:val="2"/>
          <w:numId w:val="20"/>
        </w:numPr>
        <w:tabs>
          <w:tab w:val="clear" w:pos="2061"/>
          <w:tab w:val="num" w:pos="2759"/>
        </w:tabs>
        <w:ind w:left="2759" w:hanging="1014"/>
        <w:rPr>
          <w:szCs w:val="24"/>
        </w:rPr>
      </w:pPr>
      <w:r w:rsidRPr="00B511D3">
        <w:rPr>
          <w:szCs w:val="24"/>
        </w:rPr>
        <w:t>Код (HST0075 Способ применения медикамента);</w:t>
      </w:r>
    </w:p>
    <w:p w14:paraId="2BC39AFE" w14:textId="40040435" w:rsidR="00681AB5" w:rsidRPr="00B511D3" w:rsidRDefault="00681AB5" w:rsidP="00066DFA">
      <w:pPr>
        <w:pStyle w:val="1c"/>
        <w:numPr>
          <w:ilvl w:val="2"/>
          <w:numId w:val="20"/>
        </w:numPr>
        <w:tabs>
          <w:tab w:val="clear" w:pos="2061"/>
          <w:tab w:val="num" w:pos="2759"/>
        </w:tabs>
        <w:ind w:left="2759" w:hanging="1014"/>
        <w:rPr>
          <w:szCs w:val="24"/>
        </w:rPr>
      </w:pPr>
      <w:r w:rsidRPr="00B511D3">
        <w:rPr>
          <w:szCs w:val="24"/>
        </w:rPr>
        <w:t xml:space="preserve">Версия справочника </w:t>
      </w:r>
      <w:r w:rsidR="00F15308" w:rsidRPr="00B511D3">
        <w:rPr>
          <w:szCs w:val="24"/>
        </w:rPr>
        <w:t>(текст)</w:t>
      </w:r>
      <w:r w:rsidRPr="00B511D3">
        <w:rPr>
          <w:szCs w:val="24"/>
          <w:lang w:val="en-US"/>
        </w:rPr>
        <w:t>;</w:t>
      </w:r>
    </w:p>
    <w:p w14:paraId="0A1DCBDB" w14:textId="2304074F" w:rsidR="00681AB5" w:rsidRDefault="00681AB5" w:rsidP="00066DFA">
      <w:pPr>
        <w:pStyle w:val="1c"/>
        <w:numPr>
          <w:ilvl w:val="1"/>
          <w:numId w:val="20"/>
        </w:numPr>
        <w:tabs>
          <w:tab w:val="clear" w:pos="1440"/>
          <w:tab w:val="num" w:pos="2138"/>
        </w:tabs>
        <w:ind w:left="2138" w:hanging="1014"/>
        <w:rPr>
          <w:szCs w:val="24"/>
        </w:rPr>
      </w:pPr>
      <w:r w:rsidRPr="00B511D3">
        <w:rPr>
          <w:szCs w:val="24"/>
          <w:lang w:val="en-US"/>
        </w:rPr>
        <w:t xml:space="preserve">[1] </w:t>
      </w:r>
      <w:r w:rsidRPr="00B511D3">
        <w:rPr>
          <w:b/>
          <w:szCs w:val="24"/>
        </w:rPr>
        <w:t>Кратность</w:t>
      </w:r>
      <w:r w:rsidRPr="00B511D3">
        <w:rPr>
          <w:szCs w:val="24"/>
          <w:lang w:val="en-US"/>
        </w:rPr>
        <w:t xml:space="preserve"> </w:t>
      </w:r>
      <w:r w:rsidR="00F15308" w:rsidRPr="00B511D3">
        <w:rPr>
          <w:szCs w:val="24"/>
          <w:lang w:val="en-US"/>
        </w:rPr>
        <w:t>(</w:t>
      </w:r>
      <w:r w:rsidR="00E3736B" w:rsidRPr="00B511D3">
        <w:rPr>
          <w:szCs w:val="24"/>
        </w:rPr>
        <w:t>текст</w:t>
      </w:r>
      <w:r w:rsidR="002878F4" w:rsidRPr="00B511D3">
        <w:rPr>
          <w:szCs w:val="24"/>
        </w:rPr>
        <w:t>, символов 255</w:t>
      </w:r>
      <w:r w:rsidR="00F15308" w:rsidRPr="00B511D3">
        <w:rPr>
          <w:szCs w:val="24"/>
          <w:lang w:val="en-US"/>
        </w:rPr>
        <w:t>)</w:t>
      </w:r>
      <w:r w:rsidR="00635394" w:rsidRPr="00B511D3">
        <w:rPr>
          <w:szCs w:val="24"/>
        </w:rPr>
        <w:t>.</w:t>
      </w:r>
    </w:p>
    <w:p w14:paraId="6C9935EB" w14:textId="77777777" w:rsidR="00E4144C" w:rsidRPr="00B511D3" w:rsidRDefault="00E4144C" w:rsidP="006A0881">
      <w:pPr>
        <w:pStyle w:val="1c"/>
        <w:rPr>
          <w:szCs w:val="24"/>
        </w:rPr>
      </w:pPr>
    </w:p>
    <w:p w14:paraId="23BB065F" w14:textId="536DDB4D" w:rsidR="00681AB5" w:rsidRPr="003744E9" w:rsidRDefault="00681AB5" w:rsidP="008905A4">
      <w:pPr>
        <w:pStyle w:val="af8"/>
        <w:spacing w:line="240" w:lineRule="auto"/>
        <w:ind w:left="698"/>
        <w:rPr>
          <w:rFonts w:cs="Times New Roman"/>
          <w:szCs w:val="28"/>
        </w:rPr>
      </w:pPr>
    </w:p>
    <w:p w14:paraId="140B7755" w14:textId="7E5CBBD5" w:rsidR="00EF1BD1" w:rsidRPr="003744E9" w:rsidRDefault="00EF1BD1" w:rsidP="00F3566F">
      <w:pPr>
        <w:pStyle w:val="af8"/>
      </w:pPr>
      <w:r w:rsidRPr="003744E9">
        <w:t>Схема документа представлена в Приложении №</w:t>
      </w:r>
      <w:r w:rsidR="00DA6A15" w:rsidRPr="003744E9">
        <w:t>9</w:t>
      </w:r>
      <w:r w:rsidRPr="003744E9">
        <w:t xml:space="preserve"> к настоящему </w:t>
      </w:r>
      <w:r w:rsidR="00C46F87" w:rsidRPr="003744E9">
        <w:t>Регламенту</w:t>
      </w:r>
      <w:r w:rsidRPr="003744E9">
        <w:t>.</w:t>
      </w:r>
    </w:p>
    <w:p w14:paraId="3882FC07" w14:textId="19077149" w:rsidR="00EF1BD1" w:rsidRPr="003744E9" w:rsidRDefault="00EF1BD1" w:rsidP="00F3566F">
      <w:pPr>
        <w:pStyle w:val="af8"/>
      </w:pPr>
      <w:r w:rsidRPr="003744E9">
        <w:t xml:space="preserve">Пример заполнения  приведен в Приложении №7 к настоящему </w:t>
      </w:r>
      <w:r w:rsidR="00C46F87" w:rsidRPr="003744E9">
        <w:t>Регламенту</w:t>
      </w:r>
      <w:r w:rsidRPr="003744E9">
        <w:t>.</w:t>
      </w:r>
    </w:p>
    <w:p w14:paraId="58F0342A" w14:textId="77777777" w:rsidR="00160AC6" w:rsidRPr="003744E9" w:rsidRDefault="00160AC6" w:rsidP="008905A4">
      <w:pPr>
        <w:pStyle w:val="1c"/>
        <w:ind w:left="698"/>
        <w:rPr>
          <w:sz w:val="28"/>
          <w:szCs w:val="28"/>
        </w:rPr>
      </w:pPr>
      <w:r w:rsidRPr="003744E9">
        <w:rPr>
          <w:sz w:val="28"/>
          <w:szCs w:val="28"/>
        </w:rPr>
        <w:br w:type="page"/>
      </w:r>
    </w:p>
    <w:p w14:paraId="120E1E4E" w14:textId="77777777" w:rsidR="00681AB5" w:rsidRPr="00F3566F" w:rsidRDefault="00681AB5" w:rsidP="00804A7C">
      <w:pPr>
        <w:pStyle w:val="aff7"/>
        <w:outlineLvl w:val="1"/>
        <w:rPr>
          <w:sz w:val="28"/>
          <w:szCs w:val="28"/>
        </w:rPr>
      </w:pPr>
      <w:bookmarkStart w:id="11770" w:name="_Toc495570041"/>
      <w:bookmarkStart w:id="11771" w:name="_Toc519872733"/>
      <w:bookmarkStart w:id="11772" w:name="_Toc57897791"/>
      <w:r w:rsidRPr="00F3566F">
        <w:rPr>
          <w:sz w:val="28"/>
          <w:szCs w:val="28"/>
        </w:rPr>
        <w:lastRenderedPageBreak/>
        <w:t>Описание документа «Флюорография»</w:t>
      </w:r>
      <w:bookmarkEnd w:id="11770"/>
      <w:bookmarkEnd w:id="11771"/>
      <w:bookmarkEnd w:id="11772"/>
    </w:p>
    <w:tbl>
      <w:tblPr>
        <w:tblStyle w:val="af7"/>
        <w:tblW w:w="0" w:type="auto"/>
        <w:jc w:val="center"/>
        <w:tblLook w:val="04A0" w:firstRow="1" w:lastRow="0" w:firstColumn="1" w:lastColumn="0" w:noHBand="0" w:noVBand="1"/>
      </w:tblPr>
      <w:tblGrid>
        <w:gridCol w:w="2645"/>
        <w:gridCol w:w="6925"/>
      </w:tblGrid>
      <w:tr w:rsidR="00681AB5" w:rsidRPr="00857738" w14:paraId="78869A78" w14:textId="77777777" w:rsidTr="008905A4">
        <w:trPr>
          <w:jc w:val="center"/>
        </w:trPr>
        <w:tc>
          <w:tcPr>
            <w:tcW w:w="0" w:type="auto"/>
            <w:hideMark/>
          </w:tcPr>
          <w:p w14:paraId="42AD5128" w14:textId="77777777" w:rsidR="00681AB5" w:rsidRPr="00804A7C" w:rsidRDefault="00681AB5" w:rsidP="00681AB5">
            <w:pPr>
              <w:spacing w:line="300" w:lineRule="atLeast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Код по классификатору</w:t>
            </w:r>
            <w:r w:rsidRPr="00804A7C">
              <w:rPr>
                <w:rStyle w:val="affff0"/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footnoteReference w:id="7"/>
            </w:r>
          </w:p>
        </w:tc>
        <w:tc>
          <w:tcPr>
            <w:tcW w:w="0" w:type="auto"/>
            <w:hideMark/>
          </w:tcPr>
          <w:p w14:paraId="0E0F3590" w14:textId="77777777" w:rsidR="00681AB5" w:rsidRPr="00804A7C" w:rsidRDefault="00681AB5" w:rsidP="00681AB5">
            <w:pPr>
              <w:pStyle w:val="affff3"/>
              <w:rPr>
                <w:sz w:val="24"/>
                <w:szCs w:val="28"/>
                <w:lang w:val="en-US"/>
              </w:rPr>
            </w:pPr>
            <w:r w:rsidRPr="00804A7C">
              <w:rPr>
                <w:sz w:val="24"/>
                <w:szCs w:val="28"/>
                <w:lang w:val="en-US"/>
              </w:rPr>
              <w:t>CCEF7702-F68F-49FB-AF77-02F68FB9FB38</w:t>
            </w:r>
          </w:p>
        </w:tc>
      </w:tr>
      <w:tr w:rsidR="00681AB5" w:rsidRPr="00804A7C" w14:paraId="0C896725" w14:textId="77777777" w:rsidTr="008905A4">
        <w:trPr>
          <w:jc w:val="center"/>
        </w:trPr>
        <w:tc>
          <w:tcPr>
            <w:tcW w:w="0" w:type="auto"/>
            <w:hideMark/>
          </w:tcPr>
          <w:p w14:paraId="5EE0E088" w14:textId="77777777" w:rsidR="00681AB5" w:rsidRPr="00804A7C" w:rsidRDefault="00681AB5" w:rsidP="00681AB5">
            <w:pPr>
              <w:spacing w:line="300" w:lineRule="atLeast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Название</w:t>
            </w:r>
          </w:p>
        </w:tc>
        <w:tc>
          <w:tcPr>
            <w:tcW w:w="0" w:type="auto"/>
            <w:hideMark/>
          </w:tcPr>
          <w:p w14:paraId="7412B3D2" w14:textId="77777777" w:rsidR="00681AB5" w:rsidRPr="00804A7C" w:rsidRDefault="00681AB5" w:rsidP="00681AB5">
            <w:pPr>
              <w:pStyle w:val="affff3"/>
              <w:rPr>
                <w:sz w:val="24"/>
                <w:szCs w:val="28"/>
              </w:rPr>
            </w:pPr>
            <w:r w:rsidRPr="00804A7C">
              <w:rPr>
                <w:sz w:val="24"/>
                <w:szCs w:val="28"/>
              </w:rPr>
              <w:t>Рентгенография органов грудной клетки</w:t>
            </w:r>
          </w:p>
        </w:tc>
      </w:tr>
      <w:tr w:rsidR="00681AB5" w:rsidRPr="00804A7C" w14:paraId="29FC2AF2" w14:textId="77777777" w:rsidTr="008905A4">
        <w:trPr>
          <w:jc w:val="center"/>
        </w:trPr>
        <w:tc>
          <w:tcPr>
            <w:tcW w:w="0" w:type="auto"/>
            <w:hideMark/>
          </w:tcPr>
          <w:p w14:paraId="0E46A0A1" w14:textId="77777777" w:rsidR="00681AB5" w:rsidRPr="00804A7C" w:rsidRDefault="00681AB5" w:rsidP="00681AB5">
            <w:pPr>
              <w:spacing w:line="300" w:lineRule="atLeast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Описание</w:t>
            </w:r>
          </w:p>
        </w:tc>
        <w:tc>
          <w:tcPr>
            <w:tcW w:w="0" w:type="auto"/>
            <w:hideMark/>
          </w:tcPr>
          <w:p w14:paraId="468CFE14" w14:textId="757050FF" w:rsidR="00681AB5" w:rsidRPr="00804A7C" w:rsidRDefault="00681AB5">
            <w:pPr>
              <w:pStyle w:val="affff3"/>
              <w:rPr>
                <w:sz w:val="24"/>
                <w:szCs w:val="28"/>
              </w:rPr>
            </w:pPr>
            <w:r w:rsidRPr="00804A7C">
              <w:rPr>
                <w:sz w:val="24"/>
                <w:szCs w:val="28"/>
              </w:rPr>
              <w:t xml:space="preserve">Документ, содержащий сведения о выполненном </w:t>
            </w:r>
            <w:r w:rsidR="00A149BA" w:rsidRPr="00804A7C">
              <w:rPr>
                <w:sz w:val="24"/>
                <w:szCs w:val="28"/>
              </w:rPr>
              <w:t>флюорографическом иссл</w:t>
            </w:r>
            <w:r w:rsidRPr="00804A7C">
              <w:rPr>
                <w:sz w:val="24"/>
                <w:szCs w:val="28"/>
              </w:rPr>
              <w:t>едовании</w:t>
            </w:r>
          </w:p>
        </w:tc>
      </w:tr>
      <w:tr w:rsidR="00681AB5" w:rsidRPr="00804A7C" w14:paraId="10C16F2B" w14:textId="77777777" w:rsidTr="008905A4">
        <w:trPr>
          <w:jc w:val="center"/>
        </w:trPr>
        <w:tc>
          <w:tcPr>
            <w:tcW w:w="0" w:type="auto"/>
            <w:hideMark/>
          </w:tcPr>
          <w:p w14:paraId="4A084C0C" w14:textId="77777777" w:rsidR="00681AB5" w:rsidRPr="00804A7C" w:rsidRDefault="00681AB5" w:rsidP="00681AB5">
            <w:pPr>
              <w:spacing w:line="300" w:lineRule="atLeast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Версия</w:t>
            </w:r>
          </w:p>
        </w:tc>
        <w:tc>
          <w:tcPr>
            <w:tcW w:w="0" w:type="auto"/>
            <w:hideMark/>
          </w:tcPr>
          <w:p w14:paraId="3B5A42CC" w14:textId="0FDF5C02" w:rsidR="00681AB5" w:rsidRPr="00804A7C" w:rsidRDefault="006A3E11" w:rsidP="00681AB5">
            <w:pPr>
              <w:pStyle w:val="affff3"/>
              <w:rPr>
                <w:sz w:val="24"/>
                <w:szCs w:val="28"/>
              </w:rPr>
            </w:pPr>
            <w:r w:rsidRPr="006A3E11">
              <w:rPr>
                <w:sz w:val="24"/>
                <w:szCs w:val="28"/>
              </w:rPr>
              <w:t>1.86.</w:t>
            </w:r>
            <w:r w:rsidR="00EE1A9F">
              <w:rPr>
                <w:sz w:val="24"/>
                <w:szCs w:val="28"/>
              </w:rPr>
              <w:t>1</w:t>
            </w:r>
          </w:p>
        </w:tc>
      </w:tr>
    </w:tbl>
    <w:p w14:paraId="67D27D0A" w14:textId="77777777" w:rsidR="00681AB5" w:rsidRPr="003744E9" w:rsidRDefault="00681AB5" w:rsidP="008905A4">
      <w:pPr>
        <w:pStyle w:val="1c"/>
        <w:ind w:left="698"/>
        <w:rPr>
          <w:b/>
          <w:sz w:val="28"/>
          <w:szCs w:val="28"/>
        </w:rPr>
      </w:pPr>
    </w:p>
    <w:p w14:paraId="1113E039" w14:textId="752E38B3" w:rsidR="00681AB5" w:rsidRPr="00F3566F" w:rsidRDefault="00681AB5" w:rsidP="00804A7C">
      <w:pPr>
        <w:spacing w:after="120" w:line="240" w:lineRule="auto"/>
        <w:ind w:firstLine="709"/>
        <w:rPr>
          <w:rFonts w:cs="Times New Roman"/>
          <w:b/>
          <w:szCs w:val="28"/>
        </w:rPr>
      </w:pPr>
      <w:r w:rsidRPr="00F3566F">
        <w:rPr>
          <w:rFonts w:cs="Times New Roman"/>
          <w:b/>
          <w:szCs w:val="28"/>
        </w:rPr>
        <w:t>Поля документа:</w:t>
      </w:r>
    </w:p>
    <w:p w14:paraId="4721C336" w14:textId="77777777" w:rsidR="00B06E97" w:rsidRPr="00B511D3" w:rsidRDefault="00B06E97" w:rsidP="00066DFA">
      <w:pPr>
        <w:pStyle w:val="1c"/>
        <w:numPr>
          <w:ilvl w:val="1"/>
          <w:numId w:val="19"/>
        </w:numPr>
        <w:ind w:hanging="357"/>
        <w:rPr>
          <w:szCs w:val="28"/>
        </w:rPr>
      </w:pPr>
      <w:r w:rsidRPr="003744E9">
        <w:rPr>
          <w:sz w:val="28"/>
          <w:szCs w:val="28"/>
        </w:rPr>
        <w:t xml:space="preserve">[1] </w:t>
      </w:r>
      <w:r w:rsidRPr="00B511D3">
        <w:rPr>
          <w:b/>
          <w:szCs w:val="28"/>
          <w:lang w:val="en-US"/>
        </w:rPr>
        <w:t>GUID</w:t>
      </w:r>
      <w:r w:rsidRPr="00B511D3">
        <w:rPr>
          <w:b/>
          <w:szCs w:val="28"/>
        </w:rPr>
        <w:t xml:space="preserve"> пациента</w:t>
      </w:r>
      <w:r w:rsidRPr="00B511D3">
        <w:rPr>
          <w:szCs w:val="28"/>
        </w:rPr>
        <w:t xml:space="preserve"> (Уникальный идентификатор пациента,</w:t>
      </w:r>
      <w:r w:rsidRPr="00B511D3" w:rsidDel="00B06E97">
        <w:rPr>
          <w:szCs w:val="28"/>
        </w:rPr>
        <w:t xml:space="preserve"> </w:t>
      </w:r>
      <w:r w:rsidRPr="00B511D3">
        <w:rPr>
          <w:szCs w:val="28"/>
        </w:rPr>
        <w:t>текст, 36 символов);</w:t>
      </w:r>
    </w:p>
    <w:p w14:paraId="4D64C978" w14:textId="68D3949E" w:rsidR="00681AB5" w:rsidRPr="00B511D3" w:rsidRDefault="00681AB5" w:rsidP="00066DFA">
      <w:pPr>
        <w:pStyle w:val="1c"/>
        <w:numPr>
          <w:ilvl w:val="0"/>
          <w:numId w:val="19"/>
        </w:numPr>
        <w:tabs>
          <w:tab w:val="clear" w:pos="720"/>
          <w:tab w:val="num" w:pos="1418"/>
        </w:tabs>
        <w:ind w:left="1418" w:hanging="357"/>
        <w:rPr>
          <w:rFonts w:eastAsia="Times New Roman"/>
          <w:szCs w:val="28"/>
          <w:lang w:eastAsia="ru-RU"/>
        </w:rPr>
      </w:pPr>
      <w:r w:rsidRPr="00B511D3">
        <w:rPr>
          <w:rFonts w:eastAsia="Times New Roman"/>
          <w:szCs w:val="28"/>
          <w:lang w:eastAsia="ru-RU"/>
        </w:rPr>
        <w:t xml:space="preserve">[1] </w:t>
      </w:r>
      <w:r w:rsidRPr="00B511D3">
        <w:rPr>
          <w:rFonts w:eastAsia="Times New Roman"/>
          <w:b/>
          <w:szCs w:val="28"/>
          <w:lang w:eastAsia="ru-RU"/>
        </w:rPr>
        <w:t>Номер документа, присвоенный в МИС</w:t>
      </w:r>
      <w:r w:rsidRPr="00B511D3">
        <w:rPr>
          <w:rFonts w:eastAsia="Times New Roman"/>
          <w:szCs w:val="28"/>
          <w:lang w:eastAsia="ru-RU"/>
        </w:rPr>
        <w:t xml:space="preserve"> </w:t>
      </w:r>
      <w:r w:rsidR="00F15308" w:rsidRPr="00B511D3">
        <w:rPr>
          <w:rFonts w:eastAsia="Times New Roman"/>
          <w:szCs w:val="28"/>
          <w:lang w:eastAsia="ru-RU"/>
        </w:rPr>
        <w:t>(текст</w:t>
      </w:r>
      <w:r w:rsidR="002878F4" w:rsidRPr="00B511D3">
        <w:rPr>
          <w:szCs w:val="28"/>
        </w:rPr>
        <w:t>, символов 255</w:t>
      </w:r>
      <w:r w:rsidR="00F15308" w:rsidRPr="00B511D3">
        <w:rPr>
          <w:rFonts w:eastAsia="Times New Roman"/>
          <w:szCs w:val="28"/>
          <w:lang w:eastAsia="ru-RU"/>
        </w:rPr>
        <w:t>)</w:t>
      </w:r>
      <w:r w:rsidRPr="00B511D3">
        <w:rPr>
          <w:rFonts w:eastAsia="Times New Roman"/>
          <w:szCs w:val="28"/>
          <w:lang w:eastAsia="ru-RU"/>
        </w:rPr>
        <w:t>;</w:t>
      </w:r>
    </w:p>
    <w:p w14:paraId="2E91F077" w14:textId="6B36B82A" w:rsidR="00681AB5" w:rsidRPr="00B511D3" w:rsidRDefault="00681AB5" w:rsidP="00066DFA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 w:hanging="357"/>
        <w:rPr>
          <w:rFonts w:eastAsia="Times New Roman" w:cs="Times New Roman"/>
          <w:szCs w:val="28"/>
          <w:lang w:eastAsia="ru-RU"/>
        </w:rPr>
      </w:pPr>
      <w:r w:rsidRPr="00B511D3">
        <w:rPr>
          <w:rFonts w:eastAsia="Times New Roman" w:cs="Times New Roman"/>
          <w:szCs w:val="28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8"/>
          <w:lang w:eastAsia="ru-RU"/>
        </w:rPr>
        <w:t xml:space="preserve">Дата проведения исследования </w:t>
      </w:r>
      <w:r w:rsidR="0062278D" w:rsidRPr="00B511D3">
        <w:rPr>
          <w:rFonts w:eastAsia="Times New Roman" w:cs="Times New Roman"/>
          <w:szCs w:val="28"/>
          <w:lang w:eastAsia="ru-RU"/>
        </w:rPr>
        <w:t>(дата</w:t>
      </w:r>
      <w:r w:rsidR="00792D3E">
        <w:rPr>
          <w:rFonts w:eastAsia="Times New Roman" w:cs="Times New Roman"/>
          <w:szCs w:val="28"/>
          <w:lang w:eastAsia="ru-RU"/>
        </w:rPr>
        <w:t xml:space="preserve">, </w:t>
      </w:r>
      <w:r w:rsidR="00792D3E" w:rsidRPr="00A42C13">
        <w:rPr>
          <w:rFonts w:eastAsia="Times New Roman" w:cs="Times New Roman"/>
          <w:szCs w:val="24"/>
          <w:lang w:eastAsia="ru-RU"/>
        </w:rPr>
        <w:t>не может быть позже текущей и меньше чем 100 лет назад</w:t>
      </w:r>
      <w:r w:rsidR="0062278D" w:rsidRPr="00B511D3">
        <w:rPr>
          <w:rFonts w:eastAsia="Times New Roman" w:cs="Times New Roman"/>
          <w:szCs w:val="28"/>
          <w:lang w:eastAsia="ru-RU"/>
        </w:rPr>
        <w:t>);</w:t>
      </w:r>
    </w:p>
    <w:p w14:paraId="2FC2BFFA" w14:textId="736B2D72" w:rsidR="00681AB5" w:rsidRPr="00B511D3" w:rsidRDefault="00681AB5" w:rsidP="00066DFA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 w:hanging="357"/>
        <w:rPr>
          <w:rFonts w:eastAsia="Times New Roman" w:cs="Times New Roman"/>
          <w:szCs w:val="28"/>
          <w:lang w:eastAsia="ru-RU"/>
        </w:rPr>
      </w:pPr>
      <w:r w:rsidRPr="00B511D3">
        <w:rPr>
          <w:rFonts w:eastAsia="Times New Roman" w:cs="Times New Roman"/>
          <w:szCs w:val="28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8"/>
          <w:lang w:eastAsia="ru-RU"/>
        </w:rPr>
        <w:t xml:space="preserve">Заключение </w:t>
      </w:r>
      <w:r w:rsidR="00F15308" w:rsidRPr="00B511D3">
        <w:rPr>
          <w:rFonts w:eastAsia="Times New Roman" w:cs="Times New Roman"/>
          <w:szCs w:val="28"/>
          <w:lang w:eastAsia="ru-RU"/>
        </w:rPr>
        <w:t>(текст</w:t>
      </w:r>
      <w:r w:rsidR="002878F4" w:rsidRPr="00B511D3">
        <w:rPr>
          <w:rFonts w:cs="Times New Roman"/>
          <w:szCs w:val="28"/>
        </w:rPr>
        <w:t>, символов 255</w:t>
      </w:r>
      <w:r w:rsidR="00F15308" w:rsidRPr="00B511D3">
        <w:rPr>
          <w:rFonts w:eastAsia="Times New Roman" w:cs="Times New Roman"/>
          <w:szCs w:val="28"/>
          <w:lang w:eastAsia="ru-RU"/>
        </w:rPr>
        <w:t>)</w:t>
      </w:r>
      <w:r w:rsidRPr="00B511D3">
        <w:rPr>
          <w:rFonts w:eastAsia="Times New Roman" w:cs="Times New Roman"/>
          <w:szCs w:val="28"/>
          <w:lang w:eastAsia="ru-RU"/>
        </w:rPr>
        <w:t>;</w:t>
      </w:r>
    </w:p>
    <w:p w14:paraId="498759A4" w14:textId="77777777" w:rsidR="009B2C2F" w:rsidRPr="009B2C2F" w:rsidRDefault="009B2C2F" w:rsidP="009B2C2F">
      <w:pPr>
        <w:numPr>
          <w:ilvl w:val="0"/>
          <w:numId w:val="19"/>
        </w:numPr>
        <w:tabs>
          <w:tab w:val="clear" w:pos="720"/>
          <w:tab w:val="num" w:pos="1418"/>
          <w:tab w:val="num" w:pos="2061"/>
        </w:tabs>
        <w:spacing w:line="240" w:lineRule="auto"/>
        <w:ind w:left="1418" w:hanging="357"/>
        <w:rPr>
          <w:rFonts w:eastAsia="Times New Roman" w:cs="Times New Roman"/>
          <w:szCs w:val="28"/>
          <w:lang w:eastAsia="ru-RU"/>
        </w:rPr>
      </w:pPr>
      <w:r w:rsidRPr="009B2C2F">
        <w:rPr>
          <w:rFonts w:eastAsia="Times New Roman" w:cs="Times New Roman"/>
          <w:szCs w:val="28"/>
          <w:lang w:eastAsia="ru-RU"/>
        </w:rPr>
        <w:t>[0..1]</w:t>
      </w:r>
      <w:r w:rsidRPr="009B2C2F">
        <w:rPr>
          <w:rFonts w:eastAsia="Times New Roman" w:cs="Times New Roman"/>
          <w:b/>
          <w:szCs w:val="28"/>
          <w:lang w:eastAsia="ru-RU"/>
        </w:rPr>
        <w:t xml:space="preserve"> Диагноз</w:t>
      </w:r>
      <w:r w:rsidRPr="009B2C2F">
        <w:rPr>
          <w:rFonts w:eastAsia="Times New Roman" w:cs="Times New Roman"/>
          <w:szCs w:val="28"/>
          <w:lang w:eastAsia="ru-RU"/>
        </w:rPr>
        <w:t>:</w:t>
      </w:r>
    </w:p>
    <w:p w14:paraId="6886C94F" w14:textId="13927AEC" w:rsidR="009B2C2F" w:rsidRPr="009B2C2F" w:rsidRDefault="009B2C2F" w:rsidP="00CF451D">
      <w:pPr>
        <w:numPr>
          <w:ilvl w:val="2"/>
          <w:numId w:val="19"/>
        </w:numPr>
        <w:spacing w:line="240" w:lineRule="auto"/>
        <w:rPr>
          <w:rFonts w:eastAsia="Times New Roman" w:cs="Times New Roman"/>
          <w:szCs w:val="28"/>
          <w:lang w:eastAsia="ru-RU"/>
        </w:rPr>
      </w:pPr>
      <w:r w:rsidRPr="009B2C2F">
        <w:rPr>
          <w:rFonts w:eastAsia="Times New Roman" w:cs="Times New Roman"/>
          <w:szCs w:val="28"/>
          <w:lang w:eastAsia="ru-RU"/>
        </w:rPr>
        <w:t xml:space="preserve">Код справочника </w:t>
      </w:r>
      <w:r w:rsidR="00143EC6">
        <w:rPr>
          <w:rFonts w:eastAsia="Times New Roman" w:cs="Times New Roman"/>
          <w:szCs w:val="28"/>
          <w:lang w:eastAsia="ru-RU"/>
        </w:rPr>
        <w:t>(шаблон: 1.2.643.5.1.13.13.11.1005, 1.2.643.5.1.13.13.11.1499, 1.2.643.5.1.13.13.11.1501)</w:t>
      </w:r>
      <w:r w:rsidRPr="009B2C2F">
        <w:rPr>
          <w:rFonts w:eastAsia="Times New Roman" w:cs="Times New Roman"/>
          <w:szCs w:val="28"/>
          <w:lang w:eastAsia="ru-RU"/>
        </w:rPr>
        <w:t>; </w:t>
      </w:r>
    </w:p>
    <w:p w14:paraId="15E5C8A6" w14:textId="2A94D43D" w:rsidR="009B2C2F" w:rsidRPr="009B2C2F" w:rsidRDefault="009B2C2F" w:rsidP="00CF451D">
      <w:pPr>
        <w:numPr>
          <w:ilvl w:val="2"/>
          <w:numId w:val="19"/>
        </w:numPr>
        <w:spacing w:line="240" w:lineRule="auto"/>
        <w:rPr>
          <w:rFonts w:eastAsia="Times New Roman" w:cs="Times New Roman"/>
          <w:szCs w:val="28"/>
          <w:lang w:eastAsia="ru-RU"/>
        </w:rPr>
      </w:pPr>
      <w:r w:rsidRPr="009B2C2F">
        <w:rPr>
          <w:rFonts w:eastAsia="Times New Roman" w:cs="Times New Roman"/>
          <w:szCs w:val="28"/>
          <w:lang w:eastAsia="ru-RU"/>
        </w:rPr>
        <w:t>Код (</w:t>
      </w:r>
      <w:r w:rsidR="00993309" w:rsidRPr="001271E7">
        <w:rPr>
          <w:rFonts w:eastAsia="Times New Roman" w:cs="Times New Roman"/>
          <w:szCs w:val="28"/>
          <w:lang w:eastAsia="ru-RU"/>
        </w:rPr>
        <w:t>1.2.643.5.1.13.13.11.1005</w:t>
      </w:r>
      <w:r w:rsidR="00993309">
        <w:rPr>
          <w:rFonts w:eastAsia="Times New Roman" w:cs="Times New Roman"/>
          <w:szCs w:val="28"/>
          <w:lang w:eastAsia="ru-RU"/>
        </w:rPr>
        <w:t xml:space="preserve"> «</w:t>
      </w:r>
      <w:r w:rsidRPr="009B2C2F">
        <w:rPr>
          <w:rFonts w:eastAsia="Times New Roman" w:cs="Times New Roman"/>
          <w:szCs w:val="28"/>
          <w:lang w:eastAsia="ru-RU"/>
        </w:rPr>
        <w:t>Международная классификация болезней и состояний, связанных со здоровьем 10 пересмотра</w:t>
      </w:r>
      <w:r w:rsidR="00993309">
        <w:rPr>
          <w:rFonts w:eastAsia="Times New Roman" w:cs="Times New Roman"/>
          <w:szCs w:val="28"/>
          <w:lang w:eastAsia="ru-RU"/>
        </w:rPr>
        <w:t>»</w:t>
      </w:r>
      <w:r w:rsidRPr="009B2C2F">
        <w:rPr>
          <w:rFonts w:eastAsia="Times New Roman" w:cs="Times New Roman"/>
          <w:szCs w:val="28"/>
          <w:lang w:eastAsia="ru-RU"/>
        </w:rPr>
        <w:t xml:space="preserve"> для общих диагнозов или </w:t>
      </w:r>
      <w:r w:rsidR="00143EC6" w:rsidRPr="00CF451D">
        <w:rPr>
          <w:rFonts w:eastAsia="Times New Roman" w:cs="Times New Roman"/>
          <w:szCs w:val="28"/>
          <w:lang w:eastAsia="ru-RU"/>
        </w:rPr>
        <w:t>1.2.643.5.1.13.13.11.1499</w:t>
      </w:r>
      <w:r w:rsidRPr="009B2C2F">
        <w:rPr>
          <w:rFonts w:eastAsia="Times New Roman" w:cs="Times New Roman"/>
          <w:szCs w:val="28"/>
          <w:lang w:eastAsia="ru-RU"/>
        </w:rPr>
        <w:t xml:space="preserve"> </w:t>
      </w:r>
      <w:r w:rsidR="00993309">
        <w:rPr>
          <w:rFonts w:eastAsia="Times New Roman" w:cs="Times New Roman"/>
          <w:szCs w:val="28"/>
          <w:lang w:eastAsia="ru-RU"/>
        </w:rPr>
        <w:t>«</w:t>
      </w:r>
      <w:r w:rsidRPr="009B2C2F">
        <w:rPr>
          <w:rFonts w:eastAsia="Times New Roman" w:cs="Times New Roman"/>
          <w:szCs w:val="28"/>
          <w:lang w:eastAsia="ru-RU"/>
        </w:rPr>
        <w:t>Международная классификация болезней - Стоматология (3 издание)</w:t>
      </w:r>
      <w:r w:rsidR="00993309">
        <w:rPr>
          <w:rFonts w:eastAsia="Times New Roman" w:cs="Times New Roman"/>
          <w:szCs w:val="28"/>
          <w:lang w:eastAsia="ru-RU"/>
        </w:rPr>
        <w:t>»</w:t>
      </w:r>
      <w:r w:rsidRPr="009B2C2F">
        <w:rPr>
          <w:rFonts w:eastAsia="Times New Roman" w:cs="Times New Roman"/>
          <w:szCs w:val="28"/>
          <w:lang w:eastAsia="ru-RU"/>
        </w:rPr>
        <w:t xml:space="preserve"> для диагнозов по стоматологии, или </w:t>
      </w:r>
      <w:r w:rsidR="00143EC6" w:rsidRPr="00CF451D">
        <w:rPr>
          <w:rFonts w:eastAsia="Times New Roman" w:cs="Times New Roman"/>
          <w:szCs w:val="28"/>
          <w:lang w:eastAsia="ru-RU"/>
        </w:rPr>
        <w:t>1.2.643.5.1.13.13.11.1501</w:t>
      </w:r>
      <w:r w:rsidRPr="009B2C2F">
        <w:rPr>
          <w:rFonts w:eastAsia="Times New Roman" w:cs="Times New Roman"/>
          <w:szCs w:val="28"/>
          <w:lang w:eastAsia="ru-RU"/>
        </w:rPr>
        <w:t xml:space="preserve"> </w:t>
      </w:r>
      <w:r w:rsidR="00993309">
        <w:rPr>
          <w:rFonts w:eastAsia="Times New Roman" w:cs="Times New Roman"/>
          <w:szCs w:val="28"/>
          <w:lang w:eastAsia="ru-RU"/>
        </w:rPr>
        <w:t>«</w:t>
      </w:r>
      <w:r w:rsidRPr="009B2C2F">
        <w:rPr>
          <w:rFonts w:eastAsia="Times New Roman" w:cs="Times New Roman"/>
          <w:szCs w:val="28"/>
          <w:lang w:eastAsia="ru-RU"/>
        </w:rPr>
        <w:t>Международная классификация болезней – Психические расстройства и расстройства поведения</w:t>
      </w:r>
      <w:r w:rsidR="00993309">
        <w:rPr>
          <w:rFonts w:eastAsia="Times New Roman" w:cs="Times New Roman"/>
          <w:szCs w:val="28"/>
          <w:lang w:eastAsia="ru-RU"/>
        </w:rPr>
        <w:t>»</w:t>
      </w:r>
      <w:r w:rsidRPr="009B2C2F">
        <w:rPr>
          <w:rFonts w:eastAsia="Times New Roman" w:cs="Times New Roman"/>
          <w:szCs w:val="28"/>
          <w:lang w:eastAsia="ru-RU"/>
        </w:rPr>
        <w:t>);</w:t>
      </w:r>
    </w:p>
    <w:p w14:paraId="2B4F3FD4" w14:textId="77777777" w:rsidR="009B2C2F" w:rsidRPr="009B2C2F" w:rsidRDefault="009B2C2F" w:rsidP="00CF451D">
      <w:pPr>
        <w:numPr>
          <w:ilvl w:val="2"/>
          <w:numId w:val="19"/>
        </w:numPr>
        <w:spacing w:line="240" w:lineRule="auto"/>
        <w:rPr>
          <w:rFonts w:eastAsia="Times New Roman" w:cs="Times New Roman"/>
          <w:szCs w:val="28"/>
          <w:lang w:eastAsia="ru-RU"/>
        </w:rPr>
      </w:pPr>
      <w:r w:rsidRPr="009B2C2F">
        <w:rPr>
          <w:rFonts w:eastAsia="Times New Roman" w:cs="Times New Roman"/>
          <w:szCs w:val="28"/>
          <w:lang w:eastAsia="ru-RU"/>
        </w:rPr>
        <w:t>Версия справочника (текст)</w:t>
      </w:r>
      <w:r w:rsidRPr="009B2C2F">
        <w:rPr>
          <w:rFonts w:eastAsia="Times New Roman" w:cs="Times New Roman"/>
          <w:szCs w:val="28"/>
          <w:lang w:val="en-US" w:eastAsia="ru-RU"/>
        </w:rPr>
        <w:t>;</w:t>
      </w:r>
    </w:p>
    <w:p w14:paraId="5D4B9CE1" w14:textId="77777777" w:rsidR="00681AB5" w:rsidRPr="00B511D3" w:rsidRDefault="00681AB5" w:rsidP="00066DFA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 w:hanging="357"/>
        <w:rPr>
          <w:rFonts w:eastAsia="Times New Roman" w:cs="Times New Roman"/>
          <w:szCs w:val="28"/>
          <w:lang w:eastAsia="ru-RU"/>
        </w:rPr>
      </w:pPr>
      <w:r w:rsidRPr="00B511D3">
        <w:rPr>
          <w:rFonts w:eastAsia="Times New Roman" w:cs="Times New Roman"/>
          <w:szCs w:val="28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8"/>
          <w:lang w:eastAsia="ru-RU"/>
        </w:rPr>
        <w:t>Доза</w:t>
      </w:r>
      <w:r w:rsidRPr="00B511D3">
        <w:rPr>
          <w:rFonts w:eastAsia="Times New Roman" w:cs="Times New Roman"/>
          <w:szCs w:val="28"/>
          <w:lang w:eastAsia="ru-RU"/>
        </w:rPr>
        <w:t>, мЗв (decimal);</w:t>
      </w:r>
    </w:p>
    <w:p w14:paraId="52C48492" w14:textId="7BD71BB3" w:rsidR="00E13294" w:rsidRPr="00B511D3" w:rsidRDefault="00681AB5" w:rsidP="00066DFA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 w:hanging="357"/>
        <w:rPr>
          <w:rFonts w:eastAsia="Times New Roman" w:cs="Times New Roman"/>
          <w:szCs w:val="28"/>
          <w:lang w:eastAsia="ru-RU"/>
        </w:rPr>
      </w:pPr>
      <w:r w:rsidRPr="00B511D3">
        <w:rPr>
          <w:rFonts w:eastAsia="Times New Roman" w:cs="Times New Roman"/>
          <w:szCs w:val="28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8"/>
          <w:lang w:eastAsia="ru-RU"/>
        </w:rPr>
        <w:t>Дата следующего исследования</w:t>
      </w:r>
      <w:r w:rsidRPr="00B511D3">
        <w:rPr>
          <w:rFonts w:eastAsia="Times New Roman" w:cs="Times New Roman"/>
          <w:szCs w:val="28"/>
          <w:lang w:eastAsia="ru-RU"/>
        </w:rPr>
        <w:t xml:space="preserve"> </w:t>
      </w:r>
      <w:r w:rsidR="0062278D" w:rsidRPr="00B511D3">
        <w:rPr>
          <w:rFonts w:eastAsia="Times New Roman" w:cs="Times New Roman"/>
          <w:szCs w:val="28"/>
          <w:lang w:eastAsia="ru-RU"/>
        </w:rPr>
        <w:t>(дата</w:t>
      </w:r>
      <w:r w:rsidR="00792D3E">
        <w:rPr>
          <w:rFonts w:eastAsia="Times New Roman" w:cs="Times New Roman"/>
          <w:szCs w:val="28"/>
          <w:lang w:eastAsia="ru-RU"/>
        </w:rPr>
        <w:t>, должна быть больше чем в поле «</w:t>
      </w:r>
      <w:r w:rsidR="00792D3E" w:rsidRPr="00B511D3">
        <w:rPr>
          <w:rFonts w:eastAsia="Times New Roman" w:cs="Times New Roman"/>
          <w:b/>
          <w:szCs w:val="28"/>
          <w:lang w:eastAsia="ru-RU"/>
        </w:rPr>
        <w:t>Дата проведения исследования</w:t>
      </w:r>
      <w:r w:rsidR="00792D3E">
        <w:rPr>
          <w:rFonts w:eastAsia="Times New Roman" w:cs="Times New Roman"/>
          <w:szCs w:val="28"/>
          <w:lang w:eastAsia="ru-RU"/>
        </w:rPr>
        <w:t>», но не больше чем 100 лет от текущей даты</w:t>
      </w:r>
      <w:r w:rsidR="0062278D" w:rsidRPr="00B511D3">
        <w:rPr>
          <w:rFonts w:eastAsia="Times New Roman" w:cs="Times New Roman"/>
          <w:szCs w:val="28"/>
          <w:lang w:eastAsia="ru-RU"/>
        </w:rPr>
        <w:t>)</w:t>
      </w:r>
      <w:r w:rsidR="00E13294" w:rsidRPr="00B511D3">
        <w:rPr>
          <w:rFonts w:eastAsia="Times New Roman" w:cs="Times New Roman"/>
          <w:szCs w:val="28"/>
          <w:lang w:eastAsia="ru-RU"/>
        </w:rPr>
        <w:t>;</w:t>
      </w:r>
    </w:p>
    <w:p w14:paraId="377DBE95" w14:textId="52183955" w:rsidR="00A149BA" w:rsidRPr="00B511D3" w:rsidRDefault="00A149BA" w:rsidP="00066DFA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 w:hanging="357"/>
        <w:rPr>
          <w:rFonts w:eastAsia="Times New Roman" w:cs="Times New Roman"/>
          <w:szCs w:val="28"/>
          <w:lang w:eastAsia="ru-RU"/>
        </w:rPr>
      </w:pPr>
      <w:r w:rsidRPr="00B511D3">
        <w:rPr>
          <w:rFonts w:eastAsia="Times New Roman" w:cs="Times New Roman"/>
          <w:szCs w:val="28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8"/>
          <w:lang w:eastAsia="ru-RU"/>
        </w:rPr>
        <w:t>Дата дообследования</w:t>
      </w:r>
      <w:r w:rsidRPr="00B511D3">
        <w:rPr>
          <w:rFonts w:eastAsia="Times New Roman" w:cs="Times New Roman"/>
          <w:szCs w:val="28"/>
          <w:lang w:eastAsia="ru-RU"/>
        </w:rPr>
        <w:t xml:space="preserve"> (дата</w:t>
      </w:r>
      <w:r w:rsidR="00792D3E">
        <w:rPr>
          <w:rFonts w:eastAsia="Times New Roman" w:cs="Times New Roman"/>
          <w:szCs w:val="28"/>
          <w:lang w:eastAsia="ru-RU"/>
        </w:rPr>
        <w:t>, должна быть больше чем в поле «</w:t>
      </w:r>
      <w:r w:rsidR="00792D3E" w:rsidRPr="00B511D3">
        <w:rPr>
          <w:rFonts w:eastAsia="Times New Roman" w:cs="Times New Roman"/>
          <w:b/>
          <w:szCs w:val="28"/>
          <w:lang w:eastAsia="ru-RU"/>
        </w:rPr>
        <w:t>Дата проведения исследования</w:t>
      </w:r>
      <w:r w:rsidR="00792D3E">
        <w:rPr>
          <w:rFonts w:eastAsia="Times New Roman" w:cs="Times New Roman"/>
          <w:szCs w:val="28"/>
          <w:lang w:eastAsia="ru-RU"/>
        </w:rPr>
        <w:t>» или равна, но не больше чем 100 лет от текущей даты</w:t>
      </w:r>
      <w:r w:rsidRPr="00B511D3">
        <w:rPr>
          <w:rFonts w:eastAsia="Times New Roman" w:cs="Times New Roman"/>
          <w:szCs w:val="28"/>
          <w:lang w:eastAsia="ru-RU"/>
        </w:rPr>
        <w:t>);</w:t>
      </w:r>
    </w:p>
    <w:p w14:paraId="488B6CDF" w14:textId="5A645584" w:rsidR="00E13294" w:rsidRPr="00B511D3" w:rsidRDefault="00E13294" w:rsidP="00066DFA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 w:hanging="357"/>
        <w:rPr>
          <w:rFonts w:eastAsia="Times New Roman" w:cs="Times New Roman"/>
          <w:szCs w:val="28"/>
          <w:lang w:eastAsia="ru-RU"/>
        </w:rPr>
      </w:pPr>
      <w:r w:rsidRPr="00B511D3">
        <w:rPr>
          <w:rFonts w:eastAsia="Times New Roman" w:cs="Times New Roman"/>
          <w:szCs w:val="28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8"/>
          <w:lang w:eastAsia="ru-RU"/>
        </w:rPr>
        <w:t>Вид осмотра</w:t>
      </w:r>
      <w:r w:rsidR="00746F36" w:rsidRPr="00B511D3">
        <w:rPr>
          <w:rFonts w:eastAsia="Times New Roman" w:cs="Times New Roman"/>
          <w:szCs w:val="28"/>
          <w:lang w:eastAsia="ru-RU"/>
        </w:rPr>
        <w:t>:</w:t>
      </w:r>
    </w:p>
    <w:p w14:paraId="0918FF83" w14:textId="44446D3E" w:rsidR="00E13294" w:rsidRPr="00B511D3" w:rsidRDefault="00E13294" w:rsidP="00066DFA">
      <w:pPr>
        <w:numPr>
          <w:ilvl w:val="1"/>
          <w:numId w:val="19"/>
        </w:numPr>
        <w:tabs>
          <w:tab w:val="clear" w:pos="1440"/>
          <w:tab w:val="num" w:pos="2138"/>
        </w:tabs>
        <w:spacing w:line="240" w:lineRule="auto"/>
        <w:ind w:left="2138" w:hanging="357"/>
        <w:rPr>
          <w:rFonts w:eastAsia="Times New Roman" w:cs="Times New Roman"/>
          <w:szCs w:val="28"/>
          <w:lang w:eastAsia="ru-RU"/>
        </w:rPr>
      </w:pPr>
      <w:r w:rsidRPr="00B511D3">
        <w:rPr>
          <w:rFonts w:eastAsia="Times New Roman" w:cs="Times New Roman"/>
          <w:szCs w:val="28"/>
          <w:lang w:eastAsia="ru-RU"/>
        </w:rPr>
        <w:t>Код (</w:t>
      </w:r>
      <w:r w:rsidR="003E0C42" w:rsidRPr="00B511D3">
        <w:rPr>
          <w:rFonts w:eastAsia="Times New Roman" w:cs="Times New Roman"/>
          <w:szCs w:val="28"/>
          <w:lang w:val="en-US" w:eastAsia="ru-RU"/>
        </w:rPr>
        <w:t>HST</w:t>
      </w:r>
      <w:r w:rsidR="003E0C42" w:rsidRPr="00B511D3">
        <w:rPr>
          <w:rFonts w:eastAsia="Times New Roman" w:cs="Times New Roman"/>
          <w:szCs w:val="28"/>
          <w:lang w:eastAsia="ru-RU"/>
        </w:rPr>
        <w:t xml:space="preserve">0458 </w:t>
      </w:r>
      <w:r w:rsidRPr="00B511D3">
        <w:rPr>
          <w:rFonts w:eastAsia="Times New Roman" w:cs="Times New Roman"/>
          <w:szCs w:val="28"/>
          <w:lang w:eastAsia="ru-RU"/>
        </w:rPr>
        <w:t>Справочник Видов осмотра (профилактика, диагностика)</w:t>
      </w:r>
      <w:r w:rsidR="00746F36" w:rsidRPr="00B511D3">
        <w:rPr>
          <w:rFonts w:eastAsia="Times New Roman" w:cs="Times New Roman"/>
          <w:szCs w:val="28"/>
          <w:lang w:eastAsia="ru-RU"/>
        </w:rPr>
        <w:t>;</w:t>
      </w:r>
    </w:p>
    <w:p w14:paraId="1F0EE82F" w14:textId="2C32615F" w:rsidR="00E13294" w:rsidRPr="00B511D3" w:rsidRDefault="00E13294" w:rsidP="00066DFA">
      <w:pPr>
        <w:numPr>
          <w:ilvl w:val="1"/>
          <w:numId w:val="19"/>
        </w:numPr>
        <w:tabs>
          <w:tab w:val="clear" w:pos="1440"/>
          <w:tab w:val="num" w:pos="2138"/>
        </w:tabs>
        <w:spacing w:line="240" w:lineRule="auto"/>
        <w:ind w:left="2138" w:hanging="357"/>
        <w:rPr>
          <w:rFonts w:eastAsia="Times New Roman" w:cs="Times New Roman"/>
          <w:szCs w:val="28"/>
          <w:lang w:eastAsia="ru-RU"/>
        </w:rPr>
      </w:pPr>
      <w:r w:rsidRPr="00B511D3">
        <w:rPr>
          <w:rFonts w:eastAsia="Times New Roman" w:cs="Times New Roman"/>
          <w:szCs w:val="28"/>
          <w:lang w:eastAsia="ru-RU"/>
        </w:rPr>
        <w:t>Версия</w:t>
      </w:r>
      <w:r w:rsidR="00A149BA" w:rsidRPr="00B511D3">
        <w:rPr>
          <w:rFonts w:eastAsia="Times New Roman" w:cs="Times New Roman"/>
          <w:szCs w:val="28"/>
          <w:lang w:eastAsia="ru-RU"/>
        </w:rPr>
        <w:t xml:space="preserve"> (текст)</w:t>
      </w:r>
      <w:r w:rsidR="00746F36" w:rsidRPr="00B511D3">
        <w:rPr>
          <w:rFonts w:eastAsia="Times New Roman" w:cs="Times New Roman"/>
          <w:szCs w:val="28"/>
          <w:lang w:eastAsia="ru-RU"/>
        </w:rPr>
        <w:t>;</w:t>
      </w:r>
    </w:p>
    <w:p w14:paraId="3EDDABD8" w14:textId="581F789A" w:rsidR="00F22FA4" w:rsidRPr="00B511D3" w:rsidRDefault="00A3713D" w:rsidP="00066DFA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 w:hanging="357"/>
        <w:rPr>
          <w:rFonts w:eastAsia="Times New Roman" w:cs="Times New Roman"/>
          <w:szCs w:val="28"/>
          <w:lang w:eastAsia="ru-RU"/>
        </w:rPr>
      </w:pPr>
      <w:r w:rsidRPr="00B511D3" w:rsidDel="00A3713D">
        <w:rPr>
          <w:rFonts w:eastAsia="Times New Roman" w:cs="Times New Roman"/>
          <w:szCs w:val="28"/>
          <w:lang w:eastAsia="ru-RU"/>
        </w:rPr>
        <w:t xml:space="preserve"> </w:t>
      </w:r>
      <w:r w:rsidR="00F22FA4" w:rsidRPr="00B511D3">
        <w:rPr>
          <w:rFonts w:eastAsia="Times New Roman" w:cs="Times New Roman"/>
          <w:szCs w:val="28"/>
          <w:lang w:eastAsia="ru-RU"/>
        </w:rPr>
        <w:t>[0..</w:t>
      </w:r>
      <w:r w:rsidR="00D36EA2" w:rsidRPr="00B511D3">
        <w:rPr>
          <w:rFonts w:eastAsia="Times New Roman" w:cs="Times New Roman"/>
          <w:szCs w:val="28"/>
          <w:lang w:val="en-US" w:eastAsia="ru-RU"/>
        </w:rPr>
        <w:t>n</w:t>
      </w:r>
      <w:r w:rsidR="00F22FA4" w:rsidRPr="00B511D3">
        <w:rPr>
          <w:rFonts w:eastAsia="Times New Roman" w:cs="Times New Roman"/>
          <w:szCs w:val="28"/>
          <w:lang w:eastAsia="ru-RU"/>
        </w:rPr>
        <w:t xml:space="preserve">] </w:t>
      </w:r>
      <w:r w:rsidR="00F22FA4" w:rsidRPr="00B511D3">
        <w:rPr>
          <w:rFonts w:eastAsia="Times New Roman" w:cs="Times New Roman"/>
          <w:b/>
          <w:szCs w:val="28"/>
          <w:lang w:eastAsia="ru-RU"/>
        </w:rPr>
        <w:t xml:space="preserve">Протокол чтения </w:t>
      </w:r>
      <w:r w:rsidR="00033832" w:rsidRPr="00B511D3">
        <w:rPr>
          <w:rFonts w:eastAsia="Times New Roman" w:cs="Times New Roman"/>
          <w:b/>
          <w:szCs w:val="28"/>
          <w:lang w:eastAsia="ru-RU"/>
        </w:rPr>
        <w:t>рентгенограммы</w:t>
      </w:r>
      <w:r w:rsidR="00F22FA4" w:rsidRPr="00B511D3">
        <w:rPr>
          <w:rFonts w:eastAsia="Times New Roman" w:cs="Times New Roman"/>
          <w:szCs w:val="28"/>
          <w:lang w:eastAsia="ru-RU"/>
        </w:rPr>
        <w:t xml:space="preserve"> (блок);</w:t>
      </w:r>
    </w:p>
    <w:p w14:paraId="65B8B698" w14:textId="7A0572F1" w:rsidR="00F22FA4" w:rsidRPr="00B511D3" w:rsidRDefault="00F22FA4" w:rsidP="00066DFA">
      <w:pPr>
        <w:numPr>
          <w:ilvl w:val="1"/>
          <w:numId w:val="19"/>
        </w:numPr>
        <w:tabs>
          <w:tab w:val="clear" w:pos="1440"/>
          <w:tab w:val="num" w:pos="2138"/>
        </w:tabs>
        <w:spacing w:line="240" w:lineRule="auto"/>
        <w:ind w:left="2138" w:hanging="357"/>
        <w:rPr>
          <w:rFonts w:eastAsia="Times New Roman" w:cs="Times New Roman"/>
          <w:szCs w:val="28"/>
          <w:lang w:eastAsia="ru-RU"/>
        </w:rPr>
      </w:pPr>
      <w:r w:rsidRPr="00B511D3">
        <w:rPr>
          <w:rFonts w:eastAsia="Times New Roman" w:cs="Times New Roman"/>
          <w:szCs w:val="28"/>
          <w:lang w:eastAsia="ru-RU"/>
        </w:rPr>
        <w:t xml:space="preserve">[1] </w:t>
      </w:r>
      <w:r w:rsidR="00D30A6C" w:rsidRPr="00B511D3">
        <w:rPr>
          <w:rFonts w:eastAsia="Times New Roman" w:cs="Times New Roman"/>
          <w:b/>
          <w:szCs w:val="28"/>
          <w:lang w:eastAsia="ru-RU"/>
        </w:rPr>
        <w:t>Номер</w:t>
      </w:r>
      <w:r w:rsidRPr="00B511D3">
        <w:rPr>
          <w:rFonts w:eastAsia="Times New Roman" w:cs="Times New Roman"/>
          <w:b/>
          <w:szCs w:val="28"/>
          <w:lang w:eastAsia="ru-RU"/>
        </w:rPr>
        <w:t xml:space="preserve"> чтения</w:t>
      </w:r>
      <w:r w:rsidR="00A3713D" w:rsidRPr="00B511D3">
        <w:rPr>
          <w:rFonts w:eastAsia="Times New Roman" w:cs="Times New Roman"/>
          <w:b/>
          <w:szCs w:val="28"/>
          <w:lang w:eastAsia="ru-RU"/>
        </w:rPr>
        <w:t xml:space="preserve"> </w:t>
      </w:r>
      <w:r w:rsidR="00033832" w:rsidRPr="00B511D3">
        <w:rPr>
          <w:rFonts w:eastAsia="Times New Roman" w:cs="Times New Roman"/>
          <w:b/>
          <w:szCs w:val="28"/>
          <w:lang w:eastAsia="ru-RU"/>
        </w:rPr>
        <w:t>рентгенограммы</w:t>
      </w:r>
      <w:r w:rsidR="00A3713D" w:rsidRPr="00B511D3">
        <w:rPr>
          <w:rFonts w:eastAsia="Times New Roman" w:cs="Times New Roman"/>
          <w:b/>
          <w:szCs w:val="28"/>
          <w:lang w:eastAsia="ru-RU"/>
        </w:rPr>
        <w:t xml:space="preserve"> </w:t>
      </w:r>
      <w:r w:rsidR="00A3713D" w:rsidRPr="00B511D3">
        <w:rPr>
          <w:rFonts w:eastAsia="Times New Roman" w:cs="Times New Roman"/>
          <w:szCs w:val="28"/>
          <w:lang w:eastAsia="ru-RU"/>
        </w:rPr>
        <w:t>(целое число</w:t>
      </w:r>
      <w:r w:rsidR="00BE07BE" w:rsidRPr="00B511D3">
        <w:rPr>
          <w:rFonts w:eastAsia="Times New Roman" w:cs="Times New Roman"/>
          <w:szCs w:val="28"/>
          <w:lang w:eastAsia="ru-RU"/>
        </w:rPr>
        <w:t xml:space="preserve"> от 1 до 2;</w:t>
      </w:r>
      <w:r w:rsidR="00A3713D" w:rsidRPr="00B511D3">
        <w:rPr>
          <w:rFonts w:eastAsia="Times New Roman" w:cs="Times New Roman"/>
          <w:szCs w:val="28"/>
          <w:lang w:eastAsia="ru-RU"/>
        </w:rPr>
        <w:t xml:space="preserve"> 1 - перое чтение, 2 - второе чтение)</w:t>
      </w:r>
    </w:p>
    <w:p w14:paraId="20BE2603" w14:textId="6CDF93B1" w:rsidR="00A3713D" w:rsidRPr="00B511D3" w:rsidRDefault="00E13294" w:rsidP="00066DFA">
      <w:pPr>
        <w:numPr>
          <w:ilvl w:val="1"/>
          <w:numId w:val="19"/>
        </w:numPr>
        <w:tabs>
          <w:tab w:val="clear" w:pos="1440"/>
          <w:tab w:val="num" w:pos="2138"/>
        </w:tabs>
        <w:spacing w:line="240" w:lineRule="auto"/>
        <w:ind w:left="2138" w:hanging="357"/>
        <w:rPr>
          <w:rFonts w:eastAsia="Times New Roman" w:cs="Times New Roman"/>
          <w:szCs w:val="28"/>
          <w:lang w:eastAsia="ru-RU"/>
        </w:rPr>
      </w:pPr>
      <w:r w:rsidRPr="00B511D3">
        <w:rPr>
          <w:rFonts w:eastAsia="Times New Roman" w:cs="Times New Roman"/>
          <w:szCs w:val="28"/>
          <w:lang w:eastAsia="ru-RU"/>
        </w:rPr>
        <w:t xml:space="preserve">[1] </w:t>
      </w:r>
      <w:r w:rsidR="00A3713D" w:rsidRPr="00B511D3">
        <w:rPr>
          <w:rFonts w:eastAsia="Times New Roman" w:cs="Times New Roman"/>
          <w:b/>
          <w:szCs w:val="28"/>
          <w:lang w:eastAsia="ru-RU"/>
        </w:rPr>
        <w:t xml:space="preserve">Результаты оценки </w:t>
      </w:r>
      <w:r w:rsidR="00033832" w:rsidRPr="00B511D3">
        <w:rPr>
          <w:rFonts w:eastAsia="Times New Roman" w:cs="Times New Roman"/>
          <w:b/>
          <w:szCs w:val="28"/>
          <w:lang w:eastAsia="ru-RU"/>
        </w:rPr>
        <w:t>рентгенограммы</w:t>
      </w:r>
      <w:r w:rsidR="00A3713D" w:rsidRPr="00B511D3">
        <w:rPr>
          <w:rFonts w:eastAsia="Times New Roman" w:cs="Times New Roman"/>
          <w:szCs w:val="28"/>
          <w:lang w:eastAsia="ru-RU"/>
        </w:rPr>
        <w:t>:</w:t>
      </w:r>
    </w:p>
    <w:p w14:paraId="68A357E6" w14:textId="77777777" w:rsidR="00A3713D" w:rsidRPr="00B511D3" w:rsidRDefault="00A3713D" w:rsidP="00066DFA">
      <w:pPr>
        <w:numPr>
          <w:ilvl w:val="2"/>
          <w:numId w:val="19"/>
        </w:numPr>
        <w:tabs>
          <w:tab w:val="clear" w:pos="2160"/>
          <w:tab w:val="num" w:pos="2858"/>
        </w:tabs>
        <w:spacing w:line="240" w:lineRule="auto"/>
        <w:ind w:left="2858" w:hanging="357"/>
        <w:rPr>
          <w:rFonts w:eastAsia="Times New Roman" w:cs="Times New Roman"/>
          <w:szCs w:val="28"/>
          <w:lang w:eastAsia="ru-RU"/>
        </w:rPr>
      </w:pPr>
      <w:r w:rsidRPr="00B511D3">
        <w:rPr>
          <w:rFonts w:eastAsia="Times New Roman" w:cs="Times New Roman"/>
          <w:szCs w:val="28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8"/>
          <w:lang w:eastAsia="ru-RU"/>
        </w:rPr>
        <w:t>Результат:</w:t>
      </w:r>
    </w:p>
    <w:p w14:paraId="5D6FF229" w14:textId="3C97654B" w:rsidR="00A3713D" w:rsidRPr="00B511D3" w:rsidRDefault="00A3713D" w:rsidP="00066DFA">
      <w:pPr>
        <w:numPr>
          <w:ilvl w:val="3"/>
          <w:numId w:val="19"/>
        </w:numPr>
        <w:tabs>
          <w:tab w:val="clear" w:pos="2880"/>
          <w:tab w:val="num" w:pos="3578"/>
        </w:tabs>
        <w:spacing w:line="240" w:lineRule="auto"/>
        <w:ind w:left="3578" w:hanging="357"/>
        <w:rPr>
          <w:rFonts w:eastAsia="Times New Roman" w:cs="Times New Roman"/>
          <w:szCs w:val="28"/>
          <w:lang w:eastAsia="ru-RU"/>
        </w:rPr>
      </w:pPr>
      <w:r w:rsidRPr="00B511D3">
        <w:rPr>
          <w:rFonts w:eastAsia="Times New Roman" w:cs="Times New Roman"/>
          <w:szCs w:val="28"/>
          <w:lang w:eastAsia="ru-RU"/>
        </w:rPr>
        <w:t>Код (</w:t>
      </w:r>
      <w:r w:rsidR="00F10D19" w:rsidRPr="00B511D3">
        <w:rPr>
          <w:rFonts w:eastAsia="Times New Roman" w:cs="Times New Roman"/>
          <w:szCs w:val="28"/>
          <w:lang w:val="en-US" w:eastAsia="ru-RU"/>
        </w:rPr>
        <w:t>HST</w:t>
      </w:r>
      <w:r w:rsidR="00F10D19" w:rsidRPr="00B511D3">
        <w:rPr>
          <w:rFonts w:eastAsia="Times New Roman" w:cs="Times New Roman"/>
          <w:szCs w:val="28"/>
          <w:lang w:eastAsia="ru-RU"/>
        </w:rPr>
        <w:t xml:space="preserve">0448 </w:t>
      </w:r>
      <w:r w:rsidRPr="00B511D3">
        <w:rPr>
          <w:rFonts w:eastAsia="Times New Roman" w:cs="Times New Roman"/>
          <w:szCs w:val="28"/>
          <w:lang w:eastAsia="ru-RU"/>
        </w:rPr>
        <w:t>Справочник Результатов флюорографии (норма, дообследование, дополнительный снимок);</w:t>
      </w:r>
    </w:p>
    <w:p w14:paraId="2AAA0668" w14:textId="351799E6" w:rsidR="00A3713D" w:rsidRPr="00B511D3" w:rsidRDefault="00A3713D" w:rsidP="00066DFA">
      <w:pPr>
        <w:numPr>
          <w:ilvl w:val="3"/>
          <w:numId w:val="19"/>
        </w:numPr>
        <w:tabs>
          <w:tab w:val="clear" w:pos="2880"/>
          <w:tab w:val="num" w:pos="3578"/>
        </w:tabs>
        <w:spacing w:line="240" w:lineRule="auto"/>
        <w:ind w:left="3578" w:hanging="357"/>
        <w:rPr>
          <w:rFonts w:eastAsia="Times New Roman" w:cs="Times New Roman"/>
          <w:szCs w:val="28"/>
          <w:lang w:eastAsia="ru-RU"/>
        </w:rPr>
      </w:pPr>
      <w:r w:rsidRPr="00B511D3">
        <w:rPr>
          <w:rFonts w:eastAsia="Times New Roman" w:cs="Times New Roman"/>
          <w:szCs w:val="28"/>
          <w:lang w:eastAsia="ru-RU"/>
        </w:rPr>
        <w:t xml:space="preserve">Версия </w:t>
      </w:r>
      <w:r w:rsidRPr="00B511D3">
        <w:rPr>
          <w:rFonts w:cs="Times New Roman"/>
          <w:szCs w:val="28"/>
        </w:rPr>
        <w:t>(текст)</w:t>
      </w:r>
      <w:r w:rsidRPr="00B511D3">
        <w:rPr>
          <w:rFonts w:eastAsia="Times New Roman" w:cs="Times New Roman"/>
          <w:szCs w:val="28"/>
          <w:lang w:eastAsia="ru-RU"/>
        </w:rPr>
        <w:t>;</w:t>
      </w:r>
    </w:p>
    <w:p w14:paraId="19B96B94" w14:textId="77777777" w:rsidR="00A3713D" w:rsidRPr="00B511D3" w:rsidRDefault="00A3713D" w:rsidP="00066DFA">
      <w:pPr>
        <w:numPr>
          <w:ilvl w:val="2"/>
          <w:numId w:val="19"/>
        </w:numPr>
        <w:tabs>
          <w:tab w:val="clear" w:pos="2160"/>
          <w:tab w:val="num" w:pos="2858"/>
        </w:tabs>
        <w:spacing w:line="240" w:lineRule="auto"/>
        <w:ind w:left="2858" w:hanging="357"/>
        <w:rPr>
          <w:rFonts w:eastAsia="Times New Roman" w:cs="Times New Roman"/>
          <w:szCs w:val="28"/>
          <w:lang w:eastAsia="ru-RU"/>
        </w:rPr>
      </w:pPr>
      <w:r w:rsidRPr="00B511D3">
        <w:rPr>
          <w:rFonts w:eastAsia="Times New Roman" w:cs="Times New Roman"/>
          <w:szCs w:val="28"/>
          <w:lang w:eastAsia="ru-RU"/>
        </w:rPr>
        <w:t>[0..1]</w:t>
      </w:r>
      <w:r w:rsidRPr="00B511D3">
        <w:rPr>
          <w:rFonts w:eastAsia="Times New Roman" w:cs="Times New Roman"/>
          <w:b/>
          <w:szCs w:val="28"/>
          <w:lang w:eastAsia="ru-RU"/>
        </w:rPr>
        <w:t>Вид патологии:</w:t>
      </w:r>
    </w:p>
    <w:p w14:paraId="7960D0A6" w14:textId="66A11F8A" w:rsidR="00A3713D" w:rsidRPr="00B511D3" w:rsidRDefault="00A3713D" w:rsidP="00066DFA">
      <w:pPr>
        <w:numPr>
          <w:ilvl w:val="3"/>
          <w:numId w:val="19"/>
        </w:numPr>
        <w:tabs>
          <w:tab w:val="clear" w:pos="2880"/>
          <w:tab w:val="num" w:pos="3578"/>
        </w:tabs>
        <w:spacing w:line="240" w:lineRule="auto"/>
        <w:ind w:left="3578" w:hanging="357"/>
        <w:rPr>
          <w:rFonts w:eastAsia="Times New Roman" w:cs="Times New Roman"/>
          <w:szCs w:val="28"/>
          <w:lang w:eastAsia="ru-RU"/>
        </w:rPr>
      </w:pPr>
      <w:r w:rsidRPr="00B511D3">
        <w:rPr>
          <w:rFonts w:eastAsia="Times New Roman" w:cs="Times New Roman"/>
          <w:szCs w:val="28"/>
          <w:lang w:eastAsia="ru-RU"/>
        </w:rPr>
        <w:lastRenderedPageBreak/>
        <w:t>Код (</w:t>
      </w:r>
      <w:r w:rsidR="00F10D19" w:rsidRPr="00B511D3">
        <w:rPr>
          <w:rFonts w:eastAsia="Times New Roman" w:cs="Times New Roman"/>
          <w:szCs w:val="28"/>
          <w:lang w:val="en-US" w:eastAsia="ru-RU"/>
        </w:rPr>
        <w:t>HST</w:t>
      </w:r>
      <w:r w:rsidR="00F10D19" w:rsidRPr="00B511D3">
        <w:rPr>
          <w:rFonts w:eastAsia="Times New Roman" w:cs="Times New Roman"/>
          <w:szCs w:val="28"/>
          <w:lang w:eastAsia="ru-RU"/>
        </w:rPr>
        <w:t xml:space="preserve">0447 </w:t>
      </w:r>
      <w:r w:rsidRPr="00B511D3">
        <w:rPr>
          <w:rFonts w:eastAsia="Times New Roman" w:cs="Times New Roman"/>
          <w:szCs w:val="28"/>
          <w:lang w:eastAsia="ru-RU"/>
        </w:rPr>
        <w:t>Справочник видов патологий (активный туберкулез, опухоль грудной клетки, пневмония, прочее);</w:t>
      </w:r>
    </w:p>
    <w:p w14:paraId="12315FE0" w14:textId="2171C2DB" w:rsidR="00A3713D" w:rsidRPr="00B511D3" w:rsidRDefault="00A3713D" w:rsidP="00066DFA">
      <w:pPr>
        <w:numPr>
          <w:ilvl w:val="3"/>
          <w:numId w:val="19"/>
        </w:numPr>
        <w:tabs>
          <w:tab w:val="clear" w:pos="2880"/>
          <w:tab w:val="num" w:pos="3578"/>
        </w:tabs>
        <w:spacing w:line="240" w:lineRule="auto"/>
        <w:ind w:left="3578" w:hanging="357"/>
        <w:rPr>
          <w:rFonts w:eastAsia="Times New Roman" w:cs="Times New Roman"/>
          <w:szCs w:val="28"/>
          <w:lang w:eastAsia="ru-RU"/>
        </w:rPr>
      </w:pPr>
      <w:r w:rsidRPr="00B511D3">
        <w:rPr>
          <w:rFonts w:eastAsia="Times New Roman" w:cs="Times New Roman"/>
          <w:szCs w:val="28"/>
          <w:lang w:eastAsia="ru-RU"/>
        </w:rPr>
        <w:t>Версия;</w:t>
      </w:r>
    </w:p>
    <w:p w14:paraId="55863AFE" w14:textId="4A628064" w:rsidR="00A149BA" w:rsidRPr="00B511D3" w:rsidRDefault="00A149BA" w:rsidP="00066DFA">
      <w:pPr>
        <w:numPr>
          <w:ilvl w:val="2"/>
          <w:numId w:val="19"/>
        </w:numPr>
        <w:tabs>
          <w:tab w:val="clear" w:pos="2160"/>
          <w:tab w:val="num" w:pos="2858"/>
        </w:tabs>
        <w:spacing w:line="240" w:lineRule="auto"/>
        <w:ind w:left="2858" w:hanging="357"/>
        <w:rPr>
          <w:rFonts w:eastAsia="Times New Roman" w:cs="Times New Roman"/>
          <w:szCs w:val="28"/>
          <w:lang w:eastAsia="ru-RU"/>
        </w:rPr>
      </w:pPr>
      <w:r w:rsidRPr="00B511D3">
        <w:rPr>
          <w:rFonts w:eastAsia="Times New Roman" w:cs="Times New Roman"/>
          <w:szCs w:val="28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8"/>
          <w:lang w:eastAsia="ru-RU"/>
        </w:rPr>
        <w:t>Контроль дообследования</w:t>
      </w:r>
      <w:r w:rsidRPr="00B511D3">
        <w:rPr>
          <w:rFonts w:eastAsia="Times New Roman" w:cs="Times New Roman"/>
          <w:szCs w:val="28"/>
          <w:lang w:eastAsia="ru-RU"/>
        </w:rPr>
        <w:t xml:space="preserve"> (</w:t>
      </w:r>
      <w:r w:rsidR="00D36EA2" w:rsidRPr="00B511D3">
        <w:rPr>
          <w:rFonts w:eastAsia="Times New Roman" w:cs="Times New Roman"/>
          <w:szCs w:val="28"/>
          <w:lang w:eastAsia="ru-RU"/>
        </w:rPr>
        <w:t>да\нет</w:t>
      </w:r>
      <w:r w:rsidRPr="00B511D3">
        <w:rPr>
          <w:rFonts w:eastAsia="Times New Roman" w:cs="Times New Roman"/>
          <w:szCs w:val="28"/>
          <w:lang w:eastAsia="ru-RU"/>
        </w:rPr>
        <w:t>);</w:t>
      </w:r>
    </w:p>
    <w:p w14:paraId="6B656B80" w14:textId="6E198728" w:rsidR="00E13294" w:rsidRPr="00B511D3" w:rsidRDefault="00A3713D" w:rsidP="00066DFA">
      <w:pPr>
        <w:numPr>
          <w:ilvl w:val="2"/>
          <w:numId w:val="19"/>
        </w:numPr>
        <w:tabs>
          <w:tab w:val="clear" w:pos="2160"/>
          <w:tab w:val="num" w:pos="2858"/>
        </w:tabs>
        <w:spacing w:line="240" w:lineRule="auto"/>
        <w:ind w:left="2858" w:hanging="357"/>
        <w:rPr>
          <w:rFonts w:eastAsia="Times New Roman" w:cs="Times New Roman"/>
          <w:szCs w:val="28"/>
          <w:lang w:eastAsia="ru-RU"/>
        </w:rPr>
      </w:pPr>
      <w:r w:rsidRPr="00B511D3">
        <w:rPr>
          <w:rFonts w:eastAsia="Times New Roman" w:cs="Times New Roman"/>
          <w:szCs w:val="28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8"/>
          <w:lang w:eastAsia="ru-RU"/>
        </w:rPr>
        <w:t xml:space="preserve">Комментарий </w:t>
      </w:r>
      <w:r w:rsidR="00F22FA4" w:rsidRPr="00B511D3">
        <w:rPr>
          <w:rFonts w:eastAsia="Times New Roman" w:cs="Times New Roman"/>
          <w:b/>
          <w:szCs w:val="28"/>
          <w:lang w:eastAsia="ru-RU"/>
        </w:rPr>
        <w:t>протокола</w:t>
      </w:r>
      <w:r w:rsidR="00E13294" w:rsidRPr="00B511D3">
        <w:rPr>
          <w:rFonts w:eastAsia="Times New Roman" w:cs="Times New Roman"/>
          <w:szCs w:val="28"/>
          <w:lang w:eastAsia="ru-RU"/>
        </w:rPr>
        <w:t xml:space="preserve"> (текст</w:t>
      </w:r>
      <w:r w:rsidR="002878F4" w:rsidRPr="00B511D3">
        <w:rPr>
          <w:rFonts w:cs="Times New Roman"/>
          <w:szCs w:val="28"/>
        </w:rPr>
        <w:t>, символов 1300</w:t>
      </w:r>
      <w:r w:rsidR="00E13294" w:rsidRPr="00B511D3">
        <w:rPr>
          <w:rFonts w:eastAsia="Times New Roman" w:cs="Times New Roman"/>
          <w:szCs w:val="28"/>
          <w:lang w:eastAsia="ru-RU"/>
        </w:rPr>
        <w:t>);</w:t>
      </w:r>
    </w:p>
    <w:p w14:paraId="1F0E1C40" w14:textId="56EFE42F" w:rsidR="00136496" w:rsidRPr="00B511D3" w:rsidRDefault="00A149BA" w:rsidP="00066DFA">
      <w:pPr>
        <w:numPr>
          <w:ilvl w:val="1"/>
          <w:numId w:val="19"/>
        </w:numPr>
        <w:tabs>
          <w:tab w:val="clear" w:pos="1440"/>
          <w:tab w:val="num" w:pos="2138"/>
        </w:tabs>
        <w:spacing w:line="240" w:lineRule="auto"/>
        <w:ind w:left="2138" w:hanging="357"/>
        <w:rPr>
          <w:rFonts w:cs="Times New Roman"/>
          <w:szCs w:val="28"/>
        </w:rPr>
      </w:pPr>
      <w:r w:rsidRPr="00B511D3" w:rsidDel="00A149BA">
        <w:rPr>
          <w:rFonts w:eastAsia="Times New Roman" w:cs="Times New Roman"/>
          <w:szCs w:val="28"/>
          <w:lang w:eastAsia="ru-RU"/>
        </w:rPr>
        <w:t xml:space="preserve"> </w:t>
      </w:r>
      <w:r w:rsidR="00136496" w:rsidRPr="00B511D3">
        <w:rPr>
          <w:rFonts w:cs="Times New Roman"/>
          <w:szCs w:val="28"/>
        </w:rPr>
        <w:t>[1]</w:t>
      </w:r>
      <w:r w:rsidR="00136496" w:rsidRPr="00B511D3">
        <w:rPr>
          <w:rFonts w:cs="Times New Roman"/>
          <w:b/>
          <w:szCs w:val="28"/>
        </w:rPr>
        <w:t xml:space="preserve"> Данные о медицинском работнике, проводившем </w:t>
      </w:r>
      <w:r w:rsidR="00F22FA4" w:rsidRPr="00B511D3">
        <w:rPr>
          <w:rFonts w:cs="Times New Roman"/>
          <w:b/>
          <w:szCs w:val="28"/>
        </w:rPr>
        <w:t>чтение</w:t>
      </w:r>
      <w:r w:rsidR="00136496" w:rsidRPr="00B511D3">
        <w:rPr>
          <w:rFonts w:cs="Times New Roman"/>
          <w:szCs w:val="28"/>
        </w:rPr>
        <w:t>:</w:t>
      </w:r>
    </w:p>
    <w:p w14:paraId="7B5E802A" w14:textId="75E953AF" w:rsidR="00136496" w:rsidRPr="00B511D3" w:rsidRDefault="00136496" w:rsidP="00066DFA">
      <w:pPr>
        <w:pStyle w:val="1c"/>
        <w:numPr>
          <w:ilvl w:val="2"/>
          <w:numId w:val="19"/>
        </w:numPr>
        <w:tabs>
          <w:tab w:val="clear" w:pos="2160"/>
          <w:tab w:val="num" w:pos="2858"/>
        </w:tabs>
        <w:ind w:left="2858" w:hanging="357"/>
        <w:rPr>
          <w:szCs w:val="28"/>
        </w:rPr>
      </w:pPr>
      <w:r w:rsidRPr="00B511D3">
        <w:rPr>
          <w:szCs w:val="28"/>
        </w:rPr>
        <w:t>[1] </w:t>
      </w:r>
      <w:r w:rsidRPr="00B511D3">
        <w:rPr>
          <w:b/>
          <w:szCs w:val="28"/>
        </w:rPr>
        <w:t xml:space="preserve">СНИЛС медицинского работника </w:t>
      </w:r>
      <w:r w:rsidRPr="00B511D3">
        <w:rPr>
          <w:szCs w:val="28"/>
        </w:rPr>
        <w:t>(текст</w:t>
      </w:r>
      <w:r w:rsidR="002878F4" w:rsidRPr="00B511D3">
        <w:rPr>
          <w:szCs w:val="28"/>
        </w:rPr>
        <w:t>, символов 11</w:t>
      </w:r>
      <w:r w:rsidRPr="00B511D3">
        <w:rPr>
          <w:szCs w:val="28"/>
        </w:rPr>
        <w:t>);</w:t>
      </w:r>
    </w:p>
    <w:p w14:paraId="7367BEF2" w14:textId="77777777" w:rsidR="00136496" w:rsidRPr="00B511D3" w:rsidRDefault="00136496" w:rsidP="00066DFA">
      <w:pPr>
        <w:pStyle w:val="1c"/>
        <w:numPr>
          <w:ilvl w:val="2"/>
          <w:numId w:val="19"/>
        </w:numPr>
        <w:tabs>
          <w:tab w:val="clear" w:pos="2160"/>
          <w:tab w:val="num" w:pos="2858"/>
        </w:tabs>
        <w:ind w:left="2858" w:hanging="357"/>
        <w:rPr>
          <w:szCs w:val="28"/>
        </w:rPr>
      </w:pPr>
      <w:r w:rsidRPr="00B511D3">
        <w:rPr>
          <w:szCs w:val="28"/>
        </w:rPr>
        <w:t>[1] </w:t>
      </w:r>
      <w:r w:rsidRPr="00B511D3">
        <w:rPr>
          <w:b/>
          <w:szCs w:val="28"/>
        </w:rPr>
        <w:t>Должность медицинского работника</w:t>
      </w:r>
      <w:r w:rsidRPr="00B511D3">
        <w:rPr>
          <w:szCs w:val="28"/>
        </w:rPr>
        <w:t>:</w:t>
      </w:r>
    </w:p>
    <w:p w14:paraId="6E153522" w14:textId="67B3FFAA" w:rsidR="00136496" w:rsidRPr="00B511D3" w:rsidRDefault="00136496" w:rsidP="00066DFA">
      <w:pPr>
        <w:pStyle w:val="1c"/>
        <w:numPr>
          <w:ilvl w:val="3"/>
          <w:numId w:val="19"/>
        </w:numPr>
        <w:tabs>
          <w:tab w:val="clear" w:pos="2880"/>
          <w:tab w:val="num" w:pos="3578"/>
        </w:tabs>
        <w:ind w:left="3578" w:hanging="357"/>
        <w:rPr>
          <w:szCs w:val="28"/>
        </w:rPr>
      </w:pPr>
      <w:r w:rsidRPr="00B511D3">
        <w:rPr>
          <w:szCs w:val="28"/>
        </w:rPr>
        <w:t>Код (</w:t>
      </w:r>
      <w:r w:rsidR="005D7548">
        <w:rPr>
          <w:szCs w:val="28"/>
        </w:rPr>
        <w:t>1.2.643.5.1.13.13.99.2.181</w:t>
      </w:r>
      <w:r w:rsidR="00384ABA">
        <w:rPr>
          <w:szCs w:val="28"/>
        </w:rPr>
        <w:t xml:space="preserve"> ФРМР. Справочник должностей медицинского персонала</w:t>
      </w:r>
      <w:r w:rsidRPr="00B511D3">
        <w:rPr>
          <w:szCs w:val="28"/>
        </w:rPr>
        <w:t>);</w:t>
      </w:r>
    </w:p>
    <w:p w14:paraId="3EA456DB" w14:textId="77777777" w:rsidR="00136496" w:rsidRPr="00B511D3" w:rsidRDefault="00136496" w:rsidP="00066DFA">
      <w:pPr>
        <w:pStyle w:val="1c"/>
        <w:numPr>
          <w:ilvl w:val="3"/>
          <w:numId w:val="19"/>
        </w:numPr>
        <w:tabs>
          <w:tab w:val="clear" w:pos="2880"/>
          <w:tab w:val="num" w:pos="3578"/>
        </w:tabs>
        <w:ind w:left="3578" w:hanging="357"/>
        <w:rPr>
          <w:szCs w:val="28"/>
        </w:rPr>
      </w:pPr>
      <w:r w:rsidRPr="00B511D3">
        <w:rPr>
          <w:szCs w:val="28"/>
        </w:rPr>
        <w:t>Версия справочника (текст)</w:t>
      </w:r>
      <w:r w:rsidRPr="00B511D3">
        <w:rPr>
          <w:szCs w:val="28"/>
          <w:lang w:val="en-US"/>
        </w:rPr>
        <w:t>;</w:t>
      </w:r>
    </w:p>
    <w:p w14:paraId="41A4F2FD" w14:textId="0C99E089" w:rsidR="00136496" w:rsidRPr="00B511D3" w:rsidRDefault="00136496" w:rsidP="00066DFA">
      <w:pPr>
        <w:pStyle w:val="1c"/>
        <w:numPr>
          <w:ilvl w:val="2"/>
          <w:numId w:val="19"/>
        </w:numPr>
        <w:tabs>
          <w:tab w:val="clear" w:pos="2160"/>
          <w:tab w:val="num" w:pos="2858"/>
        </w:tabs>
        <w:ind w:left="2858" w:hanging="357"/>
        <w:rPr>
          <w:szCs w:val="28"/>
        </w:rPr>
      </w:pPr>
      <w:r w:rsidRPr="00B511D3">
        <w:rPr>
          <w:szCs w:val="28"/>
        </w:rPr>
        <w:t>[1] </w:t>
      </w:r>
      <w:r w:rsidRPr="00B511D3">
        <w:rPr>
          <w:b/>
          <w:szCs w:val="28"/>
        </w:rPr>
        <w:t xml:space="preserve">Специальность медицинского </w:t>
      </w:r>
      <w:r w:rsidR="00AB7269" w:rsidRPr="00B511D3">
        <w:rPr>
          <w:b/>
          <w:szCs w:val="28"/>
        </w:rPr>
        <w:t>работника</w:t>
      </w:r>
      <w:r w:rsidRPr="00B511D3">
        <w:rPr>
          <w:szCs w:val="28"/>
        </w:rPr>
        <w:t>:</w:t>
      </w:r>
    </w:p>
    <w:p w14:paraId="700AAF2C" w14:textId="3CEC49DB" w:rsidR="00136496" w:rsidRPr="00B511D3" w:rsidRDefault="00136496" w:rsidP="00066DFA">
      <w:pPr>
        <w:pStyle w:val="1c"/>
        <w:numPr>
          <w:ilvl w:val="3"/>
          <w:numId w:val="19"/>
        </w:numPr>
        <w:tabs>
          <w:tab w:val="clear" w:pos="2880"/>
          <w:tab w:val="num" w:pos="3578"/>
        </w:tabs>
        <w:ind w:left="3578" w:hanging="357"/>
        <w:rPr>
          <w:szCs w:val="28"/>
        </w:rPr>
      </w:pPr>
      <w:r w:rsidRPr="00B511D3">
        <w:rPr>
          <w:szCs w:val="28"/>
        </w:rPr>
        <w:t>Код (</w:t>
      </w:r>
      <w:r w:rsidR="005D7548">
        <w:rPr>
          <w:szCs w:val="28"/>
        </w:rPr>
        <w:t>1.2.643.5.1.13.13.99.2.170</w:t>
      </w:r>
      <w:r w:rsidR="00384ABA">
        <w:rPr>
          <w:szCs w:val="28"/>
        </w:rPr>
        <w:t xml:space="preserve"> ФРМР. Специальность медицинского персонала</w:t>
      </w:r>
      <w:r w:rsidRPr="00B511D3">
        <w:rPr>
          <w:szCs w:val="28"/>
        </w:rPr>
        <w:t>);</w:t>
      </w:r>
    </w:p>
    <w:p w14:paraId="64EF0DF6" w14:textId="77777777" w:rsidR="00136496" w:rsidRPr="00B511D3" w:rsidRDefault="00136496" w:rsidP="00066DFA">
      <w:pPr>
        <w:pStyle w:val="1c"/>
        <w:numPr>
          <w:ilvl w:val="3"/>
          <w:numId w:val="19"/>
        </w:numPr>
        <w:tabs>
          <w:tab w:val="clear" w:pos="2880"/>
          <w:tab w:val="num" w:pos="3578"/>
        </w:tabs>
        <w:ind w:left="3578" w:hanging="357"/>
        <w:rPr>
          <w:szCs w:val="28"/>
        </w:rPr>
      </w:pPr>
      <w:r w:rsidRPr="00B511D3">
        <w:rPr>
          <w:szCs w:val="28"/>
        </w:rPr>
        <w:t>Версия справочника (текст)</w:t>
      </w:r>
      <w:r w:rsidRPr="00B511D3">
        <w:rPr>
          <w:szCs w:val="28"/>
          <w:lang w:val="en-US"/>
        </w:rPr>
        <w:t>;</w:t>
      </w:r>
    </w:p>
    <w:p w14:paraId="41F7949F" w14:textId="6FF92D49" w:rsidR="00136496" w:rsidRPr="00B511D3" w:rsidRDefault="00136496" w:rsidP="00066DFA">
      <w:pPr>
        <w:pStyle w:val="1c"/>
        <w:numPr>
          <w:ilvl w:val="2"/>
          <w:numId w:val="19"/>
        </w:numPr>
        <w:tabs>
          <w:tab w:val="clear" w:pos="2160"/>
          <w:tab w:val="num" w:pos="2858"/>
        </w:tabs>
        <w:ind w:left="2858" w:hanging="357"/>
        <w:rPr>
          <w:szCs w:val="28"/>
        </w:rPr>
      </w:pPr>
      <w:r w:rsidRPr="00B511D3">
        <w:rPr>
          <w:szCs w:val="28"/>
        </w:rPr>
        <w:t xml:space="preserve">[1] </w:t>
      </w:r>
      <w:r w:rsidRPr="00B511D3">
        <w:rPr>
          <w:b/>
          <w:szCs w:val="28"/>
        </w:rPr>
        <w:t>Код подразделения:</w:t>
      </w:r>
      <w:r w:rsidRPr="00B511D3">
        <w:rPr>
          <w:szCs w:val="28"/>
        </w:rPr>
        <w:t xml:space="preserve"> </w:t>
      </w:r>
    </w:p>
    <w:p w14:paraId="520D7413" w14:textId="649DCE31" w:rsidR="00136496" w:rsidRPr="00B511D3" w:rsidRDefault="00136496" w:rsidP="00C152DB">
      <w:pPr>
        <w:pStyle w:val="1c"/>
        <w:numPr>
          <w:ilvl w:val="3"/>
          <w:numId w:val="19"/>
        </w:numPr>
        <w:tabs>
          <w:tab w:val="clear" w:pos="2880"/>
          <w:tab w:val="num" w:pos="3686"/>
        </w:tabs>
        <w:ind w:left="3686" w:hanging="425"/>
        <w:rPr>
          <w:szCs w:val="28"/>
        </w:rPr>
      </w:pPr>
      <w:r w:rsidRPr="00B511D3">
        <w:rPr>
          <w:szCs w:val="28"/>
        </w:rPr>
        <w:t>Код (</w:t>
      </w:r>
      <w:r w:rsidR="005D7548">
        <w:rPr>
          <w:szCs w:val="28"/>
        </w:rPr>
        <w:t>1.2.643.5.1.13.13.99.2.114</w:t>
      </w:r>
      <w:r w:rsidR="00384ABA">
        <w:rPr>
          <w:szCs w:val="28"/>
        </w:rPr>
        <w:t xml:space="preserve"> ФРМО. Справочник структурных подразделений</w:t>
      </w:r>
      <w:r w:rsidRPr="00B511D3">
        <w:rPr>
          <w:szCs w:val="28"/>
        </w:rPr>
        <w:t>);</w:t>
      </w:r>
    </w:p>
    <w:p w14:paraId="692ACE59" w14:textId="77777777" w:rsidR="00136496" w:rsidRPr="00B511D3" w:rsidRDefault="00136496" w:rsidP="00066DFA">
      <w:pPr>
        <w:pStyle w:val="1c"/>
        <w:numPr>
          <w:ilvl w:val="3"/>
          <w:numId w:val="19"/>
        </w:numPr>
        <w:tabs>
          <w:tab w:val="clear" w:pos="2880"/>
          <w:tab w:val="num" w:pos="3578"/>
        </w:tabs>
        <w:ind w:left="3578" w:hanging="357"/>
        <w:rPr>
          <w:szCs w:val="28"/>
        </w:rPr>
      </w:pPr>
      <w:r w:rsidRPr="00B511D3">
        <w:rPr>
          <w:szCs w:val="28"/>
        </w:rPr>
        <w:t>Версия справочника (текст);</w:t>
      </w:r>
    </w:p>
    <w:p w14:paraId="028736FB" w14:textId="3FE93A60" w:rsidR="00AB7269" w:rsidRDefault="00136496" w:rsidP="006A0881">
      <w:pPr>
        <w:pStyle w:val="1c"/>
        <w:numPr>
          <w:ilvl w:val="2"/>
          <w:numId w:val="19"/>
        </w:numPr>
        <w:tabs>
          <w:tab w:val="clear" w:pos="2160"/>
          <w:tab w:val="num" w:pos="2858"/>
        </w:tabs>
        <w:ind w:left="2858" w:hanging="357"/>
        <w:rPr>
          <w:szCs w:val="28"/>
        </w:rPr>
      </w:pPr>
      <w:r w:rsidRPr="00B511D3">
        <w:rPr>
          <w:szCs w:val="28"/>
        </w:rPr>
        <w:t xml:space="preserve"> [1] </w:t>
      </w:r>
      <w:r w:rsidRPr="00B511D3">
        <w:rPr>
          <w:b/>
          <w:szCs w:val="28"/>
        </w:rPr>
        <w:t>Код отделения</w:t>
      </w:r>
      <w:r w:rsidR="006D0408" w:rsidRPr="006D0408">
        <w:rPr>
          <w:b/>
          <w:szCs w:val="28"/>
          <w:lang w:val="en-US"/>
        </w:rPr>
        <w:t>/</w:t>
      </w:r>
      <w:r w:rsidR="006D0408" w:rsidRPr="006D0408">
        <w:rPr>
          <w:b/>
          <w:szCs w:val="28"/>
        </w:rPr>
        <w:t>кабинета</w:t>
      </w:r>
      <w:r w:rsidR="00AB7269" w:rsidRPr="006D0408">
        <w:rPr>
          <w:b/>
          <w:szCs w:val="28"/>
        </w:rPr>
        <w:t>:</w:t>
      </w:r>
    </w:p>
    <w:p w14:paraId="1AE4E535" w14:textId="30D06480" w:rsidR="00AB7269" w:rsidRPr="00B511D3" w:rsidRDefault="00AB7269" w:rsidP="00AB7269">
      <w:pPr>
        <w:pStyle w:val="1c"/>
        <w:numPr>
          <w:ilvl w:val="3"/>
          <w:numId w:val="19"/>
        </w:numPr>
        <w:tabs>
          <w:tab w:val="clear" w:pos="2880"/>
          <w:tab w:val="num" w:pos="3686"/>
        </w:tabs>
        <w:ind w:left="3686" w:hanging="425"/>
        <w:rPr>
          <w:szCs w:val="28"/>
        </w:rPr>
      </w:pPr>
      <w:r w:rsidRPr="00B511D3">
        <w:rPr>
          <w:szCs w:val="28"/>
        </w:rPr>
        <w:t>Код (</w:t>
      </w:r>
      <w:r w:rsidR="005D7548">
        <w:rPr>
          <w:szCs w:val="28"/>
        </w:rPr>
        <w:t>1.2.643.5.1.13.13.99.2.115</w:t>
      </w:r>
      <w:r w:rsidR="00130810">
        <w:rPr>
          <w:szCs w:val="28"/>
        </w:rPr>
        <w:t xml:space="preserve"> ФРМО. Справочник отделений и кабинетов</w:t>
      </w:r>
      <w:r w:rsidRPr="00B511D3">
        <w:rPr>
          <w:szCs w:val="28"/>
        </w:rPr>
        <w:t>);</w:t>
      </w:r>
    </w:p>
    <w:p w14:paraId="5A39F533" w14:textId="5325289E" w:rsidR="00AB7269" w:rsidRPr="00B511D3" w:rsidRDefault="00AB7269" w:rsidP="00AB7269">
      <w:pPr>
        <w:pStyle w:val="1c"/>
        <w:numPr>
          <w:ilvl w:val="3"/>
          <w:numId w:val="19"/>
        </w:numPr>
        <w:tabs>
          <w:tab w:val="clear" w:pos="2880"/>
          <w:tab w:val="num" w:pos="3578"/>
        </w:tabs>
        <w:ind w:left="3578" w:hanging="357"/>
        <w:rPr>
          <w:szCs w:val="28"/>
        </w:rPr>
      </w:pPr>
      <w:r>
        <w:rPr>
          <w:szCs w:val="28"/>
        </w:rPr>
        <w:t>Версия справочника (текст).</w:t>
      </w:r>
    </w:p>
    <w:p w14:paraId="49BE1CC2" w14:textId="77777777" w:rsidR="00C30463" w:rsidRPr="00AB7269" w:rsidRDefault="00C30463" w:rsidP="006A0881">
      <w:pPr>
        <w:pStyle w:val="1c"/>
        <w:ind w:firstLine="0"/>
        <w:rPr>
          <w:sz w:val="28"/>
          <w:szCs w:val="28"/>
        </w:rPr>
      </w:pPr>
    </w:p>
    <w:p w14:paraId="5E61A2CD" w14:textId="56348376" w:rsidR="00235300" w:rsidRPr="003744E9" w:rsidRDefault="00235300" w:rsidP="00804A7C">
      <w:pPr>
        <w:pStyle w:val="af8"/>
      </w:pPr>
      <w:r w:rsidRPr="003744E9">
        <w:t xml:space="preserve">Схема документа представлена </w:t>
      </w:r>
      <w:r w:rsidR="00EF1BD1" w:rsidRPr="003744E9">
        <w:t xml:space="preserve">в </w:t>
      </w:r>
      <w:r w:rsidRPr="003744E9">
        <w:t>Приложении №</w:t>
      </w:r>
      <w:r w:rsidR="00DA6A15" w:rsidRPr="003744E9">
        <w:t>9</w:t>
      </w:r>
      <w:r w:rsidRPr="003744E9">
        <w:t xml:space="preserve"> к настоящему </w:t>
      </w:r>
      <w:r w:rsidR="00C46F87" w:rsidRPr="003744E9">
        <w:t>Регламенту</w:t>
      </w:r>
      <w:r w:rsidR="00EF1BD1" w:rsidRPr="003744E9">
        <w:t>.</w:t>
      </w:r>
    </w:p>
    <w:p w14:paraId="62AF8842" w14:textId="6CA41140" w:rsidR="00681AB5" w:rsidRPr="003744E9" w:rsidRDefault="00235300" w:rsidP="00804A7C">
      <w:pPr>
        <w:pStyle w:val="af8"/>
      </w:pPr>
      <w:r w:rsidRPr="003744E9">
        <w:t>Пример заполнения  приведен в Приложении №</w:t>
      </w:r>
      <w:r w:rsidR="00160AC6" w:rsidRPr="003744E9">
        <w:t>7</w:t>
      </w:r>
      <w:r w:rsidRPr="003744E9">
        <w:t xml:space="preserve"> к настоящему </w:t>
      </w:r>
      <w:r w:rsidR="00C46F87" w:rsidRPr="003744E9">
        <w:t>Регламенту</w:t>
      </w:r>
      <w:r w:rsidRPr="003744E9">
        <w:t>.</w:t>
      </w:r>
    </w:p>
    <w:p w14:paraId="0CF3BC8C" w14:textId="6A763C8B" w:rsidR="00BE07BE" w:rsidRPr="003744E9" w:rsidRDefault="00BE07BE" w:rsidP="008905A4">
      <w:pPr>
        <w:pStyle w:val="1c"/>
        <w:ind w:left="698"/>
        <w:rPr>
          <w:sz w:val="28"/>
          <w:szCs w:val="28"/>
        </w:rPr>
      </w:pPr>
    </w:p>
    <w:p w14:paraId="110D5E87" w14:textId="53FCFFF1" w:rsidR="00681AB5" w:rsidRPr="00F3566F" w:rsidRDefault="00681AB5" w:rsidP="00804A7C">
      <w:pPr>
        <w:pStyle w:val="aff7"/>
        <w:outlineLvl w:val="1"/>
        <w:rPr>
          <w:sz w:val="28"/>
          <w:szCs w:val="28"/>
        </w:rPr>
      </w:pPr>
      <w:bookmarkStart w:id="11773" w:name="_Toc495570042"/>
      <w:bookmarkStart w:id="11774" w:name="_Toc519872734"/>
      <w:bookmarkStart w:id="11775" w:name="_Toc57897792"/>
      <w:r w:rsidRPr="00F3566F">
        <w:rPr>
          <w:sz w:val="28"/>
          <w:szCs w:val="28"/>
        </w:rPr>
        <w:t xml:space="preserve">Описание документа «Сведения, передаваемые при </w:t>
      </w:r>
      <w:r w:rsidR="00316C84" w:rsidRPr="00F3566F">
        <w:rPr>
          <w:sz w:val="28"/>
          <w:szCs w:val="28"/>
        </w:rPr>
        <w:t>повторном</w:t>
      </w:r>
      <w:r w:rsidRPr="00F3566F">
        <w:rPr>
          <w:sz w:val="28"/>
          <w:szCs w:val="28"/>
        </w:rPr>
        <w:t xml:space="preserve"> посещении беременной»</w:t>
      </w:r>
      <w:bookmarkEnd w:id="11773"/>
      <w:bookmarkEnd w:id="11774"/>
      <w:bookmarkEnd w:id="11775"/>
    </w:p>
    <w:tbl>
      <w:tblPr>
        <w:tblStyle w:val="af7"/>
        <w:tblW w:w="0" w:type="auto"/>
        <w:jc w:val="center"/>
        <w:tblLook w:val="04A0" w:firstRow="1" w:lastRow="0" w:firstColumn="1" w:lastColumn="0" w:noHBand="0" w:noVBand="1"/>
      </w:tblPr>
      <w:tblGrid>
        <w:gridCol w:w="2888"/>
        <w:gridCol w:w="5564"/>
      </w:tblGrid>
      <w:tr w:rsidR="00681AB5" w:rsidRPr="00857738" w14:paraId="15CD5214" w14:textId="77777777" w:rsidTr="00804A7C">
        <w:trPr>
          <w:jc w:val="center"/>
        </w:trPr>
        <w:tc>
          <w:tcPr>
            <w:tcW w:w="0" w:type="auto"/>
            <w:hideMark/>
          </w:tcPr>
          <w:p w14:paraId="48F02BF9" w14:textId="77777777" w:rsidR="00681AB5" w:rsidRPr="00804A7C" w:rsidRDefault="00681AB5" w:rsidP="00066DFA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Код по классификатору</w:t>
            </w:r>
            <w:r w:rsidRPr="00804A7C">
              <w:rPr>
                <w:rStyle w:val="affff0"/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footnoteReference w:id="8"/>
            </w:r>
          </w:p>
        </w:tc>
        <w:tc>
          <w:tcPr>
            <w:tcW w:w="5564" w:type="dxa"/>
            <w:hideMark/>
          </w:tcPr>
          <w:p w14:paraId="40D3BB82" w14:textId="77777777" w:rsidR="00681AB5" w:rsidRPr="00804A7C" w:rsidRDefault="00681AB5" w:rsidP="00066DFA">
            <w:pPr>
              <w:pStyle w:val="affff3"/>
              <w:rPr>
                <w:sz w:val="24"/>
                <w:szCs w:val="28"/>
                <w:highlight w:val="yellow"/>
                <w:lang w:val="en-US"/>
              </w:rPr>
            </w:pPr>
            <w:r w:rsidRPr="00804A7C">
              <w:rPr>
                <w:sz w:val="24"/>
                <w:szCs w:val="28"/>
                <w:lang w:val="en-US"/>
              </w:rPr>
              <w:t>0753D2A5-56DE-4E41-93D2-A556DEAE4165</w:t>
            </w:r>
          </w:p>
        </w:tc>
      </w:tr>
      <w:tr w:rsidR="00681AB5" w:rsidRPr="00804A7C" w14:paraId="6F1E6DD9" w14:textId="77777777" w:rsidTr="00804A7C">
        <w:trPr>
          <w:jc w:val="center"/>
        </w:trPr>
        <w:tc>
          <w:tcPr>
            <w:tcW w:w="0" w:type="auto"/>
            <w:hideMark/>
          </w:tcPr>
          <w:p w14:paraId="00D299AB" w14:textId="77777777" w:rsidR="00681AB5" w:rsidRPr="00804A7C" w:rsidRDefault="00681AB5" w:rsidP="00066DFA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Название</w:t>
            </w:r>
          </w:p>
        </w:tc>
        <w:tc>
          <w:tcPr>
            <w:tcW w:w="5564" w:type="dxa"/>
            <w:hideMark/>
          </w:tcPr>
          <w:p w14:paraId="2A5DE4C7" w14:textId="5EF20BAA" w:rsidR="00681AB5" w:rsidRPr="00804A7C" w:rsidRDefault="00681AB5" w:rsidP="00066DFA">
            <w:pPr>
              <w:pStyle w:val="affff3"/>
              <w:rPr>
                <w:sz w:val="24"/>
                <w:szCs w:val="28"/>
              </w:rPr>
            </w:pPr>
            <w:r w:rsidRPr="00804A7C">
              <w:rPr>
                <w:sz w:val="24"/>
                <w:szCs w:val="28"/>
              </w:rPr>
              <w:t xml:space="preserve">Сведения, передаваемые при </w:t>
            </w:r>
            <w:r w:rsidR="007A68FA" w:rsidRPr="00804A7C">
              <w:rPr>
                <w:sz w:val="24"/>
                <w:szCs w:val="28"/>
              </w:rPr>
              <w:t>по</w:t>
            </w:r>
            <w:r w:rsidRPr="00804A7C">
              <w:rPr>
                <w:sz w:val="24"/>
                <w:szCs w:val="28"/>
              </w:rPr>
              <w:t>втор</w:t>
            </w:r>
            <w:r w:rsidR="007A68FA" w:rsidRPr="00804A7C">
              <w:rPr>
                <w:sz w:val="24"/>
                <w:szCs w:val="28"/>
              </w:rPr>
              <w:t>н</w:t>
            </w:r>
            <w:r w:rsidRPr="00804A7C">
              <w:rPr>
                <w:sz w:val="24"/>
                <w:szCs w:val="28"/>
              </w:rPr>
              <w:t>ом посещении беременной</w:t>
            </w:r>
          </w:p>
        </w:tc>
      </w:tr>
      <w:tr w:rsidR="00681AB5" w:rsidRPr="00804A7C" w14:paraId="0463C905" w14:textId="77777777" w:rsidTr="00804A7C">
        <w:trPr>
          <w:jc w:val="center"/>
        </w:trPr>
        <w:tc>
          <w:tcPr>
            <w:tcW w:w="0" w:type="auto"/>
            <w:hideMark/>
          </w:tcPr>
          <w:p w14:paraId="7D691514" w14:textId="77777777" w:rsidR="00681AB5" w:rsidRPr="00804A7C" w:rsidRDefault="00681AB5" w:rsidP="00066DFA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Описание</w:t>
            </w:r>
          </w:p>
        </w:tc>
        <w:tc>
          <w:tcPr>
            <w:tcW w:w="5564" w:type="dxa"/>
            <w:hideMark/>
          </w:tcPr>
          <w:p w14:paraId="435A906F" w14:textId="06F19B9D" w:rsidR="00681AB5" w:rsidRPr="00804A7C" w:rsidRDefault="00681AB5" w:rsidP="00066DFA">
            <w:pPr>
              <w:pStyle w:val="affff3"/>
              <w:rPr>
                <w:sz w:val="24"/>
                <w:szCs w:val="28"/>
              </w:rPr>
            </w:pPr>
            <w:r w:rsidRPr="00804A7C">
              <w:rPr>
                <w:sz w:val="24"/>
                <w:szCs w:val="28"/>
              </w:rPr>
              <w:t xml:space="preserve">Документ, содержащий сведения, передаваемые при </w:t>
            </w:r>
            <w:r w:rsidR="002738BD" w:rsidRPr="00804A7C">
              <w:rPr>
                <w:sz w:val="24"/>
                <w:szCs w:val="28"/>
              </w:rPr>
              <w:t>по</w:t>
            </w:r>
            <w:r w:rsidRPr="00804A7C">
              <w:rPr>
                <w:sz w:val="24"/>
                <w:szCs w:val="28"/>
              </w:rPr>
              <w:t>втор</w:t>
            </w:r>
            <w:r w:rsidR="002738BD" w:rsidRPr="00804A7C">
              <w:rPr>
                <w:sz w:val="24"/>
                <w:szCs w:val="28"/>
              </w:rPr>
              <w:t>н</w:t>
            </w:r>
            <w:r w:rsidRPr="00804A7C">
              <w:rPr>
                <w:sz w:val="24"/>
                <w:szCs w:val="28"/>
              </w:rPr>
              <w:t>ом посещении беременной</w:t>
            </w:r>
          </w:p>
        </w:tc>
      </w:tr>
      <w:tr w:rsidR="00681AB5" w:rsidRPr="00804A7C" w14:paraId="17B9DFE9" w14:textId="77777777" w:rsidTr="00804A7C">
        <w:trPr>
          <w:jc w:val="center"/>
        </w:trPr>
        <w:tc>
          <w:tcPr>
            <w:tcW w:w="0" w:type="auto"/>
            <w:hideMark/>
          </w:tcPr>
          <w:p w14:paraId="03237E5E" w14:textId="77777777" w:rsidR="00681AB5" w:rsidRPr="00804A7C" w:rsidRDefault="00681AB5" w:rsidP="00066DFA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Версия</w:t>
            </w:r>
          </w:p>
        </w:tc>
        <w:tc>
          <w:tcPr>
            <w:tcW w:w="5564" w:type="dxa"/>
            <w:hideMark/>
          </w:tcPr>
          <w:p w14:paraId="03B37C72" w14:textId="0DF24017" w:rsidR="00681AB5" w:rsidRPr="00804A7C" w:rsidRDefault="006A3E11" w:rsidP="00CF451D">
            <w:pPr>
              <w:pStyle w:val="affff3"/>
              <w:tabs>
                <w:tab w:val="left" w:pos="1110"/>
              </w:tabs>
              <w:rPr>
                <w:sz w:val="24"/>
                <w:szCs w:val="28"/>
                <w:highlight w:val="yellow"/>
              </w:rPr>
            </w:pPr>
            <w:r w:rsidRPr="006A3E11">
              <w:rPr>
                <w:sz w:val="24"/>
                <w:szCs w:val="28"/>
              </w:rPr>
              <w:t>1.86.</w:t>
            </w:r>
            <w:r w:rsidR="006E1A67">
              <w:rPr>
                <w:sz w:val="24"/>
                <w:szCs w:val="28"/>
              </w:rPr>
              <w:t>0</w:t>
            </w:r>
            <w:r w:rsidR="001018FD">
              <w:rPr>
                <w:sz w:val="24"/>
                <w:szCs w:val="28"/>
              </w:rPr>
              <w:tab/>
            </w:r>
          </w:p>
        </w:tc>
      </w:tr>
    </w:tbl>
    <w:p w14:paraId="75EF92C9" w14:textId="77777777" w:rsidR="00B31380" w:rsidRDefault="00B31380" w:rsidP="008905A4">
      <w:pPr>
        <w:pStyle w:val="1c"/>
        <w:ind w:left="698"/>
        <w:rPr>
          <w:szCs w:val="28"/>
        </w:rPr>
      </w:pPr>
    </w:p>
    <w:p w14:paraId="50CFA47B" w14:textId="550D5948" w:rsidR="00681AB5" w:rsidRPr="00C152DB" w:rsidRDefault="00B31380" w:rsidP="008905A4">
      <w:pPr>
        <w:pStyle w:val="1c"/>
        <w:ind w:left="698"/>
        <w:rPr>
          <w:szCs w:val="28"/>
        </w:rPr>
      </w:pPr>
      <w:r w:rsidRPr="00C152DB">
        <w:rPr>
          <w:szCs w:val="28"/>
        </w:rPr>
        <w:t>Документ передается при каждом посещении беременной врача акушера – гинеколога,  с каждым структурированным документом передается файл формата .pdf. (</w:t>
      </w:r>
      <w:r w:rsidR="00B95CD9">
        <w:rPr>
          <w:szCs w:val="28"/>
        </w:rPr>
        <w:t>от</w:t>
      </w:r>
      <w:r w:rsidRPr="00C152DB">
        <w:rPr>
          <w:szCs w:val="28"/>
        </w:rPr>
        <w:t>скан</w:t>
      </w:r>
      <w:r w:rsidR="00B95CD9">
        <w:rPr>
          <w:szCs w:val="28"/>
        </w:rPr>
        <w:t>ированная копия</w:t>
      </w:r>
      <w:r w:rsidRPr="00C152DB">
        <w:rPr>
          <w:szCs w:val="28"/>
        </w:rPr>
        <w:t xml:space="preserve"> протокола осмотра беременной)</w:t>
      </w:r>
      <w:r>
        <w:rPr>
          <w:szCs w:val="28"/>
        </w:rPr>
        <w:t>.</w:t>
      </w:r>
    </w:p>
    <w:p w14:paraId="13F281A4" w14:textId="77777777" w:rsidR="00B31380" w:rsidRPr="003744E9" w:rsidRDefault="00B31380" w:rsidP="008905A4">
      <w:pPr>
        <w:pStyle w:val="1c"/>
        <w:ind w:left="698"/>
        <w:rPr>
          <w:b/>
          <w:sz w:val="28"/>
          <w:szCs w:val="28"/>
        </w:rPr>
      </w:pPr>
    </w:p>
    <w:p w14:paraId="48E5F224" w14:textId="19AB1160" w:rsidR="00681AB5" w:rsidRPr="00F3566F" w:rsidRDefault="00681AB5" w:rsidP="00804A7C">
      <w:pPr>
        <w:spacing w:after="120" w:line="240" w:lineRule="auto"/>
        <w:ind w:firstLine="709"/>
        <w:rPr>
          <w:rFonts w:cs="Times New Roman"/>
          <w:b/>
          <w:szCs w:val="28"/>
        </w:rPr>
      </w:pPr>
      <w:r w:rsidRPr="00F3566F">
        <w:rPr>
          <w:rFonts w:cs="Times New Roman"/>
          <w:b/>
          <w:szCs w:val="28"/>
        </w:rPr>
        <w:t>Поля документа:</w:t>
      </w:r>
    </w:p>
    <w:p w14:paraId="58D17AE2" w14:textId="77777777" w:rsidR="00B06E97" w:rsidRPr="00B511D3" w:rsidRDefault="00B06E97" w:rsidP="00066DFA">
      <w:pPr>
        <w:pStyle w:val="1c"/>
        <w:numPr>
          <w:ilvl w:val="1"/>
          <w:numId w:val="19"/>
        </w:numPr>
        <w:rPr>
          <w:szCs w:val="24"/>
        </w:rPr>
      </w:pPr>
      <w:r w:rsidRPr="003744E9">
        <w:rPr>
          <w:sz w:val="28"/>
          <w:szCs w:val="28"/>
        </w:rPr>
        <w:t xml:space="preserve">[1] </w:t>
      </w:r>
      <w:r w:rsidRPr="00B511D3">
        <w:rPr>
          <w:b/>
          <w:szCs w:val="24"/>
          <w:lang w:val="en-US"/>
        </w:rPr>
        <w:t>GUID</w:t>
      </w:r>
      <w:r w:rsidRPr="00B511D3">
        <w:rPr>
          <w:b/>
          <w:szCs w:val="24"/>
        </w:rPr>
        <w:t xml:space="preserve"> пациента</w:t>
      </w:r>
      <w:r w:rsidRPr="00B511D3">
        <w:rPr>
          <w:szCs w:val="24"/>
        </w:rPr>
        <w:t xml:space="preserve"> (Уникальный идентификатор пациента,</w:t>
      </w:r>
      <w:r w:rsidRPr="00B511D3" w:rsidDel="00B06E97">
        <w:rPr>
          <w:szCs w:val="24"/>
        </w:rPr>
        <w:t xml:space="preserve"> </w:t>
      </w:r>
      <w:r w:rsidRPr="00B511D3">
        <w:rPr>
          <w:szCs w:val="24"/>
        </w:rPr>
        <w:t>текст, 36 символов);</w:t>
      </w:r>
    </w:p>
    <w:p w14:paraId="4B9C6124" w14:textId="43FFEC6C" w:rsidR="00316C84" w:rsidRPr="00B511D3" w:rsidRDefault="00316C84" w:rsidP="00066DFA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/>
        <w:rPr>
          <w:rFonts w:cs="Times New Roman"/>
          <w:b/>
          <w:szCs w:val="24"/>
        </w:rPr>
      </w:pPr>
      <w:r w:rsidRPr="00B511D3">
        <w:rPr>
          <w:rFonts w:cs="Times New Roman"/>
          <w:szCs w:val="24"/>
        </w:rPr>
        <w:lastRenderedPageBreak/>
        <w:t>[1]</w:t>
      </w:r>
      <w:r w:rsidRPr="00B511D3">
        <w:rPr>
          <w:rFonts w:cs="Times New Roman"/>
          <w:b/>
          <w:szCs w:val="24"/>
        </w:rPr>
        <w:t xml:space="preserve"> Номер карты беременной</w:t>
      </w:r>
      <w:r w:rsidR="002407A8" w:rsidRPr="00B511D3">
        <w:rPr>
          <w:rFonts w:cs="Times New Roman"/>
          <w:b/>
          <w:szCs w:val="24"/>
        </w:rPr>
        <w:t xml:space="preserve"> </w:t>
      </w:r>
      <w:r w:rsidR="002407A8" w:rsidRPr="00B511D3">
        <w:rPr>
          <w:rFonts w:cs="Times New Roman"/>
          <w:szCs w:val="24"/>
        </w:rPr>
        <w:t>(целое число</w:t>
      </w:r>
      <w:r w:rsidR="00293EBE" w:rsidRPr="00B511D3">
        <w:rPr>
          <w:rFonts w:cs="Times New Roman"/>
          <w:szCs w:val="24"/>
        </w:rPr>
        <w:t xml:space="preserve"> или число с разделяющим символом «/»</w:t>
      </w:r>
      <w:r w:rsidR="002407A8" w:rsidRPr="00B511D3">
        <w:rPr>
          <w:rFonts w:cs="Times New Roman"/>
          <w:szCs w:val="24"/>
        </w:rPr>
        <w:t>)</w:t>
      </w:r>
    </w:p>
    <w:p w14:paraId="38871D01" w14:textId="232E72ED" w:rsidR="00681AB5" w:rsidRPr="00B511D3" w:rsidRDefault="00681AB5" w:rsidP="00066DFA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/>
        <w:rPr>
          <w:rFonts w:cs="Times New Roman"/>
          <w:b/>
          <w:szCs w:val="24"/>
        </w:rPr>
      </w:pPr>
      <w:r w:rsidRPr="00B511D3">
        <w:rPr>
          <w:rFonts w:cs="Times New Roman"/>
          <w:szCs w:val="24"/>
        </w:rPr>
        <w:t>[1]</w:t>
      </w:r>
      <w:r w:rsidRPr="00B511D3">
        <w:rPr>
          <w:rFonts w:cs="Times New Roman"/>
          <w:b/>
          <w:szCs w:val="24"/>
        </w:rPr>
        <w:t xml:space="preserve"> Дата первичного обращения</w:t>
      </w:r>
      <w:r w:rsidR="002407A8" w:rsidRPr="00B511D3">
        <w:rPr>
          <w:rFonts w:cs="Times New Roman"/>
          <w:b/>
          <w:szCs w:val="24"/>
        </w:rPr>
        <w:t xml:space="preserve"> </w:t>
      </w:r>
      <w:r w:rsidR="002407A8" w:rsidRPr="00B511D3">
        <w:rPr>
          <w:rFonts w:cs="Times New Roman"/>
          <w:szCs w:val="24"/>
        </w:rPr>
        <w:t>(</w:t>
      </w:r>
      <w:r w:rsidR="005601E7">
        <w:rPr>
          <w:rFonts w:cs="Times New Roman"/>
          <w:szCs w:val="24"/>
        </w:rPr>
        <w:t xml:space="preserve">формат: </w:t>
      </w:r>
      <w:r w:rsidR="00C30463" w:rsidRPr="00B511D3">
        <w:rPr>
          <w:rFonts w:cs="Times New Roman"/>
          <w:szCs w:val="24"/>
        </w:rPr>
        <w:t>дата</w:t>
      </w:r>
      <w:r w:rsidR="00434A9C">
        <w:rPr>
          <w:rFonts w:cs="Times New Roman"/>
          <w:szCs w:val="24"/>
        </w:rPr>
        <w:t xml:space="preserve">, </w:t>
      </w:r>
      <w:r w:rsidR="00434A9C" w:rsidRPr="00434A9C">
        <w:rPr>
          <w:rFonts w:cs="Times New Roman"/>
          <w:szCs w:val="24"/>
        </w:rPr>
        <w:t>не может быть позже текущей и меньше чем 100 лет назад</w:t>
      </w:r>
      <w:r w:rsidR="002407A8" w:rsidRPr="00B511D3">
        <w:rPr>
          <w:rFonts w:cs="Times New Roman"/>
          <w:szCs w:val="24"/>
        </w:rPr>
        <w:t>)</w:t>
      </w:r>
      <w:r w:rsidRPr="00B511D3">
        <w:rPr>
          <w:rFonts w:cs="Times New Roman"/>
          <w:b/>
          <w:szCs w:val="24"/>
        </w:rPr>
        <w:t>;</w:t>
      </w:r>
    </w:p>
    <w:p w14:paraId="3270859B" w14:textId="29B6CB2B" w:rsidR="00681AB5" w:rsidRPr="00B511D3" w:rsidRDefault="00681AB5" w:rsidP="00066DFA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/>
        <w:rPr>
          <w:rFonts w:cs="Times New Roman"/>
          <w:b/>
          <w:szCs w:val="24"/>
        </w:rPr>
      </w:pPr>
      <w:r w:rsidRPr="00B511D3">
        <w:rPr>
          <w:rFonts w:cs="Times New Roman"/>
          <w:szCs w:val="24"/>
        </w:rPr>
        <w:t>[1]</w:t>
      </w:r>
      <w:r w:rsidRPr="00B511D3">
        <w:rPr>
          <w:rFonts w:cs="Times New Roman"/>
          <w:b/>
          <w:szCs w:val="24"/>
        </w:rPr>
        <w:t xml:space="preserve"> Дата второго обращения</w:t>
      </w:r>
      <w:r w:rsidR="002407A8" w:rsidRPr="00B511D3">
        <w:rPr>
          <w:rFonts w:cs="Times New Roman"/>
          <w:b/>
          <w:szCs w:val="24"/>
        </w:rPr>
        <w:t xml:space="preserve"> </w:t>
      </w:r>
      <w:r w:rsidR="002407A8" w:rsidRPr="00B511D3">
        <w:rPr>
          <w:rFonts w:cs="Times New Roman"/>
          <w:szCs w:val="24"/>
        </w:rPr>
        <w:t>(</w:t>
      </w:r>
      <w:r w:rsidR="005601E7">
        <w:rPr>
          <w:rFonts w:cs="Times New Roman"/>
          <w:szCs w:val="24"/>
        </w:rPr>
        <w:t xml:space="preserve">формат: </w:t>
      </w:r>
      <w:r w:rsidR="002407A8" w:rsidRPr="00B511D3">
        <w:rPr>
          <w:rFonts w:cs="Times New Roman"/>
          <w:szCs w:val="24"/>
        </w:rPr>
        <w:t>дата</w:t>
      </w:r>
      <w:r w:rsidR="005601E7">
        <w:rPr>
          <w:rFonts w:cs="Times New Roman"/>
          <w:szCs w:val="24"/>
        </w:rPr>
        <w:t xml:space="preserve">; должна быть больше, чем </w:t>
      </w:r>
      <w:r w:rsidR="00B95CD9">
        <w:rPr>
          <w:rFonts w:cs="Times New Roman"/>
          <w:szCs w:val="24"/>
        </w:rPr>
        <w:t>«</w:t>
      </w:r>
      <w:r w:rsidR="005601E7" w:rsidRPr="00B511D3">
        <w:rPr>
          <w:rFonts w:cs="Times New Roman"/>
          <w:b/>
          <w:szCs w:val="24"/>
        </w:rPr>
        <w:t>Дата первичного обращения</w:t>
      </w:r>
      <w:r w:rsidR="00B95CD9">
        <w:rPr>
          <w:rFonts w:cs="Times New Roman"/>
          <w:b/>
          <w:szCs w:val="24"/>
        </w:rPr>
        <w:t>»</w:t>
      </w:r>
      <w:r w:rsidR="00E71F3A" w:rsidRPr="00CF451D">
        <w:rPr>
          <w:rFonts w:cs="Times New Roman"/>
          <w:szCs w:val="24"/>
        </w:rPr>
        <w:t>,</w:t>
      </w:r>
      <w:r w:rsidR="00E71F3A">
        <w:rPr>
          <w:rFonts w:cs="Times New Roman"/>
          <w:b/>
          <w:szCs w:val="24"/>
        </w:rPr>
        <w:t xml:space="preserve"> </w:t>
      </w:r>
      <w:r w:rsidR="00E71F3A" w:rsidRPr="00434A9C">
        <w:rPr>
          <w:rFonts w:cs="Times New Roman"/>
          <w:szCs w:val="24"/>
        </w:rPr>
        <w:t>не может быть позже текущей и меньше чем 100 лет назад</w:t>
      </w:r>
      <w:r w:rsidR="002407A8" w:rsidRPr="00B511D3">
        <w:rPr>
          <w:rFonts w:cs="Times New Roman"/>
          <w:szCs w:val="24"/>
        </w:rPr>
        <w:t>)</w:t>
      </w:r>
      <w:r w:rsidRPr="00B511D3">
        <w:rPr>
          <w:rFonts w:cs="Times New Roman"/>
          <w:b/>
          <w:szCs w:val="24"/>
        </w:rPr>
        <w:t>;</w:t>
      </w:r>
    </w:p>
    <w:p w14:paraId="589F63D1" w14:textId="49DC6694" w:rsidR="00316C84" w:rsidRDefault="00316C84" w:rsidP="00066DFA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/>
        <w:rPr>
          <w:rFonts w:cs="Times New Roman"/>
          <w:b/>
          <w:szCs w:val="24"/>
        </w:rPr>
      </w:pPr>
      <w:r w:rsidRPr="00B511D3">
        <w:rPr>
          <w:rFonts w:cs="Times New Roman"/>
          <w:szCs w:val="24"/>
        </w:rPr>
        <w:t>[1]</w:t>
      </w:r>
      <w:r w:rsidRPr="00B511D3">
        <w:rPr>
          <w:rFonts w:cs="Times New Roman"/>
          <w:b/>
          <w:szCs w:val="24"/>
        </w:rPr>
        <w:t xml:space="preserve"> Дата текущего обращения</w:t>
      </w:r>
      <w:r w:rsidR="002738BD" w:rsidRPr="00B511D3">
        <w:rPr>
          <w:rFonts w:cs="Times New Roman"/>
          <w:b/>
          <w:szCs w:val="24"/>
        </w:rPr>
        <w:t xml:space="preserve"> (</w:t>
      </w:r>
      <w:r w:rsidR="005601E7">
        <w:rPr>
          <w:rFonts w:cs="Times New Roman"/>
          <w:szCs w:val="24"/>
        </w:rPr>
        <w:t xml:space="preserve">формат: </w:t>
      </w:r>
      <w:r w:rsidR="005601E7" w:rsidRPr="00B511D3">
        <w:rPr>
          <w:rFonts w:cs="Times New Roman"/>
          <w:szCs w:val="24"/>
        </w:rPr>
        <w:t>дата</w:t>
      </w:r>
      <w:r w:rsidR="005601E7">
        <w:rPr>
          <w:rFonts w:cs="Times New Roman"/>
          <w:szCs w:val="24"/>
        </w:rPr>
        <w:t xml:space="preserve">; должна быть больше либо равна </w:t>
      </w:r>
      <w:r w:rsidR="00B95CD9">
        <w:rPr>
          <w:rFonts w:cs="Times New Roman"/>
          <w:szCs w:val="24"/>
        </w:rPr>
        <w:t>«</w:t>
      </w:r>
      <w:r w:rsidR="005601E7" w:rsidRPr="00B511D3">
        <w:rPr>
          <w:rFonts w:cs="Times New Roman"/>
          <w:b/>
          <w:szCs w:val="24"/>
        </w:rPr>
        <w:t>Дата второго обращения</w:t>
      </w:r>
      <w:r w:rsidR="00B95CD9">
        <w:rPr>
          <w:rFonts w:cs="Times New Roman"/>
          <w:b/>
          <w:szCs w:val="24"/>
        </w:rPr>
        <w:t>»</w:t>
      </w:r>
      <w:r w:rsidR="00E71F3A" w:rsidRPr="00CF451D">
        <w:rPr>
          <w:rFonts w:cs="Times New Roman"/>
          <w:szCs w:val="24"/>
        </w:rPr>
        <w:t>,</w:t>
      </w:r>
      <w:r w:rsidR="00E71F3A">
        <w:rPr>
          <w:rFonts w:cs="Times New Roman"/>
          <w:b/>
          <w:szCs w:val="24"/>
        </w:rPr>
        <w:t xml:space="preserve"> </w:t>
      </w:r>
      <w:r w:rsidR="00E71F3A" w:rsidRPr="00434A9C">
        <w:rPr>
          <w:rFonts w:cs="Times New Roman"/>
          <w:szCs w:val="24"/>
        </w:rPr>
        <w:t>не может быть позже текущей и меньше чем 100 лет назад</w:t>
      </w:r>
      <w:r w:rsidR="002407A8" w:rsidRPr="00B511D3">
        <w:rPr>
          <w:rFonts w:cs="Times New Roman"/>
          <w:szCs w:val="24"/>
        </w:rPr>
        <w:t>)</w:t>
      </w:r>
      <w:r w:rsidRPr="00B511D3">
        <w:rPr>
          <w:rFonts w:cs="Times New Roman"/>
          <w:b/>
          <w:szCs w:val="24"/>
        </w:rPr>
        <w:t>;</w:t>
      </w:r>
    </w:p>
    <w:p w14:paraId="57BACD1A" w14:textId="1C73867C" w:rsidR="001D76BA" w:rsidRPr="00B511D3" w:rsidRDefault="001D76BA" w:rsidP="00066DFA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/>
        <w:rPr>
          <w:rFonts w:cs="Times New Roman"/>
          <w:b/>
          <w:szCs w:val="24"/>
        </w:rPr>
      </w:pPr>
      <w:r w:rsidRPr="006A0881">
        <w:rPr>
          <w:rFonts w:cs="Times New Roman"/>
          <w:szCs w:val="24"/>
        </w:rPr>
        <w:t>[1]</w:t>
      </w:r>
      <w:r w:rsidRPr="001D76BA">
        <w:rPr>
          <w:rFonts w:cs="Times New Roman"/>
          <w:b/>
          <w:szCs w:val="24"/>
        </w:rPr>
        <w:t xml:space="preserve"> Количество КС в анамнезе</w:t>
      </w:r>
      <w:r>
        <w:rPr>
          <w:rFonts w:cs="Times New Roman"/>
          <w:b/>
          <w:szCs w:val="24"/>
        </w:rPr>
        <w:t xml:space="preserve"> </w:t>
      </w:r>
      <w:r w:rsidRPr="006A0881">
        <w:rPr>
          <w:rFonts w:cs="Times New Roman"/>
          <w:szCs w:val="24"/>
        </w:rPr>
        <w:t>(</w:t>
      </w:r>
      <w:r>
        <w:rPr>
          <w:rFonts w:cs="Times New Roman"/>
          <w:szCs w:val="24"/>
        </w:rPr>
        <w:t>целое число от 0 до 10</w:t>
      </w:r>
      <w:r w:rsidRPr="006A0881">
        <w:rPr>
          <w:rFonts w:cs="Times New Roman"/>
          <w:szCs w:val="24"/>
        </w:rPr>
        <w:t>)</w:t>
      </w:r>
      <w:r>
        <w:rPr>
          <w:rFonts w:cs="Times New Roman"/>
          <w:szCs w:val="24"/>
        </w:rPr>
        <w:t>;</w:t>
      </w:r>
    </w:p>
    <w:p w14:paraId="21C267C6" w14:textId="77777777" w:rsidR="00681AB5" w:rsidRPr="00B511D3" w:rsidRDefault="00681AB5" w:rsidP="00066DFA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/>
        <w:rPr>
          <w:rFonts w:cs="Times New Roman"/>
          <w:b/>
          <w:szCs w:val="24"/>
        </w:rPr>
      </w:pPr>
      <w:r w:rsidRPr="00B511D3">
        <w:rPr>
          <w:rFonts w:cs="Times New Roman"/>
          <w:szCs w:val="24"/>
        </w:rPr>
        <w:t>[1]</w:t>
      </w:r>
      <w:r w:rsidRPr="00B511D3">
        <w:rPr>
          <w:rFonts w:cs="Times New Roman"/>
          <w:b/>
          <w:szCs w:val="24"/>
        </w:rPr>
        <w:t xml:space="preserve"> Паритет:</w:t>
      </w:r>
    </w:p>
    <w:p w14:paraId="3A13CFF3" w14:textId="77777777" w:rsidR="00681AB5" w:rsidRPr="00B511D3" w:rsidRDefault="00681AB5" w:rsidP="00066DFA">
      <w:pPr>
        <w:numPr>
          <w:ilvl w:val="1"/>
          <w:numId w:val="19"/>
        </w:numPr>
        <w:tabs>
          <w:tab w:val="clear" w:pos="1440"/>
          <w:tab w:val="num" w:pos="2138"/>
        </w:tabs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>Беременность</w:t>
      </w:r>
      <w:r w:rsidRPr="00B511D3">
        <w:rPr>
          <w:rFonts w:eastAsia="Times New Roman" w:cs="Times New Roman"/>
          <w:szCs w:val="24"/>
          <w:lang w:eastAsia="ru-RU"/>
        </w:rPr>
        <w:t xml:space="preserve"> (формат: целое число);</w:t>
      </w:r>
    </w:p>
    <w:p w14:paraId="251D7FE3" w14:textId="231E6FEB" w:rsidR="00681AB5" w:rsidRDefault="00681AB5" w:rsidP="00066DFA">
      <w:pPr>
        <w:numPr>
          <w:ilvl w:val="1"/>
          <w:numId w:val="19"/>
        </w:numPr>
        <w:tabs>
          <w:tab w:val="clear" w:pos="1440"/>
          <w:tab w:val="num" w:pos="2138"/>
        </w:tabs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>Роды</w:t>
      </w:r>
      <w:r w:rsidRPr="00B511D3">
        <w:rPr>
          <w:rFonts w:eastAsia="Times New Roman" w:cs="Times New Roman"/>
          <w:szCs w:val="24"/>
          <w:lang w:eastAsia="ru-RU"/>
        </w:rPr>
        <w:t xml:space="preserve"> (формат: целое число);</w:t>
      </w:r>
    </w:p>
    <w:p w14:paraId="79484487" w14:textId="56C39BFD" w:rsidR="00B31380" w:rsidRPr="00B511D3" w:rsidRDefault="00B31380" w:rsidP="00B31380">
      <w:pPr>
        <w:numPr>
          <w:ilvl w:val="1"/>
          <w:numId w:val="19"/>
        </w:numPr>
        <w:tabs>
          <w:tab w:val="clear" w:pos="1440"/>
          <w:tab w:val="num" w:pos="2138"/>
        </w:tabs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>Срок гестации:</w:t>
      </w:r>
    </w:p>
    <w:p w14:paraId="6479EF65" w14:textId="77777777" w:rsidR="00B31380" w:rsidRPr="00B511D3" w:rsidRDefault="00B31380" w:rsidP="00B31380">
      <w:pPr>
        <w:pStyle w:val="af5"/>
        <w:numPr>
          <w:ilvl w:val="0"/>
          <w:numId w:val="37"/>
        </w:numPr>
        <w:spacing w:line="240" w:lineRule="auto"/>
        <w:ind w:left="2858"/>
        <w:contextualSpacing w:val="0"/>
        <w:rPr>
          <w:rFonts w:eastAsia="Times New Roman" w:cs="Times New Roman"/>
          <w:sz w:val="24"/>
          <w:szCs w:val="24"/>
          <w:lang w:eastAsia="ru-RU"/>
        </w:rPr>
      </w:pPr>
      <w:r w:rsidRPr="00B511D3">
        <w:rPr>
          <w:rFonts w:eastAsia="Times New Roman" w:cs="Times New Roman"/>
          <w:sz w:val="24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 w:val="24"/>
          <w:szCs w:val="24"/>
          <w:lang w:eastAsia="ru-RU"/>
        </w:rPr>
        <w:t xml:space="preserve">Количество недель </w:t>
      </w:r>
      <w:r w:rsidRPr="00B511D3">
        <w:rPr>
          <w:rFonts w:cs="Times New Roman"/>
          <w:sz w:val="24"/>
          <w:szCs w:val="24"/>
        </w:rPr>
        <w:t>(целое число, в диапазоне от 4 до 43 включительно)</w:t>
      </w:r>
      <w:r w:rsidRPr="00B511D3">
        <w:rPr>
          <w:rFonts w:eastAsia="Times New Roman" w:cs="Times New Roman"/>
          <w:b/>
          <w:sz w:val="24"/>
          <w:szCs w:val="24"/>
          <w:lang w:eastAsia="ru-RU"/>
        </w:rPr>
        <w:t>;</w:t>
      </w:r>
    </w:p>
    <w:p w14:paraId="61B86003" w14:textId="41BF0D30" w:rsidR="00B31380" w:rsidRPr="00C152DB" w:rsidRDefault="00B31380" w:rsidP="00C152DB">
      <w:pPr>
        <w:pStyle w:val="af5"/>
        <w:numPr>
          <w:ilvl w:val="0"/>
          <w:numId w:val="37"/>
        </w:numPr>
        <w:spacing w:line="240" w:lineRule="auto"/>
        <w:ind w:left="2858"/>
        <w:contextualSpacing w:val="0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 w:val="24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 w:val="24"/>
          <w:szCs w:val="24"/>
          <w:lang w:eastAsia="ru-RU"/>
        </w:rPr>
        <w:t xml:space="preserve">Количество дней </w:t>
      </w:r>
      <w:r w:rsidRPr="00B511D3">
        <w:rPr>
          <w:rFonts w:cs="Times New Roman"/>
          <w:sz w:val="24"/>
          <w:szCs w:val="24"/>
        </w:rPr>
        <w:t>(целое число, в диапазоне от 0 до 6 включительно)</w:t>
      </w:r>
      <w:r w:rsidRPr="00B511D3">
        <w:rPr>
          <w:rFonts w:eastAsia="Times New Roman" w:cs="Times New Roman"/>
          <w:b/>
          <w:sz w:val="24"/>
          <w:szCs w:val="24"/>
          <w:lang w:eastAsia="ru-RU"/>
        </w:rPr>
        <w:t>;</w:t>
      </w:r>
    </w:p>
    <w:p w14:paraId="50AD92FF" w14:textId="3D65A70E" w:rsidR="004F70BB" w:rsidRPr="00B511D3" w:rsidRDefault="004F70BB" w:rsidP="00066DFA">
      <w:pPr>
        <w:pStyle w:val="1c"/>
        <w:numPr>
          <w:ilvl w:val="0"/>
          <w:numId w:val="19"/>
        </w:numPr>
        <w:tabs>
          <w:tab w:val="clear" w:pos="720"/>
          <w:tab w:val="num" w:pos="1418"/>
        </w:tabs>
        <w:ind w:left="1418"/>
        <w:rPr>
          <w:szCs w:val="24"/>
        </w:rPr>
      </w:pPr>
      <w:r w:rsidRPr="00B511D3">
        <w:rPr>
          <w:szCs w:val="24"/>
        </w:rPr>
        <w:t>[1] </w:t>
      </w:r>
      <w:r w:rsidRPr="00B511D3">
        <w:rPr>
          <w:b/>
          <w:bCs/>
          <w:szCs w:val="24"/>
        </w:rPr>
        <w:t>Основной диагноз:</w:t>
      </w:r>
    </w:p>
    <w:p w14:paraId="2DED214C" w14:textId="2397231F" w:rsidR="004F70BB" w:rsidRPr="00B511D3" w:rsidRDefault="004F70BB" w:rsidP="00066DFA">
      <w:pPr>
        <w:pStyle w:val="1c"/>
        <w:numPr>
          <w:ilvl w:val="1"/>
          <w:numId w:val="19"/>
        </w:numPr>
        <w:tabs>
          <w:tab w:val="clear" w:pos="1440"/>
          <w:tab w:val="num" w:pos="2138"/>
        </w:tabs>
        <w:ind w:left="2138"/>
        <w:rPr>
          <w:szCs w:val="24"/>
        </w:rPr>
      </w:pPr>
      <w:r w:rsidRPr="00B511D3">
        <w:rPr>
          <w:szCs w:val="24"/>
        </w:rPr>
        <w:t>Код (</w:t>
      </w:r>
      <w:r w:rsidR="00993309" w:rsidRPr="001271E7">
        <w:rPr>
          <w:rFonts w:eastAsia="Times New Roman"/>
          <w:szCs w:val="24"/>
          <w:lang w:eastAsia="ru-RU"/>
        </w:rPr>
        <w:t>1.2.643.5.1.13.13.11.1005</w:t>
      </w:r>
      <w:r w:rsidR="00993309">
        <w:rPr>
          <w:rFonts w:eastAsia="Times New Roman"/>
          <w:szCs w:val="24"/>
          <w:lang w:eastAsia="ru-RU"/>
        </w:rPr>
        <w:t xml:space="preserve"> «</w:t>
      </w:r>
      <w:r w:rsidR="0083288B" w:rsidRPr="00B511D3">
        <w:rPr>
          <w:rFonts w:eastAsia="Times New Roman"/>
          <w:szCs w:val="24"/>
          <w:lang w:eastAsia="ru-RU"/>
        </w:rPr>
        <w:t>Международная классификация болезней и состояний, связанных со здоровьем 10 пересмотра</w:t>
      </w:r>
      <w:r w:rsidR="00993309">
        <w:rPr>
          <w:rFonts w:eastAsia="Times New Roman"/>
          <w:szCs w:val="24"/>
          <w:lang w:eastAsia="ru-RU"/>
        </w:rPr>
        <w:t>»</w:t>
      </w:r>
      <w:r w:rsidRPr="00B511D3">
        <w:rPr>
          <w:szCs w:val="24"/>
        </w:rPr>
        <w:t>);</w:t>
      </w:r>
    </w:p>
    <w:p w14:paraId="1D96D53B" w14:textId="06D5FAA6" w:rsidR="004F70BB" w:rsidRPr="00B511D3" w:rsidRDefault="004F70BB" w:rsidP="00066DFA">
      <w:pPr>
        <w:pStyle w:val="1c"/>
        <w:numPr>
          <w:ilvl w:val="1"/>
          <w:numId w:val="19"/>
        </w:numPr>
        <w:tabs>
          <w:tab w:val="clear" w:pos="1440"/>
          <w:tab w:val="num" w:pos="2138"/>
        </w:tabs>
        <w:ind w:left="2138"/>
        <w:rPr>
          <w:szCs w:val="24"/>
        </w:rPr>
      </w:pPr>
      <w:r w:rsidRPr="00B511D3">
        <w:rPr>
          <w:szCs w:val="24"/>
        </w:rPr>
        <w:t xml:space="preserve">Версия справочника </w:t>
      </w:r>
      <w:r w:rsidR="00F15308" w:rsidRPr="00B511D3">
        <w:rPr>
          <w:szCs w:val="24"/>
        </w:rPr>
        <w:t>(текст)</w:t>
      </w:r>
      <w:r w:rsidRPr="00B511D3">
        <w:rPr>
          <w:szCs w:val="24"/>
          <w:lang w:val="en-US"/>
        </w:rPr>
        <w:t>;</w:t>
      </w:r>
    </w:p>
    <w:p w14:paraId="470EAAC9" w14:textId="60244853" w:rsidR="00114FF4" w:rsidRPr="00B511D3" w:rsidRDefault="00114FF4" w:rsidP="00066DFA">
      <w:pPr>
        <w:pStyle w:val="1c"/>
        <w:numPr>
          <w:ilvl w:val="0"/>
          <w:numId w:val="19"/>
        </w:numPr>
        <w:tabs>
          <w:tab w:val="clear" w:pos="720"/>
          <w:tab w:val="num" w:pos="1418"/>
        </w:tabs>
        <w:ind w:left="1418"/>
        <w:rPr>
          <w:szCs w:val="24"/>
        </w:rPr>
      </w:pPr>
      <w:r w:rsidRPr="00B511D3">
        <w:rPr>
          <w:szCs w:val="24"/>
        </w:rPr>
        <w:t>[0..1]</w:t>
      </w:r>
      <w:r w:rsidRPr="00B511D3">
        <w:rPr>
          <w:b/>
          <w:szCs w:val="24"/>
        </w:rPr>
        <w:t xml:space="preserve"> Клинический диагноз </w:t>
      </w:r>
      <w:r w:rsidRPr="00B511D3">
        <w:rPr>
          <w:szCs w:val="24"/>
        </w:rPr>
        <w:t>(уточнение основного диагноза</w:t>
      </w:r>
      <w:r w:rsidR="00B95CD9">
        <w:rPr>
          <w:szCs w:val="24"/>
        </w:rPr>
        <w:t xml:space="preserve">, </w:t>
      </w:r>
      <w:r w:rsidRPr="00B511D3">
        <w:rPr>
          <w:szCs w:val="24"/>
        </w:rPr>
        <w:t>текст, символов 1024);</w:t>
      </w:r>
    </w:p>
    <w:p w14:paraId="020ED4C6" w14:textId="1B40C328" w:rsidR="004F70BB" w:rsidRPr="00B511D3" w:rsidRDefault="004F70BB" w:rsidP="00066DFA">
      <w:pPr>
        <w:pStyle w:val="1c"/>
        <w:numPr>
          <w:ilvl w:val="0"/>
          <w:numId w:val="19"/>
        </w:numPr>
        <w:tabs>
          <w:tab w:val="clear" w:pos="720"/>
          <w:tab w:val="num" w:pos="1418"/>
        </w:tabs>
        <w:ind w:left="1418"/>
        <w:rPr>
          <w:szCs w:val="24"/>
        </w:rPr>
      </w:pPr>
      <w:r w:rsidRPr="00B511D3">
        <w:rPr>
          <w:szCs w:val="24"/>
        </w:rPr>
        <w:t>[</w:t>
      </w:r>
      <w:r w:rsidR="00C57F65" w:rsidRPr="00B511D3">
        <w:rPr>
          <w:szCs w:val="24"/>
        </w:rPr>
        <w:t>0..</w:t>
      </w:r>
      <w:r w:rsidR="00237E2B" w:rsidRPr="00B511D3">
        <w:rPr>
          <w:szCs w:val="24"/>
          <w:lang w:val="en-US"/>
        </w:rPr>
        <w:t>n</w:t>
      </w:r>
      <w:r w:rsidRPr="00B511D3">
        <w:rPr>
          <w:szCs w:val="24"/>
        </w:rPr>
        <w:t>] </w:t>
      </w:r>
      <w:r w:rsidRPr="00B511D3">
        <w:rPr>
          <w:b/>
          <w:bCs/>
          <w:szCs w:val="24"/>
        </w:rPr>
        <w:t>Сопутствующий диагноз:</w:t>
      </w:r>
    </w:p>
    <w:p w14:paraId="067F49F4" w14:textId="7739D785" w:rsidR="00C57F65" w:rsidRPr="00B511D3" w:rsidRDefault="004F70BB" w:rsidP="00066DFA">
      <w:pPr>
        <w:pStyle w:val="1c"/>
        <w:numPr>
          <w:ilvl w:val="1"/>
          <w:numId w:val="19"/>
        </w:numPr>
        <w:tabs>
          <w:tab w:val="clear" w:pos="1440"/>
          <w:tab w:val="num" w:pos="2138"/>
        </w:tabs>
        <w:ind w:left="2138"/>
        <w:rPr>
          <w:szCs w:val="24"/>
        </w:rPr>
      </w:pPr>
      <w:r w:rsidRPr="00B511D3">
        <w:rPr>
          <w:szCs w:val="24"/>
        </w:rPr>
        <w:t>Код (</w:t>
      </w:r>
      <w:r w:rsidR="00993309" w:rsidRPr="001271E7">
        <w:rPr>
          <w:rFonts w:eastAsia="Times New Roman"/>
          <w:szCs w:val="24"/>
          <w:lang w:eastAsia="ru-RU"/>
        </w:rPr>
        <w:t>1.2.643.5.1.13.13.11.1005</w:t>
      </w:r>
      <w:r w:rsidR="00993309">
        <w:rPr>
          <w:rFonts w:eastAsia="Times New Roman"/>
          <w:szCs w:val="24"/>
          <w:lang w:eastAsia="ru-RU"/>
        </w:rPr>
        <w:t xml:space="preserve"> «</w:t>
      </w:r>
      <w:r w:rsidR="0083288B" w:rsidRPr="00B511D3">
        <w:rPr>
          <w:rFonts w:eastAsia="Times New Roman"/>
          <w:szCs w:val="24"/>
          <w:lang w:eastAsia="ru-RU"/>
        </w:rPr>
        <w:t>Международная классификация болезней и состояний, связанных со здоровьем 10 пересмотра</w:t>
      </w:r>
      <w:r w:rsidR="00993309">
        <w:rPr>
          <w:rFonts w:eastAsia="Times New Roman"/>
          <w:szCs w:val="24"/>
          <w:lang w:eastAsia="ru-RU"/>
        </w:rPr>
        <w:t>»</w:t>
      </w:r>
      <w:r w:rsidRPr="00B511D3">
        <w:rPr>
          <w:szCs w:val="24"/>
        </w:rPr>
        <w:t>);</w:t>
      </w:r>
    </w:p>
    <w:p w14:paraId="53D08D7F" w14:textId="6143E135" w:rsidR="00C57F65" w:rsidRPr="00B511D3" w:rsidRDefault="004F70BB" w:rsidP="00066DFA">
      <w:pPr>
        <w:pStyle w:val="1c"/>
        <w:numPr>
          <w:ilvl w:val="1"/>
          <w:numId w:val="19"/>
        </w:numPr>
        <w:tabs>
          <w:tab w:val="clear" w:pos="1440"/>
          <w:tab w:val="num" w:pos="2138"/>
        </w:tabs>
        <w:ind w:left="2138"/>
        <w:rPr>
          <w:szCs w:val="24"/>
        </w:rPr>
      </w:pPr>
      <w:r w:rsidRPr="00B511D3">
        <w:rPr>
          <w:szCs w:val="24"/>
        </w:rPr>
        <w:t xml:space="preserve">Версия справочника </w:t>
      </w:r>
      <w:r w:rsidR="00F15308" w:rsidRPr="00B511D3">
        <w:rPr>
          <w:szCs w:val="24"/>
        </w:rPr>
        <w:t>(текст)</w:t>
      </w:r>
      <w:r w:rsidRPr="00B511D3">
        <w:rPr>
          <w:szCs w:val="24"/>
          <w:lang w:val="en-US"/>
        </w:rPr>
        <w:t>;</w:t>
      </w:r>
    </w:p>
    <w:p w14:paraId="3B117826" w14:textId="563EB761" w:rsidR="00681AB5" w:rsidRPr="00B511D3" w:rsidRDefault="00681AB5" w:rsidP="00066DFA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/>
        <w:rPr>
          <w:rFonts w:cs="Times New Roman"/>
          <w:b/>
          <w:szCs w:val="24"/>
        </w:rPr>
      </w:pPr>
      <w:r w:rsidRPr="00B511D3">
        <w:rPr>
          <w:rFonts w:cs="Times New Roman"/>
          <w:szCs w:val="24"/>
        </w:rPr>
        <w:t>[0..1]</w:t>
      </w:r>
      <w:r w:rsidRPr="00B511D3">
        <w:rPr>
          <w:rFonts w:cs="Times New Roman"/>
          <w:b/>
          <w:szCs w:val="24"/>
        </w:rPr>
        <w:t xml:space="preserve"> ЭГП до беременности </w:t>
      </w:r>
      <w:r w:rsidRPr="00B511D3">
        <w:rPr>
          <w:rFonts w:cs="Times New Roman"/>
          <w:szCs w:val="24"/>
        </w:rPr>
        <w:t>(есть/нет);</w:t>
      </w:r>
    </w:p>
    <w:p w14:paraId="283B272B" w14:textId="77777777" w:rsidR="00681AB5" w:rsidRPr="00B511D3" w:rsidRDefault="00681AB5" w:rsidP="00066DFA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>[1]</w:t>
      </w:r>
      <w:r w:rsidRPr="00B511D3">
        <w:rPr>
          <w:rFonts w:cs="Times New Roman"/>
          <w:b/>
          <w:szCs w:val="24"/>
        </w:rPr>
        <w:t xml:space="preserve"> Резус принадлежность беременной </w:t>
      </w:r>
      <w:r w:rsidRPr="00B511D3">
        <w:rPr>
          <w:rFonts w:cs="Times New Roman"/>
          <w:szCs w:val="24"/>
        </w:rPr>
        <w:t>(варианты: положительный, отрицательный – на уровне схемы);</w:t>
      </w:r>
    </w:p>
    <w:p w14:paraId="005A5C8A" w14:textId="18537495" w:rsidR="00681AB5" w:rsidRPr="00B511D3" w:rsidRDefault="00681AB5" w:rsidP="00066DFA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>[0..1]</w:t>
      </w:r>
      <w:r w:rsidRPr="00B511D3">
        <w:rPr>
          <w:rFonts w:cs="Times New Roman"/>
          <w:b/>
          <w:szCs w:val="24"/>
        </w:rPr>
        <w:t xml:space="preserve"> Нарушение плацентации</w:t>
      </w:r>
      <w:r w:rsidR="004235F3" w:rsidRPr="00B511D3">
        <w:rPr>
          <w:rFonts w:cs="Times New Roman"/>
          <w:b/>
          <w:szCs w:val="24"/>
        </w:rPr>
        <w:t>:</w:t>
      </w:r>
    </w:p>
    <w:p w14:paraId="2044CBE2" w14:textId="3D12BCD7" w:rsidR="004235F3" w:rsidRPr="00B511D3" w:rsidRDefault="004235F3" w:rsidP="00066DFA">
      <w:pPr>
        <w:pStyle w:val="1c"/>
        <w:numPr>
          <w:ilvl w:val="2"/>
          <w:numId w:val="19"/>
        </w:numPr>
        <w:tabs>
          <w:tab w:val="clear" w:pos="2160"/>
          <w:tab w:val="num" w:pos="2858"/>
        </w:tabs>
        <w:ind w:left="2858"/>
        <w:rPr>
          <w:szCs w:val="24"/>
        </w:rPr>
      </w:pPr>
      <w:r w:rsidRPr="00B511D3">
        <w:rPr>
          <w:szCs w:val="24"/>
        </w:rPr>
        <w:t>Код (</w:t>
      </w:r>
      <w:r w:rsidR="00993309" w:rsidRPr="00B511D3">
        <w:rPr>
          <w:szCs w:val="24"/>
        </w:rPr>
        <w:t>HST0123</w:t>
      </w:r>
      <w:r w:rsidR="00993309">
        <w:rPr>
          <w:szCs w:val="24"/>
        </w:rPr>
        <w:t xml:space="preserve"> </w:t>
      </w:r>
      <w:r w:rsidRPr="00B511D3">
        <w:rPr>
          <w:szCs w:val="24"/>
        </w:rPr>
        <w:t>Справочник Нарушения плацентации);</w:t>
      </w:r>
    </w:p>
    <w:p w14:paraId="0A4E66FC" w14:textId="0572751F" w:rsidR="004235F3" w:rsidRPr="00B511D3" w:rsidRDefault="004235F3" w:rsidP="00066DFA">
      <w:pPr>
        <w:pStyle w:val="1c"/>
        <w:numPr>
          <w:ilvl w:val="2"/>
          <w:numId w:val="19"/>
        </w:numPr>
        <w:tabs>
          <w:tab w:val="clear" w:pos="2160"/>
          <w:tab w:val="num" w:pos="2858"/>
        </w:tabs>
        <w:ind w:left="2858"/>
        <w:rPr>
          <w:szCs w:val="24"/>
        </w:rPr>
      </w:pPr>
      <w:r w:rsidRPr="00B511D3">
        <w:rPr>
          <w:szCs w:val="24"/>
        </w:rPr>
        <w:t xml:space="preserve">Версия справочника </w:t>
      </w:r>
      <w:r w:rsidR="00F15308" w:rsidRPr="00B511D3">
        <w:rPr>
          <w:szCs w:val="24"/>
        </w:rPr>
        <w:t>(текст)</w:t>
      </w:r>
      <w:r w:rsidRPr="00B511D3">
        <w:rPr>
          <w:szCs w:val="24"/>
          <w:lang w:val="en-US"/>
        </w:rPr>
        <w:t>;</w:t>
      </w:r>
    </w:p>
    <w:p w14:paraId="569C7C07" w14:textId="36FC49C8" w:rsidR="0095083F" w:rsidRPr="00B511D3" w:rsidRDefault="0095083F" w:rsidP="00066DFA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>[</w:t>
      </w:r>
      <w:r w:rsidR="00F863F3" w:rsidRPr="00B511D3">
        <w:rPr>
          <w:rFonts w:cs="Times New Roman"/>
          <w:szCs w:val="24"/>
        </w:rPr>
        <w:t>0</w:t>
      </w:r>
      <w:r w:rsidRPr="00B511D3">
        <w:rPr>
          <w:rFonts w:cs="Times New Roman"/>
          <w:szCs w:val="24"/>
        </w:rPr>
        <w:t>..</w:t>
      </w:r>
      <w:r w:rsidRPr="00B511D3">
        <w:rPr>
          <w:rFonts w:cs="Times New Roman"/>
          <w:szCs w:val="24"/>
          <w:lang w:val="en-US"/>
        </w:rPr>
        <w:t>n</w:t>
      </w:r>
      <w:r w:rsidRPr="00B511D3">
        <w:rPr>
          <w:rFonts w:cs="Times New Roman"/>
          <w:szCs w:val="24"/>
        </w:rPr>
        <w:t>]</w:t>
      </w:r>
      <w:r w:rsidRPr="00B511D3">
        <w:rPr>
          <w:rFonts w:cs="Times New Roman"/>
          <w:b/>
          <w:szCs w:val="24"/>
        </w:rPr>
        <w:t xml:space="preserve"> Сведения о предыдущих беременностях</w:t>
      </w:r>
    </w:p>
    <w:p w14:paraId="4581D0CE" w14:textId="3417AD1E" w:rsidR="0095083F" w:rsidRPr="00B511D3" w:rsidRDefault="0095083F" w:rsidP="00066DFA">
      <w:pPr>
        <w:numPr>
          <w:ilvl w:val="1"/>
          <w:numId w:val="19"/>
        </w:numPr>
        <w:tabs>
          <w:tab w:val="clear" w:pos="1440"/>
          <w:tab w:val="num" w:pos="2138"/>
        </w:tabs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>[1] Год беременности</w:t>
      </w:r>
      <w:r w:rsidR="000E1F8C" w:rsidRPr="00B511D3">
        <w:rPr>
          <w:rFonts w:cs="Times New Roman"/>
          <w:szCs w:val="24"/>
        </w:rPr>
        <w:t xml:space="preserve"> (целое число);</w:t>
      </w:r>
    </w:p>
    <w:p w14:paraId="6909F931" w14:textId="1A35A121" w:rsidR="00F863F3" w:rsidRPr="00B511D3" w:rsidRDefault="00F863F3" w:rsidP="00066DFA">
      <w:pPr>
        <w:numPr>
          <w:ilvl w:val="1"/>
          <w:numId w:val="19"/>
        </w:numPr>
        <w:tabs>
          <w:tab w:val="clear" w:pos="1440"/>
          <w:tab w:val="num" w:pos="2138"/>
        </w:tabs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>[1] Результат беременности:</w:t>
      </w:r>
    </w:p>
    <w:p w14:paraId="5FDD0D88" w14:textId="3C25AD8E" w:rsidR="00D640BC" w:rsidRPr="00B511D3" w:rsidRDefault="00D640BC" w:rsidP="00066DFA">
      <w:pPr>
        <w:pStyle w:val="1c"/>
        <w:numPr>
          <w:ilvl w:val="2"/>
          <w:numId w:val="19"/>
        </w:numPr>
        <w:tabs>
          <w:tab w:val="clear" w:pos="2160"/>
          <w:tab w:val="num" w:pos="2858"/>
        </w:tabs>
        <w:ind w:left="2858"/>
        <w:rPr>
          <w:szCs w:val="24"/>
        </w:rPr>
      </w:pPr>
      <w:r w:rsidRPr="00B511D3">
        <w:rPr>
          <w:szCs w:val="24"/>
        </w:rPr>
        <w:t>Код (</w:t>
      </w:r>
      <w:r w:rsidR="00993309" w:rsidRPr="00B511D3">
        <w:rPr>
          <w:szCs w:val="24"/>
        </w:rPr>
        <w:t>HST0315</w:t>
      </w:r>
      <w:r w:rsidR="00993309">
        <w:rPr>
          <w:szCs w:val="24"/>
        </w:rPr>
        <w:t xml:space="preserve"> </w:t>
      </w:r>
      <w:r w:rsidR="00E30C6E" w:rsidRPr="00B511D3">
        <w:rPr>
          <w:szCs w:val="24"/>
        </w:rPr>
        <w:t>Справочник исходов беременности</w:t>
      </w:r>
      <w:r w:rsidRPr="00B511D3">
        <w:rPr>
          <w:szCs w:val="24"/>
        </w:rPr>
        <w:t>);</w:t>
      </w:r>
    </w:p>
    <w:p w14:paraId="0D9295CF" w14:textId="74BB12F5" w:rsidR="0095083F" w:rsidRPr="00B511D3" w:rsidRDefault="0095083F" w:rsidP="00066DFA">
      <w:pPr>
        <w:pStyle w:val="1c"/>
        <w:numPr>
          <w:ilvl w:val="2"/>
          <w:numId w:val="19"/>
        </w:numPr>
        <w:tabs>
          <w:tab w:val="clear" w:pos="2160"/>
          <w:tab w:val="num" w:pos="2858"/>
        </w:tabs>
        <w:ind w:left="2858"/>
        <w:rPr>
          <w:szCs w:val="24"/>
        </w:rPr>
      </w:pPr>
      <w:r w:rsidRPr="00B511D3">
        <w:rPr>
          <w:szCs w:val="24"/>
        </w:rPr>
        <w:t>Версия справочника (текст)</w:t>
      </w:r>
      <w:r w:rsidRPr="00B511D3">
        <w:rPr>
          <w:szCs w:val="24"/>
          <w:lang w:val="en-US"/>
        </w:rPr>
        <w:t>;</w:t>
      </w:r>
    </w:p>
    <w:p w14:paraId="2EF0D7A1" w14:textId="207CBF91" w:rsidR="001C6D85" w:rsidRPr="00B511D3" w:rsidRDefault="001C6D85" w:rsidP="00066DFA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>[0..1]</w:t>
      </w:r>
      <w:r w:rsidRPr="00B511D3">
        <w:rPr>
          <w:rFonts w:cs="Times New Roman"/>
          <w:b/>
          <w:szCs w:val="24"/>
        </w:rPr>
        <w:t xml:space="preserve"> Направление на госпитализацию</w:t>
      </w:r>
    </w:p>
    <w:p w14:paraId="146962E1" w14:textId="77777777" w:rsidR="001C6D85" w:rsidRPr="00B511D3" w:rsidRDefault="001C6D85" w:rsidP="00066DFA">
      <w:pPr>
        <w:numPr>
          <w:ilvl w:val="1"/>
          <w:numId w:val="19"/>
        </w:numPr>
        <w:tabs>
          <w:tab w:val="clear" w:pos="1440"/>
          <w:tab w:val="num" w:pos="2138"/>
        </w:tabs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4"/>
          <w:lang w:eastAsia="ru-RU"/>
        </w:rPr>
        <w:t>Показания</w:t>
      </w:r>
      <w:r w:rsidRPr="00B511D3">
        <w:rPr>
          <w:rFonts w:eastAsia="Times New Roman" w:cs="Times New Roman"/>
          <w:szCs w:val="24"/>
          <w:lang w:eastAsia="ru-RU"/>
        </w:rPr>
        <w:t xml:space="preserve"> </w:t>
      </w:r>
      <w:r w:rsidRPr="00B511D3">
        <w:rPr>
          <w:rFonts w:eastAsia="Times New Roman" w:cs="Times New Roman"/>
          <w:b/>
          <w:szCs w:val="24"/>
          <w:lang w:eastAsia="ru-RU"/>
        </w:rPr>
        <w:t>к госпитализации:</w:t>
      </w:r>
    </w:p>
    <w:p w14:paraId="2A031361" w14:textId="008BD98E" w:rsidR="001C6D85" w:rsidRPr="00B511D3" w:rsidRDefault="001C6D85" w:rsidP="00066DFA">
      <w:pPr>
        <w:numPr>
          <w:ilvl w:val="2"/>
          <w:numId w:val="19"/>
        </w:numPr>
        <w:tabs>
          <w:tab w:val="clear" w:pos="2160"/>
          <w:tab w:val="num" w:pos="2858"/>
        </w:tabs>
        <w:spacing w:line="240" w:lineRule="auto"/>
        <w:ind w:left="285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072C3F">
        <w:rPr>
          <w:rFonts w:eastAsia="Times New Roman" w:cs="Times New Roman"/>
          <w:szCs w:val="24"/>
          <w:lang w:eastAsia="ru-RU"/>
        </w:rPr>
        <w:t>1.2.643.5.1.13.2.1.1.568</w:t>
      </w:r>
      <w:r w:rsidRPr="00B511D3">
        <w:rPr>
          <w:rFonts w:eastAsia="Times New Roman" w:cs="Times New Roman"/>
          <w:szCs w:val="24"/>
          <w:lang w:eastAsia="ru-RU"/>
        </w:rPr>
        <w:t> Классификатор форм оказания медицинской помощи);</w:t>
      </w:r>
    </w:p>
    <w:p w14:paraId="7B5B72AC" w14:textId="77777777" w:rsidR="001C6D85" w:rsidRPr="00B511D3" w:rsidRDefault="001C6D85" w:rsidP="00066DFA">
      <w:pPr>
        <w:pStyle w:val="1c"/>
        <w:numPr>
          <w:ilvl w:val="2"/>
          <w:numId w:val="19"/>
        </w:numPr>
        <w:tabs>
          <w:tab w:val="clear" w:pos="2160"/>
          <w:tab w:val="num" w:pos="2858"/>
        </w:tabs>
        <w:ind w:left="2858"/>
        <w:rPr>
          <w:szCs w:val="24"/>
        </w:rPr>
      </w:pPr>
      <w:r w:rsidRPr="00B511D3">
        <w:rPr>
          <w:szCs w:val="24"/>
        </w:rPr>
        <w:t>Версия справочника (текст)</w:t>
      </w:r>
      <w:r w:rsidRPr="00B511D3">
        <w:rPr>
          <w:szCs w:val="24"/>
          <w:lang w:val="en-US"/>
        </w:rPr>
        <w:t>;</w:t>
      </w:r>
    </w:p>
    <w:p w14:paraId="663B8F27" w14:textId="70102CBE" w:rsidR="001C6D85" w:rsidRPr="00B511D3" w:rsidRDefault="001C6D85" w:rsidP="00066DFA">
      <w:pPr>
        <w:pStyle w:val="1c"/>
        <w:numPr>
          <w:ilvl w:val="2"/>
          <w:numId w:val="19"/>
        </w:numPr>
        <w:rPr>
          <w:b/>
          <w:szCs w:val="24"/>
        </w:rPr>
      </w:pPr>
      <w:r w:rsidRPr="00B511D3">
        <w:rPr>
          <w:szCs w:val="24"/>
        </w:rPr>
        <w:t xml:space="preserve">[0..1] </w:t>
      </w:r>
      <w:r w:rsidRPr="00B511D3">
        <w:rPr>
          <w:b/>
          <w:szCs w:val="24"/>
        </w:rPr>
        <w:t>В какую медицинскую организацию:</w:t>
      </w:r>
    </w:p>
    <w:p w14:paraId="15EFA9F5" w14:textId="39424534" w:rsidR="001C6D85" w:rsidRPr="00B511D3" w:rsidRDefault="001C6D85" w:rsidP="00066DFA">
      <w:pPr>
        <w:numPr>
          <w:ilvl w:val="3"/>
          <w:numId w:val="19"/>
        </w:numPr>
        <w:spacing w:line="240" w:lineRule="auto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HST0039</w:t>
      </w:r>
      <w:r w:rsidR="00993309">
        <w:rPr>
          <w:rFonts w:cs="Times New Roman"/>
          <w:szCs w:val="24"/>
        </w:rPr>
        <w:t xml:space="preserve"> </w:t>
      </w:r>
      <w:r w:rsidR="00D32980">
        <w:rPr>
          <w:rFonts w:cs="Times New Roman"/>
          <w:szCs w:val="24"/>
        </w:rPr>
        <w:t>Справочник медицинских учреждений</w:t>
      </w:r>
      <w:r w:rsidRPr="00B511D3">
        <w:rPr>
          <w:rFonts w:cs="Times New Roman"/>
          <w:szCs w:val="24"/>
        </w:rPr>
        <w:t>);</w:t>
      </w:r>
    </w:p>
    <w:p w14:paraId="2657C6DD" w14:textId="77777777" w:rsidR="001C6D85" w:rsidRPr="00B511D3" w:rsidRDefault="001C6D85" w:rsidP="00066DFA">
      <w:pPr>
        <w:numPr>
          <w:ilvl w:val="3"/>
          <w:numId w:val="19"/>
        </w:numPr>
        <w:spacing w:line="240" w:lineRule="auto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(текст);</w:t>
      </w:r>
    </w:p>
    <w:p w14:paraId="4B38C925" w14:textId="1CC57C23" w:rsidR="001C6D85" w:rsidRPr="00B511D3" w:rsidRDefault="009005E4" w:rsidP="00066DFA">
      <w:pPr>
        <w:numPr>
          <w:ilvl w:val="2"/>
          <w:numId w:val="19"/>
        </w:numPr>
        <w:spacing w:line="240" w:lineRule="auto"/>
        <w:rPr>
          <w:rFonts w:cs="Times New Roman"/>
          <w:szCs w:val="24"/>
        </w:rPr>
      </w:pPr>
      <w:r w:rsidRPr="00B511D3">
        <w:rPr>
          <w:rFonts w:cs="Times New Roman"/>
          <w:szCs w:val="24"/>
          <w:lang w:val="en-US"/>
        </w:rPr>
        <w:t xml:space="preserve">[0..1] </w:t>
      </w:r>
      <w:r w:rsidRPr="00B511D3">
        <w:rPr>
          <w:rFonts w:cs="Times New Roman"/>
          <w:b/>
          <w:szCs w:val="24"/>
        </w:rPr>
        <w:t>Отделение:</w:t>
      </w:r>
    </w:p>
    <w:p w14:paraId="65B33BD2" w14:textId="3F455122" w:rsidR="009005E4" w:rsidRPr="00B511D3" w:rsidRDefault="009005E4" w:rsidP="00066DFA">
      <w:pPr>
        <w:numPr>
          <w:ilvl w:val="3"/>
          <w:numId w:val="19"/>
        </w:numPr>
        <w:spacing w:line="240" w:lineRule="auto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lastRenderedPageBreak/>
        <w:t>Код (</w:t>
      </w:r>
      <w:r w:rsidR="00993309" w:rsidRPr="00B511D3">
        <w:rPr>
          <w:rFonts w:cs="Times New Roman"/>
          <w:szCs w:val="24"/>
        </w:rPr>
        <w:t>HST0429</w:t>
      </w:r>
      <w:r w:rsidR="00993309">
        <w:rPr>
          <w:rFonts w:cs="Times New Roman"/>
          <w:szCs w:val="24"/>
        </w:rPr>
        <w:t xml:space="preserve"> </w:t>
      </w:r>
      <w:r w:rsidR="00CB6546" w:rsidRPr="00B511D3">
        <w:rPr>
          <w:rFonts w:cs="Times New Roman"/>
          <w:szCs w:val="24"/>
        </w:rPr>
        <w:t>Справочник отделений медицинских учреждений</w:t>
      </w:r>
      <w:r w:rsidRPr="00B511D3">
        <w:rPr>
          <w:rFonts w:cs="Times New Roman"/>
          <w:szCs w:val="24"/>
        </w:rPr>
        <w:t>);</w:t>
      </w:r>
    </w:p>
    <w:p w14:paraId="5F37FF76" w14:textId="56DAFA35" w:rsidR="009005E4" w:rsidRPr="00B511D3" w:rsidRDefault="009005E4" w:rsidP="00066DFA">
      <w:pPr>
        <w:numPr>
          <w:ilvl w:val="3"/>
          <w:numId w:val="19"/>
        </w:numPr>
        <w:spacing w:line="240" w:lineRule="auto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>Версия справочника (текст);</w:t>
      </w:r>
    </w:p>
    <w:p w14:paraId="3CA2C289" w14:textId="37B1DC6A" w:rsidR="007E3C63" w:rsidRPr="00B511D3" w:rsidRDefault="00A1380F" w:rsidP="00066DFA">
      <w:pPr>
        <w:numPr>
          <w:ilvl w:val="1"/>
          <w:numId w:val="19"/>
        </w:numPr>
        <w:spacing w:line="240" w:lineRule="auto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Pr="00B511D3">
        <w:rPr>
          <w:rFonts w:cs="Times New Roman"/>
          <w:b/>
          <w:szCs w:val="24"/>
        </w:rPr>
        <w:t>МО диспансерного наблюдения</w:t>
      </w:r>
      <w:r w:rsidRPr="00B511D3">
        <w:rPr>
          <w:rFonts w:cs="Times New Roman"/>
          <w:szCs w:val="24"/>
        </w:rPr>
        <w:t xml:space="preserve"> (обязательно для заполнения, если пациент состоит на учете в МО создания документа):</w:t>
      </w:r>
    </w:p>
    <w:p w14:paraId="72F6C8A0" w14:textId="700ED7BF" w:rsidR="007E3C63" w:rsidRPr="00B511D3" w:rsidRDefault="007E3C63" w:rsidP="00066DFA">
      <w:pPr>
        <w:numPr>
          <w:ilvl w:val="2"/>
          <w:numId w:val="19"/>
        </w:numPr>
        <w:spacing w:line="240" w:lineRule="auto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Код (HST0039 </w:t>
      </w:r>
      <w:r w:rsidR="00D32980">
        <w:rPr>
          <w:rFonts w:cs="Times New Roman"/>
          <w:szCs w:val="24"/>
        </w:rPr>
        <w:t>Справочник медицинских учреждений</w:t>
      </w:r>
      <w:r w:rsidRPr="00B511D3">
        <w:rPr>
          <w:rFonts w:cs="Times New Roman"/>
          <w:szCs w:val="24"/>
        </w:rPr>
        <w:t>);</w:t>
      </w:r>
    </w:p>
    <w:p w14:paraId="593FD272" w14:textId="121BE4B2" w:rsidR="007E3C63" w:rsidRPr="00B511D3" w:rsidRDefault="007E3C63" w:rsidP="00066DFA">
      <w:pPr>
        <w:numPr>
          <w:ilvl w:val="2"/>
          <w:numId w:val="19"/>
        </w:numPr>
        <w:spacing w:line="240" w:lineRule="auto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>Версия справочника (текст);</w:t>
      </w:r>
    </w:p>
    <w:p w14:paraId="6D24BEAA" w14:textId="6A038619" w:rsidR="00113E94" w:rsidRPr="00B511D3" w:rsidRDefault="007E3C63" w:rsidP="00066DFA">
      <w:pPr>
        <w:numPr>
          <w:ilvl w:val="1"/>
          <w:numId w:val="19"/>
        </w:numPr>
        <w:spacing w:line="240" w:lineRule="auto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Pr="00B511D3">
        <w:rPr>
          <w:rFonts w:cs="Times New Roman"/>
          <w:b/>
          <w:szCs w:val="24"/>
        </w:rPr>
        <w:t>Дата постановки на диспансерное наблюдение</w:t>
      </w:r>
      <w:r w:rsidR="00113E94" w:rsidRPr="00B511D3">
        <w:rPr>
          <w:rFonts w:cs="Times New Roman"/>
          <w:b/>
          <w:szCs w:val="24"/>
        </w:rPr>
        <w:t xml:space="preserve"> в МО создания документа</w:t>
      </w:r>
      <w:r w:rsidRPr="00B511D3">
        <w:rPr>
          <w:rFonts w:cs="Times New Roman"/>
          <w:szCs w:val="24"/>
        </w:rPr>
        <w:t xml:space="preserve"> </w:t>
      </w:r>
      <w:r w:rsidR="00A1380F" w:rsidRPr="00B511D3">
        <w:rPr>
          <w:rFonts w:cs="Times New Roman"/>
          <w:szCs w:val="24"/>
        </w:rPr>
        <w:t>(обязательно для заполнения, если пациент состоит на учете в МО создания документа</w:t>
      </w:r>
      <w:r w:rsidR="00B758A1" w:rsidRPr="00B511D3">
        <w:rPr>
          <w:rFonts w:cs="Times New Roman"/>
          <w:szCs w:val="24"/>
        </w:rPr>
        <w:t>. В случае, если пациент переходит из другой медицинской организации, то ставится дата на момент ее прихода в новое МО</w:t>
      </w:r>
      <w:r w:rsidR="00B4728B">
        <w:rPr>
          <w:rFonts w:cs="Times New Roman"/>
          <w:szCs w:val="24"/>
        </w:rPr>
        <w:t xml:space="preserve">, </w:t>
      </w:r>
      <w:r w:rsidRPr="00B511D3">
        <w:rPr>
          <w:rFonts w:cs="Times New Roman"/>
          <w:szCs w:val="24"/>
        </w:rPr>
        <w:t>дата</w:t>
      </w:r>
      <w:r w:rsidR="00B4728B">
        <w:rPr>
          <w:rFonts w:cs="Times New Roman"/>
          <w:szCs w:val="24"/>
        </w:rPr>
        <w:t>,</w:t>
      </w:r>
      <w:r w:rsidR="00B4728B" w:rsidRPr="00B4728B">
        <w:rPr>
          <w:rFonts w:cs="Times New Roman"/>
          <w:szCs w:val="24"/>
        </w:rPr>
        <w:t xml:space="preserve"> </w:t>
      </w:r>
      <w:r w:rsidR="00B4728B" w:rsidRPr="00434A9C">
        <w:rPr>
          <w:rFonts w:cs="Times New Roman"/>
          <w:szCs w:val="24"/>
        </w:rPr>
        <w:t>не может быть позже текущей и меньше чем 100 лет назад</w:t>
      </w:r>
      <w:r w:rsidRPr="00B511D3">
        <w:rPr>
          <w:rFonts w:cs="Times New Roman"/>
          <w:szCs w:val="24"/>
        </w:rPr>
        <w:t>)</w:t>
      </w:r>
      <w:r w:rsidR="00113E94" w:rsidRPr="00B511D3">
        <w:rPr>
          <w:rFonts w:cs="Times New Roman"/>
          <w:szCs w:val="24"/>
        </w:rPr>
        <w:t>;</w:t>
      </w:r>
    </w:p>
    <w:p w14:paraId="53212AFF" w14:textId="243C6FC2" w:rsidR="007E3C63" w:rsidRPr="00B511D3" w:rsidRDefault="00113E94" w:rsidP="00066DFA">
      <w:pPr>
        <w:pStyle w:val="af5"/>
        <w:numPr>
          <w:ilvl w:val="1"/>
          <w:numId w:val="19"/>
        </w:numPr>
        <w:spacing w:line="240" w:lineRule="auto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Дата снятия с диспансерного наблюдения в МО создания документа</w:t>
      </w:r>
      <w:r w:rsidRPr="00B511D3">
        <w:rPr>
          <w:rFonts w:cs="Times New Roman"/>
          <w:sz w:val="24"/>
          <w:szCs w:val="24"/>
        </w:rPr>
        <w:t xml:space="preserve"> (обязательно заполняется, в случае, если пациент снимается с учета в МО создания документа</w:t>
      </w:r>
      <w:r w:rsidR="00B4728B">
        <w:rPr>
          <w:rFonts w:cs="Times New Roman"/>
          <w:sz w:val="24"/>
          <w:szCs w:val="24"/>
        </w:rPr>
        <w:t xml:space="preserve">, </w:t>
      </w:r>
      <w:r w:rsidRPr="00B511D3">
        <w:rPr>
          <w:rFonts w:cs="Times New Roman"/>
          <w:sz w:val="24"/>
          <w:szCs w:val="24"/>
        </w:rPr>
        <w:t>дата</w:t>
      </w:r>
      <w:r w:rsidR="00B4728B" w:rsidRPr="00B4728B">
        <w:rPr>
          <w:rFonts w:cs="Times New Roman"/>
          <w:sz w:val="24"/>
          <w:szCs w:val="24"/>
        </w:rPr>
        <w:t xml:space="preserve"> не может быть позже текущей и меньше чем 100 лет назад</w:t>
      </w:r>
      <w:r w:rsidRPr="00B511D3">
        <w:rPr>
          <w:rFonts w:cs="Times New Roman"/>
          <w:sz w:val="24"/>
          <w:szCs w:val="24"/>
        </w:rPr>
        <w:t>)</w:t>
      </w:r>
      <w:r w:rsidR="007E3C63" w:rsidRPr="00B511D3">
        <w:rPr>
          <w:rFonts w:cs="Times New Roman"/>
          <w:sz w:val="24"/>
          <w:szCs w:val="24"/>
        </w:rPr>
        <w:t>.</w:t>
      </w:r>
    </w:p>
    <w:p w14:paraId="0B2F8F5C" w14:textId="60BDEC0D" w:rsidR="00235300" w:rsidRPr="00804A7C" w:rsidRDefault="00235300" w:rsidP="00804A7C">
      <w:pPr>
        <w:pStyle w:val="af8"/>
      </w:pPr>
      <w:r w:rsidRPr="00804A7C">
        <w:t>Схема доку</w:t>
      </w:r>
      <w:r w:rsidR="00160AC6" w:rsidRPr="00804A7C">
        <w:t xml:space="preserve">мента представлена </w:t>
      </w:r>
      <w:r w:rsidR="003F3686" w:rsidRPr="00804A7C">
        <w:t xml:space="preserve">в </w:t>
      </w:r>
      <w:r w:rsidR="00160AC6" w:rsidRPr="00804A7C">
        <w:t>Приложении №</w:t>
      </w:r>
      <w:r w:rsidR="00F34967" w:rsidRPr="00804A7C">
        <w:t xml:space="preserve">9 </w:t>
      </w:r>
      <w:r w:rsidRPr="00804A7C">
        <w:t xml:space="preserve">к настоящему </w:t>
      </w:r>
      <w:r w:rsidR="00E360A9" w:rsidRPr="00804A7C">
        <w:t>Регламенту</w:t>
      </w:r>
      <w:r w:rsidR="003F3686" w:rsidRPr="00804A7C">
        <w:t>.</w:t>
      </w:r>
    </w:p>
    <w:p w14:paraId="530F4C7E" w14:textId="520A8C9F" w:rsidR="00681AB5" w:rsidRPr="00804A7C" w:rsidRDefault="00235300" w:rsidP="00804A7C">
      <w:pPr>
        <w:pStyle w:val="af8"/>
      </w:pPr>
      <w:r w:rsidRPr="00804A7C">
        <w:t>Пример заполнения  приведен в Приложении №</w:t>
      </w:r>
      <w:r w:rsidR="00160AC6" w:rsidRPr="00804A7C">
        <w:t>7</w:t>
      </w:r>
      <w:r w:rsidRPr="00804A7C">
        <w:t xml:space="preserve"> к настоящему </w:t>
      </w:r>
      <w:r w:rsidR="009711FE" w:rsidRPr="00804A7C">
        <w:t>Р</w:t>
      </w:r>
      <w:r w:rsidRPr="00804A7C">
        <w:t>егламенту.</w:t>
      </w:r>
    </w:p>
    <w:p w14:paraId="0CF66780" w14:textId="77777777" w:rsidR="00681AB5" w:rsidRPr="00F3566F" w:rsidRDefault="00681AB5" w:rsidP="008905A4">
      <w:pPr>
        <w:spacing w:after="120" w:line="240" w:lineRule="auto"/>
        <w:ind w:left="698"/>
        <w:rPr>
          <w:rFonts w:eastAsia="Times New Roman" w:cs="Times New Roman"/>
          <w:sz w:val="22"/>
          <w:szCs w:val="28"/>
          <w:lang w:eastAsia="ru-RU"/>
        </w:rPr>
      </w:pPr>
    </w:p>
    <w:p w14:paraId="63ED584A" w14:textId="51476037" w:rsidR="00681AB5" w:rsidRPr="00F3566F" w:rsidRDefault="00681AB5" w:rsidP="00804A7C">
      <w:pPr>
        <w:pStyle w:val="aff7"/>
        <w:outlineLvl w:val="1"/>
        <w:rPr>
          <w:sz w:val="28"/>
          <w:szCs w:val="28"/>
        </w:rPr>
      </w:pPr>
      <w:bookmarkStart w:id="11776" w:name="_Toc495570043"/>
      <w:bookmarkStart w:id="11777" w:name="_Toc519872735"/>
      <w:bookmarkStart w:id="11778" w:name="_Toc57897793"/>
      <w:r w:rsidRPr="00F3566F">
        <w:rPr>
          <w:sz w:val="28"/>
          <w:szCs w:val="28"/>
        </w:rPr>
        <w:t>Описание документа «Результаты лабораторного и динамического клинического наблюдения»</w:t>
      </w:r>
      <w:bookmarkEnd w:id="11776"/>
      <w:bookmarkEnd w:id="11777"/>
      <w:bookmarkEnd w:id="11778"/>
    </w:p>
    <w:tbl>
      <w:tblPr>
        <w:tblStyle w:val="af7"/>
        <w:tblW w:w="0" w:type="auto"/>
        <w:jc w:val="center"/>
        <w:tblLook w:val="04A0" w:firstRow="1" w:lastRow="0" w:firstColumn="1" w:lastColumn="0" w:noHBand="0" w:noVBand="1"/>
      </w:tblPr>
      <w:tblGrid>
        <w:gridCol w:w="2534"/>
        <w:gridCol w:w="7036"/>
      </w:tblGrid>
      <w:tr w:rsidR="00681AB5" w:rsidRPr="00804A7C" w14:paraId="4A045B1A" w14:textId="77777777" w:rsidTr="00F3566F">
        <w:trPr>
          <w:jc w:val="center"/>
        </w:trPr>
        <w:tc>
          <w:tcPr>
            <w:tcW w:w="0" w:type="auto"/>
            <w:hideMark/>
          </w:tcPr>
          <w:p w14:paraId="2360F0F7" w14:textId="77777777" w:rsidR="00681AB5" w:rsidRPr="00804A7C" w:rsidRDefault="00681AB5" w:rsidP="00066DFA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Код по классификатору</w:t>
            </w:r>
            <w:r w:rsidRPr="00804A7C">
              <w:rPr>
                <w:rStyle w:val="affff0"/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footnoteReference w:id="9"/>
            </w:r>
          </w:p>
        </w:tc>
        <w:tc>
          <w:tcPr>
            <w:tcW w:w="0" w:type="auto"/>
            <w:hideMark/>
          </w:tcPr>
          <w:p w14:paraId="590904A7" w14:textId="77777777" w:rsidR="00681AB5" w:rsidRPr="00804A7C" w:rsidRDefault="00681AB5" w:rsidP="00066DFA">
            <w:pPr>
              <w:pStyle w:val="affff3"/>
              <w:rPr>
                <w:sz w:val="24"/>
                <w:szCs w:val="28"/>
                <w:highlight w:val="yellow"/>
                <w:lang w:val="en-US"/>
              </w:rPr>
            </w:pPr>
            <w:r w:rsidRPr="00804A7C">
              <w:rPr>
                <w:sz w:val="24"/>
                <w:szCs w:val="28"/>
                <w:lang w:val="en-US"/>
              </w:rPr>
              <w:t>C146D6D6-0588-45CF-86D6-D60588D5CF9F</w:t>
            </w:r>
          </w:p>
        </w:tc>
      </w:tr>
      <w:tr w:rsidR="00681AB5" w:rsidRPr="00804A7C" w14:paraId="0BAA03FC" w14:textId="77777777" w:rsidTr="00F3566F">
        <w:trPr>
          <w:jc w:val="center"/>
        </w:trPr>
        <w:tc>
          <w:tcPr>
            <w:tcW w:w="0" w:type="auto"/>
            <w:hideMark/>
          </w:tcPr>
          <w:p w14:paraId="2427C585" w14:textId="77777777" w:rsidR="00681AB5" w:rsidRPr="00804A7C" w:rsidRDefault="00681AB5" w:rsidP="00066DFA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Название</w:t>
            </w:r>
          </w:p>
        </w:tc>
        <w:tc>
          <w:tcPr>
            <w:tcW w:w="0" w:type="auto"/>
            <w:hideMark/>
          </w:tcPr>
          <w:p w14:paraId="24D14753" w14:textId="77777777" w:rsidR="00681AB5" w:rsidRPr="00804A7C" w:rsidRDefault="00681AB5" w:rsidP="00066DFA">
            <w:pPr>
              <w:pStyle w:val="affff3"/>
              <w:rPr>
                <w:sz w:val="24"/>
                <w:szCs w:val="28"/>
              </w:rPr>
            </w:pPr>
            <w:r w:rsidRPr="00804A7C">
              <w:rPr>
                <w:sz w:val="24"/>
                <w:szCs w:val="28"/>
              </w:rPr>
              <w:t>Результаты лабораторного и динамического клинического наблюдения</w:t>
            </w:r>
          </w:p>
        </w:tc>
      </w:tr>
      <w:tr w:rsidR="00681AB5" w:rsidRPr="00804A7C" w14:paraId="3994F689" w14:textId="77777777" w:rsidTr="00F3566F">
        <w:trPr>
          <w:jc w:val="center"/>
        </w:trPr>
        <w:tc>
          <w:tcPr>
            <w:tcW w:w="0" w:type="auto"/>
            <w:hideMark/>
          </w:tcPr>
          <w:p w14:paraId="1467A34E" w14:textId="77777777" w:rsidR="00681AB5" w:rsidRPr="00804A7C" w:rsidRDefault="00681AB5" w:rsidP="00066DFA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Описание</w:t>
            </w:r>
          </w:p>
        </w:tc>
        <w:tc>
          <w:tcPr>
            <w:tcW w:w="0" w:type="auto"/>
            <w:hideMark/>
          </w:tcPr>
          <w:p w14:paraId="66F0A91F" w14:textId="77777777" w:rsidR="00681AB5" w:rsidRPr="00804A7C" w:rsidRDefault="00681AB5" w:rsidP="00066DFA">
            <w:pPr>
              <w:pStyle w:val="affff3"/>
              <w:rPr>
                <w:sz w:val="24"/>
                <w:szCs w:val="28"/>
              </w:rPr>
            </w:pPr>
            <w:r w:rsidRPr="00804A7C">
              <w:rPr>
                <w:sz w:val="24"/>
                <w:szCs w:val="28"/>
              </w:rPr>
              <w:t>Документ, содержащий сведения о результатах лабораторного и динамического клинического наблюдения</w:t>
            </w:r>
          </w:p>
        </w:tc>
      </w:tr>
      <w:tr w:rsidR="00681AB5" w:rsidRPr="00804A7C" w14:paraId="2D0D11FD" w14:textId="77777777" w:rsidTr="00F3566F">
        <w:trPr>
          <w:jc w:val="center"/>
        </w:trPr>
        <w:tc>
          <w:tcPr>
            <w:tcW w:w="0" w:type="auto"/>
            <w:hideMark/>
          </w:tcPr>
          <w:p w14:paraId="22C2AB4E" w14:textId="77777777" w:rsidR="00681AB5" w:rsidRPr="00804A7C" w:rsidRDefault="00681AB5" w:rsidP="00066DFA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804A7C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Версия</w:t>
            </w:r>
          </w:p>
        </w:tc>
        <w:tc>
          <w:tcPr>
            <w:tcW w:w="0" w:type="auto"/>
            <w:hideMark/>
          </w:tcPr>
          <w:p w14:paraId="21329865" w14:textId="66B51E0B" w:rsidR="00681AB5" w:rsidRPr="00804A7C" w:rsidRDefault="00681AB5" w:rsidP="00066DFA">
            <w:pPr>
              <w:pStyle w:val="affff3"/>
              <w:rPr>
                <w:sz w:val="24"/>
                <w:szCs w:val="28"/>
                <w:highlight w:val="yellow"/>
              </w:rPr>
            </w:pPr>
            <w:r w:rsidRPr="00804A7C">
              <w:rPr>
                <w:sz w:val="24"/>
                <w:szCs w:val="28"/>
              </w:rPr>
              <w:t>1</w:t>
            </w:r>
            <w:r w:rsidR="00923C23">
              <w:rPr>
                <w:sz w:val="24"/>
                <w:szCs w:val="28"/>
              </w:rPr>
              <w:t>.</w:t>
            </w:r>
            <w:r w:rsidR="003B6B19">
              <w:rPr>
                <w:sz w:val="24"/>
                <w:szCs w:val="28"/>
                <w:lang w:val="en-US"/>
              </w:rPr>
              <w:t>86.</w:t>
            </w:r>
            <w:r w:rsidR="007642CF">
              <w:rPr>
                <w:sz w:val="24"/>
                <w:szCs w:val="28"/>
              </w:rPr>
              <w:t>1</w:t>
            </w:r>
          </w:p>
        </w:tc>
      </w:tr>
    </w:tbl>
    <w:p w14:paraId="39A6840F" w14:textId="77777777" w:rsidR="00681AB5" w:rsidRPr="00066DFA" w:rsidRDefault="00681AB5" w:rsidP="00804A7C">
      <w:pPr>
        <w:spacing w:after="120" w:line="240" w:lineRule="auto"/>
        <w:ind w:firstLine="709"/>
        <w:rPr>
          <w:rFonts w:cs="Times New Roman"/>
          <w:b/>
          <w:szCs w:val="28"/>
        </w:rPr>
      </w:pPr>
      <w:r w:rsidRPr="00066DFA">
        <w:rPr>
          <w:rFonts w:cs="Times New Roman"/>
          <w:b/>
          <w:szCs w:val="28"/>
        </w:rPr>
        <w:t>Поля документа:</w:t>
      </w:r>
    </w:p>
    <w:p w14:paraId="7678A72A" w14:textId="77777777" w:rsidR="00B06E97" w:rsidRPr="00B511D3" w:rsidRDefault="00B06E97" w:rsidP="00066DFA">
      <w:pPr>
        <w:pStyle w:val="1c"/>
        <w:numPr>
          <w:ilvl w:val="1"/>
          <w:numId w:val="19"/>
        </w:numPr>
        <w:ind w:hanging="357"/>
        <w:rPr>
          <w:szCs w:val="28"/>
        </w:rPr>
      </w:pPr>
      <w:r w:rsidRPr="003744E9">
        <w:rPr>
          <w:sz w:val="28"/>
          <w:szCs w:val="28"/>
        </w:rPr>
        <w:t xml:space="preserve">[1] </w:t>
      </w:r>
      <w:r w:rsidRPr="00B511D3">
        <w:rPr>
          <w:b/>
          <w:szCs w:val="28"/>
          <w:lang w:val="en-US"/>
        </w:rPr>
        <w:t>GUID</w:t>
      </w:r>
      <w:r w:rsidRPr="00B511D3">
        <w:rPr>
          <w:b/>
          <w:szCs w:val="28"/>
        </w:rPr>
        <w:t xml:space="preserve"> пациента</w:t>
      </w:r>
      <w:r w:rsidRPr="00B511D3">
        <w:rPr>
          <w:szCs w:val="28"/>
        </w:rPr>
        <w:t xml:space="preserve"> (Уникальный идентификатор пациента,</w:t>
      </w:r>
      <w:r w:rsidRPr="00B511D3" w:rsidDel="00B06E97">
        <w:rPr>
          <w:szCs w:val="28"/>
        </w:rPr>
        <w:t xml:space="preserve"> </w:t>
      </w:r>
      <w:r w:rsidRPr="00B511D3">
        <w:rPr>
          <w:szCs w:val="28"/>
        </w:rPr>
        <w:t>текст, 36 символов);</w:t>
      </w:r>
    </w:p>
    <w:p w14:paraId="2014A2EF" w14:textId="234609D4" w:rsidR="00316C84" w:rsidRPr="00B511D3" w:rsidRDefault="00316C84" w:rsidP="00066DFA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 w:hanging="357"/>
        <w:rPr>
          <w:rFonts w:cs="Times New Roman"/>
          <w:b/>
          <w:szCs w:val="28"/>
        </w:rPr>
      </w:pPr>
      <w:r w:rsidRPr="00B511D3">
        <w:rPr>
          <w:rFonts w:cs="Times New Roman"/>
          <w:szCs w:val="28"/>
        </w:rPr>
        <w:t>[1]</w:t>
      </w:r>
      <w:r w:rsidRPr="00B511D3">
        <w:rPr>
          <w:rFonts w:cs="Times New Roman"/>
          <w:b/>
          <w:szCs w:val="28"/>
        </w:rPr>
        <w:t xml:space="preserve"> Номер карты беременной</w:t>
      </w:r>
      <w:r w:rsidR="002407A8" w:rsidRPr="00B511D3">
        <w:rPr>
          <w:rFonts w:cs="Times New Roman"/>
          <w:b/>
          <w:szCs w:val="28"/>
        </w:rPr>
        <w:t xml:space="preserve"> </w:t>
      </w:r>
      <w:r w:rsidR="00035BC9" w:rsidRPr="00B511D3">
        <w:rPr>
          <w:rFonts w:cs="Times New Roman"/>
          <w:szCs w:val="28"/>
        </w:rPr>
        <w:t>(целое число или число с разделяющим символом «/»)</w:t>
      </w:r>
      <w:r w:rsidR="00E360A9" w:rsidRPr="00B511D3">
        <w:rPr>
          <w:rFonts w:cs="Times New Roman"/>
          <w:b/>
          <w:szCs w:val="28"/>
        </w:rPr>
        <w:t>;</w:t>
      </w:r>
    </w:p>
    <w:p w14:paraId="442514C8" w14:textId="57FCC105" w:rsidR="00681AB5" w:rsidRPr="00B511D3" w:rsidRDefault="00681AB5" w:rsidP="00066DFA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 w:hanging="357"/>
        <w:rPr>
          <w:rFonts w:cs="Times New Roman"/>
          <w:b/>
          <w:szCs w:val="28"/>
        </w:rPr>
      </w:pPr>
      <w:r w:rsidRPr="00B511D3">
        <w:rPr>
          <w:rFonts w:cs="Times New Roman"/>
          <w:szCs w:val="28"/>
        </w:rPr>
        <w:t>[1]</w:t>
      </w:r>
      <w:r w:rsidRPr="00B511D3">
        <w:rPr>
          <w:rFonts w:cs="Times New Roman"/>
          <w:b/>
          <w:szCs w:val="28"/>
        </w:rPr>
        <w:t xml:space="preserve"> Дата посещения</w:t>
      </w:r>
      <w:r w:rsidR="00D1780F" w:rsidRPr="00B511D3">
        <w:rPr>
          <w:rFonts w:cs="Times New Roman"/>
          <w:b/>
          <w:szCs w:val="28"/>
        </w:rPr>
        <w:t xml:space="preserve"> </w:t>
      </w:r>
      <w:r w:rsidR="00D1780F" w:rsidRPr="00B511D3">
        <w:rPr>
          <w:rFonts w:eastAsia="Times New Roman" w:cs="Times New Roman"/>
          <w:szCs w:val="28"/>
          <w:lang w:eastAsia="ru-RU"/>
        </w:rPr>
        <w:t>(формат: дата</w:t>
      </w:r>
      <w:r w:rsidR="00434A9C">
        <w:rPr>
          <w:rFonts w:eastAsia="Times New Roman" w:cs="Times New Roman"/>
          <w:szCs w:val="28"/>
          <w:lang w:eastAsia="ru-RU"/>
        </w:rPr>
        <w:t xml:space="preserve">, </w:t>
      </w:r>
      <w:r w:rsidR="00434A9C" w:rsidRPr="00434A9C">
        <w:rPr>
          <w:rFonts w:cs="Times New Roman"/>
          <w:szCs w:val="24"/>
        </w:rPr>
        <w:t>не может быть позже текущей и меньше чем 100 лет назад</w:t>
      </w:r>
      <w:r w:rsidR="00D1780F" w:rsidRPr="00B511D3">
        <w:rPr>
          <w:rFonts w:eastAsia="Times New Roman" w:cs="Times New Roman"/>
          <w:szCs w:val="28"/>
          <w:lang w:eastAsia="ru-RU"/>
        </w:rPr>
        <w:t>)</w:t>
      </w:r>
      <w:r w:rsidRPr="00B511D3">
        <w:rPr>
          <w:rFonts w:cs="Times New Roman"/>
          <w:b/>
          <w:szCs w:val="28"/>
        </w:rPr>
        <w:t>;</w:t>
      </w:r>
    </w:p>
    <w:p w14:paraId="08A98ED4" w14:textId="77777777" w:rsidR="00F52015" w:rsidRPr="00B511D3" w:rsidRDefault="00F52015" w:rsidP="00066DFA">
      <w:pPr>
        <w:pStyle w:val="1c"/>
        <w:numPr>
          <w:ilvl w:val="0"/>
          <w:numId w:val="19"/>
        </w:numPr>
        <w:tabs>
          <w:tab w:val="clear" w:pos="720"/>
        </w:tabs>
        <w:ind w:left="1418" w:hanging="357"/>
        <w:rPr>
          <w:szCs w:val="28"/>
        </w:rPr>
      </w:pPr>
      <w:r w:rsidRPr="00B511D3">
        <w:rPr>
          <w:szCs w:val="28"/>
        </w:rPr>
        <w:t>[1] </w:t>
      </w:r>
      <w:r w:rsidRPr="00B511D3">
        <w:rPr>
          <w:b/>
          <w:bCs/>
          <w:szCs w:val="28"/>
        </w:rPr>
        <w:t>Основной диагноз:</w:t>
      </w:r>
    </w:p>
    <w:p w14:paraId="6BD90067" w14:textId="6E156CD5" w:rsidR="00F52015" w:rsidRPr="00B511D3" w:rsidRDefault="00F52015" w:rsidP="00066DFA">
      <w:pPr>
        <w:pStyle w:val="1c"/>
        <w:numPr>
          <w:ilvl w:val="2"/>
          <w:numId w:val="19"/>
        </w:numPr>
        <w:ind w:hanging="357"/>
        <w:rPr>
          <w:szCs w:val="28"/>
        </w:rPr>
      </w:pPr>
      <w:r w:rsidRPr="00B511D3">
        <w:rPr>
          <w:szCs w:val="28"/>
        </w:rPr>
        <w:t>Код (</w:t>
      </w:r>
      <w:r w:rsidR="00993309" w:rsidRPr="001271E7">
        <w:rPr>
          <w:rFonts w:eastAsia="Times New Roman"/>
          <w:szCs w:val="28"/>
          <w:lang w:eastAsia="ru-RU"/>
        </w:rPr>
        <w:t>1.2.643.5.1.13.13.11.1005</w:t>
      </w:r>
      <w:r w:rsidR="00993309">
        <w:rPr>
          <w:rFonts w:eastAsia="Times New Roman"/>
          <w:szCs w:val="28"/>
          <w:lang w:eastAsia="ru-RU"/>
        </w:rPr>
        <w:t xml:space="preserve"> «</w:t>
      </w:r>
      <w:r w:rsidRPr="00B511D3">
        <w:rPr>
          <w:rFonts w:eastAsia="Times New Roman"/>
          <w:szCs w:val="28"/>
          <w:lang w:eastAsia="ru-RU"/>
        </w:rPr>
        <w:t>Международная классификация болезней и состояний, связанных со здоровьем 10 пересмотра</w:t>
      </w:r>
      <w:r w:rsidR="00993309">
        <w:rPr>
          <w:rFonts w:eastAsia="Times New Roman"/>
          <w:szCs w:val="28"/>
          <w:lang w:eastAsia="ru-RU"/>
        </w:rPr>
        <w:t>»</w:t>
      </w:r>
      <w:r w:rsidRPr="00B511D3">
        <w:rPr>
          <w:szCs w:val="28"/>
        </w:rPr>
        <w:t>);</w:t>
      </w:r>
    </w:p>
    <w:p w14:paraId="7EF161C1" w14:textId="77777777" w:rsidR="00F52015" w:rsidRPr="00B511D3" w:rsidRDefault="00F52015" w:rsidP="00066DFA">
      <w:pPr>
        <w:pStyle w:val="1c"/>
        <w:numPr>
          <w:ilvl w:val="2"/>
          <w:numId w:val="19"/>
        </w:numPr>
        <w:ind w:hanging="357"/>
        <w:rPr>
          <w:szCs w:val="28"/>
        </w:rPr>
      </w:pPr>
      <w:r w:rsidRPr="00B511D3">
        <w:rPr>
          <w:szCs w:val="28"/>
        </w:rPr>
        <w:t>Версия справочника (текст)</w:t>
      </w:r>
      <w:r w:rsidRPr="00B511D3">
        <w:rPr>
          <w:szCs w:val="28"/>
          <w:lang w:val="en-US"/>
        </w:rPr>
        <w:t>;</w:t>
      </w:r>
    </w:p>
    <w:p w14:paraId="5D9B149F" w14:textId="0178623D" w:rsidR="00681AB5" w:rsidRPr="00B511D3" w:rsidRDefault="00681AB5" w:rsidP="00066DFA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 w:hanging="357"/>
        <w:rPr>
          <w:rFonts w:cs="Times New Roman"/>
          <w:b/>
          <w:szCs w:val="28"/>
        </w:rPr>
      </w:pPr>
      <w:r w:rsidRPr="00B511D3">
        <w:rPr>
          <w:rFonts w:cs="Times New Roman"/>
          <w:szCs w:val="28"/>
        </w:rPr>
        <w:t>[1]</w:t>
      </w:r>
      <w:r w:rsidRPr="00B511D3">
        <w:rPr>
          <w:rFonts w:cs="Times New Roman"/>
          <w:b/>
          <w:szCs w:val="28"/>
        </w:rPr>
        <w:t xml:space="preserve"> Срок</w:t>
      </w:r>
      <w:r w:rsidR="007800EA" w:rsidRPr="00B511D3">
        <w:rPr>
          <w:rFonts w:cs="Times New Roman"/>
          <w:b/>
          <w:szCs w:val="28"/>
        </w:rPr>
        <w:t xml:space="preserve"> гестации</w:t>
      </w:r>
      <w:r w:rsidRPr="00B511D3">
        <w:rPr>
          <w:rFonts w:cs="Times New Roman"/>
          <w:b/>
          <w:szCs w:val="28"/>
        </w:rPr>
        <w:t>:</w:t>
      </w:r>
    </w:p>
    <w:p w14:paraId="2172FB0B" w14:textId="77777777" w:rsidR="00681AB5" w:rsidRPr="00B511D3" w:rsidRDefault="00681AB5" w:rsidP="00066DFA">
      <w:pPr>
        <w:numPr>
          <w:ilvl w:val="1"/>
          <w:numId w:val="19"/>
        </w:numPr>
        <w:tabs>
          <w:tab w:val="clear" w:pos="1440"/>
          <w:tab w:val="num" w:pos="2138"/>
        </w:tabs>
        <w:spacing w:line="240" w:lineRule="auto"/>
        <w:ind w:left="2138" w:hanging="357"/>
        <w:rPr>
          <w:rFonts w:eastAsia="Times New Roman" w:cs="Times New Roman"/>
          <w:szCs w:val="28"/>
          <w:lang w:eastAsia="ru-RU"/>
        </w:rPr>
      </w:pPr>
      <w:r w:rsidRPr="00B511D3">
        <w:rPr>
          <w:rFonts w:eastAsia="Times New Roman" w:cs="Times New Roman"/>
          <w:szCs w:val="28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8"/>
          <w:lang w:eastAsia="ru-RU"/>
        </w:rPr>
        <w:t>недели</w:t>
      </w:r>
      <w:r w:rsidRPr="00B511D3">
        <w:rPr>
          <w:rFonts w:eastAsia="Times New Roman" w:cs="Times New Roman"/>
          <w:szCs w:val="28"/>
          <w:lang w:eastAsia="ru-RU"/>
        </w:rPr>
        <w:t xml:space="preserve"> (формат: целое число);</w:t>
      </w:r>
    </w:p>
    <w:p w14:paraId="5315A252" w14:textId="77777777" w:rsidR="00681AB5" w:rsidRPr="00B511D3" w:rsidRDefault="00681AB5" w:rsidP="00066DFA">
      <w:pPr>
        <w:numPr>
          <w:ilvl w:val="1"/>
          <w:numId w:val="19"/>
        </w:numPr>
        <w:tabs>
          <w:tab w:val="clear" w:pos="1440"/>
          <w:tab w:val="num" w:pos="2138"/>
        </w:tabs>
        <w:spacing w:line="240" w:lineRule="auto"/>
        <w:ind w:left="2138" w:hanging="357"/>
        <w:rPr>
          <w:rFonts w:eastAsia="Times New Roman" w:cs="Times New Roman"/>
          <w:szCs w:val="28"/>
          <w:lang w:eastAsia="ru-RU"/>
        </w:rPr>
      </w:pPr>
      <w:r w:rsidRPr="00B511D3">
        <w:rPr>
          <w:rFonts w:eastAsia="Times New Roman" w:cs="Times New Roman"/>
          <w:szCs w:val="28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8"/>
          <w:lang w:eastAsia="ru-RU"/>
        </w:rPr>
        <w:t>дни</w:t>
      </w:r>
      <w:r w:rsidRPr="00B511D3">
        <w:rPr>
          <w:rFonts w:eastAsia="Times New Roman" w:cs="Times New Roman"/>
          <w:szCs w:val="28"/>
          <w:lang w:eastAsia="ru-RU"/>
        </w:rPr>
        <w:t xml:space="preserve"> (формат: целое число);</w:t>
      </w:r>
    </w:p>
    <w:p w14:paraId="1936DC71" w14:textId="77777777" w:rsidR="00BD3B3F" w:rsidRPr="00B511D3" w:rsidRDefault="00BD3B3F" w:rsidP="00BD3B3F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 w:hanging="357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>[1]</w:t>
      </w:r>
      <w:r w:rsidRPr="00B511D3">
        <w:rPr>
          <w:rFonts w:cs="Times New Roman"/>
          <w:b/>
          <w:szCs w:val="28"/>
        </w:rPr>
        <w:t xml:space="preserve"> Масса тела</w:t>
      </w:r>
      <w:r w:rsidRPr="00B511D3">
        <w:rPr>
          <w:rFonts w:cs="Times New Roman"/>
          <w:szCs w:val="28"/>
        </w:rPr>
        <w:t>, гр</w:t>
      </w:r>
      <w:r w:rsidRPr="00B511D3">
        <w:rPr>
          <w:rFonts w:cs="Times New Roman"/>
          <w:b/>
          <w:szCs w:val="28"/>
        </w:rPr>
        <w:t xml:space="preserve"> </w:t>
      </w:r>
      <w:r w:rsidRPr="00B511D3">
        <w:rPr>
          <w:rFonts w:cs="Times New Roman"/>
          <w:szCs w:val="28"/>
        </w:rPr>
        <w:t xml:space="preserve">(формат: </w:t>
      </w:r>
      <w:r>
        <w:rPr>
          <w:rFonts w:cs="Times New Roman"/>
          <w:szCs w:val="28"/>
        </w:rPr>
        <w:t xml:space="preserve">целое </w:t>
      </w:r>
      <w:r w:rsidRPr="00B511D3">
        <w:rPr>
          <w:rFonts w:cs="Times New Roman"/>
          <w:szCs w:val="28"/>
        </w:rPr>
        <w:t>число</w:t>
      </w:r>
      <w:r>
        <w:rPr>
          <w:rFonts w:cs="Times New Roman"/>
          <w:szCs w:val="28"/>
        </w:rPr>
        <w:t>, в диапазоне от 30000 до 200000</w:t>
      </w:r>
      <w:r w:rsidRPr="00B511D3">
        <w:rPr>
          <w:rFonts w:cs="Times New Roman"/>
          <w:szCs w:val="28"/>
        </w:rPr>
        <w:t>);</w:t>
      </w:r>
    </w:p>
    <w:p w14:paraId="68B396E1" w14:textId="116A68ED" w:rsidR="00BD3B3F" w:rsidRPr="00B511D3" w:rsidRDefault="00BD3B3F" w:rsidP="00BD3B3F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 w:hanging="357"/>
        <w:rPr>
          <w:rFonts w:cs="Times New Roman"/>
          <w:b/>
          <w:szCs w:val="28"/>
        </w:rPr>
      </w:pPr>
      <w:r w:rsidRPr="00B511D3">
        <w:rPr>
          <w:rFonts w:cs="Times New Roman"/>
          <w:szCs w:val="28"/>
        </w:rPr>
        <w:t>[1]</w:t>
      </w:r>
      <w:r w:rsidRPr="00B511D3">
        <w:rPr>
          <w:rFonts w:cs="Times New Roman"/>
          <w:b/>
          <w:szCs w:val="28"/>
        </w:rPr>
        <w:t xml:space="preserve"> АД</w:t>
      </w:r>
      <w:r w:rsidR="00C152DB">
        <w:rPr>
          <w:rFonts w:cs="Times New Roman"/>
          <w:b/>
          <w:szCs w:val="28"/>
        </w:rPr>
        <w:t xml:space="preserve"> (мм.рт.ст)</w:t>
      </w:r>
      <w:r w:rsidRPr="00B511D3">
        <w:rPr>
          <w:rFonts w:cs="Times New Roman"/>
          <w:b/>
          <w:szCs w:val="28"/>
        </w:rPr>
        <w:t>:</w:t>
      </w:r>
    </w:p>
    <w:p w14:paraId="4CB0244B" w14:textId="77777777" w:rsidR="00BD3B3F" w:rsidRPr="00B511D3" w:rsidRDefault="00BD3B3F" w:rsidP="00BD3B3F">
      <w:pPr>
        <w:numPr>
          <w:ilvl w:val="1"/>
          <w:numId w:val="19"/>
        </w:numPr>
        <w:tabs>
          <w:tab w:val="clear" w:pos="1440"/>
          <w:tab w:val="num" w:pos="2138"/>
        </w:tabs>
        <w:spacing w:line="240" w:lineRule="auto"/>
        <w:ind w:left="2138" w:hanging="357"/>
        <w:rPr>
          <w:rFonts w:eastAsia="Times New Roman" w:cs="Times New Roman"/>
          <w:szCs w:val="28"/>
          <w:lang w:eastAsia="ru-RU"/>
        </w:rPr>
      </w:pPr>
      <w:r w:rsidRPr="00B511D3">
        <w:rPr>
          <w:rFonts w:eastAsia="Times New Roman" w:cs="Times New Roman"/>
          <w:szCs w:val="28"/>
          <w:lang w:eastAsia="ru-RU"/>
        </w:rPr>
        <w:lastRenderedPageBreak/>
        <w:t xml:space="preserve">[1] </w:t>
      </w:r>
      <w:r w:rsidRPr="00B511D3">
        <w:rPr>
          <w:rFonts w:eastAsia="Times New Roman" w:cs="Times New Roman"/>
          <w:b/>
          <w:szCs w:val="28"/>
          <w:lang w:eastAsia="ru-RU"/>
        </w:rPr>
        <w:t>правая</w:t>
      </w:r>
      <w:r w:rsidRPr="00B511D3">
        <w:rPr>
          <w:rFonts w:eastAsia="Times New Roman" w:cs="Times New Roman"/>
          <w:szCs w:val="28"/>
          <w:lang w:eastAsia="ru-RU"/>
        </w:rPr>
        <w:t xml:space="preserve"> </w:t>
      </w:r>
      <w:r w:rsidRPr="00B511D3">
        <w:rPr>
          <w:rFonts w:eastAsia="Times New Roman" w:cs="Times New Roman"/>
          <w:b/>
          <w:szCs w:val="28"/>
          <w:lang w:eastAsia="ru-RU"/>
        </w:rPr>
        <w:t>рука</w:t>
      </w:r>
      <w:r w:rsidRPr="00B511D3">
        <w:rPr>
          <w:rFonts w:eastAsia="Times New Roman" w:cs="Times New Roman"/>
          <w:szCs w:val="28"/>
          <w:lang w:eastAsia="ru-RU"/>
        </w:rPr>
        <w:t xml:space="preserve"> (формат: число/число);</w:t>
      </w:r>
    </w:p>
    <w:p w14:paraId="1C6D3EA5" w14:textId="77777777" w:rsidR="00BD3B3F" w:rsidRPr="00B511D3" w:rsidRDefault="00BD3B3F" w:rsidP="00BD3B3F">
      <w:pPr>
        <w:numPr>
          <w:ilvl w:val="1"/>
          <w:numId w:val="19"/>
        </w:numPr>
        <w:tabs>
          <w:tab w:val="clear" w:pos="1440"/>
          <w:tab w:val="num" w:pos="2138"/>
        </w:tabs>
        <w:spacing w:line="240" w:lineRule="auto"/>
        <w:ind w:left="2138" w:hanging="357"/>
        <w:rPr>
          <w:rFonts w:eastAsia="Times New Roman" w:cs="Times New Roman"/>
          <w:szCs w:val="28"/>
          <w:lang w:eastAsia="ru-RU"/>
        </w:rPr>
      </w:pPr>
      <w:r w:rsidRPr="00B511D3">
        <w:rPr>
          <w:rFonts w:eastAsia="Times New Roman" w:cs="Times New Roman"/>
          <w:szCs w:val="28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8"/>
          <w:lang w:eastAsia="ru-RU"/>
        </w:rPr>
        <w:t>левая рука</w:t>
      </w:r>
      <w:r w:rsidRPr="00B511D3">
        <w:rPr>
          <w:rFonts w:eastAsia="Times New Roman" w:cs="Times New Roman"/>
          <w:szCs w:val="28"/>
          <w:lang w:eastAsia="ru-RU"/>
        </w:rPr>
        <w:t xml:space="preserve"> (формат: число/число);</w:t>
      </w:r>
    </w:p>
    <w:p w14:paraId="2608FAE9" w14:textId="77777777" w:rsidR="00BD3B3F" w:rsidRPr="00B511D3" w:rsidRDefault="00BD3B3F" w:rsidP="00BD3B3F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 w:hanging="357"/>
        <w:rPr>
          <w:rFonts w:cs="Times New Roman"/>
          <w:b/>
          <w:szCs w:val="28"/>
        </w:rPr>
      </w:pPr>
      <w:r w:rsidRPr="00B511D3">
        <w:rPr>
          <w:rFonts w:cs="Times New Roman"/>
          <w:szCs w:val="28"/>
        </w:rPr>
        <w:t>[1]</w:t>
      </w:r>
      <w:r w:rsidRPr="00B511D3">
        <w:rPr>
          <w:rFonts w:cs="Times New Roman"/>
          <w:b/>
          <w:szCs w:val="28"/>
        </w:rPr>
        <w:t xml:space="preserve"> ОЖ</w:t>
      </w:r>
      <w:r w:rsidRPr="00B511D3">
        <w:rPr>
          <w:rFonts w:cs="Times New Roman"/>
          <w:szCs w:val="28"/>
        </w:rPr>
        <w:t>, см</w:t>
      </w:r>
      <w:r w:rsidRPr="00B511D3">
        <w:rPr>
          <w:rFonts w:cs="Times New Roman"/>
          <w:b/>
          <w:szCs w:val="28"/>
        </w:rPr>
        <w:t xml:space="preserve"> </w:t>
      </w:r>
      <w:r w:rsidRPr="00B511D3">
        <w:rPr>
          <w:rFonts w:cs="Times New Roman"/>
          <w:szCs w:val="28"/>
        </w:rPr>
        <w:t xml:space="preserve">(формат: </w:t>
      </w:r>
      <w:r w:rsidRPr="00B511D3">
        <w:rPr>
          <w:rFonts w:eastAsia="Times New Roman" w:cs="Times New Roman"/>
          <w:szCs w:val="28"/>
          <w:lang w:eastAsia="ru-RU"/>
        </w:rPr>
        <w:t xml:space="preserve">целое </w:t>
      </w:r>
      <w:r w:rsidRPr="00B511D3">
        <w:rPr>
          <w:rFonts w:cs="Times New Roman"/>
          <w:szCs w:val="28"/>
        </w:rPr>
        <w:t>число</w:t>
      </w:r>
      <w:r>
        <w:rPr>
          <w:rFonts w:cs="Times New Roman"/>
          <w:szCs w:val="28"/>
        </w:rPr>
        <w:t>, в диапазоне от 20 до 250</w:t>
      </w:r>
      <w:r w:rsidRPr="00B511D3">
        <w:rPr>
          <w:rFonts w:cs="Times New Roman"/>
          <w:szCs w:val="28"/>
        </w:rPr>
        <w:t>);</w:t>
      </w:r>
    </w:p>
    <w:p w14:paraId="418E949C" w14:textId="77777777" w:rsidR="00BD3B3F" w:rsidRPr="00B511D3" w:rsidRDefault="00BD3B3F" w:rsidP="00BD3B3F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 w:hanging="357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>[0..1]</w:t>
      </w:r>
      <w:r w:rsidRPr="00B511D3">
        <w:rPr>
          <w:rFonts w:cs="Times New Roman"/>
          <w:b/>
          <w:szCs w:val="28"/>
        </w:rPr>
        <w:t xml:space="preserve"> ВДМ</w:t>
      </w:r>
      <w:r w:rsidRPr="00B511D3">
        <w:rPr>
          <w:rFonts w:cs="Times New Roman"/>
          <w:szCs w:val="28"/>
        </w:rPr>
        <w:t>, см</w:t>
      </w:r>
      <w:r w:rsidRPr="00B511D3">
        <w:rPr>
          <w:rFonts w:cs="Times New Roman"/>
          <w:b/>
          <w:szCs w:val="28"/>
        </w:rPr>
        <w:t xml:space="preserve"> </w:t>
      </w:r>
      <w:r w:rsidRPr="00B511D3">
        <w:rPr>
          <w:rFonts w:cs="Times New Roman"/>
          <w:szCs w:val="28"/>
        </w:rPr>
        <w:t>(Поле обязательно для заполнения, если срок гестации больше или равен 20 нед. Иногда у женщин уже в 8 нед. матка выходит за лоно и можно измерить ВДМ, иногда в 12 нед. Все индивидуально, поэтому если врач заполнил в 8 нед., значит значение нужно передать, формат:</w:t>
      </w:r>
      <w:r>
        <w:rPr>
          <w:rFonts w:cs="Times New Roman"/>
          <w:szCs w:val="28"/>
        </w:rPr>
        <w:t xml:space="preserve"> целое</w:t>
      </w:r>
      <w:r w:rsidRPr="00B511D3">
        <w:rPr>
          <w:rFonts w:cs="Times New Roman"/>
          <w:szCs w:val="28"/>
        </w:rPr>
        <w:t xml:space="preserve"> число</w:t>
      </w:r>
      <w:r>
        <w:rPr>
          <w:rFonts w:cs="Times New Roman"/>
          <w:szCs w:val="28"/>
        </w:rPr>
        <w:t xml:space="preserve"> в диапазоне от 2 до 44</w:t>
      </w:r>
      <w:r w:rsidRPr="00B511D3">
        <w:rPr>
          <w:rFonts w:cs="Times New Roman"/>
          <w:szCs w:val="28"/>
        </w:rPr>
        <w:t>);</w:t>
      </w:r>
    </w:p>
    <w:p w14:paraId="15E807F4" w14:textId="77777777" w:rsidR="00BD3B3F" w:rsidRPr="00B511D3" w:rsidRDefault="00BD3B3F" w:rsidP="00BD3B3F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 w:hanging="357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>[0..1]</w:t>
      </w:r>
      <w:r w:rsidRPr="00B511D3">
        <w:rPr>
          <w:rFonts w:cs="Times New Roman"/>
          <w:b/>
          <w:szCs w:val="28"/>
        </w:rPr>
        <w:t xml:space="preserve"> Шевеления </w:t>
      </w:r>
      <w:r w:rsidRPr="00B511D3">
        <w:rPr>
          <w:rFonts w:cs="Times New Roman"/>
          <w:szCs w:val="28"/>
        </w:rPr>
        <w:t>(</w:t>
      </w:r>
      <w:r>
        <w:rPr>
          <w:rFonts w:cs="Times New Roman"/>
          <w:szCs w:val="28"/>
        </w:rPr>
        <w:t xml:space="preserve">формат: </w:t>
      </w:r>
      <w:r w:rsidRPr="00B511D3">
        <w:rPr>
          <w:rFonts w:cs="Times New Roman"/>
          <w:szCs w:val="28"/>
        </w:rPr>
        <w:t>да, нет</w:t>
      </w:r>
      <w:r>
        <w:rPr>
          <w:rFonts w:cs="Times New Roman"/>
          <w:szCs w:val="28"/>
        </w:rPr>
        <w:t>; поле становится обязательным если срок гестации указан 24 и более недель</w:t>
      </w:r>
      <w:r w:rsidRPr="00B511D3">
        <w:rPr>
          <w:rFonts w:cs="Times New Roman"/>
          <w:szCs w:val="28"/>
        </w:rPr>
        <w:t>);</w:t>
      </w:r>
    </w:p>
    <w:p w14:paraId="0185E8F9" w14:textId="1B6B7FBE" w:rsidR="00BD3B3F" w:rsidRPr="00B511D3" w:rsidRDefault="00BD3B3F" w:rsidP="00BD3B3F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 w:hanging="357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>[0..</w:t>
      </w:r>
      <w:r w:rsidR="00C6750F">
        <w:rPr>
          <w:rFonts w:cs="Times New Roman"/>
          <w:szCs w:val="28"/>
          <w:lang w:val="en-US"/>
        </w:rPr>
        <w:t>n</w:t>
      </w:r>
      <w:r w:rsidRPr="00B511D3">
        <w:rPr>
          <w:rFonts w:cs="Times New Roman"/>
          <w:szCs w:val="28"/>
        </w:rPr>
        <w:t>]</w:t>
      </w:r>
      <w:r w:rsidRPr="00B511D3">
        <w:rPr>
          <w:rFonts w:cs="Times New Roman"/>
          <w:b/>
          <w:szCs w:val="28"/>
        </w:rPr>
        <w:t xml:space="preserve"> С/б плода (ЧСС) </w:t>
      </w:r>
      <w:r w:rsidRPr="00B511D3">
        <w:rPr>
          <w:rFonts w:cs="Times New Roman"/>
          <w:szCs w:val="28"/>
        </w:rPr>
        <w:t>(формат:</w:t>
      </w:r>
      <w:r>
        <w:rPr>
          <w:rFonts w:cs="Times New Roman"/>
          <w:szCs w:val="28"/>
        </w:rPr>
        <w:t xml:space="preserve"> </w:t>
      </w:r>
      <w:r w:rsidRPr="00B511D3">
        <w:rPr>
          <w:rFonts w:eastAsia="Times New Roman" w:cs="Times New Roman"/>
          <w:szCs w:val="28"/>
          <w:lang w:eastAsia="ru-RU"/>
        </w:rPr>
        <w:t>целое</w:t>
      </w:r>
      <w:r w:rsidRPr="00B511D3">
        <w:rPr>
          <w:rFonts w:cs="Times New Roman"/>
          <w:szCs w:val="28"/>
        </w:rPr>
        <w:t xml:space="preserve"> число</w:t>
      </w:r>
      <w:r>
        <w:rPr>
          <w:rFonts w:cs="Times New Roman"/>
          <w:szCs w:val="28"/>
        </w:rPr>
        <w:t>, в диапазоне от 40 до 200</w:t>
      </w:r>
      <w:r w:rsidRPr="00B511D3">
        <w:rPr>
          <w:rFonts w:cs="Times New Roman"/>
          <w:szCs w:val="28"/>
        </w:rPr>
        <w:t>);</w:t>
      </w:r>
    </w:p>
    <w:p w14:paraId="094736F5" w14:textId="2658ACD7" w:rsidR="00BD3B3F" w:rsidRPr="00B511D3" w:rsidRDefault="00BD3B3F" w:rsidP="00BD3B3F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 w:hanging="357"/>
        <w:rPr>
          <w:rFonts w:cs="Times New Roman"/>
          <w:b/>
          <w:szCs w:val="28"/>
        </w:rPr>
      </w:pPr>
      <w:r w:rsidRPr="00B511D3">
        <w:rPr>
          <w:rFonts w:cs="Times New Roman"/>
          <w:szCs w:val="28"/>
        </w:rPr>
        <w:t>[0..1]</w:t>
      </w:r>
      <w:r w:rsidRPr="00B511D3">
        <w:rPr>
          <w:rFonts w:cs="Times New Roman"/>
          <w:b/>
          <w:szCs w:val="28"/>
        </w:rPr>
        <w:t xml:space="preserve"> Гемоглобин</w:t>
      </w:r>
      <w:r w:rsidR="00C152DB">
        <w:rPr>
          <w:rFonts w:cs="Times New Roman"/>
          <w:b/>
          <w:szCs w:val="28"/>
        </w:rPr>
        <w:t>, г/л</w:t>
      </w:r>
      <w:r w:rsidRPr="00B511D3">
        <w:rPr>
          <w:rFonts w:cs="Times New Roman"/>
          <w:b/>
          <w:szCs w:val="28"/>
        </w:rPr>
        <w:t xml:space="preserve"> </w:t>
      </w:r>
      <w:r w:rsidRPr="00B511D3">
        <w:rPr>
          <w:rFonts w:cs="Times New Roman"/>
          <w:szCs w:val="28"/>
        </w:rPr>
        <w:t>(формат:</w:t>
      </w:r>
      <w:r w:rsidRPr="00923902">
        <w:rPr>
          <w:rFonts w:eastAsia="Times New Roman" w:cs="Times New Roman"/>
          <w:szCs w:val="28"/>
          <w:lang w:eastAsia="ru-RU"/>
        </w:rPr>
        <w:t xml:space="preserve"> </w:t>
      </w:r>
      <w:r w:rsidRPr="00B511D3">
        <w:rPr>
          <w:rFonts w:eastAsia="Times New Roman" w:cs="Times New Roman"/>
          <w:szCs w:val="28"/>
          <w:lang w:eastAsia="ru-RU"/>
        </w:rPr>
        <w:t>целое</w:t>
      </w:r>
      <w:r w:rsidRPr="00B511D3">
        <w:rPr>
          <w:rFonts w:cs="Times New Roman"/>
          <w:szCs w:val="28"/>
        </w:rPr>
        <w:t xml:space="preserve"> число</w:t>
      </w:r>
      <w:r>
        <w:rPr>
          <w:rFonts w:cs="Times New Roman"/>
          <w:szCs w:val="28"/>
        </w:rPr>
        <w:t>, в диапазоне от 30 до 250</w:t>
      </w:r>
      <w:r w:rsidRPr="00B511D3">
        <w:rPr>
          <w:rFonts w:cs="Times New Roman"/>
          <w:szCs w:val="28"/>
        </w:rPr>
        <w:t>);</w:t>
      </w:r>
    </w:p>
    <w:p w14:paraId="0C1405B6" w14:textId="509E3590" w:rsidR="00BD3B3F" w:rsidRPr="00B511D3" w:rsidRDefault="00BD3B3F" w:rsidP="00BD3B3F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 w:hanging="357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>[0..1]</w:t>
      </w:r>
      <w:r w:rsidRPr="00B511D3">
        <w:rPr>
          <w:rFonts w:cs="Times New Roman"/>
          <w:b/>
          <w:szCs w:val="28"/>
        </w:rPr>
        <w:t xml:space="preserve"> Гематокрит</w:t>
      </w:r>
      <w:r w:rsidR="00C152DB">
        <w:rPr>
          <w:rFonts w:cs="Times New Roman"/>
          <w:b/>
          <w:szCs w:val="28"/>
        </w:rPr>
        <w:t>, %</w:t>
      </w:r>
      <w:r w:rsidRPr="00B511D3">
        <w:rPr>
          <w:rFonts w:cs="Times New Roman"/>
          <w:b/>
          <w:szCs w:val="28"/>
        </w:rPr>
        <w:t xml:space="preserve"> </w:t>
      </w:r>
      <w:r w:rsidRPr="00B511D3">
        <w:rPr>
          <w:rFonts w:cs="Times New Roman"/>
          <w:szCs w:val="28"/>
        </w:rPr>
        <w:t xml:space="preserve">(формат: </w:t>
      </w:r>
      <w:r w:rsidRPr="00B511D3">
        <w:rPr>
          <w:rFonts w:eastAsia="Times New Roman" w:cs="Times New Roman"/>
          <w:szCs w:val="28"/>
          <w:lang w:eastAsia="ru-RU"/>
        </w:rPr>
        <w:t xml:space="preserve">целое </w:t>
      </w:r>
      <w:r w:rsidRPr="00B511D3">
        <w:rPr>
          <w:rFonts w:cs="Times New Roman"/>
          <w:szCs w:val="28"/>
        </w:rPr>
        <w:t>число</w:t>
      </w:r>
      <w:r>
        <w:rPr>
          <w:rFonts w:cs="Times New Roman"/>
          <w:szCs w:val="28"/>
        </w:rPr>
        <w:t>, в диапазоне от 10 до 70</w:t>
      </w:r>
      <w:r w:rsidRPr="00B511D3">
        <w:rPr>
          <w:rFonts w:cs="Times New Roman"/>
          <w:szCs w:val="28"/>
        </w:rPr>
        <w:t>);</w:t>
      </w:r>
    </w:p>
    <w:p w14:paraId="772BD8A4" w14:textId="02410AE3" w:rsidR="00BD3B3F" w:rsidRPr="00B511D3" w:rsidRDefault="00BD3B3F" w:rsidP="00BD3B3F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 w:hanging="357"/>
        <w:rPr>
          <w:rFonts w:cs="Times New Roman"/>
          <w:b/>
          <w:szCs w:val="28"/>
        </w:rPr>
      </w:pPr>
      <w:r w:rsidRPr="00B511D3">
        <w:rPr>
          <w:rFonts w:cs="Times New Roman"/>
          <w:szCs w:val="28"/>
        </w:rPr>
        <w:t>[0..1]</w:t>
      </w:r>
      <w:r w:rsidRPr="00B511D3">
        <w:rPr>
          <w:rFonts w:cs="Times New Roman"/>
          <w:b/>
          <w:szCs w:val="28"/>
        </w:rPr>
        <w:t xml:space="preserve"> Тромбоциты</w:t>
      </w:r>
      <w:r w:rsidR="00C152DB">
        <w:rPr>
          <w:rFonts w:cs="Times New Roman"/>
          <w:b/>
          <w:szCs w:val="28"/>
        </w:rPr>
        <w:t>, кол-во*10</w:t>
      </w:r>
      <w:r w:rsidR="00C152DB">
        <w:rPr>
          <w:rFonts w:cs="Times New Roman"/>
          <w:b/>
          <w:szCs w:val="28"/>
          <w:vertAlign w:val="superscript"/>
        </w:rPr>
        <w:t>9</w:t>
      </w:r>
      <w:r w:rsidR="00C152DB" w:rsidRPr="00B511D3">
        <w:rPr>
          <w:rFonts w:cs="Times New Roman"/>
          <w:b/>
          <w:szCs w:val="28"/>
        </w:rPr>
        <w:t xml:space="preserve"> </w:t>
      </w:r>
      <w:r w:rsidRPr="00B511D3">
        <w:rPr>
          <w:rFonts w:cs="Times New Roman"/>
          <w:b/>
          <w:szCs w:val="28"/>
        </w:rPr>
        <w:t xml:space="preserve"> </w:t>
      </w:r>
      <w:r w:rsidRPr="00B511D3">
        <w:rPr>
          <w:rFonts w:cs="Times New Roman"/>
          <w:szCs w:val="28"/>
        </w:rPr>
        <w:t xml:space="preserve">(формат: </w:t>
      </w:r>
      <w:r w:rsidRPr="00B511D3">
        <w:rPr>
          <w:rFonts w:eastAsia="Times New Roman" w:cs="Times New Roman"/>
          <w:szCs w:val="28"/>
          <w:lang w:eastAsia="ru-RU"/>
        </w:rPr>
        <w:t xml:space="preserve">целое </w:t>
      </w:r>
      <w:r w:rsidRPr="00B511D3">
        <w:rPr>
          <w:rFonts w:cs="Times New Roman"/>
          <w:szCs w:val="28"/>
        </w:rPr>
        <w:t>число</w:t>
      </w:r>
      <w:r>
        <w:rPr>
          <w:rFonts w:cs="Times New Roman"/>
          <w:szCs w:val="28"/>
        </w:rPr>
        <w:t>, в диапазоне от 40 до 1000</w:t>
      </w:r>
      <w:r w:rsidRPr="00B511D3">
        <w:rPr>
          <w:rFonts w:cs="Times New Roman"/>
          <w:szCs w:val="28"/>
        </w:rPr>
        <w:t>);</w:t>
      </w:r>
    </w:p>
    <w:p w14:paraId="6822F2A4" w14:textId="39C3BD04" w:rsidR="00BD3B3F" w:rsidRPr="00B511D3" w:rsidRDefault="00BD3B3F" w:rsidP="00BD3B3F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 w:hanging="357"/>
        <w:rPr>
          <w:rFonts w:cs="Times New Roman"/>
          <w:b/>
          <w:szCs w:val="28"/>
        </w:rPr>
      </w:pPr>
      <w:r w:rsidRPr="00B511D3">
        <w:rPr>
          <w:rFonts w:cs="Times New Roman"/>
          <w:szCs w:val="28"/>
        </w:rPr>
        <w:t>[0..1]</w:t>
      </w:r>
      <w:r w:rsidRPr="00B511D3">
        <w:rPr>
          <w:rFonts w:cs="Times New Roman"/>
          <w:b/>
          <w:szCs w:val="28"/>
        </w:rPr>
        <w:t xml:space="preserve"> Глюкоза крови</w:t>
      </w:r>
      <w:r w:rsidR="00C152DB">
        <w:rPr>
          <w:rFonts w:cs="Times New Roman"/>
          <w:b/>
          <w:szCs w:val="28"/>
        </w:rPr>
        <w:t>, ммоль/л</w:t>
      </w:r>
      <w:r w:rsidRPr="00B511D3">
        <w:rPr>
          <w:rFonts w:cs="Times New Roman"/>
          <w:b/>
          <w:szCs w:val="28"/>
        </w:rPr>
        <w:t xml:space="preserve"> </w:t>
      </w:r>
      <w:r w:rsidRPr="00B511D3">
        <w:rPr>
          <w:rFonts w:cs="Times New Roman"/>
          <w:szCs w:val="28"/>
        </w:rPr>
        <w:t xml:space="preserve">(формат: </w:t>
      </w:r>
      <w:r>
        <w:rPr>
          <w:rFonts w:cs="Times New Roman"/>
          <w:szCs w:val="28"/>
        </w:rPr>
        <w:t>дробное</w:t>
      </w:r>
      <w:r w:rsidRPr="00B511D3">
        <w:rPr>
          <w:rFonts w:cs="Times New Roman"/>
          <w:szCs w:val="28"/>
        </w:rPr>
        <w:t xml:space="preserve"> число</w:t>
      </w:r>
      <w:r>
        <w:rPr>
          <w:rFonts w:cs="Times New Roman"/>
          <w:szCs w:val="28"/>
        </w:rPr>
        <w:t>, в диапазоне от 2 до 30</w:t>
      </w:r>
      <w:r w:rsidRPr="00B511D3">
        <w:rPr>
          <w:rFonts w:cs="Times New Roman"/>
          <w:szCs w:val="28"/>
        </w:rPr>
        <w:t>);</w:t>
      </w:r>
    </w:p>
    <w:p w14:paraId="1FC364C2" w14:textId="77777777" w:rsidR="00BD3B3F" w:rsidRPr="00B511D3" w:rsidRDefault="00BD3B3F" w:rsidP="00BD3B3F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 w:hanging="357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>[0..1]</w:t>
      </w:r>
      <w:r w:rsidRPr="00B511D3">
        <w:rPr>
          <w:rFonts w:cs="Times New Roman"/>
          <w:b/>
          <w:szCs w:val="28"/>
        </w:rPr>
        <w:t xml:space="preserve"> Глюкозотолерантные тесты (</w:t>
      </w:r>
      <w:r w:rsidRPr="006F3608">
        <w:rPr>
          <w:rFonts w:cs="Times New Roman"/>
          <w:szCs w:val="28"/>
        </w:rPr>
        <w:t xml:space="preserve">Рекомендации для МИС: если глюкозотолерантный тест </w:t>
      </w:r>
      <w:r>
        <w:rPr>
          <w:rFonts w:cs="Times New Roman"/>
          <w:szCs w:val="28"/>
        </w:rPr>
        <w:t xml:space="preserve">имеет </w:t>
      </w:r>
      <w:r w:rsidRPr="006F3608">
        <w:rPr>
          <w:rFonts w:cs="Times New Roman"/>
          <w:szCs w:val="28"/>
        </w:rPr>
        <w:t>первое значение больше 7</w:t>
      </w:r>
      <w:r>
        <w:rPr>
          <w:rFonts w:cs="Times New Roman"/>
          <w:szCs w:val="28"/>
        </w:rPr>
        <w:t>,</w:t>
      </w:r>
      <w:r w:rsidRPr="006F3608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</w:t>
      </w:r>
      <w:r w:rsidRPr="006F3608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этом</w:t>
      </w:r>
      <w:r w:rsidRPr="006F3608">
        <w:rPr>
          <w:rFonts w:cs="Times New Roman"/>
          <w:szCs w:val="28"/>
        </w:rPr>
        <w:t xml:space="preserve"> </w:t>
      </w:r>
      <w:r w:rsidRPr="0024628D">
        <w:rPr>
          <w:rFonts w:cs="Times New Roman"/>
          <w:szCs w:val="28"/>
        </w:rPr>
        <w:t>второго и третьего забора не производилось</w:t>
      </w:r>
      <w:r w:rsidRPr="006F3608">
        <w:rPr>
          <w:rFonts w:cs="Times New Roman"/>
          <w:szCs w:val="28"/>
        </w:rPr>
        <w:t>, а так же если третье значение выше  8,5 ммоль/л</w:t>
      </w:r>
      <w:r w:rsidRPr="0024628D">
        <w:rPr>
          <w:rFonts w:cs="Times New Roman"/>
          <w:szCs w:val="28"/>
        </w:rPr>
        <w:t xml:space="preserve">, </w:t>
      </w:r>
      <w:r>
        <w:rPr>
          <w:rFonts w:cs="Times New Roman"/>
          <w:szCs w:val="28"/>
        </w:rPr>
        <w:t>т</w:t>
      </w:r>
      <w:r w:rsidRPr="006F3608">
        <w:rPr>
          <w:rFonts w:cs="Times New Roman"/>
          <w:szCs w:val="28"/>
        </w:rPr>
        <w:t>о в МИС</w:t>
      </w:r>
      <w:r>
        <w:rPr>
          <w:rFonts w:cs="Times New Roman"/>
          <w:szCs w:val="28"/>
        </w:rPr>
        <w:t xml:space="preserve"> должна</w:t>
      </w:r>
      <w:r w:rsidRPr="006F3608">
        <w:rPr>
          <w:rFonts w:cs="Times New Roman"/>
          <w:szCs w:val="28"/>
        </w:rPr>
        <w:t xml:space="preserve"> выводиться информация для врача акушера-гинеколога о том, что рекоменду</w:t>
      </w:r>
      <w:r>
        <w:rPr>
          <w:rFonts w:cs="Times New Roman"/>
          <w:szCs w:val="28"/>
        </w:rPr>
        <w:t>ется</w:t>
      </w:r>
      <w:r w:rsidRPr="006F3608">
        <w:rPr>
          <w:rFonts w:cs="Times New Roman"/>
          <w:szCs w:val="28"/>
        </w:rPr>
        <w:t xml:space="preserve"> поставить сопутстсвующий диагноз О24.4 или О24.9 (пример: Значение глюкозотолерантного теста от 01.01.2001 8,5-х-х, рекомендуем поставить сопутствующий диагноз О24.4 или О24.9</w:t>
      </w:r>
      <w:r w:rsidRPr="00923902">
        <w:rPr>
          <w:rFonts w:cs="Times New Roman"/>
          <w:b/>
          <w:szCs w:val="28"/>
        </w:rPr>
        <w:t>)</w:t>
      </w:r>
      <w:r w:rsidRPr="00B511D3">
        <w:rPr>
          <w:rFonts w:cs="Times New Roman"/>
          <w:b/>
          <w:szCs w:val="28"/>
        </w:rPr>
        <w:t xml:space="preserve">) </w:t>
      </w:r>
    </w:p>
    <w:p w14:paraId="25FD1E86" w14:textId="77777777" w:rsidR="00BD3B3F" w:rsidRPr="00B511D3" w:rsidRDefault="00BD3B3F" w:rsidP="00BD3B3F">
      <w:pPr>
        <w:numPr>
          <w:ilvl w:val="2"/>
          <w:numId w:val="19"/>
        </w:numPr>
        <w:spacing w:line="240" w:lineRule="auto"/>
        <w:ind w:hanging="357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 xml:space="preserve">[1] </w:t>
      </w:r>
      <w:r w:rsidRPr="00B511D3">
        <w:rPr>
          <w:rFonts w:cs="Times New Roman"/>
          <w:b/>
          <w:szCs w:val="28"/>
        </w:rPr>
        <w:t xml:space="preserve">Первый забор </w:t>
      </w:r>
      <w:r w:rsidRPr="00B511D3">
        <w:rPr>
          <w:rFonts w:cs="Times New Roman"/>
          <w:szCs w:val="28"/>
        </w:rPr>
        <w:t xml:space="preserve">(Вносится значение по первому забору крови, формат: </w:t>
      </w:r>
      <w:r>
        <w:rPr>
          <w:rFonts w:cs="Times New Roman"/>
          <w:szCs w:val="28"/>
        </w:rPr>
        <w:t xml:space="preserve">дробное </w:t>
      </w:r>
      <w:r w:rsidRPr="00B511D3">
        <w:rPr>
          <w:rFonts w:cs="Times New Roman"/>
          <w:szCs w:val="28"/>
        </w:rPr>
        <w:t>число);</w:t>
      </w:r>
    </w:p>
    <w:p w14:paraId="7A88CF6C" w14:textId="77777777" w:rsidR="00BD3B3F" w:rsidRPr="00B511D3" w:rsidRDefault="00BD3B3F" w:rsidP="00BD3B3F">
      <w:pPr>
        <w:numPr>
          <w:ilvl w:val="2"/>
          <w:numId w:val="19"/>
        </w:numPr>
        <w:spacing w:line="240" w:lineRule="auto"/>
        <w:ind w:hanging="357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 xml:space="preserve">[0..1] </w:t>
      </w:r>
      <w:r w:rsidRPr="00B511D3">
        <w:rPr>
          <w:rFonts w:cs="Times New Roman"/>
          <w:b/>
          <w:szCs w:val="28"/>
        </w:rPr>
        <w:t xml:space="preserve">Второй забор </w:t>
      </w:r>
      <w:r w:rsidRPr="00B511D3">
        <w:rPr>
          <w:rFonts w:cs="Times New Roman"/>
          <w:szCs w:val="28"/>
        </w:rPr>
        <w:t>(Условно – обязательное, в случае, если второго забора не было, значение не обязательно к заполнению. Бывает тогда, когда первое значение больше нормы – индивидуально, формат:</w:t>
      </w:r>
      <w:r>
        <w:rPr>
          <w:rFonts w:cs="Times New Roman"/>
          <w:szCs w:val="28"/>
        </w:rPr>
        <w:t xml:space="preserve"> дробное</w:t>
      </w:r>
      <w:r w:rsidRPr="00B511D3">
        <w:rPr>
          <w:rFonts w:cs="Times New Roman"/>
          <w:szCs w:val="28"/>
        </w:rPr>
        <w:t xml:space="preserve"> число);</w:t>
      </w:r>
    </w:p>
    <w:p w14:paraId="6D8A4CC8" w14:textId="77777777" w:rsidR="00BD3B3F" w:rsidRPr="00B511D3" w:rsidRDefault="00BD3B3F" w:rsidP="00BD3B3F">
      <w:pPr>
        <w:numPr>
          <w:ilvl w:val="2"/>
          <w:numId w:val="19"/>
        </w:numPr>
        <w:spacing w:line="240" w:lineRule="auto"/>
        <w:ind w:hanging="357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 xml:space="preserve">[0..1] </w:t>
      </w:r>
      <w:r w:rsidRPr="00B511D3">
        <w:rPr>
          <w:rFonts w:cs="Times New Roman"/>
          <w:b/>
          <w:szCs w:val="28"/>
        </w:rPr>
        <w:t xml:space="preserve">Третий забор </w:t>
      </w:r>
      <w:r w:rsidRPr="00B511D3">
        <w:rPr>
          <w:rFonts w:cs="Times New Roman"/>
          <w:szCs w:val="28"/>
        </w:rPr>
        <w:t>(Условно – обязательное, в случае, если третьего забора не было, значение не обязательно к заполнению. Бывает очень редко – индивидуально, формат:</w:t>
      </w:r>
      <w:r>
        <w:rPr>
          <w:rFonts w:cs="Times New Roman"/>
          <w:szCs w:val="28"/>
        </w:rPr>
        <w:t xml:space="preserve"> дробное</w:t>
      </w:r>
      <w:r w:rsidRPr="00B511D3">
        <w:rPr>
          <w:rFonts w:cs="Times New Roman"/>
          <w:szCs w:val="28"/>
        </w:rPr>
        <w:t xml:space="preserve"> число);</w:t>
      </w:r>
    </w:p>
    <w:p w14:paraId="6DB079E2" w14:textId="75BE8121" w:rsidR="00BD3B3F" w:rsidRPr="00B511D3" w:rsidRDefault="00BD3B3F" w:rsidP="00BD3B3F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 w:hanging="357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>[0..1]</w:t>
      </w:r>
      <w:r w:rsidRPr="00B511D3">
        <w:rPr>
          <w:rFonts w:cs="Times New Roman"/>
          <w:b/>
          <w:szCs w:val="28"/>
        </w:rPr>
        <w:t xml:space="preserve"> Белок в моче</w:t>
      </w:r>
      <w:r w:rsidR="00C152DB">
        <w:rPr>
          <w:rFonts w:cs="Times New Roman"/>
          <w:b/>
          <w:szCs w:val="28"/>
        </w:rPr>
        <w:t>, г/л</w:t>
      </w:r>
      <w:r w:rsidRPr="00B511D3">
        <w:rPr>
          <w:rFonts w:cs="Times New Roman"/>
          <w:b/>
          <w:szCs w:val="28"/>
        </w:rPr>
        <w:t xml:space="preserve"> </w:t>
      </w:r>
      <w:r w:rsidRPr="00B511D3">
        <w:rPr>
          <w:rFonts w:cs="Times New Roman"/>
          <w:szCs w:val="28"/>
        </w:rPr>
        <w:t>(формат:</w:t>
      </w:r>
      <w:r>
        <w:rPr>
          <w:rFonts w:cs="Times New Roman"/>
          <w:szCs w:val="28"/>
        </w:rPr>
        <w:t xml:space="preserve"> дробное</w:t>
      </w:r>
      <w:r w:rsidRPr="00B511D3">
        <w:rPr>
          <w:rFonts w:cs="Times New Roman"/>
          <w:szCs w:val="28"/>
        </w:rPr>
        <w:t xml:space="preserve"> число</w:t>
      </w:r>
      <w:r>
        <w:rPr>
          <w:rFonts w:cs="Times New Roman"/>
          <w:szCs w:val="28"/>
        </w:rPr>
        <w:t>, в диапазоне от 0 до 7</w:t>
      </w:r>
      <w:r w:rsidRPr="00B511D3">
        <w:rPr>
          <w:rFonts w:cs="Times New Roman"/>
          <w:szCs w:val="28"/>
        </w:rPr>
        <w:t>);</w:t>
      </w:r>
    </w:p>
    <w:p w14:paraId="2640BC3A" w14:textId="5DBE7D89" w:rsidR="00BD3B3F" w:rsidRPr="00B511D3" w:rsidRDefault="00BD3B3F" w:rsidP="00BD3B3F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 w:hanging="357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>[0..1]</w:t>
      </w:r>
      <w:r w:rsidRPr="00B511D3">
        <w:rPr>
          <w:rFonts w:cs="Times New Roman"/>
          <w:b/>
          <w:szCs w:val="28"/>
        </w:rPr>
        <w:t xml:space="preserve"> ПТИ</w:t>
      </w:r>
      <w:r w:rsidR="00C152DB">
        <w:rPr>
          <w:rFonts w:cs="Times New Roman"/>
          <w:b/>
          <w:szCs w:val="28"/>
        </w:rPr>
        <w:t>,%</w:t>
      </w:r>
      <w:r w:rsidRPr="00B511D3">
        <w:rPr>
          <w:rFonts w:cs="Times New Roman"/>
          <w:b/>
          <w:szCs w:val="28"/>
        </w:rPr>
        <w:t xml:space="preserve"> </w:t>
      </w:r>
      <w:r w:rsidRPr="00B511D3">
        <w:rPr>
          <w:rFonts w:cs="Times New Roman"/>
          <w:szCs w:val="28"/>
        </w:rPr>
        <w:t xml:space="preserve">(формат: </w:t>
      </w:r>
      <w:r w:rsidRPr="00B511D3">
        <w:rPr>
          <w:rFonts w:eastAsia="Times New Roman" w:cs="Times New Roman"/>
          <w:szCs w:val="28"/>
          <w:lang w:eastAsia="ru-RU"/>
        </w:rPr>
        <w:t xml:space="preserve">целое </w:t>
      </w:r>
      <w:r w:rsidRPr="00B511D3">
        <w:rPr>
          <w:rFonts w:cs="Times New Roman"/>
          <w:szCs w:val="28"/>
        </w:rPr>
        <w:t>число</w:t>
      </w:r>
      <w:r>
        <w:rPr>
          <w:rFonts w:cs="Times New Roman"/>
          <w:szCs w:val="28"/>
        </w:rPr>
        <w:t>, в диапазоне от 0 до 300</w:t>
      </w:r>
      <w:r w:rsidRPr="00B511D3">
        <w:rPr>
          <w:rFonts w:cs="Times New Roman"/>
          <w:szCs w:val="28"/>
        </w:rPr>
        <w:t>);</w:t>
      </w:r>
    </w:p>
    <w:p w14:paraId="1C81D0EB" w14:textId="36E21345" w:rsidR="00BD3B3F" w:rsidRDefault="00BD3B3F" w:rsidP="00BD3B3F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 w:hanging="357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>[0..1]</w:t>
      </w:r>
      <w:r w:rsidRPr="00B511D3">
        <w:rPr>
          <w:rFonts w:cs="Times New Roman"/>
          <w:b/>
          <w:szCs w:val="28"/>
        </w:rPr>
        <w:t xml:space="preserve"> </w:t>
      </w:r>
      <w:r>
        <w:rPr>
          <w:rFonts w:cs="Times New Roman"/>
          <w:b/>
          <w:szCs w:val="28"/>
        </w:rPr>
        <w:t>Ф</w:t>
      </w:r>
      <w:r w:rsidRPr="00B511D3">
        <w:rPr>
          <w:rFonts w:cs="Times New Roman"/>
          <w:b/>
          <w:szCs w:val="28"/>
        </w:rPr>
        <w:t>ибриноген</w:t>
      </w:r>
      <w:r w:rsidR="00C152DB">
        <w:rPr>
          <w:rFonts w:cs="Times New Roman"/>
          <w:b/>
          <w:szCs w:val="28"/>
        </w:rPr>
        <w:t>, г/л</w:t>
      </w:r>
      <w:r w:rsidRPr="00B511D3">
        <w:rPr>
          <w:rFonts w:cs="Times New Roman"/>
          <w:b/>
          <w:szCs w:val="28"/>
        </w:rPr>
        <w:t xml:space="preserve"> </w:t>
      </w:r>
      <w:r w:rsidRPr="00B511D3">
        <w:rPr>
          <w:rFonts w:cs="Times New Roman"/>
          <w:szCs w:val="28"/>
        </w:rPr>
        <w:t xml:space="preserve">(формат: </w:t>
      </w:r>
      <w:r w:rsidRPr="00B511D3">
        <w:rPr>
          <w:rFonts w:eastAsia="Times New Roman" w:cs="Times New Roman"/>
          <w:szCs w:val="28"/>
          <w:lang w:eastAsia="ru-RU"/>
        </w:rPr>
        <w:t xml:space="preserve">целое </w:t>
      </w:r>
      <w:r w:rsidRPr="00B511D3">
        <w:rPr>
          <w:rFonts w:cs="Times New Roman"/>
          <w:szCs w:val="28"/>
        </w:rPr>
        <w:t>число</w:t>
      </w:r>
      <w:r>
        <w:rPr>
          <w:rFonts w:cs="Times New Roman"/>
          <w:szCs w:val="28"/>
        </w:rPr>
        <w:t>, в диапазоне от 1 до 15</w:t>
      </w:r>
      <w:r w:rsidRPr="00B511D3">
        <w:rPr>
          <w:rFonts w:cs="Times New Roman"/>
          <w:szCs w:val="28"/>
        </w:rPr>
        <w:t>);</w:t>
      </w:r>
    </w:p>
    <w:p w14:paraId="1843CBFB" w14:textId="2BBF1846" w:rsidR="00160733" w:rsidRPr="00C152DB" w:rsidRDefault="00BD3B3F" w:rsidP="00160733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 w:hanging="357"/>
        <w:rPr>
          <w:rFonts w:cs="Times New Roman"/>
          <w:b/>
          <w:szCs w:val="28"/>
        </w:rPr>
      </w:pPr>
      <w:r w:rsidRPr="00B511D3" w:rsidDel="00BD3B3F">
        <w:rPr>
          <w:rFonts w:cs="Times New Roman"/>
          <w:szCs w:val="28"/>
        </w:rPr>
        <w:t xml:space="preserve"> </w:t>
      </w:r>
      <w:r w:rsidR="00160733" w:rsidRPr="00B511D3">
        <w:rPr>
          <w:rFonts w:cs="Times New Roman"/>
          <w:szCs w:val="28"/>
        </w:rPr>
        <w:t>[0..1]</w:t>
      </w:r>
      <w:r w:rsidR="00160733">
        <w:rPr>
          <w:rFonts w:cs="Times New Roman"/>
          <w:szCs w:val="28"/>
        </w:rPr>
        <w:t xml:space="preserve"> </w:t>
      </w:r>
      <w:r w:rsidR="00160733">
        <w:rPr>
          <w:rFonts w:cs="Times New Roman"/>
          <w:b/>
          <w:szCs w:val="28"/>
        </w:rPr>
        <w:t>Н</w:t>
      </w:r>
      <w:r w:rsidR="00160733" w:rsidRPr="00160733">
        <w:rPr>
          <w:rFonts w:cs="Times New Roman"/>
          <w:b/>
          <w:szCs w:val="28"/>
        </w:rPr>
        <w:t xml:space="preserve">епрямая проба Кумбса </w:t>
      </w:r>
      <w:r w:rsidR="00160733" w:rsidRPr="00160733">
        <w:rPr>
          <w:rFonts w:cs="Times New Roman"/>
          <w:szCs w:val="28"/>
        </w:rPr>
        <w:t>(рекомендации для МИС: данные подтягиваются из модуля лаборатории)</w:t>
      </w:r>
      <w:r w:rsidR="00160733">
        <w:rPr>
          <w:rFonts w:cs="Times New Roman"/>
          <w:szCs w:val="28"/>
        </w:rPr>
        <w:t>:</w:t>
      </w:r>
    </w:p>
    <w:p w14:paraId="74702E51" w14:textId="1D4FE66B" w:rsidR="00160733" w:rsidRDefault="00160733" w:rsidP="00C152DB">
      <w:pPr>
        <w:numPr>
          <w:ilvl w:val="2"/>
          <w:numId w:val="19"/>
        </w:numPr>
        <w:spacing w:line="240" w:lineRule="auto"/>
        <w:rPr>
          <w:rFonts w:cs="Times New Roman"/>
          <w:szCs w:val="28"/>
        </w:rPr>
      </w:pPr>
      <w:r w:rsidRPr="00C152DB">
        <w:rPr>
          <w:rFonts w:cs="Times New Roman"/>
          <w:szCs w:val="28"/>
        </w:rPr>
        <w:t xml:space="preserve">[1] </w:t>
      </w:r>
      <w:r w:rsidRPr="00C152DB">
        <w:rPr>
          <w:rFonts w:cs="Times New Roman"/>
          <w:b/>
          <w:szCs w:val="28"/>
        </w:rPr>
        <w:t>Антиэритроцитарные антитела</w:t>
      </w:r>
      <w:r w:rsidRPr="00C152DB">
        <w:rPr>
          <w:rFonts w:cs="Times New Roman"/>
          <w:szCs w:val="28"/>
        </w:rPr>
        <w:t xml:space="preserve"> (</w:t>
      </w:r>
      <w:r>
        <w:rPr>
          <w:rFonts w:cs="Times New Roman"/>
          <w:szCs w:val="28"/>
        </w:rPr>
        <w:t xml:space="preserve">формат </w:t>
      </w:r>
      <w:r>
        <w:rPr>
          <w:rFonts w:cs="Times New Roman"/>
          <w:szCs w:val="28"/>
          <w:lang w:val="en-US"/>
        </w:rPr>
        <w:t>true</w:t>
      </w:r>
      <w:r w:rsidRPr="00C152DB">
        <w:rPr>
          <w:rFonts w:cs="Times New Roman"/>
          <w:szCs w:val="28"/>
        </w:rPr>
        <w:t>/</w:t>
      </w:r>
      <w:r>
        <w:rPr>
          <w:rFonts w:cs="Times New Roman"/>
          <w:szCs w:val="28"/>
          <w:lang w:val="en-US"/>
        </w:rPr>
        <w:t>false</w:t>
      </w:r>
      <w:r w:rsidRPr="00C152DB">
        <w:rPr>
          <w:rFonts w:cs="Times New Roman"/>
          <w:szCs w:val="28"/>
        </w:rPr>
        <w:t xml:space="preserve"> (</w:t>
      </w:r>
      <w:r>
        <w:rPr>
          <w:rFonts w:cs="Times New Roman"/>
          <w:szCs w:val="28"/>
        </w:rPr>
        <w:t>обнаружены/не обнаружены</w:t>
      </w:r>
      <w:r w:rsidRPr="00C152DB">
        <w:rPr>
          <w:rFonts w:cs="Times New Roman"/>
          <w:szCs w:val="28"/>
        </w:rPr>
        <w:t>))</w:t>
      </w:r>
      <w:r w:rsidR="0050625C" w:rsidRPr="00C152DB">
        <w:rPr>
          <w:rFonts w:cs="Times New Roman"/>
          <w:szCs w:val="28"/>
        </w:rPr>
        <w:t>;</w:t>
      </w:r>
    </w:p>
    <w:p w14:paraId="42718DCC" w14:textId="1F591B79" w:rsidR="00160733" w:rsidRDefault="00160733" w:rsidP="00C152DB">
      <w:pPr>
        <w:numPr>
          <w:ilvl w:val="2"/>
          <w:numId w:val="19"/>
        </w:num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[</w:t>
      </w:r>
      <w:r w:rsidRPr="00C152DB">
        <w:rPr>
          <w:rFonts w:cs="Times New Roman"/>
          <w:szCs w:val="28"/>
        </w:rPr>
        <w:t>0..1</w:t>
      </w:r>
      <w:r>
        <w:rPr>
          <w:rFonts w:cs="Times New Roman"/>
          <w:szCs w:val="28"/>
        </w:rPr>
        <w:t>]</w:t>
      </w:r>
      <w:r w:rsidRPr="00C152DB">
        <w:rPr>
          <w:rFonts w:cs="Times New Roman"/>
          <w:szCs w:val="28"/>
        </w:rPr>
        <w:t xml:space="preserve"> </w:t>
      </w:r>
      <w:r w:rsidRPr="00C152DB">
        <w:rPr>
          <w:rFonts w:cs="Times New Roman"/>
          <w:b/>
          <w:szCs w:val="28"/>
        </w:rPr>
        <w:t>Специфичность антител</w:t>
      </w:r>
      <w:r w:rsidR="0050625C">
        <w:rPr>
          <w:rFonts w:cs="Times New Roman"/>
          <w:b/>
          <w:szCs w:val="28"/>
        </w:rPr>
        <w:t>:</w:t>
      </w:r>
    </w:p>
    <w:p w14:paraId="17F81676" w14:textId="66BF189C" w:rsidR="0050625C" w:rsidRPr="00B511D3" w:rsidRDefault="0050625C" w:rsidP="00C152DB">
      <w:pPr>
        <w:numPr>
          <w:ilvl w:val="3"/>
          <w:numId w:val="19"/>
        </w:numPr>
        <w:spacing w:line="240" w:lineRule="auto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>Код (</w:t>
      </w:r>
      <w:r w:rsidRPr="00C17123">
        <w:rPr>
          <w:rFonts w:cs="Times New Roman"/>
          <w:szCs w:val="28"/>
          <w:lang w:val="en-US"/>
        </w:rPr>
        <w:t>HST</w:t>
      </w:r>
      <w:r w:rsidRPr="00F66F19">
        <w:rPr>
          <w:rFonts w:cs="Times New Roman"/>
          <w:szCs w:val="28"/>
        </w:rPr>
        <w:t>0472</w:t>
      </w:r>
      <w:r>
        <w:rPr>
          <w:rFonts w:cs="Times New Roman"/>
          <w:szCs w:val="28"/>
        </w:rPr>
        <w:t xml:space="preserve"> Справочник Специфичности антител</w:t>
      </w:r>
      <w:r w:rsidRPr="00B511D3">
        <w:rPr>
          <w:rFonts w:cs="Times New Roman"/>
          <w:szCs w:val="28"/>
        </w:rPr>
        <w:t>);</w:t>
      </w:r>
    </w:p>
    <w:p w14:paraId="61AF2A56" w14:textId="354F64CD" w:rsidR="0050625C" w:rsidRPr="0024628D" w:rsidRDefault="0050625C" w:rsidP="00C152DB">
      <w:pPr>
        <w:numPr>
          <w:ilvl w:val="3"/>
          <w:numId w:val="19"/>
        </w:numPr>
        <w:spacing w:line="240" w:lineRule="auto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>Версия справочника (текст);</w:t>
      </w:r>
    </w:p>
    <w:p w14:paraId="3D75E1BB" w14:textId="67FA9556" w:rsidR="00B15FCD" w:rsidRDefault="00C9373D" w:rsidP="00B15FCD">
      <w:pPr>
        <w:numPr>
          <w:ilvl w:val="2"/>
          <w:numId w:val="19"/>
        </w:numPr>
        <w:spacing w:line="240" w:lineRule="auto"/>
        <w:rPr>
          <w:rFonts w:cs="Times New Roman"/>
          <w:szCs w:val="28"/>
        </w:rPr>
      </w:pPr>
      <w:r w:rsidRPr="00C152DB">
        <w:rPr>
          <w:rFonts w:cs="Times New Roman"/>
          <w:szCs w:val="28"/>
        </w:rPr>
        <w:t>[0..1]</w:t>
      </w:r>
      <w:r w:rsidR="00B15FCD">
        <w:rPr>
          <w:rFonts w:cs="Times New Roman"/>
          <w:szCs w:val="28"/>
        </w:rPr>
        <w:t xml:space="preserve"> </w:t>
      </w:r>
      <w:r w:rsidR="00B15FCD" w:rsidRPr="00C152DB">
        <w:rPr>
          <w:rFonts w:cs="Times New Roman"/>
          <w:b/>
          <w:szCs w:val="28"/>
        </w:rPr>
        <w:t>Титр антиэритроцитарных антител</w:t>
      </w:r>
      <w:r w:rsidR="0050625C">
        <w:rPr>
          <w:rFonts w:cs="Times New Roman"/>
          <w:szCs w:val="28"/>
        </w:rPr>
        <w:t>:</w:t>
      </w:r>
    </w:p>
    <w:p w14:paraId="4DFB7541" w14:textId="0D41E7DC" w:rsidR="0050625C" w:rsidRPr="00B511D3" w:rsidRDefault="0050625C" w:rsidP="0050625C">
      <w:pPr>
        <w:numPr>
          <w:ilvl w:val="3"/>
          <w:numId w:val="19"/>
        </w:numPr>
        <w:spacing w:line="240" w:lineRule="auto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>Код (</w:t>
      </w:r>
      <w:r w:rsidRPr="00C17123">
        <w:rPr>
          <w:rFonts w:cs="Times New Roman"/>
          <w:szCs w:val="28"/>
          <w:lang w:val="en-US"/>
        </w:rPr>
        <w:t>HST</w:t>
      </w:r>
      <w:r w:rsidRPr="00F66F19">
        <w:rPr>
          <w:rFonts w:cs="Times New Roman"/>
          <w:szCs w:val="28"/>
        </w:rPr>
        <w:t>047</w:t>
      </w:r>
      <w:r>
        <w:rPr>
          <w:rFonts w:cs="Times New Roman"/>
          <w:szCs w:val="28"/>
        </w:rPr>
        <w:t xml:space="preserve">3 Справочник </w:t>
      </w:r>
      <w:r w:rsidRPr="00B15FCD">
        <w:rPr>
          <w:rFonts w:cs="Times New Roman"/>
          <w:szCs w:val="28"/>
        </w:rPr>
        <w:t>Титр антиэритроцитарных антител</w:t>
      </w:r>
      <w:r w:rsidRPr="00B511D3">
        <w:rPr>
          <w:rFonts w:cs="Times New Roman"/>
          <w:szCs w:val="28"/>
        </w:rPr>
        <w:t>);</w:t>
      </w:r>
    </w:p>
    <w:p w14:paraId="024FE471" w14:textId="7562463B" w:rsidR="0050625C" w:rsidRPr="0024628D" w:rsidRDefault="0050625C" w:rsidP="00C152DB">
      <w:pPr>
        <w:numPr>
          <w:ilvl w:val="3"/>
          <w:numId w:val="19"/>
        </w:numPr>
        <w:spacing w:line="240" w:lineRule="auto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>Версия справочника (текст);</w:t>
      </w:r>
    </w:p>
    <w:p w14:paraId="2A61B7A8" w14:textId="541486A1" w:rsidR="00C9373D" w:rsidRPr="00C152DB" w:rsidRDefault="00B15FCD" w:rsidP="00C152DB">
      <w:pPr>
        <w:numPr>
          <w:ilvl w:val="1"/>
          <w:numId w:val="19"/>
        </w:num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  <w:lang w:val="en-US"/>
        </w:rPr>
        <w:t>[0..1]</w:t>
      </w:r>
      <w:r>
        <w:rPr>
          <w:rFonts w:cs="Times New Roman"/>
          <w:szCs w:val="28"/>
        </w:rPr>
        <w:t xml:space="preserve"> </w:t>
      </w:r>
      <w:r w:rsidRPr="00C152DB">
        <w:rPr>
          <w:rFonts w:cs="Times New Roman"/>
          <w:b/>
          <w:szCs w:val="28"/>
        </w:rPr>
        <w:t>ПАГТ</w:t>
      </w:r>
      <w:r w:rsidR="0050625C">
        <w:rPr>
          <w:rFonts w:cs="Times New Roman"/>
          <w:b/>
          <w:szCs w:val="28"/>
          <w:lang w:val="en-US"/>
        </w:rPr>
        <w:t>:</w:t>
      </w:r>
    </w:p>
    <w:p w14:paraId="6667661A" w14:textId="57F5A8DB" w:rsidR="00B15FCD" w:rsidRDefault="00B15FCD" w:rsidP="00C152DB">
      <w:pPr>
        <w:numPr>
          <w:ilvl w:val="2"/>
          <w:numId w:val="19"/>
        </w:numPr>
        <w:spacing w:line="240" w:lineRule="auto"/>
        <w:rPr>
          <w:rFonts w:cs="Times New Roman"/>
          <w:szCs w:val="28"/>
        </w:rPr>
      </w:pPr>
      <w:r w:rsidRPr="00B15FCD">
        <w:rPr>
          <w:rFonts w:cs="Times New Roman"/>
          <w:szCs w:val="28"/>
        </w:rPr>
        <w:t xml:space="preserve">[1] </w:t>
      </w:r>
      <w:r w:rsidRPr="00C152DB">
        <w:rPr>
          <w:rFonts w:cs="Times New Roman"/>
          <w:b/>
          <w:szCs w:val="28"/>
        </w:rPr>
        <w:t>Класс Ig</w:t>
      </w:r>
      <w:r w:rsidR="0050625C">
        <w:rPr>
          <w:rFonts w:cs="Times New Roman"/>
          <w:szCs w:val="28"/>
        </w:rPr>
        <w:t>:</w:t>
      </w:r>
    </w:p>
    <w:p w14:paraId="52A20C9F" w14:textId="31B3D8B7" w:rsidR="0050625C" w:rsidRPr="00B511D3" w:rsidRDefault="0050625C" w:rsidP="0050625C">
      <w:pPr>
        <w:numPr>
          <w:ilvl w:val="3"/>
          <w:numId w:val="19"/>
        </w:numPr>
        <w:spacing w:line="240" w:lineRule="auto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>Код (</w:t>
      </w:r>
      <w:r w:rsidRPr="00C17123">
        <w:rPr>
          <w:rFonts w:cs="Times New Roman"/>
          <w:szCs w:val="28"/>
          <w:lang w:val="en-US"/>
        </w:rPr>
        <w:t>HST</w:t>
      </w:r>
      <w:r w:rsidRPr="00F66F19">
        <w:rPr>
          <w:rFonts w:cs="Times New Roman"/>
          <w:szCs w:val="28"/>
        </w:rPr>
        <w:t>047</w:t>
      </w:r>
      <w:r>
        <w:rPr>
          <w:rFonts w:cs="Times New Roman"/>
          <w:szCs w:val="28"/>
        </w:rPr>
        <w:t xml:space="preserve">4 </w:t>
      </w:r>
      <w:r w:rsidR="00D32980" w:rsidRPr="00D32980">
        <w:rPr>
          <w:rFonts w:cs="Times New Roman"/>
          <w:szCs w:val="28"/>
        </w:rPr>
        <w:t>Справочник Классов Ig</w:t>
      </w:r>
      <w:r w:rsidRPr="00B511D3">
        <w:rPr>
          <w:rFonts w:cs="Times New Roman"/>
          <w:szCs w:val="28"/>
        </w:rPr>
        <w:t>);</w:t>
      </w:r>
    </w:p>
    <w:p w14:paraId="23CB8B0C" w14:textId="55DBF0AF" w:rsidR="0050625C" w:rsidRPr="0024628D" w:rsidRDefault="0050625C" w:rsidP="00C152DB">
      <w:pPr>
        <w:numPr>
          <w:ilvl w:val="3"/>
          <w:numId w:val="19"/>
        </w:numPr>
        <w:spacing w:line="240" w:lineRule="auto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lastRenderedPageBreak/>
        <w:t>Версия справочника (текст);</w:t>
      </w:r>
    </w:p>
    <w:p w14:paraId="793504D0" w14:textId="6C635A0F" w:rsidR="00B15FCD" w:rsidRDefault="00B15FCD" w:rsidP="00B15FCD">
      <w:pPr>
        <w:numPr>
          <w:ilvl w:val="2"/>
          <w:numId w:val="19"/>
        </w:numPr>
        <w:spacing w:line="240" w:lineRule="auto"/>
        <w:rPr>
          <w:rFonts w:cs="Times New Roman"/>
          <w:szCs w:val="28"/>
        </w:rPr>
      </w:pPr>
      <w:r w:rsidRPr="00B15FCD">
        <w:rPr>
          <w:rFonts w:cs="Times New Roman"/>
          <w:szCs w:val="28"/>
        </w:rPr>
        <w:t xml:space="preserve">[1] </w:t>
      </w:r>
      <w:r w:rsidR="00EF2266">
        <w:rPr>
          <w:rFonts w:cs="Times New Roman"/>
          <w:b/>
          <w:szCs w:val="28"/>
        </w:rPr>
        <w:t>Субкласс Ig G1:</w:t>
      </w:r>
    </w:p>
    <w:p w14:paraId="4B034474" w14:textId="0DC770B5" w:rsidR="000C23C6" w:rsidRPr="00B511D3" w:rsidRDefault="000C23C6" w:rsidP="000C23C6">
      <w:pPr>
        <w:numPr>
          <w:ilvl w:val="3"/>
          <w:numId w:val="19"/>
        </w:numPr>
        <w:spacing w:line="240" w:lineRule="auto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>Код (</w:t>
      </w:r>
      <w:r w:rsidR="00EF2266" w:rsidRPr="00C17123">
        <w:rPr>
          <w:rFonts w:cs="Times New Roman"/>
          <w:szCs w:val="28"/>
          <w:lang w:val="en-US"/>
        </w:rPr>
        <w:t>HST</w:t>
      </w:r>
      <w:r w:rsidR="00EF2266" w:rsidRPr="00F66F19">
        <w:rPr>
          <w:rFonts w:cs="Times New Roman"/>
          <w:szCs w:val="28"/>
        </w:rPr>
        <w:t>0475</w:t>
      </w:r>
      <w:r w:rsidR="00EF2266" w:rsidRPr="00C152DB">
        <w:rPr>
          <w:rFonts w:cs="Times New Roman"/>
          <w:szCs w:val="28"/>
        </w:rPr>
        <w:t xml:space="preserve"> </w:t>
      </w:r>
      <w:r w:rsidR="00EF2266" w:rsidRPr="00B15FCD">
        <w:rPr>
          <w:rFonts w:cs="Times New Roman"/>
          <w:szCs w:val="28"/>
        </w:rPr>
        <w:t>Справочник</w:t>
      </w:r>
      <w:r w:rsidR="00EF2266">
        <w:rPr>
          <w:rFonts w:cs="Times New Roman"/>
          <w:szCs w:val="28"/>
        </w:rPr>
        <w:t xml:space="preserve"> Субк</w:t>
      </w:r>
      <w:r w:rsidR="00EF2266" w:rsidRPr="00F66F19">
        <w:rPr>
          <w:rFonts w:cs="Times New Roman"/>
          <w:szCs w:val="28"/>
        </w:rPr>
        <w:t>ласс</w:t>
      </w:r>
      <w:r w:rsidR="00EF2266">
        <w:rPr>
          <w:rFonts w:cs="Times New Roman"/>
          <w:szCs w:val="28"/>
        </w:rPr>
        <w:t>ов</w:t>
      </w:r>
      <w:r w:rsidR="00EF2266" w:rsidRPr="00F66F19">
        <w:rPr>
          <w:rFonts w:cs="Times New Roman"/>
          <w:szCs w:val="28"/>
        </w:rPr>
        <w:t xml:space="preserve"> Ig</w:t>
      </w:r>
      <w:r w:rsidRPr="00B511D3">
        <w:rPr>
          <w:rFonts w:cs="Times New Roman"/>
          <w:szCs w:val="28"/>
        </w:rPr>
        <w:t>);</w:t>
      </w:r>
    </w:p>
    <w:p w14:paraId="222D9D96" w14:textId="7387FDC8" w:rsidR="000C23C6" w:rsidRPr="0024628D" w:rsidRDefault="000C23C6" w:rsidP="00C152DB">
      <w:pPr>
        <w:numPr>
          <w:ilvl w:val="3"/>
          <w:numId w:val="19"/>
        </w:numPr>
        <w:spacing w:line="240" w:lineRule="auto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>Версия справочника (текст);</w:t>
      </w:r>
    </w:p>
    <w:p w14:paraId="29D55BF1" w14:textId="2F5B4EA5" w:rsidR="00B15FCD" w:rsidRPr="00C152DB" w:rsidRDefault="0050625C" w:rsidP="00C152DB">
      <w:pPr>
        <w:numPr>
          <w:ilvl w:val="2"/>
          <w:numId w:val="19"/>
        </w:numPr>
        <w:spacing w:line="240" w:lineRule="auto"/>
        <w:rPr>
          <w:rFonts w:cs="Times New Roman"/>
          <w:szCs w:val="28"/>
        </w:rPr>
      </w:pPr>
      <w:r w:rsidRPr="00B15FCD">
        <w:rPr>
          <w:rFonts w:cs="Times New Roman"/>
          <w:szCs w:val="28"/>
        </w:rPr>
        <w:t xml:space="preserve">[1] </w:t>
      </w:r>
      <w:r w:rsidRPr="00B15FCD">
        <w:rPr>
          <w:rFonts w:cs="Times New Roman"/>
          <w:b/>
          <w:szCs w:val="28"/>
        </w:rPr>
        <w:t>Субкласс Ig G</w:t>
      </w:r>
      <w:r w:rsidR="00B82D45">
        <w:rPr>
          <w:rFonts w:cs="Times New Roman"/>
          <w:b/>
          <w:szCs w:val="28"/>
        </w:rPr>
        <w:t>3:</w:t>
      </w:r>
    </w:p>
    <w:p w14:paraId="43CE4F3A" w14:textId="5BD9383C" w:rsidR="00EF2266" w:rsidRPr="00B511D3" w:rsidRDefault="00EF2266" w:rsidP="00EF2266">
      <w:pPr>
        <w:numPr>
          <w:ilvl w:val="3"/>
          <w:numId w:val="19"/>
        </w:numPr>
        <w:spacing w:line="240" w:lineRule="auto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>Код (</w:t>
      </w:r>
      <w:r w:rsidRPr="00C17123">
        <w:rPr>
          <w:rFonts w:cs="Times New Roman"/>
          <w:szCs w:val="28"/>
          <w:lang w:val="en-US"/>
        </w:rPr>
        <w:t>HST</w:t>
      </w:r>
      <w:r w:rsidRPr="00F66F19">
        <w:rPr>
          <w:rFonts w:cs="Times New Roman"/>
          <w:szCs w:val="28"/>
        </w:rPr>
        <w:t xml:space="preserve">0475 </w:t>
      </w:r>
      <w:r w:rsidRPr="00B15FCD">
        <w:rPr>
          <w:rFonts w:cs="Times New Roman"/>
          <w:szCs w:val="28"/>
        </w:rPr>
        <w:t>Справочник</w:t>
      </w:r>
      <w:r>
        <w:rPr>
          <w:rFonts w:cs="Times New Roman"/>
          <w:szCs w:val="28"/>
        </w:rPr>
        <w:t xml:space="preserve"> Субк</w:t>
      </w:r>
      <w:r w:rsidRPr="00F66F19">
        <w:rPr>
          <w:rFonts w:cs="Times New Roman"/>
          <w:szCs w:val="28"/>
        </w:rPr>
        <w:t>ласс</w:t>
      </w:r>
      <w:r>
        <w:rPr>
          <w:rFonts w:cs="Times New Roman"/>
          <w:szCs w:val="28"/>
        </w:rPr>
        <w:t>ов</w:t>
      </w:r>
      <w:r w:rsidRPr="00F66F19">
        <w:rPr>
          <w:rFonts w:cs="Times New Roman"/>
          <w:szCs w:val="28"/>
        </w:rPr>
        <w:t xml:space="preserve"> Ig</w:t>
      </w:r>
      <w:r w:rsidRPr="00B511D3">
        <w:rPr>
          <w:rFonts w:cs="Times New Roman"/>
          <w:szCs w:val="28"/>
        </w:rPr>
        <w:t>);</w:t>
      </w:r>
    </w:p>
    <w:p w14:paraId="5CC24121" w14:textId="77777777" w:rsidR="00EF2266" w:rsidRPr="00F66F19" w:rsidRDefault="00EF2266" w:rsidP="00EF2266">
      <w:pPr>
        <w:numPr>
          <w:ilvl w:val="3"/>
          <w:numId w:val="19"/>
        </w:numPr>
        <w:spacing w:line="240" w:lineRule="auto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>Версия справочника (текст);</w:t>
      </w:r>
    </w:p>
    <w:p w14:paraId="03CD4F4E" w14:textId="2B1620CB" w:rsidR="00681AB5" w:rsidRPr="00B511D3" w:rsidRDefault="00681AB5" w:rsidP="00066DFA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 w:hanging="357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>[0..1]</w:t>
      </w:r>
      <w:r w:rsidRPr="00B511D3">
        <w:rPr>
          <w:rFonts w:cs="Times New Roman"/>
          <w:b/>
          <w:szCs w:val="28"/>
        </w:rPr>
        <w:t xml:space="preserve"> ВИЧ </w:t>
      </w:r>
      <w:r w:rsidRPr="00B511D3">
        <w:rPr>
          <w:rFonts w:cs="Times New Roman"/>
          <w:szCs w:val="28"/>
        </w:rPr>
        <w:t>(</w:t>
      </w:r>
      <w:r w:rsidR="00F4096C" w:rsidRPr="00B511D3">
        <w:rPr>
          <w:rFonts w:cs="Times New Roman"/>
          <w:szCs w:val="28"/>
        </w:rPr>
        <w:t xml:space="preserve">Данные не передавать по действующему законодательству о ВИЧ носителях, но поле сохраняется, </w:t>
      </w:r>
      <w:r w:rsidRPr="00B511D3">
        <w:rPr>
          <w:rFonts w:cs="Times New Roman"/>
          <w:szCs w:val="28"/>
        </w:rPr>
        <w:t>формат: число);</w:t>
      </w:r>
    </w:p>
    <w:p w14:paraId="76680A5F" w14:textId="5F24A830" w:rsidR="00681AB5" w:rsidRPr="00B511D3" w:rsidRDefault="00681AB5" w:rsidP="00066DFA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 w:hanging="357"/>
        <w:rPr>
          <w:rFonts w:cs="Times New Roman"/>
          <w:b/>
          <w:szCs w:val="28"/>
        </w:rPr>
      </w:pPr>
      <w:r w:rsidRPr="00B511D3">
        <w:rPr>
          <w:rFonts w:cs="Times New Roman"/>
          <w:szCs w:val="28"/>
        </w:rPr>
        <w:t>[0..1]</w:t>
      </w:r>
      <w:r w:rsidRPr="00B511D3">
        <w:rPr>
          <w:rFonts w:cs="Times New Roman"/>
          <w:b/>
          <w:szCs w:val="28"/>
        </w:rPr>
        <w:t xml:space="preserve"> ВИЧ+: вирусная нагрузка </w:t>
      </w:r>
      <w:r w:rsidRPr="00B511D3">
        <w:rPr>
          <w:rFonts w:cs="Times New Roman"/>
          <w:szCs w:val="28"/>
        </w:rPr>
        <w:t>(</w:t>
      </w:r>
      <w:r w:rsidR="00F4096C" w:rsidRPr="00B511D3">
        <w:rPr>
          <w:rFonts w:cs="Times New Roman"/>
          <w:szCs w:val="28"/>
        </w:rPr>
        <w:t xml:space="preserve">Данные не передавать по действующему законодательству о ВИЧ носителях, но поле сохраняется, </w:t>
      </w:r>
      <w:r w:rsidRPr="00B511D3">
        <w:rPr>
          <w:rFonts w:cs="Times New Roman"/>
          <w:szCs w:val="28"/>
        </w:rPr>
        <w:t>формат: число);</w:t>
      </w:r>
    </w:p>
    <w:p w14:paraId="1062D0B5" w14:textId="3D800FC9" w:rsidR="00681AB5" w:rsidRDefault="00681AB5" w:rsidP="00066DFA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 w:hanging="357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>[0..1]</w:t>
      </w:r>
      <w:r w:rsidRPr="00B511D3">
        <w:rPr>
          <w:rFonts w:cs="Times New Roman"/>
          <w:b/>
          <w:szCs w:val="28"/>
        </w:rPr>
        <w:t xml:space="preserve"> Реакция на сифилис</w:t>
      </w:r>
      <w:r w:rsidR="008F424B">
        <w:rPr>
          <w:rFonts w:cs="Times New Roman"/>
          <w:b/>
          <w:szCs w:val="28"/>
        </w:rPr>
        <w:t>:</w:t>
      </w:r>
    </w:p>
    <w:p w14:paraId="68B61FE1" w14:textId="73466CA0" w:rsidR="008F424B" w:rsidRPr="00B511D3" w:rsidRDefault="008F424B" w:rsidP="008F424B">
      <w:pPr>
        <w:numPr>
          <w:ilvl w:val="3"/>
          <w:numId w:val="19"/>
        </w:numPr>
        <w:spacing w:line="240" w:lineRule="auto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>Код (</w:t>
      </w:r>
      <w:r w:rsidRPr="00C17123">
        <w:rPr>
          <w:rFonts w:cs="Times New Roman"/>
          <w:szCs w:val="28"/>
          <w:lang w:val="en-US"/>
        </w:rPr>
        <w:t>HST</w:t>
      </w:r>
      <w:r w:rsidRPr="00F66F19">
        <w:rPr>
          <w:rFonts w:cs="Times New Roman"/>
          <w:szCs w:val="28"/>
        </w:rPr>
        <w:t>047</w:t>
      </w:r>
      <w:r>
        <w:rPr>
          <w:rFonts w:cs="Times New Roman"/>
          <w:szCs w:val="28"/>
        </w:rPr>
        <w:t>9</w:t>
      </w:r>
      <w:r w:rsidRPr="00F66F19">
        <w:rPr>
          <w:rFonts w:cs="Times New Roman"/>
          <w:szCs w:val="28"/>
        </w:rPr>
        <w:t xml:space="preserve"> </w:t>
      </w:r>
      <w:r w:rsidRPr="00B15FCD">
        <w:rPr>
          <w:rFonts w:cs="Times New Roman"/>
          <w:szCs w:val="28"/>
        </w:rPr>
        <w:t>Справочник</w:t>
      </w:r>
      <w:r>
        <w:rPr>
          <w:rFonts w:cs="Times New Roman"/>
          <w:szCs w:val="28"/>
        </w:rPr>
        <w:t xml:space="preserve"> Реакций на сифилис</w:t>
      </w:r>
      <w:r w:rsidRPr="00B511D3">
        <w:rPr>
          <w:rFonts w:cs="Times New Roman"/>
          <w:szCs w:val="28"/>
        </w:rPr>
        <w:t>);</w:t>
      </w:r>
    </w:p>
    <w:p w14:paraId="09D5C368" w14:textId="2EEE40F2" w:rsidR="008F424B" w:rsidRPr="008F424B" w:rsidRDefault="008F424B" w:rsidP="00C152DB">
      <w:pPr>
        <w:numPr>
          <w:ilvl w:val="3"/>
          <w:numId w:val="19"/>
        </w:numPr>
        <w:spacing w:line="240" w:lineRule="auto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>Версия справочника (текст);</w:t>
      </w:r>
    </w:p>
    <w:p w14:paraId="6FBD6563" w14:textId="74EA5DFE" w:rsidR="004B1A9C" w:rsidRPr="00B511D3" w:rsidRDefault="00681AB5" w:rsidP="00066DFA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 w:hanging="357"/>
        <w:rPr>
          <w:rFonts w:cs="Times New Roman"/>
          <w:b/>
          <w:szCs w:val="28"/>
        </w:rPr>
      </w:pPr>
      <w:r w:rsidRPr="00B511D3">
        <w:rPr>
          <w:rFonts w:cs="Times New Roman"/>
          <w:szCs w:val="28"/>
        </w:rPr>
        <w:t>[0..1]</w:t>
      </w:r>
      <w:r w:rsidRPr="00B511D3">
        <w:rPr>
          <w:rFonts w:cs="Times New Roman"/>
          <w:b/>
          <w:szCs w:val="28"/>
        </w:rPr>
        <w:t xml:space="preserve"> Титр а/т Rh </w:t>
      </w:r>
      <w:r w:rsidRPr="00B511D3">
        <w:rPr>
          <w:rFonts w:cs="Times New Roman"/>
          <w:szCs w:val="28"/>
        </w:rPr>
        <w:t>(</w:t>
      </w:r>
      <w:r w:rsidR="008F424B" w:rsidRPr="00B511D3">
        <w:rPr>
          <w:rFonts w:cs="Times New Roman"/>
          <w:szCs w:val="28"/>
        </w:rPr>
        <w:t xml:space="preserve">формат: </w:t>
      </w:r>
      <w:r w:rsidR="008F424B">
        <w:rPr>
          <w:rFonts w:cs="Times New Roman"/>
          <w:szCs w:val="28"/>
        </w:rPr>
        <w:t>маска - число:число, число</w:t>
      </w:r>
      <w:r w:rsidRPr="00B511D3">
        <w:rPr>
          <w:rFonts w:cs="Times New Roman"/>
          <w:szCs w:val="28"/>
        </w:rPr>
        <w:t>)</w:t>
      </w:r>
    </w:p>
    <w:p w14:paraId="170342A4" w14:textId="513E8172" w:rsidR="004B1A9C" w:rsidRPr="00B511D3" w:rsidRDefault="004B1A9C" w:rsidP="00066DFA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 w:hanging="357"/>
        <w:rPr>
          <w:rFonts w:cs="Times New Roman"/>
          <w:b/>
          <w:szCs w:val="28"/>
        </w:rPr>
      </w:pPr>
      <w:r w:rsidRPr="00B511D3">
        <w:rPr>
          <w:rFonts w:cs="Times New Roman"/>
          <w:szCs w:val="28"/>
          <w:lang w:val="en-US"/>
        </w:rPr>
        <w:t>[0..1]</w:t>
      </w:r>
      <w:r w:rsidRPr="00B511D3">
        <w:rPr>
          <w:rFonts w:cs="Times New Roman"/>
          <w:szCs w:val="28"/>
        </w:rPr>
        <w:t xml:space="preserve"> </w:t>
      </w:r>
      <w:r w:rsidRPr="00B511D3">
        <w:rPr>
          <w:rFonts w:cs="Times New Roman"/>
          <w:b/>
          <w:szCs w:val="28"/>
        </w:rPr>
        <w:t>Проводимое лечение</w:t>
      </w:r>
      <w:r w:rsidRPr="00B511D3">
        <w:rPr>
          <w:rFonts w:cs="Times New Roman"/>
          <w:szCs w:val="28"/>
        </w:rPr>
        <w:t xml:space="preserve"> (текст, символов </w:t>
      </w:r>
      <w:r w:rsidR="00FA6A60" w:rsidRPr="00B511D3">
        <w:rPr>
          <w:rFonts w:cs="Times New Roman"/>
          <w:szCs w:val="28"/>
        </w:rPr>
        <w:t>1024</w:t>
      </w:r>
      <w:r w:rsidRPr="00B511D3">
        <w:rPr>
          <w:rFonts w:cs="Times New Roman"/>
          <w:szCs w:val="28"/>
        </w:rPr>
        <w:t xml:space="preserve">) </w:t>
      </w:r>
    </w:p>
    <w:p w14:paraId="73D55969" w14:textId="481B827A" w:rsidR="007E3C63" w:rsidRPr="00C152DB" w:rsidRDefault="004B1A9C" w:rsidP="00066DFA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 w:hanging="357"/>
        <w:rPr>
          <w:rFonts w:cs="Times New Roman"/>
          <w:b/>
          <w:szCs w:val="28"/>
        </w:rPr>
      </w:pPr>
      <w:r w:rsidRPr="00B511D3">
        <w:rPr>
          <w:rFonts w:cs="Times New Roman"/>
          <w:szCs w:val="28"/>
        </w:rPr>
        <w:t xml:space="preserve">[0..1] </w:t>
      </w:r>
      <w:r w:rsidRPr="00B511D3">
        <w:rPr>
          <w:rFonts w:cs="Times New Roman"/>
          <w:b/>
          <w:szCs w:val="28"/>
        </w:rPr>
        <w:t xml:space="preserve">Получаемые препараты </w:t>
      </w:r>
      <w:r w:rsidRPr="00B511D3">
        <w:rPr>
          <w:rFonts w:cs="Times New Roman"/>
          <w:szCs w:val="28"/>
        </w:rPr>
        <w:t xml:space="preserve">(текст, символов </w:t>
      </w:r>
      <w:r w:rsidR="00FA6A60" w:rsidRPr="00B511D3">
        <w:rPr>
          <w:rFonts w:cs="Times New Roman"/>
          <w:szCs w:val="28"/>
        </w:rPr>
        <w:t>1024</w:t>
      </w:r>
      <w:r w:rsidRPr="00B511D3">
        <w:rPr>
          <w:rFonts w:cs="Times New Roman"/>
          <w:szCs w:val="28"/>
        </w:rPr>
        <w:t xml:space="preserve">, </w:t>
      </w:r>
      <w:r w:rsidR="00EF2266">
        <w:rPr>
          <w:rFonts w:cs="Times New Roman"/>
          <w:szCs w:val="28"/>
        </w:rPr>
        <w:t>Рекомендации МИС:</w:t>
      </w:r>
      <w:r w:rsidR="00EF2266" w:rsidRPr="00B511D3">
        <w:rPr>
          <w:rFonts w:cs="Times New Roman"/>
          <w:szCs w:val="28"/>
        </w:rPr>
        <w:t xml:space="preserve"> поле должно включать в себя наименование препарата, дозировку, кратность</w:t>
      </w:r>
      <w:r w:rsidR="00EF2266">
        <w:rPr>
          <w:rFonts w:cs="Times New Roman"/>
          <w:szCs w:val="28"/>
        </w:rPr>
        <w:t>,  принимаемых на данный момент пациенткой, назначенных врачом акушером-гинекологом. Данные из осмотра врача, раздела «назначенные препараты», или «рекомендации»</w:t>
      </w:r>
      <w:r w:rsidRPr="00B511D3">
        <w:rPr>
          <w:rFonts w:cs="Times New Roman"/>
          <w:szCs w:val="28"/>
        </w:rPr>
        <w:t>)</w:t>
      </w:r>
      <w:r w:rsidR="00FA6A60" w:rsidRPr="00B511D3">
        <w:rPr>
          <w:rFonts w:cs="Times New Roman"/>
          <w:szCs w:val="28"/>
        </w:rPr>
        <w:t>;</w:t>
      </w:r>
    </w:p>
    <w:p w14:paraId="15C5E917" w14:textId="77777777" w:rsidR="00134892" w:rsidRPr="00B511D3" w:rsidRDefault="00134892" w:rsidP="00134892">
      <w:pPr>
        <w:numPr>
          <w:ilvl w:val="1"/>
          <w:numId w:val="19"/>
        </w:numPr>
        <w:spacing w:line="240" w:lineRule="auto"/>
        <w:ind w:hanging="357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 xml:space="preserve">[0..1] </w:t>
      </w:r>
      <w:r w:rsidRPr="00B511D3">
        <w:rPr>
          <w:rFonts w:cs="Times New Roman"/>
          <w:b/>
          <w:szCs w:val="28"/>
        </w:rPr>
        <w:t>МО диспансерного наблюдения</w:t>
      </w:r>
      <w:r w:rsidRPr="00B511D3">
        <w:rPr>
          <w:rFonts w:cs="Times New Roman"/>
          <w:szCs w:val="28"/>
        </w:rPr>
        <w:t xml:space="preserve"> (обязательно для заполнения, если пациент состоит на учете в МО создания документа):</w:t>
      </w:r>
    </w:p>
    <w:p w14:paraId="648BE6C7" w14:textId="0A692431" w:rsidR="00134892" w:rsidRPr="00B511D3" w:rsidRDefault="00134892" w:rsidP="00134892">
      <w:pPr>
        <w:numPr>
          <w:ilvl w:val="2"/>
          <w:numId w:val="19"/>
        </w:numPr>
        <w:spacing w:line="240" w:lineRule="auto"/>
        <w:ind w:hanging="357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 xml:space="preserve">Код (HST0039 </w:t>
      </w:r>
      <w:r w:rsidR="00D32980">
        <w:rPr>
          <w:rFonts w:cs="Times New Roman"/>
          <w:szCs w:val="28"/>
        </w:rPr>
        <w:t>Справочник медицинских учреждений</w:t>
      </w:r>
      <w:r w:rsidRPr="00B511D3">
        <w:rPr>
          <w:rFonts w:cs="Times New Roman"/>
          <w:szCs w:val="28"/>
        </w:rPr>
        <w:t>);</w:t>
      </w:r>
    </w:p>
    <w:p w14:paraId="66214ECF" w14:textId="77777777" w:rsidR="00134892" w:rsidRPr="00B511D3" w:rsidRDefault="00134892" w:rsidP="00134892">
      <w:pPr>
        <w:numPr>
          <w:ilvl w:val="2"/>
          <w:numId w:val="19"/>
        </w:numPr>
        <w:spacing w:line="240" w:lineRule="auto"/>
        <w:ind w:hanging="357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>Версия справочника (текст);</w:t>
      </w:r>
    </w:p>
    <w:p w14:paraId="26D95855" w14:textId="5D8EC5B1" w:rsidR="00134892" w:rsidRPr="00B511D3" w:rsidRDefault="00134892" w:rsidP="00134892">
      <w:pPr>
        <w:numPr>
          <w:ilvl w:val="1"/>
          <w:numId w:val="19"/>
        </w:numPr>
        <w:spacing w:line="240" w:lineRule="auto"/>
        <w:ind w:hanging="357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 xml:space="preserve">[0..1] </w:t>
      </w:r>
      <w:r w:rsidRPr="00B511D3">
        <w:rPr>
          <w:rFonts w:cs="Times New Roman"/>
          <w:b/>
          <w:szCs w:val="28"/>
        </w:rPr>
        <w:t xml:space="preserve">Дата постановки на диспансерное наблюдение в МО создания документа </w:t>
      </w:r>
      <w:r w:rsidRPr="00B511D3">
        <w:rPr>
          <w:rFonts w:cs="Times New Roman"/>
          <w:szCs w:val="28"/>
        </w:rPr>
        <w:t>(обязательно для заполнения, если пациент состоит на учете в МО создания документа. В случае, если пациент переходит из другой медицинской организации, то ставится дата на момент ее прихода в новое МО</w:t>
      </w:r>
      <w:r w:rsidR="00F352A2">
        <w:rPr>
          <w:rFonts w:cs="Times New Roman"/>
          <w:szCs w:val="28"/>
        </w:rPr>
        <w:t xml:space="preserve">, </w:t>
      </w:r>
      <w:r w:rsidRPr="00B511D3">
        <w:rPr>
          <w:rFonts w:cs="Times New Roman"/>
          <w:szCs w:val="28"/>
        </w:rPr>
        <w:t>дата</w:t>
      </w:r>
      <w:r w:rsidR="00F352A2">
        <w:rPr>
          <w:rFonts w:cs="Times New Roman"/>
          <w:szCs w:val="28"/>
        </w:rPr>
        <w:t>,</w:t>
      </w:r>
      <w:r w:rsidR="00F352A2" w:rsidRPr="00F352A2">
        <w:rPr>
          <w:rFonts w:ascii="Segoe UI" w:hAnsi="Segoe UI" w:cs="Segoe UI"/>
          <w:color w:val="1A1A1A"/>
          <w:sz w:val="20"/>
          <w:szCs w:val="20"/>
        </w:rPr>
        <w:t xml:space="preserve"> </w:t>
      </w:r>
      <w:r w:rsidR="00F352A2" w:rsidRPr="00F352A2">
        <w:rPr>
          <w:rFonts w:cs="Times New Roman"/>
          <w:szCs w:val="28"/>
        </w:rPr>
        <w:t>не может быть позже текущей и меньше чем 100 лет назад</w:t>
      </w:r>
      <w:r w:rsidRPr="00B511D3">
        <w:rPr>
          <w:rFonts w:cs="Times New Roman"/>
          <w:szCs w:val="28"/>
        </w:rPr>
        <w:t>);</w:t>
      </w:r>
    </w:p>
    <w:p w14:paraId="33694FB0" w14:textId="4942F75C" w:rsidR="00BD3B3F" w:rsidRDefault="00134892" w:rsidP="00C152DB">
      <w:pPr>
        <w:pStyle w:val="af5"/>
        <w:numPr>
          <w:ilvl w:val="1"/>
          <w:numId w:val="19"/>
        </w:numPr>
        <w:spacing w:line="240" w:lineRule="auto"/>
        <w:ind w:hanging="357"/>
        <w:rPr>
          <w:rFonts w:cs="Times New Roman"/>
          <w:szCs w:val="28"/>
        </w:rPr>
      </w:pPr>
      <w:r w:rsidRPr="00B511D3">
        <w:rPr>
          <w:rFonts w:cs="Times New Roman"/>
          <w:sz w:val="24"/>
          <w:szCs w:val="28"/>
        </w:rPr>
        <w:t xml:space="preserve">[0..1] </w:t>
      </w:r>
      <w:r w:rsidRPr="00B511D3">
        <w:rPr>
          <w:rFonts w:cs="Times New Roman"/>
          <w:b/>
          <w:sz w:val="24"/>
          <w:szCs w:val="28"/>
        </w:rPr>
        <w:t>Дата снятия с диспансерного наблюдения в МО создания документа</w:t>
      </w:r>
      <w:r w:rsidRPr="00B511D3">
        <w:rPr>
          <w:rFonts w:cs="Times New Roman"/>
          <w:sz w:val="24"/>
          <w:szCs w:val="28"/>
        </w:rPr>
        <w:t xml:space="preserve"> (обязательно заполняется, в случае, если пациент снимается с учета в МО создания документа</w:t>
      </w:r>
      <w:r w:rsidR="00434A9C">
        <w:rPr>
          <w:rFonts w:cs="Times New Roman"/>
          <w:sz w:val="24"/>
          <w:szCs w:val="28"/>
        </w:rPr>
        <w:t xml:space="preserve">, </w:t>
      </w:r>
      <w:r w:rsidRPr="00B511D3">
        <w:rPr>
          <w:rFonts w:cs="Times New Roman"/>
          <w:sz w:val="24"/>
          <w:szCs w:val="28"/>
        </w:rPr>
        <w:t>дата</w:t>
      </w:r>
      <w:r w:rsidR="00434A9C">
        <w:rPr>
          <w:rFonts w:cs="Times New Roman"/>
          <w:sz w:val="24"/>
          <w:szCs w:val="28"/>
        </w:rPr>
        <w:t xml:space="preserve">, </w:t>
      </w:r>
      <w:r w:rsidR="00F352A2" w:rsidRPr="00F352A2">
        <w:rPr>
          <w:rFonts w:cs="Times New Roman"/>
          <w:sz w:val="24"/>
          <w:szCs w:val="28"/>
        </w:rPr>
        <w:t>не может быть позже текущей и меньше чем 100 лет назад</w:t>
      </w:r>
      <w:r w:rsidRPr="00B511D3">
        <w:rPr>
          <w:rFonts w:cs="Times New Roman"/>
          <w:sz w:val="24"/>
          <w:szCs w:val="28"/>
        </w:rPr>
        <w:t>).</w:t>
      </w:r>
    </w:p>
    <w:p w14:paraId="069F92C3" w14:textId="77777777" w:rsidR="00BD3B3F" w:rsidRPr="00B511D3" w:rsidRDefault="00BD3B3F" w:rsidP="00C152DB">
      <w:pPr>
        <w:pStyle w:val="af5"/>
        <w:spacing w:line="240" w:lineRule="auto"/>
        <w:ind w:left="1440" w:firstLine="0"/>
        <w:rPr>
          <w:rFonts w:cs="Times New Roman"/>
          <w:sz w:val="24"/>
          <w:szCs w:val="28"/>
        </w:rPr>
      </w:pPr>
    </w:p>
    <w:p w14:paraId="6916A75F" w14:textId="77777777" w:rsidR="00BD3B3F" w:rsidRPr="00C6750C" w:rsidRDefault="00BD3B3F" w:rsidP="00C152DB">
      <w:pPr>
        <w:pStyle w:val="af8"/>
        <w:ind w:left="720" w:firstLine="0"/>
        <w:rPr>
          <w:szCs w:val="24"/>
        </w:rPr>
      </w:pPr>
      <w:r w:rsidRPr="00C6750C">
        <w:rPr>
          <w:szCs w:val="24"/>
        </w:rPr>
        <w:t>Схема документа представлена в Приложении №9 к настоящему Регламенту.</w:t>
      </w:r>
    </w:p>
    <w:p w14:paraId="3D9B9C3F" w14:textId="251FE8C4" w:rsidR="00134892" w:rsidRPr="00C152DB" w:rsidRDefault="00BD3B3F" w:rsidP="00C152DB">
      <w:pPr>
        <w:pStyle w:val="af5"/>
        <w:spacing w:line="240" w:lineRule="auto"/>
        <w:ind w:left="720" w:firstLine="0"/>
        <w:rPr>
          <w:rFonts w:cs="Times New Roman"/>
          <w:b/>
          <w:szCs w:val="24"/>
        </w:rPr>
      </w:pPr>
      <w:r w:rsidRPr="00C152DB">
        <w:rPr>
          <w:sz w:val="24"/>
          <w:szCs w:val="24"/>
        </w:rPr>
        <w:t>Пример заполнения  приведен в Приложении №7 к настоящему Регламенту.</w:t>
      </w:r>
    </w:p>
    <w:p w14:paraId="2756CF01" w14:textId="48502B42" w:rsidR="00134892" w:rsidRDefault="00134892" w:rsidP="00C152DB">
      <w:pPr>
        <w:spacing w:line="240" w:lineRule="auto"/>
        <w:rPr>
          <w:rFonts w:cs="Times New Roman"/>
          <w:szCs w:val="28"/>
        </w:rPr>
      </w:pPr>
    </w:p>
    <w:p w14:paraId="613E4C4A" w14:textId="226D2843" w:rsidR="00134892" w:rsidRPr="00F3566F" w:rsidRDefault="00134892" w:rsidP="00134892">
      <w:pPr>
        <w:pStyle w:val="aff7"/>
        <w:outlineLvl w:val="1"/>
        <w:rPr>
          <w:sz w:val="28"/>
          <w:szCs w:val="28"/>
        </w:rPr>
      </w:pPr>
      <w:bookmarkStart w:id="11779" w:name="_Toc57897794"/>
      <w:r w:rsidRPr="00F3566F">
        <w:rPr>
          <w:sz w:val="28"/>
          <w:szCs w:val="28"/>
        </w:rPr>
        <w:t>Описание документа «</w:t>
      </w:r>
      <w:r w:rsidRPr="00134892">
        <w:rPr>
          <w:sz w:val="28"/>
          <w:szCs w:val="28"/>
        </w:rPr>
        <w:t>Ультразвуковое исследование</w:t>
      </w:r>
      <w:r w:rsidRPr="00F3566F">
        <w:rPr>
          <w:sz w:val="28"/>
          <w:szCs w:val="28"/>
        </w:rPr>
        <w:t>»</w:t>
      </w:r>
      <w:bookmarkEnd w:id="11779"/>
    </w:p>
    <w:tbl>
      <w:tblPr>
        <w:tblStyle w:val="af7"/>
        <w:tblW w:w="0" w:type="auto"/>
        <w:jc w:val="center"/>
        <w:tblLook w:val="04A0" w:firstRow="1" w:lastRow="0" w:firstColumn="1" w:lastColumn="0" w:noHBand="0" w:noVBand="1"/>
      </w:tblPr>
      <w:tblGrid>
        <w:gridCol w:w="2775"/>
        <w:gridCol w:w="6795"/>
      </w:tblGrid>
      <w:tr w:rsidR="00134892" w:rsidRPr="00857738" w14:paraId="3C35D810" w14:textId="77777777" w:rsidTr="00134892">
        <w:trPr>
          <w:jc w:val="center"/>
        </w:trPr>
        <w:tc>
          <w:tcPr>
            <w:tcW w:w="0" w:type="auto"/>
            <w:hideMark/>
          </w:tcPr>
          <w:p w14:paraId="2E01A620" w14:textId="77777777" w:rsidR="00134892" w:rsidRPr="00B511D3" w:rsidRDefault="00134892" w:rsidP="00134892">
            <w:pPr>
              <w:spacing w:line="300" w:lineRule="atLeast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511D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Код по классификатору</w:t>
            </w:r>
            <w:r w:rsidRPr="00B511D3">
              <w:rPr>
                <w:rStyle w:val="affff0"/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footnoteReference w:id="10"/>
            </w:r>
          </w:p>
        </w:tc>
        <w:tc>
          <w:tcPr>
            <w:tcW w:w="0" w:type="auto"/>
            <w:hideMark/>
          </w:tcPr>
          <w:p w14:paraId="104EDB0A" w14:textId="0CC03FAD" w:rsidR="00134892" w:rsidRPr="00B511D3" w:rsidRDefault="00134892" w:rsidP="00134892">
            <w:pPr>
              <w:pStyle w:val="affff3"/>
              <w:rPr>
                <w:sz w:val="24"/>
                <w:szCs w:val="28"/>
                <w:highlight w:val="yellow"/>
                <w:lang w:val="en-US"/>
              </w:rPr>
            </w:pPr>
            <w:r w:rsidRPr="00134892">
              <w:rPr>
                <w:sz w:val="24"/>
                <w:szCs w:val="28"/>
                <w:lang w:val="en-US"/>
              </w:rPr>
              <w:t>ABC0CFFD-43E9-460F-A6F7-CC7B5B3638ED</w:t>
            </w:r>
          </w:p>
        </w:tc>
      </w:tr>
      <w:tr w:rsidR="00134892" w:rsidRPr="00B511D3" w14:paraId="164BB1B6" w14:textId="77777777" w:rsidTr="00134892">
        <w:trPr>
          <w:jc w:val="center"/>
        </w:trPr>
        <w:tc>
          <w:tcPr>
            <w:tcW w:w="0" w:type="auto"/>
            <w:hideMark/>
          </w:tcPr>
          <w:p w14:paraId="78AEB7F3" w14:textId="77777777" w:rsidR="00134892" w:rsidRPr="00B511D3" w:rsidRDefault="00134892" w:rsidP="00134892">
            <w:pPr>
              <w:spacing w:line="300" w:lineRule="atLeast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511D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Название</w:t>
            </w:r>
          </w:p>
        </w:tc>
        <w:tc>
          <w:tcPr>
            <w:tcW w:w="0" w:type="auto"/>
            <w:hideMark/>
          </w:tcPr>
          <w:p w14:paraId="61D3D2D2" w14:textId="1276B3FB" w:rsidR="00134892" w:rsidRPr="00B511D3" w:rsidRDefault="00134892" w:rsidP="00134892">
            <w:pPr>
              <w:pStyle w:val="affff3"/>
              <w:rPr>
                <w:sz w:val="24"/>
                <w:szCs w:val="28"/>
                <w:highlight w:val="yellow"/>
              </w:rPr>
            </w:pPr>
            <w:r w:rsidRPr="00134892">
              <w:rPr>
                <w:sz w:val="24"/>
                <w:szCs w:val="28"/>
              </w:rPr>
              <w:t>Ультразвуковое исследование</w:t>
            </w:r>
          </w:p>
        </w:tc>
      </w:tr>
      <w:tr w:rsidR="00134892" w:rsidRPr="00B511D3" w14:paraId="48AE4AB7" w14:textId="77777777" w:rsidTr="00134892">
        <w:trPr>
          <w:jc w:val="center"/>
        </w:trPr>
        <w:tc>
          <w:tcPr>
            <w:tcW w:w="0" w:type="auto"/>
            <w:hideMark/>
          </w:tcPr>
          <w:p w14:paraId="70ED4A69" w14:textId="77777777" w:rsidR="00134892" w:rsidRPr="00B511D3" w:rsidRDefault="00134892" w:rsidP="00134892">
            <w:pPr>
              <w:spacing w:line="300" w:lineRule="atLeast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511D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Описание</w:t>
            </w:r>
          </w:p>
        </w:tc>
        <w:tc>
          <w:tcPr>
            <w:tcW w:w="0" w:type="auto"/>
            <w:hideMark/>
          </w:tcPr>
          <w:p w14:paraId="5A4CA04B" w14:textId="569E8AAF" w:rsidR="00134892" w:rsidRPr="00B511D3" w:rsidRDefault="00134892">
            <w:pPr>
              <w:pStyle w:val="affff3"/>
              <w:rPr>
                <w:sz w:val="24"/>
                <w:szCs w:val="28"/>
                <w:highlight w:val="yellow"/>
              </w:rPr>
            </w:pPr>
            <w:r w:rsidRPr="00B511D3">
              <w:rPr>
                <w:sz w:val="24"/>
                <w:szCs w:val="28"/>
              </w:rPr>
              <w:t xml:space="preserve">Документ, содержащий сведения об </w:t>
            </w:r>
            <w:r>
              <w:rPr>
                <w:sz w:val="24"/>
                <w:szCs w:val="28"/>
              </w:rPr>
              <w:t>ультразвуковом исследовании</w:t>
            </w:r>
            <w:r w:rsidRPr="00B511D3">
              <w:rPr>
                <w:sz w:val="24"/>
                <w:szCs w:val="28"/>
              </w:rPr>
              <w:t xml:space="preserve"> беременной</w:t>
            </w:r>
          </w:p>
        </w:tc>
      </w:tr>
      <w:tr w:rsidR="00134892" w:rsidRPr="00B511D3" w14:paraId="2BD99428" w14:textId="77777777" w:rsidTr="00134892">
        <w:trPr>
          <w:jc w:val="center"/>
        </w:trPr>
        <w:tc>
          <w:tcPr>
            <w:tcW w:w="0" w:type="auto"/>
            <w:hideMark/>
          </w:tcPr>
          <w:p w14:paraId="617536C7" w14:textId="77777777" w:rsidR="00134892" w:rsidRPr="00B511D3" w:rsidRDefault="00134892" w:rsidP="00134892">
            <w:pPr>
              <w:spacing w:line="300" w:lineRule="atLeast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511D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Версия</w:t>
            </w:r>
          </w:p>
        </w:tc>
        <w:tc>
          <w:tcPr>
            <w:tcW w:w="0" w:type="auto"/>
            <w:hideMark/>
          </w:tcPr>
          <w:p w14:paraId="68C36A80" w14:textId="77777777" w:rsidR="00134892" w:rsidRPr="00B511D3" w:rsidRDefault="00134892" w:rsidP="00134892">
            <w:pPr>
              <w:pStyle w:val="affff3"/>
              <w:rPr>
                <w:sz w:val="24"/>
                <w:szCs w:val="28"/>
                <w:highlight w:val="yellow"/>
              </w:rPr>
            </w:pPr>
            <w:r w:rsidRPr="00B511D3">
              <w:rPr>
                <w:sz w:val="24"/>
                <w:szCs w:val="28"/>
              </w:rPr>
              <w:t>1.0</w:t>
            </w:r>
          </w:p>
        </w:tc>
      </w:tr>
    </w:tbl>
    <w:p w14:paraId="618CA914" w14:textId="78FA900E" w:rsidR="004C2407" w:rsidRPr="006F3608" w:rsidRDefault="004C2407" w:rsidP="004C2407">
      <w:pPr>
        <w:spacing w:after="120" w:line="240" w:lineRule="auto"/>
        <w:ind w:left="1058"/>
        <w:rPr>
          <w:rFonts w:cs="Times New Roman"/>
          <w:szCs w:val="28"/>
        </w:rPr>
      </w:pPr>
      <w:r>
        <w:rPr>
          <w:rFonts w:cs="Times New Roman"/>
          <w:b/>
          <w:szCs w:val="28"/>
        </w:rPr>
        <w:lastRenderedPageBreak/>
        <w:t xml:space="preserve">Примечание: </w:t>
      </w:r>
      <w:r>
        <w:rPr>
          <w:rFonts w:cs="Times New Roman"/>
          <w:szCs w:val="28"/>
        </w:rPr>
        <w:t>Документ</w:t>
      </w:r>
      <w:r w:rsidRPr="006F3608">
        <w:rPr>
          <w:rFonts w:cs="Times New Roman"/>
          <w:szCs w:val="28"/>
        </w:rPr>
        <w:t xml:space="preserve"> должен заполняться автоматически из модуля </w:t>
      </w:r>
      <w:r>
        <w:rPr>
          <w:rFonts w:cs="Times New Roman"/>
          <w:szCs w:val="28"/>
        </w:rPr>
        <w:t>«</w:t>
      </w:r>
      <w:r w:rsidRPr="006F3608">
        <w:rPr>
          <w:rFonts w:cs="Times New Roman"/>
          <w:szCs w:val="28"/>
        </w:rPr>
        <w:t>ультразвуковое исследование</w:t>
      </w:r>
      <w:r>
        <w:rPr>
          <w:rFonts w:cs="Times New Roman"/>
          <w:szCs w:val="28"/>
        </w:rPr>
        <w:t>»</w:t>
      </w:r>
      <w:r w:rsidRPr="006F3608">
        <w:rPr>
          <w:rFonts w:cs="Times New Roman"/>
          <w:szCs w:val="28"/>
        </w:rPr>
        <w:t>, в котором данные</w:t>
      </w:r>
      <w:r>
        <w:rPr>
          <w:rFonts w:cs="Times New Roman"/>
          <w:szCs w:val="28"/>
        </w:rPr>
        <w:t xml:space="preserve"> </w:t>
      </w:r>
      <w:r w:rsidRPr="00F66F19">
        <w:rPr>
          <w:rFonts w:cs="Times New Roman"/>
          <w:szCs w:val="28"/>
        </w:rPr>
        <w:t>заполняет</w:t>
      </w:r>
      <w:r w:rsidRPr="006F3608">
        <w:rPr>
          <w:rFonts w:cs="Times New Roman"/>
          <w:szCs w:val="28"/>
        </w:rPr>
        <w:t xml:space="preserve"> </w:t>
      </w:r>
      <w:r w:rsidRPr="00C42341">
        <w:rPr>
          <w:rFonts w:cs="Times New Roman"/>
          <w:szCs w:val="28"/>
        </w:rPr>
        <w:t>Врач ультразвуковой диагностики</w:t>
      </w:r>
      <w:r>
        <w:rPr>
          <w:rFonts w:cs="Times New Roman"/>
          <w:szCs w:val="28"/>
        </w:rPr>
        <w:t>, при условии что</w:t>
      </w:r>
      <w:r w:rsidRPr="006F3608">
        <w:rPr>
          <w:rFonts w:cs="Times New Roman"/>
          <w:szCs w:val="28"/>
        </w:rPr>
        <w:t xml:space="preserve"> УЗИ проводилось в МО, в котором пациент</w:t>
      </w:r>
      <w:r>
        <w:rPr>
          <w:rFonts w:cs="Times New Roman"/>
          <w:szCs w:val="28"/>
        </w:rPr>
        <w:t>ка</w:t>
      </w:r>
      <w:r w:rsidRPr="006F3608">
        <w:rPr>
          <w:rFonts w:cs="Times New Roman"/>
          <w:szCs w:val="28"/>
        </w:rPr>
        <w:t xml:space="preserve"> находится на Д</w:t>
      </w:r>
      <w:r>
        <w:rPr>
          <w:rFonts w:cs="Times New Roman"/>
          <w:szCs w:val="28"/>
        </w:rPr>
        <w:t>испансерном</w:t>
      </w:r>
      <w:r w:rsidRPr="0024628D">
        <w:rPr>
          <w:rFonts w:cs="Times New Roman"/>
          <w:szCs w:val="28"/>
        </w:rPr>
        <w:t xml:space="preserve"> учете</w:t>
      </w:r>
      <w:r w:rsidRPr="006F3608">
        <w:rPr>
          <w:rFonts w:cs="Times New Roman"/>
          <w:szCs w:val="28"/>
        </w:rPr>
        <w:t>. В случае, если в МО нет кабинета УЗИ, то данные предлагается внес</w:t>
      </w:r>
      <w:r w:rsidRPr="0024628D">
        <w:rPr>
          <w:rFonts w:cs="Times New Roman"/>
          <w:szCs w:val="28"/>
        </w:rPr>
        <w:t>ти врачом вручную при посещении</w:t>
      </w:r>
      <w:r>
        <w:rPr>
          <w:rFonts w:cs="Times New Roman"/>
          <w:szCs w:val="28"/>
        </w:rPr>
        <w:t xml:space="preserve">, </w:t>
      </w:r>
      <w:r w:rsidRPr="006F3608">
        <w:rPr>
          <w:rFonts w:cs="Times New Roman"/>
          <w:szCs w:val="28"/>
        </w:rPr>
        <w:t xml:space="preserve">в </w:t>
      </w:r>
      <w:r w:rsidRPr="0024628D">
        <w:rPr>
          <w:rFonts w:cs="Times New Roman"/>
          <w:szCs w:val="28"/>
        </w:rPr>
        <w:t>тот же момент, ког</w:t>
      </w:r>
      <w:r>
        <w:rPr>
          <w:rFonts w:cs="Times New Roman"/>
          <w:szCs w:val="28"/>
        </w:rPr>
        <w:t xml:space="preserve">да </w:t>
      </w:r>
      <w:r w:rsidRPr="006F3608">
        <w:rPr>
          <w:rFonts w:cs="Times New Roman"/>
          <w:szCs w:val="28"/>
        </w:rPr>
        <w:t>заполняются</w:t>
      </w:r>
      <w:r>
        <w:rPr>
          <w:rFonts w:cs="Times New Roman"/>
          <w:szCs w:val="28"/>
        </w:rPr>
        <w:t xml:space="preserve"> параметры</w:t>
      </w:r>
      <w:r w:rsidRPr="006F3608">
        <w:rPr>
          <w:rFonts w:cs="Times New Roman"/>
          <w:szCs w:val="28"/>
        </w:rPr>
        <w:t xml:space="preserve"> АД, ВДМ, ОЖ)</w:t>
      </w:r>
    </w:p>
    <w:p w14:paraId="483B8861" w14:textId="26033CAB" w:rsidR="00FC521C" w:rsidRPr="00C152DB" w:rsidRDefault="00FC521C" w:rsidP="00FC521C">
      <w:pPr>
        <w:spacing w:after="120" w:line="240" w:lineRule="auto"/>
        <w:ind w:left="1058"/>
        <w:rPr>
          <w:rFonts w:cs="Times New Roman"/>
          <w:szCs w:val="28"/>
        </w:rPr>
      </w:pPr>
      <w:r w:rsidRPr="00C152DB">
        <w:rPr>
          <w:rFonts w:cs="Times New Roman"/>
          <w:szCs w:val="28"/>
        </w:rPr>
        <w:t xml:space="preserve">Вместе </w:t>
      </w:r>
      <w:r>
        <w:rPr>
          <w:rFonts w:cs="Times New Roman"/>
          <w:szCs w:val="28"/>
        </w:rPr>
        <w:t>с отправкой документа, должен быть передан</w:t>
      </w:r>
      <w:r w:rsidR="00EE124E">
        <w:rPr>
          <w:rFonts w:cs="Times New Roman"/>
          <w:szCs w:val="28"/>
        </w:rPr>
        <w:t>а отсканированая копия</w:t>
      </w:r>
      <w:r w:rsidR="00EE124E" w:rsidRPr="006F3608">
        <w:rPr>
          <w:rFonts w:cs="Times New Roman"/>
          <w:szCs w:val="28"/>
        </w:rPr>
        <w:t xml:space="preserve"> </w:t>
      </w:r>
      <w:r w:rsidRPr="006F3608">
        <w:rPr>
          <w:rFonts w:cs="Times New Roman"/>
          <w:szCs w:val="28"/>
        </w:rPr>
        <w:t>протокола УЗИ</w:t>
      </w:r>
      <w:r w:rsidR="00EE124E">
        <w:rPr>
          <w:rFonts w:cs="Times New Roman"/>
          <w:szCs w:val="28"/>
        </w:rPr>
        <w:t xml:space="preserve"> в формате </w:t>
      </w:r>
      <w:r w:rsidR="00EE124E" w:rsidRPr="006F3608">
        <w:rPr>
          <w:rFonts w:cs="Times New Roman"/>
          <w:szCs w:val="28"/>
        </w:rPr>
        <w:t>.pdf</w:t>
      </w:r>
      <w:r>
        <w:rPr>
          <w:rFonts w:cs="Times New Roman"/>
          <w:szCs w:val="28"/>
        </w:rPr>
        <w:t xml:space="preserve"> в качестве вложения в </w:t>
      </w:r>
      <w:r>
        <w:rPr>
          <w:rFonts w:cs="Times New Roman"/>
          <w:szCs w:val="28"/>
          <w:lang w:val="en-US"/>
        </w:rPr>
        <w:t>json</w:t>
      </w:r>
      <w:r w:rsidRPr="00C152DB">
        <w:rPr>
          <w:rFonts w:cs="Times New Roman"/>
          <w:szCs w:val="28"/>
        </w:rPr>
        <w:t>-</w:t>
      </w:r>
      <w:r>
        <w:rPr>
          <w:rFonts w:cs="Times New Roman"/>
          <w:szCs w:val="28"/>
        </w:rPr>
        <w:t>запросе</w:t>
      </w:r>
      <w:r w:rsidRPr="00C152DB">
        <w:rPr>
          <w:rFonts w:cs="Times New Roman"/>
          <w:szCs w:val="28"/>
        </w:rPr>
        <w:t xml:space="preserve">. Наименование файла должно </w:t>
      </w:r>
      <w:r>
        <w:rPr>
          <w:rFonts w:cs="Times New Roman"/>
          <w:szCs w:val="28"/>
        </w:rPr>
        <w:t>быть сформировано по шаблону:</w:t>
      </w:r>
      <w:r w:rsidRPr="00C152DB">
        <w:rPr>
          <w:rFonts w:cs="Times New Roman"/>
          <w:szCs w:val="28"/>
        </w:rPr>
        <w:t xml:space="preserve"> назва</w:t>
      </w:r>
      <w:r w:rsidRPr="0024628D">
        <w:rPr>
          <w:rFonts w:cs="Times New Roman"/>
          <w:szCs w:val="28"/>
        </w:rPr>
        <w:t>ние скрининга,</w:t>
      </w:r>
      <w:r w:rsidRPr="00C152D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количество недель на момент подписания протокола,</w:t>
      </w:r>
      <w:r w:rsidRPr="0024628D">
        <w:rPr>
          <w:rFonts w:cs="Times New Roman"/>
          <w:szCs w:val="28"/>
        </w:rPr>
        <w:t xml:space="preserve"> Фамили</w:t>
      </w:r>
      <w:r>
        <w:rPr>
          <w:rFonts w:cs="Times New Roman"/>
          <w:szCs w:val="28"/>
        </w:rPr>
        <w:t>я</w:t>
      </w:r>
      <w:r w:rsidRPr="0024628D">
        <w:rPr>
          <w:rFonts w:cs="Times New Roman"/>
          <w:szCs w:val="28"/>
        </w:rPr>
        <w:t xml:space="preserve"> И.О. дата</w:t>
      </w:r>
      <w:r w:rsidRPr="00C152DB">
        <w:rPr>
          <w:rFonts w:cs="Times New Roman"/>
          <w:szCs w:val="28"/>
        </w:rPr>
        <w:t xml:space="preserve"> проведения. Пример: </w:t>
      </w:r>
      <w:r>
        <w:rPr>
          <w:rFonts w:cs="Times New Roman"/>
          <w:szCs w:val="28"/>
        </w:rPr>
        <w:t>УЗИ_15нед_</w:t>
      </w:r>
      <w:r w:rsidRPr="00C152DB">
        <w:rPr>
          <w:rFonts w:cs="Times New Roman"/>
          <w:szCs w:val="28"/>
        </w:rPr>
        <w:t>Иванова И.О</w:t>
      </w:r>
      <w:r>
        <w:rPr>
          <w:rFonts w:cs="Times New Roman"/>
          <w:szCs w:val="28"/>
        </w:rPr>
        <w:t>._</w:t>
      </w:r>
      <w:r w:rsidRPr="0024628D">
        <w:rPr>
          <w:rFonts w:cs="Times New Roman"/>
          <w:szCs w:val="28"/>
        </w:rPr>
        <w:t>01.</w:t>
      </w:r>
      <w:r w:rsidRPr="00C152DB">
        <w:rPr>
          <w:rFonts w:cs="Times New Roman"/>
          <w:szCs w:val="28"/>
        </w:rPr>
        <w:t>01</w:t>
      </w:r>
      <w:r>
        <w:rPr>
          <w:rFonts w:cs="Times New Roman"/>
          <w:szCs w:val="28"/>
        </w:rPr>
        <w:t>.</w:t>
      </w:r>
      <w:r w:rsidRPr="00C152DB">
        <w:rPr>
          <w:rFonts w:cs="Times New Roman"/>
          <w:szCs w:val="28"/>
        </w:rPr>
        <w:t>2019.pdf</w:t>
      </w:r>
    </w:p>
    <w:p w14:paraId="2EEBCB61" w14:textId="77777777" w:rsidR="00FC521C" w:rsidRPr="00C152DB" w:rsidRDefault="00FC521C" w:rsidP="00FC521C">
      <w:pPr>
        <w:spacing w:after="120" w:line="240" w:lineRule="auto"/>
        <w:ind w:left="1058"/>
        <w:rPr>
          <w:rFonts w:cs="Times New Roman"/>
          <w:szCs w:val="28"/>
        </w:rPr>
      </w:pPr>
      <w:r w:rsidRPr="0024628D">
        <w:rPr>
          <w:rFonts w:cs="Times New Roman"/>
          <w:szCs w:val="28"/>
        </w:rPr>
        <w:t>До</w:t>
      </w:r>
      <w:r w:rsidRPr="00C152DB">
        <w:rPr>
          <w:rFonts w:cs="Times New Roman"/>
          <w:szCs w:val="28"/>
        </w:rPr>
        <w:t>кумент формируется в МИС, практически</w:t>
      </w:r>
      <w:r>
        <w:rPr>
          <w:rFonts w:cs="Times New Roman"/>
          <w:szCs w:val="28"/>
        </w:rPr>
        <w:t xml:space="preserve"> в</w:t>
      </w:r>
      <w:r w:rsidRPr="00C152DB">
        <w:rPr>
          <w:rFonts w:cs="Times New Roman"/>
          <w:szCs w:val="28"/>
        </w:rPr>
        <w:t xml:space="preserve"> автоматическ</w:t>
      </w:r>
      <w:r>
        <w:rPr>
          <w:rFonts w:cs="Times New Roman"/>
          <w:szCs w:val="28"/>
        </w:rPr>
        <w:t>ом режиме</w:t>
      </w:r>
      <w:r w:rsidRPr="00C152DB">
        <w:rPr>
          <w:rFonts w:cs="Times New Roman"/>
          <w:szCs w:val="28"/>
        </w:rPr>
        <w:t xml:space="preserve"> из модуля </w:t>
      </w:r>
      <w:r>
        <w:rPr>
          <w:rFonts w:cs="Times New Roman"/>
          <w:szCs w:val="28"/>
        </w:rPr>
        <w:t>«</w:t>
      </w:r>
      <w:r w:rsidRPr="00C152DB">
        <w:rPr>
          <w:rFonts w:cs="Times New Roman"/>
          <w:szCs w:val="28"/>
        </w:rPr>
        <w:t>Осмотр беременной</w:t>
      </w:r>
      <w:r>
        <w:rPr>
          <w:rFonts w:cs="Times New Roman"/>
          <w:szCs w:val="28"/>
        </w:rPr>
        <w:t>»</w:t>
      </w:r>
      <w:r w:rsidRPr="00C152DB">
        <w:rPr>
          <w:rFonts w:cs="Times New Roman"/>
          <w:szCs w:val="28"/>
        </w:rPr>
        <w:t xml:space="preserve"> (протокол посещения), из лабораторных исследований, из ультразвуковых исследований, недостающие данные вносит врач акушер-гинеколог </w:t>
      </w:r>
      <w:r>
        <w:rPr>
          <w:rFonts w:cs="Times New Roman"/>
          <w:szCs w:val="28"/>
        </w:rPr>
        <w:t>при</w:t>
      </w:r>
      <w:r w:rsidRPr="00C152DB">
        <w:rPr>
          <w:rFonts w:cs="Times New Roman"/>
          <w:szCs w:val="28"/>
        </w:rPr>
        <w:t xml:space="preserve"> приеме.</w:t>
      </w:r>
    </w:p>
    <w:p w14:paraId="46987145" w14:textId="657F592B" w:rsidR="00134892" w:rsidRPr="004C2407" w:rsidRDefault="00134892" w:rsidP="00C152DB">
      <w:pPr>
        <w:spacing w:line="240" w:lineRule="auto"/>
        <w:rPr>
          <w:rFonts w:cs="Times New Roman"/>
          <w:szCs w:val="28"/>
        </w:rPr>
      </w:pPr>
    </w:p>
    <w:p w14:paraId="6FE0E4EE" w14:textId="0B938E19" w:rsidR="00134892" w:rsidRDefault="00134892" w:rsidP="00C152DB">
      <w:pPr>
        <w:pStyle w:val="1c"/>
        <w:numPr>
          <w:ilvl w:val="1"/>
          <w:numId w:val="19"/>
        </w:numPr>
        <w:ind w:hanging="357"/>
        <w:rPr>
          <w:szCs w:val="28"/>
        </w:rPr>
      </w:pPr>
      <w:r w:rsidRPr="003744E9">
        <w:rPr>
          <w:sz w:val="28"/>
          <w:szCs w:val="28"/>
        </w:rPr>
        <w:t xml:space="preserve">[1] </w:t>
      </w:r>
      <w:r w:rsidRPr="00B511D3">
        <w:rPr>
          <w:b/>
          <w:szCs w:val="28"/>
          <w:lang w:val="en-US"/>
        </w:rPr>
        <w:t>GUID</w:t>
      </w:r>
      <w:r w:rsidRPr="00B511D3">
        <w:rPr>
          <w:b/>
          <w:szCs w:val="28"/>
        </w:rPr>
        <w:t xml:space="preserve"> пациента</w:t>
      </w:r>
      <w:r w:rsidRPr="00B511D3">
        <w:rPr>
          <w:szCs w:val="28"/>
        </w:rPr>
        <w:t xml:space="preserve"> (Уникальный идентификатор пациента,</w:t>
      </w:r>
      <w:r w:rsidRPr="00B511D3" w:rsidDel="00B06E97">
        <w:rPr>
          <w:szCs w:val="28"/>
        </w:rPr>
        <w:t xml:space="preserve"> </w:t>
      </w:r>
      <w:r w:rsidRPr="00B511D3">
        <w:rPr>
          <w:szCs w:val="28"/>
        </w:rPr>
        <w:t>текст, 36 символов);</w:t>
      </w:r>
    </w:p>
    <w:p w14:paraId="3170CFE2" w14:textId="691D0CA4" w:rsidR="00EF2266" w:rsidRPr="00C152DB" w:rsidRDefault="00EF2266" w:rsidP="00C152DB">
      <w:pPr>
        <w:pStyle w:val="1c"/>
        <w:numPr>
          <w:ilvl w:val="1"/>
          <w:numId w:val="19"/>
        </w:numPr>
        <w:ind w:hanging="357"/>
        <w:rPr>
          <w:szCs w:val="28"/>
        </w:rPr>
      </w:pPr>
      <w:r w:rsidRPr="00C6750C">
        <w:rPr>
          <w:szCs w:val="24"/>
        </w:rPr>
        <w:t>[</w:t>
      </w:r>
      <w:r w:rsidR="00DC58B1">
        <w:rPr>
          <w:szCs w:val="24"/>
          <w:lang w:val="en-US"/>
        </w:rPr>
        <w:t>1</w:t>
      </w:r>
      <w:r w:rsidRPr="00C6750C">
        <w:rPr>
          <w:szCs w:val="24"/>
        </w:rPr>
        <w:t>..</w:t>
      </w:r>
      <w:r w:rsidRPr="00C6750C">
        <w:rPr>
          <w:szCs w:val="24"/>
          <w:lang w:val="en-US"/>
        </w:rPr>
        <w:t>n</w:t>
      </w:r>
      <w:r w:rsidRPr="00C152DB">
        <w:rPr>
          <w:szCs w:val="24"/>
        </w:rPr>
        <w:t>]</w:t>
      </w:r>
      <w:r w:rsidRPr="00C152DB">
        <w:rPr>
          <w:b/>
          <w:szCs w:val="24"/>
        </w:rPr>
        <w:t xml:space="preserve"> Пренатальная диагностика:</w:t>
      </w:r>
      <w:r w:rsidRPr="00C152DB" w:rsidDel="001B5935">
        <w:rPr>
          <w:rFonts w:eastAsia="Times New Roman"/>
          <w:szCs w:val="24"/>
          <w:lang w:eastAsia="ru-RU"/>
        </w:rPr>
        <w:t xml:space="preserve"> </w:t>
      </w:r>
    </w:p>
    <w:p w14:paraId="451FB247" w14:textId="395FF618" w:rsidR="00EF2266" w:rsidRPr="00B511D3" w:rsidRDefault="00EF2266" w:rsidP="00CF451D">
      <w:pPr>
        <w:numPr>
          <w:ilvl w:val="3"/>
          <w:numId w:val="19"/>
        </w:numPr>
        <w:tabs>
          <w:tab w:val="clear" w:pos="2880"/>
          <w:tab w:val="num" w:pos="1800"/>
        </w:tabs>
        <w:spacing w:line="240" w:lineRule="auto"/>
        <w:ind w:left="1800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[0..1] </w:t>
      </w:r>
      <w:r>
        <w:rPr>
          <w:rFonts w:eastAsia="Times New Roman" w:cs="Times New Roman"/>
          <w:b/>
          <w:szCs w:val="24"/>
          <w:lang w:eastAsia="ru-RU"/>
        </w:rPr>
        <w:t xml:space="preserve">Тип </w:t>
      </w:r>
      <w:r w:rsidRPr="00B511D3">
        <w:rPr>
          <w:rFonts w:eastAsia="Times New Roman" w:cs="Times New Roman"/>
          <w:b/>
          <w:szCs w:val="24"/>
          <w:lang w:eastAsia="ru-RU"/>
        </w:rPr>
        <w:t>пренатальной диагностики</w:t>
      </w:r>
      <w:r w:rsidRPr="00B511D3" w:rsidDel="00614715">
        <w:rPr>
          <w:rFonts w:eastAsia="Times New Roman" w:cs="Times New Roman"/>
          <w:b/>
          <w:szCs w:val="24"/>
          <w:lang w:eastAsia="ru-RU"/>
        </w:rPr>
        <w:t xml:space="preserve"> </w:t>
      </w:r>
    </w:p>
    <w:p w14:paraId="6C072708" w14:textId="6B5769C4" w:rsidR="00EF2266" w:rsidRPr="00B511D3" w:rsidRDefault="00EF2266" w:rsidP="00CF451D">
      <w:pPr>
        <w:numPr>
          <w:ilvl w:val="4"/>
          <w:numId w:val="19"/>
        </w:numPr>
        <w:tabs>
          <w:tab w:val="clear" w:pos="3600"/>
          <w:tab w:val="num" w:pos="2520"/>
        </w:tabs>
        <w:spacing w:line="240" w:lineRule="auto"/>
        <w:ind w:left="2520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</w:t>
      </w:r>
      <w:r w:rsidR="009609B5">
        <w:rPr>
          <w:rFonts w:eastAsia="Times New Roman" w:cs="Times New Roman"/>
          <w:szCs w:val="24"/>
          <w:lang w:eastAsia="ru-RU"/>
        </w:rPr>
        <w:t xml:space="preserve"> </w:t>
      </w:r>
      <w:r w:rsidRPr="00B511D3">
        <w:rPr>
          <w:rFonts w:eastAsia="Times New Roman" w:cs="Times New Roman"/>
          <w:szCs w:val="24"/>
          <w:lang w:eastAsia="ru-RU"/>
        </w:rPr>
        <w:t>(</w:t>
      </w:r>
      <w:r w:rsidR="0024628D">
        <w:rPr>
          <w:rFonts w:eastAsia="Times New Roman" w:cs="Times New Roman"/>
          <w:szCs w:val="24"/>
          <w:lang w:val="en-US" w:eastAsia="ru-RU"/>
        </w:rPr>
        <w:t>HST</w:t>
      </w:r>
      <w:r w:rsidR="0024628D" w:rsidRPr="00F66F19">
        <w:rPr>
          <w:rFonts w:eastAsia="Times New Roman" w:cs="Times New Roman"/>
          <w:szCs w:val="24"/>
          <w:lang w:eastAsia="ru-RU"/>
        </w:rPr>
        <w:t>0476</w:t>
      </w:r>
      <w:r w:rsidR="0024628D">
        <w:rPr>
          <w:rFonts w:eastAsia="Times New Roman" w:cs="Times New Roman"/>
          <w:szCs w:val="24"/>
          <w:lang w:eastAsia="ru-RU"/>
        </w:rPr>
        <w:t xml:space="preserve"> </w:t>
      </w:r>
      <w:r w:rsidRPr="00B511D3">
        <w:rPr>
          <w:rFonts w:eastAsia="Times New Roman" w:cs="Times New Roman"/>
          <w:szCs w:val="24"/>
          <w:lang w:eastAsia="ru-RU"/>
        </w:rPr>
        <w:t xml:space="preserve">Справочник </w:t>
      </w:r>
      <w:r>
        <w:rPr>
          <w:rFonts w:eastAsia="Times New Roman" w:cs="Times New Roman"/>
          <w:szCs w:val="24"/>
          <w:lang w:eastAsia="ru-RU"/>
        </w:rPr>
        <w:t xml:space="preserve">типов </w:t>
      </w:r>
      <w:r w:rsidRPr="00B511D3">
        <w:rPr>
          <w:rFonts w:eastAsia="Times New Roman" w:cs="Times New Roman"/>
          <w:szCs w:val="24"/>
          <w:lang w:eastAsia="ru-RU"/>
        </w:rPr>
        <w:t xml:space="preserve"> ультразвукового исследования беременной</w:t>
      </w:r>
      <w:r w:rsidRPr="0024628D">
        <w:rPr>
          <w:rFonts w:eastAsia="Times New Roman" w:cs="Times New Roman"/>
          <w:szCs w:val="24"/>
          <w:lang w:eastAsia="ru-RU"/>
        </w:rPr>
        <w:t>)</w:t>
      </w:r>
      <w:r w:rsidRPr="00C152DB">
        <w:rPr>
          <w:rFonts w:eastAsia="Times New Roman" w:cs="Times New Roman"/>
          <w:szCs w:val="24"/>
          <w:lang w:eastAsia="ru-RU"/>
        </w:rPr>
        <w:t>;</w:t>
      </w:r>
    </w:p>
    <w:p w14:paraId="73FCDB99" w14:textId="77777777" w:rsidR="00EF2266" w:rsidRPr="00C152DB" w:rsidRDefault="00EF2266" w:rsidP="00CF451D">
      <w:pPr>
        <w:numPr>
          <w:ilvl w:val="4"/>
          <w:numId w:val="19"/>
        </w:numPr>
        <w:tabs>
          <w:tab w:val="clear" w:pos="3600"/>
          <w:tab w:val="num" w:pos="2520"/>
        </w:tabs>
        <w:spacing w:line="240" w:lineRule="auto"/>
        <w:ind w:left="2520"/>
        <w:rPr>
          <w:rFonts w:eastAsia="Times New Roman" w:cs="Times New Roman"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(текст);</w:t>
      </w:r>
    </w:p>
    <w:p w14:paraId="472905BD" w14:textId="12B110D3" w:rsidR="00EF2266" w:rsidRPr="00EF2266" w:rsidRDefault="00EF2266" w:rsidP="00CF451D">
      <w:pPr>
        <w:numPr>
          <w:ilvl w:val="3"/>
          <w:numId w:val="19"/>
        </w:numPr>
        <w:tabs>
          <w:tab w:val="clear" w:pos="2880"/>
          <w:tab w:val="num" w:pos="1800"/>
        </w:tabs>
        <w:spacing w:line="240" w:lineRule="auto"/>
        <w:ind w:left="1800"/>
        <w:rPr>
          <w:rFonts w:eastAsia="Times New Roman" w:cs="Times New Roman"/>
          <w:szCs w:val="24"/>
          <w:lang w:eastAsia="ru-RU"/>
        </w:rPr>
      </w:pPr>
      <w:r w:rsidRPr="00EF2266">
        <w:rPr>
          <w:rFonts w:eastAsia="Times New Roman" w:cs="Times New Roman"/>
          <w:szCs w:val="24"/>
          <w:lang w:eastAsia="ru-RU"/>
        </w:rPr>
        <w:t xml:space="preserve">[1] </w:t>
      </w:r>
      <w:r w:rsidRPr="00EF2266">
        <w:rPr>
          <w:rFonts w:eastAsia="Times New Roman" w:cs="Times New Roman"/>
          <w:b/>
          <w:szCs w:val="24"/>
          <w:lang w:eastAsia="ru-RU"/>
        </w:rPr>
        <w:t xml:space="preserve">Срок гестации на момент проведения пренатальной диагностики: </w:t>
      </w:r>
    </w:p>
    <w:p w14:paraId="0BCE048C" w14:textId="77777777" w:rsidR="00EF2266" w:rsidRPr="00B511D3" w:rsidRDefault="00EF2266" w:rsidP="00CF451D">
      <w:pPr>
        <w:pStyle w:val="af5"/>
        <w:numPr>
          <w:ilvl w:val="2"/>
          <w:numId w:val="37"/>
        </w:numPr>
        <w:spacing w:line="240" w:lineRule="auto"/>
        <w:ind w:left="2520"/>
        <w:contextualSpacing w:val="0"/>
        <w:rPr>
          <w:rFonts w:eastAsia="Times New Roman" w:cs="Times New Roman"/>
          <w:sz w:val="24"/>
          <w:szCs w:val="24"/>
          <w:lang w:eastAsia="ru-RU"/>
        </w:rPr>
      </w:pPr>
      <w:r w:rsidRPr="00B511D3">
        <w:rPr>
          <w:rFonts w:eastAsia="Times New Roman" w:cs="Times New Roman"/>
          <w:sz w:val="24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 w:val="24"/>
          <w:szCs w:val="24"/>
          <w:lang w:eastAsia="ru-RU"/>
        </w:rPr>
        <w:t xml:space="preserve">Количество недель </w:t>
      </w:r>
      <w:r w:rsidRPr="00B511D3">
        <w:rPr>
          <w:rFonts w:cs="Times New Roman"/>
          <w:sz w:val="24"/>
          <w:szCs w:val="24"/>
        </w:rPr>
        <w:t>(целое число, в диапазоне от 4 до 43 включительно)</w:t>
      </w:r>
      <w:r w:rsidRPr="00B511D3">
        <w:rPr>
          <w:rFonts w:eastAsia="Times New Roman" w:cs="Times New Roman"/>
          <w:b/>
          <w:sz w:val="24"/>
          <w:szCs w:val="24"/>
          <w:lang w:eastAsia="ru-RU"/>
        </w:rPr>
        <w:t>;</w:t>
      </w:r>
    </w:p>
    <w:p w14:paraId="79911D03" w14:textId="77777777" w:rsidR="00EF2266" w:rsidRPr="00B511D3" w:rsidRDefault="00EF2266" w:rsidP="00CF451D">
      <w:pPr>
        <w:pStyle w:val="af5"/>
        <w:numPr>
          <w:ilvl w:val="2"/>
          <w:numId w:val="37"/>
        </w:numPr>
        <w:spacing w:line="240" w:lineRule="auto"/>
        <w:ind w:left="2520"/>
        <w:contextualSpacing w:val="0"/>
        <w:rPr>
          <w:rFonts w:eastAsia="Times New Roman" w:cs="Times New Roman"/>
          <w:b/>
          <w:sz w:val="24"/>
          <w:szCs w:val="24"/>
          <w:lang w:eastAsia="ru-RU"/>
        </w:rPr>
      </w:pPr>
      <w:r w:rsidRPr="00B511D3">
        <w:rPr>
          <w:rFonts w:eastAsia="Times New Roman" w:cs="Times New Roman"/>
          <w:sz w:val="24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 w:val="24"/>
          <w:szCs w:val="24"/>
          <w:lang w:eastAsia="ru-RU"/>
        </w:rPr>
        <w:t xml:space="preserve">Количество дней </w:t>
      </w:r>
      <w:r w:rsidRPr="00B511D3">
        <w:rPr>
          <w:rFonts w:cs="Times New Roman"/>
          <w:sz w:val="24"/>
          <w:szCs w:val="24"/>
        </w:rPr>
        <w:t>(целое число, в диапазоне от 0 до 6 включительно)</w:t>
      </w:r>
      <w:r w:rsidRPr="00B511D3">
        <w:rPr>
          <w:rFonts w:eastAsia="Times New Roman" w:cs="Times New Roman"/>
          <w:b/>
          <w:sz w:val="24"/>
          <w:szCs w:val="24"/>
          <w:lang w:eastAsia="ru-RU"/>
        </w:rPr>
        <w:t>;</w:t>
      </w:r>
    </w:p>
    <w:p w14:paraId="4F12F818" w14:textId="77777777" w:rsidR="00EF2266" w:rsidRPr="00B511D3" w:rsidRDefault="00EF2266" w:rsidP="00CF451D">
      <w:pPr>
        <w:numPr>
          <w:ilvl w:val="3"/>
          <w:numId w:val="19"/>
        </w:numPr>
        <w:tabs>
          <w:tab w:val="clear" w:pos="2880"/>
          <w:tab w:val="num" w:pos="1800"/>
        </w:tabs>
        <w:spacing w:line="240" w:lineRule="auto"/>
        <w:ind w:left="1800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4"/>
          <w:lang w:eastAsia="ru-RU"/>
        </w:rPr>
        <w:t>Место проведения</w:t>
      </w:r>
      <w:r w:rsidRPr="00B511D3">
        <w:rPr>
          <w:rFonts w:eastAsia="Times New Roman" w:cs="Times New Roman"/>
          <w:szCs w:val="24"/>
          <w:lang w:eastAsia="ru-RU"/>
        </w:rPr>
        <w:t>:</w:t>
      </w:r>
    </w:p>
    <w:p w14:paraId="25C4A23D" w14:textId="036F4C88" w:rsidR="00EF2266" w:rsidRPr="00B511D3" w:rsidRDefault="00EF2266" w:rsidP="00CF451D">
      <w:pPr>
        <w:pStyle w:val="1c"/>
        <w:numPr>
          <w:ilvl w:val="4"/>
          <w:numId w:val="19"/>
        </w:numPr>
        <w:tabs>
          <w:tab w:val="clear" w:pos="3600"/>
          <w:tab w:val="num" w:pos="2520"/>
        </w:tabs>
        <w:ind w:left="2520"/>
        <w:rPr>
          <w:szCs w:val="24"/>
        </w:rPr>
      </w:pPr>
      <w:r w:rsidRPr="00B511D3">
        <w:rPr>
          <w:szCs w:val="24"/>
        </w:rPr>
        <w:t>Код (</w:t>
      </w:r>
      <w:r w:rsidR="0024628D" w:rsidRPr="00B511D3">
        <w:rPr>
          <w:rFonts w:eastAsia="Times New Roman"/>
          <w:szCs w:val="24"/>
          <w:lang w:eastAsia="ru-RU"/>
        </w:rPr>
        <w:t>HST0127</w:t>
      </w:r>
      <w:r w:rsidR="0024628D">
        <w:rPr>
          <w:rFonts w:eastAsia="Times New Roman"/>
          <w:szCs w:val="24"/>
          <w:lang w:eastAsia="ru-RU"/>
        </w:rPr>
        <w:t xml:space="preserve"> </w:t>
      </w:r>
      <w:r w:rsidRPr="00B511D3">
        <w:rPr>
          <w:rFonts w:eastAsia="Times New Roman"/>
          <w:szCs w:val="24"/>
          <w:lang w:eastAsia="ru-RU"/>
        </w:rPr>
        <w:t>Справочник Место проведения пренатальной диагностики</w:t>
      </w:r>
      <w:r w:rsidRPr="00B511D3">
        <w:rPr>
          <w:szCs w:val="24"/>
        </w:rPr>
        <w:t>);</w:t>
      </w:r>
    </w:p>
    <w:p w14:paraId="0390B8C2" w14:textId="77777777" w:rsidR="00EF2266" w:rsidRPr="00B511D3" w:rsidRDefault="00EF2266" w:rsidP="00CF451D">
      <w:pPr>
        <w:pStyle w:val="1c"/>
        <w:numPr>
          <w:ilvl w:val="4"/>
          <w:numId w:val="19"/>
        </w:numPr>
        <w:tabs>
          <w:tab w:val="clear" w:pos="3600"/>
          <w:tab w:val="num" w:pos="2520"/>
        </w:tabs>
        <w:ind w:left="2520"/>
        <w:rPr>
          <w:szCs w:val="24"/>
        </w:rPr>
      </w:pPr>
      <w:r w:rsidRPr="00B511D3">
        <w:rPr>
          <w:szCs w:val="24"/>
        </w:rPr>
        <w:t>Версия справочника (текст)</w:t>
      </w:r>
      <w:r w:rsidRPr="00B511D3">
        <w:rPr>
          <w:szCs w:val="24"/>
          <w:lang w:val="en-US"/>
        </w:rPr>
        <w:t>;</w:t>
      </w:r>
    </w:p>
    <w:p w14:paraId="620C9F99" w14:textId="77777777" w:rsidR="00EF2266" w:rsidRPr="00B511D3" w:rsidRDefault="00EF2266" w:rsidP="00CF451D">
      <w:pPr>
        <w:numPr>
          <w:ilvl w:val="3"/>
          <w:numId w:val="19"/>
        </w:numPr>
        <w:tabs>
          <w:tab w:val="clear" w:pos="2880"/>
          <w:tab w:val="num" w:pos="1800"/>
        </w:tabs>
        <w:spacing w:line="240" w:lineRule="auto"/>
        <w:ind w:left="1800"/>
        <w:rPr>
          <w:rFonts w:cs="Times New Roman"/>
          <w:b/>
          <w:szCs w:val="24"/>
        </w:rPr>
      </w:pPr>
      <w:r w:rsidRPr="00B511D3">
        <w:rPr>
          <w:rFonts w:cs="Times New Roman"/>
          <w:szCs w:val="24"/>
        </w:rPr>
        <w:t>[1]</w:t>
      </w:r>
      <w:r w:rsidRPr="00B511D3">
        <w:rPr>
          <w:rFonts w:cs="Times New Roman"/>
          <w:b/>
          <w:szCs w:val="24"/>
        </w:rPr>
        <w:t xml:space="preserve"> Сведения о плодах:</w:t>
      </w:r>
    </w:p>
    <w:p w14:paraId="1953A878" w14:textId="77777777" w:rsidR="00EF2266" w:rsidRPr="00B511D3" w:rsidRDefault="00EF2266" w:rsidP="00CF451D">
      <w:pPr>
        <w:numPr>
          <w:ilvl w:val="4"/>
          <w:numId w:val="19"/>
        </w:numPr>
        <w:tabs>
          <w:tab w:val="clear" w:pos="3600"/>
          <w:tab w:val="num" w:pos="2520"/>
        </w:tabs>
        <w:spacing w:line="240" w:lineRule="auto"/>
        <w:ind w:left="2520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>Количество плодов</w:t>
      </w:r>
      <w:r w:rsidRPr="00B511D3">
        <w:rPr>
          <w:rFonts w:eastAsia="Times New Roman" w:cs="Times New Roman"/>
          <w:szCs w:val="24"/>
          <w:lang w:eastAsia="ru-RU"/>
        </w:rPr>
        <w:t xml:space="preserve"> (формат: целое число);</w:t>
      </w:r>
    </w:p>
    <w:p w14:paraId="3972CF0C" w14:textId="77777777" w:rsidR="00EF2266" w:rsidRPr="00B511D3" w:rsidRDefault="00EF2266" w:rsidP="00CF451D">
      <w:pPr>
        <w:numPr>
          <w:ilvl w:val="4"/>
          <w:numId w:val="19"/>
        </w:numPr>
        <w:tabs>
          <w:tab w:val="clear" w:pos="3600"/>
          <w:tab w:val="num" w:pos="2520"/>
        </w:tabs>
        <w:spacing w:line="240" w:lineRule="auto"/>
        <w:ind w:left="2520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4"/>
          <w:lang w:eastAsia="ru-RU"/>
        </w:rPr>
        <w:t>Хориальность:</w:t>
      </w:r>
    </w:p>
    <w:p w14:paraId="047DD5D5" w14:textId="771CD298" w:rsidR="00EF2266" w:rsidRPr="00B511D3" w:rsidRDefault="00EF2266" w:rsidP="00CF451D">
      <w:pPr>
        <w:pStyle w:val="1c"/>
        <w:numPr>
          <w:ilvl w:val="5"/>
          <w:numId w:val="19"/>
        </w:numPr>
        <w:tabs>
          <w:tab w:val="clear" w:pos="4320"/>
          <w:tab w:val="num" w:pos="3240"/>
        </w:tabs>
        <w:ind w:left="3240"/>
        <w:rPr>
          <w:szCs w:val="24"/>
        </w:rPr>
      </w:pPr>
      <w:r w:rsidRPr="00B511D3">
        <w:rPr>
          <w:szCs w:val="24"/>
        </w:rPr>
        <w:t>Код (</w:t>
      </w:r>
      <w:r w:rsidR="0024628D" w:rsidRPr="00B511D3">
        <w:rPr>
          <w:rFonts w:eastAsia="Times New Roman"/>
          <w:szCs w:val="24"/>
          <w:lang w:eastAsia="ru-RU"/>
        </w:rPr>
        <w:t>HST0125</w:t>
      </w:r>
      <w:r w:rsidR="0024628D">
        <w:rPr>
          <w:rFonts w:eastAsia="Times New Roman"/>
          <w:szCs w:val="24"/>
          <w:lang w:eastAsia="ru-RU"/>
        </w:rPr>
        <w:t xml:space="preserve"> </w:t>
      </w:r>
      <w:r w:rsidRPr="00B511D3">
        <w:rPr>
          <w:rFonts w:eastAsia="Times New Roman"/>
          <w:szCs w:val="24"/>
          <w:lang w:eastAsia="ru-RU"/>
        </w:rPr>
        <w:t>Справочник Хориальность</w:t>
      </w:r>
      <w:r w:rsidRPr="00B511D3">
        <w:rPr>
          <w:szCs w:val="24"/>
        </w:rPr>
        <w:t>);</w:t>
      </w:r>
    </w:p>
    <w:p w14:paraId="6A80F104" w14:textId="77777777" w:rsidR="00EF2266" w:rsidRPr="00B511D3" w:rsidRDefault="00EF2266" w:rsidP="00CF451D">
      <w:pPr>
        <w:pStyle w:val="1c"/>
        <w:numPr>
          <w:ilvl w:val="5"/>
          <w:numId w:val="19"/>
        </w:numPr>
        <w:tabs>
          <w:tab w:val="clear" w:pos="4320"/>
          <w:tab w:val="num" w:pos="3240"/>
        </w:tabs>
        <w:ind w:left="3240"/>
        <w:rPr>
          <w:szCs w:val="24"/>
        </w:rPr>
      </w:pPr>
      <w:r w:rsidRPr="00B511D3">
        <w:rPr>
          <w:szCs w:val="24"/>
        </w:rPr>
        <w:t>Версия справочника (текст)</w:t>
      </w:r>
      <w:r w:rsidRPr="00B511D3">
        <w:rPr>
          <w:szCs w:val="24"/>
          <w:lang w:val="en-US"/>
        </w:rPr>
        <w:t>;</w:t>
      </w:r>
    </w:p>
    <w:p w14:paraId="6FAB1FD6" w14:textId="77777777" w:rsidR="00EF2266" w:rsidRPr="00B511D3" w:rsidRDefault="00EF2266" w:rsidP="00CF451D">
      <w:pPr>
        <w:numPr>
          <w:ilvl w:val="3"/>
          <w:numId w:val="19"/>
        </w:numPr>
        <w:tabs>
          <w:tab w:val="clear" w:pos="2880"/>
          <w:tab w:val="num" w:pos="1800"/>
        </w:tabs>
        <w:spacing w:line="240" w:lineRule="auto"/>
        <w:ind w:left="1800"/>
        <w:rPr>
          <w:rFonts w:cs="Times New Roman"/>
          <w:b/>
          <w:szCs w:val="24"/>
        </w:rPr>
      </w:pPr>
      <w:r w:rsidRPr="00B511D3" w:rsidDel="00D640BC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[0..</w:t>
      </w:r>
      <w:r w:rsidRPr="00B511D3">
        <w:rPr>
          <w:rFonts w:cs="Times New Roman"/>
          <w:szCs w:val="24"/>
          <w:lang w:val="en-US"/>
        </w:rPr>
        <w:t>n</w:t>
      </w:r>
      <w:r w:rsidRPr="00B511D3">
        <w:rPr>
          <w:rFonts w:cs="Times New Roman"/>
          <w:szCs w:val="24"/>
        </w:rPr>
        <w:t>]</w:t>
      </w:r>
      <w:r w:rsidRPr="00B511D3">
        <w:rPr>
          <w:rFonts w:cs="Times New Roman"/>
          <w:b/>
          <w:szCs w:val="24"/>
        </w:rPr>
        <w:t xml:space="preserve"> Цервикометрия:</w:t>
      </w:r>
    </w:p>
    <w:p w14:paraId="12F1387A" w14:textId="6272EFAB" w:rsidR="00EF2266" w:rsidRPr="00B511D3" w:rsidRDefault="00EF2266" w:rsidP="00CF451D">
      <w:pPr>
        <w:numPr>
          <w:ilvl w:val="4"/>
          <w:numId w:val="19"/>
        </w:numPr>
        <w:tabs>
          <w:tab w:val="clear" w:pos="3600"/>
          <w:tab w:val="num" w:pos="2520"/>
        </w:tabs>
        <w:spacing w:line="240" w:lineRule="auto"/>
        <w:ind w:left="2520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 xml:space="preserve">Длина в мм </w:t>
      </w:r>
      <w:r w:rsidRPr="00B511D3">
        <w:rPr>
          <w:rFonts w:eastAsia="Times New Roman" w:cs="Times New Roman"/>
          <w:szCs w:val="24"/>
          <w:lang w:eastAsia="ru-RU"/>
        </w:rPr>
        <w:t>(формат: целое число</w:t>
      </w:r>
      <w:r w:rsidR="003D39FC">
        <w:rPr>
          <w:rFonts w:eastAsia="Times New Roman" w:cs="Times New Roman"/>
          <w:szCs w:val="24"/>
          <w:lang w:eastAsia="ru-RU"/>
        </w:rPr>
        <w:t>, в диапазоне от 0 до 70</w:t>
      </w:r>
      <w:r w:rsidRPr="00B511D3">
        <w:rPr>
          <w:rFonts w:eastAsia="Times New Roman" w:cs="Times New Roman"/>
          <w:szCs w:val="24"/>
          <w:lang w:eastAsia="ru-RU"/>
        </w:rPr>
        <w:t>);</w:t>
      </w:r>
    </w:p>
    <w:p w14:paraId="4B104ACE" w14:textId="2E218655" w:rsidR="00EF2266" w:rsidRDefault="00EF2266" w:rsidP="00CF451D">
      <w:pPr>
        <w:numPr>
          <w:ilvl w:val="4"/>
          <w:numId w:val="19"/>
        </w:numPr>
        <w:tabs>
          <w:tab w:val="clear" w:pos="3600"/>
          <w:tab w:val="num" w:pos="2520"/>
        </w:tabs>
        <w:spacing w:line="240" w:lineRule="auto"/>
        <w:ind w:left="2520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>Форма</w:t>
      </w:r>
      <w:r w:rsidRPr="00B511D3">
        <w:rPr>
          <w:rFonts w:eastAsia="Times New Roman" w:cs="Times New Roman"/>
          <w:szCs w:val="24"/>
          <w:lang w:eastAsia="ru-RU"/>
        </w:rPr>
        <w:t xml:space="preserve"> (Варианты: T, Y, V,</w:t>
      </w:r>
      <w:r>
        <w:rPr>
          <w:rFonts w:eastAsia="Times New Roman" w:cs="Times New Roman"/>
          <w:szCs w:val="24"/>
          <w:lang w:val="en-US" w:eastAsia="ru-RU"/>
        </w:rPr>
        <w:t>U</w:t>
      </w:r>
      <w:r w:rsidRPr="00B511D3">
        <w:rPr>
          <w:rFonts w:eastAsia="Times New Roman" w:cs="Times New Roman"/>
          <w:szCs w:val="24"/>
          <w:lang w:eastAsia="ru-RU"/>
        </w:rPr>
        <w:t xml:space="preserve"> формат текст);</w:t>
      </w:r>
    </w:p>
    <w:p w14:paraId="572B3954" w14:textId="096B9220" w:rsidR="00EF2266" w:rsidRPr="00C152DB" w:rsidRDefault="00EF2266" w:rsidP="00CF451D">
      <w:pPr>
        <w:numPr>
          <w:ilvl w:val="3"/>
          <w:numId w:val="19"/>
        </w:numPr>
        <w:tabs>
          <w:tab w:val="clear" w:pos="2880"/>
          <w:tab w:val="num" w:pos="1800"/>
        </w:tabs>
        <w:spacing w:line="240" w:lineRule="auto"/>
        <w:ind w:left="1800"/>
        <w:rPr>
          <w:rFonts w:eastAsia="Times New Roman" w:cs="Times New Roman"/>
          <w:szCs w:val="24"/>
          <w:lang w:eastAsia="ru-RU"/>
        </w:rPr>
      </w:pPr>
      <w:r w:rsidRPr="00B511D3">
        <w:rPr>
          <w:rFonts w:cs="Times New Roman"/>
          <w:szCs w:val="24"/>
        </w:rPr>
        <w:t>[1]</w:t>
      </w:r>
      <w:r w:rsidRPr="00B511D3">
        <w:rPr>
          <w:rFonts w:cs="Times New Roman"/>
          <w:b/>
          <w:szCs w:val="24"/>
        </w:rPr>
        <w:t xml:space="preserve"> </w:t>
      </w:r>
      <w:r w:rsidRPr="00DE68A3">
        <w:rPr>
          <w:rFonts w:cs="Times New Roman"/>
          <w:b/>
          <w:szCs w:val="24"/>
        </w:rPr>
        <w:t>Плацентация</w:t>
      </w:r>
      <w:r w:rsidR="0024628D">
        <w:rPr>
          <w:rFonts w:cs="Times New Roman"/>
          <w:b/>
          <w:szCs w:val="24"/>
        </w:rPr>
        <w:t>:</w:t>
      </w:r>
    </w:p>
    <w:p w14:paraId="7D3F78F7" w14:textId="68C6CFFE" w:rsidR="0024628D" w:rsidRDefault="0024628D" w:rsidP="00CF451D">
      <w:pPr>
        <w:numPr>
          <w:ilvl w:val="4"/>
          <w:numId w:val="19"/>
        </w:numPr>
        <w:tabs>
          <w:tab w:val="clear" w:pos="3600"/>
          <w:tab w:val="num" w:pos="2520"/>
        </w:tabs>
        <w:spacing w:line="240" w:lineRule="auto"/>
        <w:ind w:left="2520"/>
        <w:rPr>
          <w:rFonts w:eastAsia="Times New Roman" w:cs="Times New Roman"/>
          <w:szCs w:val="24"/>
          <w:lang w:eastAsia="ru-RU"/>
        </w:rPr>
      </w:pPr>
      <w:r w:rsidRPr="00DE68A3">
        <w:rPr>
          <w:rFonts w:eastAsia="Times New Roman" w:cs="Times New Roman"/>
          <w:szCs w:val="24"/>
          <w:lang w:eastAsia="ru-RU"/>
        </w:rPr>
        <w:t>[0..</w:t>
      </w:r>
      <w:r w:rsidRPr="00F66F19">
        <w:rPr>
          <w:rFonts w:eastAsia="Times New Roman" w:cs="Times New Roman"/>
          <w:szCs w:val="24"/>
          <w:lang w:eastAsia="ru-RU"/>
        </w:rPr>
        <w:t>1</w:t>
      </w:r>
      <w:r w:rsidRPr="00DE68A3">
        <w:rPr>
          <w:rFonts w:eastAsia="Times New Roman" w:cs="Times New Roman"/>
          <w:szCs w:val="24"/>
          <w:lang w:eastAsia="ru-RU"/>
        </w:rPr>
        <w:t xml:space="preserve">] </w:t>
      </w:r>
      <w:r w:rsidRPr="00C152DB">
        <w:rPr>
          <w:rFonts w:eastAsia="Times New Roman" w:cs="Times New Roman"/>
          <w:b/>
          <w:szCs w:val="24"/>
          <w:lang w:eastAsia="ru-RU"/>
        </w:rPr>
        <w:t>Расположение</w:t>
      </w:r>
      <w:r w:rsidRPr="00C152DB">
        <w:rPr>
          <w:rFonts w:eastAsia="Times New Roman" w:cs="Times New Roman"/>
          <w:b/>
          <w:szCs w:val="24"/>
          <w:lang w:val="en-US" w:eastAsia="ru-RU"/>
        </w:rPr>
        <w:t>:</w:t>
      </w:r>
    </w:p>
    <w:p w14:paraId="7ED198D5" w14:textId="6A2715B3" w:rsidR="0024628D" w:rsidRPr="00C152DB" w:rsidRDefault="0024628D" w:rsidP="00CF451D">
      <w:pPr>
        <w:numPr>
          <w:ilvl w:val="5"/>
          <w:numId w:val="19"/>
        </w:numPr>
        <w:tabs>
          <w:tab w:val="clear" w:pos="4320"/>
          <w:tab w:val="num" w:pos="3240"/>
        </w:tabs>
        <w:spacing w:line="240" w:lineRule="auto"/>
        <w:ind w:left="3240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Код (</w:t>
      </w:r>
      <w:r>
        <w:rPr>
          <w:rFonts w:eastAsia="Times New Roman" w:cs="Times New Roman"/>
          <w:szCs w:val="24"/>
          <w:lang w:val="en-US" w:eastAsia="ru-RU"/>
        </w:rPr>
        <w:t>HST</w:t>
      </w:r>
      <w:r w:rsidRPr="00F66F19">
        <w:rPr>
          <w:rFonts w:eastAsia="Times New Roman" w:cs="Times New Roman"/>
          <w:szCs w:val="24"/>
          <w:lang w:eastAsia="ru-RU"/>
        </w:rPr>
        <w:t>047</w:t>
      </w:r>
      <w:r>
        <w:rPr>
          <w:rFonts w:eastAsia="Times New Roman" w:cs="Times New Roman"/>
          <w:szCs w:val="24"/>
          <w:lang w:eastAsia="ru-RU"/>
        </w:rPr>
        <w:t xml:space="preserve">7 </w:t>
      </w:r>
      <w:r w:rsidRPr="00B511D3">
        <w:rPr>
          <w:rFonts w:eastAsia="Times New Roman" w:cs="Times New Roman"/>
          <w:szCs w:val="24"/>
          <w:lang w:eastAsia="ru-RU"/>
        </w:rPr>
        <w:t xml:space="preserve">Справочник </w:t>
      </w:r>
      <w:r>
        <w:rPr>
          <w:rFonts w:eastAsia="Times New Roman" w:cs="Times New Roman"/>
          <w:szCs w:val="24"/>
          <w:lang w:eastAsia="ru-RU"/>
        </w:rPr>
        <w:t>расположения плода)</w:t>
      </w:r>
      <w:r w:rsidRPr="00C152DB">
        <w:rPr>
          <w:rFonts w:eastAsia="Times New Roman" w:cs="Times New Roman"/>
          <w:szCs w:val="24"/>
          <w:lang w:eastAsia="ru-RU"/>
        </w:rPr>
        <w:t>;</w:t>
      </w:r>
    </w:p>
    <w:p w14:paraId="78786863" w14:textId="26379869" w:rsidR="0024628D" w:rsidRPr="00B511D3" w:rsidRDefault="0024628D" w:rsidP="00CF451D">
      <w:pPr>
        <w:numPr>
          <w:ilvl w:val="5"/>
          <w:numId w:val="19"/>
        </w:numPr>
        <w:tabs>
          <w:tab w:val="clear" w:pos="4320"/>
          <w:tab w:val="num" w:pos="3240"/>
        </w:tabs>
        <w:spacing w:line="240" w:lineRule="auto"/>
        <w:ind w:left="3240"/>
        <w:rPr>
          <w:rFonts w:eastAsia="Times New Roman" w:cs="Times New Roman"/>
          <w:szCs w:val="24"/>
          <w:lang w:eastAsia="ru-RU"/>
        </w:rPr>
      </w:pPr>
      <w:r w:rsidRPr="00B511D3">
        <w:rPr>
          <w:szCs w:val="24"/>
        </w:rPr>
        <w:t>Версия справочника (текст)</w:t>
      </w:r>
      <w:r>
        <w:rPr>
          <w:szCs w:val="24"/>
          <w:lang w:val="en-US"/>
        </w:rPr>
        <w:t>;</w:t>
      </w:r>
    </w:p>
    <w:p w14:paraId="4BD1BBD8" w14:textId="74DD4C58" w:rsidR="0024628D" w:rsidRDefault="0024628D" w:rsidP="00CF451D">
      <w:pPr>
        <w:numPr>
          <w:ilvl w:val="4"/>
          <w:numId w:val="19"/>
        </w:numPr>
        <w:tabs>
          <w:tab w:val="clear" w:pos="3600"/>
          <w:tab w:val="num" w:pos="2520"/>
        </w:tabs>
        <w:spacing w:line="240" w:lineRule="auto"/>
        <w:ind w:left="2520"/>
        <w:rPr>
          <w:rFonts w:eastAsia="Times New Roman" w:cs="Times New Roman"/>
          <w:szCs w:val="24"/>
          <w:lang w:eastAsia="ru-RU"/>
        </w:rPr>
      </w:pPr>
      <w:r w:rsidRPr="00DE68A3">
        <w:rPr>
          <w:rFonts w:eastAsia="Times New Roman" w:cs="Times New Roman"/>
          <w:szCs w:val="24"/>
          <w:lang w:eastAsia="ru-RU"/>
        </w:rPr>
        <w:t>[0..</w:t>
      </w:r>
      <w:r w:rsidRPr="00F66F19">
        <w:rPr>
          <w:rFonts w:eastAsia="Times New Roman" w:cs="Times New Roman"/>
          <w:szCs w:val="24"/>
          <w:lang w:eastAsia="ru-RU"/>
        </w:rPr>
        <w:t>1</w:t>
      </w:r>
      <w:r w:rsidRPr="00DE68A3">
        <w:rPr>
          <w:rFonts w:eastAsia="Times New Roman" w:cs="Times New Roman"/>
          <w:szCs w:val="24"/>
          <w:lang w:eastAsia="ru-RU"/>
        </w:rPr>
        <w:t xml:space="preserve">] </w:t>
      </w:r>
      <w:r w:rsidRPr="00C152DB">
        <w:rPr>
          <w:rFonts w:eastAsia="Times New Roman" w:cs="Times New Roman"/>
          <w:b/>
          <w:szCs w:val="24"/>
          <w:lang w:eastAsia="ru-RU"/>
        </w:rPr>
        <w:t>Предлежание</w:t>
      </w:r>
      <w:r>
        <w:rPr>
          <w:rFonts w:eastAsia="Times New Roman" w:cs="Times New Roman"/>
          <w:b/>
          <w:szCs w:val="24"/>
          <w:lang w:val="en-US" w:eastAsia="ru-RU"/>
        </w:rPr>
        <w:t>:</w:t>
      </w:r>
    </w:p>
    <w:p w14:paraId="48201BFE" w14:textId="115B346D" w:rsidR="0024628D" w:rsidRPr="00F66F19" w:rsidRDefault="0024628D" w:rsidP="00CF451D">
      <w:pPr>
        <w:numPr>
          <w:ilvl w:val="5"/>
          <w:numId w:val="19"/>
        </w:numPr>
        <w:tabs>
          <w:tab w:val="clear" w:pos="4320"/>
          <w:tab w:val="num" w:pos="3240"/>
        </w:tabs>
        <w:spacing w:line="240" w:lineRule="auto"/>
        <w:ind w:left="3240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Код (</w:t>
      </w:r>
      <w:r>
        <w:rPr>
          <w:rFonts w:eastAsia="Times New Roman" w:cs="Times New Roman"/>
          <w:szCs w:val="24"/>
          <w:lang w:val="en-US" w:eastAsia="ru-RU"/>
        </w:rPr>
        <w:t>HST</w:t>
      </w:r>
      <w:r w:rsidRPr="00F66F19">
        <w:rPr>
          <w:rFonts w:eastAsia="Times New Roman" w:cs="Times New Roman"/>
          <w:szCs w:val="24"/>
          <w:lang w:eastAsia="ru-RU"/>
        </w:rPr>
        <w:t>047</w:t>
      </w:r>
      <w:r w:rsidRPr="00C152DB">
        <w:rPr>
          <w:rFonts w:eastAsia="Times New Roman" w:cs="Times New Roman"/>
          <w:szCs w:val="24"/>
          <w:lang w:eastAsia="ru-RU"/>
        </w:rPr>
        <w:t>8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B511D3">
        <w:rPr>
          <w:rFonts w:eastAsia="Times New Roman" w:cs="Times New Roman"/>
          <w:szCs w:val="24"/>
          <w:lang w:eastAsia="ru-RU"/>
        </w:rPr>
        <w:t xml:space="preserve">Справочник </w:t>
      </w:r>
      <w:r>
        <w:rPr>
          <w:rFonts w:eastAsia="Times New Roman" w:cs="Times New Roman"/>
          <w:szCs w:val="24"/>
          <w:lang w:eastAsia="ru-RU"/>
        </w:rPr>
        <w:t>предлежания плода)</w:t>
      </w:r>
      <w:r w:rsidRPr="00F66F19">
        <w:rPr>
          <w:rFonts w:eastAsia="Times New Roman" w:cs="Times New Roman"/>
          <w:szCs w:val="24"/>
          <w:lang w:eastAsia="ru-RU"/>
        </w:rPr>
        <w:t>;</w:t>
      </w:r>
    </w:p>
    <w:p w14:paraId="12DEC6E7" w14:textId="534E26BD" w:rsidR="0024628D" w:rsidRPr="00C152DB" w:rsidRDefault="0024628D" w:rsidP="00CF451D">
      <w:pPr>
        <w:numPr>
          <w:ilvl w:val="5"/>
          <w:numId w:val="19"/>
        </w:numPr>
        <w:tabs>
          <w:tab w:val="clear" w:pos="4320"/>
          <w:tab w:val="num" w:pos="3240"/>
        </w:tabs>
        <w:spacing w:line="240" w:lineRule="auto"/>
        <w:ind w:left="3240"/>
        <w:rPr>
          <w:rFonts w:eastAsia="Times New Roman" w:cs="Times New Roman"/>
          <w:szCs w:val="24"/>
          <w:lang w:eastAsia="ru-RU"/>
        </w:rPr>
      </w:pPr>
      <w:r w:rsidRPr="00B511D3">
        <w:rPr>
          <w:szCs w:val="24"/>
        </w:rPr>
        <w:t>Версия справочника (текст)</w:t>
      </w:r>
      <w:r>
        <w:rPr>
          <w:szCs w:val="24"/>
          <w:lang w:val="en-US"/>
        </w:rPr>
        <w:t>;</w:t>
      </w:r>
    </w:p>
    <w:p w14:paraId="7830FE2B" w14:textId="3829F42C" w:rsidR="0024628D" w:rsidRPr="00C152DB" w:rsidRDefault="0024628D" w:rsidP="00CF451D">
      <w:pPr>
        <w:numPr>
          <w:ilvl w:val="4"/>
          <w:numId w:val="19"/>
        </w:numPr>
        <w:tabs>
          <w:tab w:val="clear" w:pos="3600"/>
          <w:tab w:val="num" w:pos="2520"/>
        </w:tabs>
        <w:spacing w:line="240" w:lineRule="auto"/>
        <w:ind w:left="2520"/>
        <w:rPr>
          <w:rFonts w:eastAsia="Times New Roman" w:cs="Times New Roman"/>
          <w:szCs w:val="24"/>
          <w:lang w:eastAsia="ru-RU"/>
        </w:rPr>
      </w:pPr>
      <w:r w:rsidRPr="00DE68A3">
        <w:rPr>
          <w:rFonts w:eastAsia="Times New Roman" w:cs="Times New Roman"/>
          <w:szCs w:val="24"/>
          <w:lang w:eastAsia="ru-RU"/>
        </w:rPr>
        <w:t xml:space="preserve">[1] </w:t>
      </w:r>
      <w:r w:rsidRPr="00DE68A3">
        <w:rPr>
          <w:rFonts w:eastAsia="Times New Roman" w:cs="Times New Roman"/>
          <w:b/>
          <w:szCs w:val="24"/>
          <w:lang w:eastAsia="ru-RU"/>
        </w:rPr>
        <w:t>Результат</w:t>
      </w:r>
      <w:r>
        <w:rPr>
          <w:rFonts w:eastAsia="Times New Roman" w:cs="Times New Roman"/>
          <w:b/>
          <w:szCs w:val="24"/>
          <w:lang w:eastAsia="ru-RU"/>
        </w:rPr>
        <w:t>:</w:t>
      </w:r>
    </w:p>
    <w:p w14:paraId="3C88FC20" w14:textId="583F4C37" w:rsidR="0024628D" w:rsidRPr="00C152DB" w:rsidRDefault="0024628D" w:rsidP="00CF451D">
      <w:pPr>
        <w:numPr>
          <w:ilvl w:val="5"/>
          <w:numId w:val="19"/>
        </w:numPr>
        <w:tabs>
          <w:tab w:val="clear" w:pos="4320"/>
          <w:tab w:val="num" w:pos="3240"/>
        </w:tabs>
        <w:spacing w:line="240" w:lineRule="auto"/>
        <w:ind w:left="3240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/>
          <w:szCs w:val="24"/>
          <w:lang w:eastAsia="ru-RU"/>
        </w:rPr>
        <w:lastRenderedPageBreak/>
        <w:t xml:space="preserve">[1] </w:t>
      </w:r>
      <w:r w:rsidRPr="00CF451D">
        <w:rPr>
          <w:rFonts w:eastAsia="Times New Roman"/>
          <w:b/>
          <w:szCs w:val="24"/>
          <w:lang w:eastAsia="ru-RU"/>
        </w:rPr>
        <w:t>Заключение специалиста, проводившего перинатальную диагностику</w:t>
      </w:r>
      <w:r w:rsidRPr="00B511D3">
        <w:rPr>
          <w:rFonts w:eastAsia="Times New Roman"/>
          <w:szCs w:val="24"/>
          <w:lang w:eastAsia="ru-RU"/>
        </w:rPr>
        <w:t xml:space="preserve"> </w:t>
      </w:r>
      <w:r w:rsidRPr="00B511D3">
        <w:rPr>
          <w:szCs w:val="24"/>
        </w:rPr>
        <w:t>(заключение УЗИ, текст, символов 1042)</w:t>
      </w:r>
      <w:r>
        <w:rPr>
          <w:szCs w:val="24"/>
        </w:rPr>
        <w:t>;</w:t>
      </w:r>
    </w:p>
    <w:p w14:paraId="11355DE9" w14:textId="1860334A" w:rsidR="00EF2266" w:rsidRPr="00C6750C" w:rsidRDefault="0024628D" w:rsidP="00CF451D">
      <w:pPr>
        <w:numPr>
          <w:ilvl w:val="4"/>
          <w:numId w:val="19"/>
        </w:numPr>
        <w:tabs>
          <w:tab w:val="clear" w:pos="3600"/>
          <w:tab w:val="num" w:pos="2520"/>
        </w:tabs>
        <w:spacing w:line="240" w:lineRule="auto"/>
        <w:ind w:left="2520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/>
          <w:szCs w:val="24"/>
          <w:lang w:eastAsia="ru-RU"/>
        </w:rPr>
        <w:t xml:space="preserve">[1] </w:t>
      </w:r>
      <w:r>
        <w:rPr>
          <w:rFonts w:eastAsia="Times New Roman"/>
          <w:b/>
          <w:szCs w:val="24"/>
          <w:lang w:eastAsia="ru-RU"/>
        </w:rPr>
        <w:t xml:space="preserve">Направлен на экспертное УЗИ 3 уровня в МГК  ОКД «ЦД и ССХ» </w:t>
      </w:r>
      <w:r w:rsidRPr="00C152DB">
        <w:rPr>
          <w:rFonts w:eastAsia="Times New Roman"/>
          <w:szCs w:val="24"/>
          <w:lang w:eastAsia="ru-RU"/>
        </w:rPr>
        <w:t>(да/нет)</w:t>
      </w:r>
      <w:r>
        <w:rPr>
          <w:rFonts w:eastAsia="Times New Roman"/>
          <w:szCs w:val="24"/>
          <w:lang w:eastAsia="ru-RU"/>
        </w:rPr>
        <w:t>;</w:t>
      </w:r>
    </w:p>
    <w:p w14:paraId="72150C03" w14:textId="77777777" w:rsidR="00DC58B1" w:rsidRDefault="00DC58B1" w:rsidP="00C152DB">
      <w:pPr>
        <w:numPr>
          <w:ilvl w:val="1"/>
          <w:numId w:val="19"/>
        </w:numPr>
        <w:tabs>
          <w:tab w:val="clear" w:pos="1440"/>
        </w:tabs>
        <w:spacing w:line="240" w:lineRule="auto"/>
        <w:ind w:hanging="357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 xml:space="preserve">[0..1] </w:t>
      </w:r>
      <w:r w:rsidRPr="00B511D3">
        <w:rPr>
          <w:rFonts w:cs="Times New Roman"/>
          <w:b/>
          <w:szCs w:val="28"/>
        </w:rPr>
        <w:t>МО диспансерного наблюдения</w:t>
      </w:r>
      <w:r w:rsidRPr="00B511D3">
        <w:rPr>
          <w:rFonts w:cs="Times New Roman"/>
          <w:szCs w:val="28"/>
        </w:rPr>
        <w:t xml:space="preserve"> (обязательно для заполнения, если пациент состоит на учете в МО создания документа):</w:t>
      </w:r>
    </w:p>
    <w:p w14:paraId="72E32EB3" w14:textId="78533680" w:rsidR="00DC58B1" w:rsidRDefault="00DC58B1" w:rsidP="00C152DB">
      <w:pPr>
        <w:numPr>
          <w:ilvl w:val="2"/>
          <w:numId w:val="19"/>
        </w:numPr>
        <w:spacing w:line="240" w:lineRule="auto"/>
        <w:rPr>
          <w:rFonts w:cs="Times New Roman"/>
          <w:szCs w:val="28"/>
        </w:rPr>
      </w:pPr>
      <w:r w:rsidRPr="00DC58B1">
        <w:rPr>
          <w:rFonts w:cs="Times New Roman"/>
          <w:szCs w:val="28"/>
        </w:rPr>
        <w:t xml:space="preserve">Код (HST0039 </w:t>
      </w:r>
      <w:r w:rsidR="00D32980">
        <w:rPr>
          <w:rFonts w:cs="Times New Roman"/>
          <w:szCs w:val="28"/>
        </w:rPr>
        <w:t>Справочник медицинских учреждений</w:t>
      </w:r>
      <w:r w:rsidRPr="00DC58B1">
        <w:rPr>
          <w:rFonts w:cs="Times New Roman"/>
          <w:szCs w:val="28"/>
        </w:rPr>
        <w:t>);</w:t>
      </w:r>
    </w:p>
    <w:p w14:paraId="2BA5B4D0" w14:textId="65B52F44" w:rsidR="00DC58B1" w:rsidRPr="00DC58B1" w:rsidRDefault="00DC58B1" w:rsidP="00C152DB">
      <w:pPr>
        <w:numPr>
          <w:ilvl w:val="2"/>
          <w:numId w:val="19"/>
        </w:numPr>
        <w:spacing w:line="240" w:lineRule="auto"/>
        <w:rPr>
          <w:rFonts w:cs="Times New Roman"/>
          <w:szCs w:val="28"/>
        </w:rPr>
      </w:pPr>
      <w:r w:rsidRPr="00DC58B1">
        <w:rPr>
          <w:rFonts w:cs="Times New Roman"/>
          <w:szCs w:val="28"/>
        </w:rPr>
        <w:t>Версия справочника (текст);</w:t>
      </w:r>
    </w:p>
    <w:p w14:paraId="0F166116" w14:textId="77777777" w:rsidR="00DC58B1" w:rsidRPr="00B511D3" w:rsidRDefault="00DC58B1" w:rsidP="00C152DB">
      <w:pPr>
        <w:numPr>
          <w:ilvl w:val="1"/>
          <w:numId w:val="19"/>
        </w:numPr>
        <w:tabs>
          <w:tab w:val="clear" w:pos="1440"/>
        </w:tabs>
        <w:spacing w:line="240" w:lineRule="auto"/>
        <w:ind w:hanging="357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 xml:space="preserve">[0..1] </w:t>
      </w:r>
      <w:r w:rsidRPr="00B511D3">
        <w:rPr>
          <w:rFonts w:cs="Times New Roman"/>
          <w:b/>
          <w:szCs w:val="28"/>
        </w:rPr>
        <w:t xml:space="preserve">Дата постановки на диспансерное наблюдение в МО создания документа </w:t>
      </w:r>
      <w:r w:rsidRPr="00B511D3">
        <w:rPr>
          <w:rFonts w:cs="Times New Roman"/>
          <w:szCs w:val="28"/>
        </w:rPr>
        <w:t>(обязательно для заполнения, если пациент состоит на учете в МО создания документа. В случае, если пациент переходит из другой медицинской организации, то ставится дата на момент ее прихода в новое МО.)(дата);</w:t>
      </w:r>
    </w:p>
    <w:p w14:paraId="3D9C4C57" w14:textId="5E165C53" w:rsidR="00DC58B1" w:rsidRPr="00C152DB" w:rsidRDefault="00DC58B1" w:rsidP="00C152DB">
      <w:pPr>
        <w:numPr>
          <w:ilvl w:val="4"/>
          <w:numId w:val="19"/>
        </w:numPr>
        <w:tabs>
          <w:tab w:val="clear" w:pos="3600"/>
        </w:tabs>
        <w:spacing w:line="240" w:lineRule="auto"/>
        <w:ind w:left="1440" w:hanging="357"/>
        <w:rPr>
          <w:rFonts w:eastAsia="Times New Roman" w:cs="Times New Roman"/>
          <w:szCs w:val="24"/>
          <w:lang w:eastAsia="ru-RU"/>
        </w:rPr>
      </w:pPr>
      <w:r w:rsidRPr="00B511D3">
        <w:rPr>
          <w:rFonts w:cs="Times New Roman"/>
          <w:szCs w:val="28"/>
        </w:rPr>
        <w:t xml:space="preserve">[0..1] </w:t>
      </w:r>
      <w:r w:rsidRPr="00B511D3">
        <w:rPr>
          <w:rFonts w:cs="Times New Roman"/>
          <w:b/>
          <w:szCs w:val="28"/>
        </w:rPr>
        <w:t>Дата снятия с диспансерного наблюдения в МО создания документа</w:t>
      </w:r>
      <w:r w:rsidRPr="00B511D3">
        <w:rPr>
          <w:rFonts w:cs="Times New Roman"/>
          <w:szCs w:val="28"/>
        </w:rPr>
        <w:t xml:space="preserve"> (обязательно заполняется, в случае, если пациент снимается с учета в МО создания документа)(дата).</w:t>
      </w:r>
    </w:p>
    <w:p w14:paraId="745CD1F0" w14:textId="77777777" w:rsidR="003F3686" w:rsidRPr="003744E9" w:rsidRDefault="003F3686" w:rsidP="003744E9">
      <w:pPr>
        <w:spacing w:line="240" w:lineRule="auto"/>
        <w:rPr>
          <w:rFonts w:cs="Times New Roman"/>
          <w:sz w:val="28"/>
          <w:szCs w:val="28"/>
        </w:rPr>
      </w:pPr>
    </w:p>
    <w:p w14:paraId="61FC2C00" w14:textId="631C02DC" w:rsidR="00235300" w:rsidRPr="003744E9" w:rsidRDefault="00235300" w:rsidP="00804A7C">
      <w:pPr>
        <w:pStyle w:val="af8"/>
      </w:pPr>
      <w:r w:rsidRPr="003744E9">
        <w:t xml:space="preserve">Схема документа представлена </w:t>
      </w:r>
      <w:r w:rsidR="003F3686" w:rsidRPr="003744E9">
        <w:t xml:space="preserve">в </w:t>
      </w:r>
      <w:r w:rsidRPr="003744E9">
        <w:t>Приложении №</w:t>
      </w:r>
      <w:r w:rsidR="00D630BD" w:rsidRPr="003744E9">
        <w:t xml:space="preserve">9 </w:t>
      </w:r>
      <w:r w:rsidRPr="003744E9">
        <w:t xml:space="preserve">к настоящему </w:t>
      </w:r>
      <w:r w:rsidR="001C50A2" w:rsidRPr="003744E9">
        <w:t>Регламенту</w:t>
      </w:r>
      <w:r w:rsidR="003F3686" w:rsidRPr="003744E9">
        <w:t>.</w:t>
      </w:r>
    </w:p>
    <w:p w14:paraId="06FB17D8" w14:textId="0910E2CF" w:rsidR="003D56B0" w:rsidRPr="00F3566F" w:rsidRDefault="00235300" w:rsidP="00F3566F">
      <w:pPr>
        <w:pStyle w:val="af8"/>
        <w:rPr>
          <w:rFonts w:eastAsia="Times New Roman"/>
          <w:b/>
          <w:color w:val="000000"/>
          <w:spacing w:val="20"/>
          <w:lang w:eastAsia="ru-RU"/>
        </w:rPr>
      </w:pPr>
      <w:r w:rsidRPr="003744E9">
        <w:t>Пример заполнения  приведен в Приложении №</w:t>
      </w:r>
      <w:r w:rsidR="00160AC6" w:rsidRPr="003744E9">
        <w:t>7</w:t>
      </w:r>
      <w:r w:rsidRPr="003744E9">
        <w:t xml:space="preserve"> к настоящему </w:t>
      </w:r>
      <w:r w:rsidR="001C50A2" w:rsidRPr="003744E9">
        <w:t>Регламенту</w:t>
      </w:r>
      <w:r w:rsidRPr="003744E9">
        <w:t>.</w:t>
      </w:r>
      <w:r w:rsidR="003D56B0" w:rsidRPr="003744E9">
        <w:rPr>
          <w:rFonts w:cs="Times New Roman"/>
          <w:sz w:val="28"/>
          <w:szCs w:val="28"/>
        </w:rPr>
        <w:br w:type="page"/>
      </w:r>
    </w:p>
    <w:p w14:paraId="1921A8EC" w14:textId="7E4A6469" w:rsidR="00681AB5" w:rsidRPr="00F3566F" w:rsidRDefault="00681AB5" w:rsidP="00B511D3">
      <w:pPr>
        <w:pStyle w:val="aff7"/>
        <w:outlineLvl w:val="1"/>
        <w:rPr>
          <w:sz w:val="28"/>
          <w:szCs w:val="28"/>
        </w:rPr>
      </w:pPr>
      <w:bookmarkStart w:id="11780" w:name="_Toc495570044"/>
      <w:bookmarkStart w:id="11781" w:name="_Toc519872736"/>
      <w:bookmarkStart w:id="11782" w:name="_Toc57897795"/>
      <w:r w:rsidRPr="00F3566F">
        <w:rPr>
          <w:sz w:val="28"/>
          <w:szCs w:val="28"/>
        </w:rPr>
        <w:lastRenderedPageBreak/>
        <w:t>Описание документа «Карта иммуногематологического обследования беременной»</w:t>
      </w:r>
      <w:bookmarkEnd w:id="11780"/>
      <w:bookmarkEnd w:id="11781"/>
      <w:bookmarkEnd w:id="11782"/>
    </w:p>
    <w:tbl>
      <w:tblPr>
        <w:tblStyle w:val="af7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6910"/>
      </w:tblGrid>
      <w:tr w:rsidR="00681AB5" w:rsidRPr="00857738" w14:paraId="72E66151" w14:textId="77777777" w:rsidTr="008905A4">
        <w:trPr>
          <w:jc w:val="center"/>
        </w:trPr>
        <w:tc>
          <w:tcPr>
            <w:tcW w:w="0" w:type="auto"/>
            <w:hideMark/>
          </w:tcPr>
          <w:p w14:paraId="3B5A1B3C" w14:textId="77777777" w:rsidR="00681AB5" w:rsidRPr="00B511D3" w:rsidRDefault="00681AB5" w:rsidP="00681AB5">
            <w:pPr>
              <w:spacing w:line="300" w:lineRule="atLeast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511D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Код по классификатору</w:t>
            </w:r>
            <w:r w:rsidRPr="00B511D3">
              <w:rPr>
                <w:rStyle w:val="affff0"/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footnoteReference w:id="11"/>
            </w:r>
          </w:p>
        </w:tc>
        <w:tc>
          <w:tcPr>
            <w:tcW w:w="0" w:type="auto"/>
            <w:hideMark/>
          </w:tcPr>
          <w:p w14:paraId="0AD39ACD" w14:textId="77777777" w:rsidR="00681AB5" w:rsidRPr="00B511D3" w:rsidRDefault="00681AB5" w:rsidP="00681AB5">
            <w:pPr>
              <w:pStyle w:val="affff3"/>
              <w:rPr>
                <w:sz w:val="24"/>
                <w:szCs w:val="28"/>
                <w:highlight w:val="yellow"/>
                <w:lang w:val="en-US"/>
              </w:rPr>
            </w:pPr>
            <w:r w:rsidRPr="00B511D3">
              <w:rPr>
                <w:sz w:val="24"/>
                <w:szCs w:val="28"/>
                <w:lang w:val="en-US"/>
              </w:rPr>
              <w:t>C5F33A50-04DD-40C6-B33A-5004DD90C6AE</w:t>
            </w:r>
          </w:p>
        </w:tc>
      </w:tr>
      <w:tr w:rsidR="00681AB5" w:rsidRPr="00B511D3" w14:paraId="75C8E257" w14:textId="77777777" w:rsidTr="008905A4">
        <w:trPr>
          <w:jc w:val="center"/>
        </w:trPr>
        <w:tc>
          <w:tcPr>
            <w:tcW w:w="0" w:type="auto"/>
            <w:hideMark/>
          </w:tcPr>
          <w:p w14:paraId="0B305F22" w14:textId="77777777" w:rsidR="00681AB5" w:rsidRPr="00B511D3" w:rsidRDefault="00681AB5" w:rsidP="00681AB5">
            <w:pPr>
              <w:spacing w:line="300" w:lineRule="atLeast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511D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Название</w:t>
            </w:r>
          </w:p>
        </w:tc>
        <w:tc>
          <w:tcPr>
            <w:tcW w:w="0" w:type="auto"/>
            <w:hideMark/>
          </w:tcPr>
          <w:p w14:paraId="59BE54D2" w14:textId="77777777" w:rsidR="00681AB5" w:rsidRPr="00B511D3" w:rsidRDefault="00681AB5" w:rsidP="00681AB5">
            <w:pPr>
              <w:pStyle w:val="affff3"/>
              <w:rPr>
                <w:sz w:val="24"/>
                <w:szCs w:val="28"/>
                <w:highlight w:val="yellow"/>
              </w:rPr>
            </w:pPr>
            <w:r w:rsidRPr="00B511D3">
              <w:rPr>
                <w:sz w:val="24"/>
                <w:szCs w:val="28"/>
              </w:rPr>
              <w:t>Карта иммуногематологического обследования беременной</w:t>
            </w:r>
          </w:p>
        </w:tc>
      </w:tr>
      <w:tr w:rsidR="00681AB5" w:rsidRPr="00B511D3" w14:paraId="2D30232B" w14:textId="77777777" w:rsidTr="008905A4">
        <w:trPr>
          <w:jc w:val="center"/>
        </w:trPr>
        <w:tc>
          <w:tcPr>
            <w:tcW w:w="0" w:type="auto"/>
            <w:hideMark/>
          </w:tcPr>
          <w:p w14:paraId="36A00C95" w14:textId="77777777" w:rsidR="00681AB5" w:rsidRPr="00B511D3" w:rsidRDefault="00681AB5" w:rsidP="00681AB5">
            <w:pPr>
              <w:spacing w:line="300" w:lineRule="atLeast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511D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Описание</w:t>
            </w:r>
          </w:p>
        </w:tc>
        <w:tc>
          <w:tcPr>
            <w:tcW w:w="0" w:type="auto"/>
            <w:hideMark/>
          </w:tcPr>
          <w:p w14:paraId="350F760A" w14:textId="1144BF5D" w:rsidR="00681AB5" w:rsidRPr="00B511D3" w:rsidRDefault="00681AB5" w:rsidP="00681AB5">
            <w:pPr>
              <w:pStyle w:val="affff3"/>
              <w:rPr>
                <w:sz w:val="24"/>
                <w:szCs w:val="28"/>
                <w:highlight w:val="yellow"/>
              </w:rPr>
            </w:pPr>
            <w:r w:rsidRPr="00B511D3">
              <w:rPr>
                <w:sz w:val="24"/>
                <w:szCs w:val="28"/>
              </w:rPr>
              <w:t>Документ, содержащий сведения о</w:t>
            </w:r>
            <w:r w:rsidR="00F01D2A" w:rsidRPr="00B511D3">
              <w:rPr>
                <w:sz w:val="24"/>
                <w:szCs w:val="28"/>
              </w:rPr>
              <w:t>б</w:t>
            </w:r>
            <w:r w:rsidRPr="00B511D3">
              <w:rPr>
                <w:sz w:val="24"/>
                <w:szCs w:val="28"/>
              </w:rPr>
              <w:t xml:space="preserve"> иммуногематологическом обследовании беременной</w:t>
            </w:r>
          </w:p>
        </w:tc>
      </w:tr>
      <w:tr w:rsidR="00681AB5" w:rsidRPr="00B511D3" w14:paraId="4A66F203" w14:textId="77777777" w:rsidTr="008905A4">
        <w:trPr>
          <w:jc w:val="center"/>
        </w:trPr>
        <w:tc>
          <w:tcPr>
            <w:tcW w:w="0" w:type="auto"/>
            <w:hideMark/>
          </w:tcPr>
          <w:p w14:paraId="2AC1F1AE" w14:textId="77777777" w:rsidR="00681AB5" w:rsidRPr="00B511D3" w:rsidRDefault="00681AB5" w:rsidP="00681AB5">
            <w:pPr>
              <w:spacing w:line="300" w:lineRule="atLeast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511D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Версия</w:t>
            </w:r>
          </w:p>
        </w:tc>
        <w:tc>
          <w:tcPr>
            <w:tcW w:w="0" w:type="auto"/>
            <w:hideMark/>
          </w:tcPr>
          <w:p w14:paraId="6D615781" w14:textId="7CF50611" w:rsidR="00681AB5" w:rsidRPr="00B511D3" w:rsidRDefault="00EF290D" w:rsidP="00681AB5">
            <w:pPr>
              <w:pStyle w:val="affff3"/>
              <w:rPr>
                <w:sz w:val="24"/>
                <w:szCs w:val="28"/>
                <w:highlight w:val="yellow"/>
              </w:rPr>
            </w:pPr>
            <w:r w:rsidRPr="00B511D3">
              <w:rPr>
                <w:sz w:val="24"/>
                <w:szCs w:val="28"/>
              </w:rPr>
              <w:t>1</w:t>
            </w:r>
            <w:r w:rsidR="00681AB5" w:rsidRPr="00B511D3">
              <w:rPr>
                <w:sz w:val="24"/>
                <w:szCs w:val="28"/>
              </w:rPr>
              <w:t>.0</w:t>
            </w:r>
          </w:p>
        </w:tc>
      </w:tr>
    </w:tbl>
    <w:p w14:paraId="74454D3C" w14:textId="77777777" w:rsidR="00B511D3" w:rsidRPr="00F3566F" w:rsidRDefault="00B511D3" w:rsidP="008905A4">
      <w:pPr>
        <w:spacing w:line="240" w:lineRule="auto"/>
        <w:ind w:left="1058"/>
        <w:rPr>
          <w:rFonts w:cs="Times New Roman"/>
          <w:b/>
          <w:szCs w:val="28"/>
        </w:rPr>
      </w:pPr>
    </w:p>
    <w:p w14:paraId="64BC383F" w14:textId="4799D9CC" w:rsidR="00681AB5" w:rsidRPr="00F3566F" w:rsidRDefault="00681AB5" w:rsidP="00B511D3">
      <w:pPr>
        <w:spacing w:line="240" w:lineRule="auto"/>
        <w:ind w:firstLine="709"/>
        <w:rPr>
          <w:rFonts w:cs="Times New Roman"/>
          <w:b/>
          <w:szCs w:val="28"/>
        </w:rPr>
      </w:pPr>
      <w:r w:rsidRPr="00F3566F">
        <w:rPr>
          <w:rFonts w:cs="Times New Roman"/>
          <w:b/>
          <w:szCs w:val="28"/>
        </w:rPr>
        <w:t>Поля документа:</w:t>
      </w:r>
    </w:p>
    <w:p w14:paraId="2F139CB1" w14:textId="77777777" w:rsidR="00B06E97" w:rsidRPr="00B511D3" w:rsidRDefault="00B06E97" w:rsidP="00A43656">
      <w:pPr>
        <w:pStyle w:val="1c"/>
        <w:numPr>
          <w:ilvl w:val="1"/>
          <w:numId w:val="19"/>
        </w:numPr>
        <w:rPr>
          <w:szCs w:val="28"/>
        </w:rPr>
      </w:pPr>
      <w:r w:rsidRPr="003744E9">
        <w:rPr>
          <w:sz w:val="28"/>
          <w:szCs w:val="28"/>
        </w:rPr>
        <w:t xml:space="preserve">[1] </w:t>
      </w:r>
      <w:r w:rsidRPr="00B511D3">
        <w:rPr>
          <w:b/>
          <w:szCs w:val="28"/>
          <w:lang w:val="en-US"/>
        </w:rPr>
        <w:t>GUID</w:t>
      </w:r>
      <w:r w:rsidRPr="00B511D3">
        <w:rPr>
          <w:b/>
          <w:szCs w:val="28"/>
        </w:rPr>
        <w:t xml:space="preserve"> пациента</w:t>
      </w:r>
      <w:r w:rsidRPr="00B511D3">
        <w:rPr>
          <w:szCs w:val="28"/>
        </w:rPr>
        <w:t xml:space="preserve"> (Уникальный идентификатор пациента,</w:t>
      </w:r>
      <w:r w:rsidRPr="00B511D3" w:rsidDel="00B06E97">
        <w:rPr>
          <w:szCs w:val="28"/>
        </w:rPr>
        <w:t xml:space="preserve"> </w:t>
      </w:r>
      <w:r w:rsidRPr="00B511D3">
        <w:rPr>
          <w:szCs w:val="28"/>
        </w:rPr>
        <w:t>текст, 36 символов);</w:t>
      </w:r>
    </w:p>
    <w:p w14:paraId="1E9713EF" w14:textId="005FC55B" w:rsidR="00316C84" w:rsidRPr="00B511D3" w:rsidRDefault="00316C84" w:rsidP="008905A4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/>
        <w:rPr>
          <w:rFonts w:cs="Times New Roman"/>
          <w:b/>
          <w:szCs w:val="28"/>
        </w:rPr>
      </w:pPr>
      <w:r w:rsidRPr="00B511D3">
        <w:rPr>
          <w:rFonts w:cs="Times New Roman"/>
          <w:szCs w:val="28"/>
        </w:rPr>
        <w:t>[1]</w:t>
      </w:r>
      <w:r w:rsidRPr="00B511D3">
        <w:rPr>
          <w:rFonts w:cs="Times New Roman"/>
          <w:b/>
          <w:szCs w:val="28"/>
        </w:rPr>
        <w:t xml:space="preserve"> Номер карты беременной</w:t>
      </w:r>
      <w:r w:rsidR="002407A8" w:rsidRPr="00B511D3">
        <w:rPr>
          <w:rFonts w:cs="Times New Roman"/>
          <w:b/>
          <w:szCs w:val="28"/>
        </w:rPr>
        <w:t xml:space="preserve"> </w:t>
      </w:r>
      <w:r w:rsidR="00035BC9" w:rsidRPr="00B511D3">
        <w:rPr>
          <w:rFonts w:cs="Times New Roman"/>
          <w:szCs w:val="28"/>
        </w:rPr>
        <w:t>(целое число или число с разделяющим символом «/»);</w:t>
      </w:r>
      <w:r w:rsidR="00035BC9" w:rsidRPr="00B511D3" w:rsidDel="00035BC9">
        <w:rPr>
          <w:rFonts w:cs="Times New Roman"/>
          <w:szCs w:val="28"/>
        </w:rPr>
        <w:t xml:space="preserve"> </w:t>
      </w:r>
    </w:p>
    <w:p w14:paraId="23C6C319" w14:textId="1276BFD8" w:rsidR="00681AB5" w:rsidRPr="00B511D3" w:rsidRDefault="00681AB5" w:rsidP="008905A4">
      <w:pPr>
        <w:numPr>
          <w:ilvl w:val="0"/>
          <w:numId w:val="19"/>
        </w:numPr>
        <w:tabs>
          <w:tab w:val="clear" w:pos="720"/>
          <w:tab w:val="num" w:pos="1080"/>
        </w:tabs>
        <w:spacing w:line="240" w:lineRule="auto"/>
        <w:ind w:left="1418"/>
        <w:rPr>
          <w:rFonts w:cs="Times New Roman"/>
          <w:b/>
          <w:szCs w:val="28"/>
        </w:rPr>
      </w:pPr>
      <w:r w:rsidRPr="00B511D3">
        <w:rPr>
          <w:rFonts w:cs="Times New Roman"/>
          <w:szCs w:val="28"/>
        </w:rPr>
        <w:t>[1]</w:t>
      </w:r>
      <w:r w:rsidRPr="00B511D3">
        <w:rPr>
          <w:rFonts w:cs="Times New Roman"/>
          <w:b/>
          <w:szCs w:val="28"/>
        </w:rPr>
        <w:t xml:space="preserve"> Дата исследования</w:t>
      </w:r>
      <w:r w:rsidR="00D1780F" w:rsidRPr="00B511D3">
        <w:rPr>
          <w:rFonts w:cs="Times New Roman"/>
          <w:b/>
          <w:szCs w:val="28"/>
        </w:rPr>
        <w:t xml:space="preserve"> </w:t>
      </w:r>
      <w:r w:rsidR="00D1780F" w:rsidRPr="00B511D3">
        <w:rPr>
          <w:rFonts w:eastAsia="Times New Roman" w:cs="Times New Roman"/>
          <w:szCs w:val="28"/>
          <w:lang w:eastAsia="ru-RU"/>
        </w:rPr>
        <w:t>(формат: дата</w:t>
      </w:r>
      <w:r w:rsidR="00F352A2">
        <w:rPr>
          <w:rFonts w:eastAsia="Times New Roman" w:cs="Times New Roman"/>
          <w:szCs w:val="28"/>
          <w:lang w:eastAsia="ru-RU"/>
        </w:rPr>
        <w:t>,</w:t>
      </w:r>
      <w:r w:rsidR="00F352A2" w:rsidRPr="00F352A2">
        <w:rPr>
          <w:rFonts w:cs="Times New Roman"/>
          <w:szCs w:val="28"/>
        </w:rPr>
        <w:t xml:space="preserve"> не может быть позже текущей и меньше чем 100 лет назад</w:t>
      </w:r>
      <w:r w:rsidR="00D1780F" w:rsidRPr="00B511D3">
        <w:rPr>
          <w:rFonts w:eastAsia="Times New Roman" w:cs="Times New Roman"/>
          <w:szCs w:val="28"/>
          <w:lang w:eastAsia="ru-RU"/>
        </w:rPr>
        <w:t>)</w:t>
      </w:r>
      <w:r w:rsidRPr="00B511D3">
        <w:rPr>
          <w:rFonts w:cs="Times New Roman"/>
          <w:b/>
          <w:szCs w:val="28"/>
        </w:rPr>
        <w:t>;</w:t>
      </w:r>
    </w:p>
    <w:p w14:paraId="10F09189" w14:textId="52DAEE8C" w:rsidR="00540A2A" w:rsidRPr="00B511D3" w:rsidRDefault="00540A2A" w:rsidP="008905A4">
      <w:pPr>
        <w:numPr>
          <w:ilvl w:val="0"/>
          <w:numId w:val="19"/>
        </w:numPr>
        <w:tabs>
          <w:tab w:val="clear" w:pos="720"/>
          <w:tab w:val="num" w:pos="1080"/>
        </w:tabs>
        <w:spacing w:line="240" w:lineRule="auto"/>
        <w:ind w:left="1418"/>
        <w:rPr>
          <w:rFonts w:cs="Times New Roman"/>
          <w:b/>
          <w:szCs w:val="28"/>
        </w:rPr>
      </w:pPr>
      <w:r w:rsidRPr="00B511D3">
        <w:rPr>
          <w:rFonts w:cs="Times New Roman"/>
          <w:szCs w:val="28"/>
        </w:rPr>
        <w:t>[1]</w:t>
      </w:r>
      <w:r w:rsidRPr="00B511D3">
        <w:rPr>
          <w:rFonts w:cs="Times New Roman"/>
          <w:b/>
          <w:szCs w:val="28"/>
        </w:rPr>
        <w:t xml:space="preserve"> Срок </w:t>
      </w:r>
      <w:r w:rsidR="007800EA" w:rsidRPr="00B511D3">
        <w:rPr>
          <w:rFonts w:cs="Times New Roman"/>
          <w:b/>
          <w:szCs w:val="28"/>
        </w:rPr>
        <w:t>гестации</w:t>
      </w:r>
      <w:r w:rsidRPr="00B511D3">
        <w:rPr>
          <w:rFonts w:cs="Times New Roman"/>
          <w:b/>
          <w:szCs w:val="28"/>
        </w:rPr>
        <w:t>:</w:t>
      </w:r>
    </w:p>
    <w:p w14:paraId="780BF73A" w14:textId="565F49C0" w:rsidR="00540A2A" w:rsidRPr="00B511D3" w:rsidRDefault="00540A2A" w:rsidP="008905A4">
      <w:pPr>
        <w:numPr>
          <w:ilvl w:val="0"/>
          <w:numId w:val="19"/>
        </w:numPr>
        <w:tabs>
          <w:tab w:val="clear" w:pos="720"/>
          <w:tab w:val="num" w:pos="1080"/>
        </w:tabs>
        <w:spacing w:line="240" w:lineRule="auto"/>
        <w:ind w:left="1418" w:hanging="11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 xml:space="preserve">[1] </w:t>
      </w:r>
      <w:r w:rsidRPr="00B511D3">
        <w:rPr>
          <w:rFonts w:cs="Times New Roman"/>
          <w:b/>
          <w:szCs w:val="28"/>
        </w:rPr>
        <w:t>Количество недель</w:t>
      </w:r>
      <w:r w:rsidR="00D1780F" w:rsidRPr="00B511D3">
        <w:rPr>
          <w:rFonts w:cs="Times New Roman"/>
          <w:b/>
          <w:szCs w:val="28"/>
        </w:rPr>
        <w:t xml:space="preserve"> </w:t>
      </w:r>
      <w:r w:rsidR="00D1780F" w:rsidRPr="00B511D3">
        <w:rPr>
          <w:rFonts w:eastAsia="Times New Roman" w:cs="Times New Roman"/>
          <w:szCs w:val="28"/>
          <w:lang w:eastAsia="ru-RU"/>
        </w:rPr>
        <w:t>(формат: число)</w:t>
      </w:r>
      <w:r w:rsidRPr="00B511D3">
        <w:rPr>
          <w:rFonts w:cs="Times New Roman"/>
          <w:b/>
          <w:szCs w:val="28"/>
        </w:rPr>
        <w:t>;</w:t>
      </w:r>
    </w:p>
    <w:p w14:paraId="46D2CE4D" w14:textId="28538962" w:rsidR="00540A2A" w:rsidRPr="00B511D3" w:rsidRDefault="00540A2A" w:rsidP="008905A4">
      <w:pPr>
        <w:numPr>
          <w:ilvl w:val="0"/>
          <w:numId w:val="19"/>
        </w:numPr>
        <w:tabs>
          <w:tab w:val="clear" w:pos="720"/>
          <w:tab w:val="num" w:pos="1080"/>
        </w:tabs>
        <w:spacing w:line="240" w:lineRule="auto"/>
        <w:ind w:left="1418" w:hanging="11"/>
        <w:rPr>
          <w:rFonts w:cs="Times New Roman"/>
          <w:b/>
          <w:szCs w:val="28"/>
        </w:rPr>
      </w:pPr>
      <w:r w:rsidRPr="00B511D3">
        <w:rPr>
          <w:rFonts w:cs="Times New Roman"/>
          <w:szCs w:val="28"/>
        </w:rPr>
        <w:t xml:space="preserve">[1] </w:t>
      </w:r>
      <w:r w:rsidRPr="00B511D3">
        <w:rPr>
          <w:rFonts w:cs="Times New Roman"/>
          <w:b/>
          <w:szCs w:val="28"/>
        </w:rPr>
        <w:t>Количество дней</w:t>
      </w:r>
      <w:r w:rsidR="00D1780F" w:rsidRPr="00B511D3">
        <w:rPr>
          <w:rFonts w:cs="Times New Roman"/>
          <w:b/>
          <w:szCs w:val="28"/>
        </w:rPr>
        <w:t xml:space="preserve"> </w:t>
      </w:r>
      <w:r w:rsidR="00D1780F" w:rsidRPr="00B511D3">
        <w:rPr>
          <w:rFonts w:eastAsia="Times New Roman" w:cs="Times New Roman"/>
          <w:szCs w:val="28"/>
          <w:lang w:eastAsia="ru-RU"/>
        </w:rPr>
        <w:t>(формат: число)</w:t>
      </w:r>
      <w:r w:rsidRPr="00B511D3">
        <w:rPr>
          <w:rFonts w:cs="Times New Roman"/>
          <w:b/>
          <w:szCs w:val="28"/>
        </w:rPr>
        <w:t>;</w:t>
      </w:r>
    </w:p>
    <w:p w14:paraId="6AAE0287" w14:textId="75DDEF0C" w:rsidR="005D656A" w:rsidRPr="00B511D3" w:rsidRDefault="005D656A" w:rsidP="008905A4">
      <w:pPr>
        <w:numPr>
          <w:ilvl w:val="0"/>
          <w:numId w:val="19"/>
        </w:numPr>
        <w:tabs>
          <w:tab w:val="clear" w:pos="720"/>
          <w:tab w:val="num" w:pos="1080"/>
        </w:tabs>
        <w:spacing w:line="240" w:lineRule="auto"/>
        <w:ind w:left="1418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>[1]</w:t>
      </w:r>
      <w:r w:rsidRPr="00B511D3">
        <w:rPr>
          <w:rFonts w:cs="Times New Roman"/>
          <w:b/>
          <w:szCs w:val="28"/>
        </w:rPr>
        <w:t xml:space="preserve"> Признак «Одинокая мать» </w:t>
      </w:r>
      <w:r w:rsidRPr="00B511D3">
        <w:rPr>
          <w:rFonts w:cs="Times New Roman"/>
          <w:szCs w:val="28"/>
        </w:rPr>
        <w:t>(да/нет);</w:t>
      </w:r>
    </w:p>
    <w:p w14:paraId="5E2896B8" w14:textId="63C786B5" w:rsidR="004547CC" w:rsidRPr="00B511D3" w:rsidRDefault="004547CC" w:rsidP="008905A4">
      <w:pPr>
        <w:numPr>
          <w:ilvl w:val="0"/>
          <w:numId w:val="19"/>
        </w:numPr>
        <w:tabs>
          <w:tab w:val="clear" w:pos="720"/>
          <w:tab w:val="num" w:pos="1080"/>
        </w:tabs>
        <w:spacing w:line="240" w:lineRule="auto"/>
        <w:ind w:left="1418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 xml:space="preserve">[1] </w:t>
      </w:r>
      <w:r w:rsidRPr="00B511D3">
        <w:rPr>
          <w:rFonts w:cs="Times New Roman"/>
          <w:b/>
          <w:szCs w:val="28"/>
        </w:rPr>
        <w:t>Признак «Отказ от предоставления информаци</w:t>
      </w:r>
      <w:r w:rsidR="00E1681F" w:rsidRPr="00B511D3">
        <w:rPr>
          <w:rFonts w:cs="Times New Roman"/>
          <w:b/>
          <w:szCs w:val="28"/>
        </w:rPr>
        <w:t>и</w:t>
      </w:r>
      <w:r w:rsidRPr="00B511D3">
        <w:rPr>
          <w:rFonts w:cs="Times New Roman"/>
          <w:b/>
          <w:szCs w:val="28"/>
        </w:rPr>
        <w:t xml:space="preserve"> об отце ребенка» </w:t>
      </w:r>
      <w:r w:rsidRPr="00B511D3">
        <w:rPr>
          <w:rFonts w:cs="Times New Roman"/>
          <w:szCs w:val="28"/>
        </w:rPr>
        <w:t>(да/нет);</w:t>
      </w:r>
    </w:p>
    <w:p w14:paraId="1B375360" w14:textId="3D9E6C75" w:rsidR="00681AB5" w:rsidRPr="00B511D3" w:rsidRDefault="00681AB5" w:rsidP="008905A4">
      <w:pPr>
        <w:numPr>
          <w:ilvl w:val="0"/>
          <w:numId w:val="19"/>
        </w:numPr>
        <w:tabs>
          <w:tab w:val="clear" w:pos="720"/>
          <w:tab w:val="num" w:pos="1080"/>
        </w:tabs>
        <w:spacing w:line="240" w:lineRule="auto"/>
        <w:ind w:left="1418"/>
        <w:rPr>
          <w:rFonts w:cs="Times New Roman"/>
          <w:b/>
          <w:szCs w:val="28"/>
        </w:rPr>
      </w:pPr>
      <w:r w:rsidRPr="00B511D3">
        <w:rPr>
          <w:rFonts w:cs="Times New Roman"/>
          <w:szCs w:val="28"/>
        </w:rPr>
        <w:t>[1]</w:t>
      </w:r>
      <w:r w:rsidRPr="00B511D3">
        <w:rPr>
          <w:rFonts w:cs="Times New Roman"/>
          <w:b/>
          <w:szCs w:val="28"/>
        </w:rPr>
        <w:t xml:space="preserve"> АВ0</w:t>
      </w:r>
      <w:r w:rsidR="004235F3" w:rsidRPr="00B511D3">
        <w:rPr>
          <w:rFonts w:cs="Times New Roman"/>
          <w:b/>
          <w:szCs w:val="28"/>
        </w:rPr>
        <w:t>:</w:t>
      </w:r>
    </w:p>
    <w:p w14:paraId="54137F60" w14:textId="0D68DC54" w:rsidR="004235F3" w:rsidRPr="00B511D3" w:rsidRDefault="004235F3" w:rsidP="008905A4">
      <w:pPr>
        <w:pStyle w:val="1c"/>
        <w:numPr>
          <w:ilvl w:val="2"/>
          <w:numId w:val="19"/>
        </w:numPr>
        <w:tabs>
          <w:tab w:val="clear" w:pos="2160"/>
          <w:tab w:val="num" w:pos="2520"/>
        </w:tabs>
        <w:ind w:left="2858"/>
        <w:rPr>
          <w:szCs w:val="28"/>
        </w:rPr>
      </w:pPr>
      <w:r w:rsidRPr="00B511D3">
        <w:rPr>
          <w:szCs w:val="28"/>
        </w:rPr>
        <w:t>Код (</w:t>
      </w:r>
      <w:r w:rsidR="00F96D77" w:rsidRPr="00F96D77">
        <w:rPr>
          <w:szCs w:val="28"/>
        </w:rPr>
        <w:t xml:space="preserve">HST0014 </w:t>
      </w:r>
      <w:r w:rsidRPr="00B511D3">
        <w:rPr>
          <w:szCs w:val="28"/>
        </w:rPr>
        <w:t>Справочник групп крови);</w:t>
      </w:r>
    </w:p>
    <w:p w14:paraId="0B0A79B8" w14:textId="1415CCBC" w:rsidR="004235F3" w:rsidRPr="00B511D3" w:rsidRDefault="004235F3" w:rsidP="008905A4">
      <w:pPr>
        <w:pStyle w:val="1c"/>
        <w:numPr>
          <w:ilvl w:val="2"/>
          <w:numId w:val="19"/>
        </w:numPr>
        <w:tabs>
          <w:tab w:val="clear" w:pos="2160"/>
          <w:tab w:val="num" w:pos="2520"/>
        </w:tabs>
        <w:ind w:left="2858"/>
        <w:rPr>
          <w:szCs w:val="28"/>
        </w:rPr>
      </w:pPr>
      <w:r w:rsidRPr="00B511D3">
        <w:rPr>
          <w:szCs w:val="28"/>
        </w:rPr>
        <w:t xml:space="preserve">Версия справочника </w:t>
      </w:r>
      <w:r w:rsidR="00F15308" w:rsidRPr="00B511D3">
        <w:rPr>
          <w:szCs w:val="28"/>
        </w:rPr>
        <w:t>(текст)</w:t>
      </w:r>
      <w:r w:rsidRPr="00B511D3">
        <w:rPr>
          <w:szCs w:val="28"/>
          <w:lang w:val="en-US"/>
        </w:rPr>
        <w:t>;</w:t>
      </w:r>
    </w:p>
    <w:p w14:paraId="348653AE" w14:textId="20CE1B22" w:rsidR="00681AB5" w:rsidRPr="00B511D3" w:rsidRDefault="00681AB5" w:rsidP="008905A4">
      <w:pPr>
        <w:numPr>
          <w:ilvl w:val="0"/>
          <w:numId w:val="19"/>
        </w:numPr>
        <w:tabs>
          <w:tab w:val="clear" w:pos="720"/>
          <w:tab w:val="num" w:pos="1080"/>
        </w:tabs>
        <w:spacing w:line="240" w:lineRule="auto"/>
        <w:ind w:left="1418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>[1]</w:t>
      </w:r>
      <w:r w:rsidRPr="00B511D3">
        <w:rPr>
          <w:rFonts w:cs="Times New Roman"/>
          <w:b/>
          <w:szCs w:val="28"/>
        </w:rPr>
        <w:t xml:space="preserve"> </w:t>
      </w:r>
      <w:r w:rsidR="001C50A2" w:rsidRPr="00B511D3">
        <w:rPr>
          <w:rFonts w:cs="Times New Roman"/>
          <w:b/>
          <w:szCs w:val="28"/>
        </w:rPr>
        <w:t>Резус</w:t>
      </w:r>
      <w:r w:rsidRPr="00B511D3">
        <w:rPr>
          <w:rFonts w:cs="Times New Roman"/>
          <w:b/>
          <w:szCs w:val="28"/>
        </w:rPr>
        <w:t xml:space="preserve">-принадлежность </w:t>
      </w:r>
      <w:r w:rsidRPr="00B511D3">
        <w:rPr>
          <w:rFonts w:cs="Times New Roman"/>
          <w:szCs w:val="28"/>
        </w:rPr>
        <w:t>(варианты: положительный, отрицательный – на уровне схемы);</w:t>
      </w:r>
    </w:p>
    <w:p w14:paraId="204510D5" w14:textId="1F754204" w:rsidR="00681AB5" w:rsidRPr="00B511D3" w:rsidRDefault="00681AB5" w:rsidP="008905A4">
      <w:pPr>
        <w:numPr>
          <w:ilvl w:val="0"/>
          <w:numId w:val="19"/>
        </w:numPr>
        <w:tabs>
          <w:tab w:val="clear" w:pos="720"/>
          <w:tab w:val="num" w:pos="1080"/>
        </w:tabs>
        <w:spacing w:line="240" w:lineRule="auto"/>
        <w:ind w:left="1418"/>
        <w:rPr>
          <w:rFonts w:cs="Times New Roman"/>
          <w:b/>
          <w:szCs w:val="28"/>
        </w:rPr>
      </w:pPr>
      <w:r w:rsidRPr="00B511D3">
        <w:rPr>
          <w:rFonts w:cs="Times New Roman"/>
          <w:szCs w:val="28"/>
        </w:rPr>
        <w:t>[</w:t>
      </w:r>
      <w:r w:rsidR="001A4EE1" w:rsidRPr="00B511D3">
        <w:rPr>
          <w:rFonts w:cs="Times New Roman"/>
          <w:szCs w:val="28"/>
        </w:rPr>
        <w:t>0..</w:t>
      </w:r>
      <w:r w:rsidRPr="00B511D3">
        <w:rPr>
          <w:rFonts w:cs="Times New Roman"/>
          <w:szCs w:val="28"/>
        </w:rPr>
        <w:t>1]</w:t>
      </w:r>
      <w:r w:rsidRPr="00B511D3">
        <w:rPr>
          <w:rFonts w:cs="Times New Roman"/>
          <w:b/>
          <w:szCs w:val="28"/>
        </w:rPr>
        <w:t xml:space="preserve"> Фенотип антигенов эритроцитов </w:t>
      </w:r>
      <w:r w:rsidRPr="00B511D3">
        <w:rPr>
          <w:rFonts w:cs="Times New Roman"/>
          <w:szCs w:val="28"/>
        </w:rPr>
        <w:t>(формат: текст</w:t>
      </w:r>
      <w:r w:rsidR="002878F4" w:rsidRPr="00B511D3">
        <w:rPr>
          <w:rFonts w:cs="Times New Roman"/>
          <w:szCs w:val="28"/>
        </w:rPr>
        <w:t>, символов 100</w:t>
      </w:r>
      <w:r w:rsidRPr="00B511D3">
        <w:rPr>
          <w:rFonts w:cs="Times New Roman"/>
          <w:szCs w:val="28"/>
        </w:rPr>
        <w:t>);</w:t>
      </w:r>
    </w:p>
    <w:p w14:paraId="14A36DF5" w14:textId="77777777" w:rsidR="00681AB5" w:rsidRPr="00B511D3" w:rsidRDefault="00681AB5" w:rsidP="008905A4">
      <w:pPr>
        <w:numPr>
          <w:ilvl w:val="0"/>
          <w:numId w:val="19"/>
        </w:numPr>
        <w:tabs>
          <w:tab w:val="clear" w:pos="720"/>
          <w:tab w:val="num" w:pos="1080"/>
        </w:tabs>
        <w:spacing w:line="240" w:lineRule="auto"/>
        <w:ind w:left="1418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>[1]</w:t>
      </w:r>
      <w:r w:rsidRPr="00B511D3">
        <w:rPr>
          <w:rFonts w:cs="Times New Roman"/>
          <w:b/>
          <w:szCs w:val="28"/>
        </w:rPr>
        <w:t xml:space="preserve"> Антитела к антигенам эритроцитов в сыворотке </w:t>
      </w:r>
      <w:r w:rsidRPr="00B511D3">
        <w:rPr>
          <w:rFonts w:cs="Times New Roman"/>
          <w:szCs w:val="28"/>
        </w:rPr>
        <w:t>(формат: текст);</w:t>
      </w:r>
    </w:p>
    <w:p w14:paraId="5CBE1AC8" w14:textId="460BA90D" w:rsidR="00681AB5" w:rsidRPr="00B511D3" w:rsidRDefault="00681AB5" w:rsidP="00A638B6">
      <w:pPr>
        <w:numPr>
          <w:ilvl w:val="1"/>
          <w:numId w:val="19"/>
        </w:numPr>
        <w:spacing w:line="240" w:lineRule="auto"/>
        <w:rPr>
          <w:rFonts w:cs="Times New Roman"/>
          <w:b/>
          <w:szCs w:val="28"/>
        </w:rPr>
      </w:pPr>
      <w:r w:rsidRPr="00B511D3">
        <w:rPr>
          <w:rFonts w:cs="Times New Roman"/>
          <w:szCs w:val="28"/>
        </w:rPr>
        <w:t>[</w:t>
      </w:r>
      <w:r w:rsidR="004428A8" w:rsidRPr="00B511D3">
        <w:rPr>
          <w:rFonts w:cs="Times New Roman"/>
          <w:szCs w:val="28"/>
        </w:rPr>
        <w:t>0..</w:t>
      </w:r>
      <w:r w:rsidRPr="00B511D3">
        <w:rPr>
          <w:rFonts w:cs="Times New Roman"/>
          <w:szCs w:val="28"/>
        </w:rPr>
        <w:t>1]</w:t>
      </w:r>
      <w:r w:rsidRPr="00B511D3">
        <w:rPr>
          <w:rFonts w:cs="Times New Roman"/>
          <w:b/>
          <w:szCs w:val="28"/>
        </w:rPr>
        <w:t xml:space="preserve"> АВ0 отца</w:t>
      </w:r>
      <w:r w:rsidR="002728F9" w:rsidRPr="00B511D3">
        <w:rPr>
          <w:rFonts w:cs="Times New Roman"/>
          <w:b/>
          <w:szCs w:val="28"/>
        </w:rPr>
        <w:t xml:space="preserve"> </w:t>
      </w:r>
      <w:r w:rsidR="002728F9" w:rsidRPr="00B511D3">
        <w:rPr>
          <w:rFonts w:cs="Times New Roman"/>
          <w:szCs w:val="28"/>
        </w:rPr>
        <w:t>(</w:t>
      </w:r>
      <w:r w:rsidR="004428A8" w:rsidRPr="00B511D3">
        <w:rPr>
          <w:rFonts w:cs="Times New Roman"/>
          <w:szCs w:val="28"/>
        </w:rPr>
        <w:t>в случае резус-отрицательной матери,</w:t>
      </w:r>
      <w:r w:rsidR="00932AB2" w:rsidRPr="00B511D3">
        <w:rPr>
          <w:rFonts w:cs="Times New Roman"/>
          <w:szCs w:val="28"/>
        </w:rPr>
        <w:t xml:space="preserve"> признака «одинокая мать»</w:t>
      </w:r>
      <w:r w:rsidR="005D656A" w:rsidRPr="00B511D3">
        <w:rPr>
          <w:rFonts w:cs="Times New Roman"/>
          <w:szCs w:val="28"/>
        </w:rPr>
        <w:t>=нет</w:t>
      </w:r>
      <w:r w:rsidR="004547CC" w:rsidRPr="00B511D3">
        <w:rPr>
          <w:rFonts w:cs="Times New Roman"/>
          <w:szCs w:val="28"/>
        </w:rPr>
        <w:t xml:space="preserve"> или признака «Отказ от предоставления информацию об отце ребенка»=нет, </w:t>
      </w:r>
      <w:r w:rsidR="004428A8" w:rsidRPr="00B511D3">
        <w:rPr>
          <w:rFonts w:cs="Times New Roman"/>
          <w:szCs w:val="28"/>
        </w:rPr>
        <w:t>данное поле обязательно к заполнению)</w:t>
      </w:r>
      <w:r w:rsidR="001C50A2" w:rsidRPr="00B511D3">
        <w:rPr>
          <w:rFonts w:cs="Times New Roman"/>
          <w:szCs w:val="28"/>
        </w:rPr>
        <w:t>;</w:t>
      </w:r>
    </w:p>
    <w:p w14:paraId="167C5A06" w14:textId="75778C04" w:rsidR="004235F3" w:rsidRPr="00B511D3" w:rsidRDefault="004235F3" w:rsidP="008905A4">
      <w:pPr>
        <w:pStyle w:val="1c"/>
        <w:numPr>
          <w:ilvl w:val="2"/>
          <w:numId w:val="19"/>
        </w:numPr>
        <w:tabs>
          <w:tab w:val="clear" w:pos="2160"/>
          <w:tab w:val="num" w:pos="2520"/>
        </w:tabs>
        <w:ind w:left="2858"/>
        <w:rPr>
          <w:szCs w:val="28"/>
        </w:rPr>
      </w:pPr>
      <w:r w:rsidRPr="00B511D3">
        <w:rPr>
          <w:szCs w:val="28"/>
        </w:rPr>
        <w:t>Код (</w:t>
      </w:r>
      <w:r w:rsidR="00F96D77" w:rsidRPr="00F96D77">
        <w:rPr>
          <w:szCs w:val="28"/>
        </w:rPr>
        <w:t xml:space="preserve">HST0014 </w:t>
      </w:r>
      <w:r w:rsidRPr="00B511D3">
        <w:rPr>
          <w:szCs w:val="28"/>
        </w:rPr>
        <w:t>Справочник групп крови);</w:t>
      </w:r>
    </w:p>
    <w:p w14:paraId="3B9668BA" w14:textId="1B6C25E1" w:rsidR="004235F3" w:rsidRPr="00B511D3" w:rsidRDefault="004235F3" w:rsidP="008905A4">
      <w:pPr>
        <w:pStyle w:val="1c"/>
        <w:numPr>
          <w:ilvl w:val="2"/>
          <w:numId w:val="19"/>
        </w:numPr>
        <w:tabs>
          <w:tab w:val="clear" w:pos="2160"/>
          <w:tab w:val="num" w:pos="2520"/>
        </w:tabs>
        <w:ind w:left="2858"/>
        <w:rPr>
          <w:szCs w:val="28"/>
        </w:rPr>
      </w:pPr>
      <w:r w:rsidRPr="00B511D3">
        <w:rPr>
          <w:szCs w:val="28"/>
        </w:rPr>
        <w:t xml:space="preserve">Версия справочника </w:t>
      </w:r>
      <w:r w:rsidR="00F15308" w:rsidRPr="00B511D3">
        <w:rPr>
          <w:szCs w:val="28"/>
        </w:rPr>
        <w:t>(текст)</w:t>
      </w:r>
      <w:r w:rsidRPr="00B511D3">
        <w:rPr>
          <w:szCs w:val="28"/>
          <w:lang w:val="en-US"/>
        </w:rPr>
        <w:t>;</w:t>
      </w:r>
    </w:p>
    <w:p w14:paraId="04164F24" w14:textId="5294E00C" w:rsidR="00681AB5" w:rsidRPr="00B511D3" w:rsidRDefault="00681AB5" w:rsidP="008905A4">
      <w:pPr>
        <w:numPr>
          <w:ilvl w:val="0"/>
          <w:numId w:val="19"/>
        </w:numPr>
        <w:tabs>
          <w:tab w:val="clear" w:pos="720"/>
          <w:tab w:val="num" w:pos="1080"/>
        </w:tabs>
        <w:spacing w:line="240" w:lineRule="auto"/>
        <w:ind w:left="1418"/>
        <w:rPr>
          <w:rFonts w:cs="Times New Roman"/>
          <w:b/>
          <w:szCs w:val="28"/>
        </w:rPr>
      </w:pPr>
      <w:r w:rsidRPr="00B511D3">
        <w:rPr>
          <w:rFonts w:cs="Times New Roman"/>
          <w:szCs w:val="28"/>
        </w:rPr>
        <w:t>[</w:t>
      </w:r>
      <w:r w:rsidR="004428A8" w:rsidRPr="00B511D3">
        <w:rPr>
          <w:rFonts w:cs="Times New Roman"/>
          <w:szCs w:val="28"/>
        </w:rPr>
        <w:t>0..</w:t>
      </w:r>
      <w:r w:rsidRPr="00B511D3">
        <w:rPr>
          <w:rFonts w:cs="Times New Roman"/>
          <w:szCs w:val="28"/>
        </w:rPr>
        <w:t>1]</w:t>
      </w:r>
      <w:r w:rsidRPr="00B511D3">
        <w:rPr>
          <w:rFonts w:cs="Times New Roman"/>
          <w:b/>
          <w:szCs w:val="28"/>
        </w:rPr>
        <w:t xml:space="preserve"> </w:t>
      </w:r>
      <w:r w:rsidR="001C50A2" w:rsidRPr="00B511D3">
        <w:rPr>
          <w:rFonts w:cs="Times New Roman"/>
          <w:b/>
          <w:szCs w:val="28"/>
        </w:rPr>
        <w:t>Резус</w:t>
      </w:r>
      <w:r w:rsidRPr="00B511D3">
        <w:rPr>
          <w:rFonts w:cs="Times New Roman"/>
          <w:b/>
          <w:szCs w:val="28"/>
        </w:rPr>
        <w:t xml:space="preserve">-принадлежность отца </w:t>
      </w:r>
      <w:r w:rsidRPr="00B511D3">
        <w:rPr>
          <w:rFonts w:cs="Times New Roman"/>
          <w:szCs w:val="28"/>
        </w:rPr>
        <w:t>(варианты: положительный, отрицательный – на уровне схемы)</w:t>
      </w:r>
      <w:r w:rsidR="004428A8" w:rsidRPr="00B511D3">
        <w:rPr>
          <w:rFonts w:cs="Times New Roman"/>
          <w:szCs w:val="28"/>
        </w:rPr>
        <w:t xml:space="preserve"> (в случае резус-отрицательной матери,</w:t>
      </w:r>
      <w:r w:rsidR="005D656A" w:rsidRPr="00B511D3">
        <w:rPr>
          <w:rFonts w:cs="Times New Roman"/>
          <w:szCs w:val="28"/>
        </w:rPr>
        <w:t xml:space="preserve"> признака «одинокая мать»=нет</w:t>
      </w:r>
      <w:r w:rsidR="004547CC" w:rsidRPr="00B511D3">
        <w:rPr>
          <w:rFonts w:cs="Times New Roman"/>
          <w:szCs w:val="28"/>
        </w:rPr>
        <w:t xml:space="preserve"> или признака «Отказ от предоставления информацию об отце ребенка»=нет</w:t>
      </w:r>
      <w:r w:rsidR="005D656A" w:rsidRPr="00B511D3">
        <w:rPr>
          <w:rFonts w:cs="Times New Roman"/>
          <w:szCs w:val="28"/>
        </w:rPr>
        <w:t xml:space="preserve">, </w:t>
      </w:r>
      <w:r w:rsidR="004428A8" w:rsidRPr="00B511D3">
        <w:rPr>
          <w:rFonts w:cs="Times New Roman"/>
          <w:szCs w:val="28"/>
        </w:rPr>
        <w:t>данное поле обязательно к заполнению)</w:t>
      </w:r>
      <w:r w:rsidRPr="00B511D3">
        <w:rPr>
          <w:rFonts w:cs="Times New Roman"/>
          <w:szCs w:val="28"/>
        </w:rPr>
        <w:t>;</w:t>
      </w:r>
    </w:p>
    <w:p w14:paraId="66E6BB71" w14:textId="77777777" w:rsidR="00681AB5" w:rsidRPr="00B511D3" w:rsidRDefault="00681AB5" w:rsidP="008905A4">
      <w:pPr>
        <w:numPr>
          <w:ilvl w:val="0"/>
          <w:numId w:val="19"/>
        </w:numPr>
        <w:tabs>
          <w:tab w:val="clear" w:pos="720"/>
          <w:tab w:val="num" w:pos="1080"/>
        </w:tabs>
        <w:spacing w:line="240" w:lineRule="auto"/>
        <w:ind w:left="1418"/>
        <w:rPr>
          <w:rFonts w:cs="Times New Roman"/>
          <w:b/>
          <w:szCs w:val="28"/>
        </w:rPr>
      </w:pPr>
      <w:r w:rsidRPr="00B511D3">
        <w:rPr>
          <w:rFonts w:cs="Times New Roman"/>
          <w:szCs w:val="28"/>
        </w:rPr>
        <w:t>[0..1]</w:t>
      </w:r>
      <w:r w:rsidRPr="00B511D3">
        <w:rPr>
          <w:rFonts w:cs="Times New Roman"/>
          <w:b/>
          <w:szCs w:val="28"/>
        </w:rPr>
        <w:t xml:space="preserve"> Исследование Rh-фактора плода в периферической крови матери </w:t>
      </w:r>
      <w:r w:rsidRPr="00B511D3">
        <w:rPr>
          <w:rFonts w:cs="Times New Roman"/>
          <w:szCs w:val="28"/>
        </w:rPr>
        <w:t>(формат: текст);</w:t>
      </w:r>
    </w:p>
    <w:p w14:paraId="3CB1D410" w14:textId="28B7E3F6" w:rsidR="00681AB5" w:rsidRPr="00B511D3" w:rsidRDefault="00681AB5" w:rsidP="008905A4">
      <w:pPr>
        <w:numPr>
          <w:ilvl w:val="0"/>
          <w:numId w:val="19"/>
        </w:numPr>
        <w:tabs>
          <w:tab w:val="clear" w:pos="720"/>
          <w:tab w:val="num" w:pos="1080"/>
        </w:tabs>
        <w:spacing w:line="240" w:lineRule="auto"/>
        <w:ind w:left="1418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>[0..1]</w:t>
      </w:r>
      <w:r w:rsidRPr="00B511D3">
        <w:rPr>
          <w:rFonts w:cs="Times New Roman"/>
          <w:b/>
          <w:szCs w:val="28"/>
        </w:rPr>
        <w:t xml:space="preserve"> </w:t>
      </w:r>
      <w:r w:rsidR="001C50A2" w:rsidRPr="00B511D3">
        <w:rPr>
          <w:rFonts w:cs="Times New Roman"/>
          <w:b/>
          <w:szCs w:val="28"/>
        </w:rPr>
        <w:t xml:space="preserve">Наличие </w:t>
      </w:r>
      <w:r w:rsidRPr="00B511D3">
        <w:rPr>
          <w:rFonts w:cs="Times New Roman"/>
          <w:b/>
          <w:szCs w:val="28"/>
        </w:rPr>
        <w:t xml:space="preserve">выкидышей (В) и абортов (А) в анамнезе жизни </w:t>
      </w:r>
      <w:r w:rsidRPr="00B511D3">
        <w:rPr>
          <w:rFonts w:cs="Times New Roman"/>
          <w:szCs w:val="28"/>
        </w:rPr>
        <w:t>(да/нет);</w:t>
      </w:r>
    </w:p>
    <w:p w14:paraId="0D2146E0" w14:textId="60092E16" w:rsidR="00681AB5" w:rsidRPr="00B511D3" w:rsidRDefault="00681AB5" w:rsidP="008905A4">
      <w:pPr>
        <w:numPr>
          <w:ilvl w:val="0"/>
          <w:numId w:val="19"/>
        </w:numPr>
        <w:tabs>
          <w:tab w:val="clear" w:pos="720"/>
          <w:tab w:val="num" w:pos="1080"/>
        </w:tabs>
        <w:spacing w:line="240" w:lineRule="auto"/>
        <w:ind w:left="1418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>[0..</w:t>
      </w:r>
      <w:r w:rsidR="00C6750F">
        <w:rPr>
          <w:rFonts w:cs="Times New Roman"/>
          <w:szCs w:val="28"/>
          <w:lang w:val="en-US"/>
        </w:rPr>
        <w:t>n</w:t>
      </w:r>
      <w:r w:rsidRPr="00B511D3">
        <w:rPr>
          <w:rFonts w:cs="Times New Roman"/>
          <w:szCs w:val="28"/>
        </w:rPr>
        <w:t>]</w:t>
      </w:r>
      <w:r w:rsidRPr="00B511D3">
        <w:rPr>
          <w:rFonts w:cs="Times New Roman"/>
          <w:b/>
          <w:szCs w:val="28"/>
        </w:rPr>
        <w:t xml:space="preserve"> </w:t>
      </w:r>
      <w:r w:rsidR="001C50A2" w:rsidRPr="00B511D3">
        <w:rPr>
          <w:rFonts w:cs="Times New Roman"/>
          <w:b/>
          <w:szCs w:val="28"/>
        </w:rPr>
        <w:t>Анте</w:t>
      </w:r>
      <w:r w:rsidRPr="00B511D3">
        <w:rPr>
          <w:rFonts w:cs="Times New Roman"/>
          <w:b/>
          <w:szCs w:val="28"/>
        </w:rPr>
        <w:t xml:space="preserve">-, интранатальная гибель плода от ГБП </w:t>
      </w:r>
      <w:r w:rsidRPr="00B511D3">
        <w:rPr>
          <w:rFonts w:cs="Times New Roman"/>
          <w:szCs w:val="28"/>
        </w:rPr>
        <w:t>(да/нет);</w:t>
      </w:r>
    </w:p>
    <w:p w14:paraId="50A8C9C7" w14:textId="166FEE93" w:rsidR="00681AB5" w:rsidRPr="00B511D3" w:rsidRDefault="00681AB5" w:rsidP="008905A4">
      <w:pPr>
        <w:numPr>
          <w:ilvl w:val="0"/>
          <w:numId w:val="19"/>
        </w:numPr>
        <w:tabs>
          <w:tab w:val="clear" w:pos="720"/>
          <w:tab w:val="num" w:pos="1080"/>
        </w:tabs>
        <w:spacing w:line="240" w:lineRule="auto"/>
        <w:ind w:left="1418"/>
        <w:rPr>
          <w:rFonts w:cs="Times New Roman"/>
          <w:b/>
          <w:szCs w:val="28"/>
        </w:rPr>
      </w:pPr>
      <w:r w:rsidRPr="00B511D3">
        <w:rPr>
          <w:rFonts w:cs="Times New Roman"/>
          <w:szCs w:val="28"/>
        </w:rPr>
        <w:t>[0..1]</w:t>
      </w:r>
      <w:r w:rsidRPr="00B511D3">
        <w:rPr>
          <w:rFonts w:cs="Times New Roman"/>
          <w:b/>
          <w:szCs w:val="28"/>
        </w:rPr>
        <w:t xml:space="preserve"> </w:t>
      </w:r>
      <w:r w:rsidR="002507B4" w:rsidRPr="00B511D3">
        <w:rPr>
          <w:rFonts w:cs="Times New Roman"/>
          <w:b/>
          <w:szCs w:val="28"/>
        </w:rPr>
        <w:t xml:space="preserve">Развитие </w:t>
      </w:r>
      <w:r w:rsidRPr="00B511D3">
        <w:rPr>
          <w:rFonts w:cs="Times New Roman"/>
          <w:b/>
          <w:szCs w:val="28"/>
        </w:rPr>
        <w:t xml:space="preserve">ГБП при предыдущих беременностях с внутриутробным переливанием крови плоду </w:t>
      </w:r>
      <w:r w:rsidRPr="00B511D3">
        <w:rPr>
          <w:rFonts w:cs="Times New Roman"/>
          <w:szCs w:val="28"/>
        </w:rPr>
        <w:t>(да/нет);</w:t>
      </w:r>
    </w:p>
    <w:p w14:paraId="7651BF4A" w14:textId="5F2034C6" w:rsidR="00681AB5" w:rsidRPr="00B511D3" w:rsidRDefault="00681AB5" w:rsidP="008905A4">
      <w:pPr>
        <w:numPr>
          <w:ilvl w:val="0"/>
          <w:numId w:val="19"/>
        </w:numPr>
        <w:tabs>
          <w:tab w:val="clear" w:pos="720"/>
          <w:tab w:val="num" w:pos="1080"/>
        </w:tabs>
        <w:spacing w:line="240" w:lineRule="auto"/>
        <w:ind w:left="1418"/>
        <w:rPr>
          <w:rFonts w:cs="Times New Roman"/>
          <w:b/>
          <w:szCs w:val="28"/>
        </w:rPr>
      </w:pPr>
      <w:r w:rsidRPr="00B511D3">
        <w:rPr>
          <w:rFonts w:cs="Times New Roman"/>
          <w:szCs w:val="28"/>
        </w:rPr>
        <w:lastRenderedPageBreak/>
        <w:t>[0..1]</w:t>
      </w:r>
      <w:r w:rsidRPr="00B511D3">
        <w:rPr>
          <w:rFonts w:cs="Times New Roman"/>
          <w:b/>
          <w:szCs w:val="28"/>
        </w:rPr>
        <w:t xml:space="preserve"> </w:t>
      </w:r>
      <w:r w:rsidR="00047C58" w:rsidRPr="00B511D3">
        <w:rPr>
          <w:rFonts w:cs="Times New Roman"/>
          <w:b/>
          <w:szCs w:val="28"/>
        </w:rPr>
        <w:t xml:space="preserve">Развитие </w:t>
      </w:r>
      <w:r w:rsidRPr="00B511D3">
        <w:rPr>
          <w:rFonts w:cs="Times New Roman"/>
          <w:b/>
          <w:szCs w:val="28"/>
        </w:rPr>
        <w:t xml:space="preserve">ГБН при предыдущих беременностях без заменного переливания крови новорожденному </w:t>
      </w:r>
      <w:r w:rsidRPr="00B511D3">
        <w:rPr>
          <w:rFonts w:cs="Times New Roman"/>
          <w:szCs w:val="28"/>
        </w:rPr>
        <w:t>(да/нет);</w:t>
      </w:r>
    </w:p>
    <w:p w14:paraId="39247E95" w14:textId="719572AF" w:rsidR="00681AB5" w:rsidRPr="00B511D3" w:rsidRDefault="00681AB5" w:rsidP="008905A4">
      <w:pPr>
        <w:numPr>
          <w:ilvl w:val="0"/>
          <w:numId w:val="19"/>
        </w:numPr>
        <w:tabs>
          <w:tab w:val="clear" w:pos="720"/>
          <w:tab w:val="num" w:pos="1080"/>
        </w:tabs>
        <w:spacing w:line="240" w:lineRule="auto"/>
        <w:ind w:left="1418"/>
        <w:rPr>
          <w:rFonts w:cs="Times New Roman"/>
          <w:b/>
          <w:szCs w:val="28"/>
        </w:rPr>
      </w:pPr>
      <w:r w:rsidRPr="00B511D3">
        <w:rPr>
          <w:rFonts w:cs="Times New Roman"/>
          <w:szCs w:val="28"/>
        </w:rPr>
        <w:t>[0..1]</w:t>
      </w:r>
      <w:r w:rsidRPr="00B511D3">
        <w:rPr>
          <w:rFonts w:cs="Times New Roman"/>
          <w:b/>
          <w:szCs w:val="28"/>
        </w:rPr>
        <w:t xml:space="preserve"> </w:t>
      </w:r>
      <w:r w:rsidR="00047C58" w:rsidRPr="00B511D3">
        <w:rPr>
          <w:rFonts w:cs="Times New Roman"/>
          <w:b/>
          <w:szCs w:val="28"/>
        </w:rPr>
        <w:t xml:space="preserve">Развитие </w:t>
      </w:r>
      <w:r w:rsidRPr="00B511D3">
        <w:rPr>
          <w:rFonts w:cs="Times New Roman"/>
          <w:b/>
          <w:szCs w:val="28"/>
        </w:rPr>
        <w:t xml:space="preserve">ГБН при предыдущих беременностях с заменным переливанием крови новорожденному </w:t>
      </w:r>
      <w:r w:rsidRPr="00B511D3">
        <w:rPr>
          <w:rFonts w:cs="Times New Roman"/>
          <w:szCs w:val="28"/>
        </w:rPr>
        <w:t>(да/нет);</w:t>
      </w:r>
    </w:p>
    <w:p w14:paraId="4818E7FB" w14:textId="0D5D8CDA" w:rsidR="00681AB5" w:rsidRPr="00B511D3" w:rsidRDefault="00681AB5" w:rsidP="008905A4">
      <w:pPr>
        <w:numPr>
          <w:ilvl w:val="0"/>
          <w:numId w:val="19"/>
        </w:numPr>
        <w:tabs>
          <w:tab w:val="clear" w:pos="720"/>
          <w:tab w:val="num" w:pos="1080"/>
        </w:tabs>
        <w:spacing w:line="240" w:lineRule="auto"/>
        <w:ind w:left="1418"/>
        <w:rPr>
          <w:rFonts w:cs="Times New Roman"/>
          <w:b/>
          <w:szCs w:val="28"/>
        </w:rPr>
      </w:pPr>
      <w:r w:rsidRPr="00B511D3">
        <w:rPr>
          <w:rFonts w:cs="Times New Roman"/>
          <w:szCs w:val="28"/>
        </w:rPr>
        <w:t>[0..1]</w:t>
      </w:r>
      <w:r w:rsidRPr="00B511D3">
        <w:rPr>
          <w:rFonts w:cs="Times New Roman"/>
          <w:b/>
          <w:szCs w:val="28"/>
        </w:rPr>
        <w:t xml:space="preserve"> </w:t>
      </w:r>
      <w:r w:rsidR="00047C58" w:rsidRPr="00B511D3">
        <w:rPr>
          <w:rFonts w:cs="Times New Roman"/>
          <w:b/>
          <w:szCs w:val="28"/>
        </w:rPr>
        <w:t xml:space="preserve">Критический </w:t>
      </w:r>
      <w:r w:rsidRPr="00B511D3">
        <w:rPr>
          <w:rFonts w:cs="Times New Roman"/>
          <w:b/>
          <w:szCs w:val="28"/>
        </w:rPr>
        <w:t xml:space="preserve">титр антител при ГБП в предыдущей беременности </w:t>
      </w:r>
      <w:r w:rsidRPr="00B511D3">
        <w:rPr>
          <w:rFonts w:cs="Times New Roman"/>
          <w:szCs w:val="28"/>
        </w:rPr>
        <w:t>(да/нет);</w:t>
      </w:r>
    </w:p>
    <w:p w14:paraId="7E885774" w14:textId="77777777" w:rsidR="00681AB5" w:rsidRPr="00B511D3" w:rsidRDefault="00681AB5" w:rsidP="008905A4">
      <w:pPr>
        <w:numPr>
          <w:ilvl w:val="0"/>
          <w:numId w:val="19"/>
        </w:numPr>
        <w:tabs>
          <w:tab w:val="clear" w:pos="720"/>
          <w:tab w:val="num" w:pos="1080"/>
        </w:tabs>
        <w:spacing w:line="240" w:lineRule="auto"/>
        <w:ind w:left="1418"/>
        <w:rPr>
          <w:rFonts w:cs="Times New Roman"/>
          <w:b/>
          <w:szCs w:val="28"/>
        </w:rPr>
      </w:pPr>
      <w:r w:rsidRPr="00B511D3">
        <w:rPr>
          <w:rFonts w:cs="Times New Roman"/>
          <w:szCs w:val="28"/>
        </w:rPr>
        <w:t>[0..1]</w:t>
      </w:r>
      <w:r w:rsidRPr="00B511D3">
        <w:rPr>
          <w:rFonts w:cs="Times New Roman"/>
          <w:b/>
          <w:szCs w:val="28"/>
        </w:rPr>
        <w:t xml:space="preserve"> Наличие трансфузий крови и ее компонентов (в т.ч. СЗП) в анамнезе </w:t>
      </w:r>
      <w:r w:rsidRPr="00B511D3">
        <w:rPr>
          <w:rFonts w:cs="Times New Roman"/>
          <w:szCs w:val="28"/>
        </w:rPr>
        <w:t>(да/нет);</w:t>
      </w:r>
    </w:p>
    <w:p w14:paraId="4F900416" w14:textId="77777777" w:rsidR="00681AB5" w:rsidRPr="00B511D3" w:rsidRDefault="00681AB5" w:rsidP="008905A4">
      <w:pPr>
        <w:numPr>
          <w:ilvl w:val="0"/>
          <w:numId w:val="19"/>
        </w:numPr>
        <w:tabs>
          <w:tab w:val="clear" w:pos="720"/>
          <w:tab w:val="num" w:pos="1080"/>
        </w:tabs>
        <w:spacing w:line="240" w:lineRule="auto"/>
        <w:ind w:left="1418"/>
        <w:rPr>
          <w:rFonts w:cs="Times New Roman"/>
          <w:b/>
          <w:szCs w:val="28"/>
        </w:rPr>
      </w:pPr>
      <w:r w:rsidRPr="00B511D3">
        <w:rPr>
          <w:rFonts w:cs="Times New Roman"/>
          <w:szCs w:val="28"/>
        </w:rPr>
        <w:t>[0..1]</w:t>
      </w:r>
      <w:r w:rsidRPr="00B511D3">
        <w:rPr>
          <w:rFonts w:cs="Times New Roman"/>
          <w:b/>
          <w:szCs w:val="28"/>
        </w:rPr>
        <w:t xml:space="preserve"> Нарушения плацентации, сопровождающиеся кровомазаньем </w:t>
      </w:r>
      <w:r w:rsidRPr="00B511D3">
        <w:rPr>
          <w:rFonts w:cs="Times New Roman"/>
          <w:szCs w:val="28"/>
        </w:rPr>
        <w:t>(да/нет);</w:t>
      </w:r>
    </w:p>
    <w:p w14:paraId="62F99F13" w14:textId="77777777" w:rsidR="00681AB5" w:rsidRPr="00B511D3" w:rsidRDefault="00681AB5" w:rsidP="008905A4">
      <w:pPr>
        <w:numPr>
          <w:ilvl w:val="0"/>
          <w:numId w:val="19"/>
        </w:numPr>
        <w:tabs>
          <w:tab w:val="clear" w:pos="720"/>
          <w:tab w:val="num" w:pos="1080"/>
        </w:tabs>
        <w:spacing w:line="240" w:lineRule="auto"/>
        <w:ind w:left="1418"/>
        <w:rPr>
          <w:rFonts w:cs="Times New Roman"/>
          <w:b/>
          <w:szCs w:val="28"/>
        </w:rPr>
      </w:pPr>
      <w:r w:rsidRPr="00B511D3">
        <w:rPr>
          <w:rFonts w:cs="Times New Roman"/>
          <w:szCs w:val="28"/>
        </w:rPr>
        <w:t>[0..1]</w:t>
      </w:r>
      <w:r w:rsidRPr="00B511D3">
        <w:rPr>
          <w:rFonts w:cs="Times New Roman"/>
          <w:b/>
          <w:szCs w:val="28"/>
        </w:rPr>
        <w:t xml:space="preserve"> Угроза прерывания беременности с формированием ретрохориальной гематомы </w:t>
      </w:r>
      <w:r w:rsidRPr="00B511D3">
        <w:rPr>
          <w:rFonts w:cs="Times New Roman"/>
          <w:szCs w:val="28"/>
        </w:rPr>
        <w:t>(да/нет);</w:t>
      </w:r>
    </w:p>
    <w:p w14:paraId="1D588900" w14:textId="77777777" w:rsidR="00681AB5" w:rsidRPr="00B511D3" w:rsidRDefault="00681AB5" w:rsidP="008905A4">
      <w:pPr>
        <w:numPr>
          <w:ilvl w:val="0"/>
          <w:numId w:val="19"/>
        </w:numPr>
        <w:tabs>
          <w:tab w:val="clear" w:pos="720"/>
          <w:tab w:val="num" w:pos="1080"/>
        </w:tabs>
        <w:spacing w:line="240" w:lineRule="auto"/>
        <w:ind w:left="1418"/>
        <w:rPr>
          <w:rFonts w:cs="Times New Roman"/>
          <w:b/>
          <w:szCs w:val="28"/>
        </w:rPr>
      </w:pPr>
      <w:r w:rsidRPr="00B511D3">
        <w:rPr>
          <w:rFonts w:cs="Times New Roman"/>
          <w:szCs w:val="28"/>
        </w:rPr>
        <w:t>[0..1]</w:t>
      </w:r>
      <w:r w:rsidRPr="00B511D3">
        <w:rPr>
          <w:rFonts w:cs="Times New Roman"/>
          <w:b/>
          <w:szCs w:val="28"/>
        </w:rPr>
        <w:t xml:space="preserve"> Инвазивная пренатальная диагностика во время беременности </w:t>
      </w:r>
      <w:r w:rsidRPr="00B511D3">
        <w:rPr>
          <w:rFonts w:cs="Times New Roman"/>
          <w:szCs w:val="28"/>
        </w:rPr>
        <w:t>(да/нет);</w:t>
      </w:r>
    </w:p>
    <w:p w14:paraId="688C8A75" w14:textId="77777777" w:rsidR="00681AB5" w:rsidRPr="00B511D3" w:rsidRDefault="00681AB5" w:rsidP="008905A4">
      <w:pPr>
        <w:numPr>
          <w:ilvl w:val="0"/>
          <w:numId w:val="19"/>
        </w:numPr>
        <w:tabs>
          <w:tab w:val="clear" w:pos="720"/>
          <w:tab w:val="num" w:pos="1080"/>
        </w:tabs>
        <w:spacing w:line="240" w:lineRule="auto"/>
        <w:ind w:left="1418"/>
        <w:rPr>
          <w:rFonts w:cs="Times New Roman"/>
          <w:b/>
          <w:szCs w:val="28"/>
        </w:rPr>
      </w:pPr>
      <w:r w:rsidRPr="00B511D3">
        <w:rPr>
          <w:rFonts w:cs="Times New Roman"/>
          <w:szCs w:val="28"/>
        </w:rPr>
        <w:t>[0..1]</w:t>
      </w:r>
      <w:r w:rsidRPr="00B511D3">
        <w:rPr>
          <w:rFonts w:cs="Times New Roman"/>
          <w:b/>
          <w:szCs w:val="28"/>
        </w:rPr>
        <w:t xml:space="preserve"> Тупая травма живота при беременности </w:t>
      </w:r>
      <w:r w:rsidRPr="00B511D3">
        <w:rPr>
          <w:rFonts w:cs="Times New Roman"/>
          <w:szCs w:val="28"/>
        </w:rPr>
        <w:t>(да/нет);</w:t>
      </w:r>
    </w:p>
    <w:p w14:paraId="72A892F4" w14:textId="3077DFA3" w:rsidR="00681AB5" w:rsidRPr="00B511D3" w:rsidRDefault="00681AB5" w:rsidP="008905A4">
      <w:pPr>
        <w:numPr>
          <w:ilvl w:val="0"/>
          <w:numId w:val="19"/>
        </w:numPr>
        <w:tabs>
          <w:tab w:val="clear" w:pos="720"/>
          <w:tab w:val="num" w:pos="1080"/>
        </w:tabs>
        <w:spacing w:line="240" w:lineRule="auto"/>
        <w:ind w:left="1418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>[0..1]</w:t>
      </w:r>
      <w:r w:rsidRPr="00B511D3">
        <w:rPr>
          <w:rFonts w:cs="Times New Roman"/>
          <w:b/>
          <w:szCs w:val="28"/>
        </w:rPr>
        <w:t xml:space="preserve"> Появление и рост титра антител в настоящей беременности </w:t>
      </w:r>
      <w:r w:rsidRPr="00B511D3">
        <w:rPr>
          <w:rFonts w:cs="Times New Roman"/>
          <w:szCs w:val="28"/>
        </w:rPr>
        <w:t>(да/нет);</w:t>
      </w:r>
    </w:p>
    <w:p w14:paraId="67919AB8" w14:textId="3F754798" w:rsidR="007E3C63" w:rsidRPr="00B511D3" w:rsidRDefault="00A1380F" w:rsidP="007E3C63">
      <w:pPr>
        <w:numPr>
          <w:ilvl w:val="1"/>
          <w:numId w:val="19"/>
        </w:numPr>
        <w:spacing w:line="240" w:lineRule="auto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 xml:space="preserve">[0..1] </w:t>
      </w:r>
      <w:r w:rsidRPr="00B511D3">
        <w:rPr>
          <w:rFonts w:cs="Times New Roman"/>
          <w:b/>
          <w:szCs w:val="28"/>
        </w:rPr>
        <w:t>МО диспансерного наблюдения</w:t>
      </w:r>
      <w:r w:rsidRPr="00B511D3">
        <w:rPr>
          <w:rFonts w:cs="Times New Roman"/>
          <w:szCs w:val="28"/>
        </w:rPr>
        <w:t xml:space="preserve"> (обязательно для заполнения, если пациент состоит на учете в МО создания документа):</w:t>
      </w:r>
    </w:p>
    <w:p w14:paraId="57E961AE" w14:textId="355DA728" w:rsidR="007E3C63" w:rsidRPr="00B511D3" w:rsidRDefault="007E3C63" w:rsidP="007E3C63">
      <w:pPr>
        <w:numPr>
          <w:ilvl w:val="2"/>
          <w:numId w:val="19"/>
        </w:numPr>
        <w:spacing w:line="240" w:lineRule="auto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 xml:space="preserve">Код (HST0039 </w:t>
      </w:r>
      <w:r w:rsidR="00D32980">
        <w:rPr>
          <w:rFonts w:cs="Times New Roman"/>
          <w:szCs w:val="28"/>
        </w:rPr>
        <w:t>Справочник медицинских учреждений</w:t>
      </w:r>
      <w:r w:rsidRPr="00B511D3">
        <w:rPr>
          <w:rFonts w:cs="Times New Roman"/>
          <w:szCs w:val="28"/>
        </w:rPr>
        <w:t>);</w:t>
      </w:r>
    </w:p>
    <w:p w14:paraId="2F552C13" w14:textId="77777777" w:rsidR="007E3C63" w:rsidRPr="00B511D3" w:rsidRDefault="007E3C63" w:rsidP="007E3C63">
      <w:pPr>
        <w:numPr>
          <w:ilvl w:val="2"/>
          <w:numId w:val="19"/>
        </w:numPr>
        <w:spacing w:line="240" w:lineRule="auto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>Версия справочника (текст);</w:t>
      </w:r>
    </w:p>
    <w:p w14:paraId="14D45AF9" w14:textId="5D0B5491" w:rsidR="00E61FD5" w:rsidRPr="00B511D3" w:rsidRDefault="007E3C63" w:rsidP="00A638B6">
      <w:pPr>
        <w:numPr>
          <w:ilvl w:val="1"/>
          <w:numId w:val="19"/>
        </w:numPr>
        <w:spacing w:line="240" w:lineRule="auto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 xml:space="preserve">[0..1] </w:t>
      </w:r>
      <w:r w:rsidR="00113E94" w:rsidRPr="00B511D3">
        <w:rPr>
          <w:rFonts w:cs="Times New Roman"/>
          <w:b/>
          <w:szCs w:val="28"/>
        </w:rPr>
        <w:t xml:space="preserve">Дата постановки на диспансерное наблюдение в МО создания документа </w:t>
      </w:r>
      <w:r w:rsidR="00A1380F" w:rsidRPr="00B511D3">
        <w:rPr>
          <w:rFonts w:cs="Times New Roman"/>
          <w:szCs w:val="28"/>
        </w:rPr>
        <w:t>(обязательно для заполнения, если пациент состоит на учете в МО создания документа</w:t>
      </w:r>
      <w:r w:rsidR="00B758A1" w:rsidRPr="00B511D3">
        <w:rPr>
          <w:rFonts w:cs="Times New Roman"/>
          <w:szCs w:val="28"/>
        </w:rPr>
        <w:t>. В случае, если пациент переходит из другой медицинской организации, то ставится дата на момент ее прихода в новое МО</w:t>
      </w:r>
      <w:r w:rsidR="00F352A2">
        <w:rPr>
          <w:rFonts w:cs="Times New Roman"/>
          <w:szCs w:val="28"/>
        </w:rPr>
        <w:t xml:space="preserve">, </w:t>
      </w:r>
      <w:r w:rsidRPr="00B511D3">
        <w:rPr>
          <w:rFonts w:cs="Times New Roman"/>
          <w:szCs w:val="28"/>
        </w:rPr>
        <w:t>дата</w:t>
      </w:r>
      <w:r w:rsidR="00F352A2">
        <w:rPr>
          <w:rFonts w:cs="Times New Roman"/>
          <w:szCs w:val="28"/>
        </w:rPr>
        <w:t>,</w:t>
      </w:r>
      <w:r w:rsidR="00F352A2" w:rsidRPr="00F352A2">
        <w:rPr>
          <w:rFonts w:cs="Times New Roman"/>
          <w:szCs w:val="28"/>
        </w:rPr>
        <w:t xml:space="preserve"> не может быть позже текущей и меньше чем 100 лет назад</w:t>
      </w:r>
      <w:r w:rsidRPr="00B511D3">
        <w:rPr>
          <w:rFonts w:cs="Times New Roman"/>
          <w:szCs w:val="28"/>
        </w:rPr>
        <w:t>)</w:t>
      </w:r>
      <w:r w:rsidR="00E61FD5" w:rsidRPr="00B511D3">
        <w:rPr>
          <w:rFonts w:cs="Times New Roman"/>
          <w:szCs w:val="28"/>
        </w:rPr>
        <w:t>;</w:t>
      </w:r>
    </w:p>
    <w:p w14:paraId="31B2C49F" w14:textId="16B82195" w:rsidR="00E61FD5" w:rsidRPr="00B511D3" w:rsidRDefault="00E61FD5" w:rsidP="00E61FD5">
      <w:pPr>
        <w:pStyle w:val="af5"/>
        <w:numPr>
          <w:ilvl w:val="1"/>
          <w:numId w:val="19"/>
        </w:numPr>
        <w:rPr>
          <w:rFonts w:cs="Times New Roman"/>
          <w:sz w:val="24"/>
          <w:szCs w:val="28"/>
        </w:rPr>
      </w:pPr>
      <w:r w:rsidRPr="00B511D3">
        <w:rPr>
          <w:rFonts w:cs="Times New Roman"/>
          <w:sz w:val="24"/>
          <w:szCs w:val="28"/>
        </w:rPr>
        <w:t xml:space="preserve">[0..1] </w:t>
      </w:r>
      <w:r w:rsidRPr="00B511D3">
        <w:rPr>
          <w:rFonts w:cs="Times New Roman"/>
          <w:b/>
          <w:sz w:val="24"/>
          <w:szCs w:val="28"/>
        </w:rPr>
        <w:t>Дата снятия с диспансерного наблюдения в МО создания документа</w:t>
      </w:r>
      <w:r w:rsidRPr="00B511D3">
        <w:rPr>
          <w:rFonts w:cs="Times New Roman"/>
          <w:sz w:val="24"/>
          <w:szCs w:val="28"/>
        </w:rPr>
        <w:t xml:space="preserve"> (обязательно заполняется, в случае, если пациент снимается с учета в МО создания документа</w:t>
      </w:r>
      <w:r w:rsidR="00F352A2">
        <w:rPr>
          <w:rFonts w:cs="Times New Roman"/>
          <w:sz w:val="24"/>
          <w:szCs w:val="28"/>
        </w:rPr>
        <w:t xml:space="preserve">, </w:t>
      </w:r>
      <w:r w:rsidRPr="00B511D3">
        <w:rPr>
          <w:rFonts w:cs="Times New Roman"/>
          <w:sz w:val="24"/>
          <w:szCs w:val="28"/>
        </w:rPr>
        <w:t>дата</w:t>
      </w:r>
      <w:r w:rsidR="00F352A2">
        <w:rPr>
          <w:rFonts w:cs="Times New Roman"/>
          <w:sz w:val="24"/>
          <w:szCs w:val="28"/>
        </w:rPr>
        <w:t xml:space="preserve">, </w:t>
      </w:r>
      <w:r w:rsidR="00F352A2" w:rsidRPr="00F352A2">
        <w:rPr>
          <w:rFonts w:cs="Times New Roman"/>
          <w:sz w:val="24"/>
          <w:szCs w:val="28"/>
        </w:rPr>
        <w:t>не может быть позже текущей и меньше чем 100 лет назад</w:t>
      </w:r>
      <w:r w:rsidRPr="00B511D3">
        <w:rPr>
          <w:rFonts w:cs="Times New Roman"/>
          <w:sz w:val="24"/>
          <w:szCs w:val="28"/>
        </w:rPr>
        <w:t>).</w:t>
      </w:r>
    </w:p>
    <w:p w14:paraId="5E790686" w14:textId="77777777" w:rsidR="00093C26" w:rsidRPr="003744E9" w:rsidRDefault="00093C26" w:rsidP="008905A4">
      <w:pPr>
        <w:pStyle w:val="1c"/>
        <w:ind w:left="698"/>
        <w:rPr>
          <w:sz w:val="28"/>
          <w:szCs w:val="28"/>
        </w:rPr>
      </w:pPr>
    </w:p>
    <w:p w14:paraId="481A7C6C" w14:textId="489C57DA" w:rsidR="00235300" w:rsidRPr="003744E9" w:rsidRDefault="00093C26" w:rsidP="00F3566F">
      <w:pPr>
        <w:pStyle w:val="af8"/>
      </w:pPr>
      <w:r w:rsidRPr="003744E9">
        <w:t xml:space="preserve">Схема документа представлена в </w:t>
      </w:r>
      <w:r w:rsidR="00235300" w:rsidRPr="003744E9">
        <w:t>Приложении №</w:t>
      </w:r>
      <w:r w:rsidR="00D630BD" w:rsidRPr="003744E9">
        <w:t xml:space="preserve">9 </w:t>
      </w:r>
      <w:r w:rsidR="00235300" w:rsidRPr="003744E9">
        <w:t xml:space="preserve">к настоящему </w:t>
      </w:r>
      <w:r w:rsidR="00047C58" w:rsidRPr="003744E9">
        <w:t>Регламенту</w:t>
      </w:r>
      <w:r w:rsidRPr="003744E9">
        <w:t>.</w:t>
      </w:r>
    </w:p>
    <w:p w14:paraId="3B2416B9" w14:textId="3A955C73" w:rsidR="00681AB5" w:rsidRPr="003744E9" w:rsidRDefault="00235300" w:rsidP="00F3566F">
      <w:pPr>
        <w:pStyle w:val="af8"/>
      </w:pPr>
      <w:r w:rsidRPr="003744E9">
        <w:t>Пример заполнения  приведен в Приложении №</w:t>
      </w:r>
      <w:r w:rsidR="00160AC6" w:rsidRPr="003744E9">
        <w:t>7</w:t>
      </w:r>
      <w:r w:rsidRPr="003744E9">
        <w:t xml:space="preserve"> к настоящему </w:t>
      </w:r>
      <w:r w:rsidR="00047C58" w:rsidRPr="003744E9">
        <w:t>Регламенту</w:t>
      </w:r>
      <w:r w:rsidRPr="003744E9">
        <w:t>.</w:t>
      </w:r>
    </w:p>
    <w:p w14:paraId="7AF23962" w14:textId="790B0BFD" w:rsidR="00681AB5" w:rsidRPr="003744E9" w:rsidRDefault="00160AC6" w:rsidP="00B511D3">
      <w:pPr>
        <w:pStyle w:val="aff7"/>
        <w:outlineLvl w:val="1"/>
        <w:rPr>
          <w:sz w:val="28"/>
          <w:szCs w:val="28"/>
        </w:rPr>
      </w:pPr>
      <w:r w:rsidRPr="003744E9">
        <w:rPr>
          <w:sz w:val="28"/>
          <w:szCs w:val="28"/>
        </w:rPr>
        <w:br w:type="page"/>
      </w:r>
      <w:bookmarkStart w:id="11783" w:name="_Toc495570045"/>
      <w:bookmarkStart w:id="11784" w:name="_Toc519872737"/>
      <w:bookmarkStart w:id="11785" w:name="_Toc57897796"/>
      <w:r w:rsidR="00681AB5" w:rsidRPr="00F3566F">
        <w:rPr>
          <w:sz w:val="28"/>
          <w:szCs w:val="28"/>
        </w:rPr>
        <w:lastRenderedPageBreak/>
        <w:t>Описание документа «Исследования степени резус-сенсибилизации»</w:t>
      </w:r>
      <w:bookmarkEnd w:id="11783"/>
      <w:bookmarkEnd w:id="11784"/>
      <w:bookmarkEnd w:id="11785"/>
    </w:p>
    <w:tbl>
      <w:tblPr>
        <w:tblStyle w:val="af7"/>
        <w:tblW w:w="0" w:type="auto"/>
        <w:jc w:val="center"/>
        <w:tblLook w:val="04A0" w:firstRow="1" w:lastRow="0" w:firstColumn="1" w:lastColumn="0" w:noHBand="0" w:noVBand="1"/>
      </w:tblPr>
      <w:tblGrid>
        <w:gridCol w:w="3031"/>
        <w:gridCol w:w="6539"/>
      </w:tblGrid>
      <w:tr w:rsidR="00681AB5" w:rsidRPr="00B511D3" w14:paraId="6A3A754C" w14:textId="77777777" w:rsidTr="008905A4">
        <w:trPr>
          <w:jc w:val="center"/>
        </w:trPr>
        <w:tc>
          <w:tcPr>
            <w:tcW w:w="0" w:type="auto"/>
            <w:hideMark/>
          </w:tcPr>
          <w:p w14:paraId="39906182" w14:textId="77777777" w:rsidR="00681AB5" w:rsidRPr="00B511D3" w:rsidRDefault="00681AB5" w:rsidP="008905A4">
            <w:pPr>
              <w:spacing w:line="300" w:lineRule="atLeast"/>
              <w:ind w:left="338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511D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Код по классификатору</w:t>
            </w:r>
            <w:r w:rsidRPr="00B511D3">
              <w:rPr>
                <w:rStyle w:val="affff0"/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footnoteReference w:id="12"/>
            </w:r>
          </w:p>
        </w:tc>
        <w:tc>
          <w:tcPr>
            <w:tcW w:w="0" w:type="auto"/>
            <w:hideMark/>
          </w:tcPr>
          <w:p w14:paraId="72F98A45" w14:textId="77777777" w:rsidR="00681AB5" w:rsidRPr="00B511D3" w:rsidRDefault="00681AB5" w:rsidP="008905A4">
            <w:pPr>
              <w:pStyle w:val="affff3"/>
              <w:ind w:left="338"/>
              <w:rPr>
                <w:sz w:val="24"/>
                <w:szCs w:val="28"/>
                <w:highlight w:val="yellow"/>
                <w:lang w:val="en-US"/>
              </w:rPr>
            </w:pPr>
            <w:r w:rsidRPr="00B511D3">
              <w:rPr>
                <w:sz w:val="24"/>
                <w:szCs w:val="28"/>
                <w:lang w:val="en-US"/>
              </w:rPr>
              <w:t>811842A6-CD61-4E36-9842-A6CD610E3627</w:t>
            </w:r>
          </w:p>
        </w:tc>
      </w:tr>
      <w:tr w:rsidR="00681AB5" w:rsidRPr="00B511D3" w14:paraId="75AEBAFB" w14:textId="77777777" w:rsidTr="008905A4">
        <w:trPr>
          <w:jc w:val="center"/>
        </w:trPr>
        <w:tc>
          <w:tcPr>
            <w:tcW w:w="0" w:type="auto"/>
            <w:hideMark/>
          </w:tcPr>
          <w:p w14:paraId="5FB2C4BE" w14:textId="77777777" w:rsidR="00681AB5" w:rsidRPr="00B511D3" w:rsidRDefault="00681AB5" w:rsidP="008905A4">
            <w:pPr>
              <w:spacing w:line="300" w:lineRule="atLeast"/>
              <w:ind w:left="338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511D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Название</w:t>
            </w:r>
          </w:p>
        </w:tc>
        <w:tc>
          <w:tcPr>
            <w:tcW w:w="0" w:type="auto"/>
            <w:hideMark/>
          </w:tcPr>
          <w:p w14:paraId="68328895" w14:textId="77777777" w:rsidR="00681AB5" w:rsidRPr="00B511D3" w:rsidRDefault="00681AB5" w:rsidP="008905A4">
            <w:pPr>
              <w:pStyle w:val="affff3"/>
              <w:ind w:left="338"/>
              <w:rPr>
                <w:sz w:val="24"/>
                <w:szCs w:val="28"/>
              </w:rPr>
            </w:pPr>
            <w:r w:rsidRPr="00B511D3">
              <w:rPr>
                <w:sz w:val="24"/>
                <w:szCs w:val="28"/>
              </w:rPr>
              <w:t>Исследования степени резус-сенсибилизации</w:t>
            </w:r>
          </w:p>
        </w:tc>
      </w:tr>
      <w:tr w:rsidR="00681AB5" w:rsidRPr="00B511D3" w14:paraId="206AAD9D" w14:textId="77777777" w:rsidTr="008905A4">
        <w:trPr>
          <w:jc w:val="center"/>
        </w:trPr>
        <w:tc>
          <w:tcPr>
            <w:tcW w:w="0" w:type="auto"/>
            <w:hideMark/>
          </w:tcPr>
          <w:p w14:paraId="4B481CE1" w14:textId="77777777" w:rsidR="00681AB5" w:rsidRPr="00B511D3" w:rsidRDefault="00681AB5" w:rsidP="008905A4">
            <w:pPr>
              <w:spacing w:line="300" w:lineRule="atLeast"/>
              <w:ind w:left="338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511D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Описание</w:t>
            </w:r>
          </w:p>
        </w:tc>
        <w:tc>
          <w:tcPr>
            <w:tcW w:w="0" w:type="auto"/>
            <w:hideMark/>
          </w:tcPr>
          <w:p w14:paraId="2888BA95" w14:textId="77777777" w:rsidR="00681AB5" w:rsidRPr="00B511D3" w:rsidRDefault="00681AB5" w:rsidP="008905A4">
            <w:pPr>
              <w:pStyle w:val="affff3"/>
              <w:ind w:left="338"/>
              <w:rPr>
                <w:sz w:val="24"/>
                <w:szCs w:val="28"/>
              </w:rPr>
            </w:pPr>
            <w:r w:rsidRPr="00B511D3">
              <w:rPr>
                <w:sz w:val="24"/>
                <w:szCs w:val="28"/>
              </w:rPr>
              <w:t>Документ, содержащий сведения о исследовании степени резус-сенсибилизации</w:t>
            </w:r>
          </w:p>
        </w:tc>
      </w:tr>
      <w:tr w:rsidR="00681AB5" w:rsidRPr="00B511D3" w14:paraId="0F9BF9C5" w14:textId="77777777" w:rsidTr="008905A4">
        <w:trPr>
          <w:jc w:val="center"/>
        </w:trPr>
        <w:tc>
          <w:tcPr>
            <w:tcW w:w="0" w:type="auto"/>
            <w:hideMark/>
          </w:tcPr>
          <w:p w14:paraId="37931E74" w14:textId="77777777" w:rsidR="00681AB5" w:rsidRPr="00B511D3" w:rsidRDefault="00681AB5" w:rsidP="008905A4">
            <w:pPr>
              <w:spacing w:line="300" w:lineRule="atLeast"/>
              <w:ind w:left="338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511D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Версия</w:t>
            </w:r>
          </w:p>
        </w:tc>
        <w:tc>
          <w:tcPr>
            <w:tcW w:w="0" w:type="auto"/>
            <w:hideMark/>
          </w:tcPr>
          <w:p w14:paraId="22040762" w14:textId="77777777" w:rsidR="00681AB5" w:rsidRPr="00B511D3" w:rsidRDefault="00681AB5" w:rsidP="008905A4">
            <w:pPr>
              <w:pStyle w:val="affff3"/>
              <w:ind w:left="338"/>
              <w:rPr>
                <w:sz w:val="24"/>
                <w:szCs w:val="28"/>
                <w:highlight w:val="yellow"/>
              </w:rPr>
            </w:pPr>
            <w:r w:rsidRPr="00B511D3">
              <w:rPr>
                <w:sz w:val="24"/>
                <w:szCs w:val="28"/>
              </w:rPr>
              <w:t>1.0</w:t>
            </w:r>
          </w:p>
        </w:tc>
      </w:tr>
    </w:tbl>
    <w:p w14:paraId="363F12CE" w14:textId="77777777" w:rsidR="00B511D3" w:rsidRPr="00F3566F" w:rsidRDefault="00B511D3" w:rsidP="00B511D3">
      <w:pPr>
        <w:spacing w:after="120" w:line="240" w:lineRule="auto"/>
        <w:ind w:firstLine="709"/>
        <w:rPr>
          <w:rFonts w:cs="Times New Roman"/>
          <w:b/>
          <w:szCs w:val="28"/>
        </w:rPr>
      </w:pPr>
    </w:p>
    <w:p w14:paraId="6DDBC585" w14:textId="5B5064FD" w:rsidR="00681AB5" w:rsidRPr="00F3566F" w:rsidRDefault="00681AB5" w:rsidP="00B511D3">
      <w:pPr>
        <w:spacing w:after="120" w:line="240" w:lineRule="auto"/>
        <w:ind w:firstLine="709"/>
        <w:rPr>
          <w:rFonts w:cs="Times New Roman"/>
          <w:b/>
          <w:szCs w:val="28"/>
        </w:rPr>
      </w:pPr>
      <w:r w:rsidRPr="00F3566F">
        <w:rPr>
          <w:rFonts w:cs="Times New Roman"/>
          <w:b/>
          <w:szCs w:val="28"/>
        </w:rPr>
        <w:t>Поля документа:</w:t>
      </w:r>
    </w:p>
    <w:p w14:paraId="171CF347" w14:textId="77777777" w:rsidR="00B06E97" w:rsidRPr="00B511D3" w:rsidRDefault="00B06E97" w:rsidP="00A43656">
      <w:pPr>
        <w:pStyle w:val="1c"/>
        <w:numPr>
          <w:ilvl w:val="1"/>
          <w:numId w:val="19"/>
        </w:numPr>
        <w:rPr>
          <w:szCs w:val="28"/>
        </w:rPr>
      </w:pPr>
      <w:r w:rsidRPr="003744E9">
        <w:rPr>
          <w:sz w:val="28"/>
          <w:szCs w:val="28"/>
        </w:rPr>
        <w:t xml:space="preserve">[1] </w:t>
      </w:r>
      <w:r w:rsidRPr="00B511D3">
        <w:rPr>
          <w:b/>
          <w:szCs w:val="28"/>
          <w:lang w:val="en-US"/>
        </w:rPr>
        <w:t>GUID</w:t>
      </w:r>
      <w:r w:rsidRPr="00B511D3">
        <w:rPr>
          <w:b/>
          <w:szCs w:val="28"/>
        </w:rPr>
        <w:t xml:space="preserve"> пациента</w:t>
      </w:r>
      <w:r w:rsidRPr="00B511D3">
        <w:rPr>
          <w:szCs w:val="28"/>
        </w:rPr>
        <w:t xml:space="preserve"> (Уникальный идентификатор пациента,</w:t>
      </w:r>
      <w:r w:rsidRPr="00B511D3" w:rsidDel="00B06E97">
        <w:rPr>
          <w:szCs w:val="28"/>
        </w:rPr>
        <w:t xml:space="preserve"> </w:t>
      </w:r>
      <w:r w:rsidRPr="00B511D3">
        <w:rPr>
          <w:szCs w:val="28"/>
        </w:rPr>
        <w:t>текст, 36 символов);</w:t>
      </w:r>
    </w:p>
    <w:p w14:paraId="233190E2" w14:textId="6B007B8E" w:rsidR="00316C84" w:rsidRPr="00B511D3" w:rsidRDefault="00B06E97" w:rsidP="008905A4">
      <w:pPr>
        <w:numPr>
          <w:ilvl w:val="0"/>
          <w:numId w:val="19"/>
        </w:numPr>
        <w:tabs>
          <w:tab w:val="clear" w:pos="720"/>
          <w:tab w:val="num" w:pos="1080"/>
        </w:tabs>
        <w:spacing w:line="240" w:lineRule="auto"/>
        <w:ind w:left="1418"/>
        <w:rPr>
          <w:rFonts w:cs="Times New Roman"/>
          <w:b/>
          <w:szCs w:val="28"/>
        </w:rPr>
      </w:pPr>
      <w:r w:rsidRPr="00B511D3" w:rsidDel="00B06E97">
        <w:rPr>
          <w:rFonts w:cs="Times New Roman"/>
          <w:szCs w:val="28"/>
        </w:rPr>
        <w:t xml:space="preserve"> </w:t>
      </w:r>
      <w:r w:rsidR="00316C84" w:rsidRPr="00B511D3">
        <w:rPr>
          <w:rFonts w:cs="Times New Roman"/>
          <w:szCs w:val="28"/>
        </w:rPr>
        <w:t>[1]</w:t>
      </w:r>
      <w:r w:rsidR="00316C84" w:rsidRPr="00B511D3">
        <w:rPr>
          <w:rFonts w:cs="Times New Roman"/>
          <w:b/>
          <w:szCs w:val="28"/>
        </w:rPr>
        <w:t xml:space="preserve"> Номер карты беременной</w:t>
      </w:r>
      <w:r w:rsidR="002407A8" w:rsidRPr="00B511D3">
        <w:rPr>
          <w:rFonts w:cs="Times New Roman"/>
          <w:b/>
          <w:szCs w:val="28"/>
        </w:rPr>
        <w:t xml:space="preserve"> </w:t>
      </w:r>
      <w:r w:rsidR="00035BC9" w:rsidRPr="00B511D3">
        <w:rPr>
          <w:rFonts w:cs="Times New Roman"/>
          <w:szCs w:val="28"/>
        </w:rPr>
        <w:t>(целое число или число с разделяющим символом «/»);</w:t>
      </w:r>
      <w:r w:rsidR="00035BC9" w:rsidRPr="00B511D3" w:rsidDel="00035BC9">
        <w:rPr>
          <w:rFonts w:cs="Times New Roman"/>
          <w:szCs w:val="28"/>
        </w:rPr>
        <w:t xml:space="preserve"> </w:t>
      </w:r>
    </w:p>
    <w:p w14:paraId="233561B3" w14:textId="7952ED9C" w:rsidR="00681AB5" w:rsidRPr="00B511D3" w:rsidRDefault="00681AB5" w:rsidP="008905A4">
      <w:pPr>
        <w:numPr>
          <w:ilvl w:val="0"/>
          <w:numId w:val="19"/>
        </w:numPr>
        <w:tabs>
          <w:tab w:val="clear" w:pos="720"/>
          <w:tab w:val="num" w:pos="1080"/>
        </w:tabs>
        <w:spacing w:line="240" w:lineRule="auto"/>
        <w:ind w:left="1418"/>
        <w:rPr>
          <w:rFonts w:cs="Times New Roman"/>
          <w:b/>
          <w:szCs w:val="28"/>
        </w:rPr>
      </w:pPr>
      <w:r w:rsidRPr="00B511D3">
        <w:rPr>
          <w:rFonts w:cs="Times New Roman"/>
          <w:szCs w:val="28"/>
        </w:rPr>
        <w:t>[1]</w:t>
      </w:r>
      <w:r w:rsidRPr="00B511D3">
        <w:rPr>
          <w:rFonts w:cs="Times New Roman"/>
          <w:b/>
          <w:szCs w:val="28"/>
        </w:rPr>
        <w:t xml:space="preserve"> Дата исследования</w:t>
      </w:r>
      <w:r w:rsidR="002407A8" w:rsidRPr="00B511D3">
        <w:rPr>
          <w:rFonts w:cs="Times New Roman"/>
          <w:b/>
          <w:szCs w:val="28"/>
        </w:rPr>
        <w:t xml:space="preserve"> </w:t>
      </w:r>
      <w:r w:rsidR="002407A8" w:rsidRPr="00B511D3">
        <w:rPr>
          <w:rFonts w:cs="Times New Roman"/>
          <w:szCs w:val="28"/>
        </w:rPr>
        <w:t>(дата</w:t>
      </w:r>
      <w:r w:rsidR="006767B6">
        <w:rPr>
          <w:rFonts w:cs="Times New Roman"/>
          <w:szCs w:val="28"/>
        </w:rPr>
        <w:t>,</w:t>
      </w:r>
      <w:r w:rsidR="006767B6" w:rsidRPr="00F352A2">
        <w:rPr>
          <w:rFonts w:cs="Times New Roman"/>
          <w:szCs w:val="28"/>
        </w:rPr>
        <w:t xml:space="preserve"> не может быть позже текущей и меньше чем 100 лет назад</w:t>
      </w:r>
      <w:r w:rsidR="002407A8" w:rsidRPr="00B511D3">
        <w:rPr>
          <w:rFonts w:cs="Times New Roman"/>
          <w:szCs w:val="28"/>
        </w:rPr>
        <w:t>)</w:t>
      </w:r>
      <w:r w:rsidRPr="00B511D3">
        <w:rPr>
          <w:rFonts w:cs="Times New Roman"/>
          <w:b/>
          <w:szCs w:val="28"/>
        </w:rPr>
        <w:t>;</w:t>
      </w:r>
    </w:p>
    <w:p w14:paraId="51F1D689" w14:textId="77777777" w:rsidR="00681AB5" w:rsidRPr="00B511D3" w:rsidRDefault="00681AB5" w:rsidP="008905A4">
      <w:pPr>
        <w:numPr>
          <w:ilvl w:val="0"/>
          <w:numId w:val="19"/>
        </w:numPr>
        <w:spacing w:line="240" w:lineRule="auto"/>
        <w:ind w:left="1418"/>
        <w:rPr>
          <w:rFonts w:cs="Times New Roman"/>
          <w:b/>
          <w:szCs w:val="28"/>
        </w:rPr>
      </w:pPr>
      <w:r w:rsidRPr="00B511D3">
        <w:rPr>
          <w:rFonts w:cs="Times New Roman"/>
          <w:szCs w:val="28"/>
        </w:rPr>
        <w:t>[1]</w:t>
      </w:r>
      <w:r w:rsidRPr="00B511D3">
        <w:rPr>
          <w:rFonts w:cs="Times New Roman"/>
          <w:b/>
          <w:szCs w:val="28"/>
        </w:rPr>
        <w:t xml:space="preserve"> Срок гестации:</w:t>
      </w:r>
    </w:p>
    <w:p w14:paraId="45C01CB0" w14:textId="0F087256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 xml:space="preserve">[1] </w:t>
      </w:r>
      <w:r w:rsidR="005D62CE" w:rsidRPr="00B511D3">
        <w:rPr>
          <w:rFonts w:cs="Times New Roman"/>
          <w:b/>
          <w:szCs w:val="28"/>
        </w:rPr>
        <w:t xml:space="preserve">Недели </w:t>
      </w:r>
      <w:r w:rsidRPr="00B511D3">
        <w:rPr>
          <w:rFonts w:cs="Times New Roman"/>
          <w:szCs w:val="28"/>
        </w:rPr>
        <w:t>(формат: целое число);</w:t>
      </w:r>
    </w:p>
    <w:p w14:paraId="76195A62" w14:textId="55F9963B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>[1]</w:t>
      </w:r>
      <w:r w:rsidRPr="00B511D3">
        <w:rPr>
          <w:rFonts w:cs="Times New Roman"/>
          <w:b/>
          <w:szCs w:val="28"/>
        </w:rPr>
        <w:t xml:space="preserve"> </w:t>
      </w:r>
      <w:r w:rsidR="005D62CE" w:rsidRPr="00B511D3">
        <w:rPr>
          <w:rFonts w:cs="Times New Roman"/>
          <w:b/>
          <w:szCs w:val="28"/>
        </w:rPr>
        <w:t>Дни</w:t>
      </w:r>
      <w:r w:rsidR="005D62CE" w:rsidRPr="00B511D3">
        <w:rPr>
          <w:rFonts w:cs="Times New Roman"/>
          <w:szCs w:val="28"/>
        </w:rPr>
        <w:t xml:space="preserve"> </w:t>
      </w:r>
      <w:r w:rsidRPr="00B511D3">
        <w:rPr>
          <w:rFonts w:cs="Times New Roman"/>
          <w:szCs w:val="28"/>
        </w:rPr>
        <w:t>(формат: целое число);</w:t>
      </w:r>
    </w:p>
    <w:p w14:paraId="45AD689F" w14:textId="0B1F7FA9" w:rsidR="00681AB5" w:rsidRPr="00B511D3" w:rsidRDefault="00681AB5" w:rsidP="008905A4">
      <w:pPr>
        <w:numPr>
          <w:ilvl w:val="0"/>
          <w:numId w:val="19"/>
        </w:numPr>
        <w:spacing w:line="240" w:lineRule="auto"/>
        <w:ind w:left="1418"/>
        <w:rPr>
          <w:rFonts w:cs="Times New Roman"/>
          <w:b/>
          <w:szCs w:val="28"/>
        </w:rPr>
      </w:pPr>
      <w:r w:rsidRPr="00B511D3">
        <w:rPr>
          <w:rFonts w:cs="Times New Roman"/>
          <w:szCs w:val="28"/>
        </w:rPr>
        <w:t>[1]</w:t>
      </w:r>
      <w:r w:rsidRPr="00B511D3">
        <w:rPr>
          <w:rFonts w:cs="Times New Roman"/>
          <w:b/>
          <w:szCs w:val="28"/>
        </w:rPr>
        <w:t xml:space="preserve"> </w:t>
      </w:r>
      <w:r w:rsidR="005D62CE" w:rsidRPr="00B511D3">
        <w:rPr>
          <w:rFonts w:cs="Times New Roman"/>
          <w:b/>
          <w:szCs w:val="28"/>
        </w:rPr>
        <w:t xml:space="preserve">Метод </w:t>
      </w:r>
      <w:r w:rsidRPr="00B511D3">
        <w:rPr>
          <w:rFonts w:cs="Times New Roman"/>
          <w:b/>
          <w:szCs w:val="28"/>
        </w:rPr>
        <w:t>исследования резус–сенсибилизации</w:t>
      </w:r>
      <w:r w:rsidR="002728F9" w:rsidRPr="00B511D3">
        <w:rPr>
          <w:rFonts w:cs="Times New Roman"/>
          <w:szCs w:val="28"/>
        </w:rPr>
        <w:t>:</w:t>
      </w:r>
    </w:p>
    <w:p w14:paraId="3B081F4F" w14:textId="18BF334F" w:rsidR="002728F9" w:rsidRPr="00B511D3" w:rsidRDefault="002728F9" w:rsidP="008905A4">
      <w:pPr>
        <w:pStyle w:val="1c"/>
        <w:numPr>
          <w:ilvl w:val="2"/>
          <w:numId w:val="19"/>
        </w:numPr>
        <w:ind w:left="2858"/>
        <w:rPr>
          <w:szCs w:val="28"/>
        </w:rPr>
      </w:pPr>
      <w:r w:rsidRPr="00B511D3">
        <w:rPr>
          <w:szCs w:val="28"/>
        </w:rPr>
        <w:t>Код (</w:t>
      </w:r>
      <w:r w:rsidR="00F96D77" w:rsidRPr="00F96D77">
        <w:rPr>
          <w:szCs w:val="28"/>
        </w:rPr>
        <w:t xml:space="preserve">HST0122 </w:t>
      </w:r>
      <w:r w:rsidRPr="00B511D3">
        <w:rPr>
          <w:szCs w:val="28"/>
        </w:rPr>
        <w:t>Справочник Метод исследований резус-сенсибилизации);</w:t>
      </w:r>
    </w:p>
    <w:p w14:paraId="41A5F509" w14:textId="5B5E2103" w:rsidR="002728F9" w:rsidRPr="00B511D3" w:rsidRDefault="002728F9" w:rsidP="008905A4">
      <w:pPr>
        <w:pStyle w:val="1c"/>
        <w:numPr>
          <w:ilvl w:val="2"/>
          <w:numId w:val="19"/>
        </w:numPr>
        <w:ind w:left="2858"/>
        <w:rPr>
          <w:szCs w:val="28"/>
        </w:rPr>
      </w:pPr>
      <w:r w:rsidRPr="00B511D3">
        <w:rPr>
          <w:szCs w:val="28"/>
        </w:rPr>
        <w:t xml:space="preserve">Версия справочника </w:t>
      </w:r>
      <w:r w:rsidR="00F15308" w:rsidRPr="00B511D3">
        <w:rPr>
          <w:szCs w:val="28"/>
        </w:rPr>
        <w:t>(текст)</w:t>
      </w:r>
      <w:r w:rsidRPr="00B511D3">
        <w:rPr>
          <w:szCs w:val="28"/>
          <w:lang w:val="en-US"/>
        </w:rPr>
        <w:t>;</w:t>
      </w:r>
    </w:p>
    <w:p w14:paraId="1ECDD5E6" w14:textId="77777777" w:rsidR="007E3C63" w:rsidRPr="00B511D3" w:rsidRDefault="00681AB5" w:rsidP="008905A4">
      <w:pPr>
        <w:numPr>
          <w:ilvl w:val="0"/>
          <w:numId w:val="19"/>
        </w:numPr>
        <w:spacing w:line="240" w:lineRule="auto"/>
        <w:ind w:left="1418"/>
        <w:rPr>
          <w:rFonts w:cs="Times New Roman"/>
          <w:b/>
          <w:szCs w:val="28"/>
        </w:rPr>
      </w:pPr>
      <w:r w:rsidRPr="00B511D3">
        <w:rPr>
          <w:rFonts w:cs="Times New Roman"/>
          <w:szCs w:val="28"/>
        </w:rPr>
        <w:t>[1]</w:t>
      </w:r>
      <w:r w:rsidRPr="00B511D3">
        <w:rPr>
          <w:rFonts w:cs="Times New Roman"/>
          <w:b/>
          <w:szCs w:val="28"/>
        </w:rPr>
        <w:t xml:space="preserve"> Титр антител </w:t>
      </w:r>
      <w:r w:rsidRPr="00B511D3">
        <w:rPr>
          <w:rFonts w:cs="Times New Roman"/>
          <w:szCs w:val="28"/>
        </w:rPr>
        <w:t>(формат: число)</w:t>
      </w:r>
    </w:p>
    <w:p w14:paraId="34E858B6" w14:textId="506D0CC5" w:rsidR="007E3C63" w:rsidRPr="00B511D3" w:rsidRDefault="00A1380F" w:rsidP="007E3C63">
      <w:pPr>
        <w:numPr>
          <w:ilvl w:val="1"/>
          <w:numId w:val="19"/>
        </w:numPr>
        <w:spacing w:line="240" w:lineRule="auto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 xml:space="preserve">[0..1] </w:t>
      </w:r>
      <w:r w:rsidRPr="00B511D3">
        <w:rPr>
          <w:rFonts w:cs="Times New Roman"/>
          <w:b/>
          <w:szCs w:val="28"/>
        </w:rPr>
        <w:t>МО диспансерного наблюдения</w:t>
      </w:r>
      <w:r w:rsidRPr="00B511D3">
        <w:rPr>
          <w:rFonts w:cs="Times New Roman"/>
          <w:szCs w:val="28"/>
        </w:rPr>
        <w:t xml:space="preserve"> (обязательно для заполнения, если пациент состоит на учете в МО создания документа):</w:t>
      </w:r>
    </w:p>
    <w:p w14:paraId="50A011DF" w14:textId="0F5FD493" w:rsidR="007E3C63" w:rsidRPr="00B511D3" w:rsidRDefault="007E3C63" w:rsidP="007E3C63">
      <w:pPr>
        <w:numPr>
          <w:ilvl w:val="2"/>
          <w:numId w:val="19"/>
        </w:numPr>
        <w:spacing w:line="240" w:lineRule="auto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 xml:space="preserve">Код (HST0039 </w:t>
      </w:r>
      <w:r w:rsidR="00D32980">
        <w:rPr>
          <w:rFonts w:cs="Times New Roman"/>
          <w:szCs w:val="28"/>
        </w:rPr>
        <w:t>Справочник медицинских учреждений</w:t>
      </w:r>
      <w:r w:rsidRPr="00B511D3">
        <w:rPr>
          <w:rFonts w:cs="Times New Roman"/>
          <w:szCs w:val="28"/>
        </w:rPr>
        <w:t>);</w:t>
      </w:r>
    </w:p>
    <w:p w14:paraId="27DA842C" w14:textId="77777777" w:rsidR="007E3C63" w:rsidRPr="00B511D3" w:rsidRDefault="007E3C63" w:rsidP="007E3C63">
      <w:pPr>
        <w:numPr>
          <w:ilvl w:val="2"/>
          <w:numId w:val="19"/>
        </w:numPr>
        <w:spacing w:line="240" w:lineRule="auto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>Версия справочника (текст);</w:t>
      </w:r>
    </w:p>
    <w:p w14:paraId="4AF2E424" w14:textId="0ECABEB7" w:rsidR="00E61FD5" w:rsidRPr="00B511D3" w:rsidRDefault="007E3C63" w:rsidP="007E3C63">
      <w:pPr>
        <w:numPr>
          <w:ilvl w:val="1"/>
          <w:numId w:val="19"/>
        </w:numPr>
        <w:spacing w:line="240" w:lineRule="auto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 xml:space="preserve">[0..1] </w:t>
      </w:r>
      <w:r w:rsidR="00113E94" w:rsidRPr="00B511D3">
        <w:rPr>
          <w:rFonts w:cs="Times New Roman"/>
          <w:b/>
          <w:szCs w:val="28"/>
        </w:rPr>
        <w:t xml:space="preserve">Дата постановки на диспансерное наблюдение в МО создания документа </w:t>
      </w:r>
      <w:r w:rsidR="00A1380F" w:rsidRPr="00B511D3">
        <w:rPr>
          <w:rFonts w:cs="Times New Roman"/>
          <w:szCs w:val="28"/>
        </w:rPr>
        <w:t>(обязательно для заполнения, если пациент состоит на учете в МО создания документа</w:t>
      </w:r>
      <w:r w:rsidR="00B758A1" w:rsidRPr="00B511D3">
        <w:rPr>
          <w:rFonts w:cs="Times New Roman"/>
          <w:szCs w:val="28"/>
        </w:rPr>
        <w:t>. В случае, если пациент переходит из другой медицинской организации, то ставится дата на момент ее прихода в новое МО</w:t>
      </w:r>
      <w:r w:rsidR="006767B6">
        <w:rPr>
          <w:rFonts w:cs="Times New Roman"/>
          <w:szCs w:val="28"/>
        </w:rPr>
        <w:t xml:space="preserve">, </w:t>
      </w:r>
      <w:r w:rsidRPr="00B511D3">
        <w:rPr>
          <w:rFonts w:cs="Times New Roman"/>
          <w:szCs w:val="28"/>
        </w:rPr>
        <w:t>дата</w:t>
      </w:r>
      <w:r w:rsidR="006767B6">
        <w:rPr>
          <w:rFonts w:cs="Times New Roman"/>
          <w:szCs w:val="28"/>
        </w:rPr>
        <w:t>,</w:t>
      </w:r>
      <w:r w:rsidR="006767B6" w:rsidRPr="00F352A2">
        <w:rPr>
          <w:rFonts w:cs="Times New Roman"/>
          <w:szCs w:val="28"/>
        </w:rPr>
        <w:t xml:space="preserve"> не может быть позже текущей и меньше чем 100 лет назад</w:t>
      </w:r>
      <w:r w:rsidRPr="00B511D3">
        <w:rPr>
          <w:rFonts w:cs="Times New Roman"/>
          <w:szCs w:val="28"/>
        </w:rPr>
        <w:t>)</w:t>
      </w:r>
      <w:r w:rsidR="00E61FD5" w:rsidRPr="00B511D3">
        <w:rPr>
          <w:rFonts w:cs="Times New Roman"/>
          <w:szCs w:val="28"/>
        </w:rPr>
        <w:t>;</w:t>
      </w:r>
    </w:p>
    <w:p w14:paraId="632720ED" w14:textId="13033A1D" w:rsidR="00E61FD5" w:rsidRPr="00B511D3" w:rsidRDefault="00E61FD5" w:rsidP="00E61FD5">
      <w:pPr>
        <w:pStyle w:val="af5"/>
        <w:numPr>
          <w:ilvl w:val="1"/>
          <w:numId w:val="19"/>
        </w:numPr>
        <w:rPr>
          <w:rFonts w:cs="Times New Roman"/>
          <w:sz w:val="24"/>
          <w:szCs w:val="28"/>
        </w:rPr>
      </w:pPr>
      <w:r w:rsidRPr="00B511D3">
        <w:rPr>
          <w:rFonts w:cs="Times New Roman"/>
          <w:sz w:val="24"/>
          <w:szCs w:val="28"/>
        </w:rPr>
        <w:t xml:space="preserve">[0..1] </w:t>
      </w:r>
      <w:r w:rsidRPr="00B511D3">
        <w:rPr>
          <w:rFonts w:cs="Times New Roman"/>
          <w:b/>
          <w:sz w:val="24"/>
          <w:szCs w:val="28"/>
        </w:rPr>
        <w:t>Дата снятия с диспансерного наблюдения в МО создания документа</w:t>
      </w:r>
      <w:r w:rsidRPr="00B511D3">
        <w:rPr>
          <w:rFonts w:cs="Times New Roman"/>
          <w:sz w:val="24"/>
          <w:szCs w:val="28"/>
        </w:rPr>
        <w:t xml:space="preserve"> (обязательно заполняется, в случае, если пациент снимается с учета в МО создания документа</w:t>
      </w:r>
      <w:r w:rsidR="006767B6">
        <w:rPr>
          <w:rFonts w:cs="Times New Roman"/>
          <w:sz w:val="24"/>
          <w:szCs w:val="28"/>
        </w:rPr>
        <w:t xml:space="preserve">, </w:t>
      </w:r>
      <w:r w:rsidRPr="00B511D3">
        <w:rPr>
          <w:rFonts w:cs="Times New Roman"/>
          <w:sz w:val="24"/>
          <w:szCs w:val="28"/>
        </w:rPr>
        <w:t>дата</w:t>
      </w:r>
      <w:r w:rsidR="006767B6">
        <w:rPr>
          <w:rFonts w:cs="Times New Roman"/>
          <w:sz w:val="24"/>
          <w:szCs w:val="28"/>
        </w:rPr>
        <w:t xml:space="preserve">, </w:t>
      </w:r>
      <w:r w:rsidR="006767B6" w:rsidRPr="00F352A2">
        <w:rPr>
          <w:rFonts w:cs="Times New Roman"/>
          <w:sz w:val="24"/>
          <w:szCs w:val="28"/>
        </w:rPr>
        <w:t>не может быть позже текущей и меньше чем 100 лет назад</w:t>
      </w:r>
      <w:r w:rsidRPr="00B511D3">
        <w:rPr>
          <w:rFonts w:cs="Times New Roman"/>
          <w:sz w:val="24"/>
          <w:szCs w:val="28"/>
        </w:rPr>
        <w:t>).</w:t>
      </w:r>
    </w:p>
    <w:p w14:paraId="050D5A37" w14:textId="406E61C8" w:rsidR="007E3C63" w:rsidRPr="003744E9" w:rsidRDefault="007E3C63" w:rsidP="003744E9">
      <w:pPr>
        <w:spacing w:line="240" w:lineRule="auto"/>
        <w:ind w:left="1440"/>
        <w:rPr>
          <w:rFonts w:cs="Times New Roman"/>
          <w:sz w:val="28"/>
          <w:szCs w:val="28"/>
        </w:rPr>
      </w:pPr>
    </w:p>
    <w:p w14:paraId="3DEAD168" w14:textId="12CF9C46" w:rsidR="00235300" w:rsidRPr="003744E9" w:rsidRDefault="00235300" w:rsidP="00F3566F">
      <w:pPr>
        <w:pStyle w:val="af8"/>
      </w:pPr>
      <w:r w:rsidRPr="003744E9">
        <w:t xml:space="preserve">Схема документа представлена </w:t>
      </w:r>
      <w:r w:rsidR="00093C26" w:rsidRPr="003744E9">
        <w:t xml:space="preserve">в </w:t>
      </w:r>
      <w:r w:rsidRPr="003744E9">
        <w:t>Приложении №</w:t>
      </w:r>
      <w:r w:rsidR="00D630BD" w:rsidRPr="003744E9">
        <w:t xml:space="preserve">9 </w:t>
      </w:r>
      <w:r w:rsidRPr="003744E9">
        <w:t xml:space="preserve">к настоящему </w:t>
      </w:r>
      <w:r w:rsidR="00645008" w:rsidRPr="003744E9">
        <w:t>Регламенту</w:t>
      </w:r>
      <w:r w:rsidR="00093C26" w:rsidRPr="003744E9">
        <w:t>.</w:t>
      </w:r>
    </w:p>
    <w:p w14:paraId="74706ADB" w14:textId="3784F12B" w:rsidR="00681AB5" w:rsidRPr="003744E9" w:rsidRDefault="00235300" w:rsidP="00F3566F">
      <w:pPr>
        <w:pStyle w:val="af8"/>
      </w:pPr>
      <w:r w:rsidRPr="003744E9">
        <w:t>Пример заполнения  приведен в Приложении №</w:t>
      </w:r>
      <w:r w:rsidR="00160AC6" w:rsidRPr="003744E9">
        <w:t>7</w:t>
      </w:r>
      <w:r w:rsidRPr="003744E9">
        <w:t xml:space="preserve"> к настоящему </w:t>
      </w:r>
      <w:r w:rsidR="00645008" w:rsidRPr="003744E9">
        <w:t>Регламенту</w:t>
      </w:r>
      <w:r w:rsidRPr="003744E9">
        <w:t>.</w:t>
      </w:r>
    </w:p>
    <w:p w14:paraId="17C038DD" w14:textId="355770E4" w:rsidR="00681AB5" w:rsidRPr="003744E9" w:rsidRDefault="00681AB5" w:rsidP="008905A4">
      <w:pPr>
        <w:spacing w:after="120" w:line="240" w:lineRule="auto"/>
        <w:ind w:left="698"/>
        <w:rPr>
          <w:rFonts w:eastAsia="Times New Roman" w:cs="Times New Roman"/>
          <w:sz w:val="28"/>
          <w:szCs w:val="28"/>
          <w:lang w:eastAsia="ru-RU"/>
        </w:rPr>
      </w:pPr>
    </w:p>
    <w:p w14:paraId="7692B749" w14:textId="3F624707" w:rsidR="00136204" w:rsidRPr="003744E9" w:rsidRDefault="00136204" w:rsidP="008905A4">
      <w:pPr>
        <w:spacing w:after="120" w:line="240" w:lineRule="auto"/>
        <w:ind w:left="698"/>
        <w:rPr>
          <w:rFonts w:eastAsia="Times New Roman" w:cs="Times New Roman"/>
          <w:sz w:val="28"/>
          <w:szCs w:val="28"/>
          <w:lang w:eastAsia="ru-RU"/>
        </w:rPr>
      </w:pPr>
    </w:p>
    <w:p w14:paraId="384BAEFC" w14:textId="01C14BE3" w:rsidR="00136204" w:rsidRPr="003744E9" w:rsidRDefault="00136204" w:rsidP="008905A4">
      <w:pPr>
        <w:spacing w:after="120" w:line="240" w:lineRule="auto"/>
        <w:ind w:left="698"/>
        <w:rPr>
          <w:rFonts w:eastAsia="Times New Roman" w:cs="Times New Roman"/>
          <w:sz w:val="28"/>
          <w:szCs w:val="28"/>
          <w:lang w:eastAsia="ru-RU"/>
        </w:rPr>
      </w:pPr>
    </w:p>
    <w:p w14:paraId="44523FF1" w14:textId="4B31538F" w:rsidR="00681AB5" w:rsidRPr="00F3566F" w:rsidRDefault="00681AB5" w:rsidP="00B511D3">
      <w:pPr>
        <w:pStyle w:val="aff7"/>
        <w:outlineLvl w:val="1"/>
        <w:rPr>
          <w:sz w:val="28"/>
          <w:szCs w:val="28"/>
        </w:rPr>
      </w:pPr>
      <w:bookmarkStart w:id="11786" w:name="_Toc495570046"/>
      <w:bookmarkStart w:id="11787" w:name="_Toc519872738"/>
      <w:bookmarkStart w:id="11788" w:name="_Toc57897797"/>
      <w:r w:rsidRPr="00F3566F">
        <w:rPr>
          <w:sz w:val="28"/>
          <w:szCs w:val="28"/>
        </w:rPr>
        <w:t xml:space="preserve">Описание документа «Введение иммуноглобулина человека антирезус </w:t>
      </w:r>
      <w:r w:rsidRPr="00F3566F">
        <w:rPr>
          <w:sz w:val="28"/>
          <w:szCs w:val="28"/>
          <w:lang w:val="en-US"/>
        </w:rPr>
        <w:t>RHO</w:t>
      </w:r>
      <w:r w:rsidRPr="00F3566F">
        <w:rPr>
          <w:sz w:val="28"/>
          <w:szCs w:val="28"/>
        </w:rPr>
        <w:t>[</w:t>
      </w:r>
      <w:r w:rsidRPr="00F3566F">
        <w:rPr>
          <w:sz w:val="28"/>
          <w:szCs w:val="28"/>
          <w:lang w:val="en-US"/>
        </w:rPr>
        <w:t>D</w:t>
      </w:r>
      <w:r w:rsidRPr="00F3566F">
        <w:rPr>
          <w:sz w:val="28"/>
          <w:szCs w:val="28"/>
        </w:rPr>
        <w:t>]»</w:t>
      </w:r>
      <w:bookmarkEnd w:id="11786"/>
      <w:bookmarkEnd w:id="11787"/>
      <w:bookmarkEnd w:id="11788"/>
    </w:p>
    <w:tbl>
      <w:tblPr>
        <w:tblStyle w:val="af7"/>
        <w:tblW w:w="0" w:type="auto"/>
        <w:jc w:val="center"/>
        <w:tblLook w:val="04A0" w:firstRow="1" w:lastRow="0" w:firstColumn="1" w:lastColumn="0" w:noHBand="0" w:noVBand="1"/>
      </w:tblPr>
      <w:tblGrid>
        <w:gridCol w:w="2968"/>
        <w:gridCol w:w="6036"/>
      </w:tblGrid>
      <w:tr w:rsidR="00681AB5" w:rsidRPr="00B511D3" w14:paraId="3C5E206E" w14:textId="77777777" w:rsidTr="00B511D3">
        <w:trPr>
          <w:jc w:val="center"/>
        </w:trPr>
        <w:tc>
          <w:tcPr>
            <w:tcW w:w="0" w:type="auto"/>
            <w:hideMark/>
          </w:tcPr>
          <w:p w14:paraId="226BC93C" w14:textId="77777777" w:rsidR="00681AB5" w:rsidRPr="00B511D3" w:rsidRDefault="00681AB5" w:rsidP="00B511D3">
            <w:pPr>
              <w:spacing w:line="300" w:lineRule="atLeast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511D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Код по классификатору</w:t>
            </w:r>
            <w:r w:rsidRPr="00B511D3">
              <w:rPr>
                <w:rStyle w:val="affff0"/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footnoteReference w:id="13"/>
            </w:r>
          </w:p>
        </w:tc>
        <w:tc>
          <w:tcPr>
            <w:tcW w:w="6036" w:type="dxa"/>
            <w:hideMark/>
          </w:tcPr>
          <w:p w14:paraId="1C13BD9E" w14:textId="77777777" w:rsidR="00681AB5" w:rsidRPr="00B511D3" w:rsidRDefault="00681AB5" w:rsidP="008905A4">
            <w:pPr>
              <w:pStyle w:val="affff3"/>
              <w:ind w:left="698"/>
              <w:rPr>
                <w:sz w:val="24"/>
                <w:szCs w:val="28"/>
                <w:highlight w:val="yellow"/>
                <w:lang w:val="en-US"/>
              </w:rPr>
            </w:pPr>
            <w:r w:rsidRPr="00B511D3">
              <w:rPr>
                <w:sz w:val="24"/>
                <w:szCs w:val="28"/>
                <w:lang w:val="en-US"/>
              </w:rPr>
              <w:t>E7092476-56BF-4C38-8924-7656BF0C3852</w:t>
            </w:r>
          </w:p>
        </w:tc>
      </w:tr>
      <w:tr w:rsidR="00681AB5" w:rsidRPr="00B511D3" w14:paraId="0014BA04" w14:textId="77777777" w:rsidTr="00B511D3">
        <w:trPr>
          <w:jc w:val="center"/>
        </w:trPr>
        <w:tc>
          <w:tcPr>
            <w:tcW w:w="0" w:type="auto"/>
            <w:hideMark/>
          </w:tcPr>
          <w:p w14:paraId="020EE120" w14:textId="77777777" w:rsidR="00681AB5" w:rsidRPr="00B511D3" w:rsidRDefault="00681AB5" w:rsidP="00B511D3">
            <w:pPr>
              <w:spacing w:line="300" w:lineRule="atLeast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511D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Название</w:t>
            </w:r>
          </w:p>
        </w:tc>
        <w:tc>
          <w:tcPr>
            <w:tcW w:w="6036" w:type="dxa"/>
            <w:hideMark/>
          </w:tcPr>
          <w:p w14:paraId="0FDF2ED7" w14:textId="77777777" w:rsidR="00681AB5" w:rsidRPr="00B511D3" w:rsidRDefault="00681AB5" w:rsidP="008905A4">
            <w:pPr>
              <w:pStyle w:val="affff3"/>
              <w:ind w:left="698"/>
              <w:rPr>
                <w:sz w:val="24"/>
                <w:szCs w:val="28"/>
              </w:rPr>
            </w:pPr>
            <w:r w:rsidRPr="00B511D3">
              <w:rPr>
                <w:sz w:val="24"/>
                <w:szCs w:val="28"/>
              </w:rPr>
              <w:t>Введение иммуноглобулина человека антирезус RH</w:t>
            </w:r>
            <w:r w:rsidRPr="00B511D3">
              <w:rPr>
                <w:sz w:val="24"/>
                <w:szCs w:val="28"/>
                <w:lang w:val="en-US"/>
              </w:rPr>
              <w:t>O</w:t>
            </w:r>
            <w:r w:rsidRPr="00B511D3">
              <w:rPr>
                <w:sz w:val="24"/>
                <w:szCs w:val="28"/>
              </w:rPr>
              <w:t>[D]</w:t>
            </w:r>
          </w:p>
        </w:tc>
      </w:tr>
      <w:tr w:rsidR="00681AB5" w:rsidRPr="00B511D3" w14:paraId="103EF7B0" w14:textId="77777777" w:rsidTr="00B511D3">
        <w:trPr>
          <w:jc w:val="center"/>
        </w:trPr>
        <w:tc>
          <w:tcPr>
            <w:tcW w:w="0" w:type="auto"/>
            <w:hideMark/>
          </w:tcPr>
          <w:p w14:paraId="3630CFA5" w14:textId="77777777" w:rsidR="00681AB5" w:rsidRPr="00B511D3" w:rsidRDefault="00681AB5" w:rsidP="00B511D3">
            <w:pPr>
              <w:spacing w:line="300" w:lineRule="atLeast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511D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Описание</w:t>
            </w:r>
          </w:p>
        </w:tc>
        <w:tc>
          <w:tcPr>
            <w:tcW w:w="6036" w:type="dxa"/>
            <w:hideMark/>
          </w:tcPr>
          <w:p w14:paraId="099ABC85" w14:textId="77777777" w:rsidR="00681AB5" w:rsidRPr="00B511D3" w:rsidRDefault="00681AB5" w:rsidP="008905A4">
            <w:pPr>
              <w:pStyle w:val="affff3"/>
              <w:ind w:left="698"/>
              <w:rPr>
                <w:sz w:val="24"/>
                <w:szCs w:val="28"/>
              </w:rPr>
            </w:pPr>
            <w:r w:rsidRPr="00B511D3">
              <w:rPr>
                <w:sz w:val="24"/>
                <w:szCs w:val="28"/>
              </w:rPr>
              <w:t xml:space="preserve">Документ, содержащий сведения о введении иммуноглобулина человека антирезус </w:t>
            </w:r>
            <w:r w:rsidRPr="00B511D3">
              <w:rPr>
                <w:sz w:val="24"/>
                <w:szCs w:val="28"/>
                <w:lang w:val="en-US"/>
              </w:rPr>
              <w:t>RHO</w:t>
            </w:r>
            <w:r w:rsidRPr="00B511D3">
              <w:rPr>
                <w:sz w:val="24"/>
                <w:szCs w:val="28"/>
              </w:rPr>
              <w:t>[</w:t>
            </w:r>
            <w:r w:rsidRPr="00B511D3">
              <w:rPr>
                <w:sz w:val="24"/>
                <w:szCs w:val="28"/>
                <w:lang w:val="en-US"/>
              </w:rPr>
              <w:t>D</w:t>
            </w:r>
            <w:r w:rsidRPr="00B511D3">
              <w:rPr>
                <w:sz w:val="24"/>
                <w:szCs w:val="28"/>
              </w:rPr>
              <w:t>]</w:t>
            </w:r>
          </w:p>
        </w:tc>
      </w:tr>
      <w:tr w:rsidR="00681AB5" w:rsidRPr="00B511D3" w14:paraId="06D8D355" w14:textId="77777777" w:rsidTr="00B511D3">
        <w:trPr>
          <w:jc w:val="center"/>
        </w:trPr>
        <w:tc>
          <w:tcPr>
            <w:tcW w:w="0" w:type="auto"/>
            <w:hideMark/>
          </w:tcPr>
          <w:p w14:paraId="5AB0C558" w14:textId="77777777" w:rsidR="00681AB5" w:rsidRPr="00B511D3" w:rsidRDefault="00681AB5" w:rsidP="00B511D3">
            <w:pPr>
              <w:spacing w:line="300" w:lineRule="atLeast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511D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Версия</w:t>
            </w:r>
          </w:p>
        </w:tc>
        <w:tc>
          <w:tcPr>
            <w:tcW w:w="6036" w:type="dxa"/>
            <w:shd w:val="clear" w:color="auto" w:fill="auto"/>
            <w:hideMark/>
          </w:tcPr>
          <w:p w14:paraId="4A8FB9D4" w14:textId="77777777" w:rsidR="00681AB5" w:rsidRPr="00B511D3" w:rsidRDefault="00681AB5" w:rsidP="008905A4">
            <w:pPr>
              <w:pStyle w:val="affff3"/>
              <w:ind w:left="698"/>
              <w:rPr>
                <w:sz w:val="24"/>
                <w:szCs w:val="28"/>
                <w:highlight w:val="yellow"/>
              </w:rPr>
            </w:pPr>
            <w:r w:rsidRPr="00B511D3">
              <w:rPr>
                <w:sz w:val="24"/>
                <w:szCs w:val="28"/>
              </w:rPr>
              <w:t>1.0</w:t>
            </w:r>
          </w:p>
        </w:tc>
      </w:tr>
    </w:tbl>
    <w:p w14:paraId="552EC670" w14:textId="77777777" w:rsidR="00B511D3" w:rsidRDefault="00B511D3" w:rsidP="008905A4">
      <w:pPr>
        <w:spacing w:after="120" w:line="240" w:lineRule="auto"/>
        <w:ind w:left="1058"/>
        <w:rPr>
          <w:rFonts w:cs="Times New Roman"/>
          <w:b/>
          <w:sz w:val="28"/>
          <w:szCs w:val="28"/>
        </w:rPr>
      </w:pPr>
    </w:p>
    <w:p w14:paraId="1DF3AD97" w14:textId="0DE2E9C4" w:rsidR="00681AB5" w:rsidRPr="00066DFA" w:rsidRDefault="00681AB5" w:rsidP="008905A4">
      <w:pPr>
        <w:spacing w:after="120" w:line="240" w:lineRule="auto"/>
        <w:ind w:left="1058"/>
        <w:rPr>
          <w:rFonts w:cs="Times New Roman"/>
          <w:b/>
          <w:szCs w:val="28"/>
        </w:rPr>
      </w:pPr>
      <w:r w:rsidRPr="00066DFA">
        <w:rPr>
          <w:rFonts w:cs="Times New Roman"/>
          <w:b/>
          <w:szCs w:val="28"/>
        </w:rPr>
        <w:t>Поля документа:</w:t>
      </w:r>
    </w:p>
    <w:p w14:paraId="23410EA2" w14:textId="77777777" w:rsidR="00B06E97" w:rsidRPr="00B511D3" w:rsidRDefault="00B06E97" w:rsidP="00066DFA">
      <w:pPr>
        <w:pStyle w:val="1c"/>
        <w:numPr>
          <w:ilvl w:val="1"/>
          <w:numId w:val="19"/>
        </w:numPr>
        <w:ind w:hanging="357"/>
        <w:rPr>
          <w:szCs w:val="28"/>
        </w:rPr>
      </w:pPr>
      <w:r w:rsidRPr="003744E9">
        <w:rPr>
          <w:sz w:val="28"/>
          <w:szCs w:val="28"/>
        </w:rPr>
        <w:t xml:space="preserve">[1] </w:t>
      </w:r>
      <w:r w:rsidRPr="00B511D3">
        <w:rPr>
          <w:b/>
          <w:szCs w:val="28"/>
          <w:lang w:val="en-US"/>
        </w:rPr>
        <w:t>GUID</w:t>
      </w:r>
      <w:r w:rsidRPr="00B511D3">
        <w:rPr>
          <w:b/>
          <w:szCs w:val="28"/>
        </w:rPr>
        <w:t xml:space="preserve"> пациента</w:t>
      </w:r>
      <w:r w:rsidRPr="00B511D3">
        <w:rPr>
          <w:szCs w:val="28"/>
        </w:rPr>
        <w:t xml:space="preserve"> (Уникальный идентификатор пациента,</w:t>
      </w:r>
      <w:r w:rsidRPr="00B511D3" w:rsidDel="00B06E97">
        <w:rPr>
          <w:szCs w:val="28"/>
        </w:rPr>
        <w:t xml:space="preserve"> </w:t>
      </w:r>
      <w:r w:rsidRPr="00B511D3">
        <w:rPr>
          <w:szCs w:val="28"/>
        </w:rPr>
        <w:t>текст, 36 символов);</w:t>
      </w:r>
    </w:p>
    <w:p w14:paraId="14B3C52B" w14:textId="5059469B" w:rsidR="00316C84" w:rsidRPr="00B511D3" w:rsidRDefault="00316C84" w:rsidP="00066DFA">
      <w:pPr>
        <w:numPr>
          <w:ilvl w:val="0"/>
          <w:numId w:val="19"/>
        </w:numPr>
        <w:spacing w:line="240" w:lineRule="auto"/>
        <w:ind w:left="1418" w:hanging="357"/>
        <w:rPr>
          <w:rFonts w:cs="Times New Roman"/>
          <w:b/>
          <w:szCs w:val="28"/>
        </w:rPr>
      </w:pPr>
      <w:r w:rsidRPr="00B511D3">
        <w:rPr>
          <w:rFonts w:cs="Times New Roman"/>
          <w:szCs w:val="28"/>
        </w:rPr>
        <w:t>[1]</w:t>
      </w:r>
      <w:r w:rsidRPr="00B511D3">
        <w:rPr>
          <w:rFonts w:cs="Times New Roman"/>
          <w:b/>
          <w:szCs w:val="28"/>
        </w:rPr>
        <w:t xml:space="preserve"> Номер карты беременной</w:t>
      </w:r>
      <w:r w:rsidR="002407A8" w:rsidRPr="00B511D3">
        <w:rPr>
          <w:rFonts w:cs="Times New Roman"/>
          <w:b/>
          <w:szCs w:val="28"/>
        </w:rPr>
        <w:t xml:space="preserve"> </w:t>
      </w:r>
      <w:r w:rsidR="00035BC9" w:rsidRPr="00B511D3">
        <w:rPr>
          <w:rFonts w:cs="Times New Roman"/>
          <w:szCs w:val="28"/>
        </w:rPr>
        <w:t>(целое число или число с разделяющим символом «/»);</w:t>
      </w:r>
      <w:r w:rsidR="00035BC9" w:rsidRPr="00B511D3" w:rsidDel="00035BC9">
        <w:rPr>
          <w:rFonts w:cs="Times New Roman"/>
          <w:szCs w:val="28"/>
        </w:rPr>
        <w:t xml:space="preserve"> </w:t>
      </w:r>
    </w:p>
    <w:p w14:paraId="28574576" w14:textId="1056BC65" w:rsidR="00681AB5" w:rsidRPr="00B511D3" w:rsidRDefault="00681AB5" w:rsidP="00066DFA">
      <w:pPr>
        <w:numPr>
          <w:ilvl w:val="0"/>
          <w:numId w:val="19"/>
        </w:numPr>
        <w:spacing w:line="240" w:lineRule="auto"/>
        <w:ind w:left="1418" w:hanging="357"/>
        <w:rPr>
          <w:rFonts w:cs="Times New Roman"/>
          <w:b/>
          <w:szCs w:val="28"/>
        </w:rPr>
      </w:pPr>
      <w:r w:rsidRPr="00B511D3">
        <w:rPr>
          <w:rFonts w:cs="Times New Roman"/>
          <w:szCs w:val="28"/>
        </w:rPr>
        <w:t>[1]</w:t>
      </w:r>
      <w:r w:rsidRPr="00B511D3">
        <w:rPr>
          <w:rFonts w:cs="Times New Roman"/>
          <w:b/>
          <w:szCs w:val="28"/>
        </w:rPr>
        <w:t xml:space="preserve"> Дата исследования</w:t>
      </w:r>
      <w:r w:rsidR="002407A8" w:rsidRPr="00B511D3">
        <w:rPr>
          <w:rFonts w:cs="Times New Roman"/>
          <w:b/>
          <w:szCs w:val="28"/>
        </w:rPr>
        <w:t xml:space="preserve"> </w:t>
      </w:r>
      <w:r w:rsidR="002407A8" w:rsidRPr="00B511D3">
        <w:rPr>
          <w:rFonts w:cs="Times New Roman"/>
          <w:szCs w:val="28"/>
        </w:rPr>
        <w:t>(дата</w:t>
      </w:r>
      <w:r w:rsidR="006767B6">
        <w:rPr>
          <w:rFonts w:cs="Times New Roman"/>
          <w:szCs w:val="28"/>
        </w:rPr>
        <w:t xml:space="preserve">, </w:t>
      </w:r>
      <w:r w:rsidR="006767B6" w:rsidRPr="00F352A2">
        <w:rPr>
          <w:rFonts w:cs="Times New Roman"/>
          <w:szCs w:val="28"/>
        </w:rPr>
        <w:t>не может быть позже текущей и меньше чем 100 лет назад</w:t>
      </w:r>
      <w:r w:rsidR="002407A8" w:rsidRPr="00B511D3">
        <w:rPr>
          <w:rFonts w:cs="Times New Roman"/>
          <w:szCs w:val="28"/>
        </w:rPr>
        <w:t>)</w:t>
      </w:r>
      <w:r w:rsidRPr="00B511D3">
        <w:rPr>
          <w:rFonts w:cs="Times New Roman"/>
          <w:b/>
          <w:szCs w:val="28"/>
        </w:rPr>
        <w:t>;</w:t>
      </w:r>
    </w:p>
    <w:p w14:paraId="37107DE9" w14:textId="77777777" w:rsidR="00681AB5" w:rsidRPr="00B511D3" w:rsidRDefault="00681AB5" w:rsidP="00066DFA">
      <w:pPr>
        <w:numPr>
          <w:ilvl w:val="0"/>
          <w:numId w:val="19"/>
        </w:numPr>
        <w:spacing w:line="240" w:lineRule="auto"/>
        <w:ind w:left="1418" w:hanging="357"/>
        <w:rPr>
          <w:rFonts w:cs="Times New Roman"/>
          <w:b/>
          <w:szCs w:val="28"/>
        </w:rPr>
      </w:pPr>
      <w:r w:rsidRPr="00B511D3">
        <w:rPr>
          <w:rFonts w:cs="Times New Roman"/>
          <w:szCs w:val="28"/>
        </w:rPr>
        <w:t>[0..1]</w:t>
      </w:r>
      <w:r w:rsidRPr="00B511D3">
        <w:rPr>
          <w:rFonts w:cs="Times New Roman"/>
          <w:b/>
          <w:szCs w:val="28"/>
        </w:rPr>
        <w:t xml:space="preserve"> Срок гестации:</w:t>
      </w:r>
    </w:p>
    <w:p w14:paraId="0EBB1669" w14:textId="0224C50F" w:rsidR="00681AB5" w:rsidRPr="00B511D3" w:rsidRDefault="00681AB5" w:rsidP="00066DFA">
      <w:pPr>
        <w:numPr>
          <w:ilvl w:val="1"/>
          <w:numId w:val="19"/>
        </w:numPr>
        <w:spacing w:line="240" w:lineRule="auto"/>
        <w:ind w:left="2138" w:hanging="357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 xml:space="preserve">[1] </w:t>
      </w:r>
      <w:r w:rsidR="008A5634" w:rsidRPr="00B511D3">
        <w:rPr>
          <w:rFonts w:cs="Times New Roman"/>
          <w:b/>
          <w:szCs w:val="28"/>
        </w:rPr>
        <w:t>Недели</w:t>
      </w:r>
      <w:r w:rsidR="008A5634" w:rsidRPr="00B511D3">
        <w:rPr>
          <w:rFonts w:cs="Times New Roman"/>
          <w:szCs w:val="28"/>
        </w:rPr>
        <w:t xml:space="preserve"> </w:t>
      </w:r>
      <w:r w:rsidRPr="00B511D3">
        <w:rPr>
          <w:rFonts w:cs="Times New Roman"/>
          <w:szCs w:val="28"/>
        </w:rPr>
        <w:t>(формат: целое число);</w:t>
      </w:r>
    </w:p>
    <w:p w14:paraId="3A57678D" w14:textId="755E7DD7" w:rsidR="00681AB5" w:rsidRPr="00B511D3" w:rsidRDefault="00681AB5" w:rsidP="00066DFA">
      <w:pPr>
        <w:numPr>
          <w:ilvl w:val="1"/>
          <w:numId w:val="19"/>
        </w:numPr>
        <w:spacing w:line="240" w:lineRule="auto"/>
        <w:ind w:left="2138" w:hanging="357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 xml:space="preserve">[1] </w:t>
      </w:r>
      <w:r w:rsidR="008A5634" w:rsidRPr="00B511D3">
        <w:rPr>
          <w:rFonts w:cs="Times New Roman"/>
          <w:b/>
          <w:szCs w:val="28"/>
        </w:rPr>
        <w:t>Дни</w:t>
      </w:r>
      <w:r w:rsidR="008A5634" w:rsidRPr="00B511D3">
        <w:rPr>
          <w:rFonts w:cs="Times New Roman"/>
          <w:szCs w:val="28"/>
        </w:rPr>
        <w:t xml:space="preserve"> </w:t>
      </w:r>
      <w:r w:rsidRPr="00B511D3">
        <w:rPr>
          <w:rFonts w:cs="Times New Roman"/>
          <w:szCs w:val="28"/>
        </w:rPr>
        <w:t>(формат: целое число);</w:t>
      </w:r>
    </w:p>
    <w:p w14:paraId="462C68E9" w14:textId="7F2F5768" w:rsidR="00681AB5" w:rsidRPr="00B511D3" w:rsidRDefault="00681AB5" w:rsidP="00066DFA">
      <w:pPr>
        <w:numPr>
          <w:ilvl w:val="0"/>
          <w:numId w:val="19"/>
        </w:numPr>
        <w:spacing w:line="240" w:lineRule="auto"/>
        <w:ind w:left="1418" w:hanging="357"/>
        <w:rPr>
          <w:rFonts w:cs="Times New Roman"/>
          <w:b/>
          <w:szCs w:val="28"/>
        </w:rPr>
      </w:pPr>
      <w:r w:rsidRPr="00B511D3">
        <w:rPr>
          <w:rFonts w:cs="Times New Roman"/>
          <w:szCs w:val="28"/>
        </w:rPr>
        <w:t>[1]</w:t>
      </w:r>
      <w:r w:rsidRPr="00B511D3">
        <w:rPr>
          <w:rFonts w:cs="Times New Roman"/>
          <w:b/>
          <w:szCs w:val="28"/>
        </w:rPr>
        <w:t xml:space="preserve"> Этап</w:t>
      </w:r>
      <w:r w:rsidR="002728F9" w:rsidRPr="00B511D3">
        <w:rPr>
          <w:rFonts w:cs="Times New Roman"/>
          <w:b/>
          <w:szCs w:val="28"/>
        </w:rPr>
        <w:t>:</w:t>
      </w:r>
    </w:p>
    <w:p w14:paraId="07B5DF46" w14:textId="0AD0F103" w:rsidR="002728F9" w:rsidRPr="00B511D3" w:rsidRDefault="002728F9" w:rsidP="00C152DB">
      <w:pPr>
        <w:pStyle w:val="1c"/>
        <w:numPr>
          <w:ilvl w:val="2"/>
          <w:numId w:val="19"/>
        </w:numPr>
        <w:tabs>
          <w:tab w:val="clear" w:pos="2160"/>
          <w:tab w:val="num" w:pos="2552"/>
        </w:tabs>
        <w:ind w:left="2410" w:hanging="567"/>
        <w:rPr>
          <w:szCs w:val="28"/>
        </w:rPr>
      </w:pPr>
      <w:r w:rsidRPr="00B511D3">
        <w:rPr>
          <w:szCs w:val="28"/>
        </w:rPr>
        <w:t>Код (</w:t>
      </w:r>
      <w:r w:rsidR="00F96D77" w:rsidRPr="00B511D3">
        <w:rPr>
          <w:szCs w:val="28"/>
        </w:rPr>
        <w:t>HST0121</w:t>
      </w:r>
      <w:r w:rsidR="00F96D77">
        <w:rPr>
          <w:szCs w:val="28"/>
        </w:rPr>
        <w:t xml:space="preserve"> </w:t>
      </w:r>
      <w:r w:rsidRPr="00B511D3">
        <w:rPr>
          <w:szCs w:val="28"/>
        </w:rPr>
        <w:t>Справочник Этап введения иммунологии);</w:t>
      </w:r>
    </w:p>
    <w:p w14:paraId="67432F08" w14:textId="41C30A72" w:rsidR="002728F9" w:rsidRPr="00B511D3" w:rsidRDefault="002728F9" w:rsidP="00C152DB">
      <w:pPr>
        <w:pStyle w:val="1c"/>
        <w:numPr>
          <w:ilvl w:val="2"/>
          <w:numId w:val="19"/>
        </w:numPr>
        <w:tabs>
          <w:tab w:val="clear" w:pos="2160"/>
          <w:tab w:val="num" w:pos="2552"/>
        </w:tabs>
        <w:ind w:left="2410" w:hanging="567"/>
        <w:rPr>
          <w:szCs w:val="28"/>
        </w:rPr>
      </w:pPr>
      <w:r w:rsidRPr="00B511D3">
        <w:rPr>
          <w:szCs w:val="28"/>
        </w:rPr>
        <w:t xml:space="preserve">Версия справочника </w:t>
      </w:r>
      <w:r w:rsidR="00F15308" w:rsidRPr="00B511D3">
        <w:rPr>
          <w:szCs w:val="28"/>
        </w:rPr>
        <w:t>(текст)</w:t>
      </w:r>
      <w:r w:rsidRPr="00B511D3">
        <w:rPr>
          <w:szCs w:val="28"/>
          <w:lang w:val="en-US"/>
        </w:rPr>
        <w:t>;</w:t>
      </w:r>
    </w:p>
    <w:p w14:paraId="30C18092" w14:textId="5F9248EA" w:rsidR="00681AB5" w:rsidRPr="00B511D3" w:rsidRDefault="00307F08" w:rsidP="00066DFA">
      <w:pPr>
        <w:numPr>
          <w:ilvl w:val="0"/>
          <w:numId w:val="19"/>
        </w:numPr>
        <w:spacing w:line="240" w:lineRule="auto"/>
        <w:ind w:left="1418" w:hanging="357"/>
        <w:rPr>
          <w:rFonts w:cs="Times New Roman"/>
          <w:b/>
          <w:szCs w:val="28"/>
        </w:rPr>
      </w:pPr>
      <w:r w:rsidRPr="00B511D3">
        <w:rPr>
          <w:rFonts w:cs="Times New Roman"/>
          <w:szCs w:val="28"/>
        </w:rPr>
        <w:t>[1]</w:t>
      </w:r>
      <w:r w:rsidRPr="00B511D3">
        <w:rPr>
          <w:rFonts w:cs="Times New Roman"/>
          <w:b/>
          <w:szCs w:val="28"/>
        </w:rPr>
        <w:t xml:space="preserve"> Доза </w:t>
      </w:r>
      <w:r w:rsidRPr="00B511D3">
        <w:rPr>
          <w:rFonts w:cs="Times New Roman"/>
          <w:szCs w:val="28"/>
        </w:rPr>
        <w:t>(формат: число)</w:t>
      </w:r>
      <w:r w:rsidR="007E3C63" w:rsidRPr="00B511D3">
        <w:rPr>
          <w:rFonts w:cs="Times New Roman"/>
          <w:szCs w:val="28"/>
          <w:lang w:val="en-US"/>
        </w:rPr>
        <w:t>;</w:t>
      </w:r>
    </w:p>
    <w:p w14:paraId="5C48F141" w14:textId="00C53350" w:rsidR="007E3C63" w:rsidRPr="00B511D3" w:rsidRDefault="00A1380F" w:rsidP="00066DFA">
      <w:pPr>
        <w:numPr>
          <w:ilvl w:val="1"/>
          <w:numId w:val="19"/>
        </w:numPr>
        <w:spacing w:line="240" w:lineRule="auto"/>
        <w:ind w:hanging="357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 xml:space="preserve">[0..1] </w:t>
      </w:r>
      <w:r w:rsidRPr="00B511D3">
        <w:rPr>
          <w:rFonts w:cs="Times New Roman"/>
          <w:b/>
          <w:szCs w:val="28"/>
        </w:rPr>
        <w:t>МО диспансерного наблюдения</w:t>
      </w:r>
      <w:r w:rsidRPr="00B511D3">
        <w:rPr>
          <w:rFonts w:cs="Times New Roman"/>
          <w:szCs w:val="28"/>
        </w:rPr>
        <w:t xml:space="preserve"> (обязательно для заполнения, если пациент состоит на учете в МО создания документа):</w:t>
      </w:r>
    </w:p>
    <w:p w14:paraId="755C2E57" w14:textId="57142F88" w:rsidR="007E3C63" w:rsidRPr="00B511D3" w:rsidRDefault="007E3C63" w:rsidP="00066DFA">
      <w:pPr>
        <w:numPr>
          <w:ilvl w:val="2"/>
          <w:numId w:val="19"/>
        </w:numPr>
        <w:spacing w:line="240" w:lineRule="auto"/>
        <w:ind w:hanging="357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 xml:space="preserve">Код (HST0039 </w:t>
      </w:r>
      <w:r w:rsidR="00D32980">
        <w:rPr>
          <w:rFonts w:cs="Times New Roman"/>
          <w:szCs w:val="28"/>
        </w:rPr>
        <w:t>Справочник медицинских учреждений</w:t>
      </w:r>
      <w:r w:rsidRPr="00B511D3">
        <w:rPr>
          <w:rFonts w:cs="Times New Roman"/>
          <w:szCs w:val="28"/>
        </w:rPr>
        <w:t>);</w:t>
      </w:r>
    </w:p>
    <w:p w14:paraId="6C6AB6BD" w14:textId="77777777" w:rsidR="007E3C63" w:rsidRPr="00B511D3" w:rsidRDefault="007E3C63" w:rsidP="00066DFA">
      <w:pPr>
        <w:numPr>
          <w:ilvl w:val="2"/>
          <w:numId w:val="19"/>
        </w:numPr>
        <w:spacing w:line="240" w:lineRule="auto"/>
        <w:ind w:hanging="357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>Версия справочника (текст);</w:t>
      </w:r>
    </w:p>
    <w:p w14:paraId="1A422E28" w14:textId="6703A814" w:rsidR="00E61FD5" w:rsidRPr="00B511D3" w:rsidRDefault="007E3C63" w:rsidP="00066DFA">
      <w:pPr>
        <w:numPr>
          <w:ilvl w:val="1"/>
          <w:numId w:val="19"/>
        </w:numPr>
        <w:spacing w:line="240" w:lineRule="auto"/>
        <w:ind w:hanging="357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 xml:space="preserve">[0..1] </w:t>
      </w:r>
      <w:r w:rsidR="00113E94" w:rsidRPr="00B511D3">
        <w:rPr>
          <w:rFonts w:cs="Times New Roman"/>
          <w:b/>
          <w:szCs w:val="28"/>
        </w:rPr>
        <w:t xml:space="preserve">Дата постановки на диспансерное наблюдение в МО создания документа </w:t>
      </w:r>
      <w:r w:rsidR="00A1380F" w:rsidRPr="00B511D3">
        <w:rPr>
          <w:rFonts w:cs="Times New Roman"/>
          <w:szCs w:val="28"/>
        </w:rPr>
        <w:t>(обязательно для заполнения, если пациент состоит на учете в МО создания документа</w:t>
      </w:r>
      <w:r w:rsidR="00B758A1" w:rsidRPr="00B511D3">
        <w:rPr>
          <w:rFonts w:cs="Times New Roman"/>
          <w:szCs w:val="28"/>
        </w:rPr>
        <w:t>. В случае, если пациент переходит из другой медицинской организации, то ставится дата на момент ее прихода в новое МО</w:t>
      </w:r>
      <w:r w:rsidR="006767B6">
        <w:rPr>
          <w:rFonts w:cs="Times New Roman"/>
          <w:szCs w:val="28"/>
        </w:rPr>
        <w:t xml:space="preserve">, </w:t>
      </w:r>
      <w:r w:rsidRPr="00B511D3">
        <w:rPr>
          <w:rFonts w:cs="Times New Roman"/>
          <w:szCs w:val="28"/>
        </w:rPr>
        <w:t>дата</w:t>
      </w:r>
      <w:r w:rsidR="006767B6">
        <w:rPr>
          <w:rFonts w:cs="Times New Roman"/>
          <w:szCs w:val="28"/>
        </w:rPr>
        <w:t>,</w:t>
      </w:r>
      <w:r w:rsidR="006767B6" w:rsidRPr="00F352A2">
        <w:rPr>
          <w:rFonts w:cs="Times New Roman"/>
          <w:szCs w:val="28"/>
        </w:rPr>
        <w:t xml:space="preserve"> не может быть позже текущей и меньше чем 100 лет назад</w:t>
      </w:r>
      <w:r w:rsidRPr="00B511D3">
        <w:rPr>
          <w:rFonts w:cs="Times New Roman"/>
          <w:szCs w:val="28"/>
        </w:rPr>
        <w:t>)</w:t>
      </w:r>
      <w:r w:rsidR="00E61FD5" w:rsidRPr="00B511D3">
        <w:rPr>
          <w:rFonts w:cs="Times New Roman"/>
          <w:szCs w:val="28"/>
        </w:rPr>
        <w:t>;</w:t>
      </w:r>
    </w:p>
    <w:p w14:paraId="77F1702C" w14:textId="1253ECB9" w:rsidR="00E61FD5" w:rsidRPr="00B511D3" w:rsidRDefault="00E61FD5" w:rsidP="00066DFA">
      <w:pPr>
        <w:pStyle w:val="af5"/>
        <w:numPr>
          <w:ilvl w:val="1"/>
          <w:numId w:val="19"/>
        </w:numPr>
        <w:spacing w:line="240" w:lineRule="auto"/>
        <w:ind w:hanging="357"/>
        <w:rPr>
          <w:rFonts w:cs="Times New Roman"/>
          <w:sz w:val="24"/>
          <w:szCs w:val="28"/>
        </w:rPr>
      </w:pPr>
      <w:r w:rsidRPr="00B511D3">
        <w:rPr>
          <w:rFonts w:cs="Times New Roman"/>
          <w:sz w:val="24"/>
          <w:szCs w:val="28"/>
        </w:rPr>
        <w:t xml:space="preserve">[0..1] </w:t>
      </w:r>
      <w:r w:rsidRPr="00B511D3">
        <w:rPr>
          <w:rFonts w:cs="Times New Roman"/>
          <w:b/>
          <w:sz w:val="24"/>
          <w:szCs w:val="28"/>
        </w:rPr>
        <w:t>Дата снятия с диспансерного наблюдения в МО создания документа</w:t>
      </w:r>
      <w:r w:rsidRPr="00B511D3">
        <w:rPr>
          <w:rFonts w:cs="Times New Roman"/>
          <w:sz w:val="24"/>
          <w:szCs w:val="28"/>
        </w:rPr>
        <w:t xml:space="preserve"> (обязательно заполняется, в случае, если пациент снимается с учета в МО создания документа</w:t>
      </w:r>
      <w:r w:rsidR="006767B6">
        <w:rPr>
          <w:rFonts w:cs="Times New Roman"/>
          <w:sz w:val="24"/>
          <w:szCs w:val="28"/>
        </w:rPr>
        <w:t xml:space="preserve">, </w:t>
      </w:r>
      <w:r w:rsidRPr="00B511D3">
        <w:rPr>
          <w:rFonts w:cs="Times New Roman"/>
          <w:sz w:val="24"/>
          <w:szCs w:val="28"/>
        </w:rPr>
        <w:t>дата</w:t>
      </w:r>
      <w:r w:rsidR="006767B6">
        <w:rPr>
          <w:rFonts w:cs="Times New Roman"/>
          <w:szCs w:val="28"/>
        </w:rPr>
        <w:t>,</w:t>
      </w:r>
      <w:r w:rsidR="006767B6" w:rsidRPr="00F352A2">
        <w:rPr>
          <w:rFonts w:cs="Times New Roman"/>
          <w:szCs w:val="28"/>
        </w:rPr>
        <w:t xml:space="preserve"> </w:t>
      </w:r>
      <w:r w:rsidR="006767B6" w:rsidRPr="00F352A2">
        <w:rPr>
          <w:rFonts w:cs="Times New Roman"/>
          <w:sz w:val="24"/>
          <w:szCs w:val="28"/>
        </w:rPr>
        <w:t>не может быть позже текущей и меньше чем 100 лет назад</w:t>
      </w:r>
      <w:r w:rsidRPr="00B511D3">
        <w:rPr>
          <w:rFonts w:cs="Times New Roman"/>
          <w:sz w:val="24"/>
          <w:szCs w:val="28"/>
        </w:rPr>
        <w:t>).</w:t>
      </w:r>
    </w:p>
    <w:p w14:paraId="51322365" w14:textId="77777777" w:rsidR="00093C26" w:rsidRPr="003744E9" w:rsidRDefault="00093C26" w:rsidP="008905A4">
      <w:pPr>
        <w:pStyle w:val="1c"/>
        <w:ind w:left="698"/>
        <w:rPr>
          <w:sz w:val="28"/>
          <w:szCs w:val="28"/>
        </w:rPr>
      </w:pPr>
    </w:p>
    <w:p w14:paraId="0A6E3749" w14:textId="551CE89B" w:rsidR="00235300" w:rsidRPr="003744E9" w:rsidRDefault="00235300" w:rsidP="00F3566F">
      <w:pPr>
        <w:pStyle w:val="af8"/>
      </w:pPr>
      <w:r w:rsidRPr="003744E9">
        <w:t xml:space="preserve">Схема документа представлена </w:t>
      </w:r>
      <w:r w:rsidR="00093C26" w:rsidRPr="003744E9">
        <w:t xml:space="preserve">в </w:t>
      </w:r>
      <w:r w:rsidRPr="003744E9">
        <w:t>Приложении №</w:t>
      </w:r>
      <w:r w:rsidR="00D630BD" w:rsidRPr="003744E9">
        <w:t xml:space="preserve">9 </w:t>
      </w:r>
      <w:r w:rsidRPr="003744E9">
        <w:t xml:space="preserve">к настоящему </w:t>
      </w:r>
      <w:r w:rsidR="007C7A5F" w:rsidRPr="003744E9">
        <w:t>Регламенту</w:t>
      </w:r>
      <w:r w:rsidR="00093C26" w:rsidRPr="003744E9">
        <w:t>.</w:t>
      </w:r>
    </w:p>
    <w:p w14:paraId="414BA19E" w14:textId="5BF914C2" w:rsidR="00681AB5" w:rsidRPr="003744E9" w:rsidRDefault="00235300" w:rsidP="00F3566F">
      <w:pPr>
        <w:pStyle w:val="af8"/>
      </w:pPr>
      <w:r w:rsidRPr="003744E9">
        <w:t>Пример заполнения  приведен в Приложении №</w:t>
      </w:r>
      <w:r w:rsidR="00160AC6" w:rsidRPr="003744E9">
        <w:t>7</w:t>
      </w:r>
      <w:r w:rsidRPr="003744E9">
        <w:t xml:space="preserve"> к настоящему </w:t>
      </w:r>
      <w:r w:rsidR="007C7A5F" w:rsidRPr="003744E9">
        <w:t>Регламенту</w:t>
      </w:r>
      <w:r w:rsidRPr="003744E9">
        <w:t>.</w:t>
      </w:r>
    </w:p>
    <w:p w14:paraId="7C1333A2" w14:textId="67D75F83" w:rsidR="00681AB5" w:rsidRPr="003744E9" w:rsidRDefault="00235300" w:rsidP="00B511D3">
      <w:pPr>
        <w:pStyle w:val="aff7"/>
        <w:ind w:hanging="142"/>
        <w:outlineLvl w:val="1"/>
        <w:rPr>
          <w:sz w:val="28"/>
          <w:szCs w:val="28"/>
        </w:rPr>
      </w:pPr>
      <w:r w:rsidRPr="003744E9">
        <w:rPr>
          <w:sz w:val="28"/>
          <w:szCs w:val="28"/>
        </w:rPr>
        <w:br w:type="page"/>
      </w:r>
      <w:bookmarkStart w:id="11789" w:name="_Toc495570047"/>
      <w:bookmarkStart w:id="11790" w:name="_Toc519872739"/>
      <w:bookmarkStart w:id="11791" w:name="_Toc57897798"/>
      <w:r w:rsidR="00681AB5" w:rsidRPr="00F3566F">
        <w:rPr>
          <w:sz w:val="28"/>
          <w:szCs w:val="28"/>
        </w:rPr>
        <w:lastRenderedPageBreak/>
        <w:t>Описание документа «Сведения по факторам риска перинатальной и материнской патологии»</w:t>
      </w:r>
      <w:bookmarkEnd w:id="11789"/>
      <w:bookmarkEnd w:id="11790"/>
      <w:bookmarkEnd w:id="11791"/>
    </w:p>
    <w:tbl>
      <w:tblPr>
        <w:tblStyle w:val="af7"/>
        <w:tblW w:w="0" w:type="auto"/>
        <w:jc w:val="center"/>
        <w:tblLook w:val="04A0" w:firstRow="1" w:lastRow="0" w:firstColumn="1" w:lastColumn="0" w:noHBand="0" w:noVBand="1"/>
      </w:tblPr>
      <w:tblGrid>
        <w:gridCol w:w="2968"/>
        <w:gridCol w:w="6173"/>
      </w:tblGrid>
      <w:tr w:rsidR="00681AB5" w:rsidRPr="00B511D3" w14:paraId="31C05595" w14:textId="77777777" w:rsidTr="00B511D3">
        <w:trPr>
          <w:jc w:val="center"/>
        </w:trPr>
        <w:tc>
          <w:tcPr>
            <w:tcW w:w="0" w:type="auto"/>
            <w:hideMark/>
          </w:tcPr>
          <w:p w14:paraId="07B0B568" w14:textId="77777777" w:rsidR="00681AB5" w:rsidRPr="00B511D3" w:rsidRDefault="00681AB5" w:rsidP="00066DFA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511D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Код по классификатору</w:t>
            </w:r>
            <w:r w:rsidRPr="00B511D3">
              <w:rPr>
                <w:rStyle w:val="affff0"/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footnoteReference w:id="14"/>
            </w:r>
          </w:p>
        </w:tc>
        <w:tc>
          <w:tcPr>
            <w:tcW w:w="6173" w:type="dxa"/>
            <w:hideMark/>
          </w:tcPr>
          <w:p w14:paraId="212C0B75" w14:textId="77777777" w:rsidR="00681AB5" w:rsidRPr="00B511D3" w:rsidRDefault="00681AB5" w:rsidP="00066DFA">
            <w:pPr>
              <w:pStyle w:val="affff3"/>
              <w:rPr>
                <w:sz w:val="24"/>
                <w:szCs w:val="28"/>
                <w:highlight w:val="yellow"/>
                <w:lang w:val="en-US"/>
              </w:rPr>
            </w:pPr>
            <w:r w:rsidRPr="00B511D3">
              <w:rPr>
                <w:sz w:val="24"/>
                <w:szCs w:val="28"/>
                <w:lang w:val="en-US"/>
              </w:rPr>
              <w:t>F52F1166-7854-44CD-AF11-66785464CD53</w:t>
            </w:r>
          </w:p>
        </w:tc>
      </w:tr>
      <w:tr w:rsidR="00681AB5" w:rsidRPr="00B511D3" w14:paraId="70B6B27B" w14:textId="77777777" w:rsidTr="00B511D3">
        <w:trPr>
          <w:jc w:val="center"/>
        </w:trPr>
        <w:tc>
          <w:tcPr>
            <w:tcW w:w="0" w:type="auto"/>
            <w:hideMark/>
          </w:tcPr>
          <w:p w14:paraId="3A9FF2F2" w14:textId="77777777" w:rsidR="00681AB5" w:rsidRPr="00B511D3" w:rsidRDefault="00681AB5" w:rsidP="00066DFA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511D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Название</w:t>
            </w:r>
          </w:p>
        </w:tc>
        <w:tc>
          <w:tcPr>
            <w:tcW w:w="6173" w:type="dxa"/>
            <w:hideMark/>
          </w:tcPr>
          <w:p w14:paraId="25380223" w14:textId="77777777" w:rsidR="00681AB5" w:rsidRPr="00B511D3" w:rsidRDefault="00681AB5" w:rsidP="00066DFA">
            <w:pPr>
              <w:pStyle w:val="affff3"/>
              <w:rPr>
                <w:sz w:val="24"/>
                <w:szCs w:val="28"/>
                <w:highlight w:val="yellow"/>
              </w:rPr>
            </w:pPr>
            <w:r w:rsidRPr="00B511D3">
              <w:rPr>
                <w:sz w:val="24"/>
                <w:szCs w:val="28"/>
              </w:rPr>
              <w:t>Сведения по факторам риска перинатальной и материнской патологии</w:t>
            </w:r>
          </w:p>
        </w:tc>
      </w:tr>
      <w:tr w:rsidR="00681AB5" w:rsidRPr="00B511D3" w14:paraId="0DB7F156" w14:textId="77777777" w:rsidTr="00B511D3">
        <w:trPr>
          <w:jc w:val="center"/>
        </w:trPr>
        <w:tc>
          <w:tcPr>
            <w:tcW w:w="0" w:type="auto"/>
            <w:hideMark/>
          </w:tcPr>
          <w:p w14:paraId="2BEA1A9C" w14:textId="77777777" w:rsidR="00681AB5" w:rsidRPr="00B511D3" w:rsidRDefault="00681AB5" w:rsidP="00066DFA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511D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Описание</w:t>
            </w:r>
          </w:p>
        </w:tc>
        <w:tc>
          <w:tcPr>
            <w:tcW w:w="6173" w:type="dxa"/>
            <w:hideMark/>
          </w:tcPr>
          <w:p w14:paraId="4F0BAB50" w14:textId="77777777" w:rsidR="00681AB5" w:rsidRPr="00B511D3" w:rsidRDefault="00681AB5" w:rsidP="00066DFA">
            <w:pPr>
              <w:pStyle w:val="affff3"/>
              <w:rPr>
                <w:sz w:val="24"/>
                <w:szCs w:val="28"/>
                <w:highlight w:val="yellow"/>
              </w:rPr>
            </w:pPr>
            <w:r w:rsidRPr="00B511D3">
              <w:rPr>
                <w:sz w:val="24"/>
                <w:szCs w:val="28"/>
              </w:rPr>
              <w:t>Документ, содержащий сведения по факторам риска перинатальной и материнской патологии</w:t>
            </w:r>
          </w:p>
        </w:tc>
      </w:tr>
      <w:tr w:rsidR="00681AB5" w:rsidRPr="00B511D3" w14:paraId="0B1764BF" w14:textId="77777777" w:rsidTr="00B511D3">
        <w:trPr>
          <w:jc w:val="center"/>
        </w:trPr>
        <w:tc>
          <w:tcPr>
            <w:tcW w:w="0" w:type="auto"/>
            <w:hideMark/>
          </w:tcPr>
          <w:p w14:paraId="64B2187A" w14:textId="77777777" w:rsidR="00681AB5" w:rsidRPr="00B511D3" w:rsidRDefault="00681AB5" w:rsidP="00066DFA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511D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Версия</w:t>
            </w:r>
          </w:p>
        </w:tc>
        <w:tc>
          <w:tcPr>
            <w:tcW w:w="6173" w:type="dxa"/>
            <w:hideMark/>
          </w:tcPr>
          <w:p w14:paraId="1F61EEEB" w14:textId="38AD2670" w:rsidR="00681AB5" w:rsidRPr="00B511D3" w:rsidRDefault="00681AB5" w:rsidP="00066DFA">
            <w:pPr>
              <w:pStyle w:val="affff3"/>
              <w:rPr>
                <w:sz w:val="24"/>
                <w:szCs w:val="28"/>
                <w:highlight w:val="yellow"/>
              </w:rPr>
            </w:pPr>
            <w:r w:rsidRPr="00B511D3">
              <w:rPr>
                <w:sz w:val="24"/>
                <w:szCs w:val="28"/>
              </w:rPr>
              <w:t>1.</w:t>
            </w:r>
            <w:r w:rsidR="007642CF">
              <w:rPr>
                <w:sz w:val="24"/>
                <w:szCs w:val="28"/>
              </w:rPr>
              <w:t>1</w:t>
            </w:r>
          </w:p>
        </w:tc>
      </w:tr>
    </w:tbl>
    <w:p w14:paraId="1B80AFC8" w14:textId="77777777" w:rsidR="00681AB5" w:rsidRPr="00F3566F" w:rsidRDefault="00681AB5" w:rsidP="008905A4">
      <w:pPr>
        <w:spacing w:after="120" w:line="240" w:lineRule="auto"/>
        <w:ind w:left="698"/>
        <w:rPr>
          <w:rFonts w:eastAsia="Times New Roman" w:cs="Times New Roman"/>
          <w:szCs w:val="24"/>
          <w:lang w:eastAsia="ru-RU"/>
        </w:rPr>
      </w:pPr>
    </w:p>
    <w:p w14:paraId="0335DFDE" w14:textId="77777777" w:rsidR="004E5286" w:rsidRPr="00F3566F" w:rsidRDefault="004E5286" w:rsidP="008905A4">
      <w:pPr>
        <w:spacing w:line="240" w:lineRule="auto"/>
        <w:ind w:left="1058"/>
        <w:rPr>
          <w:rFonts w:cs="Times New Roman"/>
          <w:b/>
          <w:szCs w:val="24"/>
        </w:rPr>
      </w:pPr>
      <w:r w:rsidRPr="00F3566F">
        <w:rPr>
          <w:rFonts w:cs="Times New Roman"/>
          <w:b/>
          <w:szCs w:val="24"/>
        </w:rPr>
        <w:t>Поля документа:</w:t>
      </w:r>
    </w:p>
    <w:p w14:paraId="0C365150" w14:textId="77777777" w:rsidR="00B06E97" w:rsidRPr="00B511D3" w:rsidRDefault="00B06E97" w:rsidP="00A43656">
      <w:pPr>
        <w:pStyle w:val="1c"/>
        <w:numPr>
          <w:ilvl w:val="1"/>
          <w:numId w:val="19"/>
        </w:numPr>
        <w:rPr>
          <w:szCs w:val="24"/>
        </w:rPr>
      </w:pPr>
      <w:r w:rsidRPr="00F3566F">
        <w:rPr>
          <w:szCs w:val="24"/>
        </w:rPr>
        <w:t xml:space="preserve">[1] </w:t>
      </w:r>
      <w:r w:rsidRPr="00F3566F">
        <w:rPr>
          <w:b/>
          <w:szCs w:val="24"/>
          <w:lang w:val="en-US"/>
        </w:rPr>
        <w:t>GUID</w:t>
      </w:r>
      <w:r w:rsidRPr="00F3566F">
        <w:rPr>
          <w:b/>
          <w:szCs w:val="24"/>
        </w:rPr>
        <w:t xml:space="preserve"> пациента</w:t>
      </w:r>
      <w:r w:rsidRPr="00F3566F">
        <w:rPr>
          <w:sz w:val="22"/>
          <w:szCs w:val="24"/>
        </w:rPr>
        <w:t xml:space="preserve"> </w:t>
      </w:r>
      <w:r w:rsidRPr="00B511D3">
        <w:rPr>
          <w:szCs w:val="24"/>
        </w:rPr>
        <w:t>(Уникальный идентификатор пациента,</w:t>
      </w:r>
      <w:r w:rsidRPr="00B511D3" w:rsidDel="00B06E97">
        <w:rPr>
          <w:szCs w:val="24"/>
        </w:rPr>
        <w:t xml:space="preserve"> </w:t>
      </w:r>
      <w:r w:rsidRPr="00B511D3">
        <w:rPr>
          <w:szCs w:val="24"/>
        </w:rPr>
        <w:t>текст, 36 символов);</w:t>
      </w:r>
    </w:p>
    <w:p w14:paraId="44D9FE0C" w14:textId="70208FE4" w:rsidR="004E5286" w:rsidRPr="00B511D3" w:rsidRDefault="00B06E97" w:rsidP="008905A4">
      <w:pPr>
        <w:numPr>
          <w:ilvl w:val="0"/>
          <w:numId w:val="19"/>
        </w:numPr>
        <w:spacing w:line="240" w:lineRule="auto"/>
        <w:ind w:left="1418"/>
        <w:rPr>
          <w:rFonts w:cs="Times New Roman"/>
          <w:b/>
          <w:szCs w:val="24"/>
        </w:rPr>
      </w:pPr>
      <w:r w:rsidRPr="00B511D3" w:rsidDel="00B06E97">
        <w:rPr>
          <w:rFonts w:cs="Times New Roman"/>
          <w:szCs w:val="24"/>
        </w:rPr>
        <w:t xml:space="preserve"> </w:t>
      </w:r>
      <w:r w:rsidR="004E5286" w:rsidRPr="00B511D3">
        <w:rPr>
          <w:rFonts w:cs="Times New Roman"/>
          <w:szCs w:val="24"/>
        </w:rPr>
        <w:t>[1]</w:t>
      </w:r>
      <w:r w:rsidR="004E5286" w:rsidRPr="00B511D3">
        <w:rPr>
          <w:rFonts w:cs="Times New Roman"/>
          <w:b/>
          <w:szCs w:val="24"/>
        </w:rPr>
        <w:t xml:space="preserve"> Номер карты беременной</w:t>
      </w:r>
      <w:r w:rsidR="002407A8" w:rsidRPr="00B511D3">
        <w:rPr>
          <w:rFonts w:cs="Times New Roman"/>
          <w:b/>
          <w:szCs w:val="24"/>
        </w:rPr>
        <w:t xml:space="preserve"> </w:t>
      </w:r>
      <w:r w:rsidR="00035BC9" w:rsidRPr="00B511D3">
        <w:rPr>
          <w:rFonts w:cs="Times New Roman"/>
          <w:szCs w:val="24"/>
        </w:rPr>
        <w:t>(целое число или число с разделяющим символом «/»)</w:t>
      </w:r>
      <w:r w:rsidR="007C4A4A" w:rsidRPr="00B511D3">
        <w:rPr>
          <w:rFonts w:cs="Times New Roman"/>
          <w:b/>
          <w:szCs w:val="24"/>
        </w:rPr>
        <w:t>;</w:t>
      </w:r>
    </w:p>
    <w:p w14:paraId="79F3E741" w14:textId="3F1C45DB" w:rsidR="004E5286" w:rsidRPr="00B511D3" w:rsidRDefault="004E5286" w:rsidP="008905A4">
      <w:pPr>
        <w:numPr>
          <w:ilvl w:val="0"/>
          <w:numId w:val="19"/>
        </w:numPr>
        <w:spacing w:line="240" w:lineRule="auto"/>
        <w:ind w:left="1418"/>
        <w:rPr>
          <w:rFonts w:cs="Times New Roman"/>
          <w:b/>
          <w:szCs w:val="24"/>
        </w:rPr>
      </w:pPr>
      <w:r w:rsidRPr="00B511D3">
        <w:rPr>
          <w:rFonts w:cs="Times New Roman"/>
          <w:szCs w:val="24"/>
        </w:rPr>
        <w:t>[1]</w:t>
      </w:r>
      <w:r w:rsidRPr="00B511D3">
        <w:rPr>
          <w:rFonts w:cs="Times New Roman"/>
          <w:b/>
          <w:szCs w:val="24"/>
        </w:rPr>
        <w:t xml:space="preserve"> Дата проведения оценки</w:t>
      </w:r>
      <w:r w:rsidR="002407A8" w:rsidRPr="00B511D3">
        <w:rPr>
          <w:rFonts w:cs="Times New Roman"/>
          <w:b/>
          <w:szCs w:val="24"/>
        </w:rPr>
        <w:t xml:space="preserve"> </w:t>
      </w:r>
      <w:r w:rsidR="002407A8" w:rsidRPr="00B511D3">
        <w:rPr>
          <w:rFonts w:cs="Times New Roman"/>
          <w:szCs w:val="24"/>
        </w:rPr>
        <w:t>(дата</w:t>
      </w:r>
      <w:r w:rsidR="006767B6">
        <w:rPr>
          <w:rFonts w:cs="Times New Roman"/>
          <w:szCs w:val="24"/>
        </w:rPr>
        <w:t xml:space="preserve">, </w:t>
      </w:r>
      <w:r w:rsidR="006767B6" w:rsidRPr="00F352A2">
        <w:rPr>
          <w:rFonts w:cs="Times New Roman"/>
          <w:szCs w:val="28"/>
        </w:rPr>
        <w:t>не может быть позже текущей и меньше чем 100 лет назад</w:t>
      </w:r>
      <w:r w:rsidR="002407A8" w:rsidRPr="00B511D3">
        <w:rPr>
          <w:rFonts w:cs="Times New Roman"/>
          <w:szCs w:val="24"/>
        </w:rPr>
        <w:t>)</w:t>
      </w:r>
      <w:r w:rsidRPr="00B511D3">
        <w:rPr>
          <w:rFonts w:cs="Times New Roman"/>
          <w:b/>
          <w:szCs w:val="24"/>
        </w:rPr>
        <w:t>;</w:t>
      </w:r>
    </w:p>
    <w:p w14:paraId="1CFB91BD" w14:textId="3DF5FAA0" w:rsidR="004E5286" w:rsidRPr="00B511D3" w:rsidRDefault="004E5286" w:rsidP="008905A4">
      <w:pPr>
        <w:numPr>
          <w:ilvl w:val="0"/>
          <w:numId w:val="19"/>
        </w:numPr>
        <w:spacing w:line="240" w:lineRule="auto"/>
        <w:ind w:left="1418"/>
        <w:rPr>
          <w:rFonts w:cs="Times New Roman"/>
          <w:b/>
          <w:szCs w:val="24"/>
        </w:rPr>
      </w:pPr>
      <w:r w:rsidRPr="00B511D3">
        <w:rPr>
          <w:rFonts w:cs="Times New Roman"/>
          <w:szCs w:val="24"/>
        </w:rPr>
        <w:t>[1]</w:t>
      </w:r>
      <w:r w:rsidRPr="00B511D3">
        <w:rPr>
          <w:rFonts w:cs="Times New Roman"/>
          <w:b/>
          <w:szCs w:val="24"/>
        </w:rPr>
        <w:t xml:space="preserve"> Срок </w:t>
      </w:r>
      <w:r w:rsidR="007800EA" w:rsidRPr="00B511D3">
        <w:rPr>
          <w:rFonts w:cs="Times New Roman"/>
          <w:b/>
          <w:szCs w:val="24"/>
        </w:rPr>
        <w:t>гестации</w:t>
      </w:r>
      <w:r w:rsidRPr="00B511D3">
        <w:rPr>
          <w:rFonts w:cs="Times New Roman"/>
          <w:b/>
          <w:szCs w:val="24"/>
        </w:rPr>
        <w:t>:</w:t>
      </w:r>
    </w:p>
    <w:p w14:paraId="7A12D380" w14:textId="32321AF1" w:rsidR="004E5286" w:rsidRPr="00B511D3" w:rsidRDefault="004E5286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b/>
          <w:szCs w:val="24"/>
        </w:rPr>
      </w:pPr>
      <w:r w:rsidRPr="00B511D3">
        <w:rPr>
          <w:rFonts w:cs="Times New Roman"/>
          <w:szCs w:val="24"/>
        </w:rPr>
        <w:t xml:space="preserve">[1] </w:t>
      </w:r>
      <w:r w:rsidRPr="00B511D3">
        <w:rPr>
          <w:rFonts w:cs="Times New Roman"/>
          <w:b/>
          <w:szCs w:val="24"/>
        </w:rPr>
        <w:t>Количество недель</w:t>
      </w:r>
      <w:r w:rsidR="002407A8" w:rsidRPr="00B511D3">
        <w:rPr>
          <w:rFonts w:cs="Times New Roman"/>
          <w:b/>
          <w:szCs w:val="24"/>
        </w:rPr>
        <w:t xml:space="preserve"> </w:t>
      </w:r>
      <w:r w:rsidR="002407A8" w:rsidRPr="00B511D3">
        <w:rPr>
          <w:rFonts w:cs="Times New Roman"/>
          <w:szCs w:val="24"/>
        </w:rPr>
        <w:t>(целое число)</w:t>
      </w:r>
      <w:r w:rsidRPr="00B511D3">
        <w:rPr>
          <w:rFonts w:cs="Times New Roman"/>
          <w:b/>
          <w:szCs w:val="24"/>
        </w:rPr>
        <w:t>;</w:t>
      </w:r>
    </w:p>
    <w:p w14:paraId="3F48DF85" w14:textId="648C5207" w:rsidR="004E5286" w:rsidRPr="00B511D3" w:rsidRDefault="004E5286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b/>
          <w:szCs w:val="24"/>
        </w:rPr>
      </w:pPr>
      <w:r w:rsidRPr="00B511D3">
        <w:rPr>
          <w:rFonts w:cs="Times New Roman"/>
          <w:szCs w:val="24"/>
        </w:rPr>
        <w:t xml:space="preserve">[1] </w:t>
      </w:r>
      <w:r w:rsidRPr="00B511D3">
        <w:rPr>
          <w:rFonts w:cs="Times New Roman"/>
          <w:b/>
          <w:szCs w:val="24"/>
        </w:rPr>
        <w:t>Количество дней</w:t>
      </w:r>
      <w:r w:rsidR="002407A8" w:rsidRPr="00B511D3">
        <w:rPr>
          <w:rFonts w:cs="Times New Roman"/>
          <w:b/>
          <w:szCs w:val="24"/>
        </w:rPr>
        <w:t xml:space="preserve"> </w:t>
      </w:r>
      <w:r w:rsidR="002407A8" w:rsidRPr="00B511D3">
        <w:rPr>
          <w:rFonts w:cs="Times New Roman"/>
          <w:szCs w:val="24"/>
        </w:rPr>
        <w:t>(целое число)</w:t>
      </w:r>
      <w:r w:rsidRPr="00B511D3">
        <w:rPr>
          <w:rFonts w:cs="Times New Roman"/>
          <w:b/>
          <w:szCs w:val="24"/>
        </w:rPr>
        <w:t>;</w:t>
      </w:r>
    </w:p>
    <w:p w14:paraId="6E63911B" w14:textId="7F6C31A5" w:rsidR="00681AB5" w:rsidRPr="00B511D3" w:rsidRDefault="00681AB5" w:rsidP="008905A4">
      <w:pPr>
        <w:numPr>
          <w:ilvl w:val="0"/>
          <w:numId w:val="19"/>
        </w:numPr>
        <w:spacing w:line="240" w:lineRule="auto"/>
        <w:ind w:left="1418"/>
        <w:rPr>
          <w:rFonts w:cs="Times New Roman"/>
          <w:b/>
          <w:szCs w:val="24"/>
        </w:rPr>
      </w:pPr>
      <w:r w:rsidRPr="00B511D3">
        <w:rPr>
          <w:rFonts w:cs="Times New Roman"/>
          <w:szCs w:val="24"/>
        </w:rPr>
        <w:t>[1]</w:t>
      </w:r>
      <w:r w:rsidRPr="00B511D3">
        <w:rPr>
          <w:rFonts w:cs="Times New Roman"/>
          <w:b/>
          <w:szCs w:val="24"/>
        </w:rPr>
        <w:t xml:space="preserve"> Социально-биологические факторы:</w:t>
      </w:r>
    </w:p>
    <w:p w14:paraId="22A92C1B" w14:textId="77777777" w:rsidR="007C4A4A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[1] </w:t>
      </w:r>
      <w:r w:rsidRPr="00B511D3">
        <w:rPr>
          <w:rFonts w:cs="Times New Roman"/>
          <w:b/>
          <w:szCs w:val="24"/>
        </w:rPr>
        <w:t>Возраст матери</w:t>
      </w:r>
      <w:r w:rsidRPr="00B511D3">
        <w:rPr>
          <w:rFonts w:cs="Times New Roman"/>
          <w:szCs w:val="24"/>
        </w:rPr>
        <w:t xml:space="preserve"> (формат: целое число);</w:t>
      </w:r>
    </w:p>
    <w:p w14:paraId="54B3A03F" w14:textId="59C12219" w:rsidR="00681AB5" w:rsidRPr="00B511D3" w:rsidRDefault="00681AB5" w:rsidP="00A638B6">
      <w:pPr>
        <w:numPr>
          <w:ilvl w:val="2"/>
          <w:numId w:val="19"/>
        </w:numPr>
        <w:spacing w:line="240" w:lineRule="auto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>[</w:t>
      </w:r>
      <w:r w:rsidR="004428A8" w:rsidRPr="00B511D3">
        <w:rPr>
          <w:rFonts w:cs="Times New Roman"/>
          <w:szCs w:val="24"/>
        </w:rPr>
        <w:t>0..</w:t>
      </w:r>
      <w:r w:rsidRPr="00B511D3">
        <w:rPr>
          <w:rFonts w:cs="Times New Roman"/>
          <w:szCs w:val="24"/>
        </w:rPr>
        <w:t xml:space="preserve">1] </w:t>
      </w:r>
      <w:r w:rsidRPr="00B511D3">
        <w:rPr>
          <w:rFonts w:cs="Times New Roman"/>
          <w:b/>
          <w:szCs w:val="24"/>
        </w:rPr>
        <w:t>Возраст отца</w:t>
      </w:r>
      <w:r w:rsidRPr="00B511D3">
        <w:rPr>
          <w:rFonts w:cs="Times New Roman"/>
          <w:szCs w:val="24"/>
        </w:rPr>
        <w:t xml:space="preserve"> (формат: целое число</w:t>
      </w:r>
      <w:r w:rsidR="007D732A" w:rsidRPr="00B511D3">
        <w:rPr>
          <w:rFonts w:cs="Times New Roman"/>
          <w:szCs w:val="24"/>
        </w:rPr>
        <w:t>, в диапазоне от 10 до 100 включительно</w:t>
      </w:r>
      <w:r w:rsidRPr="00B511D3">
        <w:rPr>
          <w:rFonts w:cs="Times New Roman"/>
          <w:szCs w:val="24"/>
        </w:rPr>
        <w:t>)</w:t>
      </w:r>
      <w:r w:rsidR="004428A8" w:rsidRPr="00B511D3">
        <w:rPr>
          <w:rFonts w:cs="Times New Roman"/>
          <w:szCs w:val="24"/>
        </w:rPr>
        <w:t>(в случае, если стоит признак «Одинокая мать»</w:t>
      </w:r>
      <w:r w:rsidR="00932AB2" w:rsidRPr="00B511D3">
        <w:rPr>
          <w:rFonts w:cs="Times New Roman"/>
          <w:szCs w:val="24"/>
        </w:rPr>
        <w:t xml:space="preserve"> данное поле становится необязательным</w:t>
      </w:r>
      <w:r w:rsidRPr="00B511D3">
        <w:rPr>
          <w:rFonts w:cs="Times New Roman"/>
          <w:szCs w:val="24"/>
        </w:rPr>
        <w:t>;</w:t>
      </w:r>
    </w:p>
    <w:p w14:paraId="0A178268" w14:textId="2BAD5B7A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Pr="00B511D3">
        <w:rPr>
          <w:rFonts w:cs="Times New Roman"/>
          <w:b/>
          <w:szCs w:val="24"/>
        </w:rPr>
        <w:t>Профессиональные вредности матери</w:t>
      </w:r>
      <w:r w:rsidRPr="00B511D3">
        <w:rPr>
          <w:rFonts w:cs="Times New Roman"/>
          <w:szCs w:val="24"/>
        </w:rPr>
        <w:t xml:space="preserve"> (да/нет);</w:t>
      </w:r>
    </w:p>
    <w:p w14:paraId="42F28A60" w14:textId="349B1A88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Pr="00B511D3">
        <w:rPr>
          <w:rFonts w:cs="Times New Roman"/>
          <w:b/>
          <w:szCs w:val="24"/>
        </w:rPr>
        <w:t>Профессиональные вредности отца</w:t>
      </w:r>
      <w:r w:rsidRPr="00B511D3">
        <w:rPr>
          <w:rFonts w:cs="Times New Roman"/>
          <w:szCs w:val="24"/>
        </w:rPr>
        <w:t xml:space="preserve"> (да/нет);</w:t>
      </w:r>
    </w:p>
    <w:p w14:paraId="6DB3605C" w14:textId="54F5FA38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="00635394" w:rsidRPr="00B511D3">
        <w:rPr>
          <w:rFonts w:cs="Times New Roman"/>
          <w:b/>
          <w:szCs w:val="24"/>
        </w:rPr>
        <w:t>К</w:t>
      </w:r>
      <w:r w:rsidRPr="00B511D3">
        <w:rPr>
          <w:rFonts w:cs="Times New Roman"/>
          <w:b/>
          <w:szCs w:val="24"/>
        </w:rPr>
        <w:t>урение матери</w:t>
      </w:r>
      <w:r w:rsidRPr="00B511D3">
        <w:rPr>
          <w:rFonts w:cs="Times New Roman"/>
          <w:szCs w:val="24"/>
        </w:rPr>
        <w:t xml:space="preserve"> (да/нет);</w:t>
      </w:r>
    </w:p>
    <w:p w14:paraId="1584A14F" w14:textId="384BF4AA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="00635394" w:rsidRPr="00B511D3">
        <w:rPr>
          <w:rFonts w:cs="Times New Roman"/>
          <w:b/>
          <w:szCs w:val="24"/>
        </w:rPr>
        <w:t xml:space="preserve">Злоупотребление </w:t>
      </w:r>
      <w:r w:rsidRPr="00B511D3">
        <w:rPr>
          <w:rFonts w:cs="Times New Roman"/>
          <w:b/>
          <w:szCs w:val="24"/>
        </w:rPr>
        <w:t>алкоголем матери</w:t>
      </w:r>
      <w:r w:rsidRPr="00B511D3">
        <w:rPr>
          <w:rFonts w:cs="Times New Roman"/>
          <w:szCs w:val="24"/>
        </w:rPr>
        <w:t xml:space="preserve"> (да/нет);</w:t>
      </w:r>
    </w:p>
    <w:p w14:paraId="1C2D1F28" w14:textId="7B8D15B9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="00635394" w:rsidRPr="00B511D3">
        <w:rPr>
          <w:rFonts w:cs="Times New Roman"/>
          <w:b/>
          <w:szCs w:val="24"/>
        </w:rPr>
        <w:t>З</w:t>
      </w:r>
      <w:r w:rsidRPr="00B511D3">
        <w:rPr>
          <w:rFonts w:cs="Times New Roman"/>
          <w:b/>
          <w:szCs w:val="24"/>
        </w:rPr>
        <w:t>лоупотребление алкоголем отца</w:t>
      </w:r>
      <w:r w:rsidRPr="00B511D3">
        <w:rPr>
          <w:rFonts w:cs="Times New Roman"/>
          <w:szCs w:val="24"/>
        </w:rPr>
        <w:t xml:space="preserve"> (да/нет);</w:t>
      </w:r>
    </w:p>
    <w:p w14:paraId="0A10F1A4" w14:textId="78941B2F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Pr="00B511D3">
        <w:rPr>
          <w:rFonts w:cs="Times New Roman"/>
          <w:b/>
          <w:szCs w:val="24"/>
        </w:rPr>
        <w:t>Одинокая мать</w:t>
      </w:r>
      <w:r w:rsidRPr="00B511D3">
        <w:rPr>
          <w:rFonts w:cs="Times New Roman"/>
          <w:szCs w:val="24"/>
        </w:rPr>
        <w:t xml:space="preserve"> (да/нет</w:t>
      </w:r>
      <w:r w:rsidR="00F96D77">
        <w:rPr>
          <w:rFonts w:cs="Times New Roman"/>
          <w:szCs w:val="24"/>
        </w:rPr>
        <w:t xml:space="preserve">, </w:t>
      </w:r>
      <w:r w:rsidR="004428A8" w:rsidRPr="00B511D3">
        <w:rPr>
          <w:rFonts w:cs="Times New Roman"/>
          <w:szCs w:val="24"/>
        </w:rPr>
        <w:t xml:space="preserve">если </w:t>
      </w:r>
      <w:r w:rsidR="00E1681F" w:rsidRPr="00B511D3">
        <w:rPr>
          <w:rFonts w:cs="Times New Roman"/>
          <w:szCs w:val="24"/>
        </w:rPr>
        <w:t>передано «да»</w:t>
      </w:r>
      <w:r w:rsidR="00E43DAF" w:rsidRPr="00B511D3">
        <w:rPr>
          <w:rFonts w:cs="Times New Roman"/>
          <w:szCs w:val="24"/>
        </w:rPr>
        <w:t>, то поле</w:t>
      </w:r>
      <w:r w:rsidR="004428A8" w:rsidRPr="00B511D3">
        <w:rPr>
          <w:rFonts w:cs="Times New Roman"/>
          <w:szCs w:val="24"/>
        </w:rPr>
        <w:t xml:space="preserve"> возраст отца становится необязательным)</w:t>
      </w:r>
      <w:r w:rsidRPr="00B511D3">
        <w:rPr>
          <w:rFonts w:cs="Times New Roman"/>
          <w:szCs w:val="24"/>
        </w:rPr>
        <w:t>;</w:t>
      </w:r>
    </w:p>
    <w:p w14:paraId="240B135A" w14:textId="0C8DA873" w:rsidR="00E1681F" w:rsidRPr="00B511D3" w:rsidRDefault="00E1681F" w:rsidP="00A638B6">
      <w:pPr>
        <w:numPr>
          <w:ilvl w:val="2"/>
          <w:numId w:val="19"/>
        </w:numPr>
        <w:spacing w:line="240" w:lineRule="auto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[1] </w:t>
      </w:r>
      <w:r w:rsidRPr="00B511D3">
        <w:rPr>
          <w:rFonts w:cs="Times New Roman"/>
          <w:b/>
          <w:szCs w:val="24"/>
        </w:rPr>
        <w:t xml:space="preserve">Признак «Отказ от предоставления информации об отце ребенка» </w:t>
      </w:r>
      <w:r w:rsidRPr="00B511D3">
        <w:rPr>
          <w:rFonts w:cs="Times New Roman"/>
          <w:szCs w:val="24"/>
        </w:rPr>
        <w:t>(да/нет</w:t>
      </w:r>
      <w:r w:rsidR="00F96D77">
        <w:rPr>
          <w:rFonts w:cs="Times New Roman"/>
          <w:szCs w:val="24"/>
        </w:rPr>
        <w:t xml:space="preserve">, </w:t>
      </w:r>
      <w:r w:rsidRPr="00B511D3">
        <w:rPr>
          <w:rFonts w:cs="Times New Roman"/>
          <w:szCs w:val="24"/>
        </w:rPr>
        <w:t>если передано «да»</w:t>
      </w:r>
      <w:r w:rsidR="00EB05E3" w:rsidRPr="00B511D3">
        <w:rPr>
          <w:rFonts w:cs="Times New Roman"/>
          <w:szCs w:val="24"/>
        </w:rPr>
        <w:t>, то поле</w:t>
      </w:r>
      <w:r w:rsidRPr="00B511D3">
        <w:rPr>
          <w:rFonts w:cs="Times New Roman"/>
          <w:szCs w:val="24"/>
        </w:rPr>
        <w:t xml:space="preserve"> возраст отца, становится необязательным);</w:t>
      </w:r>
    </w:p>
    <w:p w14:paraId="4712C538" w14:textId="77777777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Pr="00B511D3">
        <w:rPr>
          <w:rFonts w:cs="Times New Roman"/>
          <w:b/>
          <w:szCs w:val="24"/>
        </w:rPr>
        <w:t>Эмоциональные нагрузки</w:t>
      </w:r>
      <w:r w:rsidRPr="00B511D3">
        <w:rPr>
          <w:rFonts w:cs="Times New Roman"/>
          <w:szCs w:val="24"/>
        </w:rPr>
        <w:t xml:space="preserve"> (да/нет);</w:t>
      </w:r>
    </w:p>
    <w:p w14:paraId="3624C85D" w14:textId="7A314B19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[1] </w:t>
      </w:r>
      <w:r w:rsidRPr="00B511D3">
        <w:rPr>
          <w:rFonts w:cs="Times New Roman"/>
          <w:b/>
          <w:szCs w:val="24"/>
        </w:rPr>
        <w:t>Рост матери</w:t>
      </w:r>
      <w:r w:rsidRPr="00B511D3">
        <w:rPr>
          <w:rFonts w:cs="Times New Roman"/>
          <w:szCs w:val="24"/>
        </w:rPr>
        <w:t>, см (формат: целое число</w:t>
      </w:r>
      <w:r w:rsidR="007D732A" w:rsidRPr="00B511D3">
        <w:rPr>
          <w:rFonts w:cs="Times New Roman"/>
          <w:szCs w:val="24"/>
        </w:rPr>
        <w:t>, в диапазоне от 1</w:t>
      </w:r>
      <w:r w:rsidR="00D05999" w:rsidRPr="00B511D3">
        <w:rPr>
          <w:rFonts w:cs="Times New Roman"/>
          <w:szCs w:val="24"/>
        </w:rPr>
        <w:t>2</w:t>
      </w:r>
      <w:r w:rsidR="007D732A" w:rsidRPr="00B511D3">
        <w:rPr>
          <w:rFonts w:cs="Times New Roman"/>
          <w:szCs w:val="24"/>
        </w:rPr>
        <w:t xml:space="preserve">0 до </w:t>
      </w:r>
      <w:r w:rsidR="00D05999" w:rsidRPr="00B511D3">
        <w:rPr>
          <w:rFonts w:cs="Times New Roman"/>
          <w:szCs w:val="24"/>
        </w:rPr>
        <w:t>23</w:t>
      </w:r>
      <w:r w:rsidR="007D732A" w:rsidRPr="00B511D3">
        <w:rPr>
          <w:rFonts w:cs="Times New Roman"/>
          <w:szCs w:val="24"/>
        </w:rPr>
        <w:t>0 включительно</w:t>
      </w:r>
      <w:r w:rsidRPr="00B511D3">
        <w:rPr>
          <w:rFonts w:cs="Times New Roman"/>
          <w:szCs w:val="24"/>
        </w:rPr>
        <w:t>);</w:t>
      </w:r>
    </w:p>
    <w:p w14:paraId="501AEB54" w14:textId="51766D10" w:rsidR="00626373" w:rsidRPr="00B511D3" w:rsidRDefault="00626373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Pr="00B511D3">
        <w:rPr>
          <w:rFonts w:cs="Times New Roman"/>
          <w:b/>
          <w:szCs w:val="24"/>
        </w:rPr>
        <w:t xml:space="preserve">Масса тела </w:t>
      </w:r>
      <w:r w:rsidRPr="00B511D3">
        <w:rPr>
          <w:rStyle w:val="2ff4"/>
          <w:rFonts w:ascii="Times New Roman" w:hAnsi="Times New Roman" w:cs="Times New Roman"/>
          <w:b/>
          <w:sz w:val="24"/>
          <w:szCs w:val="24"/>
        </w:rPr>
        <w:t>на 25% выше нормы</w:t>
      </w:r>
      <w:r w:rsidRPr="00B511D3">
        <w:rPr>
          <w:rStyle w:val="2ff4"/>
          <w:rFonts w:ascii="Times New Roman" w:hAnsi="Times New Roman" w:cs="Times New Roman"/>
          <w:sz w:val="24"/>
          <w:szCs w:val="24"/>
        </w:rPr>
        <w:t xml:space="preserve"> </w:t>
      </w:r>
      <w:r w:rsidRPr="00B511D3">
        <w:rPr>
          <w:rFonts w:cs="Times New Roman"/>
          <w:szCs w:val="24"/>
        </w:rPr>
        <w:t>(да/нет);</w:t>
      </w:r>
    </w:p>
    <w:p w14:paraId="3C277B84" w14:textId="4BE1F8CF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[1] </w:t>
      </w:r>
      <w:r w:rsidRPr="00B511D3">
        <w:rPr>
          <w:rFonts w:cs="Times New Roman"/>
          <w:b/>
          <w:szCs w:val="24"/>
        </w:rPr>
        <w:t>Сумма баллов по разделу «Социально-биологические факторы»</w:t>
      </w:r>
      <w:r w:rsidRPr="00B511D3">
        <w:rPr>
          <w:rFonts w:cs="Times New Roman"/>
          <w:szCs w:val="24"/>
        </w:rPr>
        <w:t xml:space="preserve"> (расчет должен быть произведен в МИС на основе правил, приведенных в настоящем Приложении «Подсчет факторов риска перинатальной и материнской патологии»)</w:t>
      </w:r>
      <w:r w:rsidR="008C6F89" w:rsidRPr="00B511D3">
        <w:rPr>
          <w:rFonts w:cs="Times New Roman"/>
          <w:szCs w:val="24"/>
        </w:rPr>
        <w:t>;</w:t>
      </w:r>
    </w:p>
    <w:p w14:paraId="51BA47BA" w14:textId="79648C5F" w:rsidR="00681AB5" w:rsidRPr="00B511D3" w:rsidRDefault="009132E0" w:rsidP="008905A4">
      <w:pPr>
        <w:numPr>
          <w:ilvl w:val="0"/>
          <w:numId w:val="19"/>
        </w:numPr>
        <w:spacing w:line="240" w:lineRule="auto"/>
        <w:ind w:left="1418"/>
        <w:rPr>
          <w:rFonts w:cs="Times New Roman"/>
          <w:b/>
          <w:szCs w:val="24"/>
        </w:rPr>
      </w:pPr>
      <w:r w:rsidRPr="00B511D3">
        <w:rPr>
          <w:rFonts w:cs="Times New Roman"/>
          <w:szCs w:val="24"/>
        </w:rPr>
        <w:t>[1]</w:t>
      </w:r>
      <w:r w:rsidRPr="00B511D3">
        <w:rPr>
          <w:rFonts w:cs="Times New Roman"/>
          <w:b/>
          <w:szCs w:val="24"/>
        </w:rPr>
        <w:t xml:space="preserve"> </w:t>
      </w:r>
      <w:r w:rsidR="00681AB5" w:rsidRPr="00B511D3">
        <w:rPr>
          <w:rFonts w:cs="Times New Roman"/>
          <w:b/>
          <w:szCs w:val="24"/>
        </w:rPr>
        <w:t>Акушерско-гинекологический анамнез:</w:t>
      </w:r>
    </w:p>
    <w:p w14:paraId="725E7D10" w14:textId="6CDBEA41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[1] </w:t>
      </w:r>
      <w:r w:rsidRPr="00B511D3">
        <w:rPr>
          <w:rFonts w:cs="Times New Roman"/>
          <w:b/>
          <w:szCs w:val="24"/>
        </w:rPr>
        <w:t>Паритет</w:t>
      </w:r>
      <w:r w:rsidRPr="00B511D3">
        <w:rPr>
          <w:rFonts w:cs="Times New Roman"/>
          <w:szCs w:val="24"/>
        </w:rPr>
        <w:t xml:space="preserve"> (которые роды по счету</w:t>
      </w:r>
      <w:r w:rsidR="00F96D77">
        <w:rPr>
          <w:rFonts w:cs="Times New Roman"/>
          <w:szCs w:val="24"/>
        </w:rPr>
        <w:t xml:space="preserve">, </w:t>
      </w:r>
      <w:r w:rsidRPr="00B511D3">
        <w:rPr>
          <w:rFonts w:cs="Times New Roman"/>
          <w:szCs w:val="24"/>
        </w:rPr>
        <w:t>формат: целое число);</w:t>
      </w:r>
    </w:p>
    <w:p w14:paraId="6896FA49" w14:textId="115F0131" w:rsidR="003036EA" w:rsidRPr="00B511D3" w:rsidRDefault="003036EA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>[</w:t>
      </w:r>
      <w:r w:rsidR="00EC698A" w:rsidRPr="00B511D3">
        <w:rPr>
          <w:rFonts w:cs="Times New Roman"/>
          <w:szCs w:val="24"/>
        </w:rPr>
        <w:t>0..</w:t>
      </w:r>
      <w:r w:rsidRPr="00B511D3">
        <w:rPr>
          <w:rFonts w:cs="Times New Roman"/>
          <w:szCs w:val="24"/>
        </w:rPr>
        <w:t xml:space="preserve">1] </w:t>
      </w:r>
      <w:r w:rsidRPr="00B511D3">
        <w:rPr>
          <w:rStyle w:val="2ff4"/>
          <w:rFonts w:ascii="Times New Roman" w:hAnsi="Times New Roman" w:cs="Times New Roman"/>
          <w:b/>
          <w:sz w:val="24"/>
          <w:szCs w:val="24"/>
        </w:rPr>
        <w:t xml:space="preserve">Фармакологический (медикаментозный) аборт, осложнившийся кровотечением </w:t>
      </w:r>
      <w:r w:rsidRPr="00B511D3">
        <w:rPr>
          <w:rFonts w:cs="Times New Roman"/>
          <w:szCs w:val="24"/>
        </w:rPr>
        <w:t>(да/нет);</w:t>
      </w:r>
    </w:p>
    <w:p w14:paraId="2DF0CE7E" w14:textId="6DEEE02F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lastRenderedPageBreak/>
        <w:t xml:space="preserve">[0..1] </w:t>
      </w:r>
      <w:r w:rsidR="003036EA" w:rsidRPr="00B511D3">
        <w:rPr>
          <w:rFonts w:cs="Times New Roman"/>
          <w:b/>
          <w:szCs w:val="24"/>
        </w:rPr>
        <w:t>Хирургический а</w:t>
      </w:r>
      <w:r w:rsidRPr="00B511D3">
        <w:rPr>
          <w:rFonts w:cs="Times New Roman"/>
          <w:b/>
          <w:szCs w:val="24"/>
        </w:rPr>
        <w:t>борт перед первыми предстоящими родами</w:t>
      </w:r>
      <w:r w:rsidRPr="00B511D3">
        <w:rPr>
          <w:rFonts w:cs="Times New Roman"/>
          <w:szCs w:val="24"/>
        </w:rPr>
        <w:t xml:space="preserve"> (формат: целое число);</w:t>
      </w:r>
    </w:p>
    <w:p w14:paraId="0A2E7F09" w14:textId="375C8FA0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="003036EA" w:rsidRPr="00B511D3">
        <w:rPr>
          <w:rFonts w:cs="Times New Roman"/>
          <w:b/>
          <w:szCs w:val="24"/>
        </w:rPr>
        <w:t>Хирургический а</w:t>
      </w:r>
      <w:r w:rsidRPr="00B511D3">
        <w:rPr>
          <w:rFonts w:cs="Times New Roman"/>
          <w:b/>
          <w:szCs w:val="24"/>
        </w:rPr>
        <w:t>борт перед повторными родами или после последних родов - 3 и более</w:t>
      </w:r>
      <w:r w:rsidRPr="00B511D3">
        <w:rPr>
          <w:rFonts w:cs="Times New Roman"/>
          <w:szCs w:val="24"/>
        </w:rPr>
        <w:t xml:space="preserve"> (да/нет);</w:t>
      </w:r>
    </w:p>
    <w:p w14:paraId="34CC25C8" w14:textId="77777777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Pr="00B511D3">
        <w:rPr>
          <w:rFonts w:cs="Times New Roman"/>
          <w:b/>
          <w:szCs w:val="24"/>
        </w:rPr>
        <w:t>Внутриматочные вмешательства</w:t>
      </w:r>
      <w:r w:rsidRPr="00B511D3">
        <w:rPr>
          <w:rFonts w:cs="Times New Roman"/>
          <w:szCs w:val="24"/>
        </w:rPr>
        <w:t xml:space="preserve"> (да/нет);</w:t>
      </w:r>
    </w:p>
    <w:p w14:paraId="16D23543" w14:textId="77777777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Pr="00B511D3">
        <w:rPr>
          <w:rFonts w:cs="Times New Roman"/>
          <w:b/>
          <w:szCs w:val="24"/>
        </w:rPr>
        <w:t>Преждевременные роды</w:t>
      </w:r>
      <w:r w:rsidRPr="00B511D3">
        <w:rPr>
          <w:rFonts w:cs="Times New Roman"/>
          <w:szCs w:val="24"/>
        </w:rPr>
        <w:t xml:space="preserve"> (формат: целое число);</w:t>
      </w:r>
    </w:p>
    <w:p w14:paraId="300D3E8E" w14:textId="7061A657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Pr="00B511D3">
        <w:rPr>
          <w:rFonts w:cs="Times New Roman"/>
          <w:b/>
          <w:szCs w:val="24"/>
        </w:rPr>
        <w:t>Мертворождение, невынашивание</w:t>
      </w:r>
      <w:r w:rsidRPr="00B511D3">
        <w:rPr>
          <w:rFonts w:cs="Times New Roman"/>
          <w:szCs w:val="24"/>
        </w:rPr>
        <w:t xml:space="preserve"> (формат: целое число);</w:t>
      </w:r>
    </w:p>
    <w:p w14:paraId="0725AA6D" w14:textId="46CD939E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Pr="00B511D3">
        <w:rPr>
          <w:rFonts w:cs="Times New Roman"/>
          <w:b/>
          <w:szCs w:val="24"/>
        </w:rPr>
        <w:t>Смерть</w:t>
      </w:r>
      <w:r w:rsidR="003036EA" w:rsidRPr="00B511D3">
        <w:rPr>
          <w:rFonts w:cs="Times New Roman"/>
          <w:b/>
          <w:szCs w:val="24"/>
        </w:rPr>
        <w:t xml:space="preserve"> детей</w:t>
      </w:r>
      <w:r w:rsidRPr="00B511D3">
        <w:rPr>
          <w:rFonts w:cs="Times New Roman"/>
          <w:b/>
          <w:szCs w:val="24"/>
        </w:rPr>
        <w:t xml:space="preserve"> в неонатальном периоде</w:t>
      </w:r>
      <w:r w:rsidRPr="00B511D3">
        <w:rPr>
          <w:rFonts w:cs="Times New Roman"/>
          <w:szCs w:val="24"/>
        </w:rPr>
        <w:t xml:space="preserve"> (формат: целое число);</w:t>
      </w:r>
    </w:p>
    <w:p w14:paraId="4B07CD19" w14:textId="77777777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Pr="00B511D3">
        <w:rPr>
          <w:rFonts w:cs="Times New Roman"/>
          <w:b/>
          <w:szCs w:val="24"/>
        </w:rPr>
        <w:t>Аномалия развития у детей, рожденных ранее</w:t>
      </w:r>
      <w:r w:rsidRPr="00B511D3">
        <w:rPr>
          <w:rFonts w:cs="Times New Roman"/>
          <w:szCs w:val="24"/>
        </w:rPr>
        <w:t xml:space="preserve"> (да/нет);</w:t>
      </w:r>
    </w:p>
    <w:p w14:paraId="05540616" w14:textId="77777777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Pr="00B511D3">
        <w:rPr>
          <w:rFonts w:cs="Times New Roman"/>
          <w:b/>
          <w:szCs w:val="24"/>
        </w:rPr>
        <w:t>Неврологические нарушения у детей, рожденных ранее</w:t>
      </w:r>
      <w:r w:rsidRPr="00B511D3">
        <w:rPr>
          <w:rFonts w:cs="Times New Roman"/>
          <w:szCs w:val="24"/>
        </w:rPr>
        <w:t xml:space="preserve"> (да/нет);</w:t>
      </w:r>
    </w:p>
    <w:p w14:paraId="037A30D8" w14:textId="77777777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Pr="00B511D3">
        <w:rPr>
          <w:rFonts w:cs="Times New Roman"/>
          <w:b/>
          <w:szCs w:val="24"/>
        </w:rPr>
        <w:t>Масса тела доношенных детей &lt; 2500 г или &gt; 4000 г</w:t>
      </w:r>
      <w:r w:rsidRPr="00B511D3">
        <w:rPr>
          <w:rFonts w:cs="Times New Roman"/>
          <w:szCs w:val="24"/>
        </w:rPr>
        <w:t xml:space="preserve"> (да/нет);</w:t>
      </w:r>
    </w:p>
    <w:p w14:paraId="01B08073" w14:textId="744C1713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Pr="00B511D3">
        <w:rPr>
          <w:rFonts w:cs="Times New Roman"/>
          <w:b/>
          <w:szCs w:val="24"/>
        </w:rPr>
        <w:t>Бесплодие, длительность в годах</w:t>
      </w:r>
      <w:r w:rsidRPr="00B511D3">
        <w:rPr>
          <w:rFonts w:cs="Times New Roman"/>
          <w:szCs w:val="24"/>
        </w:rPr>
        <w:t xml:space="preserve"> (формат: целое число</w:t>
      </w:r>
      <w:r w:rsidR="00D05999" w:rsidRPr="00B511D3">
        <w:rPr>
          <w:rFonts w:cs="Times New Roman"/>
          <w:szCs w:val="24"/>
        </w:rPr>
        <w:t>, в диапазоне от 1 до 30 включительно</w:t>
      </w:r>
      <w:r w:rsidRPr="00B511D3">
        <w:rPr>
          <w:rFonts w:cs="Times New Roman"/>
          <w:szCs w:val="24"/>
        </w:rPr>
        <w:t>);</w:t>
      </w:r>
    </w:p>
    <w:p w14:paraId="6B3C752C" w14:textId="77777777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Pr="00B511D3">
        <w:rPr>
          <w:rFonts w:cs="Times New Roman"/>
          <w:b/>
          <w:szCs w:val="24"/>
        </w:rPr>
        <w:t>Рубец на матке после операции</w:t>
      </w:r>
      <w:r w:rsidRPr="00B511D3">
        <w:rPr>
          <w:rFonts w:cs="Times New Roman"/>
          <w:szCs w:val="24"/>
        </w:rPr>
        <w:t xml:space="preserve"> (да/нет);</w:t>
      </w:r>
    </w:p>
    <w:p w14:paraId="0967F813" w14:textId="47FC4B0A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Pr="00B511D3">
        <w:rPr>
          <w:rFonts w:cs="Times New Roman"/>
          <w:b/>
          <w:szCs w:val="24"/>
        </w:rPr>
        <w:t>Опухоли матки и</w:t>
      </w:r>
      <w:r w:rsidR="003036EA" w:rsidRPr="00B511D3">
        <w:rPr>
          <w:rFonts w:cs="Times New Roman"/>
          <w:b/>
          <w:szCs w:val="24"/>
        </w:rPr>
        <w:t>/или</w:t>
      </w:r>
      <w:r w:rsidRPr="00B511D3">
        <w:rPr>
          <w:rFonts w:cs="Times New Roman"/>
          <w:b/>
          <w:szCs w:val="24"/>
        </w:rPr>
        <w:t xml:space="preserve"> яичников</w:t>
      </w:r>
      <w:r w:rsidRPr="00B511D3">
        <w:rPr>
          <w:rFonts w:cs="Times New Roman"/>
          <w:szCs w:val="24"/>
        </w:rPr>
        <w:t xml:space="preserve"> (да/нет);</w:t>
      </w:r>
    </w:p>
    <w:p w14:paraId="74A4A845" w14:textId="77777777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Pr="00B511D3">
        <w:rPr>
          <w:rFonts w:cs="Times New Roman"/>
          <w:b/>
          <w:szCs w:val="24"/>
        </w:rPr>
        <w:t>Истмико-цервикальная недостаточность, доброкачественные заболевания, деформация, перенесенная деструкция шейки матки</w:t>
      </w:r>
      <w:r w:rsidRPr="00B511D3">
        <w:rPr>
          <w:rFonts w:cs="Times New Roman"/>
          <w:szCs w:val="24"/>
        </w:rPr>
        <w:t xml:space="preserve"> (да/нет);</w:t>
      </w:r>
    </w:p>
    <w:p w14:paraId="6BD8682F" w14:textId="77777777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Pr="00B511D3">
        <w:rPr>
          <w:rFonts w:cs="Times New Roman"/>
          <w:b/>
          <w:szCs w:val="24"/>
        </w:rPr>
        <w:t>Пороки развития матки</w:t>
      </w:r>
      <w:r w:rsidRPr="00B511D3">
        <w:rPr>
          <w:rFonts w:cs="Times New Roman"/>
          <w:szCs w:val="24"/>
        </w:rPr>
        <w:t xml:space="preserve"> (да/нет);</w:t>
      </w:r>
    </w:p>
    <w:p w14:paraId="6821BC7F" w14:textId="7B5F1DEA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Pr="00B511D3">
        <w:rPr>
          <w:rFonts w:cs="Times New Roman"/>
          <w:b/>
          <w:szCs w:val="24"/>
        </w:rPr>
        <w:t xml:space="preserve">Хронические воспалительные процессы матки и придатков, осложнения после абортов и родов, </w:t>
      </w:r>
      <w:r w:rsidR="003036EA" w:rsidRPr="00B511D3">
        <w:rPr>
          <w:rFonts w:cs="Times New Roman"/>
          <w:b/>
          <w:szCs w:val="24"/>
        </w:rPr>
        <w:t>ВМК</w:t>
      </w:r>
      <w:r w:rsidR="003036EA" w:rsidRPr="00B511D3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(да/нет);</w:t>
      </w:r>
    </w:p>
    <w:p w14:paraId="714943DA" w14:textId="77777777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Pr="00B511D3">
        <w:rPr>
          <w:rFonts w:cs="Times New Roman"/>
          <w:b/>
          <w:szCs w:val="24"/>
        </w:rPr>
        <w:t>Внематочная беременность</w:t>
      </w:r>
      <w:r w:rsidRPr="00B511D3">
        <w:rPr>
          <w:rFonts w:cs="Times New Roman"/>
          <w:szCs w:val="24"/>
        </w:rPr>
        <w:t xml:space="preserve"> (да/нет);</w:t>
      </w:r>
    </w:p>
    <w:p w14:paraId="22BCFBBB" w14:textId="08EB4BBA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Pr="00B511D3">
        <w:rPr>
          <w:rFonts w:cs="Times New Roman"/>
          <w:b/>
          <w:szCs w:val="24"/>
        </w:rPr>
        <w:t>Вспомогательные репродуктивные технологии</w:t>
      </w:r>
      <w:r w:rsidR="002728F9" w:rsidRPr="00B511D3">
        <w:rPr>
          <w:rFonts w:cs="Times New Roman"/>
          <w:b/>
          <w:szCs w:val="24"/>
        </w:rPr>
        <w:t>:</w:t>
      </w:r>
    </w:p>
    <w:p w14:paraId="36615BE5" w14:textId="662BC94D" w:rsidR="002728F9" w:rsidRPr="00B511D3" w:rsidRDefault="002728F9" w:rsidP="008905A4">
      <w:pPr>
        <w:pStyle w:val="1c"/>
        <w:numPr>
          <w:ilvl w:val="2"/>
          <w:numId w:val="19"/>
        </w:numPr>
        <w:ind w:left="2858"/>
        <w:rPr>
          <w:szCs w:val="24"/>
        </w:rPr>
      </w:pPr>
      <w:r w:rsidRPr="00B511D3">
        <w:rPr>
          <w:szCs w:val="24"/>
        </w:rPr>
        <w:t>Код (</w:t>
      </w:r>
      <w:r w:rsidR="00F96D77" w:rsidRPr="00B511D3">
        <w:rPr>
          <w:szCs w:val="24"/>
        </w:rPr>
        <w:t>HST0118</w:t>
      </w:r>
      <w:r w:rsidR="00F96D77">
        <w:rPr>
          <w:szCs w:val="24"/>
        </w:rPr>
        <w:t xml:space="preserve"> </w:t>
      </w:r>
      <w:r w:rsidRPr="00B511D3">
        <w:rPr>
          <w:szCs w:val="24"/>
        </w:rPr>
        <w:t>Справочник Репродуктивные технологии);</w:t>
      </w:r>
    </w:p>
    <w:p w14:paraId="500F2C18" w14:textId="7B5D0EA5" w:rsidR="002728F9" w:rsidRPr="00B511D3" w:rsidRDefault="002728F9" w:rsidP="008905A4">
      <w:pPr>
        <w:pStyle w:val="1c"/>
        <w:numPr>
          <w:ilvl w:val="2"/>
          <w:numId w:val="19"/>
        </w:numPr>
        <w:ind w:left="2858"/>
        <w:rPr>
          <w:szCs w:val="24"/>
        </w:rPr>
      </w:pPr>
      <w:r w:rsidRPr="00B511D3">
        <w:rPr>
          <w:szCs w:val="24"/>
        </w:rPr>
        <w:t xml:space="preserve">Версия справочника </w:t>
      </w:r>
      <w:r w:rsidR="00F15308" w:rsidRPr="00B511D3">
        <w:rPr>
          <w:szCs w:val="24"/>
        </w:rPr>
        <w:t>(текст)</w:t>
      </w:r>
      <w:r w:rsidRPr="00B511D3">
        <w:rPr>
          <w:szCs w:val="24"/>
          <w:lang w:val="en-US"/>
        </w:rPr>
        <w:t>;</w:t>
      </w:r>
    </w:p>
    <w:p w14:paraId="47120063" w14:textId="1A7F8016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[1] </w:t>
      </w:r>
      <w:r w:rsidRPr="00B511D3">
        <w:rPr>
          <w:rFonts w:cs="Times New Roman"/>
          <w:b/>
          <w:szCs w:val="24"/>
        </w:rPr>
        <w:t xml:space="preserve">Сумма баллов по разделу «Акушерско-гинекологический анамнез» </w:t>
      </w:r>
      <w:r w:rsidRPr="00B511D3">
        <w:rPr>
          <w:rFonts w:cs="Times New Roman"/>
          <w:szCs w:val="24"/>
        </w:rPr>
        <w:t>(расчет должен быть произведен в МИС на основе правил, приведенных в настоящем Приложении «Подсчет факторов риска перинатальной и материнской патологии»)</w:t>
      </w:r>
      <w:r w:rsidR="00B71908" w:rsidRPr="00B511D3">
        <w:rPr>
          <w:rFonts w:cs="Times New Roman"/>
          <w:szCs w:val="24"/>
        </w:rPr>
        <w:t>;</w:t>
      </w:r>
    </w:p>
    <w:p w14:paraId="18A5AC6F" w14:textId="77777777" w:rsidR="00681AB5" w:rsidRPr="00B511D3" w:rsidRDefault="00681AB5" w:rsidP="008905A4">
      <w:pPr>
        <w:numPr>
          <w:ilvl w:val="0"/>
          <w:numId w:val="19"/>
        </w:numPr>
        <w:spacing w:line="240" w:lineRule="auto"/>
        <w:ind w:left="1418"/>
        <w:rPr>
          <w:rFonts w:cs="Times New Roman"/>
          <w:b/>
          <w:szCs w:val="24"/>
        </w:rPr>
      </w:pPr>
      <w:r w:rsidRPr="00B511D3">
        <w:rPr>
          <w:rFonts w:cs="Times New Roman"/>
          <w:szCs w:val="24"/>
        </w:rPr>
        <w:t>[0..1]</w:t>
      </w:r>
      <w:r w:rsidRPr="00B511D3">
        <w:rPr>
          <w:rFonts w:cs="Times New Roman"/>
          <w:b/>
          <w:szCs w:val="24"/>
        </w:rPr>
        <w:t xml:space="preserve"> Экстрагенитальные заболевания матки:</w:t>
      </w:r>
    </w:p>
    <w:p w14:paraId="26D4E954" w14:textId="77777777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b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Pr="00B511D3">
        <w:rPr>
          <w:rFonts w:cs="Times New Roman"/>
          <w:b/>
          <w:szCs w:val="24"/>
        </w:rPr>
        <w:t>Сердечно-сосудистые:</w:t>
      </w:r>
    </w:p>
    <w:p w14:paraId="49BBD538" w14:textId="3F8E7B99" w:rsidR="00162EEC" w:rsidRPr="00B511D3" w:rsidRDefault="00681AB5" w:rsidP="0096404C">
      <w:pPr>
        <w:pStyle w:val="1c"/>
        <w:numPr>
          <w:ilvl w:val="2"/>
          <w:numId w:val="20"/>
        </w:numPr>
        <w:ind w:left="2759"/>
        <w:rPr>
          <w:szCs w:val="24"/>
        </w:rPr>
      </w:pPr>
      <w:r w:rsidRPr="00B511D3">
        <w:rPr>
          <w:szCs w:val="24"/>
        </w:rPr>
        <w:t xml:space="preserve">[0..1] </w:t>
      </w:r>
      <w:r w:rsidR="00B71908" w:rsidRPr="00B511D3">
        <w:rPr>
          <w:b/>
          <w:szCs w:val="24"/>
        </w:rPr>
        <w:t xml:space="preserve">Хроническая </w:t>
      </w:r>
      <w:r w:rsidRPr="00B511D3">
        <w:rPr>
          <w:b/>
          <w:szCs w:val="24"/>
        </w:rPr>
        <w:t>артериальная гипертензия</w:t>
      </w:r>
      <w:r w:rsidR="0096404C">
        <w:rPr>
          <w:b/>
          <w:szCs w:val="24"/>
        </w:rPr>
        <w:t xml:space="preserve"> </w:t>
      </w:r>
      <w:r w:rsidR="0096404C" w:rsidRPr="0096404C">
        <w:rPr>
          <w:szCs w:val="24"/>
        </w:rPr>
        <w:t>(</w:t>
      </w:r>
      <w:r w:rsidR="0096404C">
        <w:rPr>
          <w:szCs w:val="24"/>
          <w:lang w:val="en-US"/>
        </w:rPr>
        <w:t>I</w:t>
      </w:r>
      <w:r w:rsidR="0096404C" w:rsidRPr="0096404C">
        <w:rPr>
          <w:szCs w:val="24"/>
        </w:rPr>
        <w:t xml:space="preserve">, </w:t>
      </w:r>
      <w:r w:rsidR="0096404C" w:rsidRPr="00B511D3">
        <w:rPr>
          <w:szCs w:val="24"/>
          <w:lang w:val="en-US"/>
        </w:rPr>
        <w:t>II</w:t>
      </w:r>
      <w:r w:rsidR="0096404C">
        <w:rPr>
          <w:szCs w:val="24"/>
        </w:rPr>
        <w:t>,</w:t>
      </w:r>
      <w:r w:rsidR="0096404C" w:rsidRPr="0096404C">
        <w:rPr>
          <w:szCs w:val="24"/>
        </w:rPr>
        <w:t xml:space="preserve"> </w:t>
      </w:r>
      <w:r w:rsidR="0096404C" w:rsidRPr="00B511D3">
        <w:rPr>
          <w:szCs w:val="24"/>
          <w:lang w:val="en-US"/>
        </w:rPr>
        <w:t>III</w:t>
      </w:r>
      <w:r w:rsidR="0096404C">
        <w:rPr>
          <w:szCs w:val="24"/>
        </w:rPr>
        <w:t xml:space="preserve"> степени, если заболевание не выявлено поле не передавать, формат целое число</w:t>
      </w:r>
      <w:r w:rsidR="0096404C" w:rsidRPr="0096404C">
        <w:rPr>
          <w:szCs w:val="24"/>
        </w:rPr>
        <w:t>)</w:t>
      </w:r>
      <w:r w:rsidR="0096404C">
        <w:rPr>
          <w:szCs w:val="24"/>
        </w:rPr>
        <w:t>;</w:t>
      </w:r>
    </w:p>
    <w:p w14:paraId="3D228180" w14:textId="43B0DEBC" w:rsidR="00681AB5" w:rsidRPr="00B511D3" w:rsidRDefault="00681AB5" w:rsidP="008905A4">
      <w:pPr>
        <w:pStyle w:val="1c"/>
        <w:numPr>
          <w:ilvl w:val="2"/>
          <w:numId w:val="20"/>
        </w:numPr>
        <w:ind w:left="2759"/>
        <w:rPr>
          <w:szCs w:val="24"/>
        </w:rPr>
      </w:pPr>
      <w:r w:rsidRPr="00B511D3">
        <w:rPr>
          <w:szCs w:val="24"/>
        </w:rPr>
        <w:t xml:space="preserve">[0..1] </w:t>
      </w:r>
      <w:r w:rsidR="00B71908" w:rsidRPr="00B511D3">
        <w:rPr>
          <w:b/>
          <w:szCs w:val="24"/>
        </w:rPr>
        <w:t>П</w:t>
      </w:r>
      <w:r w:rsidRPr="00B511D3">
        <w:rPr>
          <w:b/>
          <w:szCs w:val="24"/>
        </w:rPr>
        <w:t>ороки сердца без нарушения кровообращения</w:t>
      </w:r>
      <w:r w:rsidRPr="00B511D3">
        <w:rPr>
          <w:szCs w:val="24"/>
        </w:rPr>
        <w:t xml:space="preserve"> (да/нет);</w:t>
      </w:r>
    </w:p>
    <w:p w14:paraId="6FCEDC45" w14:textId="45CC1023" w:rsidR="00681AB5" w:rsidRPr="00B511D3" w:rsidRDefault="00681AB5" w:rsidP="008905A4">
      <w:pPr>
        <w:pStyle w:val="1c"/>
        <w:numPr>
          <w:ilvl w:val="2"/>
          <w:numId w:val="20"/>
        </w:numPr>
        <w:ind w:left="2759"/>
        <w:rPr>
          <w:szCs w:val="24"/>
        </w:rPr>
      </w:pPr>
      <w:r w:rsidRPr="00B511D3">
        <w:rPr>
          <w:szCs w:val="24"/>
        </w:rPr>
        <w:t xml:space="preserve">[0..1] </w:t>
      </w:r>
      <w:r w:rsidR="00B71908" w:rsidRPr="00B511D3">
        <w:rPr>
          <w:b/>
          <w:szCs w:val="24"/>
        </w:rPr>
        <w:t>П</w:t>
      </w:r>
      <w:r w:rsidRPr="00B511D3">
        <w:rPr>
          <w:b/>
          <w:szCs w:val="24"/>
        </w:rPr>
        <w:t>ороки сердца с нарушением кровообращения</w:t>
      </w:r>
      <w:r w:rsidRPr="00B511D3">
        <w:rPr>
          <w:szCs w:val="24"/>
        </w:rPr>
        <w:t xml:space="preserve"> (да/нет);</w:t>
      </w:r>
    </w:p>
    <w:p w14:paraId="6DE53BEC" w14:textId="6ABE769A" w:rsidR="00681AB5" w:rsidRPr="00B511D3" w:rsidRDefault="00681AB5" w:rsidP="008905A4">
      <w:pPr>
        <w:pStyle w:val="1c"/>
        <w:numPr>
          <w:ilvl w:val="2"/>
          <w:numId w:val="20"/>
        </w:numPr>
        <w:ind w:left="2759"/>
        <w:rPr>
          <w:szCs w:val="24"/>
          <w:lang w:val="en-US"/>
        </w:rPr>
      </w:pPr>
      <w:r w:rsidRPr="00B511D3">
        <w:rPr>
          <w:szCs w:val="24"/>
          <w:lang w:val="en-US"/>
        </w:rPr>
        <w:t xml:space="preserve">[0..1] </w:t>
      </w:r>
      <w:r w:rsidR="00B71908" w:rsidRPr="00B511D3">
        <w:rPr>
          <w:b/>
          <w:szCs w:val="24"/>
        </w:rPr>
        <w:t>В</w:t>
      </w:r>
      <w:r w:rsidRPr="00B511D3">
        <w:rPr>
          <w:b/>
          <w:szCs w:val="24"/>
          <w:lang w:val="en-US"/>
        </w:rPr>
        <w:t>арикозная болезнь</w:t>
      </w:r>
      <w:r w:rsidRPr="00B511D3">
        <w:rPr>
          <w:szCs w:val="24"/>
          <w:lang w:val="en-US"/>
        </w:rPr>
        <w:t xml:space="preserve"> (да/нет);</w:t>
      </w:r>
    </w:p>
    <w:p w14:paraId="0E38CC7E" w14:textId="27D8DE12" w:rsidR="00681AB5" w:rsidRPr="00B511D3" w:rsidRDefault="00681AB5" w:rsidP="008905A4">
      <w:pPr>
        <w:pStyle w:val="1c"/>
        <w:numPr>
          <w:ilvl w:val="2"/>
          <w:numId w:val="20"/>
        </w:numPr>
        <w:ind w:left="2759"/>
        <w:rPr>
          <w:szCs w:val="24"/>
          <w:lang w:val="en-US"/>
        </w:rPr>
      </w:pPr>
      <w:r w:rsidRPr="00B511D3">
        <w:rPr>
          <w:szCs w:val="24"/>
          <w:lang w:val="en-US"/>
        </w:rPr>
        <w:t xml:space="preserve">[0..1] </w:t>
      </w:r>
      <w:r w:rsidR="00B71908" w:rsidRPr="00B511D3">
        <w:rPr>
          <w:b/>
          <w:szCs w:val="24"/>
        </w:rPr>
        <w:t>Г</w:t>
      </w:r>
      <w:r w:rsidRPr="00B511D3">
        <w:rPr>
          <w:b/>
          <w:szCs w:val="24"/>
          <w:lang w:val="en-US"/>
        </w:rPr>
        <w:t>ипотензивный синдром</w:t>
      </w:r>
      <w:r w:rsidRPr="00B511D3">
        <w:rPr>
          <w:szCs w:val="24"/>
          <w:lang w:val="en-US"/>
        </w:rPr>
        <w:t xml:space="preserve"> (да/нет);</w:t>
      </w:r>
    </w:p>
    <w:p w14:paraId="3409A5B6" w14:textId="77777777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Pr="00B511D3">
        <w:rPr>
          <w:rFonts w:cs="Times New Roman"/>
          <w:b/>
          <w:szCs w:val="24"/>
        </w:rPr>
        <w:t>Заболевания почек</w:t>
      </w:r>
      <w:r w:rsidRPr="00B511D3">
        <w:rPr>
          <w:rFonts w:cs="Times New Roman"/>
          <w:szCs w:val="24"/>
        </w:rPr>
        <w:t xml:space="preserve"> (да/нет);</w:t>
      </w:r>
    </w:p>
    <w:p w14:paraId="712709D6" w14:textId="77777777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Pr="00B511D3">
        <w:rPr>
          <w:rFonts w:cs="Times New Roman"/>
          <w:b/>
          <w:szCs w:val="24"/>
        </w:rPr>
        <w:t>Эндокринопатии:</w:t>
      </w:r>
    </w:p>
    <w:p w14:paraId="01B144F7" w14:textId="5FFB1727" w:rsidR="00681AB5" w:rsidRPr="00B511D3" w:rsidRDefault="00681AB5" w:rsidP="008905A4">
      <w:pPr>
        <w:pStyle w:val="1c"/>
        <w:numPr>
          <w:ilvl w:val="2"/>
          <w:numId w:val="20"/>
        </w:numPr>
        <w:ind w:left="2759"/>
        <w:rPr>
          <w:szCs w:val="24"/>
        </w:rPr>
      </w:pPr>
      <w:r w:rsidRPr="00B511D3">
        <w:rPr>
          <w:szCs w:val="24"/>
        </w:rPr>
        <w:t xml:space="preserve">[0..1] </w:t>
      </w:r>
      <w:r w:rsidR="00B71908" w:rsidRPr="00B511D3">
        <w:rPr>
          <w:b/>
          <w:szCs w:val="24"/>
        </w:rPr>
        <w:t xml:space="preserve">Заболевания </w:t>
      </w:r>
      <w:r w:rsidRPr="00B511D3">
        <w:rPr>
          <w:b/>
          <w:szCs w:val="24"/>
        </w:rPr>
        <w:t>надпочечников</w:t>
      </w:r>
      <w:r w:rsidR="00162EEC" w:rsidRPr="00B511D3">
        <w:rPr>
          <w:b/>
          <w:szCs w:val="24"/>
        </w:rPr>
        <w:t>, метаболический синдром</w:t>
      </w:r>
      <w:r w:rsidRPr="00B511D3">
        <w:rPr>
          <w:szCs w:val="24"/>
        </w:rPr>
        <w:t xml:space="preserve"> (да/нет);</w:t>
      </w:r>
    </w:p>
    <w:p w14:paraId="4DD014FF" w14:textId="7C6FB240" w:rsidR="00681AB5" w:rsidRPr="00B511D3" w:rsidRDefault="00681AB5" w:rsidP="008905A4">
      <w:pPr>
        <w:pStyle w:val="1c"/>
        <w:numPr>
          <w:ilvl w:val="2"/>
          <w:numId w:val="20"/>
        </w:numPr>
        <w:ind w:left="2759"/>
        <w:rPr>
          <w:szCs w:val="24"/>
        </w:rPr>
      </w:pPr>
      <w:r w:rsidRPr="00B511D3">
        <w:rPr>
          <w:szCs w:val="24"/>
        </w:rPr>
        <w:t xml:space="preserve">[0..1] </w:t>
      </w:r>
      <w:r w:rsidR="00B71908" w:rsidRPr="00B511D3">
        <w:rPr>
          <w:b/>
          <w:szCs w:val="24"/>
        </w:rPr>
        <w:t xml:space="preserve">Сахарный </w:t>
      </w:r>
      <w:r w:rsidRPr="00B511D3">
        <w:rPr>
          <w:b/>
          <w:szCs w:val="24"/>
        </w:rPr>
        <w:t xml:space="preserve">диабет </w:t>
      </w:r>
      <w:r w:rsidRPr="00B511D3">
        <w:rPr>
          <w:szCs w:val="24"/>
        </w:rPr>
        <w:t>(да/нет);</w:t>
      </w:r>
    </w:p>
    <w:p w14:paraId="42C24E8C" w14:textId="03CDFF43" w:rsidR="00681AB5" w:rsidRPr="00B511D3" w:rsidRDefault="00681AB5" w:rsidP="008905A4">
      <w:pPr>
        <w:pStyle w:val="1c"/>
        <w:numPr>
          <w:ilvl w:val="2"/>
          <w:numId w:val="20"/>
        </w:numPr>
        <w:ind w:left="2759"/>
        <w:rPr>
          <w:szCs w:val="24"/>
        </w:rPr>
      </w:pPr>
      <w:r w:rsidRPr="00B511D3">
        <w:rPr>
          <w:szCs w:val="24"/>
        </w:rPr>
        <w:t xml:space="preserve">[0..1] </w:t>
      </w:r>
      <w:r w:rsidR="00B71908" w:rsidRPr="00B511D3">
        <w:rPr>
          <w:b/>
          <w:szCs w:val="24"/>
        </w:rPr>
        <w:t xml:space="preserve">Заболевания </w:t>
      </w:r>
      <w:r w:rsidRPr="00B511D3">
        <w:rPr>
          <w:b/>
          <w:szCs w:val="24"/>
        </w:rPr>
        <w:t>щитовидной железы</w:t>
      </w:r>
      <w:r w:rsidRPr="00B511D3">
        <w:rPr>
          <w:szCs w:val="24"/>
        </w:rPr>
        <w:t xml:space="preserve"> (да/нет);</w:t>
      </w:r>
    </w:p>
    <w:p w14:paraId="334C2C33" w14:textId="10C66491" w:rsidR="00681AB5" w:rsidRPr="00B511D3" w:rsidRDefault="00681AB5" w:rsidP="008905A4">
      <w:pPr>
        <w:pStyle w:val="1c"/>
        <w:numPr>
          <w:ilvl w:val="2"/>
          <w:numId w:val="20"/>
        </w:numPr>
        <w:ind w:left="2759"/>
        <w:rPr>
          <w:szCs w:val="24"/>
          <w:lang w:val="en-US"/>
        </w:rPr>
      </w:pPr>
      <w:r w:rsidRPr="00B511D3">
        <w:rPr>
          <w:szCs w:val="24"/>
          <w:lang w:val="en-US"/>
        </w:rPr>
        <w:t xml:space="preserve">[0..1] </w:t>
      </w:r>
      <w:r w:rsidR="00B71908" w:rsidRPr="00B511D3">
        <w:rPr>
          <w:b/>
          <w:szCs w:val="24"/>
        </w:rPr>
        <w:t>О</w:t>
      </w:r>
      <w:r w:rsidRPr="00B511D3">
        <w:rPr>
          <w:b/>
          <w:szCs w:val="24"/>
          <w:lang w:val="en-US"/>
        </w:rPr>
        <w:t>жирение</w:t>
      </w:r>
      <w:r w:rsidRPr="00B511D3">
        <w:rPr>
          <w:szCs w:val="24"/>
          <w:lang w:val="en-US"/>
        </w:rPr>
        <w:t xml:space="preserve"> (да/нет);</w:t>
      </w:r>
    </w:p>
    <w:p w14:paraId="0C48641E" w14:textId="68E103AA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Pr="00B511D3">
        <w:rPr>
          <w:rFonts w:cs="Times New Roman"/>
          <w:b/>
          <w:szCs w:val="24"/>
        </w:rPr>
        <w:t>Анемия</w:t>
      </w:r>
      <w:r w:rsidRPr="00B511D3">
        <w:rPr>
          <w:rFonts w:cs="Times New Roman"/>
          <w:szCs w:val="24"/>
        </w:rPr>
        <w:t xml:space="preserve"> (</w:t>
      </w:r>
      <w:r w:rsidR="00162EEC" w:rsidRPr="00B511D3">
        <w:rPr>
          <w:rFonts w:cs="Times New Roman"/>
          <w:szCs w:val="24"/>
        </w:rPr>
        <w:t>г/л, формат: целое число</w:t>
      </w:r>
      <w:r w:rsidRPr="00B511D3">
        <w:rPr>
          <w:rFonts w:cs="Times New Roman"/>
          <w:szCs w:val="24"/>
        </w:rPr>
        <w:t>):</w:t>
      </w:r>
    </w:p>
    <w:p w14:paraId="5035803B" w14:textId="77777777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Pr="00B511D3">
        <w:rPr>
          <w:rFonts w:cs="Times New Roman"/>
          <w:b/>
          <w:szCs w:val="24"/>
        </w:rPr>
        <w:t>Коагулопатии</w:t>
      </w:r>
      <w:r w:rsidRPr="00B511D3">
        <w:rPr>
          <w:rFonts w:cs="Times New Roman"/>
          <w:szCs w:val="24"/>
        </w:rPr>
        <w:t xml:space="preserve"> (да/нет);</w:t>
      </w:r>
    </w:p>
    <w:p w14:paraId="23220337" w14:textId="2E8B81D2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lastRenderedPageBreak/>
        <w:t xml:space="preserve">[0..1] </w:t>
      </w:r>
      <w:r w:rsidRPr="00B511D3">
        <w:rPr>
          <w:rFonts w:cs="Times New Roman"/>
          <w:b/>
          <w:szCs w:val="24"/>
        </w:rPr>
        <w:t>Хронические специфические инфекции</w:t>
      </w:r>
      <w:r w:rsidRPr="00B511D3">
        <w:rPr>
          <w:rFonts w:cs="Times New Roman"/>
          <w:szCs w:val="24"/>
        </w:rPr>
        <w:t xml:space="preserve"> (</w:t>
      </w:r>
      <w:r w:rsidR="00F96D77" w:rsidRPr="00B511D3">
        <w:rPr>
          <w:rFonts w:cs="Times New Roman"/>
          <w:szCs w:val="24"/>
        </w:rPr>
        <w:t>да/нет</w:t>
      </w:r>
      <w:r w:rsidR="00F96D77">
        <w:rPr>
          <w:rFonts w:cs="Times New Roman"/>
          <w:szCs w:val="24"/>
        </w:rPr>
        <w:t>,</w:t>
      </w:r>
      <w:r w:rsidR="00F96D77" w:rsidRPr="00B511D3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туберкулёз, бруцеллёз,  сифилис, токсоплазмоз и др.);</w:t>
      </w:r>
    </w:p>
    <w:p w14:paraId="6AE22AD9" w14:textId="77777777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Pr="00B511D3">
        <w:rPr>
          <w:rFonts w:cs="Times New Roman"/>
          <w:b/>
          <w:szCs w:val="24"/>
        </w:rPr>
        <w:t>АФС:</w:t>
      </w:r>
    </w:p>
    <w:p w14:paraId="0192A6D2" w14:textId="40A035C5" w:rsidR="00681AB5" w:rsidRPr="00B511D3" w:rsidRDefault="00681AB5" w:rsidP="008905A4">
      <w:pPr>
        <w:pStyle w:val="1c"/>
        <w:numPr>
          <w:ilvl w:val="2"/>
          <w:numId w:val="20"/>
        </w:numPr>
        <w:ind w:left="2759"/>
        <w:rPr>
          <w:szCs w:val="24"/>
        </w:rPr>
      </w:pPr>
      <w:r w:rsidRPr="00B511D3">
        <w:rPr>
          <w:szCs w:val="24"/>
        </w:rPr>
        <w:t xml:space="preserve">[0..1] </w:t>
      </w:r>
      <w:r w:rsidR="00B71908" w:rsidRPr="00B511D3">
        <w:rPr>
          <w:b/>
          <w:szCs w:val="24"/>
        </w:rPr>
        <w:t>Положительн</w:t>
      </w:r>
      <w:r w:rsidR="00162EEC" w:rsidRPr="00B511D3">
        <w:rPr>
          <w:b/>
          <w:szCs w:val="24"/>
        </w:rPr>
        <w:t>ая реакция на</w:t>
      </w:r>
      <w:r w:rsidR="00B71908" w:rsidRPr="00B511D3">
        <w:rPr>
          <w:b/>
          <w:szCs w:val="24"/>
        </w:rPr>
        <w:t xml:space="preserve"> </w:t>
      </w:r>
      <w:r w:rsidRPr="00B511D3">
        <w:rPr>
          <w:b/>
          <w:szCs w:val="24"/>
        </w:rPr>
        <w:t>волчаночный антикоагулянт</w:t>
      </w:r>
      <w:r w:rsidRPr="00B511D3">
        <w:rPr>
          <w:szCs w:val="24"/>
        </w:rPr>
        <w:t xml:space="preserve"> (да/нет);</w:t>
      </w:r>
    </w:p>
    <w:p w14:paraId="72166DA0" w14:textId="5D3B9397" w:rsidR="00681AB5" w:rsidRPr="00B511D3" w:rsidRDefault="00681AB5" w:rsidP="008905A4">
      <w:pPr>
        <w:pStyle w:val="1c"/>
        <w:numPr>
          <w:ilvl w:val="2"/>
          <w:numId w:val="20"/>
        </w:numPr>
        <w:ind w:left="2759"/>
        <w:rPr>
          <w:szCs w:val="24"/>
        </w:rPr>
      </w:pPr>
      <w:r w:rsidRPr="00B511D3">
        <w:rPr>
          <w:szCs w:val="24"/>
        </w:rPr>
        <w:t xml:space="preserve">[0..1] </w:t>
      </w:r>
      <w:r w:rsidRPr="00B511D3">
        <w:rPr>
          <w:b/>
          <w:szCs w:val="24"/>
          <w:lang w:val="en-US"/>
        </w:rPr>
        <w:t>A</w:t>
      </w:r>
      <w:r w:rsidR="00162EEC" w:rsidRPr="00B511D3">
        <w:rPr>
          <w:b/>
          <w:szCs w:val="24"/>
        </w:rPr>
        <w:t>нтитела</w:t>
      </w:r>
      <w:r w:rsidRPr="00B511D3">
        <w:rPr>
          <w:b/>
          <w:szCs w:val="24"/>
        </w:rPr>
        <w:t xml:space="preserve"> к фосфолипидам </w:t>
      </w:r>
      <w:r w:rsidRPr="00B511D3">
        <w:rPr>
          <w:b/>
          <w:szCs w:val="24"/>
          <w:lang w:val="en-US"/>
        </w:rPr>
        <w:t>IgG</w:t>
      </w:r>
      <w:r w:rsidRPr="00B511D3">
        <w:rPr>
          <w:b/>
          <w:szCs w:val="24"/>
        </w:rPr>
        <w:t xml:space="preserve"> от 9,99 и выше</w:t>
      </w:r>
      <w:r w:rsidRPr="00B511D3">
        <w:rPr>
          <w:szCs w:val="24"/>
        </w:rPr>
        <w:t xml:space="preserve"> (да/нет);</w:t>
      </w:r>
    </w:p>
    <w:p w14:paraId="61787AD3" w14:textId="1BA18B3B" w:rsidR="00681AB5" w:rsidRPr="00B511D3" w:rsidRDefault="00681AB5" w:rsidP="008905A4">
      <w:pPr>
        <w:pStyle w:val="1c"/>
        <w:numPr>
          <w:ilvl w:val="2"/>
          <w:numId w:val="20"/>
        </w:numPr>
        <w:ind w:left="2759"/>
        <w:rPr>
          <w:szCs w:val="24"/>
        </w:rPr>
      </w:pPr>
      <w:r w:rsidRPr="00B511D3">
        <w:rPr>
          <w:szCs w:val="24"/>
        </w:rPr>
        <w:t xml:space="preserve">[0..1] </w:t>
      </w:r>
      <w:r w:rsidR="00162EEC" w:rsidRPr="00B511D3">
        <w:rPr>
          <w:b/>
          <w:szCs w:val="24"/>
          <w:lang w:val="en-US"/>
        </w:rPr>
        <w:t>A</w:t>
      </w:r>
      <w:r w:rsidR="00162EEC" w:rsidRPr="00B511D3">
        <w:rPr>
          <w:b/>
          <w:szCs w:val="24"/>
        </w:rPr>
        <w:t xml:space="preserve">нтитела </w:t>
      </w:r>
      <w:r w:rsidRPr="00B511D3">
        <w:rPr>
          <w:b/>
          <w:szCs w:val="24"/>
        </w:rPr>
        <w:t xml:space="preserve">к фосфолипидам </w:t>
      </w:r>
      <w:r w:rsidRPr="00B511D3">
        <w:rPr>
          <w:b/>
          <w:szCs w:val="24"/>
          <w:lang w:val="en-US"/>
        </w:rPr>
        <w:t>IgM</w:t>
      </w:r>
      <w:r w:rsidRPr="00B511D3">
        <w:rPr>
          <w:b/>
          <w:szCs w:val="24"/>
        </w:rPr>
        <w:t xml:space="preserve"> от 9,99 и выше</w:t>
      </w:r>
      <w:r w:rsidRPr="00B511D3">
        <w:rPr>
          <w:szCs w:val="24"/>
        </w:rPr>
        <w:t xml:space="preserve"> (да/нет);</w:t>
      </w:r>
    </w:p>
    <w:p w14:paraId="660CE504" w14:textId="61A87C7A" w:rsidR="00681AB5" w:rsidRPr="00B511D3" w:rsidRDefault="00681AB5" w:rsidP="008905A4">
      <w:pPr>
        <w:pStyle w:val="1c"/>
        <w:numPr>
          <w:ilvl w:val="1"/>
          <w:numId w:val="20"/>
        </w:numPr>
        <w:ind w:left="2138"/>
        <w:rPr>
          <w:szCs w:val="24"/>
        </w:rPr>
      </w:pPr>
      <w:r w:rsidRPr="00B511D3">
        <w:rPr>
          <w:szCs w:val="24"/>
        </w:rPr>
        <w:t xml:space="preserve">[1] </w:t>
      </w:r>
      <w:r w:rsidRPr="00B511D3">
        <w:rPr>
          <w:b/>
          <w:szCs w:val="24"/>
        </w:rPr>
        <w:t>Сумма баллов по разделу «Экстрагенитальные заболевания матки»</w:t>
      </w:r>
      <w:r w:rsidRPr="00B511D3">
        <w:rPr>
          <w:szCs w:val="24"/>
        </w:rPr>
        <w:t xml:space="preserve"> (расчет должен быть произведен в МИС на основе правил, приведенных в настоящем Приложении «Подсчет факторов риска перинатальной и материнской патологии»)</w:t>
      </w:r>
      <w:r w:rsidR="00E9059F" w:rsidRPr="00B511D3">
        <w:rPr>
          <w:szCs w:val="24"/>
        </w:rPr>
        <w:t>;</w:t>
      </w:r>
    </w:p>
    <w:p w14:paraId="17BAA7AB" w14:textId="77777777" w:rsidR="00681AB5" w:rsidRPr="00B511D3" w:rsidRDefault="00681AB5" w:rsidP="008905A4">
      <w:pPr>
        <w:numPr>
          <w:ilvl w:val="0"/>
          <w:numId w:val="19"/>
        </w:numPr>
        <w:spacing w:line="240" w:lineRule="auto"/>
        <w:ind w:left="1418"/>
        <w:rPr>
          <w:rFonts w:cs="Times New Roman"/>
          <w:b/>
          <w:szCs w:val="24"/>
        </w:rPr>
      </w:pPr>
      <w:r w:rsidRPr="00B511D3">
        <w:rPr>
          <w:rFonts w:cs="Times New Roman"/>
          <w:szCs w:val="24"/>
        </w:rPr>
        <w:t>[1]</w:t>
      </w:r>
      <w:r w:rsidRPr="00B511D3">
        <w:rPr>
          <w:rFonts w:cs="Times New Roman"/>
          <w:b/>
          <w:szCs w:val="24"/>
        </w:rPr>
        <w:t xml:space="preserve"> Осложнения беременности:</w:t>
      </w:r>
    </w:p>
    <w:p w14:paraId="6EBEFD19" w14:textId="77777777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Pr="00B511D3">
        <w:rPr>
          <w:rFonts w:cs="Times New Roman"/>
          <w:b/>
          <w:szCs w:val="24"/>
        </w:rPr>
        <w:t>Выраженный ранний токсикоз</w:t>
      </w:r>
      <w:r w:rsidRPr="00B511D3">
        <w:rPr>
          <w:rFonts w:cs="Times New Roman"/>
          <w:szCs w:val="24"/>
        </w:rPr>
        <w:t xml:space="preserve"> (да/нет);</w:t>
      </w:r>
    </w:p>
    <w:p w14:paraId="300087D7" w14:textId="50B66FB5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Pr="00B511D3">
        <w:rPr>
          <w:rFonts w:cs="Times New Roman"/>
          <w:b/>
          <w:szCs w:val="24"/>
        </w:rPr>
        <w:t>Рецидивирующая угроза прерывания</w:t>
      </w:r>
      <w:r w:rsidRPr="00B511D3">
        <w:rPr>
          <w:rFonts w:cs="Times New Roman"/>
          <w:szCs w:val="24"/>
        </w:rPr>
        <w:t xml:space="preserve"> (да/нет);</w:t>
      </w:r>
    </w:p>
    <w:p w14:paraId="1F682257" w14:textId="449531A2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b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Pr="00B511D3">
        <w:rPr>
          <w:rFonts w:cs="Times New Roman"/>
          <w:b/>
          <w:szCs w:val="24"/>
        </w:rPr>
        <w:t>Преэклампсия:</w:t>
      </w:r>
    </w:p>
    <w:p w14:paraId="78FA3845" w14:textId="3825D7FE" w:rsidR="00681AB5" w:rsidRPr="00B511D3" w:rsidRDefault="00681AB5" w:rsidP="008905A4">
      <w:pPr>
        <w:pStyle w:val="1c"/>
        <w:numPr>
          <w:ilvl w:val="2"/>
          <w:numId w:val="20"/>
        </w:numPr>
        <w:ind w:left="2759"/>
        <w:rPr>
          <w:szCs w:val="24"/>
          <w:lang w:val="en-US"/>
        </w:rPr>
      </w:pPr>
      <w:r w:rsidRPr="00B511D3">
        <w:rPr>
          <w:szCs w:val="24"/>
          <w:lang w:val="en-US"/>
        </w:rPr>
        <w:t xml:space="preserve">[0..1] </w:t>
      </w:r>
      <w:r w:rsidR="00DF0423" w:rsidRPr="00B511D3">
        <w:rPr>
          <w:b/>
          <w:szCs w:val="24"/>
        </w:rPr>
        <w:t>Умеренная</w:t>
      </w:r>
      <w:r w:rsidRPr="00B511D3">
        <w:rPr>
          <w:szCs w:val="24"/>
          <w:lang w:val="en-US"/>
        </w:rPr>
        <w:t xml:space="preserve"> (да/нет);</w:t>
      </w:r>
    </w:p>
    <w:p w14:paraId="324DB903" w14:textId="1EDBEC17" w:rsidR="00681AB5" w:rsidRPr="00B511D3" w:rsidRDefault="00681AB5" w:rsidP="008905A4">
      <w:pPr>
        <w:pStyle w:val="1c"/>
        <w:numPr>
          <w:ilvl w:val="2"/>
          <w:numId w:val="20"/>
        </w:numPr>
        <w:ind w:left="2759"/>
        <w:rPr>
          <w:szCs w:val="24"/>
        </w:rPr>
      </w:pPr>
      <w:r w:rsidRPr="00B511D3">
        <w:rPr>
          <w:szCs w:val="24"/>
        </w:rPr>
        <w:t xml:space="preserve">[0..1] </w:t>
      </w:r>
      <w:r w:rsidR="00DF0423" w:rsidRPr="00B511D3">
        <w:rPr>
          <w:b/>
          <w:szCs w:val="24"/>
        </w:rPr>
        <w:t>Тяжелая</w:t>
      </w:r>
      <w:r w:rsidRPr="00B511D3">
        <w:rPr>
          <w:szCs w:val="24"/>
        </w:rPr>
        <w:t xml:space="preserve"> (да/нет);</w:t>
      </w:r>
    </w:p>
    <w:p w14:paraId="2EE66849" w14:textId="77777777" w:rsidR="0096404C" w:rsidRPr="00B511D3" w:rsidRDefault="0096404C" w:rsidP="0096404C">
      <w:pPr>
        <w:pStyle w:val="1c"/>
        <w:numPr>
          <w:ilvl w:val="2"/>
          <w:numId w:val="19"/>
        </w:numPr>
        <w:rPr>
          <w:szCs w:val="24"/>
          <w:lang w:val="en-US"/>
        </w:rPr>
      </w:pPr>
      <w:r w:rsidRPr="00B511D3">
        <w:rPr>
          <w:szCs w:val="24"/>
          <w:lang w:val="en-US"/>
        </w:rPr>
        <w:t xml:space="preserve">[0..1] </w:t>
      </w:r>
      <w:r w:rsidRPr="00B511D3">
        <w:rPr>
          <w:b/>
          <w:szCs w:val="24"/>
        </w:rPr>
        <w:t>О</w:t>
      </w:r>
      <w:r w:rsidRPr="00B511D3">
        <w:rPr>
          <w:b/>
          <w:szCs w:val="24"/>
          <w:lang w:val="en-US"/>
        </w:rPr>
        <w:t>теки беременных</w:t>
      </w:r>
      <w:r w:rsidRPr="00B511D3">
        <w:rPr>
          <w:szCs w:val="24"/>
          <w:lang w:val="en-US"/>
        </w:rPr>
        <w:t xml:space="preserve"> (да/нет);</w:t>
      </w:r>
    </w:p>
    <w:p w14:paraId="67791985" w14:textId="7D9645AE" w:rsidR="00DF0423" w:rsidRPr="00B511D3" w:rsidRDefault="00DF0423" w:rsidP="0096404C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  <w:lang w:val="en-US"/>
        </w:rPr>
        <w:t xml:space="preserve">[0..1] </w:t>
      </w:r>
      <w:r w:rsidRPr="00B511D3">
        <w:rPr>
          <w:rFonts w:cs="Times New Roman"/>
          <w:b/>
          <w:szCs w:val="24"/>
          <w:lang w:val="en-US"/>
        </w:rPr>
        <w:t>Эклампсия</w:t>
      </w:r>
      <w:r w:rsidRPr="00B511D3">
        <w:rPr>
          <w:rFonts w:cs="Times New Roman"/>
          <w:szCs w:val="24"/>
          <w:lang w:val="en-US"/>
        </w:rPr>
        <w:t xml:space="preserve"> (да/нет</w:t>
      </w:r>
      <w:r w:rsidRPr="00B511D3">
        <w:rPr>
          <w:rFonts w:cs="Times New Roman"/>
          <w:szCs w:val="24"/>
        </w:rPr>
        <w:t>);</w:t>
      </w:r>
    </w:p>
    <w:p w14:paraId="6C72B516" w14:textId="23E3712A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Pr="00B511D3">
        <w:rPr>
          <w:rFonts w:cs="Times New Roman"/>
          <w:b/>
          <w:szCs w:val="24"/>
        </w:rPr>
        <w:t>Обострение заболевания почек при беременности</w:t>
      </w:r>
      <w:r w:rsidRPr="00B511D3">
        <w:rPr>
          <w:rFonts w:cs="Times New Roman"/>
          <w:szCs w:val="24"/>
        </w:rPr>
        <w:t xml:space="preserve"> (да/нет);</w:t>
      </w:r>
    </w:p>
    <w:p w14:paraId="079A0CF9" w14:textId="77777777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Pr="00B511D3">
        <w:rPr>
          <w:rFonts w:cs="Times New Roman"/>
          <w:b/>
          <w:szCs w:val="24"/>
        </w:rPr>
        <w:t>Острые инфекции при беременности, в том числе ОРВИ</w:t>
      </w:r>
      <w:r w:rsidRPr="00B511D3">
        <w:rPr>
          <w:rFonts w:cs="Times New Roman"/>
          <w:szCs w:val="24"/>
        </w:rPr>
        <w:t xml:space="preserve"> (да/нет);</w:t>
      </w:r>
    </w:p>
    <w:p w14:paraId="3BF06939" w14:textId="09C087E1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="00DF0423" w:rsidRPr="00B511D3">
        <w:rPr>
          <w:rFonts w:cs="Times New Roman"/>
          <w:b/>
          <w:szCs w:val="24"/>
        </w:rPr>
        <w:t>Резус</w:t>
      </w:r>
      <w:r w:rsidRPr="00B511D3">
        <w:rPr>
          <w:rFonts w:cs="Times New Roman"/>
          <w:b/>
          <w:szCs w:val="24"/>
        </w:rPr>
        <w:t>- сенсибилизация</w:t>
      </w:r>
      <w:r w:rsidRPr="00B511D3">
        <w:rPr>
          <w:rFonts w:cs="Times New Roman"/>
          <w:szCs w:val="24"/>
        </w:rPr>
        <w:t xml:space="preserve"> </w:t>
      </w:r>
      <w:r w:rsidR="00DF0423" w:rsidRPr="00B511D3">
        <w:rPr>
          <w:rFonts w:cs="Times New Roman"/>
          <w:szCs w:val="24"/>
        </w:rPr>
        <w:t>(да/нет);</w:t>
      </w:r>
      <w:r w:rsidR="00DF0423" w:rsidRPr="00B511D3" w:rsidDel="00DF0423">
        <w:rPr>
          <w:rFonts w:cs="Times New Roman"/>
          <w:szCs w:val="24"/>
        </w:rPr>
        <w:t xml:space="preserve"> </w:t>
      </w:r>
    </w:p>
    <w:p w14:paraId="743861B3" w14:textId="67111DB6" w:rsidR="00DF0423" w:rsidRPr="00B511D3" w:rsidRDefault="00DF0423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Pr="00B511D3">
        <w:rPr>
          <w:rFonts w:cs="Times New Roman"/>
          <w:b/>
          <w:szCs w:val="24"/>
        </w:rPr>
        <w:t>АВ0- сенсибилизация</w:t>
      </w:r>
      <w:r w:rsidRPr="00B511D3">
        <w:rPr>
          <w:rFonts w:cs="Times New Roman"/>
          <w:szCs w:val="24"/>
        </w:rPr>
        <w:t xml:space="preserve"> (да/нет);</w:t>
      </w:r>
    </w:p>
    <w:p w14:paraId="11019576" w14:textId="3735F564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Pr="00B511D3">
        <w:rPr>
          <w:rFonts w:cs="Times New Roman"/>
          <w:b/>
          <w:szCs w:val="24"/>
        </w:rPr>
        <w:t>Многоводие</w:t>
      </w:r>
      <w:r w:rsidRPr="00B511D3">
        <w:rPr>
          <w:rFonts w:cs="Times New Roman"/>
          <w:szCs w:val="24"/>
        </w:rPr>
        <w:t xml:space="preserve"> (да/нет</w:t>
      </w:r>
      <w:r w:rsidR="00035BC9" w:rsidRPr="00B511D3">
        <w:rPr>
          <w:rFonts w:cs="Times New Roman"/>
          <w:szCs w:val="24"/>
        </w:rPr>
        <w:t>, проверяется только после 20 недели</w:t>
      </w:r>
      <w:r w:rsidRPr="00B511D3">
        <w:rPr>
          <w:rFonts w:cs="Times New Roman"/>
          <w:szCs w:val="24"/>
        </w:rPr>
        <w:t>);</w:t>
      </w:r>
      <w:r w:rsidR="000359F0" w:rsidRPr="00B511D3">
        <w:rPr>
          <w:rFonts w:cs="Times New Roman"/>
          <w:szCs w:val="24"/>
        </w:rPr>
        <w:t xml:space="preserve"> </w:t>
      </w:r>
    </w:p>
    <w:p w14:paraId="04CF9CF9" w14:textId="3FB8E93C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Pr="00B511D3">
        <w:rPr>
          <w:rFonts w:cs="Times New Roman"/>
          <w:b/>
          <w:szCs w:val="24"/>
        </w:rPr>
        <w:t xml:space="preserve">Маловодие </w:t>
      </w:r>
      <w:r w:rsidRPr="00B511D3">
        <w:rPr>
          <w:rFonts w:cs="Times New Roman"/>
          <w:szCs w:val="24"/>
        </w:rPr>
        <w:t>(да/нет</w:t>
      </w:r>
      <w:r w:rsidR="00035BC9" w:rsidRPr="00B511D3">
        <w:rPr>
          <w:rFonts w:cs="Times New Roman"/>
          <w:szCs w:val="24"/>
        </w:rPr>
        <w:t>, проверяется только после 20 недели</w:t>
      </w:r>
      <w:r w:rsidRPr="00B511D3">
        <w:rPr>
          <w:rFonts w:cs="Times New Roman"/>
          <w:szCs w:val="24"/>
        </w:rPr>
        <w:t>);</w:t>
      </w:r>
    </w:p>
    <w:p w14:paraId="2BC5AC6A" w14:textId="2E23A33C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Pr="00B511D3">
        <w:rPr>
          <w:rFonts w:cs="Times New Roman"/>
          <w:b/>
          <w:szCs w:val="24"/>
        </w:rPr>
        <w:t xml:space="preserve">Тазовое предлежание плода </w:t>
      </w:r>
      <w:r w:rsidRPr="00B511D3">
        <w:rPr>
          <w:rFonts w:cs="Times New Roman"/>
          <w:szCs w:val="24"/>
        </w:rPr>
        <w:t>(да/нет</w:t>
      </w:r>
      <w:r w:rsidR="00035BC9" w:rsidRPr="00B511D3">
        <w:rPr>
          <w:rFonts w:cs="Times New Roman"/>
          <w:szCs w:val="24"/>
        </w:rPr>
        <w:t>, проверяется только после 20 недели</w:t>
      </w:r>
      <w:r w:rsidRPr="00B511D3">
        <w:rPr>
          <w:rFonts w:cs="Times New Roman"/>
          <w:szCs w:val="24"/>
        </w:rPr>
        <w:t>);</w:t>
      </w:r>
    </w:p>
    <w:p w14:paraId="59741B93" w14:textId="44FFA9D7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Pr="00B511D3">
        <w:rPr>
          <w:rFonts w:cs="Times New Roman"/>
          <w:b/>
          <w:szCs w:val="24"/>
        </w:rPr>
        <w:t>Крупный плод</w:t>
      </w:r>
      <w:r w:rsidRPr="00B511D3">
        <w:rPr>
          <w:rFonts w:cs="Times New Roman"/>
          <w:szCs w:val="24"/>
        </w:rPr>
        <w:t xml:space="preserve"> (да/нет</w:t>
      </w:r>
      <w:r w:rsidR="00035BC9" w:rsidRPr="00B511D3">
        <w:rPr>
          <w:rFonts w:cs="Times New Roman"/>
          <w:szCs w:val="24"/>
        </w:rPr>
        <w:t>, проверяется только после 20 недели</w:t>
      </w:r>
      <w:r w:rsidRPr="00B511D3">
        <w:rPr>
          <w:rFonts w:cs="Times New Roman"/>
          <w:szCs w:val="24"/>
        </w:rPr>
        <w:t>);</w:t>
      </w:r>
    </w:p>
    <w:p w14:paraId="5652B1AA" w14:textId="77777777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Pr="00B511D3">
        <w:rPr>
          <w:rFonts w:cs="Times New Roman"/>
          <w:b/>
          <w:szCs w:val="24"/>
        </w:rPr>
        <w:t>Узкий таз</w:t>
      </w:r>
      <w:r w:rsidRPr="00B511D3">
        <w:rPr>
          <w:rFonts w:cs="Times New Roman"/>
          <w:szCs w:val="24"/>
        </w:rPr>
        <w:t xml:space="preserve"> (да/нет);</w:t>
      </w:r>
    </w:p>
    <w:p w14:paraId="3D76A9BD" w14:textId="3A297803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Pr="00B511D3">
        <w:rPr>
          <w:rFonts w:cs="Times New Roman"/>
          <w:b/>
          <w:szCs w:val="24"/>
        </w:rPr>
        <w:t xml:space="preserve">Многоплодие </w:t>
      </w:r>
      <w:r w:rsidRPr="00B511D3">
        <w:rPr>
          <w:rFonts w:cs="Times New Roman"/>
          <w:szCs w:val="24"/>
        </w:rPr>
        <w:t>(</w:t>
      </w:r>
      <w:r w:rsidR="00E87AAE" w:rsidRPr="00B511D3">
        <w:rPr>
          <w:rFonts w:cs="Times New Roman"/>
          <w:szCs w:val="24"/>
        </w:rPr>
        <w:t>кол-во плодов больше 1, формат число</w:t>
      </w:r>
      <w:r w:rsidRPr="00B511D3">
        <w:rPr>
          <w:rFonts w:cs="Times New Roman"/>
          <w:szCs w:val="24"/>
        </w:rPr>
        <w:t>);</w:t>
      </w:r>
    </w:p>
    <w:p w14:paraId="0C5A8F7B" w14:textId="559BE259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Pr="00B511D3">
        <w:rPr>
          <w:rFonts w:cs="Times New Roman"/>
          <w:b/>
          <w:szCs w:val="24"/>
        </w:rPr>
        <w:t>Перенашивание беременности</w:t>
      </w:r>
      <w:r w:rsidRPr="00B511D3">
        <w:rPr>
          <w:rFonts w:cs="Times New Roman"/>
          <w:szCs w:val="24"/>
        </w:rPr>
        <w:t xml:space="preserve"> (</w:t>
      </w:r>
      <w:r w:rsidR="00E87AAE" w:rsidRPr="00B511D3">
        <w:rPr>
          <w:rFonts w:cs="Times New Roman"/>
          <w:szCs w:val="24"/>
          <w:lang w:eastAsia="ru-RU"/>
        </w:rPr>
        <w:t xml:space="preserve">294 дня и более, </w:t>
      </w:r>
      <w:r w:rsidRPr="00B511D3">
        <w:rPr>
          <w:rFonts w:cs="Times New Roman"/>
          <w:szCs w:val="24"/>
        </w:rPr>
        <w:t>да/нет</w:t>
      </w:r>
      <w:r w:rsidR="00035BC9" w:rsidRPr="00B511D3">
        <w:rPr>
          <w:rFonts w:cs="Times New Roman"/>
          <w:szCs w:val="24"/>
        </w:rPr>
        <w:t>, проверяется только после 38 недели</w:t>
      </w:r>
      <w:r w:rsidRPr="00B511D3">
        <w:rPr>
          <w:rFonts w:cs="Times New Roman"/>
          <w:szCs w:val="24"/>
        </w:rPr>
        <w:t>);</w:t>
      </w:r>
    </w:p>
    <w:p w14:paraId="093F10AB" w14:textId="42762DBE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Pr="00B511D3">
        <w:rPr>
          <w:rFonts w:cs="Times New Roman"/>
          <w:b/>
          <w:szCs w:val="24"/>
        </w:rPr>
        <w:t>Неправильное положение плода</w:t>
      </w:r>
      <w:r w:rsidRPr="00B511D3">
        <w:rPr>
          <w:rFonts w:cs="Times New Roman"/>
          <w:szCs w:val="24"/>
        </w:rPr>
        <w:t xml:space="preserve"> (поперечное, косое</w:t>
      </w:r>
      <w:r w:rsidR="00035BC9" w:rsidRPr="00B511D3">
        <w:rPr>
          <w:rFonts w:cs="Times New Roman"/>
          <w:szCs w:val="24"/>
        </w:rPr>
        <w:t>; проверяется только после 20 недели</w:t>
      </w:r>
      <w:r w:rsidRPr="00B511D3">
        <w:rPr>
          <w:rFonts w:cs="Times New Roman"/>
          <w:szCs w:val="24"/>
        </w:rPr>
        <w:t>) (да/нет);</w:t>
      </w:r>
    </w:p>
    <w:p w14:paraId="69119DA0" w14:textId="74322374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Pr="00B511D3">
        <w:rPr>
          <w:rFonts w:cs="Times New Roman"/>
          <w:b/>
          <w:szCs w:val="24"/>
        </w:rPr>
        <w:t xml:space="preserve">Биологическая незрелость родовых путей в </w:t>
      </w:r>
      <w:r w:rsidR="00E87AAE" w:rsidRPr="00B511D3">
        <w:rPr>
          <w:rFonts w:cs="Times New Roman"/>
          <w:b/>
          <w:szCs w:val="24"/>
        </w:rPr>
        <w:t xml:space="preserve">41 </w:t>
      </w:r>
      <w:r w:rsidRPr="00B511D3">
        <w:rPr>
          <w:rFonts w:cs="Times New Roman"/>
          <w:b/>
          <w:szCs w:val="24"/>
        </w:rPr>
        <w:t>нед. Беременности</w:t>
      </w:r>
      <w:r w:rsidRPr="00B511D3">
        <w:rPr>
          <w:rFonts w:cs="Times New Roman"/>
          <w:szCs w:val="24"/>
        </w:rPr>
        <w:t xml:space="preserve"> (да/нет);</w:t>
      </w:r>
    </w:p>
    <w:p w14:paraId="334655FE" w14:textId="77777777" w:rsidR="00F87744" w:rsidRPr="00F87744" w:rsidRDefault="00681AB5" w:rsidP="00F8774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>[1</w:t>
      </w:r>
      <w:r w:rsidR="00F87744">
        <w:rPr>
          <w:rFonts w:cs="Times New Roman"/>
          <w:szCs w:val="24"/>
        </w:rPr>
        <w:t>..</w:t>
      </w:r>
      <w:r w:rsidR="00F87744">
        <w:rPr>
          <w:rFonts w:cs="Times New Roman"/>
          <w:szCs w:val="24"/>
          <w:lang w:val="en-US"/>
        </w:rPr>
        <w:t>n</w:t>
      </w:r>
      <w:r w:rsidRPr="00B511D3">
        <w:rPr>
          <w:rFonts w:cs="Times New Roman"/>
          <w:szCs w:val="24"/>
        </w:rPr>
        <w:t>]</w:t>
      </w:r>
      <w:r w:rsidRPr="00B511D3">
        <w:rPr>
          <w:rFonts w:cs="Times New Roman"/>
          <w:b/>
          <w:szCs w:val="24"/>
        </w:rPr>
        <w:t xml:space="preserve"> </w:t>
      </w:r>
      <w:r w:rsidR="00E87AAE" w:rsidRPr="00B511D3">
        <w:rPr>
          <w:rFonts w:cs="Times New Roman"/>
          <w:b/>
          <w:szCs w:val="24"/>
        </w:rPr>
        <w:t xml:space="preserve">Пренатальный </w:t>
      </w:r>
      <w:r w:rsidR="00712AB1" w:rsidRPr="00B511D3">
        <w:rPr>
          <w:rFonts w:cs="Times New Roman"/>
          <w:b/>
          <w:szCs w:val="24"/>
        </w:rPr>
        <w:t>скрининг</w:t>
      </w:r>
      <w:r w:rsidR="00F87744">
        <w:rPr>
          <w:rFonts w:cs="Times New Roman"/>
          <w:b/>
          <w:szCs w:val="24"/>
          <w:lang w:val="en-US"/>
        </w:rPr>
        <w:t>:</w:t>
      </w:r>
    </w:p>
    <w:p w14:paraId="6F7D09CD" w14:textId="3E77DE7C" w:rsidR="00F87744" w:rsidRPr="00F87744" w:rsidRDefault="002728F9" w:rsidP="00F87744">
      <w:pPr>
        <w:numPr>
          <w:ilvl w:val="3"/>
          <w:numId w:val="19"/>
        </w:numPr>
        <w:spacing w:line="240" w:lineRule="auto"/>
        <w:rPr>
          <w:rFonts w:cs="Times New Roman"/>
          <w:szCs w:val="24"/>
        </w:rPr>
      </w:pPr>
      <w:r w:rsidRPr="00F87744">
        <w:rPr>
          <w:szCs w:val="24"/>
        </w:rPr>
        <w:t>Код (</w:t>
      </w:r>
      <w:r w:rsidR="00F96D77" w:rsidRPr="00F87744">
        <w:rPr>
          <w:szCs w:val="24"/>
        </w:rPr>
        <w:t>HST0117</w:t>
      </w:r>
      <w:r w:rsidR="00F96D77">
        <w:rPr>
          <w:szCs w:val="24"/>
        </w:rPr>
        <w:t xml:space="preserve"> </w:t>
      </w:r>
      <w:r w:rsidRPr="00F87744">
        <w:rPr>
          <w:szCs w:val="24"/>
        </w:rPr>
        <w:t>Справочник Скрининг);</w:t>
      </w:r>
    </w:p>
    <w:p w14:paraId="0B47AA1B" w14:textId="743D51EE" w:rsidR="002728F9" w:rsidRPr="00F87744" w:rsidRDefault="002728F9" w:rsidP="00F87744">
      <w:pPr>
        <w:numPr>
          <w:ilvl w:val="3"/>
          <w:numId w:val="19"/>
        </w:numPr>
        <w:spacing w:line="240" w:lineRule="auto"/>
        <w:rPr>
          <w:rFonts w:cs="Times New Roman"/>
          <w:szCs w:val="24"/>
        </w:rPr>
      </w:pPr>
      <w:r w:rsidRPr="00F87744">
        <w:rPr>
          <w:szCs w:val="24"/>
        </w:rPr>
        <w:t xml:space="preserve">Версия справочника </w:t>
      </w:r>
      <w:r w:rsidR="00F15308" w:rsidRPr="00F87744">
        <w:rPr>
          <w:szCs w:val="24"/>
        </w:rPr>
        <w:t>(текст)</w:t>
      </w:r>
      <w:r w:rsidRPr="00F87744">
        <w:rPr>
          <w:szCs w:val="24"/>
        </w:rPr>
        <w:t>;</w:t>
      </w:r>
    </w:p>
    <w:p w14:paraId="12459A09" w14:textId="0032A539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[1] </w:t>
      </w:r>
      <w:r w:rsidRPr="00B511D3">
        <w:rPr>
          <w:rFonts w:cs="Times New Roman"/>
          <w:b/>
          <w:szCs w:val="24"/>
        </w:rPr>
        <w:t>Сумма баллов по разделу «Осложнения беременности»</w:t>
      </w:r>
      <w:r w:rsidRPr="00B511D3">
        <w:rPr>
          <w:rFonts w:cs="Times New Roman"/>
          <w:szCs w:val="24"/>
        </w:rPr>
        <w:t xml:space="preserve"> (расчет должен быть произведен в МИС на основе правил, приведенных в настоящем Приложении «Подсчет факторов риска перинатальной и материнской патологии»)</w:t>
      </w:r>
      <w:r w:rsidR="00B10327" w:rsidRPr="00B511D3">
        <w:rPr>
          <w:rFonts w:cs="Times New Roman"/>
          <w:szCs w:val="24"/>
        </w:rPr>
        <w:t>;</w:t>
      </w:r>
    </w:p>
    <w:p w14:paraId="1332F994" w14:textId="35CFC826" w:rsidR="00681AB5" w:rsidRPr="00B511D3" w:rsidRDefault="00681AB5" w:rsidP="008905A4">
      <w:pPr>
        <w:numPr>
          <w:ilvl w:val="0"/>
          <w:numId w:val="19"/>
        </w:numPr>
        <w:spacing w:line="240" w:lineRule="auto"/>
        <w:ind w:left="1418"/>
        <w:rPr>
          <w:rFonts w:cs="Times New Roman"/>
          <w:b/>
          <w:szCs w:val="24"/>
        </w:rPr>
      </w:pPr>
      <w:r w:rsidRPr="00B511D3">
        <w:rPr>
          <w:rFonts w:cs="Times New Roman"/>
          <w:szCs w:val="24"/>
        </w:rPr>
        <w:t>[0..1]</w:t>
      </w:r>
      <w:r w:rsidRPr="00B511D3">
        <w:rPr>
          <w:rFonts w:cs="Times New Roman"/>
          <w:b/>
          <w:szCs w:val="24"/>
        </w:rPr>
        <w:t xml:space="preserve"> Оценка состояния плода</w:t>
      </w:r>
      <w:r w:rsidR="00035BC9" w:rsidRPr="00B511D3">
        <w:rPr>
          <w:rFonts w:cs="Times New Roman"/>
          <w:b/>
          <w:szCs w:val="24"/>
        </w:rPr>
        <w:t xml:space="preserve"> </w:t>
      </w:r>
      <w:r w:rsidR="00035BC9" w:rsidRPr="00B511D3">
        <w:rPr>
          <w:rFonts w:cs="Times New Roman"/>
          <w:szCs w:val="24"/>
        </w:rPr>
        <w:t>(проверяется только после 20 недели)</w:t>
      </w:r>
      <w:r w:rsidRPr="00B511D3">
        <w:rPr>
          <w:rFonts w:cs="Times New Roman"/>
          <w:b/>
          <w:szCs w:val="24"/>
        </w:rPr>
        <w:t>:</w:t>
      </w:r>
    </w:p>
    <w:p w14:paraId="259D5FFC" w14:textId="52714779" w:rsidR="00681AB5" w:rsidRPr="00B511D3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="00A659E5" w:rsidRPr="00B511D3">
        <w:rPr>
          <w:rFonts w:cs="Times New Roman"/>
          <w:b/>
          <w:szCs w:val="24"/>
        </w:rPr>
        <w:t>Задержка роста (г</w:t>
      </w:r>
      <w:r w:rsidRPr="00B511D3">
        <w:rPr>
          <w:rFonts w:cs="Times New Roman"/>
          <w:b/>
          <w:szCs w:val="24"/>
        </w:rPr>
        <w:t>ипотрофия</w:t>
      </w:r>
      <w:r w:rsidR="00A659E5" w:rsidRPr="00B511D3">
        <w:rPr>
          <w:rFonts w:cs="Times New Roman"/>
          <w:b/>
          <w:szCs w:val="24"/>
        </w:rPr>
        <w:t>)</w:t>
      </w:r>
      <w:r w:rsidRPr="00B511D3">
        <w:rPr>
          <w:rFonts w:cs="Times New Roman"/>
          <w:b/>
          <w:szCs w:val="24"/>
        </w:rPr>
        <w:t xml:space="preserve"> плода</w:t>
      </w:r>
      <w:r w:rsidR="002728F9" w:rsidRPr="00B511D3">
        <w:rPr>
          <w:rFonts w:cs="Times New Roman"/>
          <w:szCs w:val="24"/>
        </w:rPr>
        <w:t>:</w:t>
      </w:r>
    </w:p>
    <w:p w14:paraId="3055FE6C" w14:textId="5F1FDB11" w:rsidR="002728F9" w:rsidRPr="00B511D3" w:rsidRDefault="002728F9" w:rsidP="008905A4">
      <w:pPr>
        <w:pStyle w:val="1c"/>
        <w:numPr>
          <w:ilvl w:val="2"/>
          <w:numId w:val="19"/>
        </w:numPr>
        <w:ind w:left="2858"/>
        <w:rPr>
          <w:szCs w:val="24"/>
        </w:rPr>
      </w:pPr>
      <w:r w:rsidRPr="00B511D3">
        <w:rPr>
          <w:szCs w:val="24"/>
        </w:rPr>
        <w:t>Код (</w:t>
      </w:r>
      <w:r w:rsidR="00F96D77" w:rsidRPr="00B511D3">
        <w:rPr>
          <w:szCs w:val="24"/>
        </w:rPr>
        <w:t>HST0116</w:t>
      </w:r>
      <w:r w:rsidR="00F96D77">
        <w:rPr>
          <w:szCs w:val="24"/>
        </w:rPr>
        <w:t xml:space="preserve"> </w:t>
      </w:r>
      <w:r w:rsidRPr="00B511D3">
        <w:rPr>
          <w:szCs w:val="24"/>
        </w:rPr>
        <w:t>Справочник Гипотрофия плода);</w:t>
      </w:r>
    </w:p>
    <w:p w14:paraId="6E0E2F9A" w14:textId="6EAD775B" w:rsidR="002728F9" w:rsidRPr="00B511D3" w:rsidRDefault="002728F9" w:rsidP="008905A4">
      <w:pPr>
        <w:pStyle w:val="1c"/>
        <w:numPr>
          <w:ilvl w:val="2"/>
          <w:numId w:val="19"/>
        </w:numPr>
        <w:ind w:left="2858"/>
        <w:rPr>
          <w:szCs w:val="24"/>
        </w:rPr>
      </w:pPr>
      <w:r w:rsidRPr="00B511D3">
        <w:rPr>
          <w:szCs w:val="24"/>
        </w:rPr>
        <w:t xml:space="preserve">Версия справочника </w:t>
      </w:r>
      <w:r w:rsidR="00F15308" w:rsidRPr="00B511D3">
        <w:rPr>
          <w:szCs w:val="24"/>
        </w:rPr>
        <w:t>(текст)</w:t>
      </w:r>
      <w:r w:rsidRPr="00B511D3">
        <w:rPr>
          <w:szCs w:val="24"/>
          <w:lang w:val="en-US"/>
        </w:rPr>
        <w:t>;</w:t>
      </w:r>
    </w:p>
    <w:p w14:paraId="7A86691D" w14:textId="4FC8BEE3" w:rsidR="002B5431" w:rsidRPr="00B511D3" w:rsidRDefault="002B5431" w:rsidP="002B5431">
      <w:pPr>
        <w:numPr>
          <w:ilvl w:val="2"/>
          <w:numId w:val="19"/>
        </w:numPr>
        <w:spacing w:line="240" w:lineRule="auto"/>
        <w:rPr>
          <w:rFonts w:cs="Times New Roman"/>
          <w:b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Pr="00B511D3">
        <w:rPr>
          <w:rFonts w:cs="Times New Roman"/>
          <w:b/>
          <w:szCs w:val="24"/>
        </w:rPr>
        <w:t>Нарушение кровотока в маточных артериях в 1 триместре по данным допплерометрии</w:t>
      </w:r>
      <w:r w:rsidRPr="00B511D3">
        <w:rPr>
          <w:rFonts w:cs="Times New Roman"/>
          <w:szCs w:val="24"/>
        </w:rPr>
        <w:t>(да/нет);</w:t>
      </w:r>
    </w:p>
    <w:p w14:paraId="59CE17C1" w14:textId="0EA34F38" w:rsidR="002728F9" w:rsidRPr="00B511D3" w:rsidRDefault="00681AB5" w:rsidP="003744E9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lastRenderedPageBreak/>
        <w:t xml:space="preserve">[0..1] </w:t>
      </w:r>
      <w:r w:rsidRPr="00B511D3">
        <w:rPr>
          <w:rFonts w:cs="Times New Roman"/>
          <w:b/>
          <w:szCs w:val="24"/>
        </w:rPr>
        <w:t xml:space="preserve">Оценка КТГ по </w:t>
      </w:r>
      <w:r w:rsidR="00A659E5" w:rsidRPr="00B511D3">
        <w:rPr>
          <w:rFonts w:cs="Times New Roman"/>
          <w:b/>
          <w:szCs w:val="24"/>
        </w:rPr>
        <w:t xml:space="preserve">шкале </w:t>
      </w:r>
      <w:r w:rsidR="00A659E5" w:rsidRPr="00B511D3">
        <w:rPr>
          <w:rFonts w:cs="Times New Roman"/>
          <w:b/>
          <w:szCs w:val="24"/>
          <w:lang w:val="en-US"/>
        </w:rPr>
        <w:t>Fischer</w:t>
      </w:r>
      <w:r w:rsidR="00A659E5" w:rsidRPr="00B511D3">
        <w:rPr>
          <w:rFonts w:cs="Times New Roman"/>
          <w:b/>
          <w:szCs w:val="24"/>
        </w:rPr>
        <w:t xml:space="preserve"> </w:t>
      </w:r>
      <w:r w:rsidR="00A659E5" w:rsidRPr="00B511D3">
        <w:rPr>
          <w:rFonts w:cs="Times New Roman"/>
          <w:b/>
          <w:szCs w:val="24"/>
          <w:lang w:val="en-US"/>
        </w:rPr>
        <w:t>W</w:t>
      </w:r>
      <w:r w:rsidR="00A659E5" w:rsidRPr="00B511D3">
        <w:rPr>
          <w:rFonts w:cs="Times New Roman"/>
          <w:b/>
          <w:szCs w:val="24"/>
        </w:rPr>
        <w:t>.</w:t>
      </w:r>
      <w:r w:rsidR="00A659E5" w:rsidRPr="00B511D3">
        <w:rPr>
          <w:rFonts w:cs="Times New Roman"/>
          <w:b/>
          <w:szCs w:val="24"/>
          <w:lang w:val="en-US"/>
        </w:rPr>
        <w:t>M</w:t>
      </w:r>
      <w:r w:rsidR="00A659E5" w:rsidRPr="00B511D3">
        <w:rPr>
          <w:rFonts w:cs="Times New Roman"/>
          <w:b/>
          <w:szCs w:val="24"/>
        </w:rPr>
        <w:t xml:space="preserve"> при 2 последовательных исследованиях</w:t>
      </w:r>
      <w:r w:rsidR="002033C7" w:rsidRPr="00B511D3">
        <w:rPr>
          <w:rFonts w:cs="Times New Roman"/>
          <w:b/>
          <w:szCs w:val="24"/>
        </w:rPr>
        <w:t xml:space="preserve"> </w:t>
      </w:r>
      <w:r w:rsidR="002033C7" w:rsidRPr="00B511D3">
        <w:rPr>
          <w:rFonts w:cs="Times New Roman"/>
          <w:szCs w:val="24"/>
        </w:rPr>
        <w:t>(</w:t>
      </w:r>
      <w:r w:rsidR="006C068C" w:rsidRPr="00B511D3">
        <w:rPr>
          <w:rFonts w:cs="Times New Roman"/>
          <w:szCs w:val="24"/>
        </w:rPr>
        <w:t xml:space="preserve">баллы, </w:t>
      </w:r>
      <w:r w:rsidR="002033C7" w:rsidRPr="00B511D3">
        <w:rPr>
          <w:rFonts w:cs="Times New Roman"/>
          <w:szCs w:val="24"/>
        </w:rPr>
        <w:t>проверяется только после 30 недели</w:t>
      </w:r>
      <w:r w:rsidR="006C068C" w:rsidRPr="00B511D3">
        <w:rPr>
          <w:rFonts w:cs="Times New Roman"/>
          <w:szCs w:val="24"/>
        </w:rPr>
        <w:t>, формат: целое число</w:t>
      </w:r>
      <w:r w:rsidR="002033C7" w:rsidRPr="00B511D3">
        <w:rPr>
          <w:rFonts w:cs="Times New Roman"/>
          <w:szCs w:val="24"/>
        </w:rPr>
        <w:t>)</w:t>
      </w:r>
      <w:r w:rsidR="00A659E5" w:rsidRPr="00B511D3">
        <w:rPr>
          <w:rFonts w:cs="Times New Roman"/>
          <w:szCs w:val="24"/>
        </w:rPr>
        <w:t>;</w:t>
      </w:r>
    </w:p>
    <w:p w14:paraId="277B152C" w14:textId="36D29824" w:rsidR="00681AB5" w:rsidRPr="00C152DB" w:rsidRDefault="00681AB5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[1] </w:t>
      </w:r>
      <w:r w:rsidRPr="00B511D3">
        <w:rPr>
          <w:rFonts w:cs="Times New Roman"/>
          <w:b/>
          <w:szCs w:val="24"/>
        </w:rPr>
        <w:t>Сумма баллов по разделу «Оценка состояния плода»</w:t>
      </w:r>
      <w:r w:rsidR="008119E4" w:rsidRPr="00B511D3">
        <w:rPr>
          <w:rFonts w:cs="Times New Roman"/>
          <w:b/>
          <w:szCs w:val="24"/>
        </w:rPr>
        <w:t>.</w:t>
      </w:r>
    </w:p>
    <w:p w14:paraId="482368D5" w14:textId="64651FCD" w:rsidR="00D67323" w:rsidRDefault="00D67323" w:rsidP="00C152DB">
      <w:pPr>
        <w:numPr>
          <w:ilvl w:val="0"/>
          <w:numId w:val="19"/>
        </w:numPr>
        <w:tabs>
          <w:tab w:val="clear" w:pos="720"/>
          <w:tab w:val="left" w:pos="1058"/>
          <w:tab w:val="num" w:pos="1134"/>
        </w:tabs>
        <w:spacing w:line="240" w:lineRule="auto"/>
        <w:ind w:left="1418"/>
        <w:rPr>
          <w:rFonts w:cs="Times New Roman"/>
          <w:szCs w:val="24"/>
        </w:rPr>
      </w:pPr>
      <w:r w:rsidRPr="00D67323">
        <w:rPr>
          <w:rFonts w:cs="Times New Roman"/>
          <w:szCs w:val="24"/>
        </w:rPr>
        <w:t xml:space="preserve">[0..1] </w:t>
      </w:r>
      <w:r w:rsidRPr="00C152DB">
        <w:rPr>
          <w:rFonts w:cs="Times New Roman"/>
          <w:b/>
          <w:szCs w:val="24"/>
        </w:rPr>
        <w:t>Сопутствующие факторы, предполагающие повышение степени риска</w:t>
      </w:r>
      <w:r>
        <w:rPr>
          <w:rFonts w:cs="Times New Roman"/>
          <w:b/>
          <w:szCs w:val="24"/>
        </w:rPr>
        <w:t xml:space="preserve"> </w:t>
      </w:r>
      <w:r w:rsidRPr="00D67323">
        <w:rPr>
          <w:rFonts w:cs="Times New Roman"/>
          <w:szCs w:val="24"/>
        </w:rPr>
        <w:t>(данный блок заполняется в том случае, если врач считает,что у пациентки недостаточно баллов и  есть факторы, позволяющие ее поставить в группу риска выше, чем по шкале Радзинского</w:t>
      </w:r>
      <w:r>
        <w:rPr>
          <w:rFonts w:cs="Times New Roman"/>
          <w:szCs w:val="24"/>
        </w:rPr>
        <w:t>,</w:t>
      </w:r>
      <w:r w:rsidRPr="00D67323">
        <w:rPr>
          <w:rFonts w:cs="Times New Roman"/>
          <w:szCs w:val="24"/>
        </w:rPr>
        <w:t xml:space="preserve"> табл</w:t>
      </w:r>
      <w:r>
        <w:rPr>
          <w:rFonts w:cs="Times New Roman"/>
          <w:szCs w:val="24"/>
        </w:rPr>
        <w:t>ица</w:t>
      </w:r>
      <w:r w:rsidRPr="00D67323">
        <w:rPr>
          <w:rFonts w:cs="Times New Roman"/>
          <w:szCs w:val="24"/>
        </w:rPr>
        <w:t xml:space="preserve"> 4</w:t>
      </w:r>
      <w:r>
        <w:rPr>
          <w:rFonts w:cs="Times New Roman"/>
          <w:szCs w:val="24"/>
        </w:rPr>
        <w:t xml:space="preserve"> </w:t>
      </w:r>
      <w:r w:rsidRPr="00D67323">
        <w:rPr>
          <w:rFonts w:cs="Times New Roman"/>
          <w:szCs w:val="24"/>
        </w:rPr>
        <w:t>-</w:t>
      </w:r>
      <w:r>
        <w:rPr>
          <w:rFonts w:cs="Times New Roman"/>
          <w:szCs w:val="24"/>
        </w:rPr>
        <w:t xml:space="preserve"> </w:t>
      </w:r>
      <w:r w:rsidRPr="00D67323">
        <w:rPr>
          <w:rFonts w:cs="Times New Roman"/>
          <w:szCs w:val="24"/>
        </w:rPr>
        <w:t>табл</w:t>
      </w:r>
      <w:r>
        <w:rPr>
          <w:rFonts w:cs="Times New Roman"/>
          <w:szCs w:val="24"/>
        </w:rPr>
        <w:t xml:space="preserve">ица </w:t>
      </w:r>
      <w:r w:rsidRPr="00D67323">
        <w:rPr>
          <w:rFonts w:cs="Times New Roman"/>
          <w:szCs w:val="24"/>
        </w:rPr>
        <w:t>9)</w:t>
      </w:r>
      <w:r>
        <w:rPr>
          <w:rFonts w:cs="Times New Roman"/>
          <w:szCs w:val="24"/>
        </w:rPr>
        <w:t>.</w:t>
      </w:r>
    </w:p>
    <w:p w14:paraId="1681EFC4" w14:textId="595E2E31" w:rsidR="00D67323" w:rsidRDefault="00D67323" w:rsidP="00C152DB">
      <w:pPr>
        <w:numPr>
          <w:ilvl w:val="2"/>
          <w:numId w:val="19"/>
        </w:numPr>
        <w:tabs>
          <w:tab w:val="left" w:pos="1058"/>
        </w:tabs>
        <w:spacing w:line="240" w:lineRule="auto"/>
        <w:rPr>
          <w:rFonts w:cs="Times New Roman"/>
          <w:szCs w:val="24"/>
        </w:rPr>
      </w:pPr>
      <w:r w:rsidRPr="00D67323">
        <w:rPr>
          <w:rFonts w:cs="Times New Roman"/>
          <w:szCs w:val="24"/>
        </w:rPr>
        <w:t xml:space="preserve">[1]  </w:t>
      </w:r>
      <w:r w:rsidRPr="00C152DB">
        <w:rPr>
          <w:rFonts w:cs="Times New Roman"/>
          <w:b/>
          <w:szCs w:val="24"/>
        </w:rPr>
        <w:t>Факторы повышающие степень риска</w:t>
      </w:r>
      <w:r w:rsidRPr="00D67323">
        <w:rPr>
          <w:rFonts w:cs="Times New Roman"/>
          <w:szCs w:val="24"/>
        </w:rPr>
        <w:t xml:space="preserve"> (</w:t>
      </w:r>
      <w:r w:rsidRPr="00B511D3">
        <w:rPr>
          <w:rFonts w:cs="Times New Roman"/>
          <w:szCs w:val="28"/>
        </w:rPr>
        <w:t>формат: текст</w:t>
      </w:r>
      <w:r>
        <w:rPr>
          <w:rFonts w:cs="Times New Roman"/>
          <w:szCs w:val="28"/>
        </w:rPr>
        <w:t>, символов 1024</w:t>
      </w:r>
      <w:r w:rsidRPr="00D67323">
        <w:rPr>
          <w:rFonts w:cs="Times New Roman"/>
          <w:szCs w:val="24"/>
        </w:rPr>
        <w:t>)</w:t>
      </w:r>
      <w:r>
        <w:rPr>
          <w:rFonts w:cs="Times New Roman"/>
          <w:szCs w:val="24"/>
        </w:rPr>
        <w:t>;</w:t>
      </w:r>
    </w:p>
    <w:p w14:paraId="0D1EFE6C" w14:textId="4331D116" w:rsidR="00D67323" w:rsidRDefault="00D67323" w:rsidP="00C152DB">
      <w:pPr>
        <w:numPr>
          <w:ilvl w:val="2"/>
          <w:numId w:val="19"/>
        </w:numPr>
        <w:tabs>
          <w:tab w:val="left" w:pos="1058"/>
        </w:tabs>
        <w:spacing w:line="240" w:lineRule="auto"/>
        <w:rPr>
          <w:rFonts w:cs="Times New Roman"/>
          <w:szCs w:val="24"/>
        </w:rPr>
      </w:pPr>
      <w:r w:rsidRPr="00D67323">
        <w:rPr>
          <w:rFonts w:cs="Times New Roman"/>
          <w:szCs w:val="24"/>
        </w:rPr>
        <w:t xml:space="preserve">[1] </w:t>
      </w:r>
      <w:r w:rsidRPr="00C152DB">
        <w:rPr>
          <w:rFonts w:cs="Times New Roman"/>
          <w:b/>
          <w:szCs w:val="24"/>
        </w:rPr>
        <w:t>Степень риска по мнению врача</w:t>
      </w:r>
      <w:r w:rsidRPr="00D6732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(</w:t>
      </w:r>
      <w:r w:rsidRPr="00D67323">
        <w:rPr>
          <w:rFonts w:cs="Times New Roman"/>
          <w:szCs w:val="24"/>
        </w:rPr>
        <w:t>РЕКОМЕНДАЦИИ для МИС:  Заполнение блока «Сопутствующие факторы, предполагающие повышение степени риска», не заменяет заполнения данных всего документа и является вспомогательным блоком. В МИС, при маркировке степени риска пациенток, необходимо учитывать заполнение поля «Степень риска по мнению врача»</w:t>
      </w:r>
      <w:r>
        <w:rPr>
          <w:rFonts w:cs="Times New Roman"/>
          <w:szCs w:val="24"/>
        </w:rPr>
        <w:t>)</w:t>
      </w:r>
    </w:p>
    <w:p w14:paraId="20435790" w14:textId="11B980CF" w:rsidR="00D67323" w:rsidRPr="00B511D3" w:rsidRDefault="00D67323" w:rsidP="00C152DB">
      <w:pPr>
        <w:numPr>
          <w:ilvl w:val="3"/>
          <w:numId w:val="19"/>
        </w:numPr>
        <w:spacing w:line="240" w:lineRule="auto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>Код (</w:t>
      </w:r>
      <w:r w:rsidRPr="00D67323">
        <w:rPr>
          <w:rFonts w:cs="Times New Roman"/>
          <w:szCs w:val="24"/>
        </w:rPr>
        <w:t>HST0480 Справочник степени риска перинатальной и материнской патологии</w:t>
      </w:r>
      <w:r w:rsidRPr="00B511D3">
        <w:rPr>
          <w:rFonts w:cs="Times New Roman"/>
          <w:szCs w:val="24"/>
        </w:rPr>
        <w:t>);</w:t>
      </w:r>
    </w:p>
    <w:p w14:paraId="29BC469B" w14:textId="34827E08" w:rsidR="00D67323" w:rsidRPr="00D67323" w:rsidRDefault="00D67323" w:rsidP="00C152DB">
      <w:pPr>
        <w:numPr>
          <w:ilvl w:val="3"/>
          <w:numId w:val="19"/>
        </w:numPr>
        <w:spacing w:line="240" w:lineRule="auto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>Версия справочника (текст);</w:t>
      </w:r>
    </w:p>
    <w:p w14:paraId="35F8AB6C" w14:textId="657285BC" w:rsidR="007E3C63" w:rsidRPr="00B511D3" w:rsidRDefault="00A1380F" w:rsidP="007E3C63">
      <w:pPr>
        <w:numPr>
          <w:ilvl w:val="1"/>
          <w:numId w:val="19"/>
        </w:numPr>
        <w:spacing w:line="240" w:lineRule="auto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Pr="00B511D3">
        <w:rPr>
          <w:rFonts w:cs="Times New Roman"/>
          <w:b/>
          <w:szCs w:val="24"/>
        </w:rPr>
        <w:t>МО диспансерного наблюдения</w:t>
      </w:r>
      <w:r w:rsidRPr="00B511D3">
        <w:rPr>
          <w:rFonts w:cs="Times New Roman"/>
          <w:szCs w:val="24"/>
        </w:rPr>
        <w:t xml:space="preserve"> (обязательно для заполнения, если пациент состоит на учете в МО создания документа):</w:t>
      </w:r>
    </w:p>
    <w:p w14:paraId="1FD527C7" w14:textId="2A156576" w:rsidR="007E3C63" w:rsidRPr="00B511D3" w:rsidRDefault="007E3C63" w:rsidP="007E3C63">
      <w:pPr>
        <w:numPr>
          <w:ilvl w:val="2"/>
          <w:numId w:val="19"/>
        </w:numPr>
        <w:spacing w:line="240" w:lineRule="auto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Код (HST0039 </w:t>
      </w:r>
      <w:r w:rsidR="00D32980">
        <w:rPr>
          <w:rFonts w:cs="Times New Roman"/>
          <w:szCs w:val="24"/>
        </w:rPr>
        <w:t>Справочник медицинских учреждений</w:t>
      </w:r>
      <w:r w:rsidRPr="00B511D3">
        <w:rPr>
          <w:rFonts w:cs="Times New Roman"/>
          <w:szCs w:val="24"/>
        </w:rPr>
        <w:t>);</w:t>
      </w:r>
    </w:p>
    <w:p w14:paraId="4F63B317" w14:textId="77777777" w:rsidR="007E3C63" w:rsidRPr="00B511D3" w:rsidRDefault="007E3C63" w:rsidP="007E3C63">
      <w:pPr>
        <w:numPr>
          <w:ilvl w:val="2"/>
          <w:numId w:val="19"/>
        </w:numPr>
        <w:spacing w:line="240" w:lineRule="auto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>Версия справочника (текст);</w:t>
      </w:r>
    </w:p>
    <w:p w14:paraId="3EDA633B" w14:textId="12A358F0" w:rsidR="007E3C63" w:rsidRPr="00B511D3" w:rsidRDefault="007E3C63" w:rsidP="007E3C63">
      <w:pPr>
        <w:numPr>
          <w:ilvl w:val="1"/>
          <w:numId w:val="19"/>
        </w:numPr>
        <w:spacing w:line="240" w:lineRule="auto"/>
        <w:rPr>
          <w:rFonts w:cs="Times New Roman"/>
          <w:szCs w:val="24"/>
        </w:rPr>
      </w:pPr>
      <w:r w:rsidRPr="00B511D3">
        <w:rPr>
          <w:rFonts w:cs="Times New Roman"/>
          <w:szCs w:val="24"/>
        </w:rPr>
        <w:t xml:space="preserve">[0..1] </w:t>
      </w:r>
      <w:r w:rsidR="00113E94" w:rsidRPr="00B511D3">
        <w:rPr>
          <w:rFonts w:cs="Times New Roman"/>
          <w:b/>
          <w:szCs w:val="24"/>
        </w:rPr>
        <w:t xml:space="preserve">Дата постановки на диспансерное наблюдение в МО создания документа </w:t>
      </w:r>
      <w:r w:rsidR="00A1380F" w:rsidRPr="00B511D3">
        <w:rPr>
          <w:rFonts w:cs="Times New Roman"/>
          <w:szCs w:val="24"/>
        </w:rPr>
        <w:t>(обязательно для заполнения, если пациент состоит на учете в МО создания документа</w:t>
      </w:r>
      <w:r w:rsidR="00B758A1" w:rsidRPr="00B511D3">
        <w:rPr>
          <w:rFonts w:cs="Times New Roman"/>
          <w:szCs w:val="24"/>
        </w:rPr>
        <w:t>. В случае, если пациент переходит из другой медицинской организации, то ставится дата на момент ее прихода в новое МО</w:t>
      </w:r>
      <w:r w:rsidR="006767B6">
        <w:rPr>
          <w:rFonts w:cs="Times New Roman"/>
          <w:szCs w:val="24"/>
        </w:rPr>
        <w:t xml:space="preserve">, </w:t>
      </w:r>
      <w:r w:rsidRPr="00B511D3">
        <w:rPr>
          <w:rFonts w:cs="Times New Roman"/>
          <w:szCs w:val="24"/>
        </w:rPr>
        <w:t>дата</w:t>
      </w:r>
      <w:r w:rsidR="006767B6">
        <w:rPr>
          <w:rFonts w:cs="Times New Roman"/>
          <w:szCs w:val="24"/>
        </w:rPr>
        <w:t>,</w:t>
      </w:r>
      <w:r w:rsidR="006767B6" w:rsidRPr="006767B6">
        <w:rPr>
          <w:rFonts w:cs="Times New Roman"/>
          <w:szCs w:val="28"/>
        </w:rPr>
        <w:t xml:space="preserve"> </w:t>
      </w:r>
      <w:r w:rsidR="006767B6" w:rsidRPr="00F352A2">
        <w:rPr>
          <w:rFonts w:cs="Times New Roman"/>
          <w:szCs w:val="28"/>
        </w:rPr>
        <w:t>не может быть позже текущей и меньше чем 100 лет назад</w:t>
      </w:r>
      <w:r w:rsidRPr="00B511D3">
        <w:rPr>
          <w:rFonts w:cs="Times New Roman"/>
          <w:szCs w:val="24"/>
        </w:rPr>
        <w:t>)</w:t>
      </w:r>
      <w:r w:rsidR="00653334" w:rsidRPr="00B511D3">
        <w:rPr>
          <w:rFonts w:cs="Times New Roman"/>
          <w:szCs w:val="24"/>
        </w:rPr>
        <w:t>;</w:t>
      </w:r>
    </w:p>
    <w:p w14:paraId="09373154" w14:textId="1F97B180" w:rsidR="00E61FD5" w:rsidRPr="00B511D3" w:rsidRDefault="00E61FD5" w:rsidP="00E61FD5">
      <w:pPr>
        <w:pStyle w:val="af5"/>
        <w:numPr>
          <w:ilvl w:val="1"/>
          <w:numId w:val="19"/>
        </w:numPr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Дата снятия с диспансерного наблюдения в МО создания документа</w:t>
      </w:r>
      <w:r w:rsidRPr="00B511D3">
        <w:rPr>
          <w:rFonts w:cs="Times New Roman"/>
          <w:sz w:val="24"/>
          <w:szCs w:val="24"/>
        </w:rPr>
        <w:t xml:space="preserve"> (обязательно заполняется, в случае, если пациент снимается с учета в МО создания документа</w:t>
      </w:r>
      <w:r w:rsidR="006767B6">
        <w:rPr>
          <w:rFonts w:cs="Times New Roman"/>
          <w:sz w:val="24"/>
          <w:szCs w:val="24"/>
        </w:rPr>
        <w:t xml:space="preserve">, </w:t>
      </w:r>
      <w:r w:rsidRPr="00B511D3">
        <w:rPr>
          <w:rFonts w:cs="Times New Roman"/>
          <w:sz w:val="24"/>
          <w:szCs w:val="24"/>
        </w:rPr>
        <w:t>дата</w:t>
      </w:r>
      <w:r w:rsidR="006767B6">
        <w:rPr>
          <w:rFonts w:cs="Times New Roman"/>
          <w:sz w:val="24"/>
          <w:szCs w:val="24"/>
        </w:rPr>
        <w:t xml:space="preserve">, </w:t>
      </w:r>
      <w:r w:rsidR="006767B6" w:rsidRPr="00F352A2">
        <w:rPr>
          <w:rFonts w:cs="Times New Roman"/>
          <w:sz w:val="24"/>
          <w:szCs w:val="28"/>
        </w:rPr>
        <w:t>не может быть позже текущей и меньше чем 100 лет назад</w:t>
      </w:r>
      <w:r w:rsidRPr="00B511D3">
        <w:rPr>
          <w:rFonts w:cs="Times New Roman"/>
          <w:sz w:val="24"/>
          <w:szCs w:val="24"/>
        </w:rPr>
        <w:t>).</w:t>
      </w:r>
    </w:p>
    <w:p w14:paraId="4F80A3F0" w14:textId="77777777" w:rsidR="00066DFA" w:rsidRDefault="00066DFA" w:rsidP="00F3566F">
      <w:pPr>
        <w:pStyle w:val="af8"/>
      </w:pPr>
    </w:p>
    <w:p w14:paraId="37E80749" w14:textId="522AD029" w:rsidR="00235300" w:rsidRPr="003744E9" w:rsidRDefault="00235300" w:rsidP="00F3566F">
      <w:pPr>
        <w:pStyle w:val="af8"/>
      </w:pPr>
      <w:r w:rsidRPr="003744E9">
        <w:t xml:space="preserve">Схема документа представлена </w:t>
      </w:r>
      <w:r w:rsidR="00307F08" w:rsidRPr="003744E9">
        <w:t xml:space="preserve">в </w:t>
      </w:r>
      <w:r w:rsidRPr="003744E9">
        <w:t>Приложении №</w:t>
      </w:r>
      <w:r w:rsidR="00D630BD" w:rsidRPr="003744E9">
        <w:t xml:space="preserve">9 </w:t>
      </w:r>
      <w:r w:rsidRPr="003744E9">
        <w:t xml:space="preserve">к настоящему </w:t>
      </w:r>
      <w:r w:rsidR="00B71908" w:rsidRPr="003744E9">
        <w:t>Регламенту</w:t>
      </w:r>
      <w:r w:rsidR="00307F08" w:rsidRPr="003744E9">
        <w:t>.</w:t>
      </w:r>
    </w:p>
    <w:p w14:paraId="5B6C4E3D" w14:textId="0CF8919B" w:rsidR="00681AB5" w:rsidRPr="003744E9" w:rsidRDefault="00235300" w:rsidP="00F3566F">
      <w:pPr>
        <w:pStyle w:val="af8"/>
      </w:pPr>
      <w:r w:rsidRPr="003744E9">
        <w:t>Пример заполнения  приведен в Приложении №</w:t>
      </w:r>
      <w:r w:rsidR="00160AC6" w:rsidRPr="003744E9">
        <w:t>7</w:t>
      </w:r>
      <w:r w:rsidRPr="003744E9">
        <w:t xml:space="preserve"> к настоящему </w:t>
      </w:r>
      <w:r w:rsidR="00B71908" w:rsidRPr="003744E9">
        <w:t>Регламенту</w:t>
      </w:r>
      <w:r w:rsidRPr="003744E9">
        <w:t>.</w:t>
      </w:r>
    </w:p>
    <w:p w14:paraId="337D0323" w14:textId="4D073BAD" w:rsidR="00681AB5" w:rsidRPr="002179AB" w:rsidRDefault="00681AB5" w:rsidP="00B511D3">
      <w:pPr>
        <w:pStyle w:val="affffff2"/>
        <w:rPr>
          <w:b w:val="0"/>
          <w:bCs/>
        </w:rPr>
      </w:pPr>
      <w:r w:rsidRPr="003744E9">
        <w:t xml:space="preserve">Подсчет факторов риска перинатальной и материнской патологии. </w:t>
      </w:r>
      <w:r w:rsidRPr="003744E9">
        <w:rPr>
          <w:bCs/>
        </w:rPr>
        <w:t>Оценка факторо</w:t>
      </w:r>
      <w:r w:rsidR="00307F08" w:rsidRPr="003744E9">
        <w:rPr>
          <w:bCs/>
        </w:rPr>
        <w:t>в риска перинатальной патологии</w:t>
      </w:r>
      <w:r w:rsidR="002179AB">
        <w:rPr>
          <w:bCs/>
        </w:rPr>
        <w:t xml:space="preserve"> (</w:t>
      </w:r>
      <w:r w:rsidR="002179AB">
        <w:rPr>
          <w:bCs/>
        </w:rPr>
        <w:fldChar w:fldCharType="begin"/>
      </w:r>
      <w:r w:rsidR="002179AB">
        <w:rPr>
          <w:bCs/>
        </w:rPr>
        <w:instrText xml:space="preserve"> REF _Ref531591777 \h </w:instrText>
      </w:r>
      <w:r w:rsidR="002179AB">
        <w:rPr>
          <w:bCs/>
        </w:rPr>
      </w:r>
      <w:r w:rsidR="002179AB">
        <w:rPr>
          <w:bCs/>
        </w:rPr>
        <w:fldChar w:fldCharType="separate"/>
      </w:r>
      <w:r w:rsidR="002179AB">
        <w:t xml:space="preserve">Таблица </w:t>
      </w:r>
      <w:r w:rsidR="002179AB">
        <w:rPr>
          <w:noProof/>
        </w:rPr>
        <w:t>4</w:t>
      </w:r>
      <w:r w:rsidR="002179AB">
        <w:rPr>
          <w:bCs/>
        </w:rPr>
        <w:fldChar w:fldCharType="end"/>
      </w:r>
      <w:r w:rsidR="002179AB">
        <w:rPr>
          <w:bCs/>
        </w:rPr>
        <w:t xml:space="preserve"> – </w:t>
      </w:r>
      <w:r w:rsidR="002179AB">
        <w:rPr>
          <w:bCs/>
        </w:rPr>
        <w:fldChar w:fldCharType="begin"/>
      </w:r>
      <w:r w:rsidR="002179AB">
        <w:rPr>
          <w:bCs/>
        </w:rPr>
        <w:instrText xml:space="preserve"> REF _Ref531591825 \h </w:instrText>
      </w:r>
      <w:r w:rsidR="002179AB">
        <w:rPr>
          <w:bCs/>
        </w:rPr>
      </w:r>
      <w:r w:rsidR="002179AB">
        <w:rPr>
          <w:bCs/>
        </w:rPr>
        <w:fldChar w:fldCharType="separate"/>
      </w:r>
      <w:r w:rsidR="002179AB">
        <w:t xml:space="preserve">Таблица </w:t>
      </w:r>
      <w:r w:rsidR="002179AB">
        <w:rPr>
          <w:noProof/>
        </w:rPr>
        <w:t>9</w:t>
      </w:r>
      <w:r w:rsidR="002179AB">
        <w:rPr>
          <w:bCs/>
        </w:rPr>
        <w:fldChar w:fldCharType="end"/>
      </w:r>
      <w:r w:rsidR="002179AB">
        <w:rPr>
          <w:bCs/>
        </w:rPr>
        <w:t>).</w:t>
      </w:r>
    </w:p>
    <w:p w14:paraId="39701788" w14:textId="68CC762D" w:rsidR="00066DFA" w:rsidRDefault="00066DFA" w:rsidP="00066DFA">
      <w:pPr>
        <w:pStyle w:val="afff3"/>
        <w:keepNext/>
      </w:pPr>
      <w:bookmarkStart w:id="11792" w:name="_Ref531591777"/>
      <w:r>
        <w:t xml:space="preserve">Таблица </w:t>
      </w:r>
      <w:r w:rsidR="00212776">
        <w:fldChar w:fldCharType="begin"/>
      </w:r>
      <w:r w:rsidR="00212776">
        <w:instrText xml:space="preserve"> SEQ Таблица \* ARABIC </w:instrText>
      </w:r>
      <w:r w:rsidR="00212776">
        <w:fldChar w:fldCharType="separate"/>
      </w:r>
      <w:r w:rsidR="00F4629D">
        <w:rPr>
          <w:noProof/>
        </w:rPr>
        <w:t>4</w:t>
      </w:r>
      <w:r w:rsidR="00212776">
        <w:rPr>
          <w:noProof/>
        </w:rPr>
        <w:fldChar w:fldCharType="end"/>
      </w:r>
      <w:bookmarkEnd w:id="11792"/>
      <w:r>
        <w:t xml:space="preserve"> – Социально-биологические факторы</w:t>
      </w:r>
    </w:p>
    <w:tbl>
      <w:tblPr>
        <w:tblStyle w:val="af7"/>
        <w:tblW w:w="8908" w:type="dxa"/>
        <w:tblInd w:w="698" w:type="dxa"/>
        <w:tblLayout w:type="fixed"/>
        <w:tblLook w:val="04A0" w:firstRow="1" w:lastRow="0" w:firstColumn="1" w:lastColumn="0" w:noHBand="0" w:noVBand="1"/>
      </w:tblPr>
      <w:tblGrid>
        <w:gridCol w:w="8341"/>
        <w:gridCol w:w="567"/>
      </w:tblGrid>
      <w:tr w:rsidR="00615C23" w:rsidRPr="00B511D3" w14:paraId="7BD84590" w14:textId="77777777" w:rsidTr="00A43656">
        <w:tc>
          <w:tcPr>
            <w:tcW w:w="8908" w:type="dxa"/>
            <w:gridSpan w:val="2"/>
          </w:tcPr>
          <w:p w14:paraId="4C0F23AB" w14:textId="171743DD" w:rsidR="00615C23" w:rsidRPr="00B511D3" w:rsidRDefault="00615C23" w:rsidP="00B511D3">
            <w:pPr>
              <w:pStyle w:val="affffff2"/>
              <w:spacing w:line="240" w:lineRule="auto"/>
              <w:ind w:firstLine="0"/>
              <w:rPr>
                <w:bCs/>
                <w:szCs w:val="28"/>
              </w:rPr>
            </w:pPr>
            <w:r w:rsidRPr="00B511D3">
              <w:rPr>
                <w:bCs/>
                <w:szCs w:val="28"/>
              </w:rPr>
              <w:t>Социально-биологические факторы</w:t>
            </w:r>
          </w:p>
        </w:tc>
      </w:tr>
      <w:tr w:rsidR="00615C23" w:rsidRPr="00B511D3" w14:paraId="07BF9A72" w14:textId="77777777" w:rsidTr="00A43656">
        <w:tc>
          <w:tcPr>
            <w:tcW w:w="8341" w:type="dxa"/>
            <w:vAlign w:val="bottom"/>
          </w:tcPr>
          <w:p w14:paraId="1EB81A22" w14:textId="4B6EE8D7" w:rsidR="00615C23" w:rsidRPr="00B511D3" w:rsidRDefault="00615C23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Возраст матери менее 18 лет</w:t>
            </w:r>
          </w:p>
        </w:tc>
        <w:tc>
          <w:tcPr>
            <w:tcW w:w="567" w:type="dxa"/>
            <w:vAlign w:val="bottom"/>
          </w:tcPr>
          <w:p w14:paraId="17CF5369" w14:textId="78E761BC" w:rsidR="00615C23" w:rsidRPr="00B511D3" w:rsidRDefault="00615C23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2</w:t>
            </w:r>
          </w:p>
        </w:tc>
      </w:tr>
      <w:tr w:rsidR="00615C23" w:rsidRPr="00B511D3" w14:paraId="6012270A" w14:textId="77777777" w:rsidTr="00A43656">
        <w:tc>
          <w:tcPr>
            <w:tcW w:w="8341" w:type="dxa"/>
            <w:vAlign w:val="bottom"/>
          </w:tcPr>
          <w:p w14:paraId="185452DF" w14:textId="5F9D5D22" w:rsidR="00615C23" w:rsidRPr="00B511D3" w:rsidRDefault="00615C23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Возраст отца 40 лет и более</w:t>
            </w:r>
          </w:p>
        </w:tc>
        <w:tc>
          <w:tcPr>
            <w:tcW w:w="567" w:type="dxa"/>
            <w:vAlign w:val="center"/>
          </w:tcPr>
          <w:p w14:paraId="75FC0329" w14:textId="330ADAA9" w:rsidR="00615C23" w:rsidRPr="00B511D3" w:rsidRDefault="00615C23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2</w:t>
            </w:r>
          </w:p>
        </w:tc>
      </w:tr>
      <w:tr w:rsidR="00615C23" w:rsidRPr="00B511D3" w14:paraId="22E73CBD" w14:textId="77777777" w:rsidTr="00A43656">
        <w:tc>
          <w:tcPr>
            <w:tcW w:w="8908" w:type="dxa"/>
            <w:gridSpan w:val="2"/>
          </w:tcPr>
          <w:p w14:paraId="665D432F" w14:textId="6A524CC8" w:rsidR="00615C23" w:rsidRPr="00B511D3" w:rsidRDefault="00615C23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Профессиональные вредности:</w:t>
            </w:r>
          </w:p>
        </w:tc>
      </w:tr>
      <w:tr w:rsidR="00615C23" w:rsidRPr="00B511D3" w14:paraId="04D6A359" w14:textId="77777777" w:rsidTr="00A43656">
        <w:tc>
          <w:tcPr>
            <w:tcW w:w="8341" w:type="dxa"/>
          </w:tcPr>
          <w:p w14:paraId="358DA984" w14:textId="177403C2" w:rsidR="00615C23" w:rsidRPr="00B511D3" w:rsidRDefault="00615C23" w:rsidP="00B511D3">
            <w:pPr>
              <w:pStyle w:val="affffff2"/>
              <w:spacing w:line="240" w:lineRule="auto"/>
              <w:ind w:left="429"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у матери</w:t>
            </w:r>
          </w:p>
        </w:tc>
        <w:tc>
          <w:tcPr>
            <w:tcW w:w="567" w:type="dxa"/>
            <w:vAlign w:val="bottom"/>
          </w:tcPr>
          <w:p w14:paraId="16ACF8EF" w14:textId="58C0DC6D" w:rsidR="00615C23" w:rsidRPr="00B511D3" w:rsidRDefault="00615C23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3</w:t>
            </w:r>
          </w:p>
        </w:tc>
      </w:tr>
      <w:tr w:rsidR="00615C23" w:rsidRPr="00B511D3" w14:paraId="503B2E87" w14:textId="77777777" w:rsidTr="00A43656">
        <w:tc>
          <w:tcPr>
            <w:tcW w:w="8341" w:type="dxa"/>
          </w:tcPr>
          <w:p w14:paraId="791B186E" w14:textId="79D52F37" w:rsidR="00615C23" w:rsidRPr="00B511D3" w:rsidRDefault="00615C23" w:rsidP="00B511D3">
            <w:pPr>
              <w:pStyle w:val="affffff2"/>
              <w:spacing w:line="240" w:lineRule="auto"/>
              <w:ind w:left="429"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у отца</w:t>
            </w:r>
          </w:p>
        </w:tc>
        <w:tc>
          <w:tcPr>
            <w:tcW w:w="567" w:type="dxa"/>
          </w:tcPr>
          <w:p w14:paraId="1F8519CA" w14:textId="02814739" w:rsidR="00615C23" w:rsidRPr="00B511D3" w:rsidRDefault="00615C23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3</w:t>
            </w:r>
          </w:p>
        </w:tc>
      </w:tr>
      <w:tr w:rsidR="00615C23" w:rsidRPr="00B511D3" w14:paraId="13048E5F" w14:textId="77777777" w:rsidTr="00A43656">
        <w:tc>
          <w:tcPr>
            <w:tcW w:w="8908" w:type="dxa"/>
            <w:gridSpan w:val="2"/>
          </w:tcPr>
          <w:p w14:paraId="5578B6AB" w14:textId="11F687E8" w:rsidR="00615C23" w:rsidRPr="00B511D3" w:rsidRDefault="00615C23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Вредные привычки:</w:t>
            </w:r>
          </w:p>
        </w:tc>
      </w:tr>
      <w:tr w:rsidR="00615C23" w:rsidRPr="00B511D3" w14:paraId="7C0E4198" w14:textId="77777777" w:rsidTr="00A43656">
        <w:tc>
          <w:tcPr>
            <w:tcW w:w="8341" w:type="dxa"/>
            <w:vAlign w:val="bottom"/>
          </w:tcPr>
          <w:p w14:paraId="552D5FAC" w14:textId="77777777" w:rsidR="00615C23" w:rsidRPr="00B511D3" w:rsidRDefault="00615C23" w:rsidP="00B511D3">
            <w:pPr>
              <w:ind w:left="132" w:firstLine="283"/>
              <w:rPr>
                <w:rStyle w:val="2ff4"/>
                <w:rFonts w:ascii="Times New Roman" w:hAnsi="Times New Roman" w:cs="Times New Roman"/>
                <w:sz w:val="24"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sz w:val="24"/>
                <w:szCs w:val="28"/>
              </w:rPr>
              <w:lastRenderedPageBreak/>
              <w:t>у матери:</w:t>
            </w:r>
          </w:p>
          <w:p w14:paraId="2CB866D6" w14:textId="48BC3635" w:rsidR="00615C23" w:rsidRPr="00B511D3" w:rsidRDefault="00615C23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курение (1 пачка сигарет в день)</w:t>
            </w:r>
          </w:p>
        </w:tc>
        <w:tc>
          <w:tcPr>
            <w:tcW w:w="567" w:type="dxa"/>
            <w:vAlign w:val="bottom"/>
          </w:tcPr>
          <w:p w14:paraId="7778583B" w14:textId="77777777" w:rsidR="00615C23" w:rsidRPr="00B511D3" w:rsidRDefault="00615C23" w:rsidP="00B511D3">
            <w:pPr>
              <w:jc w:val="center"/>
              <w:rPr>
                <w:rStyle w:val="2ff4"/>
                <w:rFonts w:ascii="Times New Roman" w:hAnsi="Times New Roman" w:cs="Times New Roman"/>
                <w:sz w:val="24"/>
                <w:szCs w:val="28"/>
              </w:rPr>
            </w:pPr>
          </w:p>
          <w:p w14:paraId="394DE31A" w14:textId="5EDDCC7D" w:rsidR="00615C23" w:rsidRPr="00B511D3" w:rsidRDefault="00615C23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2</w:t>
            </w:r>
          </w:p>
        </w:tc>
      </w:tr>
      <w:tr w:rsidR="00615C23" w:rsidRPr="00B511D3" w14:paraId="680ADA90" w14:textId="77777777" w:rsidTr="00A43656">
        <w:tc>
          <w:tcPr>
            <w:tcW w:w="8341" w:type="dxa"/>
          </w:tcPr>
          <w:p w14:paraId="1498FEB0" w14:textId="7DFAB764" w:rsidR="00615C23" w:rsidRPr="00B511D3" w:rsidRDefault="00615C23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злоупотребление алкоголем</w:t>
            </w:r>
          </w:p>
        </w:tc>
        <w:tc>
          <w:tcPr>
            <w:tcW w:w="567" w:type="dxa"/>
            <w:vAlign w:val="bottom"/>
          </w:tcPr>
          <w:p w14:paraId="4C6F61E1" w14:textId="165A6B52" w:rsidR="00615C23" w:rsidRPr="00B511D3" w:rsidRDefault="00615C23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4</w:t>
            </w:r>
          </w:p>
        </w:tc>
      </w:tr>
      <w:tr w:rsidR="00615C23" w:rsidRPr="00B511D3" w14:paraId="7976E0D9" w14:textId="77777777" w:rsidTr="00A43656">
        <w:tc>
          <w:tcPr>
            <w:tcW w:w="8341" w:type="dxa"/>
            <w:vAlign w:val="bottom"/>
          </w:tcPr>
          <w:p w14:paraId="25D3E329" w14:textId="77777777" w:rsidR="00615C23" w:rsidRPr="00B511D3" w:rsidRDefault="00615C23" w:rsidP="00B511D3">
            <w:pPr>
              <w:ind w:left="132" w:firstLine="283"/>
              <w:rPr>
                <w:rStyle w:val="2ff4"/>
                <w:rFonts w:ascii="Times New Roman" w:hAnsi="Times New Roman" w:cs="Times New Roman"/>
                <w:sz w:val="24"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sz w:val="24"/>
                <w:szCs w:val="28"/>
              </w:rPr>
              <w:t>у отца:</w:t>
            </w:r>
          </w:p>
          <w:p w14:paraId="115D80C8" w14:textId="4CBE627A" w:rsidR="00615C23" w:rsidRPr="00B511D3" w:rsidRDefault="00615C23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злоупотребление алкоголем</w:t>
            </w:r>
          </w:p>
        </w:tc>
        <w:tc>
          <w:tcPr>
            <w:tcW w:w="567" w:type="dxa"/>
            <w:vAlign w:val="bottom"/>
          </w:tcPr>
          <w:p w14:paraId="4B222F21" w14:textId="3ED4C035" w:rsidR="00615C23" w:rsidRPr="00B511D3" w:rsidRDefault="00615C23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2</w:t>
            </w:r>
          </w:p>
        </w:tc>
      </w:tr>
      <w:tr w:rsidR="00615C23" w:rsidRPr="00B511D3" w14:paraId="67BA847D" w14:textId="77777777" w:rsidTr="00A43656">
        <w:tc>
          <w:tcPr>
            <w:tcW w:w="8341" w:type="dxa"/>
            <w:vAlign w:val="center"/>
          </w:tcPr>
          <w:p w14:paraId="25837417" w14:textId="02DE7B96" w:rsidR="00615C23" w:rsidRPr="00B511D3" w:rsidRDefault="00615C23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Семейное положение: одинокая</w:t>
            </w:r>
          </w:p>
        </w:tc>
        <w:tc>
          <w:tcPr>
            <w:tcW w:w="567" w:type="dxa"/>
            <w:vAlign w:val="bottom"/>
          </w:tcPr>
          <w:p w14:paraId="3F096D7F" w14:textId="2C37E42A" w:rsidR="00615C23" w:rsidRPr="00B511D3" w:rsidRDefault="00615C23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1</w:t>
            </w:r>
          </w:p>
        </w:tc>
      </w:tr>
      <w:tr w:rsidR="00615C23" w:rsidRPr="00B511D3" w14:paraId="32544E43" w14:textId="77777777" w:rsidTr="00A43656">
        <w:tc>
          <w:tcPr>
            <w:tcW w:w="8341" w:type="dxa"/>
            <w:vAlign w:val="center"/>
          </w:tcPr>
          <w:p w14:paraId="4E37CE02" w14:textId="7738DB59" w:rsidR="00615C23" w:rsidRPr="00B511D3" w:rsidRDefault="00615C23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Эмоциональные нагрузки матери</w:t>
            </w:r>
          </w:p>
        </w:tc>
        <w:tc>
          <w:tcPr>
            <w:tcW w:w="567" w:type="dxa"/>
            <w:vAlign w:val="bottom"/>
          </w:tcPr>
          <w:p w14:paraId="4DE70269" w14:textId="5B43F019" w:rsidR="00615C23" w:rsidRPr="00B511D3" w:rsidRDefault="00615C23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1</w:t>
            </w:r>
          </w:p>
        </w:tc>
      </w:tr>
      <w:tr w:rsidR="00615C23" w:rsidRPr="00B511D3" w14:paraId="664C26F8" w14:textId="77777777" w:rsidTr="00A43656">
        <w:tc>
          <w:tcPr>
            <w:tcW w:w="8908" w:type="dxa"/>
            <w:gridSpan w:val="2"/>
          </w:tcPr>
          <w:p w14:paraId="3246EF03" w14:textId="4DF372EC" w:rsidR="00615C23" w:rsidRPr="00B511D3" w:rsidRDefault="00615C23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Рост и весовые показатели матери:</w:t>
            </w:r>
          </w:p>
        </w:tc>
      </w:tr>
      <w:tr w:rsidR="00615C23" w:rsidRPr="00B511D3" w14:paraId="54CE9B69" w14:textId="77777777" w:rsidTr="00A43656">
        <w:tc>
          <w:tcPr>
            <w:tcW w:w="8341" w:type="dxa"/>
            <w:vAlign w:val="center"/>
          </w:tcPr>
          <w:p w14:paraId="48C711BB" w14:textId="12E8DB43" w:rsidR="00615C23" w:rsidRPr="00B511D3" w:rsidRDefault="00615C23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рост 158 см и менее</w:t>
            </w:r>
          </w:p>
        </w:tc>
        <w:tc>
          <w:tcPr>
            <w:tcW w:w="567" w:type="dxa"/>
            <w:vAlign w:val="bottom"/>
          </w:tcPr>
          <w:p w14:paraId="18000BBA" w14:textId="0A304DCB" w:rsidR="00615C23" w:rsidRPr="00B511D3" w:rsidRDefault="00615C23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2</w:t>
            </w:r>
          </w:p>
        </w:tc>
      </w:tr>
      <w:tr w:rsidR="00615C23" w:rsidRPr="00B511D3" w14:paraId="490D7FF5" w14:textId="77777777" w:rsidTr="00A43656">
        <w:tc>
          <w:tcPr>
            <w:tcW w:w="8341" w:type="dxa"/>
            <w:vAlign w:val="center"/>
          </w:tcPr>
          <w:p w14:paraId="3110932D" w14:textId="18B9C750" w:rsidR="00615C23" w:rsidRPr="00B511D3" w:rsidRDefault="00615C23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 xml:space="preserve">масса тела </w:t>
            </w:r>
            <w:r w:rsidR="00626373"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на 25% выше нормы</w:t>
            </w:r>
          </w:p>
        </w:tc>
        <w:tc>
          <w:tcPr>
            <w:tcW w:w="567" w:type="dxa"/>
            <w:vAlign w:val="center"/>
          </w:tcPr>
          <w:p w14:paraId="63EAFD8A" w14:textId="7CF98A8C" w:rsidR="00615C23" w:rsidRPr="00B511D3" w:rsidRDefault="00615C23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2</w:t>
            </w:r>
          </w:p>
        </w:tc>
      </w:tr>
      <w:tr w:rsidR="00615C23" w:rsidRPr="00B511D3" w14:paraId="5F1B0E43" w14:textId="77777777" w:rsidTr="00A43656">
        <w:tc>
          <w:tcPr>
            <w:tcW w:w="8341" w:type="dxa"/>
          </w:tcPr>
          <w:p w14:paraId="546DDE6F" w14:textId="574FC0C6" w:rsidR="00615C23" w:rsidRPr="00B511D3" w:rsidRDefault="00615C23" w:rsidP="00B511D3">
            <w:pPr>
              <w:pStyle w:val="affffff2"/>
              <w:spacing w:line="240" w:lineRule="auto"/>
              <w:ind w:firstLine="0"/>
              <w:jc w:val="right"/>
              <w:rPr>
                <w:bCs/>
                <w:szCs w:val="28"/>
              </w:rPr>
            </w:pPr>
            <w:r w:rsidRPr="00B511D3">
              <w:rPr>
                <w:rStyle w:val="28pt"/>
                <w:rFonts w:ascii="Times New Roman" w:hAnsi="Times New Roman" w:cs="Times New Roman"/>
                <w:b/>
                <w:sz w:val="24"/>
                <w:szCs w:val="28"/>
              </w:rPr>
              <w:t xml:space="preserve">Сумма баллов </w:t>
            </w:r>
            <w:r w:rsidRPr="00B511D3">
              <w:rPr>
                <w:rStyle w:val="295pt"/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567" w:type="dxa"/>
          </w:tcPr>
          <w:p w14:paraId="15FB2730" w14:textId="77777777" w:rsidR="00615C23" w:rsidRPr="00B511D3" w:rsidRDefault="00615C23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8"/>
              </w:rPr>
            </w:pPr>
          </w:p>
        </w:tc>
      </w:tr>
    </w:tbl>
    <w:p w14:paraId="15F38F86" w14:textId="6C8640F1" w:rsidR="00615C23" w:rsidRDefault="00615C23" w:rsidP="008905A4">
      <w:pPr>
        <w:pStyle w:val="affffff2"/>
        <w:ind w:left="698"/>
        <w:rPr>
          <w:bCs/>
          <w:szCs w:val="28"/>
        </w:rPr>
      </w:pPr>
    </w:p>
    <w:p w14:paraId="5E8F5121" w14:textId="725792A5" w:rsidR="00066DFA" w:rsidRDefault="00066DFA" w:rsidP="00066DFA">
      <w:pPr>
        <w:pStyle w:val="afff3"/>
        <w:keepNext/>
      </w:pPr>
      <w:r>
        <w:t xml:space="preserve">Таблица </w:t>
      </w:r>
      <w:r w:rsidR="00212776">
        <w:fldChar w:fldCharType="begin"/>
      </w:r>
      <w:r w:rsidR="00212776">
        <w:instrText xml:space="preserve"> SEQ Таблица \* ARABIC </w:instrText>
      </w:r>
      <w:r w:rsidR="00212776">
        <w:fldChar w:fldCharType="separate"/>
      </w:r>
      <w:r w:rsidR="00F4629D">
        <w:rPr>
          <w:noProof/>
        </w:rPr>
        <w:t>5</w:t>
      </w:r>
      <w:r w:rsidR="00212776">
        <w:rPr>
          <w:noProof/>
        </w:rPr>
        <w:fldChar w:fldCharType="end"/>
      </w:r>
      <w:r>
        <w:t xml:space="preserve"> – Акушерско-гинекологический анемнез</w:t>
      </w:r>
    </w:p>
    <w:tbl>
      <w:tblPr>
        <w:tblStyle w:val="af7"/>
        <w:tblW w:w="8908" w:type="dxa"/>
        <w:tblInd w:w="698" w:type="dxa"/>
        <w:tblLayout w:type="fixed"/>
        <w:tblLook w:val="04A0" w:firstRow="1" w:lastRow="0" w:firstColumn="1" w:lastColumn="0" w:noHBand="0" w:noVBand="1"/>
      </w:tblPr>
      <w:tblGrid>
        <w:gridCol w:w="8341"/>
        <w:gridCol w:w="567"/>
      </w:tblGrid>
      <w:tr w:rsidR="009E3FDB" w:rsidRPr="003744E9" w14:paraId="38B6A555" w14:textId="77777777" w:rsidTr="00A43656">
        <w:tc>
          <w:tcPr>
            <w:tcW w:w="8908" w:type="dxa"/>
            <w:gridSpan w:val="2"/>
          </w:tcPr>
          <w:p w14:paraId="3B47488A" w14:textId="34F63E2D" w:rsidR="009E3FDB" w:rsidRPr="00B511D3" w:rsidRDefault="009E3FDB" w:rsidP="00B511D3">
            <w:pPr>
              <w:pStyle w:val="affffff2"/>
              <w:spacing w:line="240" w:lineRule="auto"/>
              <w:ind w:firstLine="0"/>
              <w:rPr>
                <w:bCs/>
                <w:szCs w:val="24"/>
              </w:rPr>
            </w:pPr>
            <w:r w:rsidRPr="00B511D3">
              <w:rPr>
                <w:bCs/>
                <w:szCs w:val="24"/>
              </w:rPr>
              <w:t>Акушерско-гинекологический анамнез</w:t>
            </w:r>
          </w:p>
        </w:tc>
      </w:tr>
      <w:tr w:rsidR="009E3FDB" w:rsidRPr="003744E9" w14:paraId="0E7310BC" w14:textId="77777777" w:rsidTr="00A43656">
        <w:tc>
          <w:tcPr>
            <w:tcW w:w="8908" w:type="dxa"/>
            <w:gridSpan w:val="2"/>
          </w:tcPr>
          <w:p w14:paraId="1C0888C1" w14:textId="32D2AEA3" w:rsidR="009E3FDB" w:rsidRPr="00B511D3" w:rsidRDefault="009E3FDB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4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  <w:t>Паритет (число предыдущих родов):</w:t>
            </w:r>
          </w:p>
        </w:tc>
      </w:tr>
      <w:tr w:rsidR="009E3FDB" w:rsidRPr="003744E9" w14:paraId="642D925C" w14:textId="77777777" w:rsidTr="00A43656">
        <w:tc>
          <w:tcPr>
            <w:tcW w:w="8341" w:type="dxa"/>
            <w:vAlign w:val="center"/>
          </w:tcPr>
          <w:p w14:paraId="6F55ADBF" w14:textId="58181FF6" w:rsidR="009E3FDB" w:rsidRPr="00B511D3" w:rsidRDefault="009E3FDB" w:rsidP="00B511D3">
            <w:pPr>
              <w:pStyle w:val="affffff2"/>
              <w:spacing w:line="240" w:lineRule="auto"/>
              <w:ind w:left="429" w:firstLine="0"/>
              <w:rPr>
                <w:b w:val="0"/>
                <w:bCs/>
                <w:szCs w:val="24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  <w:t>4-7</w:t>
            </w:r>
          </w:p>
        </w:tc>
        <w:tc>
          <w:tcPr>
            <w:tcW w:w="567" w:type="dxa"/>
            <w:vAlign w:val="bottom"/>
          </w:tcPr>
          <w:p w14:paraId="44F77418" w14:textId="7AFE93F2" w:rsidR="009E3FDB" w:rsidRPr="00B511D3" w:rsidRDefault="009E3FDB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4"/>
              </w:rPr>
            </w:pPr>
            <w:r w:rsidRPr="00B511D3">
              <w:rPr>
                <w:rStyle w:val="28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3FDB" w:rsidRPr="003744E9" w14:paraId="7BDC5909" w14:textId="77777777" w:rsidTr="00A43656">
        <w:tc>
          <w:tcPr>
            <w:tcW w:w="8341" w:type="dxa"/>
            <w:vAlign w:val="center"/>
          </w:tcPr>
          <w:p w14:paraId="4354C4DD" w14:textId="7B246A56" w:rsidR="009E3FDB" w:rsidRPr="00B511D3" w:rsidRDefault="009E3FDB" w:rsidP="00B511D3">
            <w:pPr>
              <w:pStyle w:val="affffff2"/>
              <w:spacing w:line="240" w:lineRule="auto"/>
              <w:ind w:left="429" w:firstLine="0"/>
              <w:rPr>
                <w:b w:val="0"/>
                <w:bCs/>
                <w:szCs w:val="24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  <w:t>8 и более</w:t>
            </w:r>
          </w:p>
        </w:tc>
        <w:tc>
          <w:tcPr>
            <w:tcW w:w="567" w:type="dxa"/>
            <w:vAlign w:val="bottom"/>
          </w:tcPr>
          <w:p w14:paraId="26112C47" w14:textId="745B295C" w:rsidR="009E3FDB" w:rsidRPr="00B511D3" w:rsidRDefault="009E3FDB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4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</w:tr>
      <w:tr w:rsidR="00DF60E3" w:rsidRPr="003744E9" w14:paraId="4D54ED82" w14:textId="77777777" w:rsidTr="00A43656">
        <w:tc>
          <w:tcPr>
            <w:tcW w:w="8341" w:type="dxa"/>
            <w:vAlign w:val="bottom"/>
          </w:tcPr>
          <w:p w14:paraId="3FAFDB4D" w14:textId="684EAE8C" w:rsidR="009E3FDB" w:rsidRPr="00B511D3" w:rsidRDefault="009E3FDB" w:rsidP="00B511D3">
            <w:pPr>
              <w:pStyle w:val="affffff2"/>
              <w:spacing w:line="240" w:lineRule="auto"/>
              <w:ind w:firstLine="0"/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  <w:t>Фармакологический (медикаментозный) аборт, осложнившийся кровотечением</w:t>
            </w:r>
          </w:p>
        </w:tc>
        <w:tc>
          <w:tcPr>
            <w:tcW w:w="567" w:type="dxa"/>
            <w:vAlign w:val="center"/>
          </w:tcPr>
          <w:p w14:paraId="587CF878" w14:textId="2D8B2214" w:rsidR="009E3FDB" w:rsidRPr="00B511D3" w:rsidRDefault="009E3FDB" w:rsidP="00B511D3">
            <w:pPr>
              <w:pStyle w:val="affffff2"/>
              <w:spacing w:line="240" w:lineRule="auto"/>
              <w:ind w:firstLine="0"/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11D3">
              <w:rPr>
                <w:rStyle w:val="28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3FDB" w:rsidRPr="003744E9" w14:paraId="63F4B8B4" w14:textId="77777777" w:rsidTr="00A43656">
        <w:tc>
          <w:tcPr>
            <w:tcW w:w="8908" w:type="dxa"/>
            <w:gridSpan w:val="2"/>
          </w:tcPr>
          <w:p w14:paraId="4F50A5C8" w14:textId="3D95F782" w:rsidR="009E3FDB" w:rsidRPr="00B511D3" w:rsidRDefault="009E3FDB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4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  <w:t>Хирургический аборт перед первыми предстоящи</w:t>
            </w: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  <w:softHyphen/>
              <w:t>ми родами:</w:t>
            </w:r>
          </w:p>
        </w:tc>
      </w:tr>
      <w:tr w:rsidR="009E3FDB" w:rsidRPr="003744E9" w14:paraId="0C52930E" w14:textId="77777777" w:rsidTr="00A43656">
        <w:tc>
          <w:tcPr>
            <w:tcW w:w="8341" w:type="dxa"/>
            <w:vAlign w:val="bottom"/>
          </w:tcPr>
          <w:p w14:paraId="547C3E55" w14:textId="025C2FAD" w:rsidR="009E3FDB" w:rsidRPr="00B511D3" w:rsidRDefault="009E3FDB" w:rsidP="00B511D3">
            <w:pPr>
              <w:pStyle w:val="affffff2"/>
              <w:spacing w:line="240" w:lineRule="auto"/>
              <w:ind w:left="429" w:firstLine="0"/>
              <w:rPr>
                <w:b w:val="0"/>
                <w:bCs/>
                <w:szCs w:val="24"/>
              </w:rPr>
            </w:pPr>
            <w:r w:rsidRPr="00B511D3">
              <w:rPr>
                <w:rStyle w:val="28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bottom"/>
          </w:tcPr>
          <w:p w14:paraId="12B6DD40" w14:textId="2DCD0AA3" w:rsidR="009E3FDB" w:rsidRPr="00B511D3" w:rsidRDefault="009E3FDB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4"/>
              </w:rPr>
            </w:pPr>
            <w:r w:rsidRPr="00B511D3">
              <w:rPr>
                <w:rStyle w:val="28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E3FDB" w:rsidRPr="003744E9" w14:paraId="73D29C68" w14:textId="77777777" w:rsidTr="00A43656">
        <w:tc>
          <w:tcPr>
            <w:tcW w:w="8341" w:type="dxa"/>
            <w:vAlign w:val="bottom"/>
          </w:tcPr>
          <w:p w14:paraId="56E03968" w14:textId="06BF4FBB" w:rsidR="009E3FDB" w:rsidRPr="00B511D3" w:rsidRDefault="009E3FDB" w:rsidP="00B511D3">
            <w:pPr>
              <w:pStyle w:val="affffff2"/>
              <w:spacing w:line="240" w:lineRule="auto"/>
              <w:ind w:left="429" w:firstLine="0"/>
              <w:rPr>
                <w:b w:val="0"/>
                <w:bCs/>
                <w:szCs w:val="24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14:paraId="730722E5" w14:textId="7FCBBF77" w:rsidR="009E3FDB" w:rsidRPr="00B511D3" w:rsidRDefault="009E3FDB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4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</w:tr>
      <w:tr w:rsidR="009E3FDB" w:rsidRPr="003744E9" w14:paraId="4D553752" w14:textId="77777777" w:rsidTr="00A43656">
        <w:tc>
          <w:tcPr>
            <w:tcW w:w="8341" w:type="dxa"/>
            <w:vAlign w:val="bottom"/>
          </w:tcPr>
          <w:p w14:paraId="0121D5FE" w14:textId="4F3531B0" w:rsidR="009E3FDB" w:rsidRPr="00B511D3" w:rsidRDefault="009E3FDB" w:rsidP="00B511D3">
            <w:pPr>
              <w:pStyle w:val="affffff2"/>
              <w:spacing w:line="240" w:lineRule="auto"/>
              <w:ind w:left="429" w:firstLine="0"/>
              <w:rPr>
                <w:b w:val="0"/>
                <w:bCs/>
                <w:szCs w:val="24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  <w:t>3 и более</w:t>
            </w:r>
          </w:p>
        </w:tc>
        <w:tc>
          <w:tcPr>
            <w:tcW w:w="567" w:type="dxa"/>
            <w:vAlign w:val="bottom"/>
          </w:tcPr>
          <w:p w14:paraId="0A1B1DDC" w14:textId="51496106" w:rsidR="009E3FDB" w:rsidRPr="00B511D3" w:rsidRDefault="009E3FDB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4"/>
              </w:rPr>
            </w:pPr>
            <w:r w:rsidRPr="00B511D3">
              <w:rPr>
                <w:rStyle w:val="28pt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E3FDB" w:rsidRPr="003744E9" w14:paraId="01B317A8" w14:textId="77777777" w:rsidTr="00A43656">
        <w:tc>
          <w:tcPr>
            <w:tcW w:w="8341" w:type="dxa"/>
          </w:tcPr>
          <w:p w14:paraId="574AE00C" w14:textId="77777777" w:rsidR="009E3FDB" w:rsidRPr="00B511D3" w:rsidRDefault="009E3FDB" w:rsidP="00B511D3">
            <w:pPr>
              <w:ind w:left="132"/>
              <w:rPr>
                <w:rFonts w:cs="Times New Roman"/>
                <w:szCs w:val="24"/>
              </w:rPr>
            </w:pPr>
            <w:r w:rsidRPr="00B511D3">
              <w:rPr>
                <w:rStyle w:val="2ff4"/>
                <w:rFonts w:ascii="Times New Roman" w:hAnsi="Times New Roman" w:cs="Times New Roman"/>
                <w:sz w:val="24"/>
                <w:szCs w:val="24"/>
              </w:rPr>
              <w:t>Хирургический аборт перед повторными родами или после последних родов:</w:t>
            </w:r>
          </w:p>
          <w:p w14:paraId="5938252F" w14:textId="6E821D80" w:rsidR="009E3FDB" w:rsidRPr="00B511D3" w:rsidRDefault="009E3FDB" w:rsidP="00B511D3">
            <w:pPr>
              <w:pStyle w:val="affffff2"/>
              <w:spacing w:line="240" w:lineRule="auto"/>
              <w:ind w:left="429" w:firstLine="0"/>
              <w:rPr>
                <w:b w:val="0"/>
                <w:bCs/>
                <w:szCs w:val="24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  <w:t>3 и более</w:t>
            </w:r>
          </w:p>
        </w:tc>
        <w:tc>
          <w:tcPr>
            <w:tcW w:w="567" w:type="dxa"/>
            <w:vAlign w:val="bottom"/>
          </w:tcPr>
          <w:p w14:paraId="59F75CE1" w14:textId="2F16B5FD" w:rsidR="009E3FDB" w:rsidRPr="00B511D3" w:rsidRDefault="009E3FDB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4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</w:tr>
      <w:tr w:rsidR="009E3FDB" w:rsidRPr="003744E9" w14:paraId="2180ED0F" w14:textId="77777777" w:rsidTr="00A43656">
        <w:tc>
          <w:tcPr>
            <w:tcW w:w="8341" w:type="dxa"/>
            <w:vAlign w:val="center"/>
          </w:tcPr>
          <w:p w14:paraId="4E9F3B6E" w14:textId="4C85F0FB" w:rsidR="009E3FDB" w:rsidRPr="00B511D3" w:rsidRDefault="009E3FDB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4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  <w:t>Внутриматочные вмешательства</w:t>
            </w:r>
          </w:p>
        </w:tc>
        <w:tc>
          <w:tcPr>
            <w:tcW w:w="567" w:type="dxa"/>
            <w:vAlign w:val="center"/>
          </w:tcPr>
          <w:p w14:paraId="4DB7DC08" w14:textId="04E45AA3" w:rsidR="009E3FDB" w:rsidRPr="00B511D3" w:rsidRDefault="009E3FDB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4"/>
              </w:rPr>
            </w:pPr>
            <w:r w:rsidRPr="00B511D3">
              <w:rPr>
                <w:rStyle w:val="28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E3FDB" w:rsidRPr="003744E9" w14:paraId="7A5556E4" w14:textId="77777777" w:rsidTr="00A43656">
        <w:tc>
          <w:tcPr>
            <w:tcW w:w="8908" w:type="dxa"/>
            <w:gridSpan w:val="2"/>
          </w:tcPr>
          <w:p w14:paraId="6A131D3B" w14:textId="7571FC06" w:rsidR="009E3FDB" w:rsidRPr="00B511D3" w:rsidRDefault="009E3FDB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4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  <w:t>Преждевременные роды:</w:t>
            </w:r>
          </w:p>
        </w:tc>
      </w:tr>
      <w:tr w:rsidR="009E3FDB" w:rsidRPr="003744E9" w14:paraId="0AEFBC6D" w14:textId="77777777" w:rsidTr="00A43656">
        <w:tc>
          <w:tcPr>
            <w:tcW w:w="8341" w:type="dxa"/>
            <w:vAlign w:val="bottom"/>
          </w:tcPr>
          <w:p w14:paraId="36F36FB3" w14:textId="0FE86E56" w:rsidR="009E3FDB" w:rsidRPr="00B511D3" w:rsidRDefault="009E3FDB" w:rsidP="00B511D3">
            <w:pPr>
              <w:pStyle w:val="affffff2"/>
              <w:spacing w:line="240" w:lineRule="auto"/>
              <w:ind w:left="429" w:firstLine="0"/>
              <w:rPr>
                <w:b w:val="0"/>
                <w:bCs/>
                <w:szCs w:val="24"/>
              </w:rPr>
            </w:pPr>
            <w:r w:rsidRPr="00B511D3">
              <w:rPr>
                <w:rStyle w:val="28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bottom"/>
          </w:tcPr>
          <w:p w14:paraId="3410FE12" w14:textId="680A84E9" w:rsidR="009E3FDB" w:rsidRPr="00B511D3" w:rsidRDefault="009E3FDB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4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</w:tr>
      <w:tr w:rsidR="009E3FDB" w:rsidRPr="003744E9" w14:paraId="14D35416" w14:textId="77777777" w:rsidTr="00A43656">
        <w:tc>
          <w:tcPr>
            <w:tcW w:w="8341" w:type="dxa"/>
          </w:tcPr>
          <w:p w14:paraId="2A1C6ACE" w14:textId="05F6144E" w:rsidR="009E3FDB" w:rsidRPr="00B511D3" w:rsidRDefault="009E3FDB" w:rsidP="00B511D3">
            <w:pPr>
              <w:pStyle w:val="affffff2"/>
              <w:spacing w:line="240" w:lineRule="auto"/>
              <w:ind w:left="429" w:firstLine="0"/>
              <w:rPr>
                <w:b w:val="0"/>
                <w:bCs/>
                <w:szCs w:val="24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  <w:t>2 и более</w:t>
            </w:r>
          </w:p>
        </w:tc>
        <w:tc>
          <w:tcPr>
            <w:tcW w:w="567" w:type="dxa"/>
          </w:tcPr>
          <w:p w14:paraId="1F3A2612" w14:textId="574F3845" w:rsidR="009E3FDB" w:rsidRPr="00B511D3" w:rsidRDefault="009E3FDB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4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</w:tr>
      <w:tr w:rsidR="009E3FDB" w:rsidRPr="003744E9" w14:paraId="674D242A" w14:textId="77777777" w:rsidTr="00A43656">
        <w:tc>
          <w:tcPr>
            <w:tcW w:w="8908" w:type="dxa"/>
            <w:gridSpan w:val="2"/>
          </w:tcPr>
          <w:p w14:paraId="62796CBB" w14:textId="45B73633" w:rsidR="009E3FDB" w:rsidRPr="00B511D3" w:rsidRDefault="009E3FDB" w:rsidP="00B511D3">
            <w:pPr>
              <w:pStyle w:val="affffff2"/>
              <w:spacing w:line="240" w:lineRule="auto"/>
              <w:ind w:firstLine="0"/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  <w:t>Мертворождение, невынашивание:</w:t>
            </w:r>
          </w:p>
        </w:tc>
      </w:tr>
      <w:tr w:rsidR="00DF60E3" w:rsidRPr="003744E9" w14:paraId="3BC7019F" w14:textId="77777777" w:rsidTr="00A43656">
        <w:tc>
          <w:tcPr>
            <w:tcW w:w="8341" w:type="dxa"/>
            <w:vAlign w:val="bottom"/>
          </w:tcPr>
          <w:p w14:paraId="15109141" w14:textId="29DFCFAD" w:rsidR="009E3FDB" w:rsidRPr="00B511D3" w:rsidRDefault="009E3FDB" w:rsidP="00B511D3">
            <w:pPr>
              <w:pStyle w:val="affffff2"/>
              <w:spacing w:line="240" w:lineRule="auto"/>
              <w:ind w:left="429" w:firstLine="0"/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11D3">
              <w:rPr>
                <w:rStyle w:val="28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37A122F6" w14:textId="0A2EF186" w:rsidR="009E3FDB" w:rsidRPr="00B511D3" w:rsidRDefault="009E3FDB" w:rsidP="00B511D3">
            <w:pPr>
              <w:pStyle w:val="affffff2"/>
              <w:spacing w:line="240" w:lineRule="auto"/>
              <w:ind w:firstLine="0"/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</w:tr>
      <w:tr w:rsidR="00DF60E3" w:rsidRPr="003744E9" w14:paraId="5D4611D3" w14:textId="77777777" w:rsidTr="00A43656">
        <w:tc>
          <w:tcPr>
            <w:tcW w:w="8341" w:type="dxa"/>
            <w:vAlign w:val="center"/>
          </w:tcPr>
          <w:p w14:paraId="493AA2C3" w14:textId="45F454B5" w:rsidR="009E3FDB" w:rsidRPr="00B511D3" w:rsidRDefault="009E3FDB" w:rsidP="00B511D3">
            <w:pPr>
              <w:pStyle w:val="affffff2"/>
              <w:spacing w:line="240" w:lineRule="auto"/>
              <w:ind w:left="429" w:firstLine="0"/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  <w:t>2 и более</w:t>
            </w:r>
          </w:p>
        </w:tc>
        <w:tc>
          <w:tcPr>
            <w:tcW w:w="567" w:type="dxa"/>
            <w:vAlign w:val="bottom"/>
          </w:tcPr>
          <w:p w14:paraId="6982E2DC" w14:textId="496271FB" w:rsidR="009E3FDB" w:rsidRPr="00B511D3" w:rsidRDefault="009E3FDB" w:rsidP="00B511D3">
            <w:pPr>
              <w:pStyle w:val="affffff2"/>
              <w:spacing w:line="240" w:lineRule="auto"/>
              <w:ind w:firstLine="0"/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11D3">
              <w:rPr>
                <w:rStyle w:val="28pt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E3FDB" w:rsidRPr="003744E9" w14:paraId="417469B7" w14:textId="77777777" w:rsidTr="00A43656">
        <w:tc>
          <w:tcPr>
            <w:tcW w:w="8908" w:type="dxa"/>
            <w:gridSpan w:val="2"/>
          </w:tcPr>
          <w:p w14:paraId="2B038790" w14:textId="1C3AC520" w:rsidR="009E3FDB" w:rsidRPr="00B511D3" w:rsidRDefault="009E3FDB" w:rsidP="00B511D3">
            <w:pPr>
              <w:pStyle w:val="affffff2"/>
              <w:spacing w:line="240" w:lineRule="auto"/>
              <w:ind w:firstLine="0"/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  <w:t>Смерть детей в неонатальном периоде:</w:t>
            </w:r>
          </w:p>
        </w:tc>
      </w:tr>
      <w:tr w:rsidR="00DF60E3" w:rsidRPr="003744E9" w14:paraId="58FDE123" w14:textId="77777777" w:rsidTr="00A43656">
        <w:tc>
          <w:tcPr>
            <w:tcW w:w="8341" w:type="dxa"/>
            <w:vAlign w:val="bottom"/>
          </w:tcPr>
          <w:p w14:paraId="5E4A47E6" w14:textId="1F415E69" w:rsidR="009E3FDB" w:rsidRPr="00B511D3" w:rsidRDefault="009E3FDB" w:rsidP="00B511D3">
            <w:pPr>
              <w:pStyle w:val="affffff2"/>
              <w:spacing w:line="240" w:lineRule="auto"/>
              <w:ind w:left="429" w:firstLine="0"/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11D3">
              <w:rPr>
                <w:rStyle w:val="28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bottom"/>
          </w:tcPr>
          <w:p w14:paraId="62B51BF1" w14:textId="29CFAA01" w:rsidR="009E3FDB" w:rsidRPr="00B511D3" w:rsidRDefault="009E3FDB" w:rsidP="00B511D3">
            <w:pPr>
              <w:pStyle w:val="affffff2"/>
              <w:spacing w:line="240" w:lineRule="auto"/>
              <w:ind w:firstLine="0"/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11D3">
              <w:rPr>
                <w:rStyle w:val="28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F60E3" w:rsidRPr="003744E9" w14:paraId="1DBD3FBF" w14:textId="77777777" w:rsidTr="00A43656">
        <w:tc>
          <w:tcPr>
            <w:tcW w:w="8341" w:type="dxa"/>
          </w:tcPr>
          <w:p w14:paraId="5F08D82B" w14:textId="1EB9A342" w:rsidR="009E3FDB" w:rsidRPr="00B511D3" w:rsidRDefault="009E3FDB" w:rsidP="00B511D3">
            <w:pPr>
              <w:pStyle w:val="affffff2"/>
              <w:spacing w:line="240" w:lineRule="auto"/>
              <w:ind w:left="429" w:firstLine="0"/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  <w:t>2 и более</w:t>
            </w:r>
          </w:p>
        </w:tc>
        <w:tc>
          <w:tcPr>
            <w:tcW w:w="567" w:type="dxa"/>
          </w:tcPr>
          <w:p w14:paraId="7159D13F" w14:textId="52B8EBF9" w:rsidR="009E3FDB" w:rsidRPr="00B511D3" w:rsidRDefault="009E3FDB" w:rsidP="00B511D3">
            <w:pPr>
              <w:pStyle w:val="affffff2"/>
              <w:spacing w:line="240" w:lineRule="auto"/>
              <w:ind w:firstLine="0"/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11D3">
              <w:rPr>
                <w:rStyle w:val="28pt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F60E3" w:rsidRPr="003744E9" w14:paraId="17E1F02B" w14:textId="77777777" w:rsidTr="00A43656">
        <w:tc>
          <w:tcPr>
            <w:tcW w:w="8341" w:type="dxa"/>
            <w:vAlign w:val="bottom"/>
          </w:tcPr>
          <w:p w14:paraId="3EDFB1A4" w14:textId="1B4196DC" w:rsidR="009E3FDB" w:rsidRPr="00B511D3" w:rsidRDefault="009E3FDB" w:rsidP="00B511D3">
            <w:pPr>
              <w:pStyle w:val="affffff2"/>
              <w:spacing w:line="240" w:lineRule="auto"/>
              <w:ind w:firstLine="0"/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  <w:t>Аномалии развития у детей, рождённых ранее</w:t>
            </w:r>
          </w:p>
        </w:tc>
        <w:tc>
          <w:tcPr>
            <w:tcW w:w="567" w:type="dxa"/>
            <w:vAlign w:val="bottom"/>
          </w:tcPr>
          <w:p w14:paraId="26AEB852" w14:textId="3E4542E0" w:rsidR="009E3FDB" w:rsidRPr="00B511D3" w:rsidRDefault="009E3FDB" w:rsidP="00B511D3">
            <w:pPr>
              <w:pStyle w:val="affffff2"/>
              <w:spacing w:line="240" w:lineRule="auto"/>
              <w:ind w:firstLine="0"/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</w:tr>
      <w:tr w:rsidR="00DF60E3" w:rsidRPr="003744E9" w14:paraId="6AAE9D7C" w14:textId="77777777" w:rsidTr="00A43656">
        <w:tc>
          <w:tcPr>
            <w:tcW w:w="8341" w:type="dxa"/>
            <w:vAlign w:val="bottom"/>
          </w:tcPr>
          <w:p w14:paraId="2437D865" w14:textId="022353C3" w:rsidR="009E3FDB" w:rsidRPr="00B511D3" w:rsidRDefault="009E3FDB" w:rsidP="00B511D3">
            <w:pPr>
              <w:pStyle w:val="affffff2"/>
              <w:spacing w:line="240" w:lineRule="auto"/>
              <w:ind w:firstLine="0"/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  <w:t>Неврологические нарушения у детей, рождённых ранее</w:t>
            </w:r>
          </w:p>
        </w:tc>
        <w:tc>
          <w:tcPr>
            <w:tcW w:w="567" w:type="dxa"/>
            <w:vAlign w:val="center"/>
          </w:tcPr>
          <w:p w14:paraId="0D755E48" w14:textId="2050FECA" w:rsidR="009E3FDB" w:rsidRPr="00B511D3" w:rsidRDefault="009E3FDB" w:rsidP="00B511D3">
            <w:pPr>
              <w:pStyle w:val="affffff2"/>
              <w:spacing w:line="240" w:lineRule="auto"/>
              <w:ind w:firstLine="0"/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</w:tr>
      <w:tr w:rsidR="00DF60E3" w:rsidRPr="003744E9" w14:paraId="3365FE94" w14:textId="77777777" w:rsidTr="00A43656">
        <w:tc>
          <w:tcPr>
            <w:tcW w:w="8341" w:type="dxa"/>
            <w:vAlign w:val="bottom"/>
          </w:tcPr>
          <w:p w14:paraId="176668C0" w14:textId="5E4B3F89" w:rsidR="009E3FDB" w:rsidRPr="00B511D3" w:rsidRDefault="009E3FDB" w:rsidP="00B511D3">
            <w:pPr>
              <w:pStyle w:val="affffff2"/>
              <w:spacing w:line="240" w:lineRule="auto"/>
              <w:ind w:firstLine="0"/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  <w:t xml:space="preserve">Масса тела доношенных детей менее 2500 г или 4000 </w:t>
            </w:r>
            <w:r w:rsidRPr="00B511D3">
              <w:rPr>
                <w:rStyle w:val="28pt"/>
                <w:rFonts w:ascii="Times New Roman" w:hAnsi="Times New Roman" w:cs="Times New Roman"/>
                <w:sz w:val="24"/>
                <w:szCs w:val="24"/>
              </w:rPr>
              <w:t xml:space="preserve">г </w:t>
            </w: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  <w:t>и более</w:t>
            </w:r>
          </w:p>
        </w:tc>
        <w:tc>
          <w:tcPr>
            <w:tcW w:w="567" w:type="dxa"/>
            <w:vAlign w:val="bottom"/>
          </w:tcPr>
          <w:p w14:paraId="4ECD41E6" w14:textId="07D14570" w:rsidR="009E3FDB" w:rsidRPr="00B511D3" w:rsidRDefault="009E3FDB" w:rsidP="00B511D3">
            <w:pPr>
              <w:pStyle w:val="affffff2"/>
              <w:spacing w:line="240" w:lineRule="auto"/>
              <w:ind w:firstLine="0"/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11D3">
              <w:rPr>
                <w:rStyle w:val="28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E3FDB" w:rsidRPr="003744E9" w14:paraId="44546AC4" w14:textId="77777777" w:rsidTr="00A43656">
        <w:tc>
          <w:tcPr>
            <w:tcW w:w="8908" w:type="dxa"/>
            <w:gridSpan w:val="2"/>
          </w:tcPr>
          <w:p w14:paraId="10B9D606" w14:textId="3E9A3382" w:rsidR="009E3FDB" w:rsidRPr="00B511D3" w:rsidRDefault="009E3FDB" w:rsidP="00B511D3">
            <w:pPr>
              <w:pStyle w:val="affffff2"/>
              <w:spacing w:line="240" w:lineRule="auto"/>
              <w:ind w:firstLine="0"/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  <w:t>Бесплодие:</w:t>
            </w:r>
          </w:p>
        </w:tc>
      </w:tr>
      <w:tr w:rsidR="00DF60E3" w:rsidRPr="003744E9" w14:paraId="6F9F15A5" w14:textId="77777777" w:rsidTr="00A43656">
        <w:tc>
          <w:tcPr>
            <w:tcW w:w="8341" w:type="dxa"/>
          </w:tcPr>
          <w:p w14:paraId="7E191649" w14:textId="112AA802" w:rsidR="009E3FDB" w:rsidRPr="00B511D3" w:rsidRDefault="009E3FDB" w:rsidP="00B511D3">
            <w:pPr>
              <w:pStyle w:val="affffff2"/>
              <w:spacing w:line="240" w:lineRule="auto"/>
              <w:ind w:left="429" w:firstLine="0"/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  <w:t>в течение 2-4 лет</w:t>
            </w:r>
          </w:p>
        </w:tc>
        <w:tc>
          <w:tcPr>
            <w:tcW w:w="567" w:type="dxa"/>
            <w:vAlign w:val="bottom"/>
          </w:tcPr>
          <w:p w14:paraId="2378E2BC" w14:textId="2C7C189D" w:rsidR="009E3FDB" w:rsidRPr="00B511D3" w:rsidRDefault="009E3FDB" w:rsidP="00B511D3">
            <w:pPr>
              <w:pStyle w:val="affffff2"/>
              <w:spacing w:line="240" w:lineRule="auto"/>
              <w:ind w:firstLine="0"/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</w:tr>
      <w:tr w:rsidR="00DF60E3" w:rsidRPr="003744E9" w14:paraId="55D73917" w14:textId="77777777" w:rsidTr="00A43656">
        <w:tc>
          <w:tcPr>
            <w:tcW w:w="8341" w:type="dxa"/>
            <w:vAlign w:val="bottom"/>
          </w:tcPr>
          <w:p w14:paraId="0E0D16DB" w14:textId="2FC9083E" w:rsidR="009E3FDB" w:rsidRPr="00B511D3" w:rsidRDefault="009E3FDB" w:rsidP="00B511D3">
            <w:pPr>
              <w:pStyle w:val="affffff2"/>
              <w:spacing w:line="240" w:lineRule="auto"/>
              <w:ind w:left="429" w:firstLine="0"/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  <w:t>5 лет и более</w:t>
            </w:r>
          </w:p>
        </w:tc>
        <w:tc>
          <w:tcPr>
            <w:tcW w:w="567" w:type="dxa"/>
            <w:vAlign w:val="bottom"/>
          </w:tcPr>
          <w:p w14:paraId="273275A0" w14:textId="4E4DF7C2" w:rsidR="009E3FDB" w:rsidRPr="00B511D3" w:rsidRDefault="009E3FDB" w:rsidP="00B511D3">
            <w:pPr>
              <w:pStyle w:val="affffff2"/>
              <w:spacing w:line="240" w:lineRule="auto"/>
              <w:ind w:firstLine="0"/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</w:p>
        </w:tc>
      </w:tr>
      <w:tr w:rsidR="00DF60E3" w:rsidRPr="003744E9" w14:paraId="2DBE3FC8" w14:textId="77777777" w:rsidTr="00A43656">
        <w:tc>
          <w:tcPr>
            <w:tcW w:w="8341" w:type="dxa"/>
            <w:vAlign w:val="bottom"/>
          </w:tcPr>
          <w:p w14:paraId="210FA49B" w14:textId="2026A106" w:rsidR="009E3FDB" w:rsidRPr="00B511D3" w:rsidRDefault="009E3FDB" w:rsidP="00B511D3">
            <w:pPr>
              <w:pStyle w:val="affffff2"/>
              <w:spacing w:line="240" w:lineRule="auto"/>
              <w:ind w:firstLine="0"/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11D3">
              <w:rPr>
                <w:rStyle w:val="28pt"/>
                <w:rFonts w:ascii="Times New Roman" w:hAnsi="Times New Roman" w:cs="Times New Roman"/>
                <w:sz w:val="24"/>
                <w:szCs w:val="24"/>
              </w:rPr>
              <w:t>Рубец на матке</w:t>
            </w:r>
          </w:p>
        </w:tc>
        <w:tc>
          <w:tcPr>
            <w:tcW w:w="567" w:type="dxa"/>
            <w:vAlign w:val="bottom"/>
          </w:tcPr>
          <w:p w14:paraId="702A9C62" w14:textId="04FC2AF7" w:rsidR="009E3FDB" w:rsidRPr="00B511D3" w:rsidRDefault="009E3FDB" w:rsidP="00B511D3">
            <w:pPr>
              <w:pStyle w:val="affffff2"/>
              <w:spacing w:line="240" w:lineRule="auto"/>
              <w:ind w:firstLine="0"/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</w:p>
        </w:tc>
      </w:tr>
      <w:tr w:rsidR="00DF60E3" w:rsidRPr="003744E9" w14:paraId="23B93C4B" w14:textId="77777777" w:rsidTr="00A43656">
        <w:tc>
          <w:tcPr>
            <w:tcW w:w="8341" w:type="dxa"/>
            <w:vAlign w:val="bottom"/>
          </w:tcPr>
          <w:p w14:paraId="6E8F9D0E" w14:textId="5908F9A8" w:rsidR="009E3FDB" w:rsidRPr="00B511D3" w:rsidRDefault="009E3FDB" w:rsidP="00B511D3">
            <w:pPr>
              <w:pStyle w:val="affffff2"/>
              <w:spacing w:line="240" w:lineRule="auto"/>
              <w:ind w:firstLine="0"/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11D3">
              <w:rPr>
                <w:rStyle w:val="28pt"/>
                <w:rFonts w:ascii="Times New Roman" w:hAnsi="Times New Roman" w:cs="Times New Roman"/>
                <w:sz w:val="24"/>
                <w:szCs w:val="24"/>
              </w:rPr>
              <w:t>Опухоли матки и/или яичников</w:t>
            </w:r>
          </w:p>
        </w:tc>
        <w:tc>
          <w:tcPr>
            <w:tcW w:w="567" w:type="dxa"/>
            <w:vAlign w:val="bottom"/>
          </w:tcPr>
          <w:p w14:paraId="16891361" w14:textId="485E7726" w:rsidR="009E3FDB" w:rsidRPr="00B511D3" w:rsidRDefault="009E3FDB" w:rsidP="00B511D3">
            <w:pPr>
              <w:pStyle w:val="affffff2"/>
              <w:spacing w:line="240" w:lineRule="auto"/>
              <w:ind w:firstLine="0"/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</w:p>
        </w:tc>
      </w:tr>
      <w:tr w:rsidR="00DF60E3" w:rsidRPr="003744E9" w14:paraId="1EE9F679" w14:textId="77777777" w:rsidTr="00A43656">
        <w:tc>
          <w:tcPr>
            <w:tcW w:w="8341" w:type="dxa"/>
            <w:vAlign w:val="bottom"/>
          </w:tcPr>
          <w:p w14:paraId="3F906F99" w14:textId="6B0DD3D4" w:rsidR="009E3FDB" w:rsidRPr="00B511D3" w:rsidRDefault="009E3FDB" w:rsidP="00B511D3">
            <w:pPr>
              <w:pStyle w:val="affffff2"/>
              <w:spacing w:line="240" w:lineRule="auto"/>
              <w:ind w:firstLine="0"/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11D3">
              <w:rPr>
                <w:rStyle w:val="28pt"/>
                <w:rFonts w:ascii="Times New Roman" w:hAnsi="Times New Roman" w:cs="Times New Roman"/>
                <w:sz w:val="24"/>
                <w:szCs w:val="24"/>
              </w:rPr>
              <w:t>ИЦН, доброкачественные заболевания, деформация, перенесённая деструкция шейки матки</w:t>
            </w:r>
          </w:p>
        </w:tc>
        <w:tc>
          <w:tcPr>
            <w:tcW w:w="567" w:type="dxa"/>
            <w:vAlign w:val="center"/>
          </w:tcPr>
          <w:p w14:paraId="231605D1" w14:textId="0C8462DB" w:rsidR="009E3FDB" w:rsidRPr="00B511D3" w:rsidRDefault="009E3FDB" w:rsidP="00B511D3">
            <w:pPr>
              <w:pStyle w:val="affffff2"/>
              <w:spacing w:line="240" w:lineRule="auto"/>
              <w:ind w:firstLine="0"/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</w:tr>
      <w:tr w:rsidR="00DF60E3" w:rsidRPr="003744E9" w14:paraId="5B9F31A1" w14:textId="77777777" w:rsidTr="00A43656">
        <w:tc>
          <w:tcPr>
            <w:tcW w:w="8341" w:type="dxa"/>
            <w:vAlign w:val="bottom"/>
          </w:tcPr>
          <w:p w14:paraId="15347CCE" w14:textId="4DD12255" w:rsidR="009E3FDB" w:rsidRPr="00B511D3" w:rsidRDefault="009E3FDB" w:rsidP="00B511D3">
            <w:pPr>
              <w:pStyle w:val="affffff2"/>
              <w:spacing w:line="240" w:lineRule="auto"/>
              <w:ind w:firstLine="0"/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11D3">
              <w:rPr>
                <w:rStyle w:val="28pt"/>
                <w:rFonts w:ascii="Times New Roman" w:hAnsi="Times New Roman" w:cs="Times New Roman"/>
                <w:sz w:val="24"/>
                <w:szCs w:val="24"/>
              </w:rPr>
              <w:t>Пороки развития матки</w:t>
            </w:r>
          </w:p>
        </w:tc>
        <w:tc>
          <w:tcPr>
            <w:tcW w:w="567" w:type="dxa"/>
            <w:vAlign w:val="bottom"/>
          </w:tcPr>
          <w:p w14:paraId="19A4A01D" w14:textId="6B1EE840" w:rsidR="009E3FDB" w:rsidRPr="00B511D3" w:rsidRDefault="009E3FDB" w:rsidP="00B511D3">
            <w:pPr>
              <w:pStyle w:val="affffff2"/>
              <w:spacing w:line="240" w:lineRule="auto"/>
              <w:ind w:firstLine="0"/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</w:tr>
      <w:tr w:rsidR="00DF60E3" w:rsidRPr="003744E9" w14:paraId="7ACE7AE0" w14:textId="77777777" w:rsidTr="00A43656">
        <w:tc>
          <w:tcPr>
            <w:tcW w:w="8341" w:type="dxa"/>
            <w:vAlign w:val="bottom"/>
          </w:tcPr>
          <w:p w14:paraId="6DDCFD6D" w14:textId="1BC0C322" w:rsidR="009E3FDB" w:rsidRPr="00B511D3" w:rsidRDefault="009E3FDB" w:rsidP="00B511D3">
            <w:pPr>
              <w:pStyle w:val="affffff2"/>
              <w:spacing w:line="240" w:lineRule="auto"/>
              <w:ind w:firstLine="0"/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11D3">
              <w:rPr>
                <w:rStyle w:val="28pt"/>
                <w:rFonts w:ascii="Times New Roman" w:hAnsi="Times New Roman" w:cs="Times New Roman"/>
                <w:sz w:val="24"/>
                <w:szCs w:val="24"/>
              </w:rPr>
              <w:lastRenderedPageBreak/>
              <w:t>Хронические воспалительные заболевания матки и придатков, осложнения после абортов и родов, ВМК</w:t>
            </w:r>
          </w:p>
        </w:tc>
        <w:tc>
          <w:tcPr>
            <w:tcW w:w="567" w:type="dxa"/>
            <w:vAlign w:val="center"/>
          </w:tcPr>
          <w:p w14:paraId="51F33895" w14:textId="4D0AA7C6" w:rsidR="009E3FDB" w:rsidRPr="00B511D3" w:rsidRDefault="009E3FDB" w:rsidP="00B511D3">
            <w:pPr>
              <w:pStyle w:val="affffff2"/>
              <w:spacing w:line="240" w:lineRule="auto"/>
              <w:ind w:firstLine="0"/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</w:tr>
      <w:tr w:rsidR="00DF60E3" w:rsidRPr="003744E9" w14:paraId="3C5F3DE0" w14:textId="77777777" w:rsidTr="00A43656">
        <w:tc>
          <w:tcPr>
            <w:tcW w:w="8341" w:type="dxa"/>
            <w:vAlign w:val="bottom"/>
          </w:tcPr>
          <w:p w14:paraId="4755D71B" w14:textId="2CD32827" w:rsidR="009E3FDB" w:rsidRPr="00B511D3" w:rsidRDefault="009E3FDB" w:rsidP="00B511D3">
            <w:pPr>
              <w:pStyle w:val="affffff2"/>
              <w:spacing w:line="240" w:lineRule="auto"/>
              <w:ind w:firstLine="0"/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11D3">
              <w:rPr>
                <w:rStyle w:val="28pt"/>
                <w:rFonts w:ascii="Times New Roman" w:hAnsi="Times New Roman" w:cs="Times New Roman"/>
                <w:sz w:val="24"/>
                <w:szCs w:val="24"/>
              </w:rPr>
              <w:t>Внематочная беременность</w:t>
            </w:r>
          </w:p>
        </w:tc>
        <w:tc>
          <w:tcPr>
            <w:tcW w:w="567" w:type="dxa"/>
            <w:vAlign w:val="bottom"/>
          </w:tcPr>
          <w:p w14:paraId="4329F9C1" w14:textId="3BB8361C" w:rsidR="009E3FDB" w:rsidRPr="00B511D3" w:rsidRDefault="009E3FDB" w:rsidP="00B511D3">
            <w:pPr>
              <w:pStyle w:val="affffff2"/>
              <w:spacing w:line="240" w:lineRule="auto"/>
              <w:ind w:firstLine="0"/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</w:tr>
      <w:tr w:rsidR="009E3FDB" w:rsidRPr="003744E9" w14:paraId="1FD3DBB5" w14:textId="77777777" w:rsidTr="00A43656">
        <w:tc>
          <w:tcPr>
            <w:tcW w:w="8908" w:type="dxa"/>
            <w:gridSpan w:val="2"/>
            <w:vAlign w:val="bottom"/>
          </w:tcPr>
          <w:p w14:paraId="7ABF8164" w14:textId="469E95EB" w:rsidR="009E3FDB" w:rsidRPr="00B511D3" w:rsidRDefault="009E3FDB" w:rsidP="00B511D3">
            <w:pPr>
              <w:pStyle w:val="affffff2"/>
              <w:spacing w:line="240" w:lineRule="auto"/>
              <w:ind w:firstLine="0"/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11D3">
              <w:rPr>
                <w:rStyle w:val="28pt"/>
                <w:rFonts w:ascii="Times New Roman" w:hAnsi="Times New Roman" w:cs="Times New Roman"/>
                <w:sz w:val="24"/>
                <w:szCs w:val="24"/>
              </w:rPr>
              <w:t>Вспомогательные репродуктивные технологии:</w:t>
            </w:r>
          </w:p>
        </w:tc>
      </w:tr>
      <w:tr w:rsidR="00DF60E3" w:rsidRPr="003744E9" w14:paraId="27AB1B90" w14:textId="77777777" w:rsidTr="00A43656">
        <w:tc>
          <w:tcPr>
            <w:tcW w:w="8341" w:type="dxa"/>
            <w:vAlign w:val="center"/>
          </w:tcPr>
          <w:p w14:paraId="4CE24DAF" w14:textId="1CCD13A3" w:rsidR="009E3FDB" w:rsidRPr="00B511D3" w:rsidRDefault="009E3FDB" w:rsidP="00B511D3">
            <w:pPr>
              <w:pStyle w:val="affffff2"/>
              <w:spacing w:line="240" w:lineRule="auto"/>
              <w:ind w:left="429" w:firstLine="0"/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11D3">
              <w:rPr>
                <w:rStyle w:val="28pt"/>
                <w:rFonts w:ascii="Times New Roman" w:hAnsi="Times New Roman" w:cs="Times New Roman"/>
                <w:sz w:val="24"/>
                <w:szCs w:val="24"/>
              </w:rPr>
              <w:t>ЭКО</w:t>
            </w:r>
          </w:p>
        </w:tc>
        <w:tc>
          <w:tcPr>
            <w:tcW w:w="567" w:type="dxa"/>
            <w:vAlign w:val="bottom"/>
          </w:tcPr>
          <w:p w14:paraId="20CB05D2" w14:textId="02772837" w:rsidR="009E3FDB" w:rsidRPr="00B511D3" w:rsidRDefault="009E3FDB" w:rsidP="00B511D3">
            <w:pPr>
              <w:pStyle w:val="affffff2"/>
              <w:spacing w:line="240" w:lineRule="auto"/>
              <w:ind w:firstLine="0"/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</w:tr>
      <w:tr w:rsidR="00DF60E3" w:rsidRPr="003744E9" w14:paraId="4BDA899D" w14:textId="77777777" w:rsidTr="00A43656">
        <w:tc>
          <w:tcPr>
            <w:tcW w:w="8341" w:type="dxa"/>
            <w:vAlign w:val="center"/>
          </w:tcPr>
          <w:p w14:paraId="611FEFEC" w14:textId="304E6AD9" w:rsidR="009E3FDB" w:rsidRPr="00B511D3" w:rsidRDefault="009E3FDB" w:rsidP="00B511D3">
            <w:pPr>
              <w:pStyle w:val="affffff2"/>
              <w:spacing w:line="240" w:lineRule="auto"/>
              <w:ind w:left="429" w:firstLine="0"/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11D3">
              <w:rPr>
                <w:rStyle w:val="28pt"/>
                <w:rFonts w:ascii="Times New Roman" w:hAnsi="Times New Roman" w:cs="Times New Roman"/>
                <w:sz w:val="24"/>
                <w:szCs w:val="24"/>
              </w:rPr>
              <w:t>ИКСИ</w:t>
            </w:r>
          </w:p>
        </w:tc>
        <w:tc>
          <w:tcPr>
            <w:tcW w:w="567" w:type="dxa"/>
            <w:vAlign w:val="bottom"/>
          </w:tcPr>
          <w:p w14:paraId="214414B1" w14:textId="4B65C865" w:rsidR="009E3FDB" w:rsidRPr="00B511D3" w:rsidRDefault="009E3FDB" w:rsidP="00B511D3">
            <w:pPr>
              <w:pStyle w:val="affffff2"/>
              <w:spacing w:line="240" w:lineRule="auto"/>
              <w:ind w:firstLine="0"/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</w:tr>
      <w:tr w:rsidR="009E3FDB" w:rsidRPr="003744E9" w14:paraId="51D27676" w14:textId="77777777" w:rsidTr="00A43656">
        <w:tc>
          <w:tcPr>
            <w:tcW w:w="8341" w:type="dxa"/>
          </w:tcPr>
          <w:p w14:paraId="0A4D97C7" w14:textId="55F8080A" w:rsidR="009E3FDB" w:rsidRPr="00B511D3" w:rsidRDefault="009E3FDB" w:rsidP="00B511D3">
            <w:pPr>
              <w:pStyle w:val="affffff2"/>
              <w:spacing w:line="240" w:lineRule="auto"/>
              <w:ind w:firstLine="0"/>
              <w:jc w:val="right"/>
              <w:rPr>
                <w:bCs/>
                <w:szCs w:val="24"/>
              </w:rPr>
            </w:pPr>
            <w:r w:rsidRPr="00B511D3">
              <w:rPr>
                <w:rStyle w:val="28pt"/>
                <w:rFonts w:ascii="Times New Roman" w:hAnsi="Times New Roman" w:cs="Times New Roman"/>
                <w:b/>
                <w:sz w:val="24"/>
                <w:szCs w:val="24"/>
              </w:rPr>
              <w:t>Сумма баллов Б</w:t>
            </w:r>
          </w:p>
        </w:tc>
        <w:tc>
          <w:tcPr>
            <w:tcW w:w="567" w:type="dxa"/>
          </w:tcPr>
          <w:p w14:paraId="5DC46137" w14:textId="77777777" w:rsidR="009E3FDB" w:rsidRPr="00B511D3" w:rsidRDefault="009E3FDB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4"/>
              </w:rPr>
            </w:pPr>
          </w:p>
        </w:tc>
      </w:tr>
    </w:tbl>
    <w:p w14:paraId="28DC6A1B" w14:textId="017C5DAA" w:rsidR="00EA6393" w:rsidRPr="003744E9" w:rsidRDefault="00EA6393" w:rsidP="008905A4">
      <w:pPr>
        <w:pStyle w:val="affffff2"/>
        <w:ind w:left="698"/>
        <w:rPr>
          <w:bCs/>
          <w:szCs w:val="28"/>
        </w:rPr>
      </w:pPr>
    </w:p>
    <w:p w14:paraId="5D416BBA" w14:textId="01621E50" w:rsidR="00066DFA" w:rsidRDefault="00066DFA" w:rsidP="00066DFA">
      <w:pPr>
        <w:pStyle w:val="afff3"/>
        <w:keepNext/>
      </w:pPr>
      <w:r>
        <w:t xml:space="preserve">Таблица </w:t>
      </w:r>
      <w:r w:rsidR="00212776">
        <w:fldChar w:fldCharType="begin"/>
      </w:r>
      <w:r w:rsidR="00212776">
        <w:instrText xml:space="preserve"> SEQ Таблица \* ARABIC </w:instrText>
      </w:r>
      <w:r w:rsidR="00212776">
        <w:fldChar w:fldCharType="separate"/>
      </w:r>
      <w:r w:rsidR="00F4629D">
        <w:rPr>
          <w:noProof/>
        </w:rPr>
        <w:t>6</w:t>
      </w:r>
      <w:r w:rsidR="00212776">
        <w:rPr>
          <w:noProof/>
        </w:rPr>
        <w:fldChar w:fldCharType="end"/>
      </w:r>
      <w:r>
        <w:t xml:space="preserve"> – Экстрагенитальные заболевания матери</w:t>
      </w:r>
    </w:p>
    <w:tbl>
      <w:tblPr>
        <w:tblStyle w:val="af7"/>
        <w:tblW w:w="8908" w:type="dxa"/>
        <w:tblInd w:w="698" w:type="dxa"/>
        <w:tblLayout w:type="fixed"/>
        <w:tblLook w:val="04A0" w:firstRow="1" w:lastRow="0" w:firstColumn="1" w:lastColumn="0" w:noHBand="0" w:noVBand="1"/>
      </w:tblPr>
      <w:tblGrid>
        <w:gridCol w:w="8199"/>
        <w:gridCol w:w="709"/>
      </w:tblGrid>
      <w:tr w:rsidR="00DF60E3" w:rsidRPr="00B511D3" w14:paraId="3635135A" w14:textId="77777777" w:rsidTr="00A43656">
        <w:tc>
          <w:tcPr>
            <w:tcW w:w="8908" w:type="dxa"/>
            <w:gridSpan w:val="2"/>
            <w:vAlign w:val="bottom"/>
          </w:tcPr>
          <w:p w14:paraId="57215E8C" w14:textId="1FB67DCC" w:rsidR="00DF60E3" w:rsidRPr="00B511D3" w:rsidRDefault="00DF60E3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8"/>
              </w:rPr>
            </w:pPr>
            <w:r w:rsidRPr="00B511D3">
              <w:rPr>
                <w:rStyle w:val="28pt"/>
                <w:rFonts w:ascii="Times New Roman" w:hAnsi="Times New Roman" w:cs="Times New Roman"/>
                <w:b/>
                <w:sz w:val="24"/>
                <w:szCs w:val="28"/>
              </w:rPr>
              <w:t>Экстрагенитальные заболевания матери</w:t>
            </w:r>
          </w:p>
        </w:tc>
      </w:tr>
      <w:tr w:rsidR="00DF60E3" w:rsidRPr="00B511D3" w14:paraId="4310854D" w14:textId="77777777" w:rsidTr="00A43656">
        <w:tc>
          <w:tcPr>
            <w:tcW w:w="8908" w:type="dxa"/>
            <w:gridSpan w:val="2"/>
            <w:vAlign w:val="bottom"/>
          </w:tcPr>
          <w:p w14:paraId="69FA515E" w14:textId="60324B3F" w:rsidR="00DF60E3" w:rsidRPr="00B511D3" w:rsidRDefault="00DF60E3" w:rsidP="00B511D3">
            <w:pPr>
              <w:pStyle w:val="affffff2"/>
              <w:spacing w:line="240" w:lineRule="auto"/>
              <w:ind w:firstLine="0"/>
              <w:rPr>
                <w:rStyle w:val="28pt"/>
                <w:rFonts w:ascii="Times New Roman" w:hAnsi="Times New Roman" w:cs="Times New Roman"/>
                <w:sz w:val="24"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Сердечно-сосудистые:</w:t>
            </w:r>
          </w:p>
        </w:tc>
      </w:tr>
      <w:tr w:rsidR="001A4EE1" w:rsidRPr="00B511D3" w14:paraId="0BAE0BCF" w14:textId="77777777" w:rsidTr="001A4EE1">
        <w:tc>
          <w:tcPr>
            <w:tcW w:w="8199" w:type="dxa"/>
          </w:tcPr>
          <w:p w14:paraId="2D342C27" w14:textId="2BDD884D" w:rsidR="00DF60E3" w:rsidRPr="00B511D3" w:rsidRDefault="00DF60E3" w:rsidP="00B511D3">
            <w:pPr>
              <w:pStyle w:val="affffff2"/>
              <w:spacing w:line="240" w:lineRule="auto"/>
              <w:ind w:left="429"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пороки сердца без нарушения кровообращения</w:t>
            </w:r>
          </w:p>
        </w:tc>
        <w:tc>
          <w:tcPr>
            <w:tcW w:w="709" w:type="dxa"/>
          </w:tcPr>
          <w:p w14:paraId="458EA072" w14:textId="05FB144B" w:rsidR="00DF60E3" w:rsidRPr="00B511D3" w:rsidRDefault="00DF60E3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3</w:t>
            </w:r>
          </w:p>
        </w:tc>
      </w:tr>
      <w:tr w:rsidR="001A4EE1" w:rsidRPr="00B511D3" w14:paraId="135AE68C" w14:textId="77777777" w:rsidTr="001A4EE1">
        <w:tc>
          <w:tcPr>
            <w:tcW w:w="8199" w:type="dxa"/>
            <w:vAlign w:val="center"/>
          </w:tcPr>
          <w:p w14:paraId="2F07C83C" w14:textId="7C3370F2" w:rsidR="00DF60E3" w:rsidRPr="00B511D3" w:rsidRDefault="00DF60E3" w:rsidP="00B511D3">
            <w:pPr>
              <w:pStyle w:val="affffff2"/>
              <w:spacing w:line="240" w:lineRule="auto"/>
              <w:ind w:left="429"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пороки сердца с нарушением кровообращения</w:t>
            </w:r>
          </w:p>
        </w:tc>
        <w:tc>
          <w:tcPr>
            <w:tcW w:w="709" w:type="dxa"/>
            <w:vAlign w:val="center"/>
          </w:tcPr>
          <w:p w14:paraId="58997CF0" w14:textId="5872C80B" w:rsidR="00DF60E3" w:rsidRPr="00B511D3" w:rsidRDefault="00DF60E3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10</w:t>
            </w:r>
          </w:p>
        </w:tc>
      </w:tr>
      <w:tr w:rsidR="00DF60E3" w:rsidRPr="00B511D3" w14:paraId="5D81CA7C" w14:textId="77777777" w:rsidTr="00A43656">
        <w:tc>
          <w:tcPr>
            <w:tcW w:w="8908" w:type="dxa"/>
            <w:gridSpan w:val="2"/>
          </w:tcPr>
          <w:p w14:paraId="214B36CB" w14:textId="653DE669" w:rsidR="00DF60E3" w:rsidRPr="00B511D3" w:rsidRDefault="00DF60E3" w:rsidP="00B511D3">
            <w:pPr>
              <w:pStyle w:val="affffff2"/>
              <w:spacing w:line="240" w:lineRule="auto"/>
              <w:ind w:left="429"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хроническая артериальная гипертензия (ста</w:t>
            </w: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softHyphen/>
              <w:t>дии):</w:t>
            </w:r>
          </w:p>
        </w:tc>
      </w:tr>
      <w:tr w:rsidR="001A4EE1" w:rsidRPr="00B511D3" w14:paraId="6F48E99A" w14:textId="77777777" w:rsidTr="001A4EE1">
        <w:tc>
          <w:tcPr>
            <w:tcW w:w="8199" w:type="dxa"/>
            <w:vAlign w:val="bottom"/>
          </w:tcPr>
          <w:p w14:paraId="5741CE7D" w14:textId="6257C584" w:rsidR="00DF60E3" w:rsidRPr="00B511D3" w:rsidRDefault="00DF60E3" w:rsidP="00B511D3">
            <w:pPr>
              <w:pStyle w:val="affffff2"/>
              <w:spacing w:line="240" w:lineRule="auto"/>
              <w:ind w:left="996"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1</w:t>
            </w:r>
          </w:p>
        </w:tc>
        <w:tc>
          <w:tcPr>
            <w:tcW w:w="709" w:type="dxa"/>
            <w:vAlign w:val="bottom"/>
          </w:tcPr>
          <w:p w14:paraId="129B6A47" w14:textId="511A6FCF" w:rsidR="00DF60E3" w:rsidRPr="00B511D3" w:rsidRDefault="00DF60E3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2</w:t>
            </w:r>
          </w:p>
        </w:tc>
      </w:tr>
      <w:tr w:rsidR="00DF60E3" w:rsidRPr="00B511D3" w14:paraId="57824A3F" w14:textId="77777777" w:rsidTr="00A43656">
        <w:tc>
          <w:tcPr>
            <w:tcW w:w="8199" w:type="dxa"/>
            <w:vAlign w:val="bottom"/>
          </w:tcPr>
          <w:p w14:paraId="45015398" w14:textId="7E402A3E" w:rsidR="00DF60E3" w:rsidRPr="00B511D3" w:rsidRDefault="00DF60E3" w:rsidP="00B511D3">
            <w:pPr>
              <w:pStyle w:val="affffff2"/>
              <w:spacing w:line="240" w:lineRule="auto"/>
              <w:ind w:left="996" w:firstLine="0"/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2</w:t>
            </w:r>
          </w:p>
        </w:tc>
        <w:tc>
          <w:tcPr>
            <w:tcW w:w="709" w:type="dxa"/>
            <w:vAlign w:val="bottom"/>
          </w:tcPr>
          <w:p w14:paraId="5EF0D0AC" w14:textId="7EA188C0" w:rsidR="00DF60E3" w:rsidRPr="00B511D3" w:rsidRDefault="00DF60E3" w:rsidP="00B511D3">
            <w:pPr>
              <w:pStyle w:val="affffff2"/>
              <w:spacing w:line="240" w:lineRule="auto"/>
              <w:ind w:firstLine="0"/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8</w:t>
            </w:r>
          </w:p>
        </w:tc>
      </w:tr>
      <w:tr w:rsidR="00DF60E3" w:rsidRPr="00B511D3" w14:paraId="71ED819A" w14:textId="77777777" w:rsidTr="00A43656">
        <w:tc>
          <w:tcPr>
            <w:tcW w:w="8199" w:type="dxa"/>
            <w:vAlign w:val="center"/>
          </w:tcPr>
          <w:p w14:paraId="639EB107" w14:textId="16083440" w:rsidR="00DF60E3" w:rsidRPr="00B511D3" w:rsidRDefault="00DF60E3" w:rsidP="00B511D3">
            <w:pPr>
              <w:pStyle w:val="affffff2"/>
              <w:spacing w:line="240" w:lineRule="auto"/>
              <w:ind w:left="996" w:firstLine="0"/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3</w:t>
            </w:r>
          </w:p>
        </w:tc>
        <w:tc>
          <w:tcPr>
            <w:tcW w:w="709" w:type="dxa"/>
            <w:vAlign w:val="bottom"/>
          </w:tcPr>
          <w:p w14:paraId="59FA49C9" w14:textId="53C93086" w:rsidR="00DF60E3" w:rsidRPr="00B511D3" w:rsidRDefault="00DF60E3" w:rsidP="00B511D3">
            <w:pPr>
              <w:pStyle w:val="affffff2"/>
              <w:spacing w:line="240" w:lineRule="auto"/>
              <w:ind w:firstLine="0"/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12</w:t>
            </w:r>
          </w:p>
        </w:tc>
      </w:tr>
      <w:tr w:rsidR="00DF60E3" w:rsidRPr="00B511D3" w14:paraId="5CC01311" w14:textId="77777777" w:rsidTr="00A43656">
        <w:tc>
          <w:tcPr>
            <w:tcW w:w="8199" w:type="dxa"/>
            <w:vAlign w:val="center"/>
          </w:tcPr>
          <w:p w14:paraId="7C815368" w14:textId="68576423" w:rsidR="00DF60E3" w:rsidRPr="00B511D3" w:rsidRDefault="00DF60E3" w:rsidP="00B511D3">
            <w:pPr>
              <w:pStyle w:val="affffff2"/>
              <w:spacing w:line="240" w:lineRule="auto"/>
              <w:ind w:left="429" w:firstLine="0"/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варикозная болезнь</w:t>
            </w:r>
          </w:p>
        </w:tc>
        <w:tc>
          <w:tcPr>
            <w:tcW w:w="709" w:type="dxa"/>
            <w:vAlign w:val="center"/>
          </w:tcPr>
          <w:p w14:paraId="0869C53B" w14:textId="7BA97C49" w:rsidR="00DF60E3" w:rsidRPr="00B511D3" w:rsidRDefault="00DF60E3" w:rsidP="00B511D3">
            <w:pPr>
              <w:pStyle w:val="affffff2"/>
              <w:spacing w:line="240" w:lineRule="auto"/>
              <w:ind w:firstLine="0"/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2</w:t>
            </w:r>
          </w:p>
        </w:tc>
      </w:tr>
      <w:tr w:rsidR="00DF60E3" w:rsidRPr="00B511D3" w14:paraId="36D79CC2" w14:textId="77777777" w:rsidTr="00A43656">
        <w:tc>
          <w:tcPr>
            <w:tcW w:w="8199" w:type="dxa"/>
            <w:vAlign w:val="center"/>
          </w:tcPr>
          <w:p w14:paraId="17FC1444" w14:textId="3011FA1A" w:rsidR="00DF60E3" w:rsidRPr="00B511D3" w:rsidRDefault="00DF60E3" w:rsidP="00B511D3">
            <w:pPr>
              <w:pStyle w:val="affffff2"/>
              <w:spacing w:line="240" w:lineRule="auto"/>
              <w:ind w:left="429" w:firstLine="0"/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гипотензивный синдром</w:t>
            </w:r>
          </w:p>
        </w:tc>
        <w:tc>
          <w:tcPr>
            <w:tcW w:w="709" w:type="dxa"/>
            <w:vAlign w:val="center"/>
          </w:tcPr>
          <w:p w14:paraId="3CA23BA9" w14:textId="3CB47B68" w:rsidR="00DF60E3" w:rsidRPr="00B511D3" w:rsidRDefault="00DF60E3" w:rsidP="00B511D3">
            <w:pPr>
              <w:pStyle w:val="affffff2"/>
              <w:spacing w:line="240" w:lineRule="auto"/>
              <w:ind w:firstLine="0"/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2</w:t>
            </w:r>
          </w:p>
        </w:tc>
      </w:tr>
      <w:tr w:rsidR="001A4EE1" w:rsidRPr="00B511D3" w14:paraId="0B32AE28" w14:textId="77777777" w:rsidTr="001A4EE1">
        <w:tc>
          <w:tcPr>
            <w:tcW w:w="8199" w:type="dxa"/>
            <w:vAlign w:val="bottom"/>
          </w:tcPr>
          <w:p w14:paraId="5B36A18B" w14:textId="5903BC1E" w:rsidR="00DF60E3" w:rsidRPr="00B511D3" w:rsidRDefault="00DF60E3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Заболевания почек</w:t>
            </w:r>
          </w:p>
        </w:tc>
        <w:tc>
          <w:tcPr>
            <w:tcW w:w="709" w:type="dxa"/>
            <w:vAlign w:val="bottom"/>
          </w:tcPr>
          <w:p w14:paraId="59E04137" w14:textId="6C60826B" w:rsidR="00DF60E3" w:rsidRPr="00B511D3" w:rsidRDefault="00DF60E3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4</w:t>
            </w:r>
          </w:p>
        </w:tc>
      </w:tr>
      <w:tr w:rsidR="00DF60E3" w:rsidRPr="00B511D3" w14:paraId="3C56BF7D" w14:textId="77777777" w:rsidTr="00A43656">
        <w:tc>
          <w:tcPr>
            <w:tcW w:w="8908" w:type="dxa"/>
            <w:gridSpan w:val="2"/>
          </w:tcPr>
          <w:p w14:paraId="324FD979" w14:textId="1E7C33EE" w:rsidR="00DF60E3" w:rsidRPr="00B511D3" w:rsidRDefault="00DF60E3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Эндокринопатии:</w:t>
            </w:r>
          </w:p>
        </w:tc>
      </w:tr>
      <w:tr w:rsidR="00DF60E3" w:rsidRPr="00B511D3" w14:paraId="5D72B27A" w14:textId="77777777" w:rsidTr="00A43656">
        <w:tc>
          <w:tcPr>
            <w:tcW w:w="8199" w:type="dxa"/>
            <w:vAlign w:val="bottom"/>
          </w:tcPr>
          <w:p w14:paraId="10CF8C4E" w14:textId="5CE09403" w:rsidR="00DF60E3" w:rsidRPr="00B511D3" w:rsidRDefault="00DF60E3" w:rsidP="00B511D3">
            <w:pPr>
              <w:pStyle w:val="affffff2"/>
              <w:spacing w:line="240" w:lineRule="auto"/>
              <w:ind w:left="429"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заболевания надпочечников, метаболический синдром</w:t>
            </w:r>
          </w:p>
        </w:tc>
        <w:tc>
          <w:tcPr>
            <w:tcW w:w="709" w:type="dxa"/>
            <w:vAlign w:val="bottom"/>
          </w:tcPr>
          <w:p w14:paraId="75948301" w14:textId="11B0E06C" w:rsidR="00DF60E3" w:rsidRPr="00B511D3" w:rsidRDefault="00DF60E3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5-10</w:t>
            </w:r>
          </w:p>
        </w:tc>
      </w:tr>
      <w:tr w:rsidR="001A4EE1" w:rsidRPr="00B511D3" w14:paraId="5E2F4350" w14:textId="77777777" w:rsidTr="001A4EE1">
        <w:tc>
          <w:tcPr>
            <w:tcW w:w="8199" w:type="dxa"/>
            <w:vAlign w:val="center"/>
          </w:tcPr>
          <w:p w14:paraId="1435C891" w14:textId="35D93DB9" w:rsidR="00DF60E3" w:rsidRPr="00B511D3" w:rsidRDefault="00DF60E3" w:rsidP="00B511D3">
            <w:pPr>
              <w:pStyle w:val="affffff2"/>
              <w:spacing w:line="240" w:lineRule="auto"/>
              <w:ind w:left="429"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сахарный диабет</w:t>
            </w:r>
          </w:p>
        </w:tc>
        <w:tc>
          <w:tcPr>
            <w:tcW w:w="709" w:type="dxa"/>
            <w:vAlign w:val="bottom"/>
          </w:tcPr>
          <w:p w14:paraId="6E5C18C6" w14:textId="2BC4C3B2" w:rsidR="00DF60E3" w:rsidRPr="00B511D3" w:rsidRDefault="00DF60E3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10</w:t>
            </w:r>
          </w:p>
        </w:tc>
      </w:tr>
      <w:tr w:rsidR="001A4EE1" w:rsidRPr="00B511D3" w14:paraId="07AA911E" w14:textId="77777777" w:rsidTr="001A4EE1">
        <w:tc>
          <w:tcPr>
            <w:tcW w:w="8199" w:type="dxa"/>
          </w:tcPr>
          <w:p w14:paraId="78DEF954" w14:textId="733EA1C4" w:rsidR="00DF60E3" w:rsidRPr="00B511D3" w:rsidRDefault="00DF60E3" w:rsidP="00B511D3">
            <w:pPr>
              <w:pStyle w:val="affffff2"/>
              <w:spacing w:line="240" w:lineRule="auto"/>
              <w:ind w:left="429"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заболевания щитовидной железы</w:t>
            </w:r>
          </w:p>
        </w:tc>
        <w:tc>
          <w:tcPr>
            <w:tcW w:w="709" w:type="dxa"/>
          </w:tcPr>
          <w:p w14:paraId="1D0FF158" w14:textId="1C6AAA88" w:rsidR="00DF60E3" w:rsidRPr="00B511D3" w:rsidRDefault="00DF60E3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7</w:t>
            </w:r>
          </w:p>
        </w:tc>
      </w:tr>
      <w:tr w:rsidR="001A4EE1" w:rsidRPr="00B511D3" w14:paraId="4849163C" w14:textId="77777777" w:rsidTr="001A4EE1">
        <w:tc>
          <w:tcPr>
            <w:tcW w:w="8199" w:type="dxa"/>
            <w:vAlign w:val="center"/>
          </w:tcPr>
          <w:p w14:paraId="358DDEB3" w14:textId="47BC679F" w:rsidR="00DF60E3" w:rsidRPr="00B511D3" w:rsidRDefault="00DF60E3" w:rsidP="00B511D3">
            <w:pPr>
              <w:pStyle w:val="affffff2"/>
              <w:spacing w:line="240" w:lineRule="auto"/>
              <w:ind w:left="429"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ожирение</w:t>
            </w:r>
          </w:p>
        </w:tc>
        <w:tc>
          <w:tcPr>
            <w:tcW w:w="709" w:type="dxa"/>
            <w:vAlign w:val="center"/>
          </w:tcPr>
          <w:p w14:paraId="1EA558B7" w14:textId="2ED469D5" w:rsidR="00DF60E3" w:rsidRPr="00B511D3" w:rsidRDefault="00DF60E3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2</w:t>
            </w:r>
          </w:p>
        </w:tc>
      </w:tr>
      <w:tr w:rsidR="00DF60E3" w:rsidRPr="00B511D3" w14:paraId="72F50BF8" w14:textId="77777777" w:rsidTr="00A43656">
        <w:tc>
          <w:tcPr>
            <w:tcW w:w="8908" w:type="dxa"/>
            <w:gridSpan w:val="2"/>
          </w:tcPr>
          <w:p w14:paraId="6551173A" w14:textId="5FE27BB9" w:rsidR="00DF60E3" w:rsidRPr="00B511D3" w:rsidRDefault="00DF60E3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8"/>
              </w:rPr>
            </w:pPr>
            <w:r w:rsidRPr="00B511D3">
              <w:rPr>
                <w:b w:val="0"/>
                <w:szCs w:val="28"/>
              </w:rPr>
              <w:t>Анемия (содержание гемоглобина):</w:t>
            </w:r>
          </w:p>
        </w:tc>
      </w:tr>
      <w:tr w:rsidR="00DF60E3" w:rsidRPr="00B511D3" w14:paraId="5F13A7E5" w14:textId="77777777" w:rsidTr="00A43656">
        <w:tc>
          <w:tcPr>
            <w:tcW w:w="8199" w:type="dxa"/>
            <w:vAlign w:val="center"/>
          </w:tcPr>
          <w:p w14:paraId="3DD92B9F" w14:textId="4C6E34DF" w:rsidR="00DF60E3" w:rsidRPr="00B511D3" w:rsidRDefault="00DF60E3" w:rsidP="00B511D3">
            <w:pPr>
              <w:pStyle w:val="affffff2"/>
              <w:spacing w:line="240" w:lineRule="auto"/>
              <w:ind w:left="429" w:firstLine="0"/>
              <w:jc w:val="left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100-109 г/л</w:t>
            </w:r>
          </w:p>
        </w:tc>
        <w:tc>
          <w:tcPr>
            <w:tcW w:w="709" w:type="dxa"/>
            <w:vAlign w:val="bottom"/>
          </w:tcPr>
          <w:p w14:paraId="4F6B366C" w14:textId="02109B1E" w:rsidR="00DF60E3" w:rsidRPr="00B511D3" w:rsidRDefault="00DF60E3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1</w:t>
            </w:r>
          </w:p>
        </w:tc>
      </w:tr>
      <w:tr w:rsidR="001A4EE1" w:rsidRPr="00B511D3" w14:paraId="4906C934" w14:textId="77777777" w:rsidTr="001A4EE1">
        <w:tc>
          <w:tcPr>
            <w:tcW w:w="8199" w:type="dxa"/>
            <w:vAlign w:val="center"/>
          </w:tcPr>
          <w:p w14:paraId="101CF428" w14:textId="012B74FD" w:rsidR="00DF60E3" w:rsidRPr="00B511D3" w:rsidRDefault="00DF60E3" w:rsidP="00B511D3">
            <w:pPr>
              <w:pStyle w:val="affffff2"/>
              <w:spacing w:line="240" w:lineRule="auto"/>
              <w:ind w:left="429" w:firstLine="0"/>
              <w:jc w:val="left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90-99 г/л</w:t>
            </w:r>
          </w:p>
        </w:tc>
        <w:tc>
          <w:tcPr>
            <w:tcW w:w="709" w:type="dxa"/>
            <w:vAlign w:val="bottom"/>
          </w:tcPr>
          <w:p w14:paraId="41CF4E97" w14:textId="0BAE6338" w:rsidR="00DF60E3" w:rsidRPr="00B511D3" w:rsidRDefault="00DF60E3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2</w:t>
            </w:r>
          </w:p>
        </w:tc>
      </w:tr>
      <w:tr w:rsidR="00DF60E3" w:rsidRPr="00B511D3" w14:paraId="27410ACD" w14:textId="77777777" w:rsidTr="00A43656">
        <w:tc>
          <w:tcPr>
            <w:tcW w:w="8199" w:type="dxa"/>
          </w:tcPr>
          <w:p w14:paraId="24619B45" w14:textId="3C211304" w:rsidR="00DF60E3" w:rsidRPr="00B511D3" w:rsidRDefault="00DF60E3" w:rsidP="00B511D3">
            <w:pPr>
              <w:pStyle w:val="affffff2"/>
              <w:spacing w:line="240" w:lineRule="auto"/>
              <w:ind w:left="429" w:firstLine="0"/>
              <w:jc w:val="left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менее 90 г/л</w:t>
            </w:r>
          </w:p>
        </w:tc>
        <w:tc>
          <w:tcPr>
            <w:tcW w:w="709" w:type="dxa"/>
          </w:tcPr>
          <w:p w14:paraId="4F8E7591" w14:textId="5BE358B8" w:rsidR="00DF60E3" w:rsidRPr="00B511D3" w:rsidRDefault="00DF60E3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4</w:t>
            </w:r>
          </w:p>
        </w:tc>
      </w:tr>
      <w:tr w:rsidR="00DF60E3" w:rsidRPr="00B511D3" w14:paraId="6FF71713" w14:textId="77777777" w:rsidTr="00A43656">
        <w:tc>
          <w:tcPr>
            <w:tcW w:w="8199" w:type="dxa"/>
            <w:vAlign w:val="center"/>
          </w:tcPr>
          <w:p w14:paraId="712ECB79" w14:textId="3BCF63A2" w:rsidR="00DF60E3" w:rsidRPr="00B511D3" w:rsidRDefault="00DF60E3" w:rsidP="00B511D3">
            <w:pPr>
              <w:pStyle w:val="affffff2"/>
              <w:spacing w:line="240" w:lineRule="auto"/>
              <w:ind w:firstLine="0"/>
              <w:rPr>
                <w:rStyle w:val="28pt"/>
                <w:rFonts w:ascii="Times New Roman" w:hAnsi="Times New Roman" w:cs="Times New Roman"/>
                <w:sz w:val="24"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Коагулопатии</w:t>
            </w:r>
          </w:p>
        </w:tc>
        <w:tc>
          <w:tcPr>
            <w:tcW w:w="709" w:type="dxa"/>
            <w:vAlign w:val="bottom"/>
          </w:tcPr>
          <w:p w14:paraId="2B40CCA1" w14:textId="1E2E210F" w:rsidR="00DF60E3" w:rsidRPr="00B511D3" w:rsidRDefault="00DF60E3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2</w:t>
            </w:r>
          </w:p>
        </w:tc>
      </w:tr>
      <w:tr w:rsidR="00DF60E3" w:rsidRPr="00B511D3" w14:paraId="32CE5EF0" w14:textId="77777777" w:rsidTr="00A43656">
        <w:tc>
          <w:tcPr>
            <w:tcW w:w="8199" w:type="dxa"/>
            <w:vAlign w:val="bottom"/>
          </w:tcPr>
          <w:p w14:paraId="09E9D5F7" w14:textId="6AB702CE" w:rsidR="00DF60E3" w:rsidRPr="00B511D3" w:rsidRDefault="00DF60E3" w:rsidP="00B511D3">
            <w:pPr>
              <w:pStyle w:val="affffff2"/>
              <w:spacing w:line="240" w:lineRule="auto"/>
              <w:ind w:firstLine="0"/>
              <w:rPr>
                <w:rStyle w:val="28pt"/>
                <w:rFonts w:ascii="Times New Roman" w:hAnsi="Times New Roman" w:cs="Times New Roman"/>
                <w:sz w:val="24"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Хронические инфекции (туберкулёз, бруцеллёз, токсоплазмоз и др.)</w:t>
            </w:r>
          </w:p>
        </w:tc>
        <w:tc>
          <w:tcPr>
            <w:tcW w:w="709" w:type="dxa"/>
            <w:vAlign w:val="bottom"/>
          </w:tcPr>
          <w:p w14:paraId="6AC215E2" w14:textId="09F3882F" w:rsidR="00DF60E3" w:rsidRPr="00B511D3" w:rsidRDefault="00DF60E3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3</w:t>
            </w:r>
          </w:p>
        </w:tc>
      </w:tr>
      <w:tr w:rsidR="00DF60E3" w:rsidRPr="00B511D3" w14:paraId="7F8C6040" w14:textId="77777777" w:rsidTr="00A43656">
        <w:tc>
          <w:tcPr>
            <w:tcW w:w="8199" w:type="dxa"/>
            <w:vAlign w:val="bottom"/>
          </w:tcPr>
          <w:p w14:paraId="39FD3E12" w14:textId="5EBC2367" w:rsidR="00DF60E3" w:rsidRPr="00B511D3" w:rsidRDefault="00DF60E3" w:rsidP="00B511D3">
            <w:pPr>
              <w:pStyle w:val="affffff2"/>
              <w:spacing w:line="240" w:lineRule="auto"/>
              <w:ind w:firstLine="0"/>
              <w:rPr>
                <w:rStyle w:val="28pt"/>
                <w:rFonts w:ascii="Times New Roman" w:hAnsi="Times New Roman" w:cs="Times New Roman"/>
                <w:sz w:val="24"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Положительная реакция на волчаночный антикоагулянт</w:t>
            </w:r>
          </w:p>
        </w:tc>
        <w:tc>
          <w:tcPr>
            <w:tcW w:w="709" w:type="dxa"/>
          </w:tcPr>
          <w:p w14:paraId="43431513" w14:textId="72A70653" w:rsidR="00DF60E3" w:rsidRPr="00B511D3" w:rsidRDefault="00DF60E3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4</w:t>
            </w:r>
          </w:p>
        </w:tc>
      </w:tr>
      <w:tr w:rsidR="00DF60E3" w:rsidRPr="00B511D3" w14:paraId="16A01316" w14:textId="77777777" w:rsidTr="00A43656">
        <w:tc>
          <w:tcPr>
            <w:tcW w:w="8908" w:type="dxa"/>
            <w:gridSpan w:val="2"/>
          </w:tcPr>
          <w:p w14:paraId="07CB203A" w14:textId="648DCA33" w:rsidR="00DF60E3" w:rsidRPr="00B511D3" w:rsidRDefault="00DF60E3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Антитела к фосфолипидам:</w:t>
            </w:r>
          </w:p>
        </w:tc>
      </w:tr>
      <w:tr w:rsidR="00DF60E3" w:rsidRPr="00B511D3" w14:paraId="020A7E43" w14:textId="77777777" w:rsidTr="00A43656">
        <w:tc>
          <w:tcPr>
            <w:tcW w:w="8199" w:type="dxa"/>
            <w:vAlign w:val="center"/>
          </w:tcPr>
          <w:p w14:paraId="061B7F25" w14:textId="6A62B25B" w:rsidR="00DF60E3" w:rsidRPr="00B511D3" w:rsidRDefault="00DF60E3" w:rsidP="00B511D3">
            <w:pPr>
              <w:pStyle w:val="affffff2"/>
              <w:spacing w:line="240" w:lineRule="auto"/>
              <w:ind w:left="429" w:firstLine="0"/>
              <w:jc w:val="left"/>
              <w:rPr>
                <w:rStyle w:val="28pt"/>
                <w:rFonts w:ascii="Times New Roman" w:hAnsi="Times New Roman" w:cs="Times New Roman"/>
                <w:sz w:val="24"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IgG от 9,99 и выше</w:t>
            </w:r>
          </w:p>
        </w:tc>
        <w:tc>
          <w:tcPr>
            <w:tcW w:w="709" w:type="dxa"/>
            <w:vAlign w:val="center"/>
          </w:tcPr>
          <w:p w14:paraId="67E973C0" w14:textId="67612E9D" w:rsidR="00DF60E3" w:rsidRPr="00B511D3" w:rsidRDefault="00DF60E3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2</w:t>
            </w:r>
          </w:p>
        </w:tc>
      </w:tr>
      <w:tr w:rsidR="00DF60E3" w:rsidRPr="00B511D3" w14:paraId="06FE59AE" w14:textId="77777777" w:rsidTr="00A43656">
        <w:tc>
          <w:tcPr>
            <w:tcW w:w="8199" w:type="dxa"/>
            <w:vAlign w:val="bottom"/>
          </w:tcPr>
          <w:p w14:paraId="275F9BCB" w14:textId="164629E9" w:rsidR="00DF60E3" w:rsidRPr="00B511D3" w:rsidRDefault="00DF60E3" w:rsidP="00B511D3">
            <w:pPr>
              <w:pStyle w:val="affffff2"/>
              <w:spacing w:line="240" w:lineRule="auto"/>
              <w:ind w:left="429" w:firstLine="0"/>
              <w:jc w:val="left"/>
              <w:rPr>
                <w:rStyle w:val="28pt"/>
                <w:rFonts w:ascii="Times New Roman" w:hAnsi="Times New Roman" w:cs="Times New Roman"/>
                <w:sz w:val="24"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IgM от 9,99 и выше</w:t>
            </w:r>
          </w:p>
        </w:tc>
        <w:tc>
          <w:tcPr>
            <w:tcW w:w="709" w:type="dxa"/>
            <w:vAlign w:val="bottom"/>
          </w:tcPr>
          <w:p w14:paraId="19E87C89" w14:textId="1CC28033" w:rsidR="00DF60E3" w:rsidRPr="00B511D3" w:rsidRDefault="00DF60E3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8"/>
              </w:rPr>
            </w:pPr>
            <w:r w:rsidRPr="00B511D3">
              <w:rPr>
                <w:rStyle w:val="2ff4"/>
                <w:rFonts w:ascii="Times New Roman" w:hAnsi="Times New Roman" w:cs="Times New Roman"/>
                <w:b w:val="0"/>
                <w:sz w:val="24"/>
                <w:szCs w:val="28"/>
              </w:rPr>
              <w:t>3</w:t>
            </w:r>
          </w:p>
        </w:tc>
      </w:tr>
      <w:tr w:rsidR="00DF60E3" w:rsidRPr="00B511D3" w14:paraId="110D69AC" w14:textId="77777777" w:rsidTr="00A43656">
        <w:tc>
          <w:tcPr>
            <w:tcW w:w="8199" w:type="dxa"/>
          </w:tcPr>
          <w:p w14:paraId="1FCF8925" w14:textId="098FEED9" w:rsidR="00DF60E3" w:rsidRPr="00B511D3" w:rsidRDefault="00DF60E3" w:rsidP="00B511D3">
            <w:pPr>
              <w:pStyle w:val="affffff2"/>
              <w:spacing w:line="240" w:lineRule="auto"/>
              <w:ind w:firstLine="0"/>
              <w:jc w:val="right"/>
              <w:rPr>
                <w:rStyle w:val="28pt"/>
                <w:rFonts w:ascii="Times New Roman" w:hAnsi="Times New Roman" w:cs="Times New Roman"/>
                <w:b/>
                <w:sz w:val="24"/>
                <w:szCs w:val="28"/>
              </w:rPr>
            </w:pPr>
            <w:r w:rsidRPr="00B511D3">
              <w:rPr>
                <w:rStyle w:val="28pt"/>
                <w:rFonts w:ascii="Times New Roman" w:hAnsi="Times New Roman" w:cs="Times New Roman"/>
                <w:b/>
                <w:sz w:val="24"/>
                <w:szCs w:val="28"/>
              </w:rPr>
              <w:t xml:space="preserve">Сумма баллов </w:t>
            </w:r>
            <w:r w:rsidRPr="00B511D3">
              <w:rPr>
                <w:rStyle w:val="295pt"/>
                <w:rFonts w:ascii="Times New Roman" w:hAnsi="Times New Roman" w:cs="Times New Roman"/>
                <w:sz w:val="24"/>
                <w:szCs w:val="28"/>
              </w:rPr>
              <w:t>В</w:t>
            </w:r>
          </w:p>
        </w:tc>
        <w:tc>
          <w:tcPr>
            <w:tcW w:w="709" w:type="dxa"/>
          </w:tcPr>
          <w:p w14:paraId="77CD10E0" w14:textId="77777777" w:rsidR="00DF60E3" w:rsidRPr="00B511D3" w:rsidRDefault="00DF60E3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8"/>
              </w:rPr>
            </w:pPr>
          </w:p>
        </w:tc>
      </w:tr>
      <w:tr w:rsidR="00DF60E3" w:rsidRPr="00B511D3" w14:paraId="35FFB142" w14:textId="77777777" w:rsidTr="00A43656">
        <w:tc>
          <w:tcPr>
            <w:tcW w:w="8199" w:type="dxa"/>
          </w:tcPr>
          <w:p w14:paraId="0FDDEC39" w14:textId="77777777" w:rsidR="00DF60E3" w:rsidRPr="00B511D3" w:rsidRDefault="00DF60E3" w:rsidP="00B511D3">
            <w:pPr>
              <w:ind w:left="132" w:right="167"/>
              <w:jc w:val="right"/>
              <w:rPr>
                <w:rStyle w:val="28pt"/>
                <w:rFonts w:ascii="Times New Roman" w:hAnsi="Times New Roman" w:cs="Times New Roman"/>
                <w:sz w:val="24"/>
                <w:szCs w:val="28"/>
              </w:rPr>
            </w:pPr>
            <w:r w:rsidRPr="00B511D3">
              <w:rPr>
                <w:rStyle w:val="28pt"/>
                <w:rFonts w:ascii="Times New Roman" w:hAnsi="Times New Roman" w:cs="Times New Roman"/>
                <w:sz w:val="24"/>
                <w:szCs w:val="28"/>
              </w:rPr>
              <w:t>Сумма баллов анамнестических факторов</w:t>
            </w:r>
          </w:p>
          <w:p w14:paraId="372A1994" w14:textId="2C3F34EB" w:rsidR="00DF60E3" w:rsidRPr="00B511D3" w:rsidRDefault="00DF60E3" w:rsidP="00B511D3">
            <w:pPr>
              <w:ind w:left="132" w:right="167"/>
              <w:jc w:val="right"/>
              <w:rPr>
                <w:rStyle w:val="28pt"/>
                <w:rFonts w:ascii="Times New Roman" w:hAnsi="Times New Roman" w:cs="Times New Roman"/>
                <w:b w:val="0"/>
                <w:sz w:val="24"/>
                <w:szCs w:val="28"/>
              </w:rPr>
            </w:pPr>
            <w:r w:rsidRPr="00B511D3">
              <w:rPr>
                <w:rStyle w:val="28pt"/>
                <w:rFonts w:ascii="Times New Roman" w:hAnsi="Times New Roman" w:cs="Times New Roman"/>
                <w:sz w:val="24"/>
                <w:szCs w:val="28"/>
              </w:rPr>
              <w:t>Г=А+Б+В</w:t>
            </w:r>
          </w:p>
        </w:tc>
        <w:tc>
          <w:tcPr>
            <w:tcW w:w="709" w:type="dxa"/>
          </w:tcPr>
          <w:p w14:paraId="65242080" w14:textId="77777777" w:rsidR="00DF60E3" w:rsidRPr="00B511D3" w:rsidRDefault="00DF60E3" w:rsidP="00B511D3">
            <w:pPr>
              <w:pStyle w:val="affffff2"/>
              <w:spacing w:line="240" w:lineRule="auto"/>
              <w:ind w:firstLine="0"/>
              <w:rPr>
                <w:b w:val="0"/>
                <w:bCs/>
                <w:szCs w:val="28"/>
              </w:rPr>
            </w:pPr>
          </w:p>
        </w:tc>
      </w:tr>
    </w:tbl>
    <w:p w14:paraId="654C549C" w14:textId="2C3D2214" w:rsidR="00C17C9D" w:rsidRPr="003744E9" w:rsidRDefault="00C17C9D" w:rsidP="00A638B6">
      <w:pPr>
        <w:rPr>
          <w:rFonts w:eastAsia="Times New Roman" w:cs="Times New Roman"/>
          <w:b/>
          <w:color w:val="000000"/>
          <w:spacing w:val="20"/>
          <w:sz w:val="28"/>
          <w:szCs w:val="28"/>
          <w:lang w:eastAsia="ru-RU"/>
        </w:rPr>
      </w:pPr>
    </w:p>
    <w:p w14:paraId="6071E140" w14:textId="765F2838" w:rsidR="00066DFA" w:rsidRDefault="00066DFA" w:rsidP="00066DFA">
      <w:pPr>
        <w:pStyle w:val="afff3"/>
        <w:keepNext/>
      </w:pPr>
      <w:r>
        <w:t xml:space="preserve">Таблица </w:t>
      </w:r>
      <w:r w:rsidR="00212776">
        <w:fldChar w:fldCharType="begin"/>
      </w:r>
      <w:r w:rsidR="00212776">
        <w:instrText xml:space="preserve"> SEQ Таблица \* ARABIC </w:instrText>
      </w:r>
      <w:r w:rsidR="00212776">
        <w:fldChar w:fldCharType="separate"/>
      </w:r>
      <w:r w:rsidR="00F4629D">
        <w:rPr>
          <w:noProof/>
        </w:rPr>
        <w:t>7</w:t>
      </w:r>
      <w:r w:rsidR="00212776">
        <w:rPr>
          <w:noProof/>
        </w:rPr>
        <w:fldChar w:fldCharType="end"/>
      </w:r>
      <w:r>
        <w:t xml:space="preserve"> – Осложнения беременности</w:t>
      </w:r>
    </w:p>
    <w:tbl>
      <w:tblPr>
        <w:tblStyle w:val="af7"/>
        <w:tblW w:w="8915" w:type="dxa"/>
        <w:tblInd w:w="675" w:type="dxa"/>
        <w:tblLook w:val="04A0" w:firstRow="1" w:lastRow="0" w:firstColumn="1" w:lastColumn="0" w:noHBand="0" w:noVBand="1"/>
      </w:tblPr>
      <w:tblGrid>
        <w:gridCol w:w="7797"/>
        <w:gridCol w:w="567"/>
        <w:gridCol w:w="551"/>
      </w:tblGrid>
      <w:tr w:rsidR="00C17C9D" w:rsidRPr="00B511D3" w14:paraId="2F4CC111" w14:textId="77777777" w:rsidTr="00A43656">
        <w:tc>
          <w:tcPr>
            <w:tcW w:w="7797" w:type="dxa"/>
          </w:tcPr>
          <w:p w14:paraId="4983A895" w14:textId="6F271CF1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b/>
                <w:szCs w:val="24"/>
                <w:lang w:eastAsia="ru-RU"/>
              </w:rPr>
              <w:t>Осложнения беременности</w:t>
            </w:r>
          </w:p>
        </w:tc>
        <w:tc>
          <w:tcPr>
            <w:tcW w:w="567" w:type="dxa"/>
          </w:tcPr>
          <w:p w14:paraId="5AE7409B" w14:textId="4A8E3B24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b/>
                <w:szCs w:val="24"/>
                <w:lang w:val="en-US"/>
              </w:rPr>
              <w:t>II</w:t>
            </w:r>
          </w:p>
        </w:tc>
        <w:tc>
          <w:tcPr>
            <w:tcW w:w="551" w:type="dxa"/>
          </w:tcPr>
          <w:p w14:paraId="74A66A66" w14:textId="4D7FBC01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b/>
                <w:szCs w:val="24"/>
                <w:lang w:val="en-US"/>
              </w:rPr>
              <w:t>III</w:t>
            </w:r>
          </w:p>
        </w:tc>
      </w:tr>
      <w:tr w:rsidR="00C17C9D" w:rsidRPr="00B511D3" w14:paraId="51F8EC16" w14:textId="77777777" w:rsidTr="00A43656">
        <w:tc>
          <w:tcPr>
            <w:tcW w:w="7797" w:type="dxa"/>
            <w:vAlign w:val="bottom"/>
          </w:tcPr>
          <w:p w14:paraId="418A4017" w14:textId="385C49BB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 xml:space="preserve">Выраженный ранний токсикоз </w:t>
            </w:r>
          </w:p>
        </w:tc>
        <w:tc>
          <w:tcPr>
            <w:tcW w:w="567" w:type="dxa"/>
          </w:tcPr>
          <w:p w14:paraId="6FC97A82" w14:textId="47855CD5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i/>
                <w:iCs/>
                <w:spacing w:val="-20"/>
                <w:szCs w:val="24"/>
              </w:rPr>
              <w:t>2</w:t>
            </w:r>
          </w:p>
        </w:tc>
        <w:tc>
          <w:tcPr>
            <w:tcW w:w="551" w:type="dxa"/>
            <w:vAlign w:val="center"/>
          </w:tcPr>
          <w:p w14:paraId="1F6DCA5C" w14:textId="62471F4F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2</w:t>
            </w:r>
          </w:p>
        </w:tc>
      </w:tr>
      <w:tr w:rsidR="00C17C9D" w:rsidRPr="00B511D3" w14:paraId="7B2A2F66" w14:textId="77777777" w:rsidTr="00A43656">
        <w:tc>
          <w:tcPr>
            <w:tcW w:w="7797" w:type="dxa"/>
          </w:tcPr>
          <w:p w14:paraId="44847D62" w14:textId="5D8901EC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Рецидивирующая угроза прерывания</w:t>
            </w:r>
          </w:p>
        </w:tc>
        <w:tc>
          <w:tcPr>
            <w:tcW w:w="567" w:type="dxa"/>
            <w:vAlign w:val="bottom"/>
          </w:tcPr>
          <w:p w14:paraId="29CAE58E" w14:textId="6C1BADF9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2</w:t>
            </w:r>
          </w:p>
        </w:tc>
        <w:tc>
          <w:tcPr>
            <w:tcW w:w="551" w:type="dxa"/>
            <w:vAlign w:val="bottom"/>
          </w:tcPr>
          <w:p w14:paraId="67D540F7" w14:textId="7CEE113B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2</w:t>
            </w:r>
          </w:p>
        </w:tc>
      </w:tr>
      <w:tr w:rsidR="00C17C9D" w:rsidRPr="00B511D3" w14:paraId="7E80B466" w14:textId="77777777" w:rsidTr="00A43656">
        <w:tc>
          <w:tcPr>
            <w:tcW w:w="7797" w:type="dxa"/>
            <w:vAlign w:val="bottom"/>
          </w:tcPr>
          <w:p w14:paraId="10A8060E" w14:textId="5417F44D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lastRenderedPageBreak/>
              <w:t>Отёки беременных</w:t>
            </w:r>
          </w:p>
        </w:tc>
        <w:tc>
          <w:tcPr>
            <w:tcW w:w="567" w:type="dxa"/>
            <w:vAlign w:val="bottom"/>
          </w:tcPr>
          <w:p w14:paraId="18FD0744" w14:textId="36040F28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2</w:t>
            </w:r>
          </w:p>
        </w:tc>
        <w:tc>
          <w:tcPr>
            <w:tcW w:w="551" w:type="dxa"/>
            <w:vAlign w:val="bottom"/>
          </w:tcPr>
          <w:p w14:paraId="3E0C7210" w14:textId="54C63B8F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2</w:t>
            </w:r>
          </w:p>
        </w:tc>
      </w:tr>
      <w:tr w:rsidR="00C17C9D" w:rsidRPr="00B511D3" w14:paraId="6681D115" w14:textId="77777777" w:rsidTr="00A43656">
        <w:tc>
          <w:tcPr>
            <w:tcW w:w="8915" w:type="dxa"/>
            <w:gridSpan w:val="3"/>
          </w:tcPr>
          <w:p w14:paraId="52B78BFA" w14:textId="7DFF65C5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Преэклампсия:</w:t>
            </w:r>
          </w:p>
        </w:tc>
      </w:tr>
      <w:tr w:rsidR="00C17C9D" w:rsidRPr="00B511D3" w14:paraId="5857CD66" w14:textId="77777777" w:rsidTr="00A43656">
        <w:tc>
          <w:tcPr>
            <w:tcW w:w="7797" w:type="dxa"/>
          </w:tcPr>
          <w:p w14:paraId="7A51B179" w14:textId="6CB1DCE2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Style w:val="28pt"/>
                <w:rFonts w:ascii="Times New Roman" w:hAnsi="Times New Roman" w:cs="Times New Roman"/>
                <w:b w:val="0"/>
                <w:sz w:val="24"/>
                <w:szCs w:val="24"/>
              </w:rPr>
              <w:t>умеренная</w:t>
            </w:r>
          </w:p>
        </w:tc>
        <w:tc>
          <w:tcPr>
            <w:tcW w:w="567" w:type="dxa"/>
          </w:tcPr>
          <w:p w14:paraId="2B127887" w14:textId="7E73CC06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4</w:t>
            </w:r>
          </w:p>
        </w:tc>
        <w:tc>
          <w:tcPr>
            <w:tcW w:w="551" w:type="dxa"/>
          </w:tcPr>
          <w:p w14:paraId="7EA69966" w14:textId="3B67012F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4</w:t>
            </w:r>
          </w:p>
        </w:tc>
      </w:tr>
      <w:tr w:rsidR="00C17C9D" w:rsidRPr="00B511D3" w14:paraId="08F6772B" w14:textId="77777777" w:rsidTr="00A43656">
        <w:tc>
          <w:tcPr>
            <w:tcW w:w="7797" w:type="dxa"/>
            <w:vAlign w:val="center"/>
          </w:tcPr>
          <w:p w14:paraId="15AF0025" w14:textId="79A53D6A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Style w:val="28pt"/>
                <w:rFonts w:ascii="Times New Roman" w:hAnsi="Times New Roman" w:cs="Times New Roman"/>
                <w:b w:val="0"/>
                <w:sz w:val="24"/>
                <w:szCs w:val="24"/>
              </w:rPr>
              <w:t>тяжёлая</w:t>
            </w:r>
          </w:p>
        </w:tc>
        <w:tc>
          <w:tcPr>
            <w:tcW w:w="567" w:type="dxa"/>
            <w:vAlign w:val="bottom"/>
          </w:tcPr>
          <w:p w14:paraId="75A546B5" w14:textId="53320770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10</w:t>
            </w:r>
          </w:p>
        </w:tc>
        <w:tc>
          <w:tcPr>
            <w:tcW w:w="551" w:type="dxa"/>
            <w:vAlign w:val="bottom"/>
          </w:tcPr>
          <w:p w14:paraId="60968197" w14:textId="41543E50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10</w:t>
            </w:r>
          </w:p>
        </w:tc>
      </w:tr>
      <w:tr w:rsidR="00C17C9D" w:rsidRPr="00B511D3" w14:paraId="64BA3E5E" w14:textId="77777777" w:rsidTr="00A43656">
        <w:tc>
          <w:tcPr>
            <w:tcW w:w="7797" w:type="dxa"/>
            <w:vAlign w:val="bottom"/>
          </w:tcPr>
          <w:p w14:paraId="7C452312" w14:textId="57E748BF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Эклампсия</w:t>
            </w:r>
          </w:p>
        </w:tc>
        <w:tc>
          <w:tcPr>
            <w:tcW w:w="567" w:type="dxa"/>
            <w:vAlign w:val="bottom"/>
          </w:tcPr>
          <w:p w14:paraId="035F518B" w14:textId="5EDE9E60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25</w:t>
            </w:r>
          </w:p>
        </w:tc>
        <w:tc>
          <w:tcPr>
            <w:tcW w:w="551" w:type="dxa"/>
            <w:vAlign w:val="bottom"/>
          </w:tcPr>
          <w:p w14:paraId="7AC7F977" w14:textId="1D6EC4A9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25</w:t>
            </w:r>
          </w:p>
        </w:tc>
      </w:tr>
      <w:tr w:rsidR="00C17C9D" w:rsidRPr="00B511D3" w14:paraId="2FAA74E6" w14:textId="77777777" w:rsidTr="00A43656">
        <w:tc>
          <w:tcPr>
            <w:tcW w:w="7797" w:type="dxa"/>
            <w:vAlign w:val="bottom"/>
          </w:tcPr>
          <w:p w14:paraId="76C7A541" w14:textId="3D7B3D91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Обострение заболевания почек при беременности</w:t>
            </w:r>
          </w:p>
        </w:tc>
        <w:tc>
          <w:tcPr>
            <w:tcW w:w="567" w:type="dxa"/>
            <w:vAlign w:val="center"/>
          </w:tcPr>
          <w:p w14:paraId="641BA320" w14:textId="3BF5CA07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4</w:t>
            </w:r>
          </w:p>
        </w:tc>
        <w:tc>
          <w:tcPr>
            <w:tcW w:w="551" w:type="dxa"/>
            <w:vAlign w:val="center"/>
          </w:tcPr>
          <w:p w14:paraId="134DEDDA" w14:textId="5F544D07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4</w:t>
            </w:r>
          </w:p>
        </w:tc>
      </w:tr>
      <w:tr w:rsidR="00C17C9D" w:rsidRPr="00B511D3" w14:paraId="3C849061" w14:textId="77777777" w:rsidTr="00A43656">
        <w:tc>
          <w:tcPr>
            <w:tcW w:w="7797" w:type="dxa"/>
            <w:vAlign w:val="bottom"/>
          </w:tcPr>
          <w:p w14:paraId="3C8FEA22" w14:textId="401BE141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Острые инфекции при беременности, в том числе ОРВИ</w:t>
            </w:r>
          </w:p>
        </w:tc>
        <w:tc>
          <w:tcPr>
            <w:tcW w:w="567" w:type="dxa"/>
            <w:vAlign w:val="center"/>
          </w:tcPr>
          <w:p w14:paraId="781601F9" w14:textId="089D610B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4</w:t>
            </w:r>
          </w:p>
        </w:tc>
        <w:tc>
          <w:tcPr>
            <w:tcW w:w="551" w:type="dxa"/>
            <w:vAlign w:val="center"/>
          </w:tcPr>
          <w:p w14:paraId="7F56B5AC" w14:textId="18A0A217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4</w:t>
            </w:r>
          </w:p>
        </w:tc>
      </w:tr>
      <w:tr w:rsidR="00C17C9D" w:rsidRPr="00B511D3" w14:paraId="1D0F9EF8" w14:textId="77777777" w:rsidTr="00A43656">
        <w:tc>
          <w:tcPr>
            <w:tcW w:w="7797" w:type="dxa"/>
            <w:vAlign w:val="bottom"/>
          </w:tcPr>
          <w:p w14:paraId="5C2364CD" w14:textId="6576FD95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Резус-сенсибилизация</w:t>
            </w:r>
          </w:p>
        </w:tc>
        <w:tc>
          <w:tcPr>
            <w:tcW w:w="567" w:type="dxa"/>
            <w:vAlign w:val="bottom"/>
          </w:tcPr>
          <w:p w14:paraId="54DF04F5" w14:textId="20EB23EF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10</w:t>
            </w:r>
          </w:p>
        </w:tc>
        <w:tc>
          <w:tcPr>
            <w:tcW w:w="551" w:type="dxa"/>
            <w:vAlign w:val="bottom"/>
          </w:tcPr>
          <w:p w14:paraId="0ACE07D8" w14:textId="77CE4364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10</w:t>
            </w:r>
          </w:p>
        </w:tc>
      </w:tr>
      <w:tr w:rsidR="00C17C9D" w:rsidRPr="00B511D3" w14:paraId="6CDE6EF8" w14:textId="77777777" w:rsidTr="00A43656">
        <w:tc>
          <w:tcPr>
            <w:tcW w:w="7797" w:type="dxa"/>
            <w:vAlign w:val="bottom"/>
          </w:tcPr>
          <w:p w14:paraId="49577D37" w14:textId="3EFC3CAD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АВО-сенсибилизация^</w:t>
            </w:r>
          </w:p>
        </w:tc>
        <w:tc>
          <w:tcPr>
            <w:tcW w:w="567" w:type="dxa"/>
            <w:vAlign w:val="bottom"/>
          </w:tcPr>
          <w:p w14:paraId="3C6B7BE0" w14:textId="6DB0A1AB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5</w:t>
            </w:r>
          </w:p>
        </w:tc>
        <w:tc>
          <w:tcPr>
            <w:tcW w:w="551" w:type="dxa"/>
            <w:vAlign w:val="bottom"/>
          </w:tcPr>
          <w:p w14:paraId="027C1280" w14:textId="2C3721BF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5</w:t>
            </w:r>
          </w:p>
        </w:tc>
      </w:tr>
      <w:tr w:rsidR="00C17C9D" w:rsidRPr="00B511D3" w14:paraId="1631ADD6" w14:textId="77777777" w:rsidTr="00A43656">
        <w:tc>
          <w:tcPr>
            <w:tcW w:w="7797" w:type="dxa"/>
            <w:vAlign w:val="bottom"/>
          </w:tcPr>
          <w:p w14:paraId="1F47366E" w14:textId="5A166358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Многоводие</w:t>
            </w:r>
          </w:p>
        </w:tc>
        <w:tc>
          <w:tcPr>
            <w:tcW w:w="567" w:type="dxa"/>
            <w:vAlign w:val="bottom"/>
          </w:tcPr>
          <w:p w14:paraId="09FFDC80" w14:textId="27EE0156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3</w:t>
            </w:r>
          </w:p>
        </w:tc>
        <w:tc>
          <w:tcPr>
            <w:tcW w:w="551" w:type="dxa"/>
            <w:vAlign w:val="bottom"/>
          </w:tcPr>
          <w:p w14:paraId="37BAD95E" w14:textId="70B5F5F7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3</w:t>
            </w:r>
          </w:p>
        </w:tc>
      </w:tr>
      <w:tr w:rsidR="00C17C9D" w:rsidRPr="00B511D3" w14:paraId="126FAF27" w14:textId="77777777" w:rsidTr="00A43656">
        <w:tc>
          <w:tcPr>
            <w:tcW w:w="7797" w:type="dxa"/>
          </w:tcPr>
          <w:p w14:paraId="5F17F57C" w14:textId="0FA9E7A4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Маловодие</w:t>
            </w:r>
          </w:p>
        </w:tc>
        <w:tc>
          <w:tcPr>
            <w:tcW w:w="567" w:type="dxa"/>
            <w:vAlign w:val="bottom"/>
          </w:tcPr>
          <w:p w14:paraId="35316D1D" w14:textId="04282911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4</w:t>
            </w:r>
          </w:p>
        </w:tc>
        <w:tc>
          <w:tcPr>
            <w:tcW w:w="551" w:type="dxa"/>
            <w:vAlign w:val="bottom"/>
          </w:tcPr>
          <w:p w14:paraId="4433CDEC" w14:textId="13BC2448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4</w:t>
            </w:r>
          </w:p>
        </w:tc>
      </w:tr>
      <w:tr w:rsidR="00C17C9D" w:rsidRPr="00B511D3" w14:paraId="78C5C5F8" w14:textId="77777777" w:rsidTr="00A43656">
        <w:tc>
          <w:tcPr>
            <w:tcW w:w="7797" w:type="dxa"/>
            <w:vAlign w:val="bottom"/>
          </w:tcPr>
          <w:p w14:paraId="73836C98" w14:textId="33C88CFD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Тазовое предлежание плода, крупный плод, узкий таз</w:t>
            </w:r>
          </w:p>
        </w:tc>
        <w:tc>
          <w:tcPr>
            <w:tcW w:w="567" w:type="dxa"/>
            <w:vAlign w:val="center"/>
          </w:tcPr>
          <w:p w14:paraId="13E9F4BD" w14:textId="2FD58D8B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-</w:t>
            </w:r>
          </w:p>
        </w:tc>
        <w:tc>
          <w:tcPr>
            <w:tcW w:w="551" w:type="dxa"/>
            <w:vAlign w:val="center"/>
          </w:tcPr>
          <w:p w14:paraId="115EB155" w14:textId="2EA3D9D9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3</w:t>
            </w:r>
          </w:p>
        </w:tc>
      </w:tr>
      <w:tr w:rsidR="00C17C9D" w:rsidRPr="00B511D3" w14:paraId="6E11A726" w14:textId="77777777" w:rsidTr="00A43656">
        <w:tc>
          <w:tcPr>
            <w:tcW w:w="7797" w:type="dxa"/>
            <w:vAlign w:val="bottom"/>
          </w:tcPr>
          <w:p w14:paraId="3375F023" w14:textId="5EE93731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Многоплодие (каждый плод более одного + 5 баллов)</w:t>
            </w:r>
          </w:p>
        </w:tc>
        <w:tc>
          <w:tcPr>
            <w:tcW w:w="567" w:type="dxa"/>
            <w:vAlign w:val="center"/>
          </w:tcPr>
          <w:p w14:paraId="4E8A4D80" w14:textId="33F73914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5</w:t>
            </w:r>
          </w:p>
        </w:tc>
        <w:tc>
          <w:tcPr>
            <w:tcW w:w="551" w:type="dxa"/>
            <w:vAlign w:val="center"/>
          </w:tcPr>
          <w:p w14:paraId="2ACBF8B9" w14:textId="2E558BC9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5</w:t>
            </w:r>
          </w:p>
        </w:tc>
      </w:tr>
      <w:tr w:rsidR="00C17C9D" w:rsidRPr="00B511D3" w14:paraId="550F9D5E" w14:textId="77777777" w:rsidTr="00A43656">
        <w:tc>
          <w:tcPr>
            <w:tcW w:w="7797" w:type="dxa"/>
            <w:vAlign w:val="center"/>
          </w:tcPr>
          <w:p w14:paraId="1DF178BF" w14:textId="22E0577E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Перенашивание беременности (294 дня и более)</w:t>
            </w:r>
          </w:p>
        </w:tc>
        <w:tc>
          <w:tcPr>
            <w:tcW w:w="567" w:type="dxa"/>
            <w:vAlign w:val="center"/>
          </w:tcPr>
          <w:p w14:paraId="53B1F31B" w14:textId="13893C77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-</w:t>
            </w:r>
          </w:p>
        </w:tc>
        <w:tc>
          <w:tcPr>
            <w:tcW w:w="551" w:type="dxa"/>
            <w:vAlign w:val="center"/>
          </w:tcPr>
          <w:p w14:paraId="6CC823BB" w14:textId="12E163D8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10</w:t>
            </w:r>
          </w:p>
        </w:tc>
      </w:tr>
      <w:tr w:rsidR="00C17C9D" w:rsidRPr="00B511D3" w14:paraId="0C9CE162" w14:textId="77777777" w:rsidTr="00A43656">
        <w:tc>
          <w:tcPr>
            <w:tcW w:w="7797" w:type="dxa"/>
            <w:vAlign w:val="bottom"/>
          </w:tcPr>
          <w:p w14:paraId="3676A1FD" w14:textId="6BC01B4D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Неправильное положение плода (поперечное, косое)</w:t>
            </w:r>
          </w:p>
        </w:tc>
        <w:tc>
          <w:tcPr>
            <w:tcW w:w="567" w:type="dxa"/>
            <w:vAlign w:val="center"/>
          </w:tcPr>
          <w:p w14:paraId="00312840" w14:textId="43E43DE7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-</w:t>
            </w:r>
          </w:p>
        </w:tc>
        <w:tc>
          <w:tcPr>
            <w:tcW w:w="551" w:type="dxa"/>
            <w:vAlign w:val="center"/>
          </w:tcPr>
          <w:p w14:paraId="78E1E1B5" w14:textId="2627942C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3</w:t>
            </w:r>
          </w:p>
        </w:tc>
      </w:tr>
      <w:tr w:rsidR="00C17C9D" w:rsidRPr="00B511D3" w14:paraId="596F7EC6" w14:textId="77777777" w:rsidTr="00A43656">
        <w:tc>
          <w:tcPr>
            <w:tcW w:w="7797" w:type="dxa"/>
            <w:vAlign w:val="bottom"/>
          </w:tcPr>
          <w:p w14:paraId="154D42D4" w14:textId="576C19E0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Биологическая незрелость родовых путей в 41 неделю</w:t>
            </w:r>
          </w:p>
        </w:tc>
        <w:tc>
          <w:tcPr>
            <w:tcW w:w="567" w:type="dxa"/>
            <w:vAlign w:val="center"/>
          </w:tcPr>
          <w:p w14:paraId="500975F0" w14:textId="6929818F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-</w:t>
            </w:r>
          </w:p>
        </w:tc>
        <w:tc>
          <w:tcPr>
            <w:tcW w:w="551" w:type="dxa"/>
            <w:vAlign w:val="center"/>
          </w:tcPr>
          <w:p w14:paraId="15FE5780" w14:textId="785C4D52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4</w:t>
            </w:r>
          </w:p>
        </w:tc>
      </w:tr>
      <w:tr w:rsidR="00C17C9D" w:rsidRPr="00B511D3" w14:paraId="7708276D" w14:textId="77777777" w:rsidTr="00A43656">
        <w:tc>
          <w:tcPr>
            <w:tcW w:w="8915" w:type="dxa"/>
            <w:gridSpan w:val="3"/>
          </w:tcPr>
          <w:p w14:paraId="46138CAA" w14:textId="37484297" w:rsidR="00C17C9D" w:rsidRPr="00B511D3" w:rsidRDefault="00C17C9D" w:rsidP="00B511D3">
            <w:pPr>
              <w:jc w:val="center"/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b/>
                <w:szCs w:val="24"/>
                <w:lang w:eastAsia="ru-RU"/>
              </w:rPr>
              <w:t>Пренатальный скрининг</w:t>
            </w:r>
          </w:p>
        </w:tc>
      </w:tr>
      <w:tr w:rsidR="00C17C9D" w:rsidRPr="00B511D3" w14:paraId="409295EC" w14:textId="77777777" w:rsidTr="00A43656">
        <w:tc>
          <w:tcPr>
            <w:tcW w:w="8915" w:type="dxa"/>
            <w:gridSpan w:val="3"/>
          </w:tcPr>
          <w:p w14:paraId="1492033A" w14:textId="0E6F81C9" w:rsidR="00C17C9D" w:rsidRPr="00B511D3" w:rsidRDefault="00C17C9D" w:rsidP="00B511D3">
            <w:pPr>
              <w:rPr>
                <w:rFonts w:cs="Times New Roman"/>
                <w:b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val="en-US" w:eastAsia="ru-RU"/>
              </w:rPr>
              <w:t>B</w:t>
            </w:r>
            <w:r w:rsidRPr="00B511D3">
              <w:rPr>
                <w:rFonts w:cs="Times New Roman"/>
                <w:szCs w:val="24"/>
                <w:lang w:eastAsia="ru-RU"/>
              </w:rPr>
              <w:t>-ХГЧ:</w:t>
            </w:r>
          </w:p>
        </w:tc>
      </w:tr>
      <w:tr w:rsidR="00C17C9D" w:rsidRPr="00B511D3" w14:paraId="4A270B5B" w14:textId="77777777" w:rsidTr="00A43656">
        <w:tc>
          <w:tcPr>
            <w:tcW w:w="7797" w:type="dxa"/>
          </w:tcPr>
          <w:p w14:paraId="482173F6" w14:textId="0D6E9EAD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Style w:val="28pt"/>
                <w:rFonts w:ascii="Times New Roman" w:hAnsi="Times New Roman" w:cs="Times New Roman"/>
                <w:b w:val="0"/>
                <w:sz w:val="24"/>
                <w:szCs w:val="24"/>
              </w:rPr>
              <w:t>повышение содержания</w:t>
            </w:r>
          </w:p>
        </w:tc>
        <w:tc>
          <w:tcPr>
            <w:tcW w:w="567" w:type="dxa"/>
          </w:tcPr>
          <w:p w14:paraId="466A6F38" w14:textId="67CA18D4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3</w:t>
            </w:r>
          </w:p>
        </w:tc>
        <w:tc>
          <w:tcPr>
            <w:tcW w:w="551" w:type="dxa"/>
          </w:tcPr>
          <w:p w14:paraId="7C39A2CA" w14:textId="4F276FE1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3</w:t>
            </w:r>
          </w:p>
        </w:tc>
      </w:tr>
      <w:tr w:rsidR="00C17C9D" w:rsidRPr="00B511D3" w14:paraId="6B9C09F5" w14:textId="77777777" w:rsidTr="00A43656">
        <w:tc>
          <w:tcPr>
            <w:tcW w:w="7797" w:type="dxa"/>
          </w:tcPr>
          <w:p w14:paraId="39B77BA8" w14:textId="36FBF609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Style w:val="28pt"/>
                <w:rFonts w:ascii="Times New Roman" w:hAnsi="Times New Roman" w:cs="Times New Roman"/>
                <w:b w:val="0"/>
                <w:sz w:val="24"/>
                <w:szCs w:val="24"/>
              </w:rPr>
              <w:t>снижение содержания</w:t>
            </w:r>
          </w:p>
        </w:tc>
        <w:tc>
          <w:tcPr>
            <w:tcW w:w="567" w:type="dxa"/>
          </w:tcPr>
          <w:p w14:paraId="4F0FAC47" w14:textId="7B1A954D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4</w:t>
            </w:r>
          </w:p>
        </w:tc>
        <w:tc>
          <w:tcPr>
            <w:tcW w:w="551" w:type="dxa"/>
          </w:tcPr>
          <w:p w14:paraId="27510E3D" w14:textId="45DEA99A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4</w:t>
            </w:r>
          </w:p>
        </w:tc>
      </w:tr>
      <w:tr w:rsidR="00C17C9D" w:rsidRPr="00B511D3" w14:paraId="76203D25" w14:textId="77777777" w:rsidTr="00A43656">
        <w:tc>
          <w:tcPr>
            <w:tcW w:w="8915" w:type="dxa"/>
            <w:gridSpan w:val="3"/>
          </w:tcPr>
          <w:p w14:paraId="21528760" w14:textId="7D510052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eastAsia="Arial Unicode MS" w:cs="Times New Roman"/>
                <w:bCs/>
                <w:color w:val="000000"/>
                <w:szCs w:val="24"/>
                <w:lang w:eastAsia="ru-RU" w:bidi="ru-RU"/>
              </w:rPr>
              <w:t>РАРР-А:</w:t>
            </w:r>
          </w:p>
        </w:tc>
      </w:tr>
      <w:tr w:rsidR="00C17C9D" w:rsidRPr="00B511D3" w14:paraId="3C98E021" w14:textId="77777777" w:rsidTr="00A43656">
        <w:tc>
          <w:tcPr>
            <w:tcW w:w="7797" w:type="dxa"/>
          </w:tcPr>
          <w:p w14:paraId="0BA48DA5" w14:textId="0AC21A43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eastAsia="Arial Unicode MS" w:cs="Times New Roman"/>
                <w:bCs/>
                <w:color w:val="000000"/>
                <w:szCs w:val="24"/>
                <w:lang w:eastAsia="ru-RU" w:bidi="ru-RU"/>
              </w:rPr>
              <w:t>повышение содержания</w:t>
            </w:r>
          </w:p>
        </w:tc>
        <w:tc>
          <w:tcPr>
            <w:tcW w:w="567" w:type="dxa"/>
          </w:tcPr>
          <w:p w14:paraId="42DA9996" w14:textId="53762540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2</w:t>
            </w:r>
          </w:p>
        </w:tc>
        <w:tc>
          <w:tcPr>
            <w:tcW w:w="551" w:type="dxa"/>
          </w:tcPr>
          <w:p w14:paraId="5742E6B0" w14:textId="767FE8D4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2</w:t>
            </w:r>
          </w:p>
        </w:tc>
      </w:tr>
      <w:tr w:rsidR="00C17C9D" w:rsidRPr="00B511D3" w14:paraId="43664805" w14:textId="77777777" w:rsidTr="00A43656">
        <w:tc>
          <w:tcPr>
            <w:tcW w:w="7797" w:type="dxa"/>
          </w:tcPr>
          <w:p w14:paraId="64632CB2" w14:textId="24141264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eastAsia="Arial Unicode MS" w:cs="Times New Roman"/>
                <w:bCs/>
                <w:color w:val="000000"/>
                <w:szCs w:val="24"/>
                <w:lang w:eastAsia="ru-RU" w:bidi="ru-RU"/>
              </w:rPr>
              <w:t>снижение содержания</w:t>
            </w:r>
          </w:p>
        </w:tc>
        <w:tc>
          <w:tcPr>
            <w:tcW w:w="567" w:type="dxa"/>
          </w:tcPr>
          <w:p w14:paraId="4BB6A6EB" w14:textId="31124618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3</w:t>
            </w:r>
          </w:p>
        </w:tc>
        <w:tc>
          <w:tcPr>
            <w:tcW w:w="551" w:type="dxa"/>
          </w:tcPr>
          <w:p w14:paraId="392E61AF" w14:textId="2517D04D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cs="Times New Roman"/>
                <w:szCs w:val="24"/>
                <w:lang w:eastAsia="ru-RU"/>
              </w:rPr>
              <w:t>3</w:t>
            </w:r>
          </w:p>
        </w:tc>
      </w:tr>
      <w:tr w:rsidR="00C17C9D" w:rsidRPr="00B511D3" w14:paraId="5BA9A9FE" w14:textId="77777777" w:rsidTr="00A43656">
        <w:tc>
          <w:tcPr>
            <w:tcW w:w="7797" w:type="dxa"/>
          </w:tcPr>
          <w:p w14:paraId="74737657" w14:textId="3BEE346D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  <w:r w:rsidRPr="00B511D3">
              <w:rPr>
                <w:rFonts w:eastAsia="Arial Unicode MS" w:cs="Times New Roman"/>
                <w:b/>
                <w:bCs/>
                <w:color w:val="000000"/>
                <w:szCs w:val="24"/>
                <w:lang w:eastAsia="ru-RU" w:bidi="ru-RU"/>
              </w:rPr>
              <w:t>Сумма баллов Д (II и III)</w:t>
            </w:r>
          </w:p>
        </w:tc>
        <w:tc>
          <w:tcPr>
            <w:tcW w:w="567" w:type="dxa"/>
          </w:tcPr>
          <w:p w14:paraId="0C8FEA0F" w14:textId="77777777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</w:p>
        </w:tc>
        <w:tc>
          <w:tcPr>
            <w:tcW w:w="551" w:type="dxa"/>
          </w:tcPr>
          <w:p w14:paraId="0812FE12" w14:textId="77777777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4"/>
                <w:lang w:eastAsia="ru-RU"/>
              </w:rPr>
            </w:pPr>
          </w:p>
        </w:tc>
      </w:tr>
    </w:tbl>
    <w:p w14:paraId="1FF6189D" w14:textId="77777777" w:rsidR="00B511D3" w:rsidRDefault="00B511D3" w:rsidP="00A43656">
      <w:pPr>
        <w:spacing w:before="60" w:after="60" w:line="240" w:lineRule="auto"/>
        <w:ind w:left="567"/>
        <w:rPr>
          <w:rFonts w:eastAsia="Times New Roman" w:cs="Times New Roman"/>
          <w:b/>
          <w:color w:val="000000"/>
          <w:spacing w:val="20"/>
          <w:sz w:val="28"/>
          <w:szCs w:val="28"/>
          <w:lang w:eastAsia="ru-RU"/>
        </w:rPr>
      </w:pPr>
    </w:p>
    <w:p w14:paraId="30AB1C1D" w14:textId="3F1B010C" w:rsidR="001A4EE1" w:rsidRPr="003744E9" w:rsidRDefault="001A4EE1" w:rsidP="00F3566F">
      <w:pPr>
        <w:pStyle w:val="af8"/>
      </w:pPr>
      <w:r w:rsidRPr="003744E9">
        <w:rPr>
          <w:rFonts w:eastAsia="Times New Roman"/>
          <w:b/>
          <w:color w:val="000000"/>
          <w:spacing w:val="20"/>
          <w:lang w:eastAsia="ru-RU"/>
        </w:rPr>
        <w:t xml:space="preserve">Примечание: </w:t>
      </w:r>
      <w:r w:rsidRPr="003744E9">
        <w:rPr>
          <w:lang w:val="en-US"/>
        </w:rPr>
        <w:t>II</w:t>
      </w:r>
      <w:r w:rsidRPr="003744E9">
        <w:t xml:space="preserve"> (28-32 недели) и </w:t>
      </w:r>
      <w:r w:rsidRPr="003744E9">
        <w:rPr>
          <w:lang w:val="en-US"/>
        </w:rPr>
        <w:t>III</w:t>
      </w:r>
      <w:r w:rsidRPr="003744E9">
        <w:t xml:space="preserve"> (в конце беременности) скрининги (факторы беременности)</w:t>
      </w:r>
    </w:p>
    <w:p w14:paraId="329CBC8B" w14:textId="404ACFDA" w:rsidR="002179AB" w:rsidRDefault="002179AB" w:rsidP="002179AB">
      <w:pPr>
        <w:pStyle w:val="afff3"/>
        <w:keepNext/>
      </w:pPr>
      <w:bookmarkStart w:id="11793" w:name="_Ref531591784"/>
      <w:r>
        <w:t xml:space="preserve">Таблица </w:t>
      </w:r>
      <w:r w:rsidR="00212776">
        <w:fldChar w:fldCharType="begin"/>
      </w:r>
      <w:r w:rsidR="00212776">
        <w:instrText xml:space="preserve"> SEQ Таблица \* ARABIC </w:instrText>
      </w:r>
      <w:r w:rsidR="00212776">
        <w:fldChar w:fldCharType="separate"/>
      </w:r>
      <w:r w:rsidR="00F4629D">
        <w:rPr>
          <w:noProof/>
        </w:rPr>
        <w:t>8</w:t>
      </w:r>
      <w:r w:rsidR="00212776">
        <w:rPr>
          <w:noProof/>
        </w:rPr>
        <w:fldChar w:fldCharType="end"/>
      </w:r>
      <w:bookmarkEnd w:id="11793"/>
      <w:r>
        <w:t xml:space="preserve"> – Оценка состояний плода</w:t>
      </w:r>
    </w:p>
    <w:tbl>
      <w:tblPr>
        <w:tblStyle w:val="af7"/>
        <w:tblW w:w="8913" w:type="dxa"/>
        <w:tblInd w:w="675" w:type="dxa"/>
        <w:tblLook w:val="04A0" w:firstRow="1" w:lastRow="0" w:firstColumn="1" w:lastColumn="0" w:noHBand="0" w:noVBand="1"/>
      </w:tblPr>
      <w:tblGrid>
        <w:gridCol w:w="7797"/>
        <w:gridCol w:w="567"/>
        <w:gridCol w:w="549"/>
      </w:tblGrid>
      <w:tr w:rsidR="00C17C9D" w:rsidRPr="00B511D3" w14:paraId="4F3DCBAB" w14:textId="77777777" w:rsidTr="00A43656">
        <w:tc>
          <w:tcPr>
            <w:tcW w:w="7797" w:type="dxa"/>
          </w:tcPr>
          <w:p w14:paraId="2FFBF6A0" w14:textId="31677B50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8"/>
                <w:lang w:eastAsia="ru-RU"/>
              </w:rPr>
            </w:pPr>
            <w:r w:rsidRPr="00B511D3">
              <w:rPr>
                <w:rFonts w:eastAsia="Arial Unicode MS" w:cs="Times New Roman"/>
                <w:b/>
                <w:bCs/>
                <w:color w:val="000000"/>
                <w:szCs w:val="28"/>
                <w:lang w:eastAsia="ru-RU" w:bidi="ru-RU"/>
              </w:rPr>
              <w:t>Оценка состояния плода</w:t>
            </w:r>
          </w:p>
        </w:tc>
        <w:tc>
          <w:tcPr>
            <w:tcW w:w="567" w:type="dxa"/>
          </w:tcPr>
          <w:p w14:paraId="70311F9B" w14:textId="69F28A78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8"/>
                <w:lang w:eastAsia="ru-RU"/>
              </w:rPr>
            </w:pPr>
            <w:r w:rsidRPr="00B511D3">
              <w:rPr>
                <w:rFonts w:cs="Times New Roman"/>
                <w:b/>
                <w:szCs w:val="28"/>
                <w:lang w:eastAsia="ru-RU"/>
              </w:rPr>
              <w:t>II</w:t>
            </w:r>
          </w:p>
        </w:tc>
        <w:tc>
          <w:tcPr>
            <w:tcW w:w="549" w:type="dxa"/>
          </w:tcPr>
          <w:p w14:paraId="27966217" w14:textId="18B718B4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8"/>
                <w:lang w:eastAsia="ru-RU"/>
              </w:rPr>
            </w:pPr>
            <w:r w:rsidRPr="00B511D3">
              <w:rPr>
                <w:rFonts w:cs="Times New Roman"/>
                <w:b/>
                <w:szCs w:val="28"/>
                <w:lang w:eastAsia="ru-RU"/>
              </w:rPr>
              <w:t>III</w:t>
            </w:r>
          </w:p>
        </w:tc>
      </w:tr>
      <w:tr w:rsidR="00C17C9D" w:rsidRPr="00B511D3" w14:paraId="1E518B0C" w14:textId="77777777" w:rsidTr="00A43656">
        <w:tc>
          <w:tcPr>
            <w:tcW w:w="7797" w:type="dxa"/>
          </w:tcPr>
          <w:p w14:paraId="10BB4B9F" w14:textId="433B7593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8"/>
                <w:lang w:eastAsia="ru-RU"/>
              </w:rPr>
            </w:pPr>
            <w:r w:rsidRPr="00B511D3">
              <w:rPr>
                <w:rFonts w:eastAsia="Arial Unicode MS" w:cs="Times New Roman"/>
                <w:bCs/>
                <w:color w:val="000000"/>
                <w:szCs w:val="28"/>
                <w:lang w:eastAsia="ru-RU" w:bidi="ru-RU"/>
              </w:rPr>
              <w:t>Нарушение кровотока в маточных артериях в 1 триместре по данным допплерометрии</w:t>
            </w:r>
          </w:p>
        </w:tc>
        <w:tc>
          <w:tcPr>
            <w:tcW w:w="567" w:type="dxa"/>
          </w:tcPr>
          <w:p w14:paraId="7C50C6D5" w14:textId="5B1A6D7B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8"/>
                <w:lang w:eastAsia="ru-RU"/>
              </w:rPr>
            </w:pPr>
            <w:r w:rsidRPr="00B511D3">
              <w:rPr>
                <w:rFonts w:cs="Times New Roman"/>
                <w:szCs w:val="28"/>
                <w:lang w:eastAsia="ru-RU"/>
              </w:rPr>
              <w:t>8</w:t>
            </w:r>
          </w:p>
        </w:tc>
        <w:tc>
          <w:tcPr>
            <w:tcW w:w="549" w:type="dxa"/>
          </w:tcPr>
          <w:p w14:paraId="41E8E2CC" w14:textId="1FE6E2CC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8"/>
                <w:lang w:eastAsia="ru-RU"/>
              </w:rPr>
            </w:pPr>
            <w:r w:rsidRPr="00B511D3">
              <w:rPr>
                <w:rFonts w:cs="Times New Roman"/>
                <w:szCs w:val="28"/>
                <w:lang w:eastAsia="ru-RU"/>
              </w:rPr>
              <w:t>8</w:t>
            </w:r>
          </w:p>
        </w:tc>
      </w:tr>
      <w:tr w:rsidR="00C17C9D" w:rsidRPr="00B511D3" w14:paraId="7060A42C" w14:textId="77777777" w:rsidTr="00A43656">
        <w:tc>
          <w:tcPr>
            <w:tcW w:w="8913" w:type="dxa"/>
            <w:gridSpan w:val="3"/>
          </w:tcPr>
          <w:p w14:paraId="49F8FF22" w14:textId="02D27E5A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8"/>
                <w:lang w:eastAsia="ru-RU"/>
              </w:rPr>
            </w:pPr>
            <w:r w:rsidRPr="00B511D3">
              <w:rPr>
                <w:rFonts w:eastAsia="Arial Unicode MS" w:cs="Times New Roman"/>
                <w:bCs/>
                <w:color w:val="000000"/>
                <w:szCs w:val="28"/>
                <w:lang w:eastAsia="ru-RU" w:bidi="ru-RU"/>
              </w:rPr>
              <w:t>Задержка роста плода (степени):</w:t>
            </w:r>
          </w:p>
        </w:tc>
      </w:tr>
      <w:tr w:rsidR="00C17C9D" w:rsidRPr="00B511D3" w14:paraId="6AFEEB5E" w14:textId="77777777" w:rsidTr="00A43656">
        <w:tc>
          <w:tcPr>
            <w:tcW w:w="7797" w:type="dxa"/>
          </w:tcPr>
          <w:p w14:paraId="4C2548A0" w14:textId="2BE33A81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8"/>
                <w:lang w:eastAsia="ru-RU"/>
              </w:rPr>
            </w:pPr>
            <w:r w:rsidRPr="00B511D3">
              <w:rPr>
                <w:rFonts w:eastAsia="Arial Unicode MS" w:cs="Times New Roman"/>
                <w:bCs/>
                <w:color w:val="000000"/>
                <w:szCs w:val="28"/>
                <w:lang w:eastAsia="ru-RU" w:bidi="ru-RU"/>
              </w:rPr>
              <w:lastRenderedPageBreak/>
              <w:t>1</w:t>
            </w:r>
          </w:p>
        </w:tc>
        <w:tc>
          <w:tcPr>
            <w:tcW w:w="567" w:type="dxa"/>
          </w:tcPr>
          <w:p w14:paraId="4D5FF778" w14:textId="474827D3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8"/>
                <w:lang w:eastAsia="ru-RU"/>
              </w:rPr>
            </w:pPr>
            <w:r w:rsidRPr="00B511D3">
              <w:rPr>
                <w:rFonts w:cs="Times New Roman"/>
                <w:szCs w:val="28"/>
                <w:lang w:eastAsia="ru-RU"/>
              </w:rPr>
              <w:t>4</w:t>
            </w:r>
          </w:p>
        </w:tc>
        <w:tc>
          <w:tcPr>
            <w:tcW w:w="549" w:type="dxa"/>
          </w:tcPr>
          <w:p w14:paraId="75A58C29" w14:textId="362CB600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8"/>
                <w:lang w:eastAsia="ru-RU"/>
              </w:rPr>
            </w:pPr>
            <w:r w:rsidRPr="00B511D3">
              <w:rPr>
                <w:rFonts w:cs="Times New Roman"/>
                <w:szCs w:val="28"/>
                <w:lang w:eastAsia="ru-RU"/>
              </w:rPr>
              <w:t>4</w:t>
            </w:r>
          </w:p>
        </w:tc>
      </w:tr>
      <w:tr w:rsidR="00C17C9D" w:rsidRPr="00B511D3" w14:paraId="3BCBE7E1" w14:textId="77777777" w:rsidTr="00A43656">
        <w:tc>
          <w:tcPr>
            <w:tcW w:w="7797" w:type="dxa"/>
          </w:tcPr>
          <w:p w14:paraId="32B00803" w14:textId="6C4EEA80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8"/>
                <w:lang w:eastAsia="ru-RU"/>
              </w:rPr>
            </w:pPr>
            <w:r w:rsidRPr="00B511D3">
              <w:rPr>
                <w:rFonts w:eastAsia="Arial Unicode MS" w:cs="Times New Roman"/>
                <w:bCs/>
                <w:color w:val="000000"/>
                <w:szCs w:val="28"/>
                <w:lang w:eastAsia="ru-RU" w:bidi="ru-RU"/>
              </w:rPr>
              <w:t>2</w:t>
            </w:r>
          </w:p>
        </w:tc>
        <w:tc>
          <w:tcPr>
            <w:tcW w:w="567" w:type="dxa"/>
          </w:tcPr>
          <w:p w14:paraId="26302C9D" w14:textId="2A871BCD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8"/>
                <w:lang w:eastAsia="ru-RU"/>
              </w:rPr>
            </w:pPr>
            <w:r w:rsidRPr="00B511D3">
              <w:rPr>
                <w:rFonts w:cs="Times New Roman"/>
                <w:szCs w:val="28"/>
                <w:lang w:eastAsia="ru-RU"/>
              </w:rPr>
              <w:t>10</w:t>
            </w:r>
          </w:p>
        </w:tc>
        <w:tc>
          <w:tcPr>
            <w:tcW w:w="549" w:type="dxa"/>
          </w:tcPr>
          <w:p w14:paraId="212C4E7D" w14:textId="1C423F26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8"/>
                <w:lang w:eastAsia="ru-RU"/>
              </w:rPr>
            </w:pPr>
            <w:r w:rsidRPr="00B511D3">
              <w:rPr>
                <w:rFonts w:cs="Times New Roman"/>
                <w:szCs w:val="28"/>
                <w:lang w:eastAsia="ru-RU"/>
              </w:rPr>
              <w:t>10</w:t>
            </w:r>
          </w:p>
        </w:tc>
      </w:tr>
      <w:tr w:rsidR="00C17C9D" w:rsidRPr="00B511D3" w14:paraId="24560184" w14:textId="77777777" w:rsidTr="00A43656">
        <w:tc>
          <w:tcPr>
            <w:tcW w:w="7797" w:type="dxa"/>
          </w:tcPr>
          <w:p w14:paraId="551CEC6E" w14:textId="347D46B5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8"/>
                <w:lang w:eastAsia="ru-RU"/>
              </w:rPr>
            </w:pPr>
            <w:r w:rsidRPr="00B511D3">
              <w:rPr>
                <w:rFonts w:eastAsia="Arial Unicode MS" w:cs="Times New Roman"/>
                <w:bCs/>
                <w:color w:val="000000"/>
                <w:szCs w:val="28"/>
                <w:lang w:eastAsia="ru-RU" w:bidi="ru-RU"/>
              </w:rPr>
              <w:t>3</w:t>
            </w:r>
          </w:p>
        </w:tc>
        <w:tc>
          <w:tcPr>
            <w:tcW w:w="567" w:type="dxa"/>
          </w:tcPr>
          <w:p w14:paraId="51A72535" w14:textId="450E668B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8"/>
                <w:lang w:eastAsia="ru-RU"/>
              </w:rPr>
            </w:pPr>
            <w:r w:rsidRPr="00B511D3">
              <w:rPr>
                <w:rFonts w:cs="Times New Roman"/>
                <w:szCs w:val="28"/>
                <w:lang w:eastAsia="ru-RU"/>
              </w:rPr>
              <w:t>20</w:t>
            </w:r>
          </w:p>
        </w:tc>
        <w:tc>
          <w:tcPr>
            <w:tcW w:w="549" w:type="dxa"/>
          </w:tcPr>
          <w:p w14:paraId="144B35A7" w14:textId="5480C5B3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8"/>
                <w:lang w:eastAsia="ru-RU"/>
              </w:rPr>
            </w:pPr>
            <w:r w:rsidRPr="00B511D3">
              <w:rPr>
                <w:rFonts w:cs="Times New Roman"/>
                <w:szCs w:val="28"/>
                <w:lang w:eastAsia="ru-RU"/>
              </w:rPr>
              <w:t>20</w:t>
            </w:r>
          </w:p>
        </w:tc>
      </w:tr>
      <w:tr w:rsidR="00C17C9D" w:rsidRPr="00B511D3" w14:paraId="32464762" w14:textId="77777777" w:rsidTr="00A43656">
        <w:tc>
          <w:tcPr>
            <w:tcW w:w="8913" w:type="dxa"/>
            <w:gridSpan w:val="3"/>
          </w:tcPr>
          <w:p w14:paraId="67AEA6EA" w14:textId="392D40FA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8"/>
                <w:lang w:eastAsia="ru-RU"/>
              </w:rPr>
            </w:pPr>
            <w:r w:rsidRPr="00B511D3">
              <w:rPr>
                <w:rFonts w:eastAsia="Arial Unicode MS" w:cs="Times New Roman"/>
                <w:bCs/>
                <w:color w:val="000000"/>
                <w:szCs w:val="28"/>
                <w:lang w:eastAsia="ru-RU" w:bidi="ru-RU"/>
              </w:rPr>
              <w:t>Оценка КТГ по шкале Fisher W.M. при 2 последовательных исследованиях(баллы):</w:t>
            </w:r>
          </w:p>
        </w:tc>
      </w:tr>
      <w:tr w:rsidR="00C17C9D" w:rsidRPr="00B511D3" w14:paraId="58A0A4BF" w14:textId="77777777" w:rsidTr="00A43656">
        <w:tc>
          <w:tcPr>
            <w:tcW w:w="7797" w:type="dxa"/>
          </w:tcPr>
          <w:p w14:paraId="50546B1F" w14:textId="21FD3EF8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8"/>
                <w:lang w:eastAsia="ru-RU"/>
              </w:rPr>
            </w:pPr>
            <w:r w:rsidRPr="00B511D3">
              <w:rPr>
                <w:rFonts w:eastAsia="Arial Unicode MS" w:cs="Times New Roman"/>
                <w:bCs/>
                <w:color w:val="000000"/>
                <w:szCs w:val="28"/>
                <w:lang w:eastAsia="ru-RU" w:bidi="ru-RU"/>
              </w:rPr>
              <w:t>5-7</w:t>
            </w:r>
          </w:p>
        </w:tc>
        <w:tc>
          <w:tcPr>
            <w:tcW w:w="567" w:type="dxa"/>
          </w:tcPr>
          <w:p w14:paraId="519E6811" w14:textId="0B65872A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8"/>
                <w:lang w:eastAsia="ru-RU"/>
              </w:rPr>
            </w:pPr>
            <w:r w:rsidRPr="00B511D3">
              <w:rPr>
                <w:rFonts w:cs="Times New Roman"/>
                <w:szCs w:val="28"/>
                <w:lang w:eastAsia="ru-RU"/>
              </w:rPr>
              <w:t>4</w:t>
            </w:r>
          </w:p>
        </w:tc>
        <w:tc>
          <w:tcPr>
            <w:tcW w:w="549" w:type="dxa"/>
          </w:tcPr>
          <w:p w14:paraId="450B2BEB" w14:textId="50FF0C48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8"/>
                <w:lang w:eastAsia="ru-RU"/>
              </w:rPr>
            </w:pPr>
            <w:r w:rsidRPr="00B511D3">
              <w:rPr>
                <w:rFonts w:cs="Times New Roman"/>
                <w:szCs w:val="28"/>
                <w:lang w:eastAsia="ru-RU"/>
              </w:rPr>
              <w:t>4</w:t>
            </w:r>
          </w:p>
        </w:tc>
      </w:tr>
      <w:tr w:rsidR="00C17C9D" w:rsidRPr="00B511D3" w14:paraId="44BBC8F6" w14:textId="77777777" w:rsidTr="00A43656">
        <w:tc>
          <w:tcPr>
            <w:tcW w:w="7797" w:type="dxa"/>
          </w:tcPr>
          <w:p w14:paraId="0485297F" w14:textId="6386FE92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8"/>
                <w:lang w:eastAsia="ru-RU"/>
              </w:rPr>
            </w:pPr>
            <w:r w:rsidRPr="00B511D3">
              <w:rPr>
                <w:rFonts w:eastAsia="Arial Unicode MS" w:cs="Times New Roman"/>
                <w:bCs/>
                <w:color w:val="000000"/>
                <w:szCs w:val="28"/>
                <w:lang w:eastAsia="ru-RU" w:bidi="ru-RU"/>
              </w:rPr>
              <w:t>4 и менее</w:t>
            </w:r>
          </w:p>
        </w:tc>
        <w:tc>
          <w:tcPr>
            <w:tcW w:w="567" w:type="dxa"/>
          </w:tcPr>
          <w:p w14:paraId="0395ABB5" w14:textId="4CE10DC4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8"/>
                <w:lang w:eastAsia="ru-RU"/>
              </w:rPr>
            </w:pPr>
            <w:r w:rsidRPr="00B511D3">
              <w:rPr>
                <w:rFonts w:cs="Times New Roman"/>
                <w:szCs w:val="28"/>
                <w:lang w:eastAsia="ru-RU"/>
              </w:rPr>
              <w:t>20</w:t>
            </w:r>
          </w:p>
        </w:tc>
        <w:tc>
          <w:tcPr>
            <w:tcW w:w="549" w:type="dxa"/>
          </w:tcPr>
          <w:p w14:paraId="1FE8E592" w14:textId="70D9F32A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8"/>
                <w:lang w:eastAsia="ru-RU"/>
              </w:rPr>
            </w:pPr>
            <w:r w:rsidRPr="00B511D3">
              <w:rPr>
                <w:rFonts w:cs="Times New Roman"/>
                <w:szCs w:val="28"/>
                <w:lang w:eastAsia="ru-RU"/>
              </w:rPr>
              <w:t>20</w:t>
            </w:r>
          </w:p>
        </w:tc>
      </w:tr>
      <w:tr w:rsidR="00C17C9D" w:rsidRPr="00B511D3" w14:paraId="0456230D" w14:textId="77777777" w:rsidTr="00A43656">
        <w:tc>
          <w:tcPr>
            <w:tcW w:w="7797" w:type="dxa"/>
          </w:tcPr>
          <w:p w14:paraId="266E5CEB" w14:textId="714466B4" w:rsidR="00C17C9D" w:rsidRPr="00B511D3" w:rsidRDefault="00C17C9D" w:rsidP="00B511D3">
            <w:pPr>
              <w:rPr>
                <w:rFonts w:eastAsia="Arial Unicode MS" w:cs="Times New Roman"/>
                <w:bCs/>
                <w:color w:val="000000"/>
                <w:szCs w:val="28"/>
                <w:lang w:eastAsia="ru-RU" w:bidi="ru-RU"/>
              </w:rPr>
            </w:pPr>
            <w:r w:rsidRPr="00B511D3">
              <w:rPr>
                <w:rFonts w:eastAsia="Arial Unicode MS" w:cs="Times New Roman"/>
                <w:b/>
                <w:bCs/>
                <w:color w:val="000000"/>
                <w:szCs w:val="28"/>
                <w:lang w:eastAsia="ru-RU" w:bidi="ru-RU"/>
              </w:rPr>
              <w:t>Сумма баллов Е (II и III)</w:t>
            </w:r>
          </w:p>
        </w:tc>
        <w:tc>
          <w:tcPr>
            <w:tcW w:w="567" w:type="dxa"/>
          </w:tcPr>
          <w:p w14:paraId="72EF6EF9" w14:textId="77777777" w:rsidR="00C17C9D" w:rsidRPr="00B511D3" w:rsidRDefault="00C17C9D" w:rsidP="00B511D3">
            <w:pPr>
              <w:rPr>
                <w:rFonts w:cs="Times New Roman"/>
                <w:szCs w:val="28"/>
                <w:lang w:eastAsia="ru-RU"/>
              </w:rPr>
            </w:pPr>
          </w:p>
        </w:tc>
        <w:tc>
          <w:tcPr>
            <w:tcW w:w="549" w:type="dxa"/>
          </w:tcPr>
          <w:p w14:paraId="66812ADC" w14:textId="77777777" w:rsidR="00C17C9D" w:rsidRPr="00B511D3" w:rsidRDefault="00C17C9D" w:rsidP="00B511D3">
            <w:pPr>
              <w:rPr>
                <w:rFonts w:cs="Times New Roman"/>
                <w:szCs w:val="28"/>
                <w:lang w:eastAsia="ru-RU"/>
              </w:rPr>
            </w:pPr>
          </w:p>
        </w:tc>
      </w:tr>
      <w:tr w:rsidR="00C17C9D" w:rsidRPr="00B511D3" w14:paraId="678A5848" w14:textId="77777777" w:rsidTr="00A43656">
        <w:tc>
          <w:tcPr>
            <w:tcW w:w="7797" w:type="dxa"/>
          </w:tcPr>
          <w:p w14:paraId="3F16A913" w14:textId="77777777" w:rsidR="00C17C9D" w:rsidRPr="00B511D3" w:rsidRDefault="00C17C9D" w:rsidP="00B511D3">
            <w:pPr>
              <w:rPr>
                <w:rFonts w:eastAsia="Arial Unicode MS" w:cs="Times New Roman"/>
                <w:b/>
                <w:bCs/>
                <w:color w:val="000000"/>
                <w:szCs w:val="28"/>
                <w:lang w:eastAsia="ru-RU" w:bidi="ru-RU"/>
              </w:rPr>
            </w:pPr>
            <w:r w:rsidRPr="00B511D3">
              <w:rPr>
                <w:rFonts w:eastAsia="Arial Unicode MS" w:cs="Times New Roman"/>
                <w:b/>
                <w:bCs/>
                <w:color w:val="000000"/>
                <w:szCs w:val="28"/>
                <w:lang w:eastAsia="ru-RU" w:bidi="ru-RU"/>
              </w:rPr>
              <w:t>Сумма баллов факторов беременности</w:t>
            </w:r>
          </w:p>
          <w:p w14:paraId="6361048F" w14:textId="77777777" w:rsidR="00C17C9D" w:rsidRPr="00B511D3" w:rsidRDefault="00C17C9D" w:rsidP="00B511D3">
            <w:pPr>
              <w:ind w:left="567"/>
              <w:rPr>
                <w:rFonts w:eastAsia="Arial Unicode MS" w:cs="Times New Roman"/>
                <w:b/>
                <w:bCs/>
                <w:color w:val="000000"/>
                <w:szCs w:val="28"/>
                <w:lang w:eastAsia="ru-RU" w:bidi="ru-RU"/>
              </w:rPr>
            </w:pPr>
            <w:r w:rsidRPr="00B511D3">
              <w:rPr>
                <w:rFonts w:eastAsia="Arial Unicode MS" w:cs="Times New Roman"/>
                <w:b/>
                <w:bCs/>
                <w:color w:val="000000"/>
                <w:szCs w:val="28"/>
                <w:lang w:eastAsia="ru-RU" w:bidi="ru-RU"/>
              </w:rPr>
              <w:t>Ж=Д+Е</w:t>
            </w:r>
          </w:p>
          <w:p w14:paraId="24549612" w14:textId="1BF8C6CE" w:rsidR="00C17C9D" w:rsidRPr="00B511D3" w:rsidRDefault="00C17C9D" w:rsidP="00B511D3">
            <w:pPr>
              <w:ind w:left="567"/>
              <w:rPr>
                <w:rFonts w:eastAsia="Arial Unicode MS" w:cs="Times New Roman"/>
                <w:bCs/>
                <w:color w:val="000000"/>
                <w:szCs w:val="28"/>
                <w:lang w:eastAsia="ru-RU" w:bidi="ru-RU"/>
              </w:rPr>
            </w:pPr>
            <w:r w:rsidRPr="00B511D3">
              <w:rPr>
                <w:rFonts w:eastAsia="Arial Unicode MS" w:cs="Times New Roman"/>
                <w:b/>
                <w:bCs/>
                <w:color w:val="000000"/>
                <w:szCs w:val="28"/>
                <w:lang w:eastAsia="ru-RU" w:bidi="ru-RU"/>
              </w:rPr>
              <w:t>(II + III)</w:t>
            </w:r>
          </w:p>
        </w:tc>
        <w:tc>
          <w:tcPr>
            <w:tcW w:w="567" w:type="dxa"/>
          </w:tcPr>
          <w:p w14:paraId="5C0DEAAF" w14:textId="77777777" w:rsidR="00C17C9D" w:rsidRPr="00B511D3" w:rsidRDefault="00C17C9D" w:rsidP="00B511D3">
            <w:pPr>
              <w:rPr>
                <w:rFonts w:cs="Times New Roman"/>
                <w:szCs w:val="28"/>
                <w:lang w:eastAsia="ru-RU"/>
              </w:rPr>
            </w:pPr>
          </w:p>
        </w:tc>
        <w:tc>
          <w:tcPr>
            <w:tcW w:w="549" w:type="dxa"/>
          </w:tcPr>
          <w:p w14:paraId="1CF1139E" w14:textId="77777777" w:rsidR="00C17C9D" w:rsidRPr="00B511D3" w:rsidRDefault="00C17C9D" w:rsidP="00B511D3">
            <w:pPr>
              <w:rPr>
                <w:rFonts w:cs="Times New Roman"/>
                <w:szCs w:val="28"/>
                <w:lang w:eastAsia="ru-RU"/>
              </w:rPr>
            </w:pPr>
          </w:p>
        </w:tc>
      </w:tr>
      <w:tr w:rsidR="00C17C9D" w:rsidRPr="00B511D3" w14:paraId="16CB3D1B" w14:textId="77777777" w:rsidTr="00A43656">
        <w:tc>
          <w:tcPr>
            <w:tcW w:w="7797" w:type="dxa"/>
          </w:tcPr>
          <w:p w14:paraId="6322296D" w14:textId="1BC130D5" w:rsidR="00C17C9D" w:rsidRPr="00B511D3" w:rsidRDefault="00C17C9D" w:rsidP="00B511D3">
            <w:pPr>
              <w:rPr>
                <w:rFonts w:eastAsia="Arial Unicode MS" w:cs="Times New Roman"/>
                <w:bCs/>
                <w:color w:val="000000"/>
                <w:szCs w:val="28"/>
                <w:lang w:eastAsia="ru-RU" w:bidi="ru-RU"/>
              </w:rPr>
            </w:pPr>
            <w:r w:rsidRPr="00B511D3">
              <w:rPr>
                <w:rFonts w:eastAsia="Arial Unicode MS" w:cs="Times New Roman"/>
                <w:b/>
                <w:bCs/>
                <w:color w:val="000000"/>
                <w:szCs w:val="28"/>
                <w:lang w:eastAsia="ru-RU" w:bidi="ru-RU"/>
              </w:rPr>
              <w:t>Общая сумма баллов пренатальных факторов риска Г+Ж</w:t>
            </w:r>
          </w:p>
        </w:tc>
        <w:tc>
          <w:tcPr>
            <w:tcW w:w="567" w:type="dxa"/>
          </w:tcPr>
          <w:p w14:paraId="309C2A2B" w14:textId="77777777" w:rsidR="00C17C9D" w:rsidRPr="00B511D3" w:rsidRDefault="00C17C9D" w:rsidP="00B511D3">
            <w:pPr>
              <w:rPr>
                <w:rFonts w:cs="Times New Roman"/>
                <w:szCs w:val="28"/>
                <w:lang w:eastAsia="ru-RU"/>
              </w:rPr>
            </w:pPr>
          </w:p>
        </w:tc>
        <w:tc>
          <w:tcPr>
            <w:tcW w:w="549" w:type="dxa"/>
          </w:tcPr>
          <w:p w14:paraId="720A78DA" w14:textId="77777777" w:rsidR="00C17C9D" w:rsidRPr="00B511D3" w:rsidRDefault="00C17C9D" w:rsidP="00B511D3">
            <w:pPr>
              <w:rPr>
                <w:rFonts w:cs="Times New Roman"/>
                <w:szCs w:val="28"/>
                <w:lang w:eastAsia="ru-RU"/>
              </w:rPr>
            </w:pPr>
          </w:p>
        </w:tc>
      </w:tr>
    </w:tbl>
    <w:p w14:paraId="3D384A49" w14:textId="4970A532" w:rsidR="00C17C9D" w:rsidRPr="003744E9" w:rsidRDefault="00C17C9D" w:rsidP="00A638B6">
      <w:pPr>
        <w:rPr>
          <w:rFonts w:eastAsia="Times New Roman" w:cs="Times New Roman"/>
          <w:b/>
          <w:color w:val="000000"/>
          <w:spacing w:val="20"/>
          <w:sz w:val="28"/>
          <w:szCs w:val="28"/>
          <w:lang w:eastAsia="ru-RU"/>
        </w:rPr>
      </w:pPr>
    </w:p>
    <w:p w14:paraId="3E0AB30A" w14:textId="16565554" w:rsidR="002179AB" w:rsidRPr="002179AB" w:rsidRDefault="002179AB" w:rsidP="002179AB">
      <w:pPr>
        <w:pStyle w:val="afff3"/>
        <w:keepNext/>
      </w:pPr>
      <w:bookmarkStart w:id="11794" w:name="_Ref531591825"/>
      <w:r>
        <w:t xml:space="preserve">Таблица </w:t>
      </w:r>
      <w:r w:rsidR="00212776">
        <w:fldChar w:fldCharType="begin"/>
      </w:r>
      <w:r w:rsidR="00212776">
        <w:instrText xml:space="preserve"> SEQ Таблица \* ARABIC </w:instrText>
      </w:r>
      <w:r w:rsidR="00212776">
        <w:fldChar w:fldCharType="separate"/>
      </w:r>
      <w:r w:rsidR="00F4629D">
        <w:rPr>
          <w:noProof/>
        </w:rPr>
        <w:t>9</w:t>
      </w:r>
      <w:r w:rsidR="00212776">
        <w:rPr>
          <w:noProof/>
        </w:rPr>
        <w:fldChar w:fldCharType="end"/>
      </w:r>
      <w:bookmarkEnd w:id="11794"/>
      <w:r>
        <w:t xml:space="preserve"> –</w:t>
      </w:r>
      <w:r w:rsidR="000B63C8">
        <w:t xml:space="preserve">Определение </w:t>
      </w:r>
      <w:r>
        <w:t>степени перинатального риска</w:t>
      </w:r>
    </w:p>
    <w:tbl>
      <w:tblPr>
        <w:tblStyle w:val="af7"/>
        <w:tblW w:w="8910" w:type="dxa"/>
        <w:tblInd w:w="675" w:type="dxa"/>
        <w:tblLook w:val="04A0" w:firstRow="1" w:lastRow="0" w:firstColumn="1" w:lastColumn="0" w:noHBand="0" w:noVBand="1"/>
      </w:tblPr>
      <w:tblGrid>
        <w:gridCol w:w="6804"/>
        <w:gridCol w:w="2106"/>
      </w:tblGrid>
      <w:tr w:rsidR="00C17C9D" w:rsidRPr="00B511D3" w14:paraId="5C472B5E" w14:textId="77777777" w:rsidTr="00A43656">
        <w:tc>
          <w:tcPr>
            <w:tcW w:w="8910" w:type="dxa"/>
            <w:gridSpan w:val="2"/>
          </w:tcPr>
          <w:p w14:paraId="2EADCABB" w14:textId="08425196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8"/>
                <w:lang w:eastAsia="ru-RU"/>
              </w:rPr>
            </w:pPr>
            <w:r w:rsidRPr="00B511D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Определение степени перинатального риска (баллы)</w:t>
            </w:r>
          </w:p>
        </w:tc>
      </w:tr>
      <w:tr w:rsidR="00C17C9D" w:rsidRPr="00B511D3" w14:paraId="730487D6" w14:textId="77777777" w:rsidTr="00A43656">
        <w:tc>
          <w:tcPr>
            <w:tcW w:w="6804" w:type="dxa"/>
            <w:vAlign w:val="bottom"/>
          </w:tcPr>
          <w:p w14:paraId="3157A145" w14:textId="3AE6C32B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8"/>
                <w:lang w:eastAsia="ru-RU"/>
              </w:rPr>
            </w:pPr>
            <w:r w:rsidRPr="00B511D3">
              <w:rPr>
                <w:rFonts w:eastAsia="Arial Unicode MS" w:cs="Times New Roman"/>
                <w:bCs/>
                <w:color w:val="000000"/>
                <w:szCs w:val="28"/>
                <w:lang w:eastAsia="ru-RU" w:bidi="ru-RU"/>
              </w:rPr>
              <w:t>Низкий</w:t>
            </w:r>
          </w:p>
        </w:tc>
        <w:tc>
          <w:tcPr>
            <w:tcW w:w="2106" w:type="dxa"/>
            <w:vAlign w:val="bottom"/>
          </w:tcPr>
          <w:p w14:paraId="09D2B208" w14:textId="41DA1918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8"/>
                <w:lang w:eastAsia="ru-RU"/>
              </w:rPr>
            </w:pPr>
            <w:r w:rsidRPr="00B511D3">
              <w:rPr>
                <w:rFonts w:cs="Times New Roman"/>
                <w:szCs w:val="28"/>
                <w:lang w:eastAsia="ru-RU"/>
              </w:rPr>
              <w:t>до 15</w:t>
            </w:r>
          </w:p>
        </w:tc>
      </w:tr>
      <w:tr w:rsidR="00C17C9D" w:rsidRPr="00B511D3" w14:paraId="46DAE666" w14:textId="77777777" w:rsidTr="00A43656">
        <w:tc>
          <w:tcPr>
            <w:tcW w:w="6804" w:type="dxa"/>
            <w:vAlign w:val="bottom"/>
          </w:tcPr>
          <w:p w14:paraId="0FDC2005" w14:textId="67018AB4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8"/>
                <w:lang w:eastAsia="ru-RU"/>
              </w:rPr>
            </w:pPr>
            <w:r w:rsidRPr="00B511D3">
              <w:rPr>
                <w:rFonts w:eastAsia="Arial Unicode MS" w:cs="Times New Roman"/>
                <w:bCs/>
                <w:color w:val="000000"/>
                <w:szCs w:val="28"/>
                <w:lang w:eastAsia="ru-RU" w:bidi="ru-RU"/>
              </w:rPr>
              <w:t>Средний</w:t>
            </w:r>
          </w:p>
        </w:tc>
        <w:tc>
          <w:tcPr>
            <w:tcW w:w="2106" w:type="dxa"/>
            <w:vAlign w:val="bottom"/>
          </w:tcPr>
          <w:p w14:paraId="0AC51C4A" w14:textId="41330531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8"/>
                <w:lang w:eastAsia="ru-RU"/>
              </w:rPr>
            </w:pPr>
            <w:r w:rsidRPr="00B511D3">
              <w:rPr>
                <w:rFonts w:cs="Times New Roman"/>
                <w:szCs w:val="28"/>
                <w:lang w:eastAsia="ru-RU"/>
              </w:rPr>
              <w:t>15-24</w:t>
            </w:r>
          </w:p>
        </w:tc>
      </w:tr>
      <w:tr w:rsidR="00C17C9D" w:rsidRPr="00B511D3" w14:paraId="68413035" w14:textId="77777777" w:rsidTr="00A43656">
        <w:tc>
          <w:tcPr>
            <w:tcW w:w="6804" w:type="dxa"/>
          </w:tcPr>
          <w:p w14:paraId="56C5B4A4" w14:textId="5D5AEE8F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8"/>
                <w:lang w:eastAsia="ru-RU"/>
              </w:rPr>
            </w:pPr>
            <w:r w:rsidRPr="00B511D3">
              <w:rPr>
                <w:rFonts w:eastAsia="Arial Unicode MS" w:cs="Times New Roman"/>
                <w:bCs/>
                <w:color w:val="000000"/>
                <w:szCs w:val="28"/>
                <w:lang w:eastAsia="ru-RU" w:bidi="ru-RU"/>
              </w:rPr>
              <w:t>Высокий</w:t>
            </w:r>
          </w:p>
        </w:tc>
        <w:tc>
          <w:tcPr>
            <w:tcW w:w="2106" w:type="dxa"/>
          </w:tcPr>
          <w:p w14:paraId="79AFCC65" w14:textId="047EC1EA" w:rsidR="00C17C9D" w:rsidRPr="00B511D3" w:rsidRDefault="00C17C9D" w:rsidP="00B511D3">
            <w:pPr>
              <w:rPr>
                <w:rFonts w:eastAsia="Times New Roman" w:cs="Times New Roman"/>
                <w:b/>
                <w:color w:val="000000"/>
                <w:spacing w:val="20"/>
                <w:szCs w:val="28"/>
                <w:lang w:eastAsia="ru-RU"/>
              </w:rPr>
            </w:pPr>
            <w:r w:rsidRPr="00B511D3">
              <w:rPr>
                <w:rFonts w:cs="Times New Roman"/>
                <w:szCs w:val="28"/>
                <w:lang w:eastAsia="ru-RU"/>
              </w:rPr>
              <w:t>25 и более</w:t>
            </w:r>
          </w:p>
        </w:tc>
      </w:tr>
    </w:tbl>
    <w:p w14:paraId="31362D02" w14:textId="77777777" w:rsidR="00270795" w:rsidRDefault="00270795" w:rsidP="00C152DB">
      <w:pPr>
        <w:pStyle w:val="affffffff7"/>
      </w:pPr>
      <w:bookmarkStart w:id="11795" w:name="_Toc495570048"/>
      <w:bookmarkStart w:id="11796" w:name="_Toc519872740"/>
    </w:p>
    <w:p w14:paraId="13E3224E" w14:textId="77777777" w:rsidR="00270795" w:rsidRDefault="00270795">
      <w:pPr>
        <w:spacing w:after="200" w:line="276" w:lineRule="auto"/>
        <w:jc w:val="left"/>
        <w:rPr>
          <w:rFonts w:eastAsia="Times New Roman" w:cs="Times New Roman"/>
          <w:b/>
          <w:color w:val="000000"/>
          <w:spacing w:val="20"/>
          <w:sz w:val="32"/>
          <w:szCs w:val="28"/>
          <w:lang w:eastAsia="ru-RU"/>
        </w:rPr>
      </w:pPr>
      <w:r>
        <w:rPr>
          <w:sz w:val="32"/>
          <w:szCs w:val="28"/>
        </w:rPr>
        <w:br w:type="page"/>
      </w:r>
    </w:p>
    <w:p w14:paraId="29E56B99" w14:textId="643F6823" w:rsidR="00316C84" w:rsidRPr="00B511D3" w:rsidRDefault="00316C84" w:rsidP="00B511D3">
      <w:pPr>
        <w:pStyle w:val="aff7"/>
        <w:outlineLvl w:val="1"/>
        <w:rPr>
          <w:sz w:val="32"/>
          <w:szCs w:val="28"/>
        </w:rPr>
      </w:pPr>
      <w:bookmarkStart w:id="11797" w:name="_Toc57897799"/>
      <w:r w:rsidRPr="00B511D3">
        <w:rPr>
          <w:sz w:val="32"/>
          <w:szCs w:val="28"/>
        </w:rPr>
        <w:lastRenderedPageBreak/>
        <w:t>Описание документа «Исход беременности»</w:t>
      </w:r>
      <w:bookmarkEnd w:id="11795"/>
      <w:bookmarkEnd w:id="11796"/>
      <w:bookmarkEnd w:id="11797"/>
    </w:p>
    <w:tbl>
      <w:tblPr>
        <w:tblStyle w:val="af7"/>
        <w:tblW w:w="0" w:type="auto"/>
        <w:jc w:val="center"/>
        <w:tblLook w:val="04A0" w:firstRow="1" w:lastRow="0" w:firstColumn="1" w:lastColumn="0" w:noHBand="0" w:noVBand="1"/>
      </w:tblPr>
      <w:tblGrid>
        <w:gridCol w:w="2968"/>
        <w:gridCol w:w="6196"/>
      </w:tblGrid>
      <w:tr w:rsidR="00316C84" w:rsidRPr="00857738" w14:paraId="7C74FBEB" w14:textId="77777777" w:rsidTr="00304DD8">
        <w:trPr>
          <w:jc w:val="center"/>
        </w:trPr>
        <w:tc>
          <w:tcPr>
            <w:tcW w:w="0" w:type="auto"/>
            <w:hideMark/>
          </w:tcPr>
          <w:p w14:paraId="615D86BA" w14:textId="77777777" w:rsidR="00316C84" w:rsidRPr="00B511D3" w:rsidRDefault="00316C84" w:rsidP="00F4629D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511D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Код по классификатору</w:t>
            </w:r>
            <w:r w:rsidRPr="00B511D3">
              <w:rPr>
                <w:rStyle w:val="affff0"/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footnoteReference w:id="15"/>
            </w:r>
          </w:p>
        </w:tc>
        <w:tc>
          <w:tcPr>
            <w:tcW w:w="0" w:type="auto"/>
            <w:hideMark/>
          </w:tcPr>
          <w:p w14:paraId="5C06659C" w14:textId="1D758CE9" w:rsidR="00316C84" w:rsidRPr="00B511D3" w:rsidRDefault="002D2612" w:rsidP="00F4629D">
            <w:pPr>
              <w:pStyle w:val="affff3"/>
              <w:rPr>
                <w:sz w:val="24"/>
                <w:szCs w:val="28"/>
                <w:highlight w:val="yellow"/>
                <w:lang w:val="en-US"/>
              </w:rPr>
            </w:pPr>
            <w:r w:rsidRPr="00B511D3">
              <w:rPr>
                <w:sz w:val="24"/>
                <w:szCs w:val="28"/>
                <w:lang w:val="en-US"/>
              </w:rPr>
              <w:t>71148B73-2BE5-440B-8CFC-376C61B9EECF</w:t>
            </w:r>
          </w:p>
        </w:tc>
      </w:tr>
      <w:tr w:rsidR="00316C84" w:rsidRPr="00B511D3" w14:paraId="2FB8A970" w14:textId="77777777" w:rsidTr="00304DD8">
        <w:trPr>
          <w:jc w:val="center"/>
        </w:trPr>
        <w:tc>
          <w:tcPr>
            <w:tcW w:w="0" w:type="auto"/>
            <w:hideMark/>
          </w:tcPr>
          <w:p w14:paraId="2EF155F1" w14:textId="77777777" w:rsidR="00316C84" w:rsidRPr="00B511D3" w:rsidRDefault="00316C84" w:rsidP="00F4629D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511D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Название</w:t>
            </w:r>
          </w:p>
        </w:tc>
        <w:tc>
          <w:tcPr>
            <w:tcW w:w="0" w:type="auto"/>
            <w:hideMark/>
          </w:tcPr>
          <w:p w14:paraId="7B7AC3DB" w14:textId="77777777" w:rsidR="00316C84" w:rsidRPr="00B511D3" w:rsidRDefault="00316C84" w:rsidP="00F4629D">
            <w:pPr>
              <w:pStyle w:val="affff3"/>
              <w:rPr>
                <w:sz w:val="24"/>
                <w:szCs w:val="28"/>
                <w:highlight w:val="yellow"/>
              </w:rPr>
            </w:pPr>
            <w:r w:rsidRPr="00B511D3">
              <w:rPr>
                <w:sz w:val="24"/>
                <w:szCs w:val="28"/>
              </w:rPr>
              <w:t>Исход беременности</w:t>
            </w:r>
          </w:p>
        </w:tc>
      </w:tr>
      <w:tr w:rsidR="00316C84" w:rsidRPr="00B511D3" w14:paraId="6308B13B" w14:textId="77777777" w:rsidTr="00304DD8">
        <w:trPr>
          <w:jc w:val="center"/>
        </w:trPr>
        <w:tc>
          <w:tcPr>
            <w:tcW w:w="0" w:type="auto"/>
            <w:hideMark/>
          </w:tcPr>
          <w:p w14:paraId="5A48F159" w14:textId="77777777" w:rsidR="00316C84" w:rsidRPr="00B511D3" w:rsidRDefault="00316C84" w:rsidP="00F4629D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511D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Описание</w:t>
            </w:r>
          </w:p>
        </w:tc>
        <w:tc>
          <w:tcPr>
            <w:tcW w:w="0" w:type="auto"/>
            <w:hideMark/>
          </w:tcPr>
          <w:p w14:paraId="3B5FBDFF" w14:textId="3E80CE21" w:rsidR="00316C84" w:rsidRPr="00B511D3" w:rsidRDefault="00316C84" w:rsidP="00F4629D">
            <w:pPr>
              <w:pStyle w:val="affff3"/>
              <w:rPr>
                <w:sz w:val="24"/>
                <w:szCs w:val="28"/>
                <w:highlight w:val="yellow"/>
              </w:rPr>
            </w:pPr>
            <w:r w:rsidRPr="00B511D3">
              <w:rPr>
                <w:sz w:val="24"/>
                <w:szCs w:val="28"/>
              </w:rPr>
              <w:t xml:space="preserve">Документ, содержащий сведения </w:t>
            </w:r>
            <w:r w:rsidR="00C02F5A" w:rsidRPr="00B511D3">
              <w:rPr>
                <w:sz w:val="24"/>
                <w:szCs w:val="28"/>
              </w:rPr>
              <w:t xml:space="preserve">по </w:t>
            </w:r>
            <w:r w:rsidRPr="00B511D3">
              <w:rPr>
                <w:sz w:val="24"/>
                <w:szCs w:val="28"/>
              </w:rPr>
              <w:t>исходу беременности</w:t>
            </w:r>
          </w:p>
        </w:tc>
      </w:tr>
      <w:tr w:rsidR="00316C84" w:rsidRPr="00B511D3" w14:paraId="4303B4AE" w14:textId="77777777" w:rsidTr="00304DD8">
        <w:trPr>
          <w:jc w:val="center"/>
        </w:trPr>
        <w:tc>
          <w:tcPr>
            <w:tcW w:w="0" w:type="auto"/>
            <w:hideMark/>
          </w:tcPr>
          <w:p w14:paraId="5F841D37" w14:textId="77777777" w:rsidR="00316C84" w:rsidRPr="00B511D3" w:rsidRDefault="00316C84" w:rsidP="00F4629D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511D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Версия</w:t>
            </w:r>
          </w:p>
        </w:tc>
        <w:tc>
          <w:tcPr>
            <w:tcW w:w="0" w:type="auto"/>
            <w:hideMark/>
          </w:tcPr>
          <w:p w14:paraId="6A61BFB0" w14:textId="7AF6021F" w:rsidR="00316C84" w:rsidRPr="00B511D3" w:rsidRDefault="00757A04" w:rsidP="00F4629D">
            <w:pPr>
              <w:pStyle w:val="affff3"/>
              <w:rPr>
                <w:sz w:val="24"/>
                <w:szCs w:val="28"/>
                <w:highlight w:val="yellow"/>
              </w:rPr>
            </w:pPr>
            <w:r w:rsidRPr="00757A04">
              <w:rPr>
                <w:sz w:val="24"/>
                <w:szCs w:val="28"/>
              </w:rPr>
              <w:t>1.86.</w:t>
            </w:r>
            <w:r w:rsidR="003611B3">
              <w:rPr>
                <w:sz w:val="24"/>
                <w:szCs w:val="28"/>
              </w:rPr>
              <w:t>0</w:t>
            </w:r>
          </w:p>
        </w:tc>
      </w:tr>
    </w:tbl>
    <w:p w14:paraId="003746B7" w14:textId="77777777" w:rsidR="00316C84" w:rsidRPr="003744E9" w:rsidRDefault="00316C84" w:rsidP="008905A4">
      <w:pPr>
        <w:spacing w:after="120" w:line="240" w:lineRule="auto"/>
        <w:ind w:left="698"/>
        <w:rPr>
          <w:rFonts w:eastAsia="Times New Roman" w:cs="Times New Roman"/>
          <w:sz w:val="28"/>
          <w:szCs w:val="28"/>
          <w:lang w:eastAsia="ru-RU"/>
        </w:rPr>
      </w:pPr>
    </w:p>
    <w:p w14:paraId="63A0833D" w14:textId="77777777" w:rsidR="00316C84" w:rsidRPr="00F3566F" w:rsidRDefault="00316C84" w:rsidP="008905A4">
      <w:pPr>
        <w:spacing w:after="120" w:line="240" w:lineRule="auto"/>
        <w:ind w:left="1058"/>
        <w:rPr>
          <w:rFonts w:cs="Times New Roman"/>
          <w:b/>
          <w:szCs w:val="28"/>
        </w:rPr>
      </w:pPr>
      <w:r w:rsidRPr="00F3566F">
        <w:rPr>
          <w:rFonts w:cs="Times New Roman"/>
          <w:b/>
          <w:szCs w:val="28"/>
        </w:rPr>
        <w:t>Поля документа:</w:t>
      </w:r>
    </w:p>
    <w:p w14:paraId="6E77E8C5" w14:textId="77777777" w:rsidR="00B06E97" w:rsidRPr="00B511D3" w:rsidRDefault="00B06E97" w:rsidP="00A43656">
      <w:pPr>
        <w:pStyle w:val="1c"/>
        <w:numPr>
          <w:ilvl w:val="1"/>
          <w:numId w:val="19"/>
        </w:numPr>
        <w:rPr>
          <w:szCs w:val="28"/>
        </w:rPr>
      </w:pPr>
      <w:r w:rsidRPr="003744E9">
        <w:rPr>
          <w:sz w:val="28"/>
          <w:szCs w:val="28"/>
        </w:rPr>
        <w:t xml:space="preserve">[1] </w:t>
      </w:r>
      <w:r w:rsidRPr="00B511D3">
        <w:rPr>
          <w:b/>
          <w:szCs w:val="28"/>
          <w:lang w:val="en-US"/>
        </w:rPr>
        <w:t>GUID</w:t>
      </w:r>
      <w:r w:rsidRPr="00B511D3">
        <w:rPr>
          <w:b/>
          <w:szCs w:val="28"/>
        </w:rPr>
        <w:t xml:space="preserve"> пациента</w:t>
      </w:r>
      <w:r w:rsidRPr="00B511D3">
        <w:rPr>
          <w:szCs w:val="28"/>
        </w:rPr>
        <w:t xml:space="preserve"> (Уникальный идентификатор пациента,</w:t>
      </w:r>
      <w:r w:rsidRPr="00B511D3" w:rsidDel="00B06E97">
        <w:rPr>
          <w:szCs w:val="28"/>
        </w:rPr>
        <w:t xml:space="preserve"> </w:t>
      </w:r>
      <w:r w:rsidRPr="00B511D3">
        <w:rPr>
          <w:szCs w:val="28"/>
        </w:rPr>
        <w:t>текст, 36 символов);</w:t>
      </w:r>
    </w:p>
    <w:p w14:paraId="1FD7B42C" w14:textId="5BF75C64" w:rsidR="00316C84" w:rsidRPr="00B511D3" w:rsidRDefault="00316C84" w:rsidP="008905A4">
      <w:pPr>
        <w:numPr>
          <w:ilvl w:val="0"/>
          <w:numId w:val="19"/>
        </w:numPr>
        <w:spacing w:line="240" w:lineRule="auto"/>
        <w:ind w:left="1418"/>
        <w:rPr>
          <w:rFonts w:cs="Times New Roman"/>
          <w:b/>
          <w:szCs w:val="28"/>
        </w:rPr>
      </w:pPr>
      <w:r w:rsidRPr="00B511D3">
        <w:rPr>
          <w:rFonts w:cs="Times New Roman"/>
          <w:szCs w:val="28"/>
        </w:rPr>
        <w:t>[1]</w:t>
      </w:r>
      <w:r w:rsidRPr="00B511D3">
        <w:rPr>
          <w:rFonts w:cs="Times New Roman"/>
          <w:b/>
          <w:szCs w:val="28"/>
        </w:rPr>
        <w:t xml:space="preserve"> Номер карты беременной</w:t>
      </w:r>
      <w:r w:rsidR="002407A8" w:rsidRPr="00B511D3">
        <w:rPr>
          <w:rFonts w:cs="Times New Roman"/>
          <w:b/>
          <w:szCs w:val="28"/>
        </w:rPr>
        <w:t xml:space="preserve"> </w:t>
      </w:r>
      <w:r w:rsidR="00035BC9" w:rsidRPr="00B511D3">
        <w:rPr>
          <w:rFonts w:cs="Times New Roman"/>
          <w:szCs w:val="28"/>
        </w:rPr>
        <w:t>(целое число или число с разделяющим символом «/»);</w:t>
      </w:r>
      <w:r w:rsidR="00035BC9" w:rsidRPr="00B511D3" w:rsidDel="00035BC9">
        <w:rPr>
          <w:rFonts w:cs="Times New Roman"/>
          <w:szCs w:val="28"/>
        </w:rPr>
        <w:t xml:space="preserve"> </w:t>
      </w:r>
    </w:p>
    <w:p w14:paraId="3127CB42" w14:textId="1BEDCB21" w:rsidR="00316C84" w:rsidRDefault="00316C84" w:rsidP="008905A4">
      <w:pPr>
        <w:numPr>
          <w:ilvl w:val="0"/>
          <w:numId w:val="19"/>
        </w:numPr>
        <w:spacing w:line="240" w:lineRule="auto"/>
        <w:ind w:left="1418"/>
        <w:rPr>
          <w:rFonts w:cs="Times New Roman"/>
          <w:b/>
          <w:szCs w:val="28"/>
        </w:rPr>
      </w:pPr>
      <w:r w:rsidRPr="00B511D3">
        <w:rPr>
          <w:rFonts w:cs="Times New Roman"/>
          <w:szCs w:val="28"/>
        </w:rPr>
        <w:t>[1]</w:t>
      </w:r>
      <w:r w:rsidRPr="00B511D3">
        <w:rPr>
          <w:rFonts w:cs="Times New Roman"/>
          <w:b/>
          <w:szCs w:val="28"/>
        </w:rPr>
        <w:t xml:space="preserve"> Дата исхода беременности</w:t>
      </w:r>
      <w:r w:rsidR="002407A8" w:rsidRPr="00B511D3">
        <w:rPr>
          <w:rFonts w:cs="Times New Roman"/>
          <w:b/>
          <w:szCs w:val="28"/>
        </w:rPr>
        <w:t xml:space="preserve"> </w:t>
      </w:r>
      <w:r w:rsidR="002407A8" w:rsidRPr="00B511D3">
        <w:rPr>
          <w:rFonts w:cs="Times New Roman"/>
          <w:szCs w:val="28"/>
        </w:rPr>
        <w:t>(дата</w:t>
      </w:r>
      <w:r w:rsidR="006767B6">
        <w:rPr>
          <w:rFonts w:cs="Times New Roman"/>
          <w:szCs w:val="28"/>
        </w:rPr>
        <w:t xml:space="preserve">, </w:t>
      </w:r>
      <w:r w:rsidR="006767B6" w:rsidRPr="00F352A2">
        <w:rPr>
          <w:rFonts w:cs="Times New Roman"/>
          <w:szCs w:val="28"/>
        </w:rPr>
        <w:t>не может быть позже текущей и меньше чем 100 лет назад</w:t>
      </w:r>
      <w:r w:rsidR="002407A8" w:rsidRPr="00B511D3">
        <w:rPr>
          <w:rFonts w:cs="Times New Roman"/>
          <w:szCs w:val="28"/>
        </w:rPr>
        <w:t>)</w:t>
      </w:r>
      <w:r w:rsidRPr="00B511D3">
        <w:rPr>
          <w:rFonts w:cs="Times New Roman"/>
          <w:b/>
          <w:szCs w:val="28"/>
        </w:rPr>
        <w:t>;</w:t>
      </w:r>
    </w:p>
    <w:p w14:paraId="0C966F1B" w14:textId="1AD9D79F" w:rsidR="004C7F38" w:rsidRPr="006A0881" w:rsidRDefault="004C7F38" w:rsidP="004C7F38">
      <w:pPr>
        <w:numPr>
          <w:ilvl w:val="0"/>
          <w:numId w:val="19"/>
        </w:numPr>
        <w:spacing w:line="240" w:lineRule="auto"/>
        <w:ind w:left="1418"/>
        <w:rPr>
          <w:rFonts w:cs="Times New Roman"/>
          <w:b/>
          <w:szCs w:val="28"/>
        </w:rPr>
      </w:pPr>
      <w:r w:rsidRPr="00B511D3">
        <w:rPr>
          <w:rFonts w:cs="Times New Roman"/>
          <w:szCs w:val="28"/>
        </w:rPr>
        <w:t>[1]</w:t>
      </w:r>
      <w:r w:rsidRPr="006A0881">
        <w:rPr>
          <w:rFonts w:cs="Times New Roman"/>
          <w:szCs w:val="28"/>
        </w:rPr>
        <w:t xml:space="preserve"> </w:t>
      </w:r>
      <w:r w:rsidRPr="006A0881">
        <w:rPr>
          <w:rFonts w:cs="Times New Roman"/>
          <w:b/>
          <w:szCs w:val="28"/>
        </w:rPr>
        <w:t>Спонтанное начало родов</w:t>
      </w:r>
      <w:r>
        <w:rPr>
          <w:rFonts w:cs="Times New Roman"/>
          <w:szCs w:val="28"/>
        </w:rPr>
        <w:t xml:space="preserve"> (да/нет);</w:t>
      </w:r>
    </w:p>
    <w:p w14:paraId="3231B08D" w14:textId="5AE4087B" w:rsidR="004C7F38" w:rsidRDefault="004C7F38" w:rsidP="004C7F38">
      <w:pPr>
        <w:numPr>
          <w:ilvl w:val="0"/>
          <w:numId w:val="19"/>
        </w:numPr>
        <w:spacing w:line="240" w:lineRule="auto"/>
        <w:ind w:left="1418"/>
        <w:rPr>
          <w:rFonts w:cs="Times New Roman"/>
          <w:b/>
          <w:szCs w:val="28"/>
        </w:rPr>
      </w:pPr>
      <w:r w:rsidRPr="006A0881">
        <w:rPr>
          <w:rFonts w:cs="Times New Roman"/>
          <w:szCs w:val="28"/>
        </w:rPr>
        <w:t>[</w:t>
      </w:r>
      <w:r w:rsidR="0040507A">
        <w:rPr>
          <w:rFonts w:cs="Times New Roman"/>
          <w:szCs w:val="28"/>
        </w:rPr>
        <w:t>0..</w:t>
      </w:r>
      <w:r w:rsidRPr="006A0881">
        <w:rPr>
          <w:rFonts w:cs="Times New Roman"/>
          <w:szCs w:val="28"/>
        </w:rPr>
        <w:t>1]</w:t>
      </w:r>
      <w:r w:rsidRPr="004C7F38">
        <w:rPr>
          <w:rFonts w:cs="Times New Roman"/>
          <w:b/>
          <w:szCs w:val="28"/>
        </w:rPr>
        <w:t xml:space="preserve"> Группа по Робсону</w:t>
      </w:r>
      <w:r w:rsidR="0040507A">
        <w:rPr>
          <w:rFonts w:cs="Times New Roman"/>
          <w:b/>
          <w:szCs w:val="28"/>
        </w:rPr>
        <w:t xml:space="preserve"> </w:t>
      </w:r>
      <w:r w:rsidR="0040507A" w:rsidRPr="00CF451D">
        <w:rPr>
          <w:rFonts w:cs="Times New Roman"/>
          <w:szCs w:val="28"/>
        </w:rPr>
        <w:t>(обязательно, если в поле Исход беременности передается код "9" кесарево сечение)</w:t>
      </w:r>
      <w:r w:rsidRPr="00CF451D">
        <w:rPr>
          <w:rFonts w:cs="Times New Roman"/>
          <w:szCs w:val="28"/>
        </w:rPr>
        <w:t>:</w:t>
      </w:r>
    </w:p>
    <w:p w14:paraId="404E0133" w14:textId="5DFAF347" w:rsidR="004C7F38" w:rsidRPr="00B511D3" w:rsidRDefault="004C7F38" w:rsidP="004C7F38">
      <w:pPr>
        <w:numPr>
          <w:ilvl w:val="2"/>
          <w:numId w:val="19"/>
        </w:numPr>
        <w:spacing w:line="240" w:lineRule="auto"/>
        <w:ind w:left="2127"/>
        <w:rPr>
          <w:rFonts w:eastAsia="Times New Roman" w:cs="Times New Roman"/>
          <w:b/>
          <w:szCs w:val="28"/>
          <w:lang w:eastAsia="ru-RU"/>
        </w:rPr>
      </w:pPr>
      <w:r w:rsidRPr="00B511D3">
        <w:rPr>
          <w:rFonts w:eastAsia="Times New Roman" w:cs="Times New Roman"/>
          <w:szCs w:val="28"/>
          <w:lang w:eastAsia="ru-RU"/>
        </w:rPr>
        <w:t>Код (</w:t>
      </w:r>
      <w:r w:rsidR="00993309" w:rsidRPr="00B511D3">
        <w:rPr>
          <w:rFonts w:cs="Times New Roman"/>
          <w:szCs w:val="28"/>
        </w:rPr>
        <w:t>HST0</w:t>
      </w:r>
      <w:r w:rsidR="00993309">
        <w:rPr>
          <w:rFonts w:cs="Times New Roman"/>
          <w:szCs w:val="28"/>
        </w:rPr>
        <w:t>4</w:t>
      </w:r>
      <w:r w:rsidR="00993309" w:rsidRPr="006A0881">
        <w:rPr>
          <w:rFonts w:cs="Times New Roman"/>
          <w:szCs w:val="28"/>
        </w:rPr>
        <w:t>98</w:t>
      </w:r>
      <w:r w:rsidR="00993309">
        <w:rPr>
          <w:rFonts w:cs="Times New Roman"/>
          <w:szCs w:val="28"/>
        </w:rPr>
        <w:t xml:space="preserve"> </w:t>
      </w:r>
      <w:r w:rsidRPr="00B511D3">
        <w:rPr>
          <w:rFonts w:cs="Times New Roman"/>
          <w:szCs w:val="28"/>
        </w:rPr>
        <w:t xml:space="preserve">Справочник </w:t>
      </w:r>
      <w:r>
        <w:rPr>
          <w:rFonts w:cs="Times New Roman"/>
          <w:szCs w:val="28"/>
        </w:rPr>
        <w:t>групп Робсона</w:t>
      </w:r>
      <w:r w:rsidRPr="00B511D3">
        <w:rPr>
          <w:rFonts w:eastAsia="Times New Roman" w:cs="Times New Roman"/>
          <w:szCs w:val="28"/>
          <w:lang w:eastAsia="ru-RU"/>
        </w:rPr>
        <w:t>)</w:t>
      </w:r>
      <w:r w:rsidRPr="00B511D3">
        <w:rPr>
          <w:rFonts w:eastAsia="Times New Roman" w:cs="Times New Roman"/>
          <w:color w:val="000000"/>
          <w:szCs w:val="28"/>
          <w:lang w:eastAsia="ru-RU"/>
        </w:rPr>
        <w:t>;</w:t>
      </w:r>
    </w:p>
    <w:p w14:paraId="513B07AB" w14:textId="05A66867" w:rsidR="004C7F38" w:rsidRPr="006A0881" w:rsidRDefault="004C7F38" w:rsidP="006A0881">
      <w:pPr>
        <w:numPr>
          <w:ilvl w:val="2"/>
          <w:numId w:val="19"/>
        </w:numPr>
        <w:spacing w:line="240" w:lineRule="auto"/>
        <w:ind w:left="2127"/>
        <w:rPr>
          <w:rFonts w:eastAsia="Times New Roman" w:cs="Times New Roman"/>
          <w:b/>
          <w:szCs w:val="28"/>
          <w:lang w:eastAsia="ru-RU"/>
        </w:rPr>
      </w:pPr>
      <w:r w:rsidRPr="00B511D3">
        <w:rPr>
          <w:rFonts w:cs="Times New Roman"/>
          <w:szCs w:val="28"/>
        </w:rPr>
        <w:t>Версия справочника (текст)</w:t>
      </w:r>
      <w:r w:rsidRPr="00CF451D">
        <w:rPr>
          <w:rFonts w:cs="Times New Roman"/>
          <w:szCs w:val="28"/>
        </w:rPr>
        <w:t>;</w:t>
      </w:r>
    </w:p>
    <w:p w14:paraId="036D4A2B" w14:textId="17FA5CDB" w:rsidR="00D83268" w:rsidRDefault="00D83268" w:rsidP="00D83268">
      <w:pPr>
        <w:numPr>
          <w:ilvl w:val="0"/>
          <w:numId w:val="19"/>
        </w:numPr>
        <w:spacing w:line="240" w:lineRule="auto"/>
        <w:ind w:left="1418"/>
        <w:rPr>
          <w:rFonts w:cs="Times New Roman"/>
          <w:b/>
          <w:szCs w:val="28"/>
        </w:rPr>
      </w:pPr>
      <w:r w:rsidRPr="00E86A3C">
        <w:rPr>
          <w:rFonts w:cs="Times New Roman"/>
          <w:szCs w:val="28"/>
        </w:rPr>
        <w:t>[</w:t>
      </w:r>
      <w:r>
        <w:rPr>
          <w:rFonts w:cs="Times New Roman"/>
          <w:szCs w:val="28"/>
        </w:rPr>
        <w:t>0..</w:t>
      </w:r>
      <w:r w:rsidRPr="00E86A3C">
        <w:rPr>
          <w:rFonts w:cs="Times New Roman"/>
          <w:szCs w:val="28"/>
        </w:rPr>
        <w:t>1]</w:t>
      </w:r>
      <w:r w:rsidRPr="004C7F38">
        <w:rPr>
          <w:rFonts w:cs="Times New Roman"/>
          <w:b/>
          <w:szCs w:val="28"/>
        </w:rPr>
        <w:t xml:space="preserve"> </w:t>
      </w:r>
      <w:r w:rsidRPr="004C7F38">
        <w:rPr>
          <w:rFonts w:eastAsia="Times New Roman" w:cs="Times New Roman"/>
          <w:b/>
          <w:szCs w:val="28"/>
          <w:lang w:eastAsia="ru-RU"/>
        </w:rPr>
        <w:t>КС до  начала родовой деятельности</w:t>
      </w:r>
      <w:r w:rsidRPr="00E86A3C">
        <w:rPr>
          <w:rFonts w:eastAsia="Times New Roman" w:cs="Times New Roman"/>
          <w:b/>
          <w:szCs w:val="28"/>
          <w:lang w:eastAsia="ru-RU"/>
        </w:rPr>
        <w:t xml:space="preserve"> </w:t>
      </w:r>
      <w:r>
        <w:rPr>
          <w:rFonts w:cs="Times New Roman"/>
          <w:szCs w:val="28"/>
        </w:rPr>
        <w:t>(да/нет</w:t>
      </w:r>
      <w:r w:rsidRPr="00E86A3C">
        <w:rPr>
          <w:rFonts w:cs="Times New Roman"/>
          <w:szCs w:val="28"/>
        </w:rPr>
        <w:t xml:space="preserve">, </w:t>
      </w:r>
      <w:r>
        <w:rPr>
          <w:rFonts w:cs="Times New Roman"/>
          <w:szCs w:val="28"/>
        </w:rPr>
        <w:t xml:space="preserve">заполняется обязательно, если было проведено </w:t>
      </w:r>
      <w:r w:rsidRPr="004C7F38">
        <w:rPr>
          <w:rFonts w:cs="Times New Roman"/>
          <w:szCs w:val="28"/>
        </w:rPr>
        <w:t>КС</w:t>
      </w:r>
      <w:r>
        <w:rPr>
          <w:rFonts w:cs="Times New Roman"/>
          <w:szCs w:val="28"/>
        </w:rPr>
        <w:t>)</w:t>
      </w:r>
      <w:r>
        <w:rPr>
          <w:rFonts w:cs="Times New Roman"/>
          <w:b/>
          <w:szCs w:val="28"/>
        </w:rPr>
        <w:t>;</w:t>
      </w:r>
    </w:p>
    <w:p w14:paraId="7AC8EA96" w14:textId="4AC0E226" w:rsidR="00D83268" w:rsidRDefault="00D83268" w:rsidP="00D83268">
      <w:pPr>
        <w:numPr>
          <w:ilvl w:val="0"/>
          <w:numId w:val="19"/>
        </w:numPr>
        <w:spacing w:line="240" w:lineRule="auto"/>
        <w:ind w:left="1418"/>
        <w:rPr>
          <w:rFonts w:cs="Times New Roman"/>
          <w:b/>
          <w:szCs w:val="28"/>
        </w:rPr>
      </w:pPr>
      <w:r w:rsidRPr="00E86A3C">
        <w:rPr>
          <w:rFonts w:eastAsia="Times New Roman" w:cs="Times New Roman"/>
          <w:szCs w:val="28"/>
          <w:lang w:eastAsia="ru-RU"/>
        </w:rPr>
        <w:t>[</w:t>
      </w:r>
      <w:r w:rsidR="0040507A">
        <w:rPr>
          <w:rFonts w:eastAsia="Times New Roman" w:cs="Times New Roman"/>
          <w:szCs w:val="28"/>
          <w:lang w:eastAsia="ru-RU"/>
        </w:rPr>
        <w:t>0..</w:t>
      </w:r>
      <w:r w:rsidRPr="00E86A3C">
        <w:rPr>
          <w:rFonts w:eastAsia="Times New Roman" w:cs="Times New Roman"/>
          <w:szCs w:val="28"/>
          <w:lang w:eastAsia="ru-RU"/>
        </w:rPr>
        <w:t>1]</w:t>
      </w:r>
      <w:r w:rsidRPr="00D83268">
        <w:rPr>
          <w:rFonts w:eastAsia="Times New Roman" w:cs="Times New Roman"/>
          <w:b/>
          <w:szCs w:val="28"/>
          <w:lang w:eastAsia="ru-RU"/>
        </w:rPr>
        <w:t xml:space="preserve"> Положение плода</w:t>
      </w:r>
      <w:r w:rsidR="0040507A">
        <w:rPr>
          <w:rFonts w:eastAsia="Times New Roman" w:cs="Times New Roman"/>
          <w:b/>
          <w:szCs w:val="28"/>
          <w:lang w:eastAsia="ru-RU"/>
        </w:rPr>
        <w:t xml:space="preserve"> </w:t>
      </w:r>
      <w:r w:rsidR="0040507A" w:rsidRPr="00580125">
        <w:rPr>
          <w:rFonts w:cs="Times New Roman"/>
          <w:szCs w:val="28"/>
        </w:rPr>
        <w:t>(обязательно, если в поле Исход беременности передается код "8" роды самопроизвольные или "9" кесарево сечение)</w:t>
      </w:r>
      <w:r w:rsidR="0040507A" w:rsidRPr="00CF451D">
        <w:rPr>
          <w:rFonts w:cs="Times New Roman"/>
          <w:szCs w:val="28"/>
        </w:rPr>
        <w:t>:</w:t>
      </w:r>
    </w:p>
    <w:p w14:paraId="337E9FC8" w14:textId="4D15B91B" w:rsidR="00D83268" w:rsidRPr="00B511D3" w:rsidRDefault="00D83268" w:rsidP="00D83268">
      <w:pPr>
        <w:numPr>
          <w:ilvl w:val="2"/>
          <w:numId w:val="19"/>
        </w:numPr>
        <w:spacing w:line="240" w:lineRule="auto"/>
        <w:ind w:left="2127"/>
        <w:rPr>
          <w:rFonts w:eastAsia="Times New Roman" w:cs="Times New Roman"/>
          <w:b/>
          <w:szCs w:val="28"/>
          <w:lang w:eastAsia="ru-RU"/>
        </w:rPr>
      </w:pPr>
      <w:r w:rsidRPr="00B511D3">
        <w:rPr>
          <w:rFonts w:eastAsia="Times New Roman" w:cs="Times New Roman"/>
          <w:szCs w:val="28"/>
          <w:lang w:eastAsia="ru-RU"/>
        </w:rPr>
        <w:t>Код (</w:t>
      </w:r>
      <w:r w:rsidR="00993309" w:rsidRPr="00B511D3">
        <w:rPr>
          <w:rFonts w:cs="Times New Roman"/>
          <w:szCs w:val="28"/>
        </w:rPr>
        <w:t>HST0</w:t>
      </w:r>
      <w:r w:rsidR="00993309">
        <w:rPr>
          <w:rFonts w:cs="Times New Roman"/>
          <w:szCs w:val="28"/>
        </w:rPr>
        <w:t>4</w:t>
      </w:r>
      <w:r w:rsidR="00993309" w:rsidRPr="00E86A3C">
        <w:rPr>
          <w:rFonts w:cs="Times New Roman"/>
          <w:szCs w:val="28"/>
        </w:rPr>
        <w:t>9</w:t>
      </w:r>
      <w:r w:rsidR="00993309">
        <w:rPr>
          <w:rFonts w:cs="Times New Roman"/>
          <w:szCs w:val="28"/>
        </w:rPr>
        <w:t xml:space="preserve">9 </w:t>
      </w:r>
      <w:r w:rsidRPr="00B511D3">
        <w:rPr>
          <w:rFonts w:cs="Times New Roman"/>
          <w:szCs w:val="28"/>
        </w:rPr>
        <w:t xml:space="preserve">Справочник </w:t>
      </w:r>
      <w:r>
        <w:rPr>
          <w:rFonts w:cs="Times New Roman"/>
          <w:szCs w:val="28"/>
        </w:rPr>
        <w:t>положений плода</w:t>
      </w:r>
      <w:r w:rsidRPr="00B511D3">
        <w:rPr>
          <w:rFonts w:eastAsia="Times New Roman" w:cs="Times New Roman"/>
          <w:szCs w:val="28"/>
          <w:lang w:eastAsia="ru-RU"/>
        </w:rPr>
        <w:t>)</w:t>
      </w:r>
      <w:r w:rsidRPr="00B511D3">
        <w:rPr>
          <w:rFonts w:eastAsia="Times New Roman" w:cs="Times New Roman"/>
          <w:color w:val="000000"/>
          <w:szCs w:val="28"/>
          <w:lang w:eastAsia="ru-RU"/>
        </w:rPr>
        <w:t>;</w:t>
      </w:r>
    </w:p>
    <w:p w14:paraId="1BC493C6" w14:textId="46EB4724" w:rsidR="00D83268" w:rsidRPr="006A0881" w:rsidRDefault="00D83268" w:rsidP="00D83268">
      <w:pPr>
        <w:numPr>
          <w:ilvl w:val="2"/>
          <w:numId w:val="19"/>
        </w:numPr>
        <w:spacing w:line="240" w:lineRule="auto"/>
        <w:ind w:left="2127"/>
        <w:rPr>
          <w:rFonts w:eastAsia="Times New Roman" w:cs="Times New Roman"/>
          <w:b/>
          <w:szCs w:val="28"/>
          <w:lang w:eastAsia="ru-RU"/>
        </w:rPr>
      </w:pPr>
      <w:r w:rsidRPr="00B511D3">
        <w:rPr>
          <w:rFonts w:cs="Times New Roman"/>
          <w:szCs w:val="28"/>
        </w:rPr>
        <w:t>Версия справочника (текст)</w:t>
      </w:r>
      <w:r w:rsidRPr="00B511D3">
        <w:rPr>
          <w:rFonts w:cs="Times New Roman"/>
          <w:szCs w:val="28"/>
          <w:lang w:val="en-US"/>
        </w:rPr>
        <w:t>;</w:t>
      </w:r>
    </w:p>
    <w:p w14:paraId="01808A2B" w14:textId="77777777" w:rsidR="001D76BA" w:rsidRPr="00B511D3" w:rsidRDefault="001D76BA" w:rsidP="001D76BA">
      <w:pPr>
        <w:pStyle w:val="1c"/>
        <w:numPr>
          <w:ilvl w:val="0"/>
          <w:numId w:val="19"/>
        </w:numPr>
        <w:tabs>
          <w:tab w:val="clear" w:pos="720"/>
          <w:tab w:val="num" w:pos="1418"/>
        </w:tabs>
        <w:ind w:left="1418"/>
        <w:rPr>
          <w:szCs w:val="24"/>
        </w:rPr>
      </w:pPr>
      <w:r w:rsidRPr="00B511D3">
        <w:rPr>
          <w:szCs w:val="24"/>
        </w:rPr>
        <w:t>[1] </w:t>
      </w:r>
      <w:r w:rsidRPr="00B511D3">
        <w:rPr>
          <w:b/>
          <w:bCs/>
          <w:szCs w:val="24"/>
        </w:rPr>
        <w:t>Основной диагноз:</w:t>
      </w:r>
    </w:p>
    <w:p w14:paraId="3B413E1B" w14:textId="5CC6A766" w:rsidR="001D76BA" w:rsidRPr="00B511D3" w:rsidRDefault="001D76BA" w:rsidP="001D76BA">
      <w:pPr>
        <w:pStyle w:val="1c"/>
        <w:numPr>
          <w:ilvl w:val="1"/>
          <w:numId w:val="19"/>
        </w:numPr>
        <w:tabs>
          <w:tab w:val="clear" w:pos="1440"/>
          <w:tab w:val="num" w:pos="2138"/>
        </w:tabs>
        <w:ind w:left="2138"/>
        <w:rPr>
          <w:szCs w:val="24"/>
        </w:rPr>
      </w:pPr>
      <w:r w:rsidRPr="00B511D3">
        <w:rPr>
          <w:szCs w:val="24"/>
        </w:rPr>
        <w:t>Код (</w:t>
      </w:r>
      <w:r w:rsidR="00993309" w:rsidRPr="001271E7">
        <w:rPr>
          <w:rFonts w:eastAsia="Times New Roman"/>
          <w:szCs w:val="28"/>
          <w:lang w:eastAsia="ru-RU"/>
        </w:rPr>
        <w:t>1.2.643.5.1.13.13.11.1005</w:t>
      </w:r>
      <w:r w:rsidR="00993309">
        <w:rPr>
          <w:rFonts w:eastAsia="Times New Roman"/>
          <w:szCs w:val="28"/>
          <w:lang w:eastAsia="ru-RU"/>
        </w:rPr>
        <w:t xml:space="preserve"> «</w:t>
      </w:r>
      <w:r w:rsidRPr="00B511D3">
        <w:rPr>
          <w:rFonts w:eastAsia="Times New Roman"/>
          <w:szCs w:val="24"/>
          <w:lang w:eastAsia="ru-RU"/>
        </w:rPr>
        <w:t>Международная классификация болезней и состояний, связанных со здоровьем 10 пересмотра</w:t>
      </w:r>
      <w:r w:rsidR="00993309">
        <w:rPr>
          <w:rFonts w:eastAsia="Times New Roman"/>
          <w:szCs w:val="24"/>
          <w:lang w:eastAsia="ru-RU"/>
        </w:rPr>
        <w:t>»</w:t>
      </w:r>
      <w:r w:rsidRPr="00B511D3">
        <w:rPr>
          <w:szCs w:val="24"/>
        </w:rPr>
        <w:t>);</w:t>
      </w:r>
    </w:p>
    <w:p w14:paraId="50F86B46" w14:textId="77777777" w:rsidR="001D76BA" w:rsidRPr="00B511D3" w:rsidRDefault="001D76BA" w:rsidP="001D76BA">
      <w:pPr>
        <w:pStyle w:val="1c"/>
        <w:numPr>
          <w:ilvl w:val="1"/>
          <w:numId w:val="19"/>
        </w:numPr>
        <w:tabs>
          <w:tab w:val="clear" w:pos="1440"/>
          <w:tab w:val="num" w:pos="2138"/>
        </w:tabs>
        <w:ind w:left="2138"/>
        <w:rPr>
          <w:szCs w:val="24"/>
        </w:rPr>
      </w:pPr>
      <w:r w:rsidRPr="00B511D3">
        <w:rPr>
          <w:szCs w:val="24"/>
        </w:rPr>
        <w:t>Версия справочника (текст)</w:t>
      </w:r>
      <w:r w:rsidRPr="00B511D3">
        <w:rPr>
          <w:szCs w:val="24"/>
          <w:lang w:val="en-US"/>
        </w:rPr>
        <w:t>;</w:t>
      </w:r>
    </w:p>
    <w:p w14:paraId="65383D16" w14:textId="3F05FD95" w:rsidR="001D76BA" w:rsidRPr="00B511D3" w:rsidRDefault="001D76BA" w:rsidP="001D76BA">
      <w:pPr>
        <w:pStyle w:val="1c"/>
        <w:numPr>
          <w:ilvl w:val="0"/>
          <w:numId w:val="19"/>
        </w:numPr>
        <w:tabs>
          <w:tab w:val="clear" w:pos="720"/>
          <w:tab w:val="num" w:pos="1418"/>
        </w:tabs>
        <w:ind w:left="1418"/>
        <w:rPr>
          <w:szCs w:val="24"/>
        </w:rPr>
      </w:pPr>
      <w:r w:rsidRPr="00B511D3">
        <w:rPr>
          <w:szCs w:val="24"/>
        </w:rPr>
        <w:t>[0..1]</w:t>
      </w:r>
      <w:r w:rsidRPr="00B511D3">
        <w:rPr>
          <w:b/>
          <w:szCs w:val="24"/>
        </w:rPr>
        <w:t xml:space="preserve"> Клинический диагноз </w:t>
      </w:r>
      <w:r>
        <w:rPr>
          <w:szCs w:val="24"/>
        </w:rPr>
        <w:t xml:space="preserve">(уточнение основного диагноза, </w:t>
      </w:r>
      <w:r w:rsidRPr="00B511D3">
        <w:rPr>
          <w:szCs w:val="24"/>
        </w:rPr>
        <w:t>текст, 1024</w:t>
      </w:r>
      <w:r>
        <w:rPr>
          <w:szCs w:val="24"/>
        </w:rPr>
        <w:t xml:space="preserve"> </w:t>
      </w:r>
      <w:r w:rsidRPr="00B511D3">
        <w:rPr>
          <w:szCs w:val="24"/>
        </w:rPr>
        <w:t>символов);</w:t>
      </w:r>
    </w:p>
    <w:p w14:paraId="398C5AF8" w14:textId="77777777" w:rsidR="001D76BA" w:rsidRPr="00B511D3" w:rsidRDefault="001D76BA" w:rsidP="001D76BA">
      <w:pPr>
        <w:pStyle w:val="1c"/>
        <w:numPr>
          <w:ilvl w:val="0"/>
          <w:numId w:val="19"/>
        </w:numPr>
        <w:tabs>
          <w:tab w:val="clear" w:pos="720"/>
          <w:tab w:val="num" w:pos="1418"/>
        </w:tabs>
        <w:ind w:left="1418"/>
        <w:rPr>
          <w:szCs w:val="24"/>
        </w:rPr>
      </w:pPr>
      <w:r w:rsidRPr="00B511D3">
        <w:rPr>
          <w:szCs w:val="24"/>
        </w:rPr>
        <w:t>[0..</w:t>
      </w:r>
      <w:r w:rsidRPr="00B511D3">
        <w:rPr>
          <w:szCs w:val="24"/>
          <w:lang w:val="en-US"/>
        </w:rPr>
        <w:t>n</w:t>
      </w:r>
      <w:r w:rsidRPr="00B511D3">
        <w:rPr>
          <w:szCs w:val="24"/>
        </w:rPr>
        <w:t>] </w:t>
      </w:r>
      <w:r w:rsidRPr="00B511D3">
        <w:rPr>
          <w:b/>
          <w:bCs/>
          <w:szCs w:val="24"/>
        </w:rPr>
        <w:t>Сопутствующий диагноз:</w:t>
      </w:r>
    </w:p>
    <w:p w14:paraId="4B150C2A" w14:textId="1DAB2F4E" w:rsidR="001D76BA" w:rsidRDefault="001D76BA" w:rsidP="006A0881">
      <w:pPr>
        <w:pStyle w:val="1c"/>
        <w:numPr>
          <w:ilvl w:val="1"/>
          <w:numId w:val="19"/>
        </w:numPr>
        <w:tabs>
          <w:tab w:val="clear" w:pos="1440"/>
          <w:tab w:val="num" w:pos="2138"/>
        </w:tabs>
        <w:ind w:left="2138"/>
        <w:rPr>
          <w:szCs w:val="24"/>
        </w:rPr>
      </w:pPr>
      <w:r w:rsidRPr="00B511D3">
        <w:rPr>
          <w:szCs w:val="24"/>
        </w:rPr>
        <w:t>Код (</w:t>
      </w:r>
      <w:r w:rsidR="00993309" w:rsidRPr="001271E7">
        <w:rPr>
          <w:rFonts w:eastAsia="Times New Roman"/>
          <w:szCs w:val="28"/>
          <w:lang w:eastAsia="ru-RU"/>
        </w:rPr>
        <w:t>1.2.643.5.1.13.13.11.1005</w:t>
      </w:r>
      <w:r w:rsidR="00993309">
        <w:rPr>
          <w:rFonts w:eastAsia="Times New Roman"/>
          <w:szCs w:val="28"/>
          <w:lang w:eastAsia="ru-RU"/>
        </w:rPr>
        <w:t xml:space="preserve"> «</w:t>
      </w:r>
      <w:r w:rsidRPr="00B511D3">
        <w:rPr>
          <w:rFonts w:eastAsia="Times New Roman"/>
          <w:szCs w:val="24"/>
          <w:lang w:eastAsia="ru-RU"/>
        </w:rPr>
        <w:t>Международная классификация болезней и состояний, связанных со здоровьем 10 пересмотра</w:t>
      </w:r>
      <w:r w:rsidR="00993309">
        <w:rPr>
          <w:rFonts w:eastAsia="Times New Roman"/>
          <w:szCs w:val="24"/>
          <w:lang w:eastAsia="ru-RU"/>
        </w:rPr>
        <w:t>»</w:t>
      </w:r>
      <w:r w:rsidRPr="00B511D3">
        <w:rPr>
          <w:szCs w:val="24"/>
        </w:rPr>
        <w:t>);</w:t>
      </w:r>
    </w:p>
    <w:p w14:paraId="71ED6F24" w14:textId="438C5A05" w:rsidR="001D76BA" w:rsidRPr="006A0881" w:rsidRDefault="001D76BA" w:rsidP="006A0881">
      <w:pPr>
        <w:numPr>
          <w:ilvl w:val="2"/>
          <w:numId w:val="19"/>
        </w:numPr>
        <w:spacing w:line="240" w:lineRule="auto"/>
        <w:ind w:left="2127"/>
        <w:rPr>
          <w:rFonts w:eastAsia="Times New Roman" w:cs="Times New Roman"/>
          <w:b/>
          <w:szCs w:val="28"/>
          <w:lang w:eastAsia="ru-RU"/>
        </w:rPr>
      </w:pPr>
      <w:r w:rsidRPr="00B511D3">
        <w:rPr>
          <w:rFonts w:cs="Times New Roman"/>
          <w:szCs w:val="28"/>
        </w:rPr>
        <w:t>Версия справочника (текст)</w:t>
      </w:r>
      <w:r w:rsidRPr="00B511D3">
        <w:rPr>
          <w:rFonts w:cs="Times New Roman"/>
          <w:szCs w:val="28"/>
          <w:lang w:val="en-US"/>
        </w:rPr>
        <w:t>;</w:t>
      </w:r>
    </w:p>
    <w:p w14:paraId="5EAD838F" w14:textId="206A7C74" w:rsidR="00316C84" w:rsidRPr="00B511D3" w:rsidRDefault="00316C84" w:rsidP="008905A4">
      <w:pPr>
        <w:numPr>
          <w:ilvl w:val="0"/>
          <w:numId w:val="19"/>
        </w:numPr>
        <w:spacing w:line="240" w:lineRule="auto"/>
        <w:ind w:left="1418"/>
        <w:rPr>
          <w:rFonts w:cs="Times New Roman"/>
          <w:b/>
          <w:szCs w:val="28"/>
        </w:rPr>
      </w:pPr>
      <w:r w:rsidRPr="00B511D3">
        <w:rPr>
          <w:rFonts w:cs="Times New Roman"/>
          <w:szCs w:val="28"/>
        </w:rPr>
        <w:t>[1]</w:t>
      </w:r>
      <w:r w:rsidRPr="00B511D3">
        <w:rPr>
          <w:rFonts w:cs="Times New Roman"/>
          <w:b/>
          <w:szCs w:val="28"/>
        </w:rPr>
        <w:t xml:space="preserve"> Исход беременности</w:t>
      </w:r>
      <w:r w:rsidR="002728F9" w:rsidRPr="00B511D3">
        <w:rPr>
          <w:rFonts w:cs="Times New Roman"/>
          <w:b/>
          <w:szCs w:val="28"/>
        </w:rPr>
        <w:t>:</w:t>
      </w:r>
    </w:p>
    <w:p w14:paraId="7D812542" w14:textId="4A53731A" w:rsidR="002728F9" w:rsidRPr="00B511D3" w:rsidRDefault="002728F9" w:rsidP="00136204">
      <w:pPr>
        <w:numPr>
          <w:ilvl w:val="2"/>
          <w:numId w:val="19"/>
        </w:numPr>
        <w:spacing w:line="240" w:lineRule="auto"/>
        <w:ind w:left="2127"/>
        <w:rPr>
          <w:rFonts w:eastAsia="Times New Roman" w:cs="Times New Roman"/>
          <w:b/>
          <w:szCs w:val="28"/>
          <w:lang w:eastAsia="ru-RU"/>
        </w:rPr>
      </w:pPr>
      <w:r w:rsidRPr="00B511D3">
        <w:rPr>
          <w:rFonts w:eastAsia="Times New Roman" w:cs="Times New Roman"/>
          <w:szCs w:val="28"/>
          <w:lang w:eastAsia="ru-RU"/>
        </w:rPr>
        <w:t>Код (</w:t>
      </w:r>
      <w:r w:rsidR="00993309" w:rsidRPr="00B511D3">
        <w:rPr>
          <w:rFonts w:cs="Times New Roman"/>
          <w:szCs w:val="28"/>
        </w:rPr>
        <w:t>HST0315</w:t>
      </w:r>
      <w:r w:rsidR="00993309">
        <w:rPr>
          <w:rFonts w:cs="Times New Roman"/>
          <w:szCs w:val="28"/>
        </w:rPr>
        <w:t xml:space="preserve"> </w:t>
      </w:r>
      <w:r w:rsidRPr="00B511D3">
        <w:rPr>
          <w:rFonts w:cs="Times New Roman"/>
          <w:szCs w:val="28"/>
        </w:rPr>
        <w:t>Справочник исходов беременности</w:t>
      </w:r>
      <w:r w:rsidRPr="00B511D3">
        <w:rPr>
          <w:rFonts w:eastAsia="Times New Roman" w:cs="Times New Roman"/>
          <w:szCs w:val="28"/>
          <w:lang w:eastAsia="ru-RU"/>
        </w:rPr>
        <w:t>)</w:t>
      </w:r>
      <w:r w:rsidRPr="00B511D3">
        <w:rPr>
          <w:rFonts w:eastAsia="Times New Roman" w:cs="Times New Roman"/>
          <w:color w:val="000000"/>
          <w:szCs w:val="28"/>
          <w:lang w:eastAsia="ru-RU"/>
        </w:rPr>
        <w:t>;</w:t>
      </w:r>
    </w:p>
    <w:p w14:paraId="5E7F3F00" w14:textId="05FC2E10" w:rsidR="002728F9" w:rsidRPr="00B511D3" w:rsidRDefault="002728F9" w:rsidP="00136204">
      <w:pPr>
        <w:numPr>
          <w:ilvl w:val="2"/>
          <w:numId w:val="19"/>
        </w:numPr>
        <w:spacing w:line="240" w:lineRule="auto"/>
        <w:ind w:left="2127"/>
        <w:rPr>
          <w:rFonts w:eastAsia="Times New Roman" w:cs="Times New Roman"/>
          <w:b/>
          <w:szCs w:val="28"/>
          <w:lang w:eastAsia="ru-RU"/>
        </w:rPr>
      </w:pPr>
      <w:r w:rsidRPr="00B511D3">
        <w:rPr>
          <w:rFonts w:cs="Times New Roman"/>
          <w:szCs w:val="28"/>
        </w:rPr>
        <w:t xml:space="preserve">Версия справочника </w:t>
      </w:r>
      <w:r w:rsidR="00F15308" w:rsidRPr="00B511D3">
        <w:rPr>
          <w:rFonts w:cs="Times New Roman"/>
          <w:szCs w:val="28"/>
        </w:rPr>
        <w:t>(текст)</w:t>
      </w:r>
      <w:r w:rsidRPr="00B511D3">
        <w:rPr>
          <w:rFonts w:cs="Times New Roman"/>
          <w:szCs w:val="28"/>
          <w:lang w:val="en-US"/>
        </w:rPr>
        <w:t>;</w:t>
      </w:r>
    </w:p>
    <w:p w14:paraId="419CE3F5" w14:textId="211ECA85" w:rsidR="00316C84" w:rsidRPr="00B511D3" w:rsidRDefault="00316C84" w:rsidP="008905A4">
      <w:pPr>
        <w:numPr>
          <w:ilvl w:val="0"/>
          <w:numId w:val="19"/>
        </w:numPr>
        <w:spacing w:line="240" w:lineRule="auto"/>
        <w:ind w:left="1418"/>
        <w:rPr>
          <w:rFonts w:cs="Times New Roman"/>
          <w:b/>
          <w:szCs w:val="28"/>
        </w:rPr>
      </w:pPr>
      <w:r w:rsidRPr="00B511D3">
        <w:rPr>
          <w:rFonts w:cs="Times New Roman"/>
          <w:szCs w:val="28"/>
        </w:rPr>
        <w:t>[1]</w:t>
      </w:r>
      <w:r w:rsidRPr="00B511D3">
        <w:rPr>
          <w:rFonts w:cs="Times New Roman"/>
          <w:b/>
          <w:szCs w:val="28"/>
        </w:rPr>
        <w:t xml:space="preserve"> </w:t>
      </w:r>
      <w:r w:rsidR="00990DBF" w:rsidRPr="00B511D3">
        <w:rPr>
          <w:rFonts w:cs="Times New Roman"/>
          <w:b/>
          <w:szCs w:val="28"/>
        </w:rPr>
        <w:t>Срок гестации на момент исхода беременности</w:t>
      </w:r>
      <w:r w:rsidRPr="00B511D3">
        <w:rPr>
          <w:rFonts w:cs="Times New Roman"/>
          <w:b/>
          <w:szCs w:val="28"/>
        </w:rPr>
        <w:t xml:space="preserve"> </w:t>
      </w:r>
      <w:r w:rsidRPr="00B511D3">
        <w:rPr>
          <w:rFonts w:cs="Times New Roman"/>
          <w:szCs w:val="28"/>
        </w:rPr>
        <w:t>(формат: целое число);</w:t>
      </w:r>
    </w:p>
    <w:p w14:paraId="5973A206" w14:textId="1A5D08DB" w:rsidR="00990DBF" w:rsidRPr="00B511D3" w:rsidRDefault="00990DBF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 xml:space="preserve">[1] </w:t>
      </w:r>
      <w:r w:rsidRPr="00B511D3">
        <w:rPr>
          <w:rFonts w:cs="Times New Roman"/>
          <w:b/>
          <w:szCs w:val="28"/>
        </w:rPr>
        <w:t xml:space="preserve">Недели </w:t>
      </w:r>
      <w:r w:rsidRPr="00B511D3">
        <w:rPr>
          <w:rFonts w:cs="Times New Roman"/>
          <w:szCs w:val="28"/>
        </w:rPr>
        <w:t>(формат: целое число</w:t>
      </w:r>
      <w:r w:rsidR="009E73BB" w:rsidRPr="00B511D3">
        <w:rPr>
          <w:rFonts w:cs="Times New Roman"/>
          <w:szCs w:val="28"/>
        </w:rPr>
        <w:t>, в диапазоне от 4 до 43 включительно</w:t>
      </w:r>
      <w:r w:rsidRPr="00B511D3">
        <w:rPr>
          <w:rFonts w:cs="Times New Roman"/>
          <w:szCs w:val="28"/>
        </w:rPr>
        <w:t>);</w:t>
      </w:r>
    </w:p>
    <w:p w14:paraId="354C255C" w14:textId="63342F72" w:rsidR="00990DBF" w:rsidRPr="00B511D3" w:rsidRDefault="00990DBF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 xml:space="preserve">[1] </w:t>
      </w:r>
      <w:r w:rsidRPr="00B511D3">
        <w:rPr>
          <w:rFonts w:cs="Times New Roman"/>
          <w:b/>
          <w:szCs w:val="28"/>
        </w:rPr>
        <w:t xml:space="preserve">Дни </w:t>
      </w:r>
      <w:r w:rsidRPr="00B511D3">
        <w:rPr>
          <w:rFonts w:cs="Times New Roman"/>
          <w:szCs w:val="28"/>
        </w:rPr>
        <w:t>(формат: целое число</w:t>
      </w:r>
      <w:r w:rsidR="009E73BB" w:rsidRPr="00B511D3">
        <w:rPr>
          <w:rFonts w:cs="Times New Roman"/>
          <w:szCs w:val="28"/>
        </w:rPr>
        <w:t xml:space="preserve"> в диапазоне от 0 до 6 включительно</w:t>
      </w:r>
      <w:r w:rsidRPr="00B511D3">
        <w:rPr>
          <w:rFonts w:cs="Times New Roman"/>
          <w:szCs w:val="28"/>
        </w:rPr>
        <w:t>);</w:t>
      </w:r>
    </w:p>
    <w:p w14:paraId="5D69DD5D" w14:textId="2FD67AD8" w:rsidR="00C02F5A" w:rsidRPr="00B511D3" w:rsidRDefault="00C02F5A" w:rsidP="008905A4">
      <w:pPr>
        <w:numPr>
          <w:ilvl w:val="0"/>
          <w:numId w:val="19"/>
        </w:numPr>
        <w:spacing w:line="240" w:lineRule="auto"/>
        <w:ind w:left="1418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>[0..1]</w:t>
      </w:r>
      <w:r w:rsidRPr="00B511D3">
        <w:rPr>
          <w:rFonts w:cs="Times New Roman"/>
          <w:b/>
          <w:szCs w:val="28"/>
        </w:rPr>
        <w:t xml:space="preserve"> Особенности исхода беременности </w:t>
      </w:r>
      <w:r w:rsidRPr="00B511D3">
        <w:rPr>
          <w:rFonts w:cs="Times New Roman"/>
          <w:szCs w:val="28"/>
        </w:rPr>
        <w:t>(формат: текстовое поле</w:t>
      </w:r>
      <w:r w:rsidR="002878F4" w:rsidRPr="00B511D3">
        <w:rPr>
          <w:rFonts w:cs="Times New Roman"/>
          <w:szCs w:val="28"/>
        </w:rPr>
        <w:t>, символов 1000</w:t>
      </w:r>
      <w:r w:rsidRPr="00B511D3">
        <w:rPr>
          <w:rFonts w:cs="Times New Roman"/>
          <w:szCs w:val="28"/>
        </w:rPr>
        <w:t>);</w:t>
      </w:r>
    </w:p>
    <w:p w14:paraId="1ECD9C62" w14:textId="216082E0" w:rsidR="001B5527" w:rsidRPr="00B511D3" w:rsidRDefault="00990DBF" w:rsidP="00C152DB">
      <w:pPr>
        <w:numPr>
          <w:ilvl w:val="1"/>
          <w:numId w:val="19"/>
        </w:numPr>
        <w:spacing w:line="240" w:lineRule="auto"/>
        <w:rPr>
          <w:rFonts w:cs="Times New Roman"/>
          <w:b/>
          <w:szCs w:val="28"/>
        </w:rPr>
      </w:pPr>
      <w:bookmarkStart w:id="11798" w:name="OLE_LINK11"/>
      <w:r w:rsidRPr="00B511D3">
        <w:rPr>
          <w:rFonts w:cs="Times New Roman"/>
          <w:szCs w:val="28"/>
        </w:rPr>
        <w:lastRenderedPageBreak/>
        <w:t>[</w:t>
      </w:r>
      <w:r w:rsidR="00072BE5">
        <w:rPr>
          <w:rFonts w:cs="Times New Roman"/>
          <w:szCs w:val="28"/>
        </w:rPr>
        <w:t>0..</w:t>
      </w:r>
      <w:r w:rsidRPr="00B511D3">
        <w:rPr>
          <w:rFonts w:cs="Times New Roman"/>
          <w:szCs w:val="28"/>
        </w:rPr>
        <w:t>1]</w:t>
      </w:r>
      <w:r w:rsidRPr="00B511D3">
        <w:rPr>
          <w:rFonts w:cs="Times New Roman"/>
          <w:b/>
          <w:szCs w:val="28"/>
        </w:rPr>
        <w:t xml:space="preserve"> Метод родоразрешения</w:t>
      </w:r>
      <w:r w:rsidR="00072BE5">
        <w:rPr>
          <w:rFonts w:cs="Times New Roman"/>
          <w:b/>
          <w:szCs w:val="28"/>
        </w:rPr>
        <w:t xml:space="preserve"> (</w:t>
      </w:r>
      <w:r w:rsidR="00072BE5" w:rsidRPr="00C152DB">
        <w:rPr>
          <w:rFonts w:cs="Times New Roman"/>
          <w:szCs w:val="28"/>
        </w:rPr>
        <w:t>поле</w:t>
      </w:r>
      <w:r w:rsidR="00072BE5">
        <w:rPr>
          <w:rFonts w:cs="Times New Roman"/>
          <w:b/>
          <w:szCs w:val="28"/>
        </w:rPr>
        <w:t xml:space="preserve"> </w:t>
      </w:r>
      <w:r w:rsidR="00072BE5" w:rsidRPr="00C152DB">
        <w:rPr>
          <w:rFonts w:cs="Times New Roman"/>
          <w:szCs w:val="28"/>
        </w:rPr>
        <w:t>становится</w:t>
      </w:r>
      <w:r w:rsidR="00072BE5">
        <w:rPr>
          <w:rFonts w:cs="Times New Roman"/>
          <w:b/>
          <w:szCs w:val="28"/>
        </w:rPr>
        <w:t xml:space="preserve"> обязательным </w:t>
      </w:r>
      <w:r w:rsidR="00072BE5" w:rsidRPr="00C152DB">
        <w:rPr>
          <w:rFonts w:cs="Times New Roman"/>
          <w:szCs w:val="28"/>
        </w:rPr>
        <w:t xml:space="preserve">в случае если </w:t>
      </w:r>
      <w:r w:rsidR="00072BE5">
        <w:rPr>
          <w:rFonts w:cs="Times New Roman"/>
          <w:szCs w:val="28"/>
        </w:rPr>
        <w:t>«Исход беременности» заполнен одним из значений: «</w:t>
      </w:r>
      <w:r w:rsidR="00072BE5" w:rsidRPr="00072BE5">
        <w:rPr>
          <w:rFonts w:cs="Times New Roman"/>
          <w:szCs w:val="28"/>
        </w:rPr>
        <w:t>роды</w:t>
      </w:r>
      <w:r w:rsidR="00072BE5">
        <w:rPr>
          <w:rFonts w:cs="Times New Roman"/>
          <w:szCs w:val="28"/>
        </w:rPr>
        <w:t>», «</w:t>
      </w:r>
      <w:r w:rsidR="00072BE5" w:rsidRPr="00072BE5">
        <w:rPr>
          <w:rFonts w:cs="Times New Roman"/>
          <w:szCs w:val="28"/>
        </w:rPr>
        <w:t>преждевременные роды до 28 недель</w:t>
      </w:r>
      <w:r w:rsidR="00072BE5">
        <w:rPr>
          <w:rFonts w:cs="Times New Roman"/>
          <w:szCs w:val="28"/>
        </w:rPr>
        <w:t>», «</w:t>
      </w:r>
      <w:r w:rsidR="00072BE5" w:rsidRPr="00072BE5">
        <w:rPr>
          <w:rFonts w:cs="Times New Roman"/>
          <w:szCs w:val="28"/>
        </w:rPr>
        <w:t>преждевременные роды 29-36 недель</w:t>
      </w:r>
      <w:r w:rsidR="00072BE5">
        <w:rPr>
          <w:rFonts w:cs="Times New Roman"/>
          <w:szCs w:val="28"/>
        </w:rPr>
        <w:t>»</w:t>
      </w:r>
      <w:r w:rsidR="00072BE5" w:rsidRPr="00C152DB">
        <w:rPr>
          <w:rFonts w:cs="Times New Roman"/>
          <w:szCs w:val="28"/>
        </w:rPr>
        <w:t>)</w:t>
      </w:r>
      <w:r w:rsidR="00BA6958" w:rsidRPr="00C152DB">
        <w:rPr>
          <w:rFonts w:cs="Times New Roman"/>
          <w:szCs w:val="28"/>
        </w:rPr>
        <w:t>:</w:t>
      </w:r>
    </w:p>
    <w:p w14:paraId="28881F23" w14:textId="19697CAE" w:rsidR="001B5527" w:rsidRPr="00B511D3" w:rsidRDefault="001B5527" w:rsidP="00A638B6">
      <w:pPr>
        <w:numPr>
          <w:ilvl w:val="2"/>
          <w:numId w:val="19"/>
        </w:numPr>
        <w:spacing w:line="240" w:lineRule="auto"/>
        <w:rPr>
          <w:rFonts w:cs="Times New Roman"/>
          <w:b/>
          <w:szCs w:val="28"/>
        </w:rPr>
      </w:pPr>
      <w:r w:rsidRPr="00B511D3">
        <w:rPr>
          <w:rFonts w:eastAsia="Times New Roman" w:cs="Times New Roman"/>
          <w:szCs w:val="28"/>
          <w:lang w:eastAsia="ru-RU"/>
        </w:rPr>
        <w:t>Код (</w:t>
      </w:r>
      <w:r w:rsidR="00993309" w:rsidRPr="00B511D3">
        <w:rPr>
          <w:rFonts w:cs="Times New Roman"/>
          <w:szCs w:val="28"/>
        </w:rPr>
        <w:t>HST0459</w:t>
      </w:r>
      <w:r w:rsidR="00993309">
        <w:rPr>
          <w:rFonts w:cs="Times New Roman"/>
          <w:szCs w:val="28"/>
        </w:rPr>
        <w:t xml:space="preserve"> </w:t>
      </w:r>
      <w:r w:rsidRPr="00B511D3">
        <w:rPr>
          <w:rFonts w:cs="Times New Roman"/>
          <w:szCs w:val="28"/>
        </w:rPr>
        <w:t xml:space="preserve">Справочник </w:t>
      </w:r>
      <w:r w:rsidR="00EF1126" w:rsidRPr="00B511D3">
        <w:rPr>
          <w:rFonts w:cs="Times New Roman"/>
          <w:szCs w:val="28"/>
        </w:rPr>
        <w:t>методов родоразрешения</w:t>
      </w:r>
      <w:r w:rsidRPr="00B511D3">
        <w:rPr>
          <w:rFonts w:eastAsia="Times New Roman" w:cs="Times New Roman"/>
          <w:szCs w:val="28"/>
          <w:lang w:eastAsia="ru-RU"/>
        </w:rPr>
        <w:t>)</w:t>
      </w:r>
      <w:r w:rsidRPr="00B511D3">
        <w:rPr>
          <w:rFonts w:eastAsia="Times New Roman" w:cs="Times New Roman"/>
          <w:color w:val="000000"/>
          <w:szCs w:val="28"/>
          <w:lang w:eastAsia="ru-RU"/>
        </w:rPr>
        <w:t>;</w:t>
      </w:r>
    </w:p>
    <w:p w14:paraId="106E1091" w14:textId="7888E6C7" w:rsidR="001B5527" w:rsidRPr="00B511D3" w:rsidRDefault="001B5527" w:rsidP="00A638B6">
      <w:pPr>
        <w:numPr>
          <w:ilvl w:val="2"/>
          <w:numId w:val="19"/>
        </w:numPr>
        <w:spacing w:line="240" w:lineRule="auto"/>
        <w:rPr>
          <w:rFonts w:cs="Times New Roman"/>
          <w:b/>
          <w:szCs w:val="28"/>
        </w:rPr>
      </w:pPr>
      <w:r w:rsidRPr="00B511D3">
        <w:rPr>
          <w:rFonts w:cs="Times New Roman"/>
          <w:szCs w:val="28"/>
        </w:rPr>
        <w:t>Версия справочника (текст)</w:t>
      </w:r>
      <w:r w:rsidRPr="00C152DB">
        <w:rPr>
          <w:rFonts w:cs="Times New Roman"/>
          <w:szCs w:val="28"/>
        </w:rPr>
        <w:t>;</w:t>
      </w:r>
    </w:p>
    <w:bookmarkEnd w:id="11798"/>
    <w:p w14:paraId="69F15639" w14:textId="78CCAC78" w:rsidR="00C02F5A" w:rsidRPr="00B511D3" w:rsidRDefault="00C02F5A" w:rsidP="008905A4">
      <w:pPr>
        <w:numPr>
          <w:ilvl w:val="0"/>
          <w:numId w:val="19"/>
        </w:numPr>
        <w:spacing w:line="240" w:lineRule="auto"/>
        <w:ind w:left="1418"/>
        <w:rPr>
          <w:rFonts w:cs="Times New Roman"/>
          <w:b/>
          <w:szCs w:val="28"/>
        </w:rPr>
      </w:pPr>
      <w:r w:rsidRPr="00B511D3">
        <w:rPr>
          <w:rFonts w:cs="Times New Roman"/>
          <w:szCs w:val="28"/>
        </w:rPr>
        <w:t>[0..1]</w:t>
      </w:r>
      <w:r w:rsidRPr="00B511D3">
        <w:rPr>
          <w:rFonts w:cs="Times New Roman"/>
          <w:b/>
          <w:szCs w:val="28"/>
        </w:rPr>
        <w:t xml:space="preserve"> Кровотечение:</w:t>
      </w:r>
    </w:p>
    <w:p w14:paraId="3CF2B17C" w14:textId="1F71C5DF" w:rsidR="00C02F5A" w:rsidRPr="00B511D3" w:rsidRDefault="00C02F5A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 xml:space="preserve">[1] </w:t>
      </w:r>
      <w:r w:rsidRPr="00B511D3">
        <w:rPr>
          <w:rFonts w:cs="Times New Roman"/>
          <w:b/>
          <w:szCs w:val="28"/>
        </w:rPr>
        <w:t>Объем в мл</w:t>
      </w:r>
      <w:r w:rsidRPr="00B511D3">
        <w:rPr>
          <w:rFonts w:cs="Times New Roman"/>
          <w:szCs w:val="28"/>
        </w:rPr>
        <w:t xml:space="preserve"> (формат: целое число);</w:t>
      </w:r>
    </w:p>
    <w:p w14:paraId="458FB73E" w14:textId="603F0B05" w:rsidR="00C02F5A" w:rsidRPr="00B511D3" w:rsidRDefault="00C02F5A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 xml:space="preserve">[1] </w:t>
      </w:r>
      <w:r w:rsidRPr="00B511D3">
        <w:rPr>
          <w:rFonts w:cs="Times New Roman"/>
          <w:b/>
          <w:szCs w:val="28"/>
        </w:rPr>
        <w:t>Причина</w:t>
      </w:r>
      <w:r w:rsidR="002728F9" w:rsidRPr="00B511D3">
        <w:rPr>
          <w:rFonts w:cs="Times New Roman"/>
          <w:szCs w:val="28"/>
        </w:rPr>
        <w:t>:</w:t>
      </w:r>
    </w:p>
    <w:p w14:paraId="65CFFAA8" w14:textId="4B331863" w:rsidR="002728F9" w:rsidRPr="00B511D3" w:rsidRDefault="002728F9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b/>
          <w:szCs w:val="28"/>
          <w:lang w:eastAsia="ru-RU"/>
        </w:rPr>
      </w:pPr>
      <w:r w:rsidRPr="00B511D3">
        <w:rPr>
          <w:rFonts w:eastAsia="Times New Roman" w:cs="Times New Roman"/>
          <w:szCs w:val="28"/>
          <w:lang w:eastAsia="ru-RU"/>
        </w:rPr>
        <w:t>Код (</w:t>
      </w:r>
      <w:r w:rsidR="00993309" w:rsidRPr="00B511D3">
        <w:rPr>
          <w:rFonts w:cs="Times New Roman"/>
          <w:szCs w:val="28"/>
        </w:rPr>
        <w:t>HST0120</w:t>
      </w:r>
      <w:r w:rsidR="00993309">
        <w:rPr>
          <w:rFonts w:cs="Times New Roman"/>
          <w:szCs w:val="28"/>
        </w:rPr>
        <w:t xml:space="preserve"> </w:t>
      </w:r>
      <w:r w:rsidRPr="00B511D3">
        <w:rPr>
          <w:rFonts w:cs="Times New Roman"/>
          <w:szCs w:val="28"/>
        </w:rPr>
        <w:t>Справочник Причина кровотечений при родах);</w:t>
      </w:r>
    </w:p>
    <w:p w14:paraId="76CFE5AE" w14:textId="62AFDF7D" w:rsidR="002728F9" w:rsidRPr="00B511D3" w:rsidRDefault="002728F9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b/>
          <w:szCs w:val="28"/>
          <w:lang w:eastAsia="ru-RU"/>
        </w:rPr>
      </w:pPr>
      <w:r w:rsidRPr="00B511D3">
        <w:rPr>
          <w:rFonts w:cs="Times New Roman"/>
          <w:szCs w:val="28"/>
        </w:rPr>
        <w:t xml:space="preserve">Версия справочника </w:t>
      </w:r>
      <w:r w:rsidR="00F15308" w:rsidRPr="00B511D3">
        <w:rPr>
          <w:rFonts w:cs="Times New Roman"/>
          <w:szCs w:val="28"/>
        </w:rPr>
        <w:t>(текст)</w:t>
      </w:r>
      <w:r w:rsidRPr="00B511D3">
        <w:rPr>
          <w:rFonts w:cs="Times New Roman"/>
          <w:szCs w:val="28"/>
          <w:lang w:val="en-US"/>
        </w:rPr>
        <w:t>;</w:t>
      </w:r>
    </w:p>
    <w:p w14:paraId="3062D277" w14:textId="72E909DB" w:rsidR="00C02F5A" w:rsidRPr="00B511D3" w:rsidRDefault="00C02F5A" w:rsidP="003744E9">
      <w:pPr>
        <w:numPr>
          <w:ilvl w:val="2"/>
          <w:numId w:val="19"/>
        </w:numPr>
        <w:spacing w:line="240" w:lineRule="auto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 xml:space="preserve">[1] </w:t>
      </w:r>
      <w:r w:rsidRPr="00B511D3">
        <w:rPr>
          <w:rFonts w:cs="Times New Roman"/>
          <w:b/>
          <w:szCs w:val="28"/>
        </w:rPr>
        <w:t>Метод коррекции</w:t>
      </w:r>
      <w:r w:rsidR="00F649D5" w:rsidRPr="00B511D3">
        <w:rPr>
          <w:rFonts w:cs="Times New Roman"/>
          <w:b/>
          <w:szCs w:val="28"/>
        </w:rPr>
        <w:t xml:space="preserve"> </w:t>
      </w:r>
      <w:r w:rsidR="00F649D5" w:rsidRPr="00B511D3">
        <w:rPr>
          <w:rFonts w:cs="Times New Roman"/>
          <w:szCs w:val="28"/>
        </w:rPr>
        <w:t xml:space="preserve">(поле становится </w:t>
      </w:r>
      <w:r w:rsidR="00F649D5" w:rsidRPr="00B511D3">
        <w:rPr>
          <w:rFonts w:cs="Times New Roman"/>
          <w:b/>
          <w:szCs w:val="28"/>
        </w:rPr>
        <w:t>необязательным</w:t>
      </w:r>
      <w:r w:rsidR="00F649D5" w:rsidRPr="00B511D3">
        <w:rPr>
          <w:rFonts w:cs="Times New Roman"/>
          <w:szCs w:val="28"/>
        </w:rPr>
        <w:t xml:space="preserve"> только в случае если поле «Причина» заполнено как «физиологическая потеря крови»)</w:t>
      </w:r>
      <w:r w:rsidR="002728F9" w:rsidRPr="00B511D3">
        <w:rPr>
          <w:rFonts w:cs="Times New Roman"/>
          <w:szCs w:val="28"/>
        </w:rPr>
        <w:t>:</w:t>
      </w:r>
    </w:p>
    <w:p w14:paraId="464FAF51" w14:textId="46BD0075" w:rsidR="002728F9" w:rsidRPr="00B511D3" w:rsidRDefault="002728F9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b/>
          <w:szCs w:val="28"/>
          <w:lang w:eastAsia="ru-RU"/>
        </w:rPr>
      </w:pPr>
      <w:r w:rsidRPr="00B511D3">
        <w:rPr>
          <w:rFonts w:eastAsia="Times New Roman" w:cs="Times New Roman"/>
          <w:szCs w:val="28"/>
          <w:lang w:eastAsia="ru-RU"/>
        </w:rPr>
        <w:t>Код (</w:t>
      </w:r>
      <w:r w:rsidR="00993309" w:rsidRPr="00B511D3">
        <w:rPr>
          <w:rFonts w:cs="Times New Roman"/>
          <w:szCs w:val="28"/>
        </w:rPr>
        <w:t>HST0119</w:t>
      </w:r>
      <w:r w:rsidR="00993309">
        <w:rPr>
          <w:rFonts w:cs="Times New Roman"/>
          <w:szCs w:val="28"/>
        </w:rPr>
        <w:t xml:space="preserve"> </w:t>
      </w:r>
      <w:r w:rsidRPr="00B511D3">
        <w:rPr>
          <w:rFonts w:cs="Times New Roman"/>
          <w:szCs w:val="28"/>
        </w:rPr>
        <w:t>Справочник Метод коррекции кровотечений при родах);</w:t>
      </w:r>
    </w:p>
    <w:p w14:paraId="7A058446" w14:textId="5E4C140B" w:rsidR="002728F9" w:rsidRPr="00B511D3" w:rsidRDefault="002728F9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b/>
          <w:szCs w:val="28"/>
          <w:lang w:eastAsia="ru-RU"/>
        </w:rPr>
      </w:pPr>
      <w:r w:rsidRPr="00B511D3">
        <w:rPr>
          <w:rFonts w:cs="Times New Roman"/>
          <w:szCs w:val="28"/>
        </w:rPr>
        <w:t xml:space="preserve">Версия справочника </w:t>
      </w:r>
      <w:r w:rsidR="00F15308" w:rsidRPr="00B511D3">
        <w:rPr>
          <w:rFonts w:cs="Times New Roman"/>
          <w:szCs w:val="28"/>
        </w:rPr>
        <w:t>(текст)</w:t>
      </w:r>
      <w:r w:rsidRPr="00B511D3">
        <w:rPr>
          <w:rFonts w:cs="Times New Roman"/>
          <w:szCs w:val="28"/>
          <w:lang w:val="en-US"/>
        </w:rPr>
        <w:t>;</w:t>
      </w:r>
    </w:p>
    <w:p w14:paraId="5A30DF4B" w14:textId="00A46635" w:rsidR="00C02F5A" w:rsidRPr="00B511D3" w:rsidRDefault="00C02F5A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 xml:space="preserve">[0..1] </w:t>
      </w:r>
      <w:r w:rsidRPr="00B511D3">
        <w:rPr>
          <w:rFonts w:cs="Times New Roman"/>
          <w:b/>
          <w:szCs w:val="28"/>
        </w:rPr>
        <w:t>Р/Л</w:t>
      </w:r>
      <w:r w:rsidRPr="00B511D3">
        <w:rPr>
          <w:rFonts w:cs="Times New Roman"/>
          <w:szCs w:val="28"/>
        </w:rPr>
        <w:t xml:space="preserve"> (да/нет);</w:t>
      </w:r>
    </w:p>
    <w:p w14:paraId="223905E8" w14:textId="0823E8FB" w:rsidR="00C02F5A" w:rsidRPr="00B511D3" w:rsidRDefault="00C02F5A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 xml:space="preserve">[0..1] </w:t>
      </w:r>
      <w:r w:rsidRPr="00B511D3">
        <w:rPr>
          <w:rFonts w:cs="Times New Roman"/>
          <w:b/>
          <w:szCs w:val="28"/>
        </w:rPr>
        <w:t>Э/М</w:t>
      </w:r>
      <w:r w:rsidRPr="00B511D3">
        <w:rPr>
          <w:rFonts w:cs="Times New Roman"/>
          <w:szCs w:val="28"/>
        </w:rPr>
        <w:t xml:space="preserve"> (да/нет);</w:t>
      </w:r>
    </w:p>
    <w:p w14:paraId="1165CFCF" w14:textId="0B2542E2" w:rsidR="00340D3C" w:rsidRPr="00B511D3" w:rsidRDefault="00316C84" w:rsidP="00EA6393">
      <w:pPr>
        <w:numPr>
          <w:ilvl w:val="0"/>
          <w:numId w:val="19"/>
        </w:numPr>
        <w:tabs>
          <w:tab w:val="clear" w:pos="720"/>
        </w:tabs>
        <w:spacing w:line="240" w:lineRule="auto"/>
        <w:ind w:left="1418" w:hanging="425"/>
        <w:rPr>
          <w:rFonts w:cs="Times New Roman"/>
          <w:b/>
          <w:szCs w:val="28"/>
        </w:rPr>
      </w:pPr>
      <w:r w:rsidRPr="00B511D3">
        <w:rPr>
          <w:rFonts w:cs="Times New Roman"/>
          <w:szCs w:val="28"/>
        </w:rPr>
        <w:t>[1</w:t>
      </w:r>
      <w:r w:rsidR="00340D3C" w:rsidRPr="00B511D3">
        <w:rPr>
          <w:rFonts w:cs="Times New Roman"/>
          <w:szCs w:val="28"/>
        </w:rPr>
        <w:t>..</w:t>
      </w:r>
      <w:r w:rsidR="00340D3C" w:rsidRPr="00B511D3">
        <w:rPr>
          <w:rFonts w:cs="Times New Roman"/>
          <w:szCs w:val="28"/>
          <w:lang w:val="en-US"/>
        </w:rPr>
        <w:t>n</w:t>
      </w:r>
      <w:r w:rsidRPr="00B511D3">
        <w:rPr>
          <w:rFonts w:cs="Times New Roman"/>
          <w:szCs w:val="28"/>
        </w:rPr>
        <w:t>]</w:t>
      </w:r>
      <w:r w:rsidR="00D47696" w:rsidRPr="00B511D3">
        <w:rPr>
          <w:rFonts w:cs="Times New Roman"/>
          <w:b/>
          <w:szCs w:val="28"/>
        </w:rPr>
        <w:t xml:space="preserve"> </w:t>
      </w:r>
      <w:r w:rsidR="00340D3C" w:rsidRPr="00B511D3">
        <w:rPr>
          <w:rFonts w:cs="Times New Roman"/>
          <w:b/>
          <w:szCs w:val="28"/>
        </w:rPr>
        <w:t xml:space="preserve">Сведения о детях </w:t>
      </w:r>
      <w:r w:rsidR="00EA6393" w:rsidRPr="00B511D3">
        <w:rPr>
          <w:rFonts w:cs="Times New Roman"/>
          <w:szCs w:val="28"/>
        </w:rPr>
        <w:t>(блок становится необязательным в случае когда исход беременности выбран из следующих вариантов: замершая беременность, самопроизвольный аборт до 12 недель, внематочная беременность, аборт  по медицинским показаниям до 12 недель);</w:t>
      </w:r>
    </w:p>
    <w:p w14:paraId="258BE366" w14:textId="2B804E6E" w:rsidR="00340D3C" w:rsidRPr="00B511D3" w:rsidRDefault="00340D3C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 xml:space="preserve">[1] </w:t>
      </w:r>
      <w:r w:rsidRPr="00B511D3">
        <w:rPr>
          <w:rFonts w:cs="Times New Roman"/>
          <w:b/>
          <w:szCs w:val="28"/>
        </w:rPr>
        <w:t>Номер по порядку</w:t>
      </w:r>
      <w:r w:rsidRPr="00B511D3">
        <w:rPr>
          <w:rFonts w:cs="Times New Roman"/>
          <w:szCs w:val="28"/>
        </w:rPr>
        <w:t xml:space="preserve"> (формат: целое число);</w:t>
      </w:r>
    </w:p>
    <w:p w14:paraId="702BE50B" w14:textId="59387A44" w:rsidR="00F83214" w:rsidRPr="00B511D3" w:rsidRDefault="00340D3C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 xml:space="preserve">[1] </w:t>
      </w:r>
      <w:r w:rsidRPr="00B511D3">
        <w:rPr>
          <w:rFonts w:cs="Times New Roman"/>
          <w:b/>
          <w:szCs w:val="28"/>
        </w:rPr>
        <w:t>Признак жизни</w:t>
      </w:r>
      <w:r w:rsidRPr="00B511D3">
        <w:rPr>
          <w:rFonts w:cs="Times New Roman"/>
          <w:szCs w:val="28"/>
        </w:rPr>
        <w:t xml:space="preserve"> </w:t>
      </w:r>
      <w:r w:rsidR="00D47696" w:rsidRPr="00B511D3">
        <w:rPr>
          <w:rFonts w:cs="Times New Roman"/>
          <w:szCs w:val="28"/>
        </w:rPr>
        <w:t>(живой, мертвый)</w:t>
      </w:r>
      <w:r w:rsidRPr="00B511D3">
        <w:rPr>
          <w:rFonts w:cs="Times New Roman"/>
          <w:szCs w:val="28"/>
          <w:lang w:val="en-US"/>
        </w:rPr>
        <w:t>;</w:t>
      </w:r>
    </w:p>
    <w:p w14:paraId="020FD852" w14:textId="31A536C7" w:rsidR="008A55C2" w:rsidRPr="00B511D3" w:rsidRDefault="008A55C2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 xml:space="preserve">[1] </w:t>
      </w:r>
      <w:r w:rsidRPr="00B511D3">
        <w:rPr>
          <w:rFonts w:cs="Times New Roman"/>
          <w:b/>
          <w:szCs w:val="28"/>
        </w:rPr>
        <w:t>Пол</w:t>
      </w:r>
      <w:r w:rsidR="002728F9" w:rsidRPr="00B511D3">
        <w:rPr>
          <w:rFonts w:cs="Times New Roman"/>
          <w:szCs w:val="28"/>
        </w:rPr>
        <w:t>:</w:t>
      </w:r>
    </w:p>
    <w:p w14:paraId="409152A5" w14:textId="295ED65D" w:rsidR="002728F9" w:rsidRPr="00B511D3" w:rsidRDefault="002728F9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b/>
          <w:szCs w:val="28"/>
          <w:lang w:eastAsia="ru-RU"/>
        </w:rPr>
      </w:pPr>
      <w:r w:rsidRPr="00B511D3">
        <w:rPr>
          <w:rFonts w:eastAsia="Times New Roman" w:cs="Times New Roman"/>
          <w:szCs w:val="28"/>
          <w:lang w:eastAsia="ru-RU"/>
        </w:rPr>
        <w:t>Код (</w:t>
      </w:r>
      <w:r w:rsidR="00F64D67">
        <w:rPr>
          <w:rFonts w:cs="Times New Roman"/>
          <w:szCs w:val="28"/>
        </w:rPr>
        <w:t>1.2.643.5.1.13.13.11.1040</w:t>
      </w:r>
      <w:r w:rsidR="00F64D67">
        <w:rPr>
          <w:rFonts w:cs="Times New Roman"/>
          <w:szCs w:val="28"/>
          <w:lang w:val="en-US"/>
        </w:rPr>
        <w:t xml:space="preserve"> </w:t>
      </w:r>
      <w:r w:rsidRPr="00B511D3">
        <w:rPr>
          <w:rFonts w:cs="Times New Roman"/>
          <w:szCs w:val="28"/>
        </w:rPr>
        <w:t>Классификатор половой принадлежности</w:t>
      </w:r>
      <w:r w:rsidRPr="00B511D3">
        <w:rPr>
          <w:rFonts w:eastAsia="Times New Roman" w:cs="Times New Roman"/>
          <w:szCs w:val="28"/>
          <w:lang w:eastAsia="ru-RU"/>
        </w:rPr>
        <w:t>)</w:t>
      </w:r>
      <w:r w:rsidRPr="00B511D3">
        <w:rPr>
          <w:rFonts w:eastAsia="Times New Roman" w:cs="Times New Roman"/>
          <w:color w:val="000000"/>
          <w:szCs w:val="28"/>
          <w:lang w:eastAsia="ru-RU"/>
        </w:rPr>
        <w:t>;</w:t>
      </w:r>
    </w:p>
    <w:p w14:paraId="221C64AD" w14:textId="3AE3EB36" w:rsidR="002728F9" w:rsidRPr="00B511D3" w:rsidRDefault="002728F9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b/>
          <w:szCs w:val="28"/>
          <w:lang w:eastAsia="ru-RU"/>
        </w:rPr>
      </w:pPr>
      <w:r w:rsidRPr="00B511D3">
        <w:rPr>
          <w:rFonts w:cs="Times New Roman"/>
          <w:szCs w:val="28"/>
        </w:rPr>
        <w:t xml:space="preserve">Версия справочника </w:t>
      </w:r>
      <w:r w:rsidR="00F15308" w:rsidRPr="00B511D3">
        <w:rPr>
          <w:rFonts w:cs="Times New Roman"/>
          <w:szCs w:val="28"/>
        </w:rPr>
        <w:t>(текст)</w:t>
      </w:r>
      <w:r w:rsidRPr="00B511D3">
        <w:rPr>
          <w:rFonts w:cs="Times New Roman"/>
          <w:szCs w:val="28"/>
          <w:lang w:val="en-US"/>
        </w:rPr>
        <w:t>;</w:t>
      </w:r>
    </w:p>
    <w:p w14:paraId="285B038A" w14:textId="5A8DFCE5" w:rsidR="00316C84" w:rsidRPr="00B511D3" w:rsidRDefault="00316C84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 xml:space="preserve">[1] </w:t>
      </w:r>
      <w:r w:rsidRPr="00B511D3">
        <w:rPr>
          <w:rFonts w:cs="Times New Roman"/>
          <w:b/>
          <w:szCs w:val="28"/>
        </w:rPr>
        <w:t>Вес</w:t>
      </w:r>
      <w:r w:rsidRPr="00B511D3">
        <w:rPr>
          <w:rFonts w:cs="Times New Roman"/>
          <w:szCs w:val="28"/>
        </w:rPr>
        <w:t xml:space="preserve"> (г) (формат: целое число);</w:t>
      </w:r>
    </w:p>
    <w:p w14:paraId="46A38413" w14:textId="77777777" w:rsidR="00316C84" w:rsidRPr="00B511D3" w:rsidRDefault="00316C84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 xml:space="preserve">[1] </w:t>
      </w:r>
      <w:r w:rsidRPr="00B511D3">
        <w:rPr>
          <w:rFonts w:cs="Times New Roman"/>
          <w:b/>
          <w:szCs w:val="28"/>
        </w:rPr>
        <w:t xml:space="preserve">Рост </w:t>
      </w:r>
      <w:r w:rsidRPr="00B511D3">
        <w:rPr>
          <w:rFonts w:cs="Times New Roman"/>
          <w:szCs w:val="28"/>
        </w:rPr>
        <w:t>(см) (формат: целое число);</w:t>
      </w:r>
    </w:p>
    <w:p w14:paraId="269B6D6A" w14:textId="2FB27D81" w:rsidR="00C02F5A" w:rsidRPr="00B511D3" w:rsidRDefault="00C02F5A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>[</w:t>
      </w:r>
      <w:r w:rsidR="006D3998" w:rsidRPr="00B511D3">
        <w:rPr>
          <w:rFonts w:cs="Times New Roman"/>
          <w:szCs w:val="28"/>
        </w:rPr>
        <w:t>0..</w:t>
      </w:r>
      <w:r w:rsidRPr="00B511D3">
        <w:rPr>
          <w:rFonts w:cs="Times New Roman"/>
          <w:szCs w:val="28"/>
        </w:rPr>
        <w:t xml:space="preserve">1] </w:t>
      </w:r>
      <w:r w:rsidRPr="00B511D3">
        <w:rPr>
          <w:rFonts w:cs="Times New Roman"/>
          <w:b/>
          <w:szCs w:val="28"/>
        </w:rPr>
        <w:t>Асфиксия</w:t>
      </w:r>
      <w:r w:rsidRPr="00B511D3">
        <w:rPr>
          <w:rFonts w:cs="Times New Roman"/>
          <w:szCs w:val="28"/>
        </w:rPr>
        <w:t xml:space="preserve"> (да/нет)</w:t>
      </w:r>
      <w:r w:rsidR="00A976E3" w:rsidRPr="00B511D3">
        <w:rPr>
          <w:rFonts w:cs="Times New Roman"/>
          <w:szCs w:val="28"/>
        </w:rPr>
        <w:t xml:space="preserve"> (в случае, если ребенок родился живой, данное поле становится обязательным)</w:t>
      </w:r>
      <w:r w:rsidRPr="00B511D3">
        <w:rPr>
          <w:rFonts w:cs="Times New Roman"/>
          <w:szCs w:val="28"/>
        </w:rPr>
        <w:t>:</w:t>
      </w:r>
    </w:p>
    <w:p w14:paraId="33C15160" w14:textId="370A55A2" w:rsidR="00C02F5A" w:rsidRPr="00B511D3" w:rsidRDefault="00C02F5A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 xml:space="preserve">[0..1] </w:t>
      </w:r>
      <w:r w:rsidRPr="00B511D3">
        <w:rPr>
          <w:rFonts w:cs="Times New Roman"/>
          <w:b/>
          <w:szCs w:val="28"/>
        </w:rPr>
        <w:t>Апгар</w:t>
      </w:r>
      <w:r w:rsidR="00315E52" w:rsidRPr="00B511D3">
        <w:rPr>
          <w:rFonts w:cs="Times New Roman"/>
          <w:b/>
          <w:szCs w:val="28"/>
        </w:rPr>
        <w:t xml:space="preserve"> 1</w:t>
      </w:r>
      <w:r w:rsidRPr="00B511D3">
        <w:rPr>
          <w:rFonts w:cs="Times New Roman"/>
          <w:szCs w:val="28"/>
        </w:rPr>
        <w:t xml:space="preserve"> </w:t>
      </w:r>
      <w:r w:rsidR="00E00EBF" w:rsidRPr="00B511D3">
        <w:rPr>
          <w:rFonts w:cs="Times New Roman"/>
          <w:szCs w:val="28"/>
        </w:rPr>
        <w:t>(определ</w:t>
      </w:r>
      <w:r w:rsidR="00315E52" w:rsidRPr="00B511D3">
        <w:rPr>
          <w:rFonts w:cs="Times New Roman"/>
          <w:szCs w:val="28"/>
        </w:rPr>
        <w:t xml:space="preserve">яется на первой минуте после рождения, </w:t>
      </w:r>
      <w:r w:rsidRPr="00B511D3">
        <w:rPr>
          <w:rFonts w:cs="Times New Roman"/>
          <w:szCs w:val="28"/>
        </w:rPr>
        <w:t>число)</w:t>
      </w:r>
      <w:r w:rsidR="006D3998" w:rsidRPr="00B511D3">
        <w:rPr>
          <w:rFonts w:cs="Times New Roman"/>
          <w:szCs w:val="28"/>
        </w:rPr>
        <w:t xml:space="preserve"> (в случае, если ребенок родился живой, то данное поле обязательно для заполнения)</w:t>
      </w:r>
      <w:r w:rsidRPr="00B511D3">
        <w:rPr>
          <w:rFonts w:cs="Times New Roman"/>
          <w:szCs w:val="28"/>
        </w:rPr>
        <w:t>;</w:t>
      </w:r>
    </w:p>
    <w:p w14:paraId="3F3F7DFD" w14:textId="612FB08D" w:rsidR="00315E52" w:rsidRPr="00B511D3" w:rsidRDefault="00315E52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 xml:space="preserve">[0..1] </w:t>
      </w:r>
      <w:r w:rsidRPr="00B511D3">
        <w:rPr>
          <w:rFonts w:cs="Times New Roman"/>
          <w:b/>
          <w:szCs w:val="28"/>
        </w:rPr>
        <w:t>Апгар 5</w:t>
      </w:r>
      <w:r w:rsidRPr="00B511D3">
        <w:rPr>
          <w:rFonts w:cs="Times New Roman"/>
          <w:szCs w:val="28"/>
        </w:rPr>
        <w:t xml:space="preserve"> (</w:t>
      </w:r>
      <w:r w:rsidR="00E00EBF" w:rsidRPr="00B511D3">
        <w:rPr>
          <w:rFonts w:cs="Times New Roman"/>
          <w:szCs w:val="28"/>
        </w:rPr>
        <w:t>определ</w:t>
      </w:r>
      <w:r w:rsidRPr="00B511D3">
        <w:rPr>
          <w:rFonts w:cs="Times New Roman"/>
          <w:szCs w:val="28"/>
        </w:rPr>
        <w:t>яется на пятой минуте после рождения, число) (в случае, если ребенок родился живой, то данное поле обязательно для заполнения);</w:t>
      </w:r>
    </w:p>
    <w:p w14:paraId="1A5BAFDC" w14:textId="71DBD79B" w:rsidR="00C02F5A" w:rsidRDefault="00C02F5A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 xml:space="preserve">[0..1] </w:t>
      </w:r>
      <w:r w:rsidRPr="00B511D3">
        <w:rPr>
          <w:rFonts w:cs="Times New Roman"/>
          <w:b/>
          <w:szCs w:val="28"/>
        </w:rPr>
        <w:t xml:space="preserve">ВПР </w:t>
      </w:r>
      <w:r w:rsidRPr="00B511D3">
        <w:rPr>
          <w:rFonts w:cs="Times New Roman"/>
          <w:szCs w:val="28"/>
        </w:rPr>
        <w:t>(да/нет)</w:t>
      </w:r>
      <w:r w:rsidR="006D3998" w:rsidRPr="00B511D3">
        <w:rPr>
          <w:rFonts w:cs="Times New Roman"/>
          <w:szCs w:val="28"/>
        </w:rPr>
        <w:t xml:space="preserve"> (в случае, если ребенок родился живой, то данное поле обязательно для заполнения)</w:t>
      </w:r>
      <w:r w:rsidRPr="00B511D3">
        <w:rPr>
          <w:rFonts w:cs="Times New Roman"/>
          <w:szCs w:val="28"/>
        </w:rPr>
        <w:t>;</w:t>
      </w:r>
    </w:p>
    <w:p w14:paraId="19EB4089" w14:textId="71594EB0" w:rsidR="00160B62" w:rsidRDefault="00160B62" w:rsidP="00160B62">
      <w:pPr>
        <w:numPr>
          <w:ilvl w:val="1"/>
          <w:numId w:val="19"/>
        </w:numPr>
        <w:spacing w:line="240" w:lineRule="auto"/>
        <w:ind w:left="2138"/>
        <w:rPr>
          <w:rFonts w:cs="Times New Roman"/>
          <w:b/>
          <w:szCs w:val="28"/>
        </w:rPr>
      </w:pPr>
      <w:r w:rsidRPr="00904B7B">
        <w:rPr>
          <w:rFonts w:cs="Times New Roman"/>
          <w:szCs w:val="28"/>
        </w:rPr>
        <w:t>[</w:t>
      </w:r>
      <w:r>
        <w:rPr>
          <w:rFonts w:cs="Times New Roman"/>
          <w:szCs w:val="28"/>
        </w:rPr>
        <w:t>0..1</w:t>
      </w:r>
      <w:r w:rsidRPr="00904B7B">
        <w:rPr>
          <w:rFonts w:cs="Times New Roman"/>
          <w:szCs w:val="28"/>
        </w:rPr>
        <w:t>]</w:t>
      </w:r>
      <w:r w:rsidRPr="00C152DB">
        <w:rPr>
          <w:rFonts w:cs="Times New Roman"/>
          <w:szCs w:val="28"/>
        </w:rPr>
        <w:t xml:space="preserve"> </w:t>
      </w:r>
      <w:r w:rsidRPr="00C152DB">
        <w:rPr>
          <w:rFonts w:cs="Times New Roman"/>
          <w:b/>
          <w:szCs w:val="28"/>
        </w:rPr>
        <w:t xml:space="preserve">Диагноз ВПР </w:t>
      </w:r>
      <w:r w:rsidRPr="00C152DB">
        <w:rPr>
          <w:rFonts w:cs="Times New Roman"/>
          <w:szCs w:val="28"/>
        </w:rPr>
        <w:t>(</w:t>
      </w:r>
      <w:r>
        <w:rPr>
          <w:rFonts w:cs="Times New Roman"/>
          <w:szCs w:val="28"/>
        </w:rPr>
        <w:t xml:space="preserve">Если в поле ВПР выбрано «да», </w:t>
      </w:r>
      <w:r w:rsidRPr="00B511D3">
        <w:rPr>
          <w:rFonts w:cs="Times New Roman"/>
          <w:szCs w:val="28"/>
        </w:rPr>
        <w:t>то данное поле обязательно для заполнения</w:t>
      </w:r>
      <w:r w:rsidRPr="00C152DB">
        <w:rPr>
          <w:rFonts w:cs="Times New Roman"/>
          <w:szCs w:val="28"/>
        </w:rPr>
        <w:t>)</w:t>
      </w:r>
      <w:r>
        <w:rPr>
          <w:rFonts w:cs="Times New Roman"/>
          <w:szCs w:val="28"/>
        </w:rPr>
        <w:t>:</w:t>
      </w:r>
    </w:p>
    <w:p w14:paraId="0F7C26BE" w14:textId="3BCB5170" w:rsidR="00160B62" w:rsidRPr="00B511D3" w:rsidRDefault="00160B62" w:rsidP="00160B62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b/>
          <w:szCs w:val="28"/>
          <w:lang w:eastAsia="ru-RU"/>
        </w:rPr>
      </w:pPr>
      <w:r w:rsidRPr="00B511D3">
        <w:rPr>
          <w:rFonts w:eastAsia="Times New Roman" w:cs="Times New Roman"/>
          <w:szCs w:val="28"/>
          <w:lang w:eastAsia="ru-RU"/>
        </w:rPr>
        <w:t>Код (</w:t>
      </w:r>
      <w:r>
        <w:rPr>
          <w:rFonts w:eastAsia="Times New Roman" w:cs="Times New Roman"/>
          <w:szCs w:val="28"/>
          <w:lang w:val="en-US" w:eastAsia="ru-RU"/>
        </w:rPr>
        <w:t>HST</w:t>
      </w:r>
      <w:r w:rsidRPr="00C152DB">
        <w:rPr>
          <w:rFonts w:eastAsia="Times New Roman" w:cs="Times New Roman"/>
          <w:szCs w:val="28"/>
          <w:lang w:eastAsia="ru-RU"/>
        </w:rPr>
        <w:t>0481</w:t>
      </w:r>
      <w:r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cs="Times New Roman"/>
          <w:szCs w:val="28"/>
        </w:rPr>
        <w:t>Справочник диагнозов ВПР</w:t>
      </w:r>
      <w:r w:rsidRPr="00B511D3">
        <w:rPr>
          <w:rFonts w:eastAsia="Times New Roman" w:cs="Times New Roman"/>
          <w:szCs w:val="28"/>
          <w:lang w:eastAsia="ru-RU"/>
        </w:rPr>
        <w:t>)</w:t>
      </w:r>
      <w:r w:rsidRPr="00B511D3">
        <w:rPr>
          <w:rFonts w:eastAsia="Times New Roman" w:cs="Times New Roman"/>
          <w:color w:val="000000"/>
          <w:szCs w:val="28"/>
          <w:lang w:eastAsia="ru-RU"/>
        </w:rPr>
        <w:t>;</w:t>
      </w:r>
    </w:p>
    <w:p w14:paraId="66B6D7A8" w14:textId="4D13FC6B" w:rsidR="00160B62" w:rsidRPr="00C152DB" w:rsidRDefault="00160B62" w:rsidP="00C152DB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b/>
          <w:szCs w:val="28"/>
          <w:lang w:eastAsia="ru-RU"/>
        </w:rPr>
      </w:pPr>
      <w:r w:rsidRPr="00B511D3">
        <w:rPr>
          <w:rFonts w:cs="Times New Roman"/>
          <w:szCs w:val="28"/>
        </w:rPr>
        <w:t>Версия справочника (текст)</w:t>
      </w:r>
      <w:r w:rsidRPr="00B511D3">
        <w:rPr>
          <w:rFonts w:cs="Times New Roman"/>
          <w:szCs w:val="28"/>
          <w:lang w:val="en-US"/>
        </w:rPr>
        <w:t>;</w:t>
      </w:r>
    </w:p>
    <w:p w14:paraId="4A76588C" w14:textId="020523C0" w:rsidR="00C02F5A" w:rsidRPr="00C152DB" w:rsidRDefault="00C02F5A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b/>
          <w:szCs w:val="28"/>
        </w:rPr>
      </w:pPr>
      <w:r w:rsidRPr="00B511D3">
        <w:rPr>
          <w:rFonts w:cs="Times New Roman"/>
          <w:szCs w:val="28"/>
        </w:rPr>
        <w:t>[</w:t>
      </w:r>
      <w:r w:rsidR="00A976E3" w:rsidRPr="00B511D3">
        <w:rPr>
          <w:rFonts w:cs="Times New Roman"/>
          <w:szCs w:val="28"/>
        </w:rPr>
        <w:t>0..</w:t>
      </w:r>
      <w:r w:rsidRPr="00B511D3">
        <w:rPr>
          <w:rFonts w:cs="Times New Roman"/>
          <w:szCs w:val="28"/>
        </w:rPr>
        <w:t xml:space="preserve">1] </w:t>
      </w:r>
      <w:r w:rsidRPr="00B511D3">
        <w:rPr>
          <w:rFonts w:cs="Times New Roman"/>
          <w:b/>
          <w:szCs w:val="28"/>
        </w:rPr>
        <w:t>Сроки лечения в ОРИТН</w:t>
      </w:r>
      <w:r w:rsidR="00540790" w:rsidRPr="00EF655E">
        <w:rPr>
          <w:rFonts w:cs="Times New Roman"/>
          <w:b/>
          <w:szCs w:val="28"/>
        </w:rPr>
        <w:t xml:space="preserve"> </w:t>
      </w:r>
      <w:r w:rsidR="00540790" w:rsidRPr="00EF655E">
        <w:rPr>
          <w:rFonts w:cs="Times New Roman"/>
          <w:szCs w:val="28"/>
        </w:rPr>
        <w:t>(</w:t>
      </w:r>
      <w:r w:rsidR="00403A09">
        <w:rPr>
          <w:rFonts w:cs="Times New Roman"/>
          <w:szCs w:val="28"/>
        </w:rPr>
        <w:t xml:space="preserve">количество койко-дней, </w:t>
      </w:r>
      <w:r w:rsidR="00540790">
        <w:rPr>
          <w:rFonts w:cs="Times New Roman"/>
          <w:szCs w:val="28"/>
        </w:rPr>
        <w:t>формат: число</w:t>
      </w:r>
      <w:r w:rsidR="00540790" w:rsidRPr="00EF655E">
        <w:rPr>
          <w:rFonts w:cs="Times New Roman"/>
          <w:szCs w:val="28"/>
        </w:rPr>
        <w:t>)</w:t>
      </w:r>
      <w:r w:rsidR="00B71908" w:rsidRPr="00B511D3">
        <w:rPr>
          <w:rFonts w:cs="Times New Roman"/>
          <w:szCs w:val="28"/>
        </w:rPr>
        <w:t>;</w:t>
      </w:r>
    </w:p>
    <w:p w14:paraId="20729BCC" w14:textId="5D90D55E" w:rsidR="00160B62" w:rsidRPr="00B511D3" w:rsidRDefault="00160B62" w:rsidP="008905A4">
      <w:pPr>
        <w:numPr>
          <w:ilvl w:val="1"/>
          <w:numId w:val="19"/>
        </w:numPr>
        <w:spacing w:line="240" w:lineRule="auto"/>
        <w:ind w:left="2138"/>
        <w:rPr>
          <w:rFonts w:cs="Times New Roman"/>
          <w:b/>
          <w:szCs w:val="28"/>
        </w:rPr>
      </w:pPr>
      <w:r w:rsidRPr="00904B7B">
        <w:rPr>
          <w:rFonts w:cs="Times New Roman"/>
          <w:szCs w:val="28"/>
        </w:rPr>
        <w:t>[</w:t>
      </w:r>
      <w:r>
        <w:rPr>
          <w:rFonts w:cs="Times New Roman"/>
          <w:szCs w:val="28"/>
        </w:rPr>
        <w:t>1</w:t>
      </w:r>
      <w:r w:rsidRPr="00904B7B">
        <w:rPr>
          <w:rFonts w:cs="Times New Roman"/>
          <w:szCs w:val="28"/>
        </w:rPr>
        <w:t>]</w:t>
      </w:r>
      <w:r>
        <w:rPr>
          <w:rFonts w:cs="Times New Roman"/>
          <w:szCs w:val="28"/>
        </w:rPr>
        <w:t xml:space="preserve"> </w:t>
      </w:r>
      <w:r w:rsidRPr="00C152DB">
        <w:rPr>
          <w:rFonts w:cs="Times New Roman"/>
          <w:b/>
          <w:szCs w:val="28"/>
        </w:rPr>
        <w:t>Проводимое лечение</w:t>
      </w:r>
      <w:r>
        <w:rPr>
          <w:rFonts w:cs="Times New Roman"/>
          <w:szCs w:val="28"/>
        </w:rPr>
        <w:t xml:space="preserve"> (формат: текст, символов 1024);</w:t>
      </w:r>
    </w:p>
    <w:p w14:paraId="3ECDE0D6" w14:textId="77777777" w:rsidR="007E3C63" w:rsidRPr="00B511D3" w:rsidRDefault="00C02F5A" w:rsidP="008905A4">
      <w:pPr>
        <w:numPr>
          <w:ilvl w:val="0"/>
          <w:numId w:val="19"/>
        </w:numPr>
        <w:spacing w:after="120" w:line="240" w:lineRule="auto"/>
        <w:ind w:left="1418"/>
        <w:rPr>
          <w:rFonts w:cs="Times New Roman"/>
          <w:b/>
          <w:szCs w:val="28"/>
        </w:rPr>
      </w:pPr>
      <w:r w:rsidRPr="00B511D3">
        <w:rPr>
          <w:rFonts w:cs="Times New Roman"/>
          <w:szCs w:val="28"/>
        </w:rPr>
        <w:t>[0..1</w:t>
      </w:r>
      <w:r w:rsidR="005C5E07" w:rsidRPr="00B511D3">
        <w:rPr>
          <w:rFonts w:cs="Times New Roman"/>
          <w:szCs w:val="28"/>
        </w:rPr>
        <w:t>]</w:t>
      </w:r>
      <w:r w:rsidR="005C5E07" w:rsidRPr="00B511D3">
        <w:rPr>
          <w:rFonts w:cs="Times New Roman"/>
          <w:b/>
          <w:szCs w:val="28"/>
        </w:rPr>
        <w:t xml:space="preserve"> ГСИ до 42 дней </w:t>
      </w:r>
      <w:r w:rsidR="005C5E07" w:rsidRPr="00B511D3">
        <w:rPr>
          <w:rFonts w:cs="Times New Roman"/>
          <w:szCs w:val="28"/>
        </w:rPr>
        <w:t>(расшифровка, ф</w:t>
      </w:r>
      <w:r w:rsidRPr="00B511D3">
        <w:rPr>
          <w:rFonts w:cs="Times New Roman"/>
          <w:szCs w:val="28"/>
        </w:rPr>
        <w:t>ормат:</w:t>
      </w:r>
      <w:r w:rsidR="00AA5C6C" w:rsidRPr="00B511D3">
        <w:rPr>
          <w:rFonts w:cs="Times New Roman"/>
          <w:szCs w:val="28"/>
        </w:rPr>
        <w:t xml:space="preserve"> </w:t>
      </w:r>
      <w:r w:rsidRPr="00B511D3">
        <w:rPr>
          <w:rFonts w:cs="Times New Roman"/>
          <w:szCs w:val="28"/>
        </w:rPr>
        <w:t>текст</w:t>
      </w:r>
      <w:r w:rsidR="002878F4" w:rsidRPr="00B511D3">
        <w:rPr>
          <w:rFonts w:cs="Times New Roman"/>
          <w:szCs w:val="28"/>
        </w:rPr>
        <w:t>, символов 1000</w:t>
      </w:r>
      <w:r w:rsidRPr="00B511D3">
        <w:rPr>
          <w:rFonts w:cs="Times New Roman"/>
          <w:szCs w:val="28"/>
        </w:rPr>
        <w:t>)</w:t>
      </w:r>
      <w:r w:rsidR="007E3C63" w:rsidRPr="00B511D3">
        <w:rPr>
          <w:rFonts w:cs="Times New Roman"/>
          <w:szCs w:val="28"/>
        </w:rPr>
        <w:t>;</w:t>
      </w:r>
    </w:p>
    <w:p w14:paraId="01966C52" w14:textId="4693B1F3" w:rsidR="007E3C63" w:rsidRPr="00B511D3" w:rsidRDefault="00A1380F" w:rsidP="007E3C63">
      <w:pPr>
        <w:numPr>
          <w:ilvl w:val="1"/>
          <w:numId w:val="19"/>
        </w:numPr>
        <w:spacing w:line="240" w:lineRule="auto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lastRenderedPageBreak/>
        <w:t xml:space="preserve">[0..1] </w:t>
      </w:r>
      <w:r w:rsidRPr="00B511D3">
        <w:rPr>
          <w:rFonts w:cs="Times New Roman"/>
          <w:b/>
          <w:szCs w:val="28"/>
        </w:rPr>
        <w:t>МО диспансерного наблюдения</w:t>
      </w:r>
      <w:r w:rsidRPr="00B511D3">
        <w:rPr>
          <w:rFonts w:cs="Times New Roman"/>
          <w:szCs w:val="28"/>
        </w:rPr>
        <w:t xml:space="preserve"> (обязательно для заполнения, если пациент состоит на учете в МО создания документа):</w:t>
      </w:r>
    </w:p>
    <w:p w14:paraId="02C62D5B" w14:textId="57CF8A71" w:rsidR="007E3C63" w:rsidRPr="00B511D3" w:rsidRDefault="007E3C63" w:rsidP="007E3C63">
      <w:pPr>
        <w:numPr>
          <w:ilvl w:val="2"/>
          <w:numId w:val="19"/>
        </w:numPr>
        <w:spacing w:line="240" w:lineRule="auto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 xml:space="preserve">Код (HST0039 </w:t>
      </w:r>
      <w:r w:rsidR="00D32980">
        <w:rPr>
          <w:rFonts w:cs="Times New Roman"/>
          <w:szCs w:val="28"/>
        </w:rPr>
        <w:t>Справочник медицинских учреждений</w:t>
      </w:r>
      <w:r w:rsidRPr="00B511D3">
        <w:rPr>
          <w:rFonts w:cs="Times New Roman"/>
          <w:szCs w:val="28"/>
        </w:rPr>
        <w:t>);</w:t>
      </w:r>
    </w:p>
    <w:p w14:paraId="07C6ABF1" w14:textId="77777777" w:rsidR="007E3C63" w:rsidRPr="00B511D3" w:rsidRDefault="007E3C63" w:rsidP="007E3C63">
      <w:pPr>
        <w:numPr>
          <w:ilvl w:val="2"/>
          <w:numId w:val="19"/>
        </w:numPr>
        <w:spacing w:line="240" w:lineRule="auto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>Версия справочника (текст);</w:t>
      </w:r>
    </w:p>
    <w:p w14:paraId="2ABA628E" w14:textId="30D623DE" w:rsidR="00E61FD5" w:rsidRPr="00B511D3" w:rsidRDefault="007E3C63" w:rsidP="00A638B6">
      <w:pPr>
        <w:numPr>
          <w:ilvl w:val="1"/>
          <w:numId w:val="19"/>
        </w:numPr>
        <w:spacing w:line="240" w:lineRule="auto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 xml:space="preserve">[0..1] </w:t>
      </w:r>
      <w:r w:rsidR="00113E94" w:rsidRPr="00B511D3">
        <w:rPr>
          <w:rFonts w:cs="Times New Roman"/>
          <w:b/>
          <w:szCs w:val="28"/>
        </w:rPr>
        <w:t xml:space="preserve">Дата постановки на диспансерное наблюдение в МО создания документа </w:t>
      </w:r>
      <w:r w:rsidR="00A1380F" w:rsidRPr="00B511D3">
        <w:rPr>
          <w:rFonts w:cs="Times New Roman"/>
          <w:szCs w:val="28"/>
        </w:rPr>
        <w:t>(обязательно для заполнения, если пациент состоит на учете в МО создания документа</w:t>
      </w:r>
      <w:r w:rsidR="00B758A1" w:rsidRPr="00B511D3">
        <w:rPr>
          <w:rFonts w:cs="Times New Roman"/>
          <w:szCs w:val="28"/>
        </w:rPr>
        <w:t>. В случае, если пациент переходит из другой медицинской организации, то ставится дата на момент ее прихода в новое МО</w:t>
      </w:r>
      <w:r w:rsidR="003B2FEC">
        <w:rPr>
          <w:rFonts w:cs="Times New Roman"/>
          <w:szCs w:val="28"/>
        </w:rPr>
        <w:t xml:space="preserve">, </w:t>
      </w:r>
      <w:r w:rsidRPr="00B511D3">
        <w:rPr>
          <w:rFonts w:cs="Times New Roman"/>
          <w:szCs w:val="28"/>
        </w:rPr>
        <w:t>дата</w:t>
      </w:r>
      <w:r w:rsidR="003B2FEC">
        <w:rPr>
          <w:rFonts w:cs="Times New Roman"/>
          <w:szCs w:val="28"/>
        </w:rPr>
        <w:t xml:space="preserve">, </w:t>
      </w:r>
      <w:r w:rsidR="003B2FEC" w:rsidRPr="00F352A2">
        <w:rPr>
          <w:rFonts w:cs="Times New Roman"/>
          <w:szCs w:val="28"/>
        </w:rPr>
        <w:t>не может быть позже текущей и меньше чем 100 лет назад</w:t>
      </w:r>
      <w:r w:rsidRPr="00B511D3">
        <w:rPr>
          <w:rFonts w:cs="Times New Roman"/>
          <w:szCs w:val="28"/>
        </w:rPr>
        <w:t>)</w:t>
      </w:r>
      <w:r w:rsidR="00E61FD5" w:rsidRPr="00B511D3">
        <w:rPr>
          <w:rFonts w:cs="Times New Roman"/>
          <w:szCs w:val="28"/>
        </w:rPr>
        <w:t>;</w:t>
      </w:r>
    </w:p>
    <w:p w14:paraId="4B63B6C7" w14:textId="222AC06F" w:rsidR="00E61FD5" w:rsidRPr="00B511D3" w:rsidRDefault="00E61FD5" w:rsidP="00E61FD5">
      <w:pPr>
        <w:pStyle w:val="af5"/>
        <w:numPr>
          <w:ilvl w:val="1"/>
          <w:numId w:val="19"/>
        </w:numPr>
        <w:rPr>
          <w:rFonts w:cs="Times New Roman"/>
          <w:sz w:val="24"/>
          <w:szCs w:val="28"/>
        </w:rPr>
      </w:pPr>
      <w:r w:rsidRPr="00B511D3">
        <w:rPr>
          <w:rFonts w:cs="Times New Roman"/>
          <w:sz w:val="24"/>
          <w:szCs w:val="28"/>
        </w:rPr>
        <w:t xml:space="preserve">[0..1] </w:t>
      </w:r>
      <w:r w:rsidRPr="00B511D3">
        <w:rPr>
          <w:rFonts w:cs="Times New Roman"/>
          <w:b/>
          <w:sz w:val="24"/>
          <w:szCs w:val="28"/>
        </w:rPr>
        <w:t>Дата снятия с диспансерного наблюдения в МО создания документа</w:t>
      </w:r>
      <w:r w:rsidRPr="00B511D3">
        <w:rPr>
          <w:rFonts w:cs="Times New Roman"/>
          <w:sz w:val="24"/>
          <w:szCs w:val="28"/>
        </w:rPr>
        <w:t xml:space="preserve"> (обязательно заполняется, в случае, если пациент снимается с учета в МО создания документа</w:t>
      </w:r>
      <w:r w:rsidR="003B2FEC">
        <w:rPr>
          <w:rFonts w:cs="Times New Roman"/>
          <w:sz w:val="24"/>
          <w:szCs w:val="28"/>
        </w:rPr>
        <w:t xml:space="preserve">, </w:t>
      </w:r>
      <w:r w:rsidRPr="00B511D3">
        <w:rPr>
          <w:rFonts w:cs="Times New Roman"/>
          <w:sz w:val="24"/>
          <w:szCs w:val="28"/>
        </w:rPr>
        <w:t>дата</w:t>
      </w:r>
      <w:r w:rsidR="003B2FEC">
        <w:rPr>
          <w:rFonts w:cs="Times New Roman"/>
          <w:sz w:val="24"/>
          <w:szCs w:val="28"/>
        </w:rPr>
        <w:t xml:space="preserve">, </w:t>
      </w:r>
      <w:r w:rsidR="003B2FEC" w:rsidRPr="00F352A2">
        <w:rPr>
          <w:rFonts w:cs="Times New Roman"/>
          <w:sz w:val="24"/>
          <w:szCs w:val="28"/>
        </w:rPr>
        <w:t>не может быть позже текущей и меньше чем 100 лет назад</w:t>
      </w:r>
      <w:r w:rsidRPr="00B511D3">
        <w:rPr>
          <w:rFonts w:cs="Times New Roman"/>
          <w:sz w:val="24"/>
          <w:szCs w:val="28"/>
        </w:rPr>
        <w:t>).</w:t>
      </w:r>
    </w:p>
    <w:p w14:paraId="6E709456" w14:textId="2283ECB6" w:rsidR="00C02F5A" w:rsidRPr="003744E9" w:rsidRDefault="00C02F5A" w:rsidP="00A638B6">
      <w:pPr>
        <w:spacing w:line="240" w:lineRule="auto"/>
        <w:ind w:left="1440"/>
        <w:rPr>
          <w:rFonts w:cs="Times New Roman"/>
          <w:sz w:val="28"/>
          <w:szCs w:val="28"/>
        </w:rPr>
      </w:pPr>
    </w:p>
    <w:p w14:paraId="37145260" w14:textId="5BD26E71" w:rsidR="00316C84" w:rsidRPr="003744E9" w:rsidRDefault="00316C84" w:rsidP="00B511D3">
      <w:pPr>
        <w:pStyle w:val="af8"/>
      </w:pPr>
      <w:r w:rsidRPr="003744E9">
        <w:t xml:space="preserve">Схема документа представлена </w:t>
      </w:r>
      <w:r w:rsidR="009132E0" w:rsidRPr="003744E9">
        <w:t xml:space="preserve">в </w:t>
      </w:r>
      <w:r w:rsidRPr="003744E9">
        <w:t>Приложении №</w:t>
      </w:r>
      <w:r w:rsidR="00D630BD" w:rsidRPr="003744E9">
        <w:t xml:space="preserve">9 </w:t>
      </w:r>
      <w:r w:rsidRPr="003744E9">
        <w:t xml:space="preserve">к настоящему </w:t>
      </w:r>
      <w:r w:rsidR="00B71908" w:rsidRPr="003744E9">
        <w:t>Регламенту</w:t>
      </w:r>
      <w:r w:rsidR="00AA5C6C" w:rsidRPr="003744E9">
        <w:t>.</w:t>
      </w:r>
    </w:p>
    <w:p w14:paraId="640FFDD0" w14:textId="549987D1" w:rsidR="00AE6126" w:rsidRPr="003744E9" w:rsidRDefault="00316C84" w:rsidP="00B511D3">
      <w:pPr>
        <w:pStyle w:val="af8"/>
      </w:pPr>
      <w:r w:rsidRPr="003744E9">
        <w:t xml:space="preserve">Пример заполнения  приведен в Приложении №7 к настоящему </w:t>
      </w:r>
      <w:r w:rsidR="00B71908" w:rsidRPr="003744E9">
        <w:t>Регламенту</w:t>
      </w:r>
      <w:r w:rsidRPr="003744E9">
        <w:t>.</w:t>
      </w:r>
    </w:p>
    <w:p w14:paraId="20FC2D53" w14:textId="1DF94E83" w:rsidR="00B511D3" w:rsidRDefault="00B511D3">
      <w:pPr>
        <w:rPr>
          <w:rFonts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14:paraId="3BF964B9" w14:textId="77777777" w:rsidR="00BF3B5D" w:rsidRPr="00B511D3" w:rsidRDefault="00BF3B5D" w:rsidP="00B511D3">
      <w:pPr>
        <w:pStyle w:val="aff7"/>
        <w:outlineLvl w:val="1"/>
        <w:rPr>
          <w:sz w:val="32"/>
          <w:szCs w:val="28"/>
        </w:rPr>
      </w:pPr>
      <w:bookmarkStart w:id="11799" w:name="_Toc525224051"/>
      <w:bookmarkStart w:id="11800" w:name="_Toc57897800"/>
      <w:r w:rsidRPr="00B511D3">
        <w:rPr>
          <w:sz w:val="32"/>
          <w:szCs w:val="28"/>
        </w:rPr>
        <w:lastRenderedPageBreak/>
        <w:t>Описание документа «Рекомендации Перинатального центра»</w:t>
      </w:r>
      <w:bookmarkEnd w:id="11799"/>
      <w:bookmarkEnd w:id="11800"/>
    </w:p>
    <w:tbl>
      <w:tblPr>
        <w:tblStyle w:val="af7"/>
        <w:tblW w:w="0" w:type="auto"/>
        <w:jc w:val="center"/>
        <w:tblLook w:val="04A0" w:firstRow="1" w:lastRow="0" w:firstColumn="1" w:lastColumn="0" w:noHBand="0" w:noVBand="1"/>
      </w:tblPr>
      <w:tblGrid>
        <w:gridCol w:w="2522"/>
        <w:gridCol w:w="7048"/>
      </w:tblGrid>
      <w:tr w:rsidR="00BF3B5D" w:rsidRPr="00B511D3" w14:paraId="716C2197" w14:textId="77777777" w:rsidTr="00BF3B5D">
        <w:trPr>
          <w:jc w:val="center"/>
        </w:trPr>
        <w:tc>
          <w:tcPr>
            <w:tcW w:w="0" w:type="auto"/>
            <w:hideMark/>
          </w:tcPr>
          <w:p w14:paraId="6999E578" w14:textId="77777777" w:rsidR="00BF3B5D" w:rsidRPr="00B511D3" w:rsidRDefault="00BF3B5D" w:rsidP="00BF3B5D">
            <w:pPr>
              <w:spacing w:line="300" w:lineRule="atLeast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511D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Код по классификатору</w:t>
            </w:r>
            <w:r w:rsidRPr="00B511D3">
              <w:rPr>
                <w:rStyle w:val="affff0"/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footnoteReference w:id="16"/>
            </w:r>
          </w:p>
        </w:tc>
        <w:tc>
          <w:tcPr>
            <w:tcW w:w="0" w:type="auto"/>
            <w:hideMark/>
          </w:tcPr>
          <w:p w14:paraId="50052BBF" w14:textId="2DD5C24E" w:rsidR="00BF3B5D" w:rsidRPr="00B511D3" w:rsidRDefault="00C825CE" w:rsidP="00BF3B5D">
            <w:pPr>
              <w:pStyle w:val="affff3"/>
              <w:rPr>
                <w:sz w:val="24"/>
                <w:szCs w:val="28"/>
                <w:highlight w:val="yellow"/>
                <w:lang w:val="en-US"/>
              </w:rPr>
            </w:pPr>
            <w:r w:rsidRPr="00B511D3">
              <w:rPr>
                <w:sz w:val="24"/>
                <w:szCs w:val="28"/>
                <w:lang w:val="en-US"/>
              </w:rPr>
              <w:t>E882AAAD-2084-2143-8188-5947D2061A22</w:t>
            </w:r>
          </w:p>
        </w:tc>
      </w:tr>
      <w:tr w:rsidR="00BF3B5D" w:rsidRPr="00B511D3" w14:paraId="4C4B0DF3" w14:textId="77777777" w:rsidTr="00BF3B5D">
        <w:trPr>
          <w:jc w:val="center"/>
        </w:trPr>
        <w:tc>
          <w:tcPr>
            <w:tcW w:w="0" w:type="auto"/>
            <w:hideMark/>
          </w:tcPr>
          <w:p w14:paraId="5C518A93" w14:textId="77777777" w:rsidR="00BF3B5D" w:rsidRPr="00B511D3" w:rsidRDefault="00BF3B5D" w:rsidP="00BF3B5D">
            <w:pPr>
              <w:spacing w:line="300" w:lineRule="atLeast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511D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Название</w:t>
            </w:r>
          </w:p>
        </w:tc>
        <w:tc>
          <w:tcPr>
            <w:tcW w:w="0" w:type="auto"/>
            <w:hideMark/>
          </w:tcPr>
          <w:p w14:paraId="3F3E18D2" w14:textId="77777777" w:rsidR="00BF3B5D" w:rsidRPr="00B511D3" w:rsidRDefault="00BF3B5D" w:rsidP="00BF3B5D">
            <w:pPr>
              <w:pStyle w:val="affff3"/>
              <w:rPr>
                <w:sz w:val="24"/>
                <w:szCs w:val="28"/>
              </w:rPr>
            </w:pPr>
            <w:r w:rsidRPr="00B511D3">
              <w:rPr>
                <w:sz w:val="24"/>
                <w:szCs w:val="28"/>
              </w:rPr>
              <w:t>Рекомендации перинатального центра</w:t>
            </w:r>
          </w:p>
        </w:tc>
      </w:tr>
      <w:tr w:rsidR="00BF3B5D" w:rsidRPr="00B511D3" w14:paraId="00F53097" w14:textId="77777777" w:rsidTr="00BF3B5D">
        <w:trPr>
          <w:jc w:val="center"/>
        </w:trPr>
        <w:tc>
          <w:tcPr>
            <w:tcW w:w="0" w:type="auto"/>
            <w:hideMark/>
          </w:tcPr>
          <w:p w14:paraId="7662FF10" w14:textId="77777777" w:rsidR="00BF3B5D" w:rsidRPr="00B511D3" w:rsidRDefault="00BF3B5D" w:rsidP="00BF3B5D">
            <w:pPr>
              <w:spacing w:line="300" w:lineRule="atLeast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511D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Описание</w:t>
            </w:r>
          </w:p>
        </w:tc>
        <w:tc>
          <w:tcPr>
            <w:tcW w:w="0" w:type="auto"/>
            <w:hideMark/>
          </w:tcPr>
          <w:p w14:paraId="4EDFF635" w14:textId="77777777" w:rsidR="00BF3B5D" w:rsidRPr="00B511D3" w:rsidRDefault="00BF3B5D" w:rsidP="00BF3B5D">
            <w:pPr>
              <w:pStyle w:val="affff3"/>
              <w:rPr>
                <w:sz w:val="24"/>
                <w:szCs w:val="28"/>
              </w:rPr>
            </w:pPr>
            <w:r w:rsidRPr="00B511D3">
              <w:rPr>
                <w:sz w:val="24"/>
                <w:szCs w:val="28"/>
              </w:rPr>
              <w:t>Документ, содержащий сведения о комментариях и рекомендация для наблюдающей МО из перинатального центра по беременной</w:t>
            </w:r>
          </w:p>
        </w:tc>
      </w:tr>
      <w:tr w:rsidR="00BF3B5D" w:rsidRPr="00B511D3" w14:paraId="2BA928D0" w14:textId="77777777" w:rsidTr="00BF3B5D">
        <w:trPr>
          <w:jc w:val="center"/>
        </w:trPr>
        <w:tc>
          <w:tcPr>
            <w:tcW w:w="0" w:type="auto"/>
            <w:hideMark/>
          </w:tcPr>
          <w:p w14:paraId="5955C275" w14:textId="77777777" w:rsidR="00BF3B5D" w:rsidRPr="00B511D3" w:rsidRDefault="00BF3B5D" w:rsidP="00BF3B5D">
            <w:pPr>
              <w:spacing w:line="300" w:lineRule="atLeast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511D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Версия</w:t>
            </w:r>
          </w:p>
        </w:tc>
        <w:tc>
          <w:tcPr>
            <w:tcW w:w="0" w:type="auto"/>
            <w:hideMark/>
          </w:tcPr>
          <w:p w14:paraId="4A11E5C9" w14:textId="77777777" w:rsidR="00BF3B5D" w:rsidRPr="00B511D3" w:rsidRDefault="00BF3B5D" w:rsidP="00BF3B5D">
            <w:pPr>
              <w:pStyle w:val="affff3"/>
              <w:rPr>
                <w:sz w:val="24"/>
                <w:szCs w:val="28"/>
                <w:highlight w:val="yellow"/>
              </w:rPr>
            </w:pPr>
            <w:r w:rsidRPr="00B511D3">
              <w:rPr>
                <w:sz w:val="24"/>
                <w:szCs w:val="28"/>
              </w:rPr>
              <w:t>1.0</w:t>
            </w:r>
          </w:p>
        </w:tc>
      </w:tr>
    </w:tbl>
    <w:p w14:paraId="138F7068" w14:textId="77777777" w:rsidR="00BF3B5D" w:rsidRPr="003744E9" w:rsidRDefault="00BF3B5D" w:rsidP="00BF3B5D">
      <w:pPr>
        <w:pStyle w:val="1c"/>
        <w:ind w:left="698"/>
        <w:rPr>
          <w:b/>
          <w:sz w:val="28"/>
          <w:szCs w:val="28"/>
        </w:rPr>
      </w:pPr>
    </w:p>
    <w:p w14:paraId="00D80C25" w14:textId="185D9F9B" w:rsidR="00BF3B5D" w:rsidRPr="00F3566F" w:rsidRDefault="00BF3B5D" w:rsidP="00BF3B5D">
      <w:pPr>
        <w:spacing w:after="120" w:line="240" w:lineRule="auto"/>
        <w:ind w:left="1058"/>
        <w:rPr>
          <w:rFonts w:cs="Times New Roman"/>
          <w:b/>
          <w:szCs w:val="28"/>
        </w:rPr>
      </w:pPr>
      <w:r w:rsidRPr="00F3566F">
        <w:rPr>
          <w:rFonts w:cs="Times New Roman"/>
          <w:b/>
          <w:szCs w:val="28"/>
        </w:rPr>
        <w:t>Поля документа:</w:t>
      </w:r>
    </w:p>
    <w:p w14:paraId="7C20CFEB" w14:textId="61D1C8F1" w:rsidR="00C825CE" w:rsidRPr="00B511D3" w:rsidRDefault="00B06E97" w:rsidP="00A43656">
      <w:pPr>
        <w:pStyle w:val="1c"/>
        <w:numPr>
          <w:ilvl w:val="1"/>
          <w:numId w:val="19"/>
        </w:numPr>
        <w:rPr>
          <w:szCs w:val="28"/>
        </w:rPr>
      </w:pPr>
      <w:r w:rsidRPr="003744E9">
        <w:rPr>
          <w:sz w:val="28"/>
          <w:szCs w:val="28"/>
        </w:rPr>
        <w:t>[1</w:t>
      </w:r>
      <w:r w:rsidRPr="00B511D3">
        <w:rPr>
          <w:szCs w:val="28"/>
        </w:rPr>
        <w:t xml:space="preserve">] </w:t>
      </w:r>
      <w:r w:rsidRPr="00B511D3">
        <w:rPr>
          <w:b/>
          <w:szCs w:val="28"/>
          <w:lang w:val="en-US"/>
        </w:rPr>
        <w:t>GUID</w:t>
      </w:r>
      <w:r w:rsidRPr="00B511D3">
        <w:rPr>
          <w:b/>
          <w:szCs w:val="28"/>
        </w:rPr>
        <w:t xml:space="preserve"> пациента</w:t>
      </w:r>
      <w:r w:rsidRPr="00B511D3">
        <w:rPr>
          <w:szCs w:val="28"/>
        </w:rPr>
        <w:t xml:space="preserve"> (Уникальный идентификатор пациента,</w:t>
      </w:r>
      <w:r w:rsidRPr="00B511D3" w:rsidDel="00B06E97">
        <w:rPr>
          <w:szCs w:val="28"/>
        </w:rPr>
        <w:t xml:space="preserve"> </w:t>
      </w:r>
      <w:r w:rsidRPr="00B511D3">
        <w:rPr>
          <w:szCs w:val="28"/>
        </w:rPr>
        <w:t>текст, 36 символов);</w:t>
      </w:r>
      <w:r w:rsidR="00C825CE" w:rsidRPr="00B511D3">
        <w:rPr>
          <w:szCs w:val="28"/>
        </w:rPr>
        <w:tab/>
      </w:r>
    </w:p>
    <w:p w14:paraId="7B568A0E" w14:textId="20AA42F3" w:rsidR="00BF3B5D" w:rsidRPr="00B511D3" w:rsidRDefault="00BF3B5D" w:rsidP="00C825CE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/>
        <w:rPr>
          <w:rFonts w:cs="Times New Roman"/>
          <w:b/>
          <w:szCs w:val="28"/>
        </w:rPr>
      </w:pPr>
      <w:r w:rsidRPr="00B511D3">
        <w:rPr>
          <w:rFonts w:cs="Times New Roman"/>
          <w:szCs w:val="28"/>
        </w:rPr>
        <w:t>[1]</w:t>
      </w:r>
      <w:r w:rsidRPr="00B511D3">
        <w:rPr>
          <w:rFonts w:cs="Times New Roman"/>
          <w:b/>
          <w:szCs w:val="28"/>
        </w:rPr>
        <w:t xml:space="preserve"> Номер карты беременной </w:t>
      </w:r>
      <w:r w:rsidRPr="00B511D3">
        <w:rPr>
          <w:rFonts w:cs="Times New Roman"/>
          <w:szCs w:val="28"/>
        </w:rPr>
        <w:t>(</w:t>
      </w:r>
      <w:r w:rsidR="00C825CE" w:rsidRPr="00B511D3">
        <w:rPr>
          <w:rFonts w:cs="Times New Roman"/>
          <w:szCs w:val="28"/>
        </w:rPr>
        <w:t>целое число или число с разделяющим символом «/»);</w:t>
      </w:r>
    </w:p>
    <w:p w14:paraId="41FB3825" w14:textId="77777777" w:rsidR="00BF3B5D" w:rsidRPr="00B511D3" w:rsidRDefault="00BF3B5D" w:rsidP="00BF3B5D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/>
        <w:rPr>
          <w:rFonts w:cs="Times New Roman"/>
          <w:b/>
          <w:szCs w:val="28"/>
        </w:rPr>
      </w:pPr>
      <w:r w:rsidRPr="00B511D3">
        <w:rPr>
          <w:rFonts w:cs="Times New Roman"/>
          <w:szCs w:val="28"/>
        </w:rPr>
        <w:t>[1]</w:t>
      </w:r>
      <w:r w:rsidRPr="00B511D3">
        <w:rPr>
          <w:rFonts w:cs="Times New Roman"/>
          <w:b/>
          <w:szCs w:val="28"/>
        </w:rPr>
        <w:t xml:space="preserve"> Паритет:</w:t>
      </w:r>
    </w:p>
    <w:p w14:paraId="5DA5A899" w14:textId="77777777" w:rsidR="00BF3B5D" w:rsidRPr="00B511D3" w:rsidRDefault="00BF3B5D" w:rsidP="00BF3B5D">
      <w:pPr>
        <w:numPr>
          <w:ilvl w:val="1"/>
          <w:numId w:val="19"/>
        </w:numPr>
        <w:tabs>
          <w:tab w:val="clear" w:pos="1440"/>
          <w:tab w:val="num" w:pos="2138"/>
        </w:tabs>
        <w:spacing w:line="240" w:lineRule="auto"/>
        <w:ind w:left="2138"/>
        <w:rPr>
          <w:rFonts w:eastAsia="Times New Roman" w:cs="Times New Roman"/>
          <w:szCs w:val="28"/>
          <w:lang w:eastAsia="ru-RU"/>
        </w:rPr>
      </w:pPr>
      <w:r w:rsidRPr="00B511D3">
        <w:rPr>
          <w:rFonts w:eastAsia="Times New Roman" w:cs="Times New Roman"/>
          <w:szCs w:val="28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8"/>
          <w:lang w:eastAsia="ru-RU"/>
        </w:rPr>
        <w:t>Беременность</w:t>
      </w:r>
      <w:r w:rsidRPr="00B511D3">
        <w:rPr>
          <w:rFonts w:eastAsia="Times New Roman" w:cs="Times New Roman"/>
          <w:szCs w:val="28"/>
          <w:lang w:eastAsia="ru-RU"/>
        </w:rPr>
        <w:t xml:space="preserve"> (формат: целое число);</w:t>
      </w:r>
    </w:p>
    <w:p w14:paraId="3741E886" w14:textId="77777777" w:rsidR="00BF3B5D" w:rsidRPr="00B511D3" w:rsidRDefault="00BF3B5D" w:rsidP="00BF3B5D">
      <w:pPr>
        <w:numPr>
          <w:ilvl w:val="1"/>
          <w:numId w:val="19"/>
        </w:numPr>
        <w:tabs>
          <w:tab w:val="clear" w:pos="1440"/>
          <w:tab w:val="num" w:pos="2138"/>
        </w:tabs>
        <w:spacing w:line="240" w:lineRule="auto"/>
        <w:ind w:left="2138"/>
        <w:rPr>
          <w:rFonts w:eastAsia="Times New Roman" w:cs="Times New Roman"/>
          <w:szCs w:val="28"/>
          <w:lang w:eastAsia="ru-RU"/>
        </w:rPr>
      </w:pPr>
      <w:r w:rsidRPr="00B511D3">
        <w:rPr>
          <w:rFonts w:eastAsia="Times New Roman" w:cs="Times New Roman"/>
          <w:szCs w:val="28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8"/>
          <w:lang w:eastAsia="ru-RU"/>
        </w:rPr>
        <w:t>Роды</w:t>
      </w:r>
      <w:r w:rsidRPr="00B511D3">
        <w:rPr>
          <w:rFonts w:eastAsia="Times New Roman" w:cs="Times New Roman"/>
          <w:szCs w:val="28"/>
          <w:lang w:eastAsia="ru-RU"/>
        </w:rPr>
        <w:t xml:space="preserve"> (формат: целое число);</w:t>
      </w:r>
    </w:p>
    <w:p w14:paraId="76822894" w14:textId="323EBBBF" w:rsidR="00BF3B5D" w:rsidRPr="00B511D3" w:rsidRDefault="00BF3B5D" w:rsidP="00BF3B5D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/>
        <w:rPr>
          <w:rFonts w:cs="Times New Roman"/>
          <w:b/>
          <w:szCs w:val="28"/>
        </w:rPr>
      </w:pPr>
      <w:r w:rsidRPr="00B511D3">
        <w:rPr>
          <w:rFonts w:cs="Times New Roman"/>
          <w:szCs w:val="28"/>
        </w:rPr>
        <w:t>[1]</w:t>
      </w:r>
      <w:r w:rsidRPr="00B511D3">
        <w:rPr>
          <w:rFonts w:cs="Times New Roman"/>
          <w:b/>
          <w:szCs w:val="28"/>
        </w:rPr>
        <w:t xml:space="preserve"> Дата комментария </w:t>
      </w:r>
      <w:r w:rsidRPr="00B511D3">
        <w:rPr>
          <w:rFonts w:cs="Times New Roman"/>
          <w:szCs w:val="28"/>
        </w:rPr>
        <w:t>(дата</w:t>
      </w:r>
      <w:r w:rsidR="003B2FEC">
        <w:rPr>
          <w:rFonts w:cs="Times New Roman"/>
          <w:szCs w:val="28"/>
        </w:rPr>
        <w:t xml:space="preserve">, </w:t>
      </w:r>
      <w:r w:rsidR="003B2FEC" w:rsidRPr="00F352A2">
        <w:rPr>
          <w:rFonts w:cs="Times New Roman"/>
          <w:szCs w:val="28"/>
        </w:rPr>
        <w:t>не может быть позже текущей и меньше чем 100 лет назад</w:t>
      </w:r>
      <w:r w:rsidRPr="00B511D3">
        <w:rPr>
          <w:rFonts w:cs="Times New Roman"/>
          <w:szCs w:val="28"/>
        </w:rPr>
        <w:t>)</w:t>
      </w:r>
      <w:r w:rsidRPr="00B511D3">
        <w:rPr>
          <w:rFonts w:cs="Times New Roman"/>
          <w:b/>
          <w:szCs w:val="28"/>
        </w:rPr>
        <w:t>;</w:t>
      </w:r>
    </w:p>
    <w:p w14:paraId="7A5BB60A" w14:textId="77777777" w:rsidR="00BF3B5D" w:rsidRPr="00B511D3" w:rsidRDefault="00BF3B5D" w:rsidP="00BF3B5D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>[1]</w:t>
      </w:r>
      <w:r w:rsidRPr="00B511D3">
        <w:rPr>
          <w:rFonts w:cs="Times New Roman"/>
          <w:b/>
          <w:szCs w:val="28"/>
        </w:rPr>
        <w:t xml:space="preserve"> Комментарии и рекомендации ПЦ </w:t>
      </w:r>
      <w:r w:rsidRPr="00B511D3">
        <w:rPr>
          <w:rFonts w:cs="Times New Roman"/>
          <w:szCs w:val="28"/>
        </w:rPr>
        <w:t>(формат: текст, символов 1042);</w:t>
      </w:r>
    </w:p>
    <w:p w14:paraId="039FCC1D" w14:textId="1E8AF22B" w:rsidR="00C825CE" w:rsidRPr="00B511D3" w:rsidRDefault="00BF3B5D" w:rsidP="00A43656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 xml:space="preserve">[0..1] </w:t>
      </w:r>
      <w:r w:rsidRPr="00B511D3">
        <w:rPr>
          <w:rFonts w:cs="Times New Roman"/>
          <w:b/>
          <w:szCs w:val="28"/>
        </w:rPr>
        <w:t xml:space="preserve">Дата выполнения рекомендации в МО </w:t>
      </w:r>
      <w:r w:rsidRPr="00B511D3">
        <w:rPr>
          <w:rFonts w:cs="Times New Roman"/>
          <w:szCs w:val="28"/>
        </w:rPr>
        <w:t>(формат: дата</w:t>
      </w:r>
      <w:r w:rsidR="003B2FEC">
        <w:rPr>
          <w:rFonts w:cs="Times New Roman"/>
          <w:szCs w:val="28"/>
        </w:rPr>
        <w:t xml:space="preserve">, </w:t>
      </w:r>
      <w:r w:rsidR="003B2FEC" w:rsidRPr="00F352A2">
        <w:rPr>
          <w:rFonts w:cs="Times New Roman"/>
          <w:szCs w:val="28"/>
        </w:rPr>
        <w:t>не может быть позже текущей и меньше чем 100 лет назад</w:t>
      </w:r>
      <w:r w:rsidRPr="00B511D3">
        <w:rPr>
          <w:rFonts w:cs="Times New Roman"/>
          <w:szCs w:val="28"/>
        </w:rPr>
        <w:t>)</w:t>
      </w:r>
      <w:r w:rsidR="00C825CE" w:rsidRPr="00B511D3">
        <w:rPr>
          <w:rFonts w:cs="Times New Roman"/>
          <w:szCs w:val="28"/>
        </w:rPr>
        <w:t>;</w:t>
      </w:r>
    </w:p>
    <w:p w14:paraId="6584AE47" w14:textId="77777777" w:rsidR="00C825CE" w:rsidRPr="00B511D3" w:rsidRDefault="00C825CE" w:rsidP="00A43656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 xml:space="preserve">[0..1] </w:t>
      </w:r>
      <w:r w:rsidRPr="00B511D3">
        <w:rPr>
          <w:rFonts w:cs="Times New Roman"/>
          <w:b/>
          <w:szCs w:val="28"/>
        </w:rPr>
        <w:t>МО диспансерного наблюдения</w:t>
      </w:r>
      <w:r w:rsidRPr="00B511D3">
        <w:rPr>
          <w:rFonts w:cs="Times New Roman"/>
          <w:szCs w:val="28"/>
        </w:rPr>
        <w:t xml:space="preserve"> (обязательно для заполнения, если пациент состоит на учете в МО создания документа):</w:t>
      </w:r>
    </w:p>
    <w:p w14:paraId="4143EA56" w14:textId="32B48810" w:rsidR="00C825CE" w:rsidRPr="00B511D3" w:rsidRDefault="00C825CE" w:rsidP="00A43656">
      <w:pPr>
        <w:numPr>
          <w:ilvl w:val="2"/>
          <w:numId w:val="19"/>
        </w:numPr>
        <w:spacing w:line="240" w:lineRule="auto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 xml:space="preserve">Код (HST0039 </w:t>
      </w:r>
      <w:r w:rsidR="00D32980">
        <w:rPr>
          <w:rFonts w:cs="Times New Roman"/>
          <w:szCs w:val="28"/>
        </w:rPr>
        <w:t>Справочник медицинских учреждений</w:t>
      </w:r>
      <w:r w:rsidRPr="00B511D3">
        <w:rPr>
          <w:rFonts w:cs="Times New Roman"/>
          <w:szCs w:val="28"/>
        </w:rPr>
        <w:t>);</w:t>
      </w:r>
    </w:p>
    <w:p w14:paraId="52FCF164" w14:textId="77777777" w:rsidR="00C825CE" w:rsidRPr="00B511D3" w:rsidRDefault="00C825CE" w:rsidP="00A43656">
      <w:pPr>
        <w:numPr>
          <w:ilvl w:val="2"/>
          <w:numId w:val="19"/>
        </w:numPr>
        <w:spacing w:line="240" w:lineRule="auto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>Версия справочника (текст);</w:t>
      </w:r>
    </w:p>
    <w:p w14:paraId="0E5504F6" w14:textId="770C39BD" w:rsidR="00E61FD5" w:rsidRPr="00B511D3" w:rsidRDefault="00C825CE" w:rsidP="00A43656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/>
        <w:rPr>
          <w:rFonts w:cs="Times New Roman"/>
          <w:szCs w:val="28"/>
        </w:rPr>
      </w:pPr>
      <w:r w:rsidRPr="00B511D3">
        <w:rPr>
          <w:rFonts w:cs="Times New Roman"/>
          <w:szCs w:val="28"/>
        </w:rPr>
        <w:t xml:space="preserve">[0..1] </w:t>
      </w:r>
      <w:r w:rsidR="00113E94" w:rsidRPr="00B511D3">
        <w:rPr>
          <w:rFonts w:cs="Times New Roman"/>
          <w:b/>
          <w:szCs w:val="28"/>
        </w:rPr>
        <w:t xml:space="preserve">Дата постановки на диспансерное наблюдение в МО создания документа </w:t>
      </w:r>
      <w:r w:rsidRPr="00B511D3">
        <w:rPr>
          <w:rFonts w:cs="Times New Roman"/>
          <w:szCs w:val="28"/>
        </w:rPr>
        <w:t>(обязательно для заполнения, если пациент состоит на учете в МО создания документа</w:t>
      </w:r>
      <w:r w:rsidR="00B758A1" w:rsidRPr="00B511D3">
        <w:rPr>
          <w:rFonts w:cs="Times New Roman"/>
          <w:szCs w:val="28"/>
        </w:rPr>
        <w:t>. В случае, если пациент переходит из другой медицинской организации, то ставится дата на момент ее прихода в новое МО</w:t>
      </w:r>
      <w:r w:rsidR="003B2FEC">
        <w:rPr>
          <w:rFonts w:cs="Times New Roman"/>
          <w:szCs w:val="28"/>
        </w:rPr>
        <w:t xml:space="preserve">, </w:t>
      </w:r>
      <w:r w:rsidRPr="00B511D3">
        <w:rPr>
          <w:rFonts w:cs="Times New Roman"/>
          <w:szCs w:val="28"/>
        </w:rPr>
        <w:t>дата</w:t>
      </w:r>
      <w:r w:rsidR="003B2FEC">
        <w:rPr>
          <w:rFonts w:cs="Times New Roman"/>
          <w:szCs w:val="28"/>
        </w:rPr>
        <w:t xml:space="preserve">, </w:t>
      </w:r>
      <w:r w:rsidR="003B2FEC" w:rsidRPr="00F352A2">
        <w:rPr>
          <w:rFonts w:cs="Times New Roman"/>
          <w:szCs w:val="28"/>
        </w:rPr>
        <w:t>не может быть позже текущей и меньше чем 100 лет назад</w:t>
      </w:r>
      <w:r w:rsidRPr="00B511D3">
        <w:rPr>
          <w:rFonts w:cs="Times New Roman"/>
          <w:szCs w:val="28"/>
        </w:rPr>
        <w:t>)</w:t>
      </w:r>
      <w:r w:rsidR="00E61FD5" w:rsidRPr="00B511D3">
        <w:rPr>
          <w:rFonts w:cs="Times New Roman"/>
          <w:szCs w:val="28"/>
        </w:rPr>
        <w:t>;</w:t>
      </w:r>
    </w:p>
    <w:p w14:paraId="6EAC1074" w14:textId="2B100611" w:rsidR="00E61FD5" w:rsidRPr="00B511D3" w:rsidRDefault="00E61FD5" w:rsidP="00E61FD5">
      <w:pPr>
        <w:pStyle w:val="af5"/>
        <w:numPr>
          <w:ilvl w:val="1"/>
          <w:numId w:val="19"/>
        </w:numPr>
        <w:rPr>
          <w:rFonts w:cs="Times New Roman"/>
          <w:sz w:val="24"/>
          <w:szCs w:val="28"/>
        </w:rPr>
      </w:pPr>
      <w:r w:rsidRPr="00B511D3">
        <w:rPr>
          <w:rFonts w:cs="Times New Roman"/>
          <w:sz w:val="24"/>
          <w:szCs w:val="28"/>
        </w:rPr>
        <w:t xml:space="preserve">[0..1] </w:t>
      </w:r>
      <w:r w:rsidRPr="00B511D3">
        <w:rPr>
          <w:rFonts w:cs="Times New Roman"/>
          <w:b/>
          <w:sz w:val="24"/>
          <w:szCs w:val="28"/>
        </w:rPr>
        <w:t>Дата снятия с диспансерного наблюдения в МО создания документа</w:t>
      </w:r>
      <w:r w:rsidRPr="00B511D3">
        <w:rPr>
          <w:rFonts w:cs="Times New Roman"/>
          <w:sz w:val="24"/>
          <w:szCs w:val="28"/>
        </w:rPr>
        <w:t xml:space="preserve"> (обязательно заполняется, в случае, если пациент снимается с учета в МО создания документа</w:t>
      </w:r>
      <w:r w:rsidR="003B2FEC">
        <w:rPr>
          <w:rFonts w:cs="Times New Roman"/>
          <w:sz w:val="24"/>
          <w:szCs w:val="28"/>
        </w:rPr>
        <w:t xml:space="preserve">, </w:t>
      </w:r>
      <w:r w:rsidRPr="00B511D3">
        <w:rPr>
          <w:rFonts w:cs="Times New Roman"/>
          <w:sz w:val="24"/>
          <w:szCs w:val="28"/>
        </w:rPr>
        <w:t>дата</w:t>
      </w:r>
      <w:r w:rsidR="003B2FEC">
        <w:rPr>
          <w:rFonts w:cs="Times New Roman"/>
          <w:sz w:val="24"/>
          <w:szCs w:val="28"/>
        </w:rPr>
        <w:t xml:space="preserve">, </w:t>
      </w:r>
      <w:r w:rsidR="003B2FEC" w:rsidRPr="00F352A2">
        <w:rPr>
          <w:rFonts w:cs="Times New Roman"/>
          <w:sz w:val="24"/>
          <w:szCs w:val="28"/>
        </w:rPr>
        <w:t>не может быть позже текущей и меньше чем 100 лет назад</w:t>
      </w:r>
      <w:r w:rsidRPr="00B511D3">
        <w:rPr>
          <w:rFonts w:cs="Times New Roman"/>
          <w:sz w:val="24"/>
          <w:szCs w:val="28"/>
        </w:rPr>
        <w:t>).</w:t>
      </w:r>
    </w:p>
    <w:p w14:paraId="2ACA9FB7" w14:textId="77777777" w:rsidR="000B63C8" w:rsidRDefault="000B63C8" w:rsidP="00B511D3">
      <w:pPr>
        <w:pStyle w:val="af8"/>
      </w:pPr>
    </w:p>
    <w:p w14:paraId="3447FD28" w14:textId="29408211" w:rsidR="00BF3B5D" w:rsidRPr="003744E9" w:rsidRDefault="00BF3B5D" w:rsidP="00B511D3">
      <w:pPr>
        <w:pStyle w:val="af8"/>
      </w:pPr>
      <w:r w:rsidRPr="003744E9">
        <w:t>Схема документа представлена в Приложении №9 к настоящему Регламенту.</w:t>
      </w:r>
    </w:p>
    <w:p w14:paraId="48C7AEA3" w14:textId="54E5BD73" w:rsidR="00F3566F" w:rsidRDefault="00BF3B5D" w:rsidP="00B511D3">
      <w:pPr>
        <w:pStyle w:val="af8"/>
      </w:pPr>
      <w:r w:rsidRPr="003744E9">
        <w:t>Пример заполнения  приведен в Приложении №7 к настоящему Регламенту.</w:t>
      </w:r>
    </w:p>
    <w:p w14:paraId="0CA1C2BE" w14:textId="77777777" w:rsidR="00F3566F" w:rsidRDefault="00F3566F">
      <w:pPr>
        <w:spacing w:after="200" w:line="276" w:lineRule="auto"/>
        <w:jc w:val="left"/>
        <w:rPr>
          <w:rFonts w:eastAsiaTheme="majorEastAsia" w:cstheme="majorBidi"/>
          <w:szCs w:val="20"/>
        </w:rPr>
      </w:pPr>
      <w:r>
        <w:br w:type="page"/>
      </w:r>
    </w:p>
    <w:p w14:paraId="7C454DCA" w14:textId="77777777" w:rsidR="00C825CE" w:rsidRPr="004B08C2" w:rsidRDefault="00C825CE" w:rsidP="00BB2B11">
      <w:pPr>
        <w:pStyle w:val="aff7"/>
        <w:outlineLvl w:val="1"/>
        <w:rPr>
          <w:sz w:val="32"/>
          <w:szCs w:val="36"/>
        </w:rPr>
      </w:pPr>
      <w:bookmarkStart w:id="11801" w:name="_Toc57897801"/>
      <w:r w:rsidRPr="004B08C2">
        <w:rPr>
          <w:sz w:val="32"/>
          <w:szCs w:val="36"/>
        </w:rPr>
        <w:lastRenderedPageBreak/>
        <w:t>Описание документа «Выполнение рекомендации от Перинатального центра»</w:t>
      </w:r>
      <w:bookmarkEnd w:id="11801"/>
    </w:p>
    <w:tbl>
      <w:tblPr>
        <w:tblStyle w:val="af7"/>
        <w:tblW w:w="0" w:type="auto"/>
        <w:jc w:val="center"/>
        <w:tblLook w:val="04A0" w:firstRow="1" w:lastRow="0" w:firstColumn="1" w:lastColumn="0" w:noHBand="0" w:noVBand="1"/>
      </w:tblPr>
      <w:tblGrid>
        <w:gridCol w:w="2674"/>
        <w:gridCol w:w="6896"/>
      </w:tblGrid>
      <w:tr w:rsidR="00C825CE" w:rsidRPr="00857738" w14:paraId="2A287F6C" w14:textId="77777777" w:rsidTr="00615C23">
        <w:trPr>
          <w:jc w:val="center"/>
        </w:trPr>
        <w:tc>
          <w:tcPr>
            <w:tcW w:w="0" w:type="auto"/>
            <w:hideMark/>
          </w:tcPr>
          <w:p w14:paraId="09C635BF" w14:textId="77777777" w:rsidR="00C825CE" w:rsidRPr="00BB2B11" w:rsidRDefault="00C825CE" w:rsidP="000B63C8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B2B11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Код по классификатору</w:t>
            </w:r>
            <w:r w:rsidRPr="00BB2B11">
              <w:rPr>
                <w:rStyle w:val="affff0"/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footnoteReference w:id="17"/>
            </w:r>
          </w:p>
        </w:tc>
        <w:tc>
          <w:tcPr>
            <w:tcW w:w="0" w:type="auto"/>
            <w:hideMark/>
          </w:tcPr>
          <w:p w14:paraId="1408A181" w14:textId="18D4F5B7" w:rsidR="00C825CE" w:rsidRPr="00BB2B11" w:rsidRDefault="00C825CE" w:rsidP="000B63C8">
            <w:pPr>
              <w:pStyle w:val="affff3"/>
              <w:rPr>
                <w:sz w:val="24"/>
                <w:szCs w:val="28"/>
                <w:highlight w:val="yellow"/>
                <w:lang w:val="en-US"/>
              </w:rPr>
            </w:pPr>
            <w:r w:rsidRPr="00BB2B11">
              <w:rPr>
                <w:sz w:val="24"/>
                <w:szCs w:val="28"/>
                <w:lang w:val="en-US"/>
              </w:rPr>
              <w:t>1FE21B4A-04D8-240B-7AF4-10942A4FE797</w:t>
            </w:r>
          </w:p>
        </w:tc>
      </w:tr>
      <w:tr w:rsidR="00C825CE" w:rsidRPr="00BB2B11" w14:paraId="474C0E6E" w14:textId="77777777" w:rsidTr="00615C23">
        <w:trPr>
          <w:jc w:val="center"/>
        </w:trPr>
        <w:tc>
          <w:tcPr>
            <w:tcW w:w="0" w:type="auto"/>
            <w:hideMark/>
          </w:tcPr>
          <w:p w14:paraId="6EAD167E" w14:textId="77777777" w:rsidR="00C825CE" w:rsidRPr="00BB2B11" w:rsidRDefault="00C825CE" w:rsidP="000B63C8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B2B11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Название</w:t>
            </w:r>
          </w:p>
        </w:tc>
        <w:tc>
          <w:tcPr>
            <w:tcW w:w="0" w:type="auto"/>
            <w:hideMark/>
          </w:tcPr>
          <w:p w14:paraId="0144CBD3" w14:textId="54565299" w:rsidR="00C825CE" w:rsidRPr="00BB2B11" w:rsidRDefault="00C825CE" w:rsidP="000B63C8">
            <w:pPr>
              <w:pStyle w:val="affff3"/>
              <w:rPr>
                <w:sz w:val="24"/>
                <w:szCs w:val="28"/>
              </w:rPr>
            </w:pPr>
            <w:r w:rsidRPr="00BB2B11">
              <w:rPr>
                <w:sz w:val="24"/>
                <w:szCs w:val="28"/>
              </w:rPr>
              <w:t>Выполнение рекомендации от Перинатального центра</w:t>
            </w:r>
          </w:p>
        </w:tc>
      </w:tr>
      <w:tr w:rsidR="00C825CE" w:rsidRPr="00BB2B11" w14:paraId="5D3ADE28" w14:textId="77777777" w:rsidTr="00615C23">
        <w:trPr>
          <w:jc w:val="center"/>
        </w:trPr>
        <w:tc>
          <w:tcPr>
            <w:tcW w:w="0" w:type="auto"/>
            <w:hideMark/>
          </w:tcPr>
          <w:p w14:paraId="4BD27551" w14:textId="77777777" w:rsidR="00C825CE" w:rsidRPr="00BB2B11" w:rsidRDefault="00C825CE" w:rsidP="000B63C8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B2B11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Описание</w:t>
            </w:r>
          </w:p>
        </w:tc>
        <w:tc>
          <w:tcPr>
            <w:tcW w:w="0" w:type="auto"/>
            <w:hideMark/>
          </w:tcPr>
          <w:p w14:paraId="63EB842F" w14:textId="77777777" w:rsidR="00C825CE" w:rsidRPr="00BB2B11" w:rsidRDefault="00C825CE" w:rsidP="000B63C8">
            <w:pPr>
              <w:pStyle w:val="affff3"/>
              <w:rPr>
                <w:sz w:val="24"/>
                <w:szCs w:val="28"/>
              </w:rPr>
            </w:pPr>
            <w:r w:rsidRPr="00BB2B11">
              <w:rPr>
                <w:sz w:val="24"/>
                <w:szCs w:val="28"/>
              </w:rPr>
              <w:t>Документ, содержащий сведения о статусе выполнения рекомендаций ПЦ наблюдающей МО</w:t>
            </w:r>
          </w:p>
        </w:tc>
      </w:tr>
      <w:tr w:rsidR="00C825CE" w:rsidRPr="00BB2B11" w14:paraId="4986365D" w14:textId="77777777" w:rsidTr="00615C23">
        <w:trPr>
          <w:jc w:val="center"/>
        </w:trPr>
        <w:tc>
          <w:tcPr>
            <w:tcW w:w="0" w:type="auto"/>
            <w:hideMark/>
          </w:tcPr>
          <w:p w14:paraId="366991A1" w14:textId="77777777" w:rsidR="00C825CE" w:rsidRPr="00BB2B11" w:rsidRDefault="00C825CE" w:rsidP="000B63C8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B2B11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Версия</w:t>
            </w:r>
          </w:p>
        </w:tc>
        <w:tc>
          <w:tcPr>
            <w:tcW w:w="0" w:type="auto"/>
            <w:hideMark/>
          </w:tcPr>
          <w:p w14:paraId="0B0492F3" w14:textId="77777777" w:rsidR="00C825CE" w:rsidRPr="00BB2B11" w:rsidRDefault="00C825CE" w:rsidP="000B63C8">
            <w:pPr>
              <w:pStyle w:val="affff3"/>
              <w:rPr>
                <w:sz w:val="24"/>
                <w:szCs w:val="28"/>
                <w:highlight w:val="yellow"/>
              </w:rPr>
            </w:pPr>
            <w:r w:rsidRPr="00BB2B11">
              <w:rPr>
                <w:sz w:val="24"/>
                <w:szCs w:val="28"/>
              </w:rPr>
              <w:t>1.0</w:t>
            </w:r>
          </w:p>
        </w:tc>
      </w:tr>
    </w:tbl>
    <w:p w14:paraId="3E8519F3" w14:textId="77777777" w:rsidR="00BB2B11" w:rsidRDefault="00BB2B11" w:rsidP="00C825CE">
      <w:pPr>
        <w:spacing w:after="120" w:line="240" w:lineRule="auto"/>
        <w:ind w:left="1058"/>
        <w:rPr>
          <w:rFonts w:cs="Times New Roman"/>
          <w:b/>
          <w:sz w:val="28"/>
          <w:szCs w:val="28"/>
        </w:rPr>
      </w:pPr>
    </w:p>
    <w:p w14:paraId="3CE06F91" w14:textId="418FA3A0" w:rsidR="00C825CE" w:rsidRPr="000B63C8" w:rsidRDefault="00C825CE" w:rsidP="00BB2B11">
      <w:pPr>
        <w:spacing w:after="120" w:line="240" w:lineRule="auto"/>
        <w:ind w:firstLine="709"/>
        <w:rPr>
          <w:rFonts w:cs="Times New Roman"/>
          <w:b/>
          <w:szCs w:val="28"/>
        </w:rPr>
      </w:pPr>
      <w:r w:rsidRPr="000B63C8">
        <w:rPr>
          <w:rFonts w:cs="Times New Roman"/>
          <w:b/>
          <w:szCs w:val="28"/>
        </w:rPr>
        <w:t>Поля документа:</w:t>
      </w:r>
    </w:p>
    <w:p w14:paraId="2E4C7392" w14:textId="767D98B4" w:rsidR="00C825CE" w:rsidRPr="00BB2B11" w:rsidRDefault="00B06E97" w:rsidP="00A43656">
      <w:pPr>
        <w:pStyle w:val="1c"/>
        <w:numPr>
          <w:ilvl w:val="1"/>
          <w:numId w:val="19"/>
        </w:numPr>
        <w:rPr>
          <w:szCs w:val="28"/>
        </w:rPr>
      </w:pPr>
      <w:r w:rsidRPr="003744E9">
        <w:rPr>
          <w:sz w:val="28"/>
          <w:szCs w:val="28"/>
        </w:rPr>
        <w:t xml:space="preserve">[1] </w:t>
      </w:r>
      <w:r w:rsidRPr="00BB2B11">
        <w:rPr>
          <w:b/>
          <w:szCs w:val="28"/>
          <w:lang w:val="en-US"/>
        </w:rPr>
        <w:t>GUID</w:t>
      </w:r>
      <w:r w:rsidRPr="00BB2B11">
        <w:rPr>
          <w:b/>
          <w:szCs w:val="28"/>
        </w:rPr>
        <w:t xml:space="preserve"> пациента</w:t>
      </w:r>
      <w:r w:rsidRPr="00BB2B11">
        <w:rPr>
          <w:szCs w:val="28"/>
        </w:rPr>
        <w:t xml:space="preserve"> (Уникальный идентификатор пациента,</w:t>
      </w:r>
      <w:r w:rsidRPr="00BB2B11" w:rsidDel="00B06E97">
        <w:rPr>
          <w:szCs w:val="28"/>
        </w:rPr>
        <w:t xml:space="preserve"> </w:t>
      </w:r>
      <w:r w:rsidRPr="00BB2B11">
        <w:rPr>
          <w:szCs w:val="28"/>
        </w:rPr>
        <w:t>текст, 36 символов);</w:t>
      </w:r>
      <w:r w:rsidR="00C825CE" w:rsidRPr="00BB2B11">
        <w:rPr>
          <w:szCs w:val="28"/>
        </w:rPr>
        <w:tab/>
      </w:r>
    </w:p>
    <w:p w14:paraId="0924E918" w14:textId="5812AA0B" w:rsidR="00C825CE" w:rsidRPr="00BB2B11" w:rsidRDefault="00C825CE" w:rsidP="00C825CE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/>
        <w:rPr>
          <w:rFonts w:cs="Times New Roman"/>
          <w:b/>
          <w:szCs w:val="28"/>
        </w:rPr>
      </w:pPr>
      <w:r w:rsidRPr="00BB2B11">
        <w:rPr>
          <w:rFonts w:cs="Times New Roman"/>
          <w:szCs w:val="28"/>
        </w:rPr>
        <w:t>[1]</w:t>
      </w:r>
      <w:r w:rsidRPr="00BB2B11">
        <w:rPr>
          <w:rFonts w:cs="Times New Roman"/>
          <w:b/>
          <w:szCs w:val="28"/>
        </w:rPr>
        <w:t xml:space="preserve"> Номер карты беременной </w:t>
      </w:r>
      <w:r w:rsidRPr="00BB2B11">
        <w:rPr>
          <w:rFonts w:cs="Times New Roman"/>
          <w:szCs w:val="28"/>
        </w:rPr>
        <w:t>(целое число или число с разделяющим символом «/»);</w:t>
      </w:r>
    </w:p>
    <w:p w14:paraId="680EE1E8" w14:textId="77777777" w:rsidR="00C825CE" w:rsidRPr="00BB2B11" w:rsidRDefault="00C825CE" w:rsidP="00C825CE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/>
        <w:rPr>
          <w:rFonts w:cs="Times New Roman"/>
          <w:b/>
          <w:szCs w:val="28"/>
        </w:rPr>
      </w:pPr>
      <w:r w:rsidRPr="00BB2B11">
        <w:rPr>
          <w:rFonts w:cs="Times New Roman"/>
          <w:szCs w:val="28"/>
        </w:rPr>
        <w:t>[1]</w:t>
      </w:r>
      <w:r w:rsidRPr="00BB2B11">
        <w:rPr>
          <w:rFonts w:cs="Times New Roman"/>
          <w:b/>
          <w:szCs w:val="28"/>
        </w:rPr>
        <w:t xml:space="preserve"> Паритет:</w:t>
      </w:r>
    </w:p>
    <w:p w14:paraId="1DFD7739" w14:textId="77777777" w:rsidR="00C825CE" w:rsidRPr="00BB2B11" w:rsidRDefault="00C825CE" w:rsidP="00C825CE">
      <w:pPr>
        <w:numPr>
          <w:ilvl w:val="1"/>
          <w:numId w:val="19"/>
        </w:numPr>
        <w:tabs>
          <w:tab w:val="clear" w:pos="1440"/>
          <w:tab w:val="num" w:pos="2138"/>
        </w:tabs>
        <w:spacing w:line="240" w:lineRule="auto"/>
        <w:ind w:left="2138"/>
        <w:rPr>
          <w:rFonts w:eastAsia="Times New Roman" w:cs="Times New Roman"/>
          <w:szCs w:val="28"/>
          <w:lang w:eastAsia="ru-RU"/>
        </w:rPr>
      </w:pPr>
      <w:r w:rsidRPr="00BB2B11">
        <w:rPr>
          <w:rFonts w:eastAsia="Times New Roman" w:cs="Times New Roman"/>
          <w:szCs w:val="28"/>
          <w:lang w:eastAsia="ru-RU"/>
        </w:rPr>
        <w:t xml:space="preserve">[1] </w:t>
      </w:r>
      <w:r w:rsidRPr="00BB2B11">
        <w:rPr>
          <w:rFonts w:eastAsia="Times New Roman" w:cs="Times New Roman"/>
          <w:b/>
          <w:szCs w:val="28"/>
          <w:lang w:eastAsia="ru-RU"/>
        </w:rPr>
        <w:t>Беременность</w:t>
      </w:r>
      <w:r w:rsidRPr="00BB2B11">
        <w:rPr>
          <w:rFonts w:eastAsia="Times New Roman" w:cs="Times New Roman"/>
          <w:szCs w:val="28"/>
          <w:lang w:eastAsia="ru-RU"/>
        </w:rPr>
        <w:t xml:space="preserve"> (формат: целое число);</w:t>
      </w:r>
    </w:p>
    <w:p w14:paraId="1FD37570" w14:textId="77777777" w:rsidR="00C825CE" w:rsidRPr="00BB2B11" w:rsidRDefault="00C825CE" w:rsidP="00C825CE">
      <w:pPr>
        <w:numPr>
          <w:ilvl w:val="1"/>
          <w:numId w:val="19"/>
        </w:numPr>
        <w:tabs>
          <w:tab w:val="clear" w:pos="1440"/>
          <w:tab w:val="num" w:pos="2138"/>
        </w:tabs>
        <w:spacing w:line="240" w:lineRule="auto"/>
        <w:ind w:left="2138"/>
        <w:rPr>
          <w:rFonts w:eastAsia="Times New Roman" w:cs="Times New Roman"/>
          <w:szCs w:val="28"/>
          <w:lang w:eastAsia="ru-RU"/>
        </w:rPr>
      </w:pPr>
      <w:r w:rsidRPr="00BB2B11">
        <w:rPr>
          <w:rFonts w:eastAsia="Times New Roman" w:cs="Times New Roman"/>
          <w:szCs w:val="28"/>
          <w:lang w:eastAsia="ru-RU"/>
        </w:rPr>
        <w:t xml:space="preserve">[1] </w:t>
      </w:r>
      <w:r w:rsidRPr="00BB2B11">
        <w:rPr>
          <w:rFonts w:eastAsia="Times New Roman" w:cs="Times New Roman"/>
          <w:b/>
          <w:szCs w:val="28"/>
          <w:lang w:eastAsia="ru-RU"/>
        </w:rPr>
        <w:t>Роды</w:t>
      </w:r>
      <w:r w:rsidRPr="00BB2B11">
        <w:rPr>
          <w:rFonts w:eastAsia="Times New Roman" w:cs="Times New Roman"/>
          <w:szCs w:val="28"/>
          <w:lang w:eastAsia="ru-RU"/>
        </w:rPr>
        <w:t xml:space="preserve"> (формат: целое число);</w:t>
      </w:r>
    </w:p>
    <w:p w14:paraId="0E4D1837" w14:textId="1BBD4825" w:rsidR="00C825CE" w:rsidRPr="00BB2B11" w:rsidRDefault="00C825CE" w:rsidP="00C825CE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/>
        <w:rPr>
          <w:rFonts w:cs="Times New Roman"/>
          <w:b/>
          <w:szCs w:val="28"/>
        </w:rPr>
      </w:pPr>
      <w:r w:rsidRPr="00BB2B11">
        <w:rPr>
          <w:rFonts w:cs="Times New Roman"/>
          <w:szCs w:val="28"/>
        </w:rPr>
        <w:t>[1]</w:t>
      </w:r>
      <w:r w:rsidRPr="00BB2B11">
        <w:rPr>
          <w:rFonts w:cs="Times New Roman"/>
          <w:b/>
          <w:szCs w:val="28"/>
        </w:rPr>
        <w:t xml:space="preserve"> Дата установки статуса выполнения </w:t>
      </w:r>
      <w:r w:rsidRPr="00BB2B11">
        <w:rPr>
          <w:rFonts w:cs="Times New Roman"/>
          <w:szCs w:val="28"/>
        </w:rPr>
        <w:t>(дата</w:t>
      </w:r>
      <w:r w:rsidR="003B2FEC">
        <w:rPr>
          <w:rFonts w:cs="Times New Roman"/>
          <w:szCs w:val="28"/>
        </w:rPr>
        <w:t xml:space="preserve">, </w:t>
      </w:r>
      <w:r w:rsidR="003B2FEC" w:rsidRPr="00F352A2">
        <w:rPr>
          <w:rFonts w:cs="Times New Roman"/>
          <w:szCs w:val="28"/>
        </w:rPr>
        <w:t>не может быть позже текущей и меньше чем 100 лет назад</w:t>
      </w:r>
      <w:r w:rsidRPr="00BB2B11">
        <w:rPr>
          <w:rFonts w:cs="Times New Roman"/>
          <w:szCs w:val="28"/>
        </w:rPr>
        <w:t>)</w:t>
      </w:r>
      <w:r w:rsidRPr="00BB2B11">
        <w:rPr>
          <w:rFonts w:cs="Times New Roman"/>
          <w:b/>
          <w:szCs w:val="28"/>
        </w:rPr>
        <w:t>;</w:t>
      </w:r>
    </w:p>
    <w:p w14:paraId="3EA6B73E" w14:textId="75237939" w:rsidR="00C825CE" w:rsidRPr="00BB2B11" w:rsidRDefault="00C825CE" w:rsidP="00A43656">
      <w:pPr>
        <w:numPr>
          <w:ilvl w:val="1"/>
          <w:numId w:val="19"/>
        </w:numPr>
        <w:spacing w:line="240" w:lineRule="auto"/>
        <w:rPr>
          <w:rFonts w:cs="Times New Roman"/>
          <w:szCs w:val="28"/>
        </w:rPr>
      </w:pPr>
      <w:r w:rsidRPr="00BB2B11">
        <w:rPr>
          <w:rFonts w:cs="Times New Roman"/>
          <w:szCs w:val="28"/>
        </w:rPr>
        <w:t>[1]</w:t>
      </w:r>
      <w:r w:rsidRPr="00BB2B11">
        <w:rPr>
          <w:rFonts w:cs="Times New Roman"/>
          <w:b/>
          <w:szCs w:val="28"/>
        </w:rPr>
        <w:t xml:space="preserve"> Номер документа «Рекомендации Перинатального центра», к которому устанавливается статус МО </w:t>
      </w:r>
      <w:r w:rsidRPr="00BB2B11">
        <w:rPr>
          <w:rFonts w:cs="Times New Roman"/>
          <w:szCs w:val="28"/>
        </w:rPr>
        <w:t>(</w:t>
      </w:r>
      <w:r w:rsidR="00770B8E" w:rsidRPr="00BB2B11">
        <w:rPr>
          <w:rFonts w:cs="Times New Roman"/>
          <w:szCs w:val="28"/>
        </w:rPr>
        <w:t xml:space="preserve">Уникальный идентификатор документа в рамках БД МИС конкретного МО, </w:t>
      </w:r>
      <w:r w:rsidRPr="00BB2B11">
        <w:rPr>
          <w:rFonts w:cs="Times New Roman"/>
          <w:szCs w:val="28"/>
        </w:rPr>
        <w:t xml:space="preserve">формат: </w:t>
      </w:r>
      <w:r w:rsidRPr="00BB2B11">
        <w:rPr>
          <w:rFonts w:cs="Times New Roman"/>
          <w:szCs w:val="28"/>
          <w:lang w:val="en-US"/>
        </w:rPr>
        <w:t>GUID</w:t>
      </w:r>
      <w:r w:rsidRPr="00BB2B11">
        <w:rPr>
          <w:rFonts w:cs="Times New Roman"/>
          <w:szCs w:val="28"/>
        </w:rPr>
        <w:t xml:space="preserve"> документа);</w:t>
      </w:r>
    </w:p>
    <w:p w14:paraId="26F374FC" w14:textId="58CFB85A" w:rsidR="00C825CE" w:rsidRPr="00BB2B11" w:rsidRDefault="00C825CE" w:rsidP="00A43656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/>
        <w:rPr>
          <w:rFonts w:cs="Times New Roman"/>
          <w:szCs w:val="28"/>
        </w:rPr>
      </w:pPr>
      <w:r w:rsidRPr="00BB2B11">
        <w:rPr>
          <w:rFonts w:cs="Times New Roman"/>
          <w:szCs w:val="28"/>
        </w:rPr>
        <w:t xml:space="preserve">[1] </w:t>
      </w:r>
      <w:r w:rsidRPr="00BB2B11">
        <w:rPr>
          <w:rFonts w:cs="Times New Roman"/>
          <w:b/>
          <w:szCs w:val="28"/>
        </w:rPr>
        <w:t xml:space="preserve">Статус выполнения рекомендации в МО </w:t>
      </w:r>
      <w:r w:rsidRPr="00BB2B11">
        <w:rPr>
          <w:rFonts w:cs="Times New Roman"/>
          <w:szCs w:val="28"/>
        </w:rPr>
        <w:t>(формат: принято, выполнено, не выполнено);</w:t>
      </w:r>
    </w:p>
    <w:p w14:paraId="5A611F9A" w14:textId="122E6EF3" w:rsidR="00C825CE" w:rsidRPr="00BB2B11" w:rsidRDefault="00C825CE" w:rsidP="003851F3">
      <w:pPr>
        <w:numPr>
          <w:ilvl w:val="1"/>
          <w:numId w:val="19"/>
        </w:numPr>
        <w:spacing w:line="240" w:lineRule="auto"/>
        <w:rPr>
          <w:rFonts w:cs="Times New Roman"/>
          <w:szCs w:val="28"/>
        </w:rPr>
      </w:pPr>
      <w:r w:rsidRPr="00BB2B11">
        <w:rPr>
          <w:rFonts w:cs="Times New Roman"/>
          <w:szCs w:val="28"/>
        </w:rPr>
        <w:t xml:space="preserve">[0..1] </w:t>
      </w:r>
      <w:r w:rsidRPr="00BB2B11">
        <w:rPr>
          <w:rFonts w:cs="Times New Roman"/>
          <w:b/>
          <w:szCs w:val="28"/>
        </w:rPr>
        <w:t>Ответ для ПЦ</w:t>
      </w:r>
      <w:r w:rsidRPr="00BB2B11">
        <w:rPr>
          <w:rFonts w:cs="Times New Roman"/>
          <w:szCs w:val="28"/>
        </w:rPr>
        <w:t xml:space="preserve"> (</w:t>
      </w:r>
      <w:r w:rsidR="003851F3" w:rsidRPr="003851F3">
        <w:rPr>
          <w:rFonts w:cs="Times New Roman"/>
          <w:szCs w:val="28"/>
        </w:rPr>
        <w:t>формат: текст, символов 1024</w:t>
      </w:r>
      <w:r w:rsidR="003851F3">
        <w:rPr>
          <w:rFonts w:cs="Times New Roman"/>
          <w:szCs w:val="28"/>
        </w:rPr>
        <w:t xml:space="preserve">, </w:t>
      </w:r>
      <w:r w:rsidRPr="00BB2B11">
        <w:rPr>
          <w:rFonts w:cs="Times New Roman"/>
          <w:szCs w:val="28"/>
        </w:rPr>
        <w:t>обязателен для статуса выполнено и не выполнено)</w:t>
      </w:r>
    </w:p>
    <w:p w14:paraId="119B3F17" w14:textId="77777777" w:rsidR="00C825CE" w:rsidRPr="00BB2B11" w:rsidRDefault="00C825CE" w:rsidP="00C825CE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/>
        <w:rPr>
          <w:rFonts w:cs="Times New Roman"/>
          <w:szCs w:val="28"/>
        </w:rPr>
      </w:pPr>
      <w:r w:rsidRPr="00BB2B11">
        <w:rPr>
          <w:rFonts w:cs="Times New Roman"/>
          <w:szCs w:val="28"/>
        </w:rPr>
        <w:t xml:space="preserve">[0..1] </w:t>
      </w:r>
      <w:r w:rsidRPr="00BB2B11">
        <w:rPr>
          <w:rFonts w:cs="Times New Roman"/>
          <w:b/>
          <w:szCs w:val="28"/>
        </w:rPr>
        <w:t>МО диспансерного наблюдения</w:t>
      </w:r>
      <w:r w:rsidRPr="00BB2B11">
        <w:rPr>
          <w:rFonts w:cs="Times New Roman"/>
          <w:szCs w:val="28"/>
        </w:rPr>
        <w:t xml:space="preserve"> (обязательно для заполнения, если пациент состоит на учете в МО создания документа):</w:t>
      </w:r>
    </w:p>
    <w:p w14:paraId="0BD018A5" w14:textId="0BBB627A" w:rsidR="00C825CE" w:rsidRPr="00BB2B11" w:rsidRDefault="00C825CE" w:rsidP="00C825CE">
      <w:pPr>
        <w:numPr>
          <w:ilvl w:val="2"/>
          <w:numId w:val="19"/>
        </w:numPr>
        <w:spacing w:line="240" w:lineRule="auto"/>
        <w:rPr>
          <w:rFonts w:cs="Times New Roman"/>
          <w:szCs w:val="28"/>
        </w:rPr>
      </w:pPr>
      <w:r w:rsidRPr="00BB2B11">
        <w:rPr>
          <w:rFonts w:cs="Times New Roman"/>
          <w:szCs w:val="28"/>
        </w:rPr>
        <w:t xml:space="preserve">Код (HST0039 </w:t>
      </w:r>
      <w:r w:rsidR="00D32980">
        <w:rPr>
          <w:rFonts w:cs="Times New Roman"/>
          <w:szCs w:val="28"/>
        </w:rPr>
        <w:t>Справочник медицинских учреждений</w:t>
      </w:r>
      <w:r w:rsidRPr="00BB2B11">
        <w:rPr>
          <w:rFonts w:cs="Times New Roman"/>
          <w:szCs w:val="28"/>
        </w:rPr>
        <w:t>);</w:t>
      </w:r>
    </w:p>
    <w:p w14:paraId="494E29C3" w14:textId="77777777" w:rsidR="00C825CE" w:rsidRPr="00BB2B11" w:rsidRDefault="00C825CE" w:rsidP="00C825CE">
      <w:pPr>
        <w:numPr>
          <w:ilvl w:val="2"/>
          <w:numId w:val="19"/>
        </w:numPr>
        <w:spacing w:line="240" w:lineRule="auto"/>
        <w:rPr>
          <w:rFonts w:cs="Times New Roman"/>
          <w:szCs w:val="28"/>
        </w:rPr>
      </w:pPr>
      <w:r w:rsidRPr="00BB2B11">
        <w:rPr>
          <w:rFonts w:cs="Times New Roman"/>
          <w:szCs w:val="28"/>
        </w:rPr>
        <w:t>Версия справочника (текст);</w:t>
      </w:r>
    </w:p>
    <w:p w14:paraId="695FFB20" w14:textId="5384D4E3" w:rsidR="00E61FD5" w:rsidRPr="00BB2B11" w:rsidRDefault="00C825CE" w:rsidP="00A43656">
      <w:pPr>
        <w:numPr>
          <w:ilvl w:val="0"/>
          <w:numId w:val="19"/>
        </w:numPr>
        <w:tabs>
          <w:tab w:val="clear" w:pos="720"/>
          <w:tab w:val="num" w:pos="1418"/>
        </w:tabs>
        <w:spacing w:line="240" w:lineRule="auto"/>
        <w:ind w:left="1418"/>
        <w:rPr>
          <w:rFonts w:cs="Times New Roman"/>
          <w:szCs w:val="28"/>
        </w:rPr>
      </w:pPr>
      <w:r w:rsidRPr="00BB2B11">
        <w:rPr>
          <w:rFonts w:cs="Times New Roman"/>
          <w:szCs w:val="28"/>
        </w:rPr>
        <w:t xml:space="preserve">[0..1] </w:t>
      </w:r>
      <w:r w:rsidR="00113E94" w:rsidRPr="00BB2B11">
        <w:rPr>
          <w:rFonts w:cs="Times New Roman"/>
          <w:b/>
          <w:szCs w:val="28"/>
        </w:rPr>
        <w:t xml:space="preserve">Дата постановки на диспансерное наблюдение в МО создания документа </w:t>
      </w:r>
      <w:r w:rsidRPr="00BB2B11">
        <w:rPr>
          <w:rFonts w:cs="Times New Roman"/>
          <w:szCs w:val="28"/>
        </w:rPr>
        <w:t>(обязательно для заполнения, если пациент состоит на учете в МО создания документа</w:t>
      </w:r>
      <w:r w:rsidR="00B758A1" w:rsidRPr="00BB2B11">
        <w:rPr>
          <w:rFonts w:cs="Times New Roman"/>
          <w:szCs w:val="28"/>
        </w:rPr>
        <w:t>. В случае, если пациент переходит из другой медицинской организации, то ставится дата на момент ее прихода в новое МО</w:t>
      </w:r>
      <w:r w:rsidR="003B2FEC">
        <w:rPr>
          <w:rFonts w:cs="Times New Roman"/>
          <w:szCs w:val="28"/>
        </w:rPr>
        <w:t xml:space="preserve">, </w:t>
      </w:r>
      <w:r w:rsidRPr="00BB2B11">
        <w:rPr>
          <w:rFonts w:cs="Times New Roman"/>
          <w:szCs w:val="28"/>
        </w:rPr>
        <w:t>дата</w:t>
      </w:r>
      <w:r w:rsidR="003B2FEC">
        <w:rPr>
          <w:rFonts w:cs="Times New Roman"/>
          <w:szCs w:val="28"/>
        </w:rPr>
        <w:t xml:space="preserve">, </w:t>
      </w:r>
      <w:r w:rsidR="003B2FEC" w:rsidRPr="00F352A2">
        <w:rPr>
          <w:rFonts w:cs="Times New Roman"/>
          <w:szCs w:val="28"/>
        </w:rPr>
        <w:t>не может быть позже текущей и меньше чем 100 лет назад</w:t>
      </w:r>
      <w:r w:rsidRPr="00BB2B11">
        <w:rPr>
          <w:rFonts w:cs="Times New Roman"/>
          <w:szCs w:val="28"/>
        </w:rPr>
        <w:t>)</w:t>
      </w:r>
      <w:r w:rsidR="00E61FD5" w:rsidRPr="00BB2B11">
        <w:rPr>
          <w:rFonts w:cs="Times New Roman"/>
          <w:szCs w:val="28"/>
        </w:rPr>
        <w:t>;</w:t>
      </w:r>
    </w:p>
    <w:p w14:paraId="2231E3AE" w14:textId="29E7EFF1" w:rsidR="00E61FD5" w:rsidRPr="00BB2B11" w:rsidRDefault="00E61FD5" w:rsidP="00E61FD5">
      <w:pPr>
        <w:pStyle w:val="af5"/>
        <w:numPr>
          <w:ilvl w:val="1"/>
          <w:numId w:val="19"/>
        </w:numPr>
        <w:rPr>
          <w:rFonts w:cs="Times New Roman"/>
          <w:sz w:val="24"/>
          <w:szCs w:val="28"/>
        </w:rPr>
      </w:pPr>
      <w:r w:rsidRPr="00BB2B11">
        <w:rPr>
          <w:rFonts w:cs="Times New Roman"/>
          <w:sz w:val="24"/>
          <w:szCs w:val="28"/>
        </w:rPr>
        <w:t xml:space="preserve">[0..1] </w:t>
      </w:r>
      <w:r w:rsidRPr="00BB2B11">
        <w:rPr>
          <w:rFonts w:cs="Times New Roman"/>
          <w:b/>
          <w:sz w:val="24"/>
          <w:szCs w:val="28"/>
        </w:rPr>
        <w:t>Дата снятия с диспансерного наблюдения в МО создания документа</w:t>
      </w:r>
      <w:r w:rsidRPr="00BB2B11">
        <w:rPr>
          <w:rFonts w:cs="Times New Roman"/>
          <w:sz w:val="24"/>
          <w:szCs w:val="28"/>
        </w:rPr>
        <w:t xml:space="preserve"> (обязательно заполняется, в случае, если пациент снимается с учета в МО создания документа</w:t>
      </w:r>
      <w:r w:rsidR="003B2FEC">
        <w:rPr>
          <w:rFonts w:cs="Times New Roman"/>
          <w:sz w:val="24"/>
          <w:szCs w:val="28"/>
        </w:rPr>
        <w:t xml:space="preserve">, </w:t>
      </w:r>
      <w:r w:rsidRPr="00BB2B11">
        <w:rPr>
          <w:rFonts w:cs="Times New Roman"/>
          <w:sz w:val="24"/>
          <w:szCs w:val="28"/>
        </w:rPr>
        <w:t>дата</w:t>
      </w:r>
      <w:r w:rsidR="003B2FEC">
        <w:rPr>
          <w:rFonts w:cs="Times New Roman"/>
          <w:sz w:val="24"/>
          <w:szCs w:val="28"/>
        </w:rPr>
        <w:t xml:space="preserve">, </w:t>
      </w:r>
      <w:r w:rsidR="003B2FEC" w:rsidRPr="00F352A2">
        <w:rPr>
          <w:rFonts w:cs="Times New Roman"/>
          <w:sz w:val="24"/>
          <w:szCs w:val="28"/>
        </w:rPr>
        <w:t>не может быть позже текущей и меньше чем 100 лет назад</w:t>
      </w:r>
      <w:r w:rsidRPr="00BB2B11">
        <w:rPr>
          <w:rFonts w:cs="Times New Roman"/>
          <w:sz w:val="24"/>
          <w:szCs w:val="28"/>
        </w:rPr>
        <w:t>).</w:t>
      </w:r>
    </w:p>
    <w:p w14:paraId="7293CFA5" w14:textId="6B744BB8" w:rsidR="00C825CE" w:rsidRPr="003744E9" w:rsidRDefault="00C825CE" w:rsidP="003744E9">
      <w:pPr>
        <w:spacing w:line="240" w:lineRule="auto"/>
        <w:ind w:left="1418"/>
        <w:rPr>
          <w:rFonts w:cs="Times New Roman"/>
          <w:sz w:val="28"/>
          <w:szCs w:val="28"/>
        </w:rPr>
      </w:pPr>
    </w:p>
    <w:p w14:paraId="1734C2EF" w14:textId="77777777" w:rsidR="00BF3B5D" w:rsidRPr="003744E9" w:rsidRDefault="00BF3B5D" w:rsidP="004B08C2">
      <w:pPr>
        <w:pStyle w:val="af8"/>
      </w:pPr>
      <w:r w:rsidRPr="003744E9">
        <w:lastRenderedPageBreak/>
        <w:t>Схема документа представлена в Приложении №9 к настоящему Регламенту.</w:t>
      </w:r>
    </w:p>
    <w:p w14:paraId="5E2702A5" w14:textId="4BF84015" w:rsidR="000B63C8" w:rsidRDefault="00BF3B5D" w:rsidP="004B08C2">
      <w:pPr>
        <w:pStyle w:val="af8"/>
      </w:pPr>
      <w:r w:rsidRPr="003744E9">
        <w:t>Пример заполнения  приведен в Приложении №7 к настоящему Регламенту.</w:t>
      </w:r>
    </w:p>
    <w:p w14:paraId="0DBF3FB2" w14:textId="77777777" w:rsidR="000B63C8" w:rsidRDefault="000B63C8">
      <w:pPr>
        <w:spacing w:after="200" w:line="276" w:lineRule="auto"/>
        <w:jc w:val="left"/>
        <w:rPr>
          <w:rFonts w:eastAsiaTheme="majorEastAsia" w:cstheme="majorBidi"/>
          <w:szCs w:val="20"/>
        </w:rPr>
      </w:pPr>
      <w:r>
        <w:br w:type="page"/>
      </w:r>
    </w:p>
    <w:p w14:paraId="24D4B91F" w14:textId="2BFA9CA7" w:rsidR="00EF2551" w:rsidRPr="00F3566F" w:rsidRDefault="00970748" w:rsidP="00B511D3">
      <w:pPr>
        <w:pStyle w:val="aff7"/>
        <w:spacing w:after="120"/>
        <w:outlineLvl w:val="1"/>
        <w:rPr>
          <w:sz w:val="28"/>
          <w:szCs w:val="28"/>
        </w:rPr>
      </w:pPr>
      <w:bookmarkStart w:id="11802" w:name="_Toc495570049"/>
      <w:bookmarkStart w:id="11803" w:name="_Toc519872741"/>
      <w:bookmarkStart w:id="11804" w:name="_Toc57897802"/>
      <w:r w:rsidRPr="00F3566F">
        <w:rPr>
          <w:sz w:val="28"/>
          <w:szCs w:val="28"/>
        </w:rPr>
        <w:lastRenderedPageBreak/>
        <w:t>Описание документа «Контрольный талон»</w:t>
      </w:r>
      <w:bookmarkEnd w:id="11802"/>
      <w:bookmarkEnd w:id="11803"/>
      <w:bookmarkEnd w:id="11804"/>
    </w:p>
    <w:tbl>
      <w:tblPr>
        <w:tblStyle w:val="af7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6231"/>
      </w:tblGrid>
      <w:tr w:rsidR="00EF2551" w:rsidRPr="00B511D3" w14:paraId="41CD6504" w14:textId="77777777" w:rsidTr="00FC0951">
        <w:trPr>
          <w:jc w:val="center"/>
        </w:trPr>
        <w:tc>
          <w:tcPr>
            <w:tcW w:w="3114" w:type="dxa"/>
            <w:hideMark/>
          </w:tcPr>
          <w:p w14:paraId="0FCEA3D8" w14:textId="77777777" w:rsidR="00EF2551" w:rsidRPr="00B511D3" w:rsidRDefault="00EF2551" w:rsidP="00F3566F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511D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Код по классификатору</w:t>
            </w:r>
            <w:r w:rsidRPr="00B511D3">
              <w:rPr>
                <w:rStyle w:val="affff0"/>
                <w:rFonts w:eastAsia="Times New Roman" w:cs="Times New Roman"/>
                <w:color w:val="000000"/>
                <w:szCs w:val="28"/>
                <w:lang w:eastAsia="ru-RU"/>
              </w:rPr>
              <w:footnoteReference w:id="18"/>
            </w:r>
          </w:p>
        </w:tc>
        <w:tc>
          <w:tcPr>
            <w:tcW w:w="6231" w:type="dxa"/>
            <w:hideMark/>
          </w:tcPr>
          <w:p w14:paraId="0570572F" w14:textId="77777777" w:rsidR="00EF2551" w:rsidRPr="00B511D3" w:rsidRDefault="00EF2551" w:rsidP="00F3566F">
            <w:pPr>
              <w:pStyle w:val="affff3"/>
              <w:ind w:left="697"/>
              <w:rPr>
                <w:sz w:val="24"/>
                <w:szCs w:val="28"/>
              </w:rPr>
            </w:pPr>
            <w:r w:rsidRPr="00B511D3">
              <w:rPr>
                <w:sz w:val="24"/>
                <w:szCs w:val="28"/>
              </w:rPr>
              <w:t>CAF9D898-0519-4B4B-A1DA-1B67C6FF4061</w:t>
            </w:r>
          </w:p>
        </w:tc>
      </w:tr>
      <w:tr w:rsidR="00EF2551" w:rsidRPr="00B511D3" w14:paraId="70F91286" w14:textId="77777777" w:rsidTr="00FC0951">
        <w:trPr>
          <w:jc w:val="center"/>
        </w:trPr>
        <w:tc>
          <w:tcPr>
            <w:tcW w:w="3114" w:type="dxa"/>
            <w:hideMark/>
          </w:tcPr>
          <w:p w14:paraId="7FA9141B" w14:textId="77777777" w:rsidR="00EF2551" w:rsidRPr="00B511D3" w:rsidRDefault="00EF2551" w:rsidP="00F3566F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511D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Название</w:t>
            </w:r>
          </w:p>
        </w:tc>
        <w:tc>
          <w:tcPr>
            <w:tcW w:w="6231" w:type="dxa"/>
            <w:hideMark/>
          </w:tcPr>
          <w:p w14:paraId="14753EDB" w14:textId="77777777" w:rsidR="00EF2551" w:rsidRPr="00B511D3" w:rsidRDefault="00EF2551" w:rsidP="00F3566F">
            <w:pPr>
              <w:pStyle w:val="affff3"/>
              <w:ind w:left="697"/>
              <w:rPr>
                <w:sz w:val="24"/>
                <w:szCs w:val="28"/>
              </w:rPr>
            </w:pPr>
            <w:r w:rsidRPr="00B511D3">
              <w:rPr>
                <w:sz w:val="24"/>
                <w:szCs w:val="28"/>
              </w:rPr>
              <w:t>Контрольный талон</w:t>
            </w:r>
          </w:p>
        </w:tc>
      </w:tr>
      <w:tr w:rsidR="00EF2551" w:rsidRPr="00B511D3" w14:paraId="69E98ECB" w14:textId="77777777" w:rsidTr="00FC0951">
        <w:trPr>
          <w:jc w:val="center"/>
        </w:trPr>
        <w:tc>
          <w:tcPr>
            <w:tcW w:w="3114" w:type="dxa"/>
            <w:hideMark/>
          </w:tcPr>
          <w:p w14:paraId="1E489D03" w14:textId="77777777" w:rsidR="00EF2551" w:rsidRPr="00B511D3" w:rsidRDefault="00EF2551" w:rsidP="00F3566F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511D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Описание</w:t>
            </w:r>
          </w:p>
        </w:tc>
        <w:tc>
          <w:tcPr>
            <w:tcW w:w="6231" w:type="dxa"/>
            <w:hideMark/>
          </w:tcPr>
          <w:p w14:paraId="62BC3928" w14:textId="77777777" w:rsidR="00EF2551" w:rsidRPr="00B511D3" w:rsidRDefault="00EF2551" w:rsidP="00F3566F">
            <w:pPr>
              <w:pStyle w:val="affff3"/>
              <w:ind w:left="697"/>
              <w:rPr>
                <w:sz w:val="24"/>
                <w:szCs w:val="28"/>
              </w:rPr>
            </w:pPr>
            <w:r w:rsidRPr="00B511D3">
              <w:rPr>
                <w:sz w:val="24"/>
                <w:szCs w:val="28"/>
              </w:rPr>
              <w:t>Документ, содержащий сведения о контрольном талоне вызова СМП</w:t>
            </w:r>
          </w:p>
        </w:tc>
      </w:tr>
      <w:tr w:rsidR="00EF2551" w:rsidRPr="00B511D3" w14:paraId="16262A50" w14:textId="77777777" w:rsidTr="00FC0951">
        <w:trPr>
          <w:jc w:val="center"/>
        </w:trPr>
        <w:tc>
          <w:tcPr>
            <w:tcW w:w="3114" w:type="dxa"/>
            <w:hideMark/>
          </w:tcPr>
          <w:p w14:paraId="4017E4BA" w14:textId="77777777" w:rsidR="00EF2551" w:rsidRPr="00B511D3" w:rsidRDefault="00EF2551" w:rsidP="00F3566F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511D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Версия</w:t>
            </w:r>
          </w:p>
        </w:tc>
        <w:tc>
          <w:tcPr>
            <w:tcW w:w="6231" w:type="dxa"/>
            <w:hideMark/>
          </w:tcPr>
          <w:p w14:paraId="6FAE8B62" w14:textId="546C286F" w:rsidR="00EF2551" w:rsidRPr="00B511D3" w:rsidRDefault="00757A04" w:rsidP="00F3566F">
            <w:pPr>
              <w:pStyle w:val="affff3"/>
              <w:ind w:left="697"/>
              <w:rPr>
                <w:sz w:val="24"/>
                <w:szCs w:val="28"/>
              </w:rPr>
            </w:pPr>
            <w:r w:rsidRPr="00757A04">
              <w:rPr>
                <w:sz w:val="24"/>
                <w:szCs w:val="28"/>
              </w:rPr>
              <w:t>1.86.</w:t>
            </w:r>
            <w:r w:rsidR="00AF2909">
              <w:rPr>
                <w:sz w:val="24"/>
                <w:szCs w:val="28"/>
                <w:lang w:val="en-US"/>
              </w:rPr>
              <w:t>1</w:t>
            </w:r>
          </w:p>
        </w:tc>
      </w:tr>
    </w:tbl>
    <w:p w14:paraId="5131EE57" w14:textId="77777777" w:rsidR="00EF2551" w:rsidRPr="003744E9" w:rsidRDefault="00EF2551" w:rsidP="008905A4">
      <w:pPr>
        <w:pStyle w:val="1c"/>
        <w:ind w:left="698"/>
        <w:rPr>
          <w:b/>
          <w:sz w:val="28"/>
          <w:szCs w:val="28"/>
        </w:rPr>
      </w:pPr>
    </w:p>
    <w:p w14:paraId="0391710D" w14:textId="77777777" w:rsidR="00EF2551" w:rsidRPr="000B63C8" w:rsidRDefault="00EF2551" w:rsidP="008905A4">
      <w:pPr>
        <w:spacing w:after="120" w:line="240" w:lineRule="auto"/>
        <w:ind w:left="1418"/>
        <w:rPr>
          <w:rFonts w:cs="Times New Roman"/>
          <w:b/>
          <w:szCs w:val="28"/>
        </w:rPr>
      </w:pPr>
      <w:r w:rsidRPr="000B63C8">
        <w:rPr>
          <w:rFonts w:cs="Times New Roman"/>
          <w:b/>
          <w:szCs w:val="28"/>
        </w:rPr>
        <w:t>Поля документа:</w:t>
      </w:r>
    </w:p>
    <w:p w14:paraId="07FCEEDD" w14:textId="37DF87A6" w:rsidR="00B06E97" w:rsidRDefault="00B06E97" w:rsidP="00A43656">
      <w:pPr>
        <w:pStyle w:val="1c"/>
        <w:numPr>
          <w:ilvl w:val="1"/>
          <w:numId w:val="19"/>
        </w:numPr>
        <w:rPr>
          <w:szCs w:val="24"/>
        </w:rPr>
      </w:pPr>
      <w:r w:rsidRPr="003744E9">
        <w:rPr>
          <w:sz w:val="28"/>
          <w:szCs w:val="28"/>
        </w:rPr>
        <w:t>[</w:t>
      </w:r>
      <w:r w:rsidRPr="00B511D3">
        <w:rPr>
          <w:szCs w:val="24"/>
        </w:rPr>
        <w:t xml:space="preserve">1] </w:t>
      </w:r>
      <w:r w:rsidRPr="00B511D3">
        <w:rPr>
          <w:b/>
          <w:szCs w:val="24"/>
          <w:lang w:val="en-US"/>
        </w:rPr>
        <w:t>GUID</w:t>
      </w:r>
      <w:r w:rsidRPr="00B511D3">
        <w:rPr>
          <w:b/>
          <w:szCs w:val="24"/>
        </w:rPr>
        <w:t xml:space="preserve"> пациента</w:t>
      </w:r>
      <w:r w:rsidRPr="00B511D3">
        <w:rPr>
          <w:szCs w:val="24"/>
        </w:rPr>
        <w:t xml:space="preserve"> (Уникальный идентификатор пациента,</w:t>
      </w:r>
      <w:r w:rsidRPr="00B511D3" w:rsidDel="00B06E97">
        <w:rPr>
          <w:szCs w:val="24"/>
        </w:rPr>
        <w:t xml:space="preserve"> </w:t>
      </w:r>
      <w:r w:rsidRPr="00B511D3">
        <w:rPr>
          <w:szCs w:val="24"/>
        </w:rPr>
        <w:t>текст, 36 символов);</w:t>
      </w:r>
    </w:p>
    <w:p w14:paraId="1563AA19" w14:textId="11C020AB" w:rsidR="00EB2247" w:rsidRDefault="00EB2247" w:rsidP="00A43656">
      <w:pPr>
        <w:pStyle w:val="1c"/>
        <w:numPr>
          <w:ilvl w:val="1"/>
          <w:numId w:val="19"/>
        </w:numPr>
        <w:rPr>
          <w:szCs w:val="24"/>
        </w:rPr>
      </w:pPr>
      <w:r w:rsidRPr="007E7373">
        <w:rPr>
          <w:szCs w:val="24"/>
        </w:rPr>
        <w:t>[</w:t>
      </w:r>
      <w:r>
        <w:rPr>
          <w:szCs w:val="24"/>
        </w:rPr>
        <w:t>0..</w:t>
      </w:r>
      <w:r w:rsidRPr="007E7373">
        <w:rPr>
          <w:szCs w:val="24"/>
        </w:rPr>
        <w:t>1]</w:t>
      </w:r>
      <w:r w:rsidRPr="003679F4">
        <w:rPr>
          <w:szCs w:val="24"/>
        </w:rPr>
        <w:t xml:space="preserve"> </w:t>
      </w:r>
      <w:r>
        <w:rPr>
          <w:b/>
          <w:szCs w:val="24"/>
        </w:rPr>
        <w:t>Код</w:t>
      </w:r>
      <w:r w:rsidRPr="00AD0361">
        <w:rPr>
          <w:b/>
          <w:szCs w:val="24"/>
        </w:rPr>
        <w:t xml:space="preserve"> государственной услуги</w:t>
      </w:r>
      <w:r w:rsidRPr="003679F4">
        <w:rPr>
          <w:szCs w:val="24"/>
        </w:rPr>
        <w:t xml:space="preserve"> (обязательно</w:t>
      </w:r>
      <w:r>
        <w:rPr>
          <w:szCs w:val="24"/>
        </w:rPr>
        <w:t>, если передается хотябы одна услуга с заполненным полем «</w:t>
      </w:r>
      <w:r w:rsidRPr="00AD0361">
        <w:rPr>
          <w:b/>
          <w:szCs w:val="24"/>
        </w:rPr>
        <w:t>Вид оплаты</w:t>
      </w:r>
      <w:r>
        <w:rPr>
          <w:szCs w:val="24"/>
        </w:rPr>
        <w:t xml:space="preserve">» код </w:t>
      </w:r>
      <w:r w:rsidRPr="00AD0361">
        <w:rPr>
          <w:szCs w:val="24"/>
        </w:rPr>
        <w:t>2</w:t>
      </w:r>
      <w:r>
        <w:rPr>
          <w:szCs w:val="24"/>
        </w:rPr>
        <w:t xml:space="preserve"> «бюджет»):</w:t>
      </w:r>
    </w:p>
    <w:p w14:paraId="116A70B3" w14:textId="39FDEBAE" w:rsidR="00EB2247" w:rsidRDefault="00EB2247" w:rsidP="00635165">
      <w:pPr>
        <w:pStyle w:val="1c"/>
        <w:numPr>
          <w:ilvl w:val="2"/>
          <w:numId w:val="19"/>
        </w:numPr>
        <w:rPr>
          <w:szCs w:val="24"/>
        </w:rPr>
      </w:pPr>
      <w:r w:rsidRPr="00804A7C">
        <w:rPr>
          <w:szCs w:val="24"/>
        </w:rPr>
        <w:t xml:space="preserve">Код </w:t>
      </w:r>
      <w:r>
        <w:rPr>
          <w:szCs w:val="24"/>
        </w:rPr>
        <w:t>(</w:t>
      </w:r>
      <w:r w:rsidRPr="003679F4">
        <w:rPr>
          <w:szCs w:val="24"/>
        </w:rPr>
        <w:t>HST0491 Государственные услуги в части бюджетного финансирования</w:t>
      </w:r>
      <w:r w:rsidRPr="00804A7C">
        <w:rPr>
          <w:szCs w:val="24"/>
        </w:rPr>
        <w:t>);</w:t>
      </w:r>
    </w:p>
    <w:p w14:paraId="5FE84F4B" w14:textId="6E3DEB4B" w:rsidR="00EB2247" w:rsidRPr="00EB2247" w:rsidRDefault="00EB2247" w:rsidP="00635165">
      <w:pPr>
        <w:pStyle w:val="1c"/>
        <w:numPr>
          <w:ilvl w:val="2"/>
          <w:numId w:val="19"/>
        </w:numPr>
        <w:rPr>
          <w:szCs w:val="24"/>
        </w:rPr>
      </w:pPr>
      <w:r w:rsidRPr="00804A7C">
        <w:rPr>
          <w:szCs w:val="24"/>
        </w:rPr>
        <w:t>Версия справочника (текст)</w:t>
      </w:r>
      <w:r w:rsidRPr="00AD0361">
        <w:rPr>
          <w:szCs w:val="24"/>
        </w:rPr>
        <w:t>;</w:t>
      </w:r>
    </w:p>
    <w:p w14:paraId="7DAAB358" w14:textId="52C24F47" w:rsidR="00EF2551" w:rsidRPr="00B511D3" w:rsidRDefault="00EF2551" w:rsidP="008905A4">
      <w:pPr>
        <w:numPr>
          <w:ilvl w:val="0"/>
          <w:numId w:val="19"/>
        </w:numPr>
        <w:spacing w:line="240" w:lineRule="auto"/>
        <w:ind w:left="1418"/>
        <w:rPr>
          <w:rFonts w:cs="Times New Roman"/>
          <w:b/>
          <w:szCs w:val="24"/>
        </w:rPr>
      </w:pPr>
      <w:r w:rsidRPr="00B511D3">
        <w:rPr>
          <w:rFonts w:cs="Times New Roman"/>
          <w:szCs w:val="24"/>
        </w:rPr>
        <w:t>[1]</w:t>
      </w:r>
      <w:r w:rsidRPr="00B511D3">
        <w:rPr>
          <w:rFonts w:cs="Times New Roman"/>
          <w:b/>
          <w:szCs w:val="24"/>
        </w:rPr>
        <w:t xml:space="preserve"> Общие сведения:</w:t>
      </w:r>
    </w:p>
    <w:p w14:paraId="18AF3CF1" w14:textId="4CEC7E6A" w:rsidR="00EF2551" w:rsidRPr="00B511D3" w:rsidRDefault="00EF2551" w:rsidP="008905A4">
      <w:pPr>
        <w:numPr>
          <w:ilvl w:val="1"/>
          <w:numId w:val="19"/>
        </w:numPr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>Номер контрольного талона</w:t>
      </w:r>
      <w:r w:rsidRPr="00B511D3">
        <w:rPr>
          <w:rFonts w:eastAsia="Times New Roman" w:cs="Times New Roman"/>
          <w:szCs w:val="24"/>
          <w:lang w:eastAsia="ru-RU"/>
        </w:rPr>
        <w:t xml:space="preserve"> (текст</w:t>
      </w:r>
      <w:r w:rsidR="002878F4" w:rsidRPr="00B511D3">
        <w:rPr>
          <w:rFonts w:cs="Times New Roman"/>
          <w:szCs w:val="24"/>
        </w:rPr>
        <w:t>, символов 50</w:t>
      </w:r>
      <w:r w:rsidRPr="00B511D3">
        <w:rPr>
          <w:rFonts w:eastAsia="Times New Roman" w:cs="Times New Roman"/>
          <w:szCs w:val="24"/>
          <w:lang w:eastAsia="ru-RU"/>
        </w:rPr>
        <w:t>)</w:t>
      </w:r>
      <w:r w:rsidR="00906C24" w:rsidRPr="00B511D3">
        <w:rPr>
          <w:rFonts w:eastAsia="Times New Roman" w:cs="Times New Roman"/>
          <w:szCs w:val="24"/>
          <w:lang w:eastAsia="ru-RU"/>
        </w:rPr>
        <w:t>;</w:t>
      </w:r>
    </w:p>
    <w:p w14:paraId="15C1BAB3" w14:textId="2E60DD49" w:rsidR="00EF2551" w:rsidRPr="00B511D3" w:rsidRDefault="00EF2551" w:rsidP="008905A4">
      <w:pPr>
        <w:numPr>
          <w:ilvl w:val="1"/>
          <w:numId w:val="19"/>
        </w:numPr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 xml:space="preserve">Дата и время приема вызова </w:t>
      </w:r>
      <w:r w:rsidR="00906C24" w:rsidRPr="00B511D3">
        <w:rPr>
          <w:rFonts w:eastAsia="Times New Roman" w:cs="Times New Roman"/>
          <w:szCs w:val="24"/>
          <w:lang w:eastAsia="ru-RU"/>
        </w:rPr>
        <w:t>(дата, время</w:t>
      </w:r>
      <w:r w:rsidR="003B2FEC">
        <w:rPr>
          <w:rFonts w:eastAsia="Times New Roman" w:cs="Times New Roman"/>
          <w:szCs w:val="24"/>
          <w:lang w:eastAsia="ru-RU"/>
        </w:rPr>
        <w:t xml:space="preserve">, </w:t>
      </w:r>
      <w:r w:rsidR="003B2FEC" w:rsidRPr="00F352A2">
        <w:rPr>
          <w:rFonts w:cs="Times New Roman"/>
          <w:szCs w:val="28"/>
        </w:rPr>
        <w:t>не может быть позже текущей и меньше чем 100 лет назад</w:t>
      </w:r>
      <w:r w:rsidR="00906C24" w:rsidRPr="00B511D3">
        <w:rPr>
          <w:rFonts w:eastAsia="Times New Roman" w:cs="Times New Roman"/>
          <w:szCs w:val="24"/>
          <w:lang w:eastAsia="ru-RU"/>
        </w:rPr>
        <w:t>);</w:t>
      </w:r>
    </w:p>
    <w:p w14:paraId="44243400" w14:textId="5FD4FDA1" w:rsidR="00EF2551" w:rsidRPr="00B511D3" w:rsidRDefault="00EF2551" w:rsidP="008905A4">
      <w:pPr>
        <w:numPr>
          <w:ilvl w:val="1"/>
          <w:numId w:val="19"/>
        </w:numPr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4"/>
          <w:lang w:eastAsia="ru-RU"/>
        </w:rPr>
        <w:t xml:space="preserve">Дата и время выезда для активного вызова </w:t>
      </w:r>
      <w:r w:rsidR="00906C24" w:rsidRPr="00B511D3">
        <w:rPr>
          <w:rFonts w:eastAsia="Times New Roman" w:cs="Times New Roman"/>
          <w:szCs w:val="24"/>
          <w:lang w:eastAsia="ru-RU"/>
        </w:rPr>
        <w:t>(дата, время</w:t>
      </w:r>
      <w:r w:rsidR="003B2FEC">
        <w:rPr>
          <w:rFonts w:eastAsia="Times New Roman" w:cs="Times New Roman"/>
          <w:szCs w:val="24"/>
          <w:lang w:eastAsia="ru-RU"/>
        </w:rPr>
        <w:t xml:space="preserve">, </w:t>
      </w:r>
      <w:r w:rsidR="003B2FEC" w:rsidRPr="00F352A2">
        <w:rPr>
          <w:rFonts w:cs="Times New Roman"/>
          <w:szCs w:val="28"/>
        </w:rPr>
        <w:t>не может быть позже текущей и меньше чем 100 лет назад</w:t>
      </w:r>
      <w:r w:rsidR="00906C24" w:rsidRPr="00B511D3">
        <w:rPr>
          <w:rFonts w:eastAsia="Times New Roman" w:cs="Times New Roman"/>
          <w:szCs w:val="24"/>
          <w:lang w:eastAsia="ru-RU"/>
        </w:rPr>
        <w:t>);</w:t>
      </w:r>
    </w:p>
    <w:p w14:paraId="3BEBCF13" w14:textId="01B0E071" w:rsidR="00EF2551" w:rsidRPr="00B511D3" w:rsidRDefault="00EF2551" w:rsidP="008905A4">
      <w:pPr>
        <w:numPr>
          <w:ilvl w:val="1"/>
          <w:numId w:val="19"/>
        </w:numPr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4"/>
          <w:lang w:eastAsia="ru-RU"/>
        </w:rPr>
        <w:t>Дата и время прибытия бригады на место вызова</w:t>
      </w:r>
      <w:r w:rsidRPr="00B511D3">
        <w:rPr>
          <w:rFonts w:eastAsia="Times New Roman" w:cs="Times New Roman"/>
          <w:szCs w:val="24"/>
          <w:lang w:eastAsia="ru-RU"/>
        </w:rPr>
        <w:t xml:space="preserve"> </w:t>
      </w:r>
      <w:r w:rsidR="00906C24" w:rsidRPr="00B511D3">
        <w:rPr>
          <w:rFonts w:eastAsia="Times New Roman" w:cs="Times New Roman"/>
          <w:szCs w:val="24"/>
          <w:lang w:eastAsia="ru-RU"/>
        </w:rPr>
        <w:t>(дата, время</w:t>
      </w:r>
      <w:r w:rsidR="003B2FEC">
        <w:rPr>
          <w:rFonts w:eastAsia="Times New Roman" w:cs="Times New Roman"/>
          <w:szCs w:val="24"/>
          <w:lang w:eastAsia="ru-RU"/>
        </w:rPr>
        <w:t xml:space="preserve">, </w:t>
      </w:r>
      <w:r w:rsidR="003B2FEC" w:rsidRPr="00F352A2">
        <w:rPr>
          <w:rFonts w:cs="Times New Roman"/>
          <w:szCs w:val="28"/>
        </w:rPr>
        <w:t>не может быть позже текущей и меньше чем 100 лет назад</w:t>
      </w:r>
      <w:r w:rsidR="00906C24" w:rsidRPr="00B511D3">
        <w:rPr>
          <w:rFonts w:eastAsia="Times New Roman" w:cs="Times New Roman"/>
          <w:szCs w:val="24"/>
          <w:lang w:eastAsia="ru-RU"/>
        </w:rPr>
        <w:t>);</w:t>
      </w:r>
    </w:p>
    <w:p w14:paraId="6073D508" w14:textId="3E444AF3" w:rsidR="00EF2551" w:rsidRPr="00B511D3" w:rsidRDefault="00EF2551" w:rsidP="008905A4">
      <w:pPr>
        <w:numPr>
          <w:ilvl w:val="1"/>
          <w:numId w:val="19"/>
        </w:numPr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4"/>
          <w:lang w:eastAsia="ru-RU"/>
        </w:rPr>
        <w:t xml:space="preserve">Дата и время окончания обработки вызова </w:t>
      </w:r>
      <w:r w:rsidR="00906C24" w:rsidRPr="00B511D3">
        <w:rPr>
          <w:rFonts w:eastAsia="Times New Roman" w:cs="Times New Roman"/>
          <w:szCs w:val="24"/>
          <w:lang w:eastAsia="ru-RU"/>
        </w:rPr>
        <w:t>(дата, время</w:t>
      </w:r>
      <w:r w:rsidR="003B2FEC">
        <w:rPr>
          <w:rFonts w:eastAsia="Times New Roman" w:cs="Times New Roman"/>
          <w:szCs w:val="24"/>
          <w:lang w:eastAsia="ru-RU"/>
        </w:rPr>
        <w:t xml:space="preserve">, </w:t>
      </w:r>
      <w:r w:rsidR="003B2FEC" w:rsidRPr="00F352A2">
        <w:rPr>
          <w:rFonts w:cs="Times New Roman"/>
          <w:szCs w:val="28"/>
        </w:rPr>
        <w:t>не может быть позже текущей и меньше чем 100 лет назад</w:t>
      </w:r>
      <w:r w:rsidR="00906C24" w:rsidRPr="00B511D3">
        <w:rPr>
          <w:rFonts w:eastAsia="Times New Roman" w:cs="Times New Roman"/>
          <w:szCs w:val="24"/>
          <w:lang w:eastAsia="ru-RU"/>
        </w:rPr>
        <w:t>);</w:t>
      </w:r>
    </w:p>
    <w:p w14:paraId="56C07889" w14:textId="592BC4E9" w:rsidR="00EF2551" w:rsidRPr="00B511D3" w:rsidRDefault="00EF2551" w:rsidP="008905A4">
      <w:pPr>
        <w:numPr>
          <w:ilvl w:val="1"/>
          <w:numId w:val="19"/>
        </w:numPr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4"/>
          <w:lang w:eastAsia="ru-RU"/>
        </w:rPr>
        <w:t xml:space="preserve">Дата и время возвращения на подстанцию </w:t>
      </w:r>
      <w:r w:rsidR="00906C24" w:rsidRPr="00B511D3">
        <w:rPr>
          <w:rFonts w:eastAsia="Times New Roman" w:cs="Times New Roman"/>
          <w:szCs w:val="24"/>
          <w:lang w:eastAsia="ru-RU"/>
        </w:rPr>
        <w:t>(дата, время</w:t>
      </w:r>
      <w:r w:rsidR="003B2FEC">
        <w:rPr>
          <w:rFonts w:eastAsia="Times New Roman" w:cs="Times New Roman"/>
          <w:szCs w:val="24"/>
          <w:lang w:eastAsia="ru-RU"/>
        </w:rPr>
        <w:t xml:space="preserve">, </w:t>
      </w:r>
      <w:r w:rsidR="003B2FEC" w:rsidRPr="00F352A2">
        <w:rPr>
          <w:rFonts w:cs="Times New Roman"/>
          <w:szCs w:val="28"/>
        </w:rPr>
        <w:t>не может быть позже текущей и меньше чем 100 лет назад</w:t>
      </w:r>
      <w:r w:rsidR="00906C24" w:rsidRPr="00B511D3">
        <w:rPr>
          <w:rFonts w:eastAsia="Times New Roman" w:cs="Times New Roman"/>
          <w:szCs w:val="24"/>
          <w:lang w:eastAsia="ru-RU"/>
        </w:rPr>
        <w:t>);</w:t>
      </w:r>
    </w:p>
    <w:p w14:paraId="30DCF770" w14:textId="11899654" w:rsidR="00EF2551" w:rsidRPr="00B511D3" w:rsidRDefault="00EF2551" w:rsidP="008905A4">
      <w:pPr>
        <w:numPr>
          <w:ilvl w:val="1"/>
          <w:numId w:val="19"/>
        </w:numPr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4"/>
          <w:lang w:eastAsia="ru-RU"/>
        </w:rPr>
        <w:t xml:space="preserve">Дата и время прибытия в МО </w:t>
      </w:r>
      <w:r w:rsidR="00906C24" w:rsidRPr="00B511D3">
        <w:rPr>
          <w:rFonts w:eastAsia="Times New Roman" w:cs="Times New Roman"/>
          <w:szCs w:val="24"/>
          <w:lang w:eastAsia="ru-RU"/>
        </w:rPr>
        <w:t>(дата, время</w:t>
      </w:r>
      <w:r w:rsidR="003B2FEC">
        <w:rPr>
          <w:rFonts w:eastAsia="Times New Roman" w:cs="Times New Roman"/>
          <w:szCs w:val="24"/>
          <w:lang w:eastAsia="ru-RU"/>
        </w:rPr>
        <w:t xml:space="preserve">, </w:t>
      </w:r>
      <w:r w:rsidR="003B2FEC" w:rsidRPr="00F352A2">
        <w:rPr>
          <w:rFonts w:cs="Times New Roman"/>
          <w:szCs w:val="28"/>
        </w:rPr>
        <w:t>не может быть позже текущей и меньше чем 100 лет назад</w:t>
      </w:r>
      <w:r w:rsidR="00906C24" w:rsidRPr="00B511D3">
        <w:rPr>
          <w:rFonts w:eastAsia="Times New Roman" w:cs="Times New Roman"/>
          <w:szCs w:val="24"/>
          <w:lang w:eastAsia="ru-RU"/>
        </w:rPr>
        <w:t>);</w:t>
      </w:r>
    </w:p>
    <w:p w14:paraId="280D4B19" w14:textId="501EB8B9" w:rsidR="00EF2551" w:rsidRPr="00B511D3" w:rsidRDefault="00EF2551" w:rsidP="008905A4">
      <w:pPr>
        <w:numPr>
          <w:ilvl w:val="1"/>
          <w:numId w:val="19"/>
        </w:numPr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4"/>
          <w:lang w:eastAsia="ru-RU"/>
        </w:rPr>
        <w:t>Дата и время выезда бригады на вызов</w:t>
      </w:r>
      <w:r w:rsidRPr="00B511D3">
        <w:rPr>
          <w:rFonts w:cs="Times New Roman"/>
          <w:szCs w:val="24"/>
        </w:rPr>
        <w:t xml:space="preserve"> </w:t>
      </w:r>
      <w:r w:rsidR="00906C24" w:rsidRPr="00B511D3">
        <w:rPr>
          <w:rFonts w:eastAsia="Times New Roman" w:cs="Times New Roman"/>
          <w:szCs w:val="24"/>
          <w:lang w:eastAsia="ru-RU"/>
        </w:rPr>
        <w:t>(дата, время</w:t>
      </w:r>
      <w:r w:rsidR="003B2FEC">
        <w:rPr>
          <w:rFonts w:eastAsia="Times New Roman" w:cs="Times New Roman"/>
          <w:szCs w:val="24"/>
          <w:lang w:eastAsia="ru-RU"/>
        </w:rPr>
        <w:t xml:space="preserve">, </w:t>
      </w:r>
      <w:r w:rsidR="003B2FEC" w:rsidRPr="00F352A2">
        <w:rPr>
          <w:rFonts w:cs="Times New Roman"/>
          <w:szCs w:val="28"/>
        </w:rPr>
        <w:t>не может быть позже текущей и меньше чем 100 лет назад</w:t>
      </w:r>
      <w:r w:rsidR="00906C24" w:rsidRPr="00B511D3">
        <w:rPr>
          <w:rFonts w:eastAsia="Times New Roman" w:cs="Times New Roman"/>
          <w:szCs w:val="24"/>
          <w:lang w:eastAsia="ru-RU"/>
        </w:rPr>
        <w:t>);</w:t>
      </w:r>
    </w:p>
    <w:p w14:paraId="2106B588" w14:textId="0FDE3D5F" w:rsidR="00EF2551" w:rsidRPr="00B511D3" w:rsidRDefault="00EF2551" w:rsidP="008905A4">
      <w:pPr>
        <w:numPr>
          <w:ilvl w:val="1"/>
          <w:numId w:val="19"/>
        </w:numPr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4"/>
          <w:lang w:eastAsia="ru-RU"/>
        </w:rPr>
        <w:t>Дата и время начала транспортировки пациента</w:t>
      </w:r>
      <w:r w:rsidRPr="00B511D3">
        <w:rPr>
          <w:rFonts w:cs="Times New Roman"/>
          <w:szCs w:val="24"/>
        </w:rPr>
        <w:t xml:space="preserve"> </w:t>
      </w:r>
      <w:r w:rsidR="00906C24" w:rsidRPr="00B511D3">
        <w:rPr>
          <w:rFonts w:eastAsia="Times New Roman" w:cs="Times New Roman"/>
          <w:szCs w:val="24"/>
          <w:lang w:eastAsia="ru-RU"/>
        </w:rPr>
        <w:t>(дата, время</w:t>
      </w:r>
      <w:r w:rsidR="003B2FEC">
        <w:rPr>
          <w:rFonts w:eastAsia="Times New Roman" w:cs="Times New Roman"/>
          <w:szCs w:val="24"/>
          <w:lang w:eastAsia="ru-RU"/>
        </w:rPr>
        <w:t xml:space="preserve">, </w:t>
      </w:r>
      <w:r w:rsidR="003B2FEC" w:rsidRPr="00F352A2">
        <w:rPr>
          <w:rFonts w:cs="Times New Roman"/>
          <w:szCs w:val="28"/>
        </w:rPr>
        <w:t>не может быть позже текущей и меньше чем 100 лет назад</w:t>
      </w:r>
      <w:r w:rsidR="00906C24" w:rsidRPr="00B511D3">
        <w:rPr>
          <w:rFonts w:eastAsia="Times New Roman" w:cs="Times New Roman"/>
          <w:szCs w:val="24"/>
          <w:lang w:eastAsia="ru-RU"/>
        </w:rPr>
        <w:t>);</w:t>
      </w:r>
    </w:p>
    <w:p w14:paraId="196EE5C5" w14:textId="41352FCC" w:rsidR="00EF2551" w:rsidRPr="00B511D3" w:rsidRDefault="00EF2551" w:rsidP="008905A4">
      <w:pPr>
        <w:numPr>
          <w:ilvl w:val="1"/>
          <w:numId w:val="19"/>
        </w:numPr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4"/>
          <w:lang w:eastAsia="ru-RU"/>
        </w:rPr>
        <w:t>Дата и время передачи вызова на подстанцию</w:t>
      </w:r>
      <w:r w:rsidR="00AE6126" w:rsidRPr="00B511D3">
        <w:rPr>
          <w:rFonts w:eastAsia="Times New Roman" w:cs="Times New Roman"/>
          <w:b/>
          <w:szCs w:val="24"/>
          <w:lang w:eastAsia="ru-RU"/>
        </w:rPr>
        <w:t xml:space="preserve"> </w:t>
      </w:r>
      <w:r w:rsidR="00906C24" w:rsidRPr="00B511D3">
        <w:rPr>
          <w:rFonts w:eastAsia="Times New Roman" w:cs="Times New Roman"/>
          <w:szCs w:val="24"/>
          <w:lang w:eastAsia="ru-RU"/>
        </w:rPr>
        <w:t>(дата, время</w:t>
      </w:r>
      <w:r w:rsidR="003B2FEC">
        <w:rPr>
          <w:rFonts w:eastAsia="Times New Roman" w:cs="Times New Roman"/>
          <w:szCs w:val="24"/>
          <w:lang w:eastAsia="ru-RU"/>
        </w:rPr>
        <w:t xml:space="preserve">, </w:t>
      </w:r>
      <w:r w:rsidR="003B2FEC" w:rsidRPr="00F352A2">
        <w:rPr>
          <w:rFonts w:cs="Times New Roman"/>
          <w:szCs w:val="28"/>
        </w:rPr>
        <w:t>не может быть позже текущей и меньше чем 100 лет назад</w:t>
      </w:r>
      <w:r w:rsidR="00906C24" w:rsidRPr="00B511D3">
        <w:rPr>
          <w:rFonts w:eastAsia="Times New Roman" w:cs="Times New Roman"/>
          <w:szCs w:val="24"/>
          <w:lang w:eastAsia="ru-RU"/>
        </w:rPr>
        <w:t>);</w:t>
      </w:r>
    </w:p>
    <w:p w14:paraId="4E71755B" w14:textId="5FC891AC" w:rsidR="00EF2551" w:rsidRPr="00B511D3" w:rsidRDefault="00EF2551" w:rsidP="008905A4">
      <w:pPr>
        <w:numPr>
          <w:ilvl w:val="1"/>
          <w:numId w:val="19"/>
        </w:numPr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>Признак вызова</w:t>
      </w:r>
      <w:r w:rsidR="002728F9" w:rsidRPr="00B511D3">
        <w:rPr>
          <w:rFonts w:eastAsia="Times New Roman" w:cs="Times New Roman"/>
          <w:b/>
          <w:szCs w:val="24"/>
          <w:lang w:eastAsia="ru-RU"/>
        </w:rPr>
        <w:t>:</w:t>
      </w:r>
    </w:p>
    <w:p w14:paraId="4221DE3B" w14:textId="5FEBE7D8" w:rsidR="002728F9" w:rsidRPr="00B511D3" w:rsidRDefault="002728F9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Pr="00B511D3">
        <w:rPr>
          <w:rFonts w:eastAsia="Times New Roman" w:cs="Times New Roman"/>
          <w:szCs w:val="24"/>
          <w:lang w:val="en-US" w:eastAsia="ru-RU"/>
        </w:rPr>
        <w:t>HST</w:t>
      </w:r>
      <w:r w:rsidRPr="00B511D3">
        <w:rPr>
          <w:rFonts w:eastAsia="Times New Roman" w:cs="Times New Roman"/>
          <w:szCs w:val="24"/>
          <w:lang w:eastAsia="ru-RU"/>
        </w:rPr>
        <w:t>0316 Справочник признаков вызова)</w:t>
      </w:r>
      <w:r w:rsidRPr="00B511D3">
        <w:rPr>
          <w:rFonts w:eastAsia="Times New Roman" w:cs="Times New Roman"/>
          <w:color w:val="000000"/>
          <w:szCs w:val="24"/>
          <w:lang w:eastAsia="ru-RU"/>
        </w:rPr>
        <w:t>;</w:t>
      </w:r>
    </w:p>
    <w:p w14:paraId="285752C7" w14:textId="62AD98CA" w:rsidR="002728F9" w:rsidRPr="00B511D3" w:rsidRDefault="002728F9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 xml:space="preserve">Версия справочника </w:t>
      </w:r>
      <w:r w:rsidR="00F15308" w:rsidRPr="00B511D3">
        <w:rPr>
          <w:rFonts w:cs="Times New Roman"/>
          <w:szCs w:val="24"/>
        </w:rPr>
        <w:t>(текст)</w:t>
      </w:r>
      <w:r w:rsidRPr="00B511D3">
        <w:rPr>
          <w:rFonts w:cs="Times New Roman"/>
          <w:szCs w:val="24"/>
          <w:lang w:val="en-US"/>
        </w:rPr>
        <w:t>;</w:t>
      </w:r>
    </w:p>
    <w:p w14:paraId="71B00623" w14:textId="6E213B9E" w:rsidR="00EF2551" w:rsidRPr="00B511D3" w:rsidRDefault="00EF2551" w:rsidP="008905A4">
      <w:pPr>
        <w:numPr>
          <w:ilvl w:val="1"/>
          <w:numId w:val="19"/>
        </w:numPr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4"/>
          <w:lang w:eastAsia="ru-RU"/>
        </w:rPr>
        <w:t>Вид вызова</w:t>
      </w:r>
      <w:r w:rsidR="002728F9" w:rsidRPr="00B511D3">
        <w:rPr>
          <w:rFonts w:eastAsia="Times New Roman" w:cs="Times New Roman"/>
          <w:szCs w:val="24"/>
          <w:lang w:eastAsia="ru-RU"/>
        </w:rPr>
        <w:t>:</w:t>
      </w:r>
    </w:p>
    <w:p w14:paraId="42CB4997" w14:textId="57503411" w:rsidR="002728F9" w:rsidRPr="00B511D3" w:rsidRDefault="002728F9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Pr="00B511D3">
        <w:rPr>
          <w:rFonts w:eastAsia="Times New Roman" w:cs="Times New Roman"/>
          <w:szCs w:val="24"/>
          <w:lang w:val="en-US" w:eastAsia="ru-RU"/>
        </w:rPr>
        <w:t>HST</w:t>
      </w:r>
      <w:r w:rsidRPr="00B511D3">
        <w:rPr>
          <w:rFonts w:eastAsia="Times New Roman" w:cs="Times New Roman"/>
          <w:szCs w:val="24"/>
          <w:lang w:eastAsia="ru-RU"/>
        </w:rPr>
        <w:t>0317 Справочник видов вызовов)</w:t>
      </w:r>
      <w:r w:rsidRPr="00B511D3">
        <w:rPr>
          <w:rFonts w:eastAsia="Times New Roman" w:cs="Times New Roman"/>
          <w:color w:val="000000"/>
          <w:szCs w:val="24"/>
          <w:lang w:eastAsia="ru-RU"/>
        </w:rPr>
        <w:t>;</w:t>
      </w:r>
    </w:p>
    <w:p w14:paraId="0BD2F4C2" w14:textId="6C98CEF8" w:rsidR="002728F9" w:rsidRPr="00B511D3" w:rsidRDefault="002728F9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 xml:space="preserve">Версия справочника </w:t>
      </w:r>
      <w:r w:rsidR="00F15308" w:rsidRPr="00B511D3">
        <w:rPr>
          <w:rFonts w:cs="Times New Roman"/>
          <w:szCs w:val="24"/>
        </w:rPr>
        <w:t>(текст)</w:t>
      </w:r>
      <w:r w:rsidRPr="00B511D3">
        <w:rPr>
          <w:rFonts w:cs="Times New Roman"/>
          <w:szCs w:val="24"/>
          <w:lang w:val="en-US"/>
        </w:rPr>
        <w:t>;</w:t>
      </w:r>
    </w:p>
    <w:p w14:paraId="08E86401" w14:textId="4CCEEA2E" w:rsidR="00EF2551" w:rsidRPr="00B511D3" w:rsidRDefault="00EF2551" w:rsidP="008905A4">
      <w:pPr>
        <w:numPr>
          <w:ilvl w:val="1"/>
          <w:numId w:val="19"/>
        </w:numPr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>Повод вызова</w:t>
      </w:r>
      <w:r w:rsidR="00200CE9" w:rsidRPr="00B511D3">
        <w:rPr>
          <w:rFonts w:eastAsia="Times New Roman" w:cs="Times New Roman"/>
          <w:szCs w:val="24"/>
          <w:lang w:eastAsia="ru-RU"/>
        </w:rPr>
        <w:t>:</w:t>
      </w:r>
    </w:p>
    <w:p w14:paraId="461D498E" w14:textId="545BC1AD" w:rsidR="002728F9" w:rsidRPr="00B511D3" w:rsidRDefault="002728F9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200CE9" w:rsidRPr="00B511D3">
        <w:rPr>
          <w:rFonts w:eastAsia="Times New Roman" w:cs="Times New Roman"/>
          <w:szCs w:val="24"/>
          <w:lang w:val="en-US" w:eastAsia="ru-RU"/>
        </w:rPr>
        <w:t>HST</w:t>
      </w:r>
      <w:r w:rsidR="00200CE9" w:rsidRPr="00B511D3">
        <w:rPr>
          <w:rFonts w:eastAsia="Times New Roman" w:cs="Times New Roman"/>
          <w:szCs w:val="24"/>
          <w:lang w:eastAsia="ru-RU"/>
        </w:rPr>
        <w:t>0328 Справочник причин вызова</w:t>
      </w:r>
      <w:r w:rsidRPr="00B511D3">
        <w:rPr>
          <w:rFonts w:eastAsia="Times New Roman" w:cs="Times New Roman"/>
          <w:szCs w:val="24"/>
          <w:lang w:eastAsia="ru-RU"/>
        </w:rPr>
        <w:t>)</w:t>
      </w:r>
      <w:r w:rsidRPr="00B511D3">
        <w:rPr>
          <w:rFonts w:eastAsia="Times New Roman" w:cs="Times New Roman"/>
          <w:color w:val="000000"/>
          <w:szCs w:val="24"/>
          <w:lang w:eastAsia="ru-RU"/>
        </w:rPr>
        <w:t>;</w:t>
      </w:r>
    </w:p>
    <w:p w14:paraId="6C9B9903" w14:textId="34A5D50B" w:rsidR="002728F9" w:rsidRPr="00B511D3" w:rsidRDefault="002728F9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 xml:space="preserve">Версия справочника </w:t>
      </w:r>
      <w:r w:rsidR="00F15308" w:rsidRPr="00B511D3">
        <w:rPr>
          <w:rFonts w:cs="Times New Roman"/>
          <w:szCs w:val="24"/>
        </w:rPr>
        <w:t>(текст)</w:t>
      </w:r>
      <w:r w:rsidRPr="00B511D3">
        <w:rPr>
          <w:rFonts w:cs="Times New Roman"/>
          <w:szCs w:val="24"/>
          <w:lang w:val="en-US"/>
        </w:rPr>
        <w:t>;</w:t>
      </w:r>
    </w:p>
    <w:p w14:paraId="5651346F" w14:textId="6FC6388A" w:rsidR="00EF2551" w:rsidRPr="00B511D3" w:rsidRDefault="00EF2551" w:rsidP="008905A4">
      <w:pPr>
        <w:numPr>
          <w:ilvl w:val="1"/>
          <w:numId w:val="19"/>
        </w:numPr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4"/>
          <w:lang w:eastAsia="ru-RU"/>
        </w:rPr>
        <w:t>Дополнительный повод</w:t>
      </w:r>
      <w:r w:rsidRPr="00B511D3">
        <w:rPr>
          <w:rFonts w:eastAsia="Times New Roman" w:cs="Times New Roman"/>
          <w:szCs w:val="24"/>
          <w:lang w:eastAsia="ru-RU"/>
        </w:rPr>
        <w:t xml:space="preserve"> (</w:t>
      </w:r>
      <w:r w:rsidR="000D0771" w:rsidRPr="00B511D3">
        <w:rPr>
          <w:rFonts w:eastAsia="Times New Roman" w:cs="Times New Roman"/>
          <w:szCs w:val="24"/>
          <w:lang w:eastAsia="ru-RU"/>
        </w:rPr>
        <w:t>текст</w:t>
      </w:r>
      <w:r w:rsidR="002878F4" w:rsidRPr="00B511D3">
        <w:rPr>
          <w:rFonts w:cs="Times New Roman"/>
          <w:szCs w:val="24"/>
        </w:rPr>
        <w:t>, символов 500</w:t>
      </w:r>
      <w:r w:rsidRPr="00B511D3">
        <w:rPr>
          <w:rFonts w:eastAsia="Times New Roman" w:cs="Times New Roman"/>
          <w:szCs w:val="24"/>
          <w:lang w:eastAsia="ru-RU"/>
        </w:rPr>
        <w:t>)</w:t>
      </w:r>
      <w:r w:rsidR="000D0771" w:rsidRPr="00B511D3">
        <w:rPr>
          <w:rFonts w:eastAsia="Times New Roman" w:cs="Times New Roman"/>
          <w:szCs w:val="24"/>
          <w:lang w:eastAsia="ru-RU"/>
        </w:rPr>
        <w:t>;</w:t>
      </w:r>
    </w:p>
    <w:p w14:paraId="04555767" w14:textId="0FD9496D" w:rsidR="00EF2551" w:rsidRPr="00B511D3" w:rsidRDefault="00EF2551" w:rsidP="008905A4">
      <w:pPr>
        <w:numPr>
          <w:ilvl w:val="1"/>
          <w:numId w:val="19"/>
        </w:numPr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4"/>
          <w:lang w:eastAsia="ru-RU"/>
        </w:rPr>
        <w:t>Комментарии</w:t>
      </w:r>
      <w:r w:rsidRPr="00B511D3">
        <w:rPr>
          <w:rFonts w:eastAsia="Times New Roman" w:cs="Times New Roman"/>
          <w:szCs w:val="24"/>
          <w:lang w:eastAsia="ru-RU"/>
        </w:rPr>
        <w:t xml:space="preserve"> (</w:t>
      </w:r>
      <w:r w:rsidR="000D0771" w:rsidRPr="00B511D3">
        <w:rPr>
          <w:rFonts w:eastAsia="Times New Roman" w:cs="Times New Roman"/>
          <w:szCs w:val="24"/>
          <w:lang w:eastAsia="ru-RU"/>
        </w:rPr>
        <w:t>текст</w:t>
      </w:r>
      <w:r w:rsidR="002878F4" w:rsidRPr="00B511D3">
        <w:rPr>
          <w:rFonts w:cs="Times New Roman"/>
          <w:szCs w:val="24"/>
        </w:rPr>
        <w:t>, символов 500</w:t>
      </w:r>
      <w:r w:rsidRPr="00B511D3">
        <w:rPr>
          <w:rFonts w:eastAsia="Times New Roman" w:cs="Times New Roman"/>
          <w:szCs w:val="24"/>
          <w:lang w:eastAsia="ru-RU"/>
        </w:rPr>
        <w:t>)</w:t>
      </w:r>
      <w:r w:rsidR="000D0771" w:rsidRPr="00B511D3">
        <w:rPr>
          <w:rFonts w:eastAsia="Times New Roman" w:cs="Times New Roman"/>
          <w:szCs w:val="24"/>
          <w:lang w:eastAsia="ru-RU"/>
        </w:rPr>
        <w:t>;</w:t>
      </w:r>
    </w:p>
    <w:p w14:paraId="5906AC0F" w14:textId="77777777" w:rsidR="00EF2551" w:rsidRPr="00B511D3" w:rsidRDefault="00EF2551" w:rsidP="008905A4">
      <w:pPr>
        <w:numPr>
          <w:ilvl w:val="1"/>
          <w:numId w:val="19"/>
        </w:numPr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lastRenderedPageBreak/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>Адрес места вызова</w:t>
      </w:r>
    </w:p>
    <w:p w14:paraId="7003AAA4" w14:textId="77777777" w:rsidR="00EF2551" w:rsidRPr="00B511D3" w:rsidRDefault="00EF2551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>Населенный пункт</w:t>
      </w:r>
      <w:r w:rsidRPr="00B511D3">
        <w:rPr>
          <w:rFonts w:eastAsia="Times New Roman" w:cs="Times New Roman"/>
          <w:szCs w:val="24"/>
          <w:lang w:eastAsia="ru-RU"/>
        </w:rPr>
        <w:t xml:space="preserve"> (1 из 2 значений):</w:t>
      </w:r>
    </w:p>
    <w:p w14:paraId="57B644B2" w14:textId="1BE7E5F1" w:rsidR="00EF2551" w:rsidRPr="00B511D3" w:rsidRDefault="00EF2551" w:rsidP="008905A4">
      <w:pPr>
        <w:numPr>
          <w:ilvl w:val="3"/>
          <w:numId w:val="19"/>
        </w:numPr>
        <w:spacing w:line="240" w:lineRule="auto"/>
        <w:ind w:left="357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4"/>
          <w:lang w:eastAsia="ru-RU"/>
        </w:rPr>
        <w:t>Город</w:t>
      </w:r>
      <w:r w:rsidR="002878F4" w:rsidRPr="00B511D3">
        <w:rPr>
          <w:rFonts w:eastAsia="Times New Roman" w:cs="Times New Roman"/>
          <w:szCs w:val="24"/>
          <w:lang w:eastAsia="ru-RU"/>
        </w:rPr>
        <w:t xml:space="preserve"> (код КЛАДР</w:t>
      </w:r>
      <w:r w:rsidR="002878F4" w:rsidRPr="00B511D3">
        <w:rPr>
          <w:rFonts w:cs="Times New Roman"/>
          <w:szCs w:val="24"/>
        </w:rPr>
        <w:t>, символов 20</w:t>
      </w:r>
      <w:r w:rsidRPr="00B511D3">
        <w:rPr>
          <w:rFonts w:eastAsia="Times New Roman" w:cs="Times New Roman"/>
          <w:szCs w:val="24"/>
          <w:lang w:eastAsia="ru-RU"/>
        </w:rPr>
        <w:t>)</w:t>
      </w:r>
      <w:r w:rsidR="005B1553" w:rsidRPr="00B511D3">
        <w:rPr>
          <w:rFonts w:eastAsia="Times New Roman" w:cs="Times New Roman"/>
          <w:szCs w:val="24"/>
          <w:lang w:eastAsia="ru-RU"/>
        </w:rPr>
        <w:t>;</w:t>
      </w:r>
    </w:p>
    <w:p w14:paraId="067648E5" w14:textId="7AA34643" w:rsidR="00EF2551" w:rsidRPr="00B511D3" w:rsidRDefault="00EF2551" w:rsidP="008905A4">
      <w:pPr>
        <w:numPr>
          <w:ilvl w:val="3"/>
          <w:numId w:val="19"/>
        </w:numPr>
        <w:spacing w:line="240" w:lineRule="auto"/>
        <w:ind w:left="357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4"/>
          <w:lang w:eastAsia="ru-RU"/>
        </w:rPr>
        <w:t>Населенный пункт</w:t>
      </w:r>
      <w:r w:rsidR="002878F4" w:rsidRPr="00B511D3">
        <w:rPr>
          <w:rFonts w:eastAsia="Times New Roman" w:cs="Times New Roman"/>
          <w:szCs w:val="24"/>
          <w:lang w:eastAsia="ru-RU"/>
        </w:rPr>
        <w:t xml:space="preserve"> (Код КЛАДР</w:t>
      </w:r>
      <w:r w:rsidR="002878F4" w:rsidRPr="00B511D3">
        <w:rPr>
          <w:rFonts w:cs="Times New Roman"/>
          <w:szCs w:val="24"/>
        </w:rPr>
        <w:t>, символов 20</w:t>
      </w:r>
      <w:r w:rsidRPr="00B511D3">
        <w:rPr>
          <w:rFonts w:eastAsia="Times New Roman" w:cs="Times New Roman"/>
          <w:szCs w:val="24"/>
          <w:lang w:eastAsia="ru-RU"/>
        </w:rPr>
        <w:t>)</w:t>
      </w:r>
      <w:r w:rsidR="005B1553" w:rsidRPr="00B511D3">
        <w:rPr>
          <w:rFonts w:eastAsia="Times New Roman" w:cs="Times New Roman"/>
          <w:szCs w:val="24"/>
          <w:lang w:eastAsia="ru-RU"/>
        </w:rPr>
        <w:t>;</w:t>
      </w:r>
    </w:p>
    <w:p w14:paraId="02D71FB5" w14:textId="5669E561" w:rsidR="00EF2551" w:rsidRPr="00B511D3" w:rsidRDefault="00EF2551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4"/>
          <w:lang w:eastAsia="ru-RU"/>
        </w:rPr>
        <w:t>Улица</w:t>
      </w:r>
      <w:r w:rsidRPr="00B511D3">
        <w:rPr>
          <w:rFonts w:eastAsia="Times New Roman" w:cs="Times New Roman"/>
          <w:szCs w:val="24"/>
          <w:lang w:eastAsia="ru-RU"/>
        </w:rPr>
        <w:t xml:space="preserve"> (Код КЛАДР</w:t>
      </w:r>
      <w:r w:rsidR="002878F4" w:rsidRPr="00B511D3">
        <w:rPr>
          <w:rFonts w:cs="Times New Roman"/>
          <w:szCs w:val="24"/>
        </w:rPr>
        <w:t>, символов 20</w:t>
      </w:r>
      <w:r w:rsidRPr="00B511D3">
        <w:rPr>
          <w:rFonts w:eastAsia="Times New Roman" w:cs="Times New Roman"/>
          <w:szCs w:val="24"/>
          <w:lang w:eastAsia="ru-RU"/>
        </w:rPr>
        <w:t>)</w:t>
      </w:r>
      <w:r w:rsidR="005B1553" w:rsidRPr="00B511D3">
        <w:rPr>
          <w:rFonts w:eastAsia="Times New Roman" w:cs="Times New Roman"/>
          <w:szCs w:val="24"/>
          <w:lang w:eastAsia="ru-RU"/>
        </w:rPr>
        <w:t>;</w:t>
      </w:r>
    </w:p>
    <w:p w14:paraId="11E8242B" w14:textId="17966DAC" w:rsidR="00EF2551" w:rsidRPr="00B511D3" w:rsidRDefault="00EF2551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4"/>
          <w:lang w:eastAsia="ru-RU"/>
        </w:rPr>
        <w:t>Номер дома</w:t>
      </w:r>
      <w:r w:rsidRPr="00B511D3">
        <w:rPr>
          <w:rFonts w:eastAsia="Times New Roman" w:cs="Times New Roman"/>
          <w:szCs w:val="24"/>
          <w:lang w:eastAsia="ru-RU"/>
        </w:rPr>
        <w:t xml:space="preserve"> (текст</w:t>
      </w:r>
      <w:r w:rsidR="002878F4" w:rsidRPr="00B511D3">
        <w:rPr>
          <w:rFonts w:cs="Times New Roman"/>
          <w:szCs w:val="24"/>
        </w:rPr>
        <w:t>, символов 20</w:t>
      </w:r>
      <w:r w:rsidRPr="00B511D3">
        <w:rPr>
          <w:rFonts w:eastAsia="Times New Roman" w:cs="Times New Roman"/>
          <w:szCs w:val="24"/>
          <w:lang w:eastAsia="ru-RU"/>
        </w:rPr>
        <w:t>)</w:t>
      </w:r>
      <w:r w:rsidR="005B1553" w:rsidRPr="00B511D3">
        <w:rPr>
          <w:rFonts w:eastAsia="Times New Roman" w:cs="Times New Roman"/>
          <w:szCs w:val="24"/>
          <w:lang w:eastAsia="ru-RU"/>
        </w:rPr>
        <w:t>;</w:t>
      </w:r>
    </w:p>
    <w:p w14:paraId="11C04F0E" w14:textId="79BB75EE" w:rsidR="00EF2551" w:rsidRPr="00B511D3" w:rsidRDefault="00EF2551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val="en-US" w:eastAsia="ru-RU"/>
        </w:rPr>
        <w:t xml:space="preserve">[0..1] </w:t>
      </w:r>
      <w:r w:rsidRPr="00B511D3">
        <w:rPr>
          <w:rFonts w:eastAsia="Times New Roman" w:cs="Times New Roman"/>
          <w:b/>
          <w:szCs w:val="24"/>
          <w:lang w:eastAsia="ru-RU"/>
        </w:rPr>
        <w:t xml:space="preserve">Корпус </w:t>
      </w:r>
      <w:r w:rsidRPr="00B511D3">
        <w:rPr>
          <w:rFonts w:eastAsia="Times New Roman" w:cs="Times New Roman"/>
          <w:szCs w:val="24"/>
          <w:lang w:eastAsia="ru-RU"/>
        </w:rPr>
        <w:t>(текст</w:t>
      </w:r>
      <w:r w:rsidR="002878F4" w:rsidRPr="00B511D3">
        <w:rPr>
          <w:rFonts w:cs="Times New Roman"/>
          <w:szCs w:val="24"/>
        </w:rPr>
        <w:t>, символов 50</w:t>
      </w:r>
      <w:r w:rsidRPr="00B511D3">
        <w:rPr>
          <w:rFonts w:eastAsia="Times New Roman" w:cs="Times New Roman"/>
          <w:szCs w:val="24"/>
          <w:lang w:eastAsia="ru-RU"/>
        </w:rPr>
        <w:t>)</w:t>
      </w:r>
      <w:r w:rsidR="005B1553" w:rsidRPr="00B511D3">
        <w:rPr>
          <w:rFonts w:eastAsia="Times New Roman" w:cs="Times New Roman"/>
          <w:szCs w:val="24"/>
          <w:lang w:eastAsia="ru-RU"/>
        </w:rPr>
        <w:t>;</w:t>
      </w:r>
    </w:p>
    <w:p w14:paraId="19A596DE" w14:textId="14F7E3C8" w:rsidR="00EF2551" w:rsidRPr="00B511D3" w:rsidRDefault="00EF2551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val="en-US" w:eastAsia="ru-RU"/>
        </w:rPr>
        <w:t xml:space="preserve">[0..1] </w:t>
      </w:r>
      <w:r w:rsidRPr="00B511D3">
        <w:rPr>
          <w:rFonts w:eastAsia="Times New Roman" w:cs="Times New Roman"/>
          <w:b/>
          <w:szCs w:val="24"/>
          <w:lang w:eastAsia="ru-RU"/>
        </w:rPr>
        <w:t>Квартира</w:t>
      </w:r>
      <w:r w:rsidRPr="00B511D3">
        <w:rPr>
          <w:rFonts w:eastAsia="Times New Roman" w:cs="Times New Roman"/>
          <w:szCs w:val="24"/>
          <w:lang w:eastAsia="ru-RU"/>
        </w:rPr>
        <w:t xml:space="preserve"> (текст</w:t>
      </w:r>
      <w:r w:rsidR="002878F4" w:rsidRPr="00B511D3">
        <w:rPr>
          <w:rFonts w:cs="Times New Roman"/>
          <w:szCs w:val="24"/>
        </w:rPr>
        <w:t>, символов 50</w:t>
      </w:r>
      <w:r w:rsidRPr="00B511D3">
        <w:rPr>
          <w:rFonts w:eastAsia="Times New Roman" w:cs="Times New Roman"/>
          <w:szCs w:val="24"/>
          <w:lang w:eastAsia="ru-RU"/>
        </w:rPr>
        <w:t>)</w:t>
      </w:r>
      <w:r w:rsidR="005B1553" w:rsidRPr="00B511D3">
        <w:rPr>
          <w:rFonts w:eastAsia="Times New Roman" w:cs="Times New Roman"/>
          <w:szCs w:val="24"/>
          <w:lang w:eastAsia="ru-RU"/>
        </w:rPr>
        <w:t>;</w:t>
      </w:r>
    </w:p>
    <w:p w14:paraId="009980C5" w14:textId="31ED6530" w:rsidR="00EF2551" w:rsidRPr="00B511D3" w:rsidRDefault="00EF2551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>Место вызова</w:t>
      </w:r>
      <w:r w:rsidR="00D83FCE" w:rsidRPr="00B511D3">
        <w:rPr>
          <w:rFonts w:eastAsia="Times New Roman" w:cs="Times New Roman"/>
          <w:b/>
          <w:szCs w:val="24"/>
          <w:lang w:eastAsia="ru-RU"/>
        </w:rPr>
        <w:t>:</w:t>
      </w:r>
      <w:r w:rsidRPr="00B511D3">
        <w:rPr>
          <w:rFonts w:eastAsia="Times New Roman" w:cs="Times New Roman"/>
          <w:szCs w:val="24"/>
          <w:lang w:eastAsia="ru-RU"/>
        </w:rPr>
        <w:t xml:space="preserve"> </w:t>
      </w:r>
    </w:p>
    <w:p w14:paraId="403AE09E" w14:textId="2B3E2885" w:rsidR="00494A20" w:rsidRPr="00B511D3" w:rsidRDefault="00494A20" w:rsidP="008905A4">
      <w:pPr>
        <w:numPr>
          <w:ilvl w:val="3"/>
          <w:numId w:val="19"/>
        </w:numPr>
        <w:spacing w:line="240" w:lineRule="auto"/>
        <w:ind w:left="357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Pr="00B511D3">
        <w:rPr>
          <w:rFonts w:eastAsia="Times New Roman" w:cs="Times New Roman"/>
          <w:szCs w:val="24"/>
          <w:lang w:val="en-US" w:eastAsia="ru-RU"/>
        </w:rPr>
        <w:t>HST</w:t>
      </w:r>
      <w:r w:rsidRPr="00B511D3">
        <w:rPr>
          <w:rFonts w:eastAsia="Times New Roman" w:cs="Times New Roman"/>
          <w:szCs w:val="24"/>
          <w:lang w:eastAsia="ru-RU"/>
        </w:rPr>
        <w:t>0318 Справочник мест вызова СМП)</w:t>
      </w:r>
      <w:r w:rsidRPr="00B511D3">
        <w:rPr>
          <w:rFonts w:eastAsia="Times New Roman" w:cs="Times New Roman"/>
          <w:color w:val="000000"/>
          <w:szCs w:val="24"/>
          <w:lang w:eastAsia="ru-RU"/>
        </w:rPr>
        <w:t>;</w:t>
      </w:r>
    </w:p>
    <w:p w14:paraId="2DC7EC1C" w14:textId="77777777" w:rsidR="00494A20" w:rsidRPr="00B511D3" w:rsidRDefault="00494A20" w:rsidP="008905A4">
      <w:pPr>
        <w:numPr>
          <w:ilvl w:val="3"/>
          <w:numId w:val="19"/>
        </w:numPr>
        <w:spacing w:line="240" w:lineRule="auto"/>
        <w:ind w:left="357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1BEDA8EF" w14:textId="1CB5C3CE" w:rsidR="00EF2551" w:rsidRPr="00B511D3" w:rsidRDefault="00EF2551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4"/>
          <w:lang w:eastAsia="ru-RU"/>
        </w:rPr>
        <w:t>Координата Х места вызова</w:t>
      </w:r>
      <w:r w:rsidR="00832184" w:rsidRPr="00B511D3">
        <w:rPr>
          <w:rFonts w:eastAsia="Times New Roman" w:cs="Times New Roman"/>
          <w:b/>
          <w:szCs w:val="24"/>
          <w:lang w:eastAsia="ru-RU"/>
        </w:rPr>
        <w:t xml:space="preserve"> </w:t>
      </w:r>
      <w:r w:rsidR="00832184" w:rsidRPr="00B511D3">
        <w:rPr>
          <w:rFonts w:cs="Times New Roman"/>
          <w:szCs w:val="24"/>
        </w:rPr>
        <w:t>(</w:t>
      </w:r>
      <w:r w:rsidR="000D5657" w:rsidRPr="00B511D3">
        <w:rPr>
          <w:rFonts w:cs="Times New Roman"/>
          <w:szCs w:val="24"/>
        </w:rPr>
        <w:t>дробное число</w:t>
      </w:r>
      <w:r w:rsidR="00832184" w:rsidRPr="00B511D3">
        <w:rPr>
          <w:rFonts w:cs="Times New Roman"/>
          <w:szCs w:val="24"/>
        </w:rPr>
        <w:t>)</w:t>
      </w:r>
      <w:r w:rsidR="000F207B" w:rsidRPr="00B511D3">
        <w:rPr>
          <w:rFonts w:eastAsia="Times New Roman" w:cs="Times New Roman"/>
          <w:szCs w:val="24"/>
          <w:lang w:eastAsia="ru-RU"/>
        </w:rPr>
        <w:t>;</w:t>
      </w:r>
    </w:p>
    <w:p w14:paraId="0776A87A" w14:textId="3BCDE349" w:rsidR="00EF2551" w:rsidRPr="00B511D3" w:rsidRDefault="00EF2551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4"/>
          <w:lang w:eastAsia="ru-RU"/>
        </w:rPr>
        <w:t>Координата У места вызова</w:t>
      </w:r>
      <w:r w:rsidR="00832184" w:rsidRPr="00B511D3">
        <w:rPr>
          <w:rFonts w:eastAsia="Times New Roman" w:cs="Times New Roman"/>
          <w:b/>
          <w:szCs w:val="24"/>
          <w:lang w:eastAsia="ru-RU"/>
        </w:rPr>
        <w:t xml:space="preserve"> </w:t>
      </w:r>
      <w:r w:rsidR="00832184" w:rsidRPr="00B511D3">
        <w:rPr>
          <w:rFonts w:cs="Times New Roman"/>
          <w:szCs w:val="24"/>
        </w:rPr>
        <w:t>(</w:t>
      </w:r>
      <w:r w:rsidR="000D5657" w:rsidRPr="00B511D3">
        <w:rPr>
          <w:rFonts w:cs="Times New Roman"/>
          <w:szCs w:val="24"/>
        </w:rPr>
        <w:t>дробное число</w:t>
      </w:r>
      <w:r w:rsidR="00832184" w:rsidRPr="00B511D3">
        <w:rPr>
          <w:rFonts w:cs="Times New Roman"/>
          <w:szCs w:val="24"/>
        </w:rPr>
        <w:t>)</w:t>
      </w:r>
      <w:r w:rsidR="000F207B" w:rsidRPr="00B511D3">
        <w:rPr>
          <w:rFonts w:eastAsia="Times New Roman" w:cs="Times New Roman"/>
          <w:szCs w:val="24"/>
          <w:lang w:eastAsia="ru-RU"/>
        </w:rPr>
        <w:t>;</w:t>
      </w:r>
    </w:p>
    <w:p w14:paraId="6E2A1284" w14:textId="654EB70A" w:rsidR="00EF2551" w:rsidRPr="00B511D3" w:rsidRDefault="00EF2551" w:rsidP="008905A4">
      <w:pPr>
        <w:numPr>
          <w:ilvl w:val="1"/>
          <w:numId w:val="19"/>
        </w:numPr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[</w:t>
      </w:r>
      <w:r w:rsidR="004E3249" w:rsidRPr="00B511D3">
        <w:rPr>
          <w:rFonts w:eastAsia="Times New Roman" w:cs="Times New Roman"/>
          <w:szCs w:val="24"/>
          <w:lang w:eastAsia="ru-RU"/>
        </w:rPr>
        <w:t>0..</w:t>
      </w:r>
      <w:r w:rsidRPr="00B511D3">
        <w:rPr>
          <w:rFonts w:eastAsia="Times New Roman" w:cs="Times New Roman"/>
          <w:szCs w:val="24"/>
          <w:lang w:eastAsia="ru-RU"/>
        </w:rPr>
        <w:t xml:space="preserve">1] </w:t>
      </w:r>
      <w:r w:rsidRPr="00B511D3">
        <w:rPr>
          <w:rFonts w:eastAsia="Times New Roman" w:cs="Times New Roman"/>
          <w:b/>
          <w:szCs w:val="24"/>
          <w:lang w:eastAsia="ru-RU"/>
        </w:rPr>
        <w:t>Сведения о вызывающем</w:t>
      </w:r>
      <w:r w:rsidRPr="00B511D3">
        <w:rPr>
          <w:rFonts w:eastAsia="Times New Roman" w:cs="Times New Roman"/>
          <w:szCs w:val="24"/>
          <w:lang w:eastAsia="ru-RU"/>
        </w:rPr>
        <w:t>:</w:t>
      </w:r>
    </w:p>
    <w:p w14:paraId="5F15515E" w14:textId="1DAE3948" w:rsidR="00EF2551" w:rsidRPr="00B511D3" w:rsidRDefault="00EF2551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[</w:t>
      </w:r>
      <w:r w:rsidR="004E3249" w:rsidRPr="00B511D3">
        <w:rPr>
          <w:rFonts w:eastAsia="Times New Roman" w:cs="Times New Roman"/>
          <w:szCs w:val="24"/>
          <w:lang w:eastAsia="ru-RU"/>
        </w:rPr>
        <w:t>0..</w:t>
      </w:r>
      <w:r w:rsidRPr="00B511D3">
        <w:rPr>
          <w:rFonts w:eastAsia="Times New Roman" w:cs="Times New Roman"/>
          <w:szCs w:val="24"/>
          <w:lang w:eastAsia="ru-RU"/>
        </w:rPr>
        <w:t xml:space="preserve">1] </w:t>
      </w:r>
      <w:r w:rsidRPr="00B511D3">
        <w:rPr>
          <w:rFonts w:eastAsia="Times New Roman" w:cs="Times New Roman"/>
          <w:b/>
          <w:szCs w:val="24"/>
          <w:lang w:eastAsia="ru-RU"/>
        </w:rPr>
        <w:t>Вызывающий</w:t>
      </w:r>
    </w:p>
    <w:p w14:paraId="01F54ACE" w14:textId="5E8A577F" w:rsidR="00494A20" w:rsidRPr="00B511D3" w:rsidRDefault="00494A20" w:rsidP="008905A4">
      <w:pPr>
        <w:numPr>
          <w:ilvl w:val="3"/>
          <w:numId w:val="19"/>
        </w:numPr>
        <w:spacing w:line="240" w:lineRule="auto"/>
        <w:ind w:left="357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7B1E72" w:rsidRPr="00B511D3">
        <w:rPr>
          <w:rFonts w:eastAsia="Times New Roman" w:cs="Times New Roman"/>
          <w:szCs w:val="24"/>
          <w:lang w:val="en-US" w:eastAsia="ru-RU"/>
        </w:rPr>
        <w:t>HST</w:t>
      </w:r>
      <w:r w:rsidR="007B1E72" w:rsidRPr="00B511D3">
        <w:rPr>
          <w:rFonts w:eastAsia="Times New Roman" w:cs="Times New Roman"/>
          <w:szCs w:val="24"/>
          <w:lang w:eastAsia="ru-RU"/>
        </w:rPr>
        <w:t>0319 Справочник вызывающих СМП</w:t>
      </w:r>
      <w:r w:rsidRPr="00B511D3">
        <w:rPr>
          <w:rFonts w:eastAsia="Times New Roman" w:cs="Times New Roman"/>
          <w:szCs w:val="24"/>
          <w:lang w:eastAsia="ru-RU"/>
        </w:rPr>
        <w:t>)</w:t>
      </w:r>
      <w:r w:rsidRPr="00B511D3">
        <w:rPr>
          <w:rFonts w:eastAsia="Times New Roman" w:cs="Times New Roman"/>
          <w:color w:val="000000"/>
          <w:szCs w:val="24"/>
          <w:lang w:eastAsia="ru-RU"/>
        </w:rPr>
        <w:t>;</w:t>
      </w:r>
    </w:p>
    <w:p w14:paraId="3A437B6E" w14:textId="77777777" w:rsidR="00494A20" w:rsidRPr="00B511D3" w:rsidRDefault="00494A20" w:rsidP="008905A4">
      <w:pPr>
        <w:numPr>
          <w:ilvl w:val="3"/>
          <w:numId w:val="19"/>
        </w:numPr>
        <w:spacing w:line="240" w:lineRule="auto"/>
        <w:ind w:left="357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4FDF6BAC" w14:textId="6DDFDE7B" w:rsidR="00EF2551" w:rsidRPr="00B511D3" w:rsidRDefault="00EF2551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4"/>
          <w:lang w:eastAsia="ru-RU"/>
        </w:rPr>
        <w:t>Фамилия вызывающего</w:t>
      </w:r>
      <w:r w:rsidR="002878F4" w:rsidRPr="00B511D3">
        <w:rPr>
          <w:rFonts w:eastAsia="Times New Roman" w:cs="Times New Roman"/>
          <w:szCs w:val="24"/>
          <w:lang w:eastAsia="ru-RU"/>
        </w:rPr>
        <w:t xml:space="preserve"> (текст</w:t>
      </w:r>
      <w:r w:rsidR="002878F4" w:rsidRPr="00B511D3">
        <w:rPr>
          <w:rFonts w:cs="Times New Roman"/>
          <w:szCs w:val="24"/>
        </w:rPr>
        <w:t>, символов 50</w:t>
      </w:r>
      <w:r w:rsidRPr="00B511D3">
        <w:rPr>
          <w:rFonts w:eastAsia="Times New Roman" w:cs="Times New Roman"/>
          <w:szCs w:val="24"/>
          <w:lang w:eastAsia="ru-RU"/>
        </w:rPr>
        <w:t>)</w:t>
      </w:r>
      <w:r w:rsidR="000F207B" w:rsidRPr="00B511D3">
        <w:rPr>
          <w:rFonts w:eastAsia="Times New Roman" w:cs="Times New Roman"/>
          <w:szCs w:val="24"/>
          <w:lang w:eastAsia="ru-RU"/>
        </w:rPr>
        <w:t>;</w:t>
      </w:r>
    </w:p>
    <w:p w14:paraId="49328E3C" w14:textId="43E3EA8F" w:rsidR="00EF2551" w:rsidRPr="00B511D3" w:rsidRDefault="00EF2551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4"/>
          <w:lang w:eastAsia="ru-RU"/>
        </w:rPr>
        <w:t>Телефон вызывающего</w:t>
      </w:r>
      <w:r w:rsidRPr="00B511D3">
        <w:rPr>
          <w:rFonts w:eastAsia="Times New Roman" w:cs="Times New Roman"/>
          <w:szCs w:val="24"/>
          <w:lang w:eastAsia="ru-RU"/>
        </w:rPr>
        <w:t xml:space="preserve"> (текст</w:t>
      </w:r>
      <w:r w:rsidR="002878F4" w:rsidRPr="00B511D3">
        <w:rPr>
          <w:rFonts w:cs="Times New Roman"/>
          <w:szCs w:val="24"/>
        </w:rPr>
        <w:t>, символов 50</w:t>
      </w:r>
      <w:r w:rsidRPr="00B511D3">
        <w:rPr>
          <w:rFonts w:eastAsia="Times New Roman" w:cs="Times New Roman"/>
          <w:szCs w:val="24"/>
          <w:lang w:eastAsia="ru-RU"/>
        </w:rPr>
        <w:t>)</w:t>
      </w:r>
      <w:r w:rsidR="000F207B" w:rsidRPr="00B511D3">
        <w:rPr>
          <w:rFonts w:eastAsia="Times New Roman" w:cs="Times New Roman"/>
          <w:szCs w:val="24"/>
          <w:lang w:eastAsia="ru-RU"/>
        </w:rPr>
        <w:t>;</w:t>
      </w:r>
    </w:p>
    <w:p w14:paraId="1A113340" w14:textId="03A246B3" w:rsidR="004E3249" w:rsidRPr="00B511D3" w:rsidRDefault="004E3249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4"/>
          <w:lang w:eastAsia="ru-RU"/>
        </w:rPr>
        <w:t>Тип телефона вызывающего</w:t>
      </w:r>
      <w:r w:rsidRPr="00B511D3">
        <w:rPr>
          <w:rFonts w:eastAsia="Times New Roman" w:cs="Times New Roman"/>
          <w:szCs w:val="24"/>
          <w:lang w:eastAsia="ru-RU"/>
        </w:rPr>
        <w:t xml:space="preserve"> (текст</w:t>
      </w:r>
      <w:r w:rsidR="002878F4" w:rsidRPr="00B511D3">
        <w:rPr>
          <w:rFonts w:cs="Times New Roman"/>
          <w:szCs w:val="24"/>
        </w:rPr>
        <w:t>, символов 50</w:t>
      </w:r>
      <w:r w:rsidRPr="00B511D3">
        <w:rPr>
          <w:rFonts w:eastAsia="Times New Roman" w:cs="Times New Roman"/>
          <w:szCs w:val="24"/>
          <w:lang w:eastAsia="ru-RU"/>
        </w:rPr>
        <w:t>)</w:t>
      </w:r>
      <w:r w:rsidR="000F207B" w:rsidRPr="00B511D3">
        <w:rPr>
          <w:rFonts w:eastAsia="Times New Roman" w:cs="Times New Roman"/>
          <w:szCs w:val="24"/>
          <w:lang w:eastAsia="ru-RU"/>
        </w:rPr>
        <w:t>;</w:t>
      </w:r>
    </w:p>
    <w:p w14:paraId="33876B17" w14:textId="12BC2321" w:rsidR="00EF2551" w:rsidRPr="00B511D3" w:rsidRDefault="00EF2551" w:rsidP="008905A4">
      <w:pPr>
        <w:numPr>
          <w:ilvl w:val="1"/>
          <w:numId w:val="19"/>
        </w:numPr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4"/>
          <w:lang w:eastAsia="ru-RU"/>
        </w:rPr>
        <w:t>Причина задержки выезда</w:t>
      </w:r>
      <w:r w:rsidR="00D83FCE" w:rsidRPr="00B511D3">
        <w:rPr>
          <w:rFonts w:eastAsia="Times New Roman" w:cs="Times New Roman"/>
          <w:b/>
          <w:szCs w:val="24"/>
          <w:lang w:eastAsia="ru-RU"/>
        </w:rPr>
        <w:t>:</w:t>
      </w:r>
    </w:p>
    <w:p w14:paraId="55710A02" w14:textId="079984AE" w:rsidR="007B1E72" w:rsidRPr="00B511D3" w:rsidRDefault="007B1E72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Pr="00B511D3">
        <w:rPr>
          <w:rFonts w:eastAsia="Times New Roman" w:cs="Times New Roman"/>
          <w:szCs w:val="24"/>
          <w:lang w:val="en-US" w:eastAsia="ru-RU"/>
        </w:rPr>
        <w:t>HST</w:t>
      </w:r>
      <w:r w:rsidRPr="00B511D3">
        <w:rPr>
          <w:rFonts w:eastAsia="Times New Roman" w:cs="Times New Roman"/>
          <w:szCs w:val="24"/>
          <w:lang w:eastAsia="ru-RU"/>
        </w:rPr>
        <w:t>0320 Справочник задержек выезда)</w:t>
      </w:r>
      <w:r w:rsidRPr="00B511D3">
        <w:rPr>
          <w:rFonts w:eastAsia="Times New Roman" w:cs="Times New Roman"/>
          <w:color w:val="000000"/>
          <w:szCs w:val="24"/>
          <w:lang w:eastAsia="ru-RU"/>
        </w:rPr>
        <w:t>;</w:t>
      </w:r>
    </w:p>
    <w:p w14:paraId="6C99C8CA" w14:textId="77777777" w:rsidR="007B1E72" w:rsidRPr="00B511D3" w:rsidRDefault="007B1E72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6D241C48" w14:textId="7A9F36B9" w:rsidR="00EF2551" w:rsidRPr="00B511D3" w:rsidRDefault="00EF2551" w:rsidP="008905A4">
      <w:pPr>
        <w:numPr>
          <w:ilvl w:val="1"/>
          <w:numId w:val="19"/>
        </w:numPr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4"/>
          <w:lang w:eastAsia="ru-RU"/>
        </w:rPr>
        <w:t>Сведения о первичном контрольном талоне</w:t>
      </w:r>
      <w:r w:rsidRPr="00B511D3">
        <w:rPr>
          <w:rFonts w:eastAsia="Times New Roman" w:cs="Times New Roman"/>
          <w:szCs w:val="24"/>
          <w:lang w:eastAsia="ru-RU"/>
        </w:rPr>
        <w:t xml:space="preserve"> (</w:t>
      </w:r>
      <w:r w:rsidRPr="00B511D3">
        <w:rPr>
          <w:rFonts w:eastAsia="Times New Roman" w:cs="Times New Roman"/>
          <w:szCs w:val="24"/>
          <w:lang w:val="en-US" w:eastAsia="ru-RU"/>
        </w:rPr>
        <w:t>GUID</w:t>
      </w:r>
      <w:r w:rsidRPr="00B511D3">
        <w:rPr>
          <w:rFonts w:eastAsia="Times New Roman" w:cs="Times New Roman"/>
          <w:szCs w:val="24"/>
          <w:lang w:eastAsia="ru-RU"/>
        </w:rPr>
        <w:t>)</w:t>
      </w:r>
      <w:r w:rsidR="000F207B" w:rsidRPr="00B511D3">
        <w:rPr>
          <w:rFonts w:eastAsia="Times New Roman" w:cs="Times New Roman"/>
          <w:szCs w:val="24"/>
          <w:lang w:eastAsia="ru-RU"/>
        </w:rPr>
        <w:t>;</w:t>
      </w:r>
    </w:p>
    <w:p w14:paraId="1D5DE893" w14:textId="6F165139" w:rsidR="00EF2551" w:rsidRPr="00B511D3" w:rsidRDefault="00EF2551" w:rsidP="008905A4">
      <w:pPr>
        <w:numPr>
          <w:ilvl w:val="1"/>
          <w:numId w:val="19"/>
        </w:numPr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4"/>
          <w:lang w:eastAsia="ru-RU"/>
        </w:rPr>
        <w:t>СНИЛС специалиста, обслужившего амбулаторный вызов</w:t>
      </w:r>
      <w:r w:rsidR="00CE210A">
        <w:rPr>
          <w:rFonts w:eastAsia="Times New Roman" w:cs="Times New Roman"/>
          <w:b/>
          <w:szCs w:val="24"/>
          <w:lang w:eastAsia="ru-RU"/>
        </w:rPr>
        <w:t xml:space="preserve"> </w:t>
      </w:r>
      <w:r w:rsidR="00CE210A" w:rsidRPr="00B511D3">
        <w:rPr>
          <w:rFonts w:eastAsia="Times New Roman" w:cs="Times New Roman"/>
          <w:szCs w:val="24"/>
          <w:lang w:eastAsia="ru-RU"/>
        </w:rPr>
        <w:t>(текст</w:t>
      </w:r>
      <w:r w:rsidR="00CE210A" w:rsidRPr="00B511D3">
        <w:rPr>
          <w:rFonts w:cs="Times New Roman"/>
          <w:szCs w:val="24"/>
        </w:rPr>
        <w:t xml:space="preserve">, символов </w:t>
      </w:r>
      <w:r w:rsidR="00CE210A">
        <w:rPr>
          <w:rFonts w:cs="Times New Roman"/>
          <w:szCs w:val="24"/>
        </w:rPr>
        <w:t>11</w:t>
      </w:r>
      <w:r w:rsidR="00CE210A" w:rsidRPr="00B511D3">
        <w:rPr>
          <w:rFonts w:eastAsia="Times New Roman" w:cs="Times New Roman"/>
          <w:szCs w:val="24"/>
          <w:lang w:eastAsia="ru-RU"/>
        </w:rPr>
        <w:t>)</w:t>
      </w:r>
      <w:r w:rsidR="000F207B" w:rsidRPr="00B511D3">
        <w:rPr>
          <w:rFonts w:eastAsia="Times New Roman" w:cs="Times New Roman"/>
          <w:b/>
          <w:szCs w:val="24"/>
          <w:lang w:eastAsia="ru-RU"/>
        </w:rPr>
        <w:t>;</w:t>
      </w:r>
    </w:p>
    <w:p w14:paraId="36B010F7" w14:textId="02573A40" w:rsidR="00EF2551" w:rsidRPr="00B511D3" w:rsidRDefault="00EF2551" w:rsidP="008905A4">
      <w:pPr>
        <w:numPr>
          <w:ilvl w:val="1"/>
          <w:numId w:val="19"/>
        </w:numPr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4"/>
          <w:lang w:eastAsia="ru-RU"/>
        </w:rPr>
        <w:t xml:space="preserve">СНИЛС </w:t>
      </w:r>
      <w:r w:rsidR="00A56FFD">
        <w:rPr>
          <w:rFonts w:eastAsia="Times New Roman" w:cs="Times New Roman"/>
          <w:b/>
          <w:szCs w:val="24"/>
          <w:lang w:eastAsia="ru-RU"/>
        </w:rPr>
        <w:t>работника</w:t>
      </w:r>
      <w:r w:rsidRPr="00B511D3">
        <w:rPr>
          <w:rFonts w:eastAsia="Times New Roman" w:cs="Times New Roman"/>
          <w:b/>
          <w:szCs w:val="24"/>
          <w:lang w:eastAsia="ru-RU"/>
        </w:rPr>
        <w:t>, назначившего на вызов бригаду</w:t>
      </w:r>
      <w:r w:rsidR="00CE210A">
        <w:rPr>
          <w:rFonts w:eastAsia="Times New Roman" w:cs="Times New Roman"/>
          <w:b/>
          <w:szCs w:val="24"/>
          <w:lang w:eastAsia="ru-RU"/>
        </w:rPr>
        <w:t xml:space="preserve"> </w:t>
      </w:r>
      <w:r w:rsidR="00CE210A" w:rsidRPr="00B511D3">
        <w:rPr>
          <w:rFonts w:eastAsia="Times New Roman" w:cs="Times New Roman"/>
          <w:szCs w:val="24"/>
          <w:lang w:eastAsia="ru-RU"/>
        </w:rPr>
        <w:t>(текст</w:t>
      </w:r>
      <w:r w:rsidR="00CE210A" w:rsidRPr="00B511D3">
        <w:rPr>
          <w:rFonts w:cs="Times New Roman"/>
          <w:szCs w:val="24"/>
        </w:rPr>
        <w:t xml:space="preserve">, символов </w:t>
      </w:r>
      <w:r w:rsidR="00CE210A">
        <w:rPr>
          <w:rFonts w:cs="Times New Roman"/>
          <w:szCs w:val="24"/>
        </w:rPr>
        <w:t>11</w:t>
      </w:r>
      <w:r w:rsidR="00CE210A" w:rsidRPr="00B511D3">
        <w:rPr>
          <w:rFonts w:eastAsia="Times New Roman" w:cs="Times New Roman"/>
          <w:szCs w:val="24"/>
          <w:lang w:eastAsia="ru-RU"/>
        </w:rPr>
        <w:t>)</w:t>
      </w:r>
      <w:r w:rsidR="000F207B" w:rsidRPr="00B511D3">
        <w:rPr>
          <w:rFonts w:eastAsia="Times New Roman" w:cs="Times New Roman"/>
          <w:b/>
          <w:szCs w:val="24"/>
          <w:lang w:eastAsia="ru-RU"/>
        </w:rPr>
        <w:t>;</w:t>
      </w:r>
    </w:p>
    <w:p w14:paraId="1B87AB19" w14:textId="5ACA9E07" w:rsidR="00EF2551" w:rsidRPr="00B511D3" w:rsidRDefault="00EF2551" w:rsidP="008905A4">
      <w:pPr>
        <w:numPr>
          <w:ilvl w:val="1"/>
          <w:numId w:val="19"/>
        </w:numPr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 xml:space="preserve">СНИЛС </w:t>
      </w:r>
      <w:r w:rsidR="00A56FFD">
        <w:rPr>
          <w:rFonts w:eastAsia="Times New Roman" w:cs="Times New Roman"/>
          <w:b/>
          <w:szCs w:val="24"/>
          <w:lang w:eastAsia="ru-RU"/>
        </w:rPr>
        <w:t>работника</w:t>
      </w:r>
      <w:r w:rsidRPr="00B511D3">
        <w:rPr>
          <w:rFonts w:eastAsia="Times New Roman" w:cs="Times New Roman"/>
          <w:b/>
          <w:szCs w:val="24"/>
          <w:lang w:eastAsia="ru-RU"/>
        </w:rPr>
        <w:t>, зарегистрировавшего вызов в Системе</w:t>
      </w:r>
      <w:r w:rsidR="00CE210A">
        <w:rPr>
          <w:rFonts w:eastAsia="Times New Roman" w:cs="Times New Roman"/>
          <w:b/>
          <w:szCs w:val="24"/>
          <w:lang w:eastAsia="ru-RU"/>
        </w:rPr>
        <w:t xml:space="preserve"> </w:t>
      </w:r>
      <w:r w:rsidR="00CE210A" w:rsidRPr="00B511D3">
        <w:rPr>
          <w:rFonts w:eastAsia="Times New Roman" w:cs="Times New Roman"/>
          <w:szCs w:val="24"/>
          <w:lang w:eastAsia="ru-RU"/>
        </w:rPr>
        <w:t>(текст</w:t>
      </w:r>
      <w:r w:rsidR="00CE210A" w:rsidRPr="00B511D3">
        <w:rPr>
          <w:rFonts w:cs="Times New Roman"/>
          <w:szCs w:val="24"/>
        </w:rPr>
        <w:t xml:space="preserve">, символов </w:t>
      </w:r>
      <w:r w:rsidR="00CE210A">
        <w:rPr>
          <w:rFonts w:cs="Times New Roman"/>
          <w:szCs w:val="24"/>
        </w:rPr>
        <w:t>11</w:t>
      </w:r>
      <w:r w:rsidR="00CE210A" w:rsidRPr="00B511D3">
        <w:rPr>
          <w:rFonts w:eastAsia="Times New Roman" w:cs="Times New Roman"/>
          <w:szCs w:val="24"/>
          <w:lang w:eastAsia="ru-RU"/>
        </w:rPr>
        <w:t>)</w:t>
      </w:r>
      <w:r w:rsidR="000F207B" w:rsidRPr="00B511D3">
        <w:rPr>
          <w:rFonts w:eastAsia="Times New Roman" w:cs="Times New Roman"/>
          <w:b/>
          <w:szCs w:val="24"/>
          <w:lang w:eastAsia="ru-RU"/>
        </w:rPr>
        <w:t>;</w:t>
      </w:r>
    </w:p>
    <w:p w14:paraId="3EBBAFFB" w14:textId="13AF3F27" w:rsidR="00EF2551" w:rsidRPr="00B511D3" w:rsidRDefault="00EF2551" w:rsidP="008905A4">
      <w:pPr>
        <w:numPr>
          <w:ilvl w:val="1"/>
          <w:numId w:val="19"/>
        </w:numPr>
        <w:spacing w:line="240" w:lineRule="auto"/>
        <w:ind w:left="213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4"/>
          <w:lang w:eastAsia="ru-RU"/>
        </w:rPr>
        <w:t>СНИЛС старшего медицинского работника бригады, обслужившей вызов</w:t>
      </w:r>
      <w:r w:rsidR="00CE210A">
        <w:rPr>
          <w:rFonts w:eastAsia="Times New Roman" w:cs="Times New Roman"/>
          <w:b/>
          <w:szCs w:val="24"/>
          <w:lang w:eastAsia="ru-RU"/>
        </w:rPr>
        <w:t xml:space="preserve"> </w:t>
      </w:r>
      <w:r w:rsidR="00CE210A" w:rsidRPr="00B511D3">
        <w:rPr>
          <w:rFonts w:eastAsia="Times New Roman" w:cs="Times New Roman"/>
          <w:szCs w:val="24"/>
          <w:lang w:eastAsia="ru-RU"/>
        </w:rPr>
        <w:t>(текст</w:t>
      </w:r>
      <w:r w:rsidR="00CE210A" w:rsidRPr="00B511D3">
        <w:rPr>
          <w:rFonts w:cs="Times New Roman"/>
          <w:szCs w:val="24"/>
        </w:rPr>
        <w:t xml:space="preserve">, символов </w:t>
      </w:r>
      <w:r w:rsidR="00CE210A">
        <w:rPr>
          <w:rFonts w:cs="Times New Roman"/>
          <w:szCs w:val="24"/>
        </w:rPr>
        <w:t>11</w:t>
      </w:r>
      <w:r w:rsidR="00CE210A" w:rsidRPr="00B511D3">
        <w:rPr>
          <w:rFonts w:eastAsia="Times New Roman" w:cs="Times New Roman"/>
          <w:szCs w:val="24"/>
          <w:lang w:eastAsia="ru-RU"/>
        </w:rPr>
        <w:t>)</w:t>
      </w:r>
      <w:r w:rsidR="000F207B" w:rsidRPr="00B511D3">
        <w:rPr>
          <w:rFonts w:eastAsia="Times New Roman" w:cs="Times New Roman"/>
          <w:b/>
          <w:szCs w:val="24"/>
          <w:lang w:eastAsia="ru-RU"/>
        </w:rPr>
        <w:t>;</w:t>
      </w:r>
    </w:p>
    <w:p w14:paraId="31312A8D" w14:textId="4462AB6A" w:rsidR="002348DD" w:rsidRPr="00B511D3" w:rsidRDefault="00EF2551" w:rsidP="008905A4">
      <w:pPr>
        <w:numPr>
          <w:ilvl w:val="1"/>
          <w:numId w:val="19"/>
        </w:numPr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>Срочность вызова</w:t>
      </w:r>
      <w:r w:rsidR="000D0771" w:rsidRPr="00B511D3">
        <w:rPr>
          <w:rFonts w:eastAsia="Times New Roman" w:cs="Times New Roman"/>
          <w:b/>
          <w:szCs w:val="24"/>
          <w:lang w:eastAsia="ru-RU"/>
        </w:rPr>
        <w:t>:</w:t>
      </w:r>
    </w:p>
    <w:p w14:paraId="6EC89FE0" w14:textId="75912958" w:rsidR="002348DD" w:rsidRPr="00B511D3" w:rsidRDefault="002348DD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Pr="00B511D3">
        <w:rPr>
          <w:rFonts w:eastAsia="Times New Roman" w:cs="Times New Roman"/>
          <w:szCs w:val="24"/>
          <w:lang w:val="en-US" w:eastAsia="ru-RU"/>
        </w:rPr>
        <w:t>HST</w:t>
      </w:r>
      <w:r w:rsidRPr="00B511D3">
        <w:rPr>
          <w:rFonts w:eastAsia="Times New Roman" w:cs="Times New Roman"/>
          <w:szCs w:val="24"/>
          <w:lang w:eastAsia="ru-RU"/>
        </w:rPr>
        <w:t>0321 Справочник категорий срочности вызова)</w:t>
      </w:r>
      <w:r w:rsidRPr="00B511D3">
        <w:rPr>
          <w:rFonts w:eastAsia="Times New Roman" w:cs="Times New Roman"/>
          <w:color w:val="000000"/>
          <w:szCs w:val="24"/>
          <w:lang w:eastAsia="ru-RU"/>
        </w:rPr>
        <w:t>;</w:t>
      </w:r>
    </w:p>
    <w:p w14:paraId="21AA5986" w14:textId="77777777" w:rsidR="002348DD" w:rsidRPr="00B511D3" w:rsidRDefault="002348DD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59ED58C2" w14:textId="592ED547" w:rsidR="00EF2551" w:rsidRPr="00B511D3" w:rsidRDefault="00EF2551" w:rsidP="008905A4">
      <w:pPr>
        <w:numPr>
          <w:ilvl w:val="1"/>
          <w:numId w:val="19"/>
        </w:numPr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4"/>
          <w:lang w:eastAsia="ru-RU"/>
        </w:rPr>
        <w:t xml:space="preserve">Количество пострадавших при ЧС </w:t>
      </w:r>
      <w:r w:rsidRPr="00B511D3">
        <w:rPr>
          <w:rFonts w:eastAsia="Times New Roman" w:cs="Times New Roman"/>
          <w:szCs w:val="24"/>
          <w:lang w:eastAsia="ru-RU"/>
        </w:rPr>
        <w:t>(число)</w:t>
      </w:r>
      <w:r w:rsidR="000F207B" w:rsidRPr="00B511D3">
        <w:rPr>
          <w:rFonts w:eastAsia="Times New Roman" w:cs="Times New Roman"/>
          <w:szCs w:val="24"/>
          <w:lang w:eastAsia="ru-RU"/>
        </w:rPr>
        <w:t>;</w:t>
      </w:r>
    </w:p>
    <w:p w14:paraId="0172FDB8" w14:textId="31133296" w:rsidR="00EF2551" w:rsidRPr="00B511D3" w:rsidRDefault="00EF2551" w:rsidP="008905A4">
      <w:pPr>
        <w:numPr>
          <w:ilvl w:val="1"/>
          <w:numId w:val="19"/>
        </w:numPr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4"/>
          <w:lang w:eastAsia="ru-RU"/>
        </w:rPr>
        <w:t>Лечебное учреждение, куда перевозится больной при перевозке</w:t>
      </w:r>
      <w:r w:rsidRPr="00B511D3">
        <w:rPr>
          <w:rFonts w:eastAsia="Times New Roman" w:cs="Times New Roman"/>
          <w:szCs w:val="24"/>
          <w:lang w:eastAsia="ru-RU"/>
        </w:rPr>
        <w:t xml:space="preserve"> </w:t>
      </w:r>
    </w:p>
    <w:p w14:paraId="233E9060" w14:textId="73A1EB0B" w:rsidR="007B1E72" w:rsidRPr="00B511D3" w:rsidRDefault="007B1E72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Pr="00B511D3">
        <w:rPr>
          <w:rFonts w:eastAsia="Times New Roman" w:cs="Times New Roman"/>
          <w:szCs w:val="24"/>
          <w:lang w:val="en-US" w:eastAsia="ru-RU"/>
        </w:rPr>
        <w:t>HST</w:t>
      </w:r>
      <w:r w:rsidRPr="00B511D3">
        <w:rPr>
          <w:rFonts w:eastAsia="Times New Roman" w:cs="Times New Roman"/>
          <w:szCs w:val="24"/>
          <w:lang w:eastAsia="ru-RU"/>
        </w:rPr>
        <w:t xml:space="preserve">0039 </w:t>
      </w:r>
      <w:r w:rsidR="00D32980">
        <w:rPr>
          <w:rFonts w:eastAsia="Times New Roman" w:cs="Times New Roman"/>
          <w:szCs w:val="24"/>
          <w:lang w:eastAsia="ru-RU"/>
        </w:rPr>
        <w:t>Справочник медицинских учреждений</w:t>
      </w:r>
      <w:r w:rsidRPr="00B511D3">
        <w:rPr>
          <w:rFonts w:eastAsia="Times New Roman" w:cs="Times New Roman"/>
          <w:szCs w:val="24"/>
          <w:lang w:eastAsia="ru-RU"/>
        </w:rPr>
        <w:t>)</w:t>
      </w:r>
      <w:r w:rsidRPr="00B511D3">
        <w:rPr>
          <w:rFonts w:eastAsia="Times New Roman" w:cs="Times New Roman"/>
          <w:color w:val="000000"/>
          <w:szCs w:val="24"/>
          <w:lang w:eastAsia="ru-RU"/>
        </w:rPr>
        <w:t>;</w:t>
      </w:r>
    </w:p>
    <w:p w14:paraId="32358885" w14:textId="77777777" w:rsidR="007B1E72" w:rsidRPr="00B511D3" w:rsidRDefault="007B1E72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76797445" w14:textId="14ECC0BE" w:rsidR="004E3249" w:rsidRPr="00B511D3" w:rsidRDefault="004E3249" w:rsidP="008905A4">
      <w:pPr>
        <w:numPr>
          <w:ilvl w:val="1"/>
          <w:numId w:val="19"/>
        </w:numPr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[0..1] </w:t>
      </w:r>
      <w:r w:rsidR="003B1E16" w:rsidRPr="00B511D3">
        <w:rPr>
          <w:rFonts w:eastAsia="Times New Roman" w:cs="Times New Roman"/>
          <w:b/>
          <w:szCs w:val="24"/>
          <w:lang w:eastAsia="ru-RU"/>
        </w:rPr>
        <w:t xml:space="preserve">Адрес перевозки </w:t>
      </w:r>
      <w:r w:rsidR="003B1E16" w:rsidRPr="00B511D3">
        <w:rPr>
          <w:rFonts w:eastAsia="Times New Roman" w:cs="Times New Roman"/>
          <w:szCs w:val="24"/>
          <w:lang w:eastAsia="ru-RU"/>
        </w:rPr>
        <w:t>(текст</w:t>
      </w:r>
      <w:r w:rsidR="002878F4" w:rsidRPr="00B511D3">
        <w:rPr>
          <w:rFonts w:cs="Times New Roman"/>
          <w:szCs w:val="24"/>
        </w:rPr>
        <w:t>, символов 400</w:t>
      </w:r>
      <w:r w:rsidR="003B1E16" w:rsidRPr="00B511D3">
        <w:rPr>
          <w:rFonts w:eastAsia="Times New Roman" w:cs="Times New Roman"/>
          <w:szCs w:val="24"/>
          <w:lang w:eastAsia="ru-RU"/>
        </w:rPr>
        <w:t>)</w:t>
      </w:r>
      <w:r w:rsidR="000F207B" w:rsidRPr="00B511D3">
        <w:rPr>
          <w:rFonts w:eastAsia="Times New Roman" w:cs="Times New Roman"/>
          <w:szCs w:val="24"/>
          <w:lang w:eastAsia="ru-RU"/>
        </w:rPr>
        <w:t>;</w:t>
      </w:r>
    </w:p>
    <w:p w14:paraId="17A60F67" w14:textId="3C793A81" w:rsidR="002348DD" w:rsidRPr="00B511D3" w:rsidRDefault="00EF2551" w:rsidP="008905A4">
      <w:pPr>
        <w:numPr>
          <w:ilvl w:val="1"/>
          <w:numId w:val="19"/>
        </w:numPr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>Подстанция, за которой закреплен вызов</w:t>
      </w:r>
      <w:r w:rsidR="000D0771" w:rsidRPr="00B511D3">
        <w:rPr>
          <w:rFonts w:eastAsia="Times New Roman" w:cs="Times New Roman"/>
          <w:szCs w:val="24"/>
          <w:lang w:eastAsia="ru-RU"/>
        </w:rPr>
        <w:t>:</w:t>
      </w:r>
    </w:p>
    <w:p w14:paraId="70A832D7" w14:textId="7F45C9C0" w:rsidR="002348DD" w:rsidRPr="00B511D3" w:rsidRDefault="002348DD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Pr="00B511D3">
        <w:rPr>
          <w:rFonts w:eastAsia="Times New Roman" w:cs="Times New Roman"/>
          <w:szCs w:val="24"/>
          <w:lang w:val="en-US" w:eastAsia="ru-RU"/>
        </w:rPr>
        <w:t>HST</w:t>
      </w:r>
      <w:r w:rsidRPr="00B511D3">
        <w:rPr>
          <w:rFonts w:eastAsia="Times New Roman" w:cs="Times New Roman"/>
          <w:szCs w:val="24"/>
          <w:lang w:eastAsia="ru-RU"/>
        </w:rPr>
        <w:t>0322 Справочник подстанций)</w:t>
      </w:r>
      <w:r w:rsidRPr="00B511D3">
        <w:rPr>
          <w:rFonts w:eastAsia="Times New Roman" w:cs="Times New Roman"/>
          <w:color w:val="000000"/>
          <w:szCs w:val="24"/>
          <w:lang w:eastAsia="ru-RU"/>
        </w:rPr>
        <w:t>;</w:t>
      </w:r>
    </w:p>
    <w:p w14:paraId="7FB356C4" w14:textId="77777777" w:rsidR="002348DD" w:rsidRPr="00B511D3" w:rsidRDefault="002348DD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2C328933" w14:textId="054FE715" w:rsidR="002348DD" w:rsidRPr="00B511D3" w:rsidRDefault="00EF2551" w:rsidP="008905A4">
      <w:pPr>
        <w:numPr>
          <w:ilvl w:val="1"/>
          <w:numId w:val="19"/>
        </w:numPr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>Подстанция, которая приняла вызов</w:t>
      </w:r>
      <w:r w:rsidR="0022014A" w:rsidRPr="00B511D3">
        <w:rPr>
          <w:rFonts w:eastAsia="Times New Roman" w:cs="Times New Roman"/>
          <w:szCs w:val="24"/>
          <w:lang w:eastAsia="ru-RU"/>
        </w:rPr>
        <w:t>:</w:t>
      </w:r>
    </w:p>
    <w:p w14:paraId="7987537F" w14:textId="77777777" w:rsidR="002348DD" w:rsidRPr="00B511D3" w:rsidRDefault="002348DD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Pr="00B511D3">
        <w:rPr>
          <w:rFonts w:eastAsia="Times New Roman" w:cs="Times New Roman"/>
          <w:szCs w:val="24"/>
          <w:lang w:val="en-US" w:eastAsia="ru-RU"/>
        </w:rPr>
        <w:t>HST</w:t>
      </w:r>
      <w:r w:rsidRPr="00B511D3">
        <w:rPr>
          <w:rFonts w:eastAsia="Times New Roman" w:cs="Times New Roman"/>
          <w:szCs w:val="24"/>
          <w:lang w:eastAsia="ru-RU"/>
        </w:rPr>
        <w:t>0322 Справочник подстанций)</w:t>
      </w:r>
      <w:r w:rsidRPr="00B511D3">
        <w:rPr>
          <w:rFonts w:eastAsia="Times New Roman" w:cs="Times New Roman"/>
          <w:color w:val="000000"/>
          <w:szCs w:val="24"/>
          <w:lang w:eastAsia="ru-RU"/>
        </w:rPr>
        <w:t>;</w:t>
      </w:r>
    </w:p>
    <w:p w14:paraId="579B3508" w14:textId="77777777" w:rsidR="002348DD" w:rsidRPr="00B511D3" w:rsidRDefault="002348DD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789C396B" w14:textId="4DF66F18" w:rsidR="00EF2551" w:rsidRDefault="00EF2551" w:rsidP="008905A4">
      <w:pPr>
        <w:numPr>
          <w:ilvl w:val="1"/>
          <w:numId w:val="19"/>
        </w:numPr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>Сведения о наряде бригады</w:t>
      </w:r>
      <w:r w:rsidR="00AF2909">
        <w:rPr>
          <w:rFonts w:eastAsia="Times New Roman" w:cs="Times New Roman"/>
          <w:szCs w:val="24"/>
          <w:lang w:val="en-US" w:eastAsia="ru-RU"/>
        </w:rPr>
        <w:t>:</w:t>
      </w:r>
    </w:p>
    <w:p w14:paraId="3FD81992" w14:textId="3DAF8FC8" w:rsidR="00463636" w:rsidRPr="00070065" w:rsidRDefault="00AF2909" w:rsidP="00750B7B">
      <w:pPr>
        <w:numPr>
          <w:ilvl w:val="3"/>
          <w:numId w:val="19"/>
        </w:numPr>
        <w:spacing w:line="240" w:lineRule="auto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[1]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="00463636" w:rsidRPr="00463636">
        <w:rPr>
          <w:rFonts w:eastAsia="Times New Roman" w:cs="Times New Roman"/>
          <w:b/>
          <w:szCs w:val="24"/>
          <w:lang w:eastAsia="ru-RU"/>
        </w:rPr>
        <w:t>Отделение скорой медицинской помощи</w:t>
      </w:r>
      <w:r w:rsidR="00463636">
        <w:rPr>
          <w:rFonts w:eastAsia="Times New Roman" w:cs="Times New Roman"/>
          <w:b/>
          <w:szCs w:val="24"/>
          <w:lang w:eastAsia="ru-RU"/>
        </w:rPr>
        <w:t>:</w:t>
      </w:r>
    </w:p>
    <w:p w14:paraId="6059BFD7" w14:textId="4D6BD24D" w:rsidR="00463636" w:rsidRPr="00070065" w:rsidRDefault="00463636" w:rsidP="00750B7B">
      <w:pPr>
        <w:numPr>
          <w:ilvl w:val="4"/>
          <w:numId w:val="19"/>
        </w:numPr>
        <w:spacing w:line="240" w:lineRule="auto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5D7548">
        <w:rPr>
          <w:szCs w:val="28"/>
        </w:rPr>
        <w:t>1.2.643.5.1.13.13.99.2.11</w:t>
      </w:r>
      <w:r w:rsidR="008342D4">
        <w:rPr>
          <w:szCs w:val="28"/>
        </w:rPr>
        <w:t>4</w:t>
      </w:r>
      <w:r w:rsidR="00130810">
        <w:rPr>
          <w:szCs w:val="28"/>
        </w:rPr>
        <w:t xml:space="preserve"> </w:t>
      </w:r>
      <w:r w:rsidR="008342D4">
        <w:rPr>
          <w:szCs w:val="28"/>
        </w:rPr>
        <w:t>ФРМО. Справочник структурных подразделений</w:t>
      </w:r>
      <w:r w:rsidRPr="00B511D3">
        <w:rPr>
          <w:rFonts w:cs="Times New Roman"/>
          <w:szCs w:val="24"/>
        </w:rPr>
        <w:t>);</w:t>
      </w:r>
    </w:p>
    <w:p w14:paraId="6E219815" w14:textId="77777777" w:rsidR="00463636" w:rsidRPr="00B511D3" w:rsidRDefault="00463636" w:rsidP="00750B7B">
      <w:pPr>
        <w:numPr>
          <w:ilvl w:val="4"/>
          <w:numId w:val="19"/>
        </w:numPr>
        <w:spacing w:line="240" w:lineRule="auto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lastRenderedPageBreak/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19D45CEF" w14:textId="61244392" w:rsidR="00463636" w:rsidRDefault="00AF2909" w:rsidP="00865C8B">
      <w:pPr>
        <w:numPr>
          <w:ilvl w:val="3"/>
          <w:numId w:val="19"/>
        </w:numPr>
        <w:spacing w:line="240" w:lineRule="auto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[0..1]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="00463636">
        <w:rPr>
          <w:rFonts w:eastAsia="Times New Roman" w:cs="Times New Roman"/>
          <w:b/>
          <w:szCs w:val="24"/>
          <w:lang w:eastAsia="ru-RU"/>
        </w:rPr>
        <w:t xml:space="preserve">Бригада: </w:t>
      </w:r>
    </w:p>
    <w:p w14:paraId="02FE07AE" w14:textId="767E34DC" w:rsidR="00463636" w:rsidRDefault="00463636" w:rsidP="00865C8B">
      <w:pPr>
        <w:numPr>
          <w:ilvl w:val="4"/>
          <w:numId w:val="19"/>
        </w:numPr>
        <w:spacing w:line="240" w:lineRule="auto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5D7548">
        <w:rPr>
          <w:szCs w:val="28"/>
        </w:rPr>
        <w:t>1.2.643.5.1.13.13.99.2.11</w:t>
      </w:r>
      <w:r w:rsidR="008342D4">
        <w:rPr>
          <w:szCs w:val="28"/>
        </w:rPr>
        <w:t>5</w:t>
      </w:r>
      <w:r w:rsidR="00130810">
        <w:rPr>
          <w:szCs w:val="28"/>
        </w:rPr>
        <w:t xml:space="preserve"> ФРМО. Справочник отделений и кабинетов</w:t>
      </w:r>
      <w:r w:rsidRPr="00B511D3">
        <w:rPr>
          <w:rFonts w:cs="Times New Roman"/>
          <w:szCs w:val="24"/>
        </w:rPr>
        <w:t>);</w:t>
      </w:r>
    </w:p>
    <w:p w14:paraId="0511E378" w14:textId="6679634B" w:rsidR="00463636" w:rsidRPr="00B511D3" w:rsidRDefault="00463636" w:rsidP="00865C8B">
      <w:pPr>
        <w:numPr>
          <w:ilvl w:val="4"/>
          <w:numId w:val="19"/>
        </w:numPr>
        <w:spacing w:line="240" w:lineRule="auto"/>
        <w:rPr>
          <w:rFonts w:eastAsia="Times New Roman" w:cs="Times New Roman"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01049297" w14:textId="581EB4A1" w:rsidR="00483EB2" w:rsidRPr="00804A7C" w:rsidRDefault="00483EB2" w:rsidP="00483EB2">
      <w:pPr>
        <w:pStyle w:val="1c"/>
        <w:numPr>
          <w:ilvl w:val="2"/>
          <w:numId w:val="19"/>
        </w:numPr>
        <w:tabs>
          <w:tab w:val="num" w:pos="2061"/>
        </w:tabs>
        <w:rPr>
          <w:szCs w:val="24"/>
        </w:rPr>
      </w:pPr>
      <w:r w:rsidRPr="00DC6131">
        <w:rPr>
          <w:szCs w:val="24"/>
        </w:rPr>
        <w:t>[1</w:t>
      </w:r>
      <w:r w:rsidR="00116BA3">
        <w:rPr>
          <w:szCs w:val="24"/>
        </w:rPr>
        <w:t>..</w:t>
      </w:r>
      <w:r w:rsidR="00116BA3">
        <w:rPr>
          <w:szCs w:val="24"/>
          <w:lang w:val="en-US"/>
        </w:rPr>
        <w:t>n</w:t>
      </w:r>
      <w:r w:rsidRPr="00DC6131">
        <w:rPr>
          <w:szCs w:val="24"/>
        </w:rPr>
        <w:t>]</w:t>
      </w:r>
      <w:r w:rsidRPr="00284AD9">
        <w:rPr>
          <w:b/>
          <w:szCs w:val="24"/>
        </w:rPr>
        <w:t xml:space="preserve"> </w:t>
      </w:r>
      <w:r w:rsidR="00116BA3" w:rsidRPr="00116BA3">
        <w:rPr>
          <w:b/>
          <w:szCs w:val="24"/>
        </w:rPr>
        <w:t xml:space="preserve">Предварительный </w:t>
      </w:r>
      <w:r w:rsidR="00116BA3">
        <w:rPr>
          <w:b/>
          <w:szCs w:val="24"/>
        </w:rPr>
        <w:t>д</w:t>
      </w:r>
      <w:r w:rsidRPr="00DC6131">
        <w:rPr>
          <w:b/>
          <w:szCs w:val="24"/>
        </w:rPr>
        <w:t>иагноз</w:t>
      </w:r>
      <w:r w:rsidRPr="00804A7C">
        <w:rPr>
          <w:szCs w:val="24"/>
        </w:rPr>
        <w:t>:</w:t>
      </w:r>
    </w:p>
    <w:p w14:paraId="2778598A" w14:textId="39EB881B" w:rsidR="00483EB2" w:rsidRDefault="00483EB2" w:rsidP="00865C8B">
      <w:pPr>
        <w:pStyle w:val="1c"/>
        <w:numPr>
          <w:ilvl w:val="3"/>
          <w:numId w:val="19"/>
        </w:numPr>
        <w:rPr>
          <w:szCs w:val="24"/>
        </w:rPr>
      </w:pPr>
      <w:r w:rsidRPr="00E84712">
        <w:rPr>
          <w:szCs w:val="24"/>
        </w:rPr>
        <w:t xml:space="preserve">Код справочника </w:t>
      </w:r>
      <w:r w:rsidR="00143EC6">
        <w:rPr>
          <w:szCs w:val="24"/>
        </w:rPr>
        <w:t>(шаблон: 1.2.643.5.1.13.13.11.1005, 1.2.643.5.1.13.13.11.1499, 1.2.643.5.1.13.13.11.1501)</w:t>
      </w:r>
      <w:r w:rsidRPr="00E84712">
        <w:rPr>
          <w:szCs w:val="24"/>
        </w:rPr>
        <w:t>;</w:t>
      </w:r>
      <w:r w:rsidRPr="00804A7C">
        <w:rPr>
          <w:szCs w:val="24"/>
        </w:rPr>
        <w:t> </w:t>
      </w:r>
    </w:p>
    <w:p w14:paraId="4F0FBCD4" w14:textId="31D115DF" w:rsidR="00483EB2" w:rsidRPr="00804A7C" w:rsidRDefault="00483EB2" w:rsidP="00865C8B">
      <w:pPr>
        <w:pStyle w:val="1c"/>
        <w:numPr>
          <w:ilvl w:val="3"/>
          <w:numId w:val="19"/>
        </w:numPr>
        <w:rPr>
          <w:szCs w:val="24"/>
        </w:rPr>
      </w:pPr>
      <w:r>
        <w:rPr>
          <w:szCs w:val="24"/>
        </w:rPr>
        <w:t xml:space="preserve">Код </w:t>
      </w:r>
      <w:r w:rsidRPr="00804A7C">
        <w:rPr>
          <w:szCs w:val="24"/>
        </w:rPr>
        <w:t>(</w:t>
      </w:r>
      <w:r w:rsidR="00993309" w:rsidRPr="001271E7">
        <w:rPr>
          <w:rFonts w:eastAsia="Times New Roman"/>
          <w:szCs w:val="24"/>
          <w:lang w:eastAsia="ru-RU"/>
        </w:rPr>
        <w:t>1.2.643.5.1.13.13.11.1005</w:t>
      </w:r>
      <w:r w:rsidR="00993309">
        <w:rPr>
          <w:rFonts w:eastAsia="Times New Roman"/>
          <w:szCs w:val="24"/>
          <w:lang w:eastAsia="ru-RU"/>
        </w:rPr>
        <w:t xml:space="preserve"> «</w:t>
      </w:r>
      <w:r w:rsidRPr="00804A7C">
        <w:rPr>
          <w:rFonts w:eastAsia="Times New Roman"/>
          <w:szCs w:val="24"/>
          <w:lang w:eastAsia="ru-RU"/>
        </w:rPr>
        <w:t>Международная классификация болезней и состояний, связанных со здоровьем 10 пересмотра</w:t>
      </w:r>
      <w:r w:rsidR="00993309"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 </w:t>
      </w:r>
      <w:r w:rsidRPr="004D5959">
        <w:rPr>
          <w:rFonts w:eastAsia="Times New Roman"/>
          <w:szCs w:val="24"/>
          <w:lang w:eastAsia="ru-RU"/>
        </w:rPr>
        <w:t xml:space="preserve">для общих диагнозов или </w:t>
      </w:r>
      <w:r w:rsidR="00143EC6" w:rsidRPr="00865C8B">
        <w:rPr>
          <w:szCs w:val="24"/>
        </w:rPr>
        <w:t>1.2.643.5.1.13.13.11.1499</w:t>
      </w:r>
      <w:r w:rsidRPr="004D5959">
        <w:rPr>
          <w:rFonts w:eastAsia="Times New Roman"/>
          <w:szCs w:val="24"/>
          <w:lang w:eastAsia="ru-RU"/>
        </w:rPr>
        <w:t xml:space="preserve"> </w:t>
      </w:r>
      <w:r w:rsidR="00993309">
        <w:rPr>
          <w:rFonts w:eastAsia="Times New Roman"/>
          <w:szCs w:val="24"/>
          <w:lang w:eastAsia="ru-RU"/>
        </w:rPr>
        <w:t>«</w:t>
      </w:r>
      <w:r w:rsidRPr="004D5959">
        <w:rPr>
          <w:rFonts w:eastAsia="Times New Roman"/>
          <w:szCs w:val="24"/>
          <w:lang w:eastAsia="ru-RU"/>
        </w:rPr>
        <w:t>Международная классификация болезней - Стоматология (3 издание)</w:t>
      </w:r>
      <w:r w:rsidR="00993309">
        <w:rPr>
          <w:rFonts w:eastAsia="Times New Roman"/>
          <w:szCs w:val="24"/>
          <w:lang w:eastAsia="ru-RU"/>
        </w:rPr>
        <w:t>»</w:t>
      </w:r>
      <w:r w:rsidRPr="004D5959">
        <w:rPr>
          <w:rFonts w:eastAsia="Times New Roman"/>
          <w:szCs w:val="24"/>
          <w:lang w:eastAsia="ru-RU"/>
        </w:rPr>
        <w:t xml:space="preserve"> для диагнозов по стоматологии</w:t>
      </w:r>
      <w:r w:rsidRPr="003F0F51">
        <w:rPr>
          <w:rFonts w:eastAsia="Times New Roman"/>
          <w:szCs w:val="24"/>
          <w:lang w:eastAsia="ru-RU"/>
        </w:rPr>
        <w:t xml:space="preserve">, </w:t>
      </w:r>
      <w:r>
        <w:rPr>
          <w:rFonts w:eastAsia="Times New Roman"/>
          <w:szCs w:val="24"/>
          <w:lang w:eastAsia="ru-RU"/>
        </w:rPr>
        <w:t xml:space="preserve">или </w:t>
      </w:r>
      <w:r w:rsidR="00143EC6" w:rsidRPr="00865C8B">
        <w:rPr>
          <w:szCs w:val="24"/>
        </w:rPr>
        <w:t>1.2.643.5.1.13.13.11.1501</w:t>
      </w:r>
      <w:r>
        <w:rPr>
          <w:rFonts w:eastAsia="Times New Roman"/>
          <w:szCs w:val="24"/>
          <w:lang w:eastAsia="ru-RU"/>
        </w:rPr>
        <w:t xml:space="preserve"> </w:t>
      </w:r>
      <w:r w:rsidR="00993309">
        <w:rPr>
          <w:rFonts w:eastAsia="Times New Roman"/>
          <w:szCs w:val="24"/>
          <w:lang w:eastAsia="ru-RU"/>
        </w:rPr>
        <w:t>«</w:t>
      </w:r>
      <w:r w:rsidRPr="00483EB2">
        <w:rPr>
          <w:rFonts w:eastAsia="Times New Roman"/>
          <w:szCs w:val="24"/>
          <w:lang w:eastAsia="ru-RU"/>
        </w:rPr>
        <w:t>Международная классификация болезней – Психические расстройства и расстройства поведения</w:t>
      </w:r>
      <w:r w:rsidR="00993309">
        <w:rPr>
          <w:rFonts w:eastAsia="Times New Roman"/>
          <w:szCs w:val="24"/>
          <w:lang w:eastAsia="ru-RU"/>
        </w:rPr>
        <w:t>»</w:t>
      </w:r>
      <w:r w:rsidRPr="00804A7C">
        <w:rPr>
          <w:szCs w:val="24"/>
        </w:rPr>
        <w:t>);</w:t>
      </w:r>
    </w:p>
    <w:p w14:paraId="29CBF11D" w14:textId="53E5DB02" w:rsidR="00483EB2" w:rsidRPr="00865C8B" w:rsidRDefault="00483EB2">
      <w:pPr>
        <w:pStyle w:val="1c"/>
        <w:numPr>
          <w:ilvl w:val="3"/>
          <w:numId w:val="19"/>
        </w:numPr>
        <w:rPr>
          <w:szCs w:val="24"/>
        </w:rPr>
      </w:pPr>
      <w:r w:rsidRPr="00804A7C">
        <w:rPr>
          <w:szCs w:val="24"/>
        </w:rPr>
        <w:t>Версия справочника (текст)</w:t>
      </w:r>
      <w:r w:rsidRPr="00804A7C">
        <w:rPr>
          <w:szCs w:val="24"/>
          <w:lang w:val="en-US"/>
        </w:rPr>
        <w:t>;</w:t>
      </w:r>
    </w:p>
    <w:p w14:paraId="5B059E37" w14:textId="21518EF6" w:rsidR="00116BA3" w:rsidRPr="00804A7C" w:rsidRDefault="00116BA3" w:rsidP="00116BA3">
      <w:pPr>
        <w:pStyle w:val="1c"/>
        <w:numPr>
          <w:ilvl w:val="2"/>
          <w:numId w:val="19"/>
        </w:numPr>
        <w:tabs>
          <w:tab w:val="num" w:pos="2061"/>
        </w:tabs>
        <w:rPr>
          <w:szCs w:val="24"/>
        </w:rPr>
      </w:pPr>
      <w:r w:rsidRPr="00DC6131">
        <w:rPr>
          <w:szCs w:val="24"/>
        </w:rPr>
        <w:t>[</w:t>
      </w:r>
      <w:r>
        <w:rPr>
          <w:szCs w:val="24"/>
          <w:lang w:val="en-US"/>
        </w:rPr>
        <w:t>0</w:t>
      </w:r>
      <w:r>
        <w:rPr>
          <w:szCs w:val="24"/>
        </w:rPr>
        <w:t>..</w:t>
      </w:r>
      <w:r>
        <w:rPr>
          <w:szCs w:val="24"/>
          <w:lang w:val="en-US"/>
        </w:rPr>
        <w:t>n</w:t>
      </w:r>
      <w:r w:rsidRPr="00DC6131">
        <w:rPr>
          <w:szCs w:val="24"/>
        </w:rPr>
        <w:t>]</w:t>
      </w:r>
      <w:r w:rsidRPr="00284AD9">
        <w:rPr>
          <w:b/>
          <w:szCs w:val="24"/>
        </w:rPr>
        <w:t xml:space="preserve"> </w:t>
      </w:r>
      <w:r>
        <w:rPr>
          <w:b/>
          <w:szCs w:val="24"/>
        </w:rPr>
        <w:t>Заключительный</w:t>
      </w:r>
      <w:r w:rsidRPr="00116BA3">
        <w:rPr>
          <w:b/>
          <w:szCs w:val="24"/>
        </w:rPr>
        <w:t xml:space="preserve"> </w:t>
      </w:r>
      <w:r>
        <w:rPr>
          <w:b/>
          <w:szCs w:val="24"/>
        </w:rPr>
        <w:t>д</w:t>
      </w:r>
      <w:r w:rsidRPr="00DC6131">
        <w:rPr>
          <w:b/>
          <w:szCs w:val="24"/>
        </w:rPr>
        <w:t>иагноз</w:t>
      </w:r>
      <w:r w:rsidRPr="00804A7C">
        <w:rPr>
          <w:szCs w:val="24"/>
        </w:rPr>
        <w:t>:</w:t>
      </w:r>
    </w:p>
    <w:p w14:paraId="01938DEF" w14:textId="77777777" w:rsidR="00116BA3" w:rsidRDefault="00116BA3" w:rsidP="00116BA3">
      <w:pPr>
        <w:pStyle w:val="1c"/>
        <w:numPr>
          <w:ilvl w:val="3"/>
          <w:numId w:val="19"/>
        </w:numPr>
        <w:rPr>
          <w:szCs w:val="24"/>
        </w:rPr>
      </w:pPr>
      <w:r w:rsidRPr="00E84712">
        <w:rPr>
          <w:szCs w:val="24"/>
        </w:rPr>
        <w:t xml:space="preserve">Код справочника </w:t>
      </w:r>
      <w:r>
        <w:rPr>
          <w:szCs w:val="24"/>
        </w:rPr>
        <w:t>(шаблон: 1.2.643.5.1.13.13.11.1005, 1.2.643.5.1.13.13.11.1499, 1.2.643.5.1.13.13.11.1501)</w:t>
      </w:r>
      <w:r w:rsidRPr="00E84712">
        <w:rPr>
          <w:szCs w:val="24"/>
        </w:rPr>
        <w:t>;</w:t>
      </w:r>
      <w:r w:rsidRPr="00804A7C">
        <w:rPr>
          <w:szCs w:val="24"/>
        </w:rPr>
        <w:t> </w:t>
      </w:r>
    </w:p>
    <w:p w14:paraId="14B8B729" w14:textId="77777777" w:rsidR="00116BA3" w:rsidRPr="00804A7C" w:rsidRDefault="00116BA3" w:rsidP="00116BA3">
      <w:pPr>
        <w:pStyle w:val="1c"/>
        <w:numPr>
          <w:ilvl w:val="3"/>
          <w:numId w:val="19"/>
        </w:numPr>
        <w:rPr>
          <w:szCs w:val="24"/>
        </w:rPr>
      </w:pPr>
      <w:r>
        <w:rPr>
          <w:szCs w:val="24"/>
        </w:rPr>
        <w:t xml:space="preserve">Код </w:t>
      </w:r>
      <w:r w:rsidRPr="00804A7C">
        <w:rPr>
          <w:szCs w:val="24"/>
        </w:rPr>
        <w:t>(</w:t>
      </w:r>
      <w:r w:rsidRPr="001271E7">
        <w:rPr>
          <w:rFonts w:eastAsia="Times New Roman"/>
          <w:szCs w:val="24"/>
          <w:lang w:eastAsia="ru-RU"/>
        </w:rPr>
        <w:t>1.2.643.5.1.13.13.11.1005</w:t>
      </w:r>
      <w:r>
        <w:rPr>
          <w:rFonts w:eastAsia="Times New Roman"/>
          <w:szCs w:val="24"/>
          <w:lang w:eastAsia="ru-RU"/>
        </w:rPr>
        <w:t xml:space="preserve"> «</w:t>
      </w:r>
      <w:r w:rsidRPr="00804A7C">
        <w:rPr>
          <w:rFonts w:eastAsia="Times New Roman"/>
          <w:szCs w:val="24"/>
          <w:lang w:eastAsia="ru-RU"/>
        </w:rPr>
        <w:t>Международная классификация болезней и состояний, связанных со здоровьем 10 пересмотра</w:t>
      </w:r>
      <w:r>
        <w:rPr>
          <w:rFonts w:eastAsia="Times New Roman"/>
          <w:szCs w:val="24"/>
          <w:lang w:eastAsia="ru-RU"/>
        </w:rPr>
        <w:t xml:space="preserve">» </w:t>
      </w:r>
      <w:r w:rsidRPr="004D5959">
        <w:rPr>
          <w:rFonts w:eastAsia="Times New Roman"/>
          <w:szCs w:val="24"/>
          <w:lang w:eastAsia="ru-RU"/>
        </w:rPr>
        <w:t xml:space="preserve">для общих диагнозов или </w:t>
      </w:r>
      <w:r w:rsidRPr="003B7221">
        <w:rPr>
          <w:szCs w:val="24"/>
        </w:rPr>
        <w:t>1.2.643.5.1.13.13.11.1499</w:t>
      </w:r>
      <w:r w:rsidRPr="004D5959">
        <w:rPr>
          <w:rFonts w:eastAsia="Times New Roman"/>
          <w:szCs w:val="24"/>
          <w:lang w:eastAsia="ru-RU"/>
        </w:rPr>
        <w:t xml:space="preserve"> </w:t>
      </w:r>
      <w:r>
        <w:rPr>
          <w:rFonts w:eastAsia="Times New Roman"/>
          <w:szCs w:val="24"/>
          <w:lang w:eastAsia="ru-RU"/>
        </w:rPr>
        <w:t>«</w:t>
      </w:r>
      <w:r w:rsidRPr="004D5959">
        <w:rPr>
          <w:rFonts w:eastAsia="Times New Roman"/>
          <w:szCs w:val="24"/>
          <w:lang w:eastAsia="ru-RU"/>
        </w:rPr>
        <w:t>Международная классификация болезней - Стоматология (3 издание)</w:t>
      </w:r>
      <w:r>
        <w:rPr>
          <w:rFonts w:eastAsia="Times New Roman"/>
          <w:szCs w:val="24"/>
          <w:lang w:eastAsia="ru-RU"/>
        </w:rPr>
        <w:t>»</w:t>
      </w:r>
      <w:r w:rsidRPr="004D5959">
        <w:rPr>
          <w:rFonts w:eastAsia="Times New Roman"/>
          <w:szCs w:val="24"/>
          <w:lang w:eastAsia="ru-RU"/>
        </w:rPr>
        <w:t xml:space="preserve"> для диагнозов по стоматологии</w:t>
      </w:r>
      <w:r w:rsidRPr="003F0F51">
        <w:rPr>
          <w:rFonts w:eastAsia="Times New Roman"/>
          <w:szCs w:val="24"/>
          <w:lang w:eastAsia="ru-RU"/>
        </w:rPr>
        <w:t xml:space="preserve">, </w:t>
      </w:r>
      <w:r>
        <w:rPr>
          <w:rFonts w:eastAsia="Times New Roman"/>
          <w:szCs w:val="24"/>
          <w:lang w:eastAsia="ru-RU"/>
        </w:rPr>
        <w:t xml:space="preserve">или </w:t>
      </w:r>
      <w:r w:rsidRPr="003B7221">
        <w:rPr>
          <w:szCs w:val="24"/>
        </w:rPr>
        <w:t>1.2.643.5.1.13.13.11.1501</w:t>
      </w:r>
      <w:r>
        <w:rPr>
          <w:rFonts w:eastAsia="Times New Roman"/>
          <w:szCs w:val="24"/>
          <w:lang w:eastAsia="ru-RU"/>
        </w:rPr>
        <w:t xml:space="preserve"> «</w:t>
      </w:r>
      <w:r w:rsidRPr="00483EB2">
        <w:rPr>
          <w:rFonts w:eastAsia="Times New Roman"/>
          <w:szCs w:val="24"/>
          <w:lang w:eastAsia="ru-RU"/>
        </w:rPr>
        <w:t>Международная классификация болезней – Психические расстройства и расстройства поведения</w:t>
      </w:r>
      <w:r>
        <w:rPr>
          <w:rFonts w:eastAsia="Times New Roman"/>
          <w:szCs w:val="24"/>
          <w:lang w:eastAsia="ru-RU"/>
        </w:rPr>
        <w:t>»</w:t>
      </w:r>
      <w:r w:rsidRPr="00804A7C">
        <w:rPr>
          <w:szCs w:val="24"/>
        </w:rPr>
        <w:t>);</w:t>
      </w:r>
    </w:p>
    <w:p w14:paraId="340FBE55" w14:textId="27A80A11" w:rsidR="00116BA3" w:rsidRPr="00116BA3" w:rsidRDefault="00116BA3" w:rsidP="00865C8B">
      <w:pPr>
        <w:pStyle w:val="1c"/>
        <w:numPr>
          <w:ilvl w:val="3"/>
          <w:numId w:val="19"/>
        </w:numPr>
        <w:rPr>
          <w:szCs w:val="24"/>
        </w:rPr>
      </w:pPr>
      <w:r w:rsidRPr="00804A7C">
        <w:rPr>
          <w:szCs w:val="24"/>
        </w:rPr>
        <w:t>Версия справочника (текст)</w:t>
      </w:r>
      <w:r w:rsidRPr="00804A7C">
        <w:rPr>
          <w:szCs w:val="24"/>
          <w:lang w:val="en-US"/>
        </w:rPr>
        <w:t>;</w:t>
      </w:r>
    </w:p>
    <w:p w14:paraId="494D5CAE" w14:textId="05E5DAE2" w:rsidR="002348DD" w:rsidRPr="00B511D3" w:rsidRDefault="003B1E16" w:rsidP="008905A4">
      <w:pPr>
        <w:numPr>
          <w:ilvl w:val="1"/>
          <w:numId w:val="19"/>
        </w:numPr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>Состояние вызова</w:t>
      </w:r>
      <w:r w:rsidR="0022014A" w:rsidRPr="00B511D3">
        <w:rPr>
          <w:rFonts w:eastAsia="Times New Roman" w:cs="Times New Roman"/>
          <w:b/>
          <w:szCs w:val="24"/>
          <w:lang w:eastAsia="ru-RU"/>
        </w:rPr>
        <w:t>:</w:t>
      </w:r>
      <w:r w:rsidRPr="00B511D3">
        <w:rPr>
          <w:rFonts w:eastAsia="Times New Roman" w:cs="Times New Roman"/>
          <w:szCs w:val="24"/>
          <w:lang w:eastAsia="ru-RU"/>
        </w:rPr>
        <w:t xml:space="preserve"> </w:t>
      </w:r>
    </w:p>
    <w:p w14:paraId="4E1CF08A" w14:textId="2D5B36BC" w:rsidR="002348DD" w:rsidRPr="00B511D3" w:rsidRDefault="002348DD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Pr="00B511D3">
        <w:rPr>
          <w:rFonts w:eastAsia="Times New Roman" w:cs="Times New Roman"/>
          <w:szCs w:val="24"/>
          <w:lang w:val="en-US" w:eastAsia="ru-RU"/>
        </w:rPr>
        <w:t>HST</w:t>
      </w:r>
      <w:r w:rsidRPr="00B511D3">
        <w:rPr>
          <w:rFonts w:eastAsia="Times New Roman" w:cs="Times New Roman"/>
          <w:szCs w:val="24"/>
          <w:lang w:eastAsia="ru-RU"/>
        </w:rPr>
        <w:t>0329 Справочник состояний вызова)</w:t>
      </w:r>
      <w:r w:rsidRPr="00B511D3">
        <w:rPr>
          <w:rFonts w:eastAsia="Times New Roman" w:cs="Times New Roman"/>
          <w:color w:val="000000"/>
          <w:szCs w:val="24"/>
          <w:lang w:eastAsia="ru-RU"/>
        </w:rPr>
        <w:t>;</w:t>
      </w:r>
    </w:p>
    <w:p w14:paraId="4744CAC7" w14:textId="77777777" w:rsidR="002348DD" w:rsidRPr="00B511D3" w:rsidRDefault="002348DD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71994712" w14:textId="5CD78B54" w:rsidR="003B1E16" w:rsidRPr="00B511D3" w:rsidRDefault="003B1E16" w:rsidP="008905A4">
      <w:pPr>
        <w:numPr>
          <w:ilvl w:val="1"/>
          <w:numId w:val="19"/>
        </w:numPr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4"/>
          <w:lang w:eastAsia="ru-RU"/>
        </w:rPr>
        <w:t>Комментарий к состоянию вызова</w:t>
      </w:r>
      <w:r w:rsidRPr="00B511D3">
        <w:rPr>
          <w:rFonts w:eastAsia="Times New Roman" w:cs="Times New Roman"/>
          <w:szCs w:val="24"/>
          <w:lang w:eastAsia="ru-RU"/>
        </w:rPr>
        <w:t xml:space="preserve"> (текст</w:t>
      </w:r>
      <w:r w:rsidR="002878F4" w:rsidRPr="00B511D3">
        <w:rPr>
          <w:rFonts w:cs="Times New Roman"/>
          <w:szCs w:val="24"/>
        </w:rPr>
        <w:t>, символов 400</w:t>
      </w:r>
      <w:r w:rsidRPr="00B511D3">
        <w:rPr>
          <w:rFonts w:eastAsia="Times New Roman" w:cs="Times New Roman"/>
          <w:szCs w:val="24"/>
          <w:lang w:eastAsia="ru-RU"/>
        </w:rPr>
        <w:t>)</w:t>
      </w:r>
      <w:r w:rsidR="000F207B" w:rsidRPr="00B511D3">
        <w:rPr>
          <w:rFonts w:eastAsia="Times New Roman" w:cs="Times New Roman"/>
          <w:szCs w:val="24"/>
          <w:lang w:eastAsia="ru-RU"/>
        </w:rPr>
        <w:t>;</w:t>
      </w:r>
    </w:p>
    <w:p w14:paraId="02489708" w14:textId="7504B67E" w:rsidR="003B1E16" w:rsidRPr="00B511D3" w:rsidRDefault="003B1E16" w:rsidP="008905A4">
      <w:pPr>
        <w:numPr>
          <w:ilvl w:val="1"/>
          <w:numId w:val="19"/>
        </w:numPr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>Признак восстановления вызова по бумажной технологии</w:t>
      </w:r>
      <w:r w:rsidRPr="00B511D3">
        <w:rPr>
          <w:rFonts w:eastAsia="Times New Roman" w:cs="Times New Roman"/>
          <w:szCs w:val="24"/>
          <w:lang w:eastAsia="ru-RU"/>
        </w:rPr>
        <w:t xml:space="preserve"> (да/нет)</w:t>
      </w:r>
      <w:r w:rsidR="000F207B" w:rsidRPr="00B511D3">
        <w:rPr>
          <w:rFonts w:eastAsia="Times New Roman" w:cs="Times New Roman"/>
          <w:szCs w:val="24"/>
          <w:lang w:eastAsia="ru-RU"/>
        </w:rPr>
        <w:t>;</w:t>
      </w:r>
    </w:p>
    <w:p w14:paraId="53C52F87" w14:textId="3F8E56A8" w:rsidR="002348DD" w:rsidRPr="00B511D3" w:rsidRDefault="00EF2551" w:rsidP="008905A4">
      <w:pPr>
        <w:numPr>
          <w:ilvl w:val="1"/>
          <w:numId w:val="19"/>
        </w:numPr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4"/>
          <w:lang w:eastAsia="ru-RU"/>
        </w:rPr>
        <w:t>Тип перевозки</w:t>
      </w:r>
      <w:r w:rsidR="0022014A" w:rsidRPr="00B511D3">
        <w:rPr>
          <w:rFonts w:eastAsia="Times New Roman" w:cs="Times New Roman"/>
          <w:b/>
          <w:szCs w:val="24"/>
          <w:lang w:eastAsia="ru-RU"/>
        </w:rPr>
        <w:t>:</w:t>
      </w:r>
      <w:r w:rsidRPr="00B511D3">
        <w:rPr>
          <w:rFonts w:eastAsia="Times New Roman" w:cs="Times New Roman"/>
          <w:szCs w:val="24"/>
          <w:lang w:eastAsia="ru-RU"/>
        </w:rPr>
        <w:t xml:space="preserve"> </w:t>
      </w:r>
    </w:p>
    <w:p w14:paraId="0EFB5A6E" w14:textId="4874119D" w:rsidR="002348DD" w:rsidRPr="00B511D3" w:rsidRDefault="002348DD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(HST0030 Справочник экстренности)</w:t>
      </w:r>
      <w:r w:rsidRPr="00B511D3">
        <w:rPr>
          <w:rFonts w:eastAsia="Times New Roman" w:cs="Times New Roman"/>
          <w:color w:val="000000"/>
          <w:szCs w:val="24"/>
          <w:lang w:eastAsia="ru-RU"/>
        </w:rPr>
        <w:t>;</w:t>
      </w:r>
    </w:p>
    <w:p w14:paraId="5BC8D512" w14:textId="77777777" w:rsidR="002348DD" w:rsidRPr="00B511D3" w:rsidRDefault="002348DD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1A0D5854" w14:textId="7C4E43F0" w:rsidR="002348DD" w:rsidRPr="00B511D3" w:rsidRDefault="00EF2551" w:rsidP="008905A4">
      <w:pPr>
        <w:numPr>
          <w:ilvl w:val="1"/>
          <w:numId w:val="19"/>
        </w:numPr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4"/>
          <w:lang w:eastAsia="ru-RU"/>
        </w:rPr>
        <w:t>МО, откуда выполняется перевозка</w:t>
      </w:r>
      <w:r w:rsidR="0022014A" w:rsidRPr="00B511D3">
        <w:rPr>
          <w:rFonts w:eastAsia="Times New Roman" w:cs="Times New Roman"/>
          <w:b/>
          <w:szCs w:val="24"/>
          <w:lang w:eastAsia="ru-RU"/>
        </w:rPr>
        <w:t>:</w:t>
      </w:r>
      <w:r w:rsidRPr="00B511D3">
        <w:rPr>
          <w:rFonts w:eastAsia="Times New Roman" w:cs="Times New Roman"/>
          <w:szCs w:val="24"/>
          <w:lang w:eastAsia="ru-RU"/>
        </w:rPr>
        <w:t xml:space="preserve"> </w:t>
      </w:r>
    </w:p>
    <w:p w14:paraId="52DFFBF8" w14:textId="71885895" w:rsidR="002348DD" w:rsidRPr="00B511D3" w:rsidRDefault="002348DD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Pr="00B511D3">
        <w:rPr>
          <w:rFonts w:eastAsia="Times New Roman" w:cs="Times New Roman"/>
          <w:szCs w:val="24"/>
          <w:lang w:val="en-US" w:eastAsia="ru-RU"/>
        </w:rPr>
        <w:t>HST</w:t>
      </w:r>
      <w:r w:rsidRPr="00B511D3">
        <w:rPr>
          <w:rFonts w:eastAsia="Times New Roman" w:cs="Times New Roman"/>
          <w:szCs w:val="24"/>
          <w:lang w:eastAsia="ru-RU"/>
        </w:rPr>
        <w:t xml:space="preserve">0039 </w:t>
      </w:r>
      <w:r w:rsidR="00D32980">
        <w:rPr>
          <w:rFonts w:eastAsia="Times New Roman" w:cs="Times New Roman"/>
          <w:szCs w:val="24"/>
          <w:lang w:eastAsia="ru-RU"/>
        </w:rPr>
        <w:t>Справочник медицинских учреждений</w:t>
      </w:r>
      <w:r w:rsidRPr="00B511D3">
        <w:rPr>
          <w:rFonts w:eastAsia="Times New Roman" w:cs="Times New Roman"/>
          <w:szCs w:val="24"/>
          <w:lang w:eastAsia="ru-RU"/>
        </w:rPr>
        <w:t>)</w:t>
      </w:r>
      <w:r w:rsidRPr="00B511D3">
        <w:rPr>
          <w:rFonts w:eastAsia="Times New Roman" w:cs="Times New Roman"/>
          <w:color w:val="000000"/>
          <w:szCs w:val="24"/>
          <w:lang w:eastAsia="ru-RU"/>
        </w:rPr>
        <w:t>;</w:t>
      </w:r>
    </w:p>
    <w:p w14:paraId="75D23374" w14:textId="77777777" w:rsidR="002348DD" w:rsidRPr="00B511D3" w:rsidRDefault="002348DD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0BB80302" w14:textId="199D6C96" w:rsidR="00EF2551" w:rsidRPr="00B511D3" w:rsidRDefault="00EF2551" w:rsidP="008905A4">
      <w:pPr>
        <w:numPr>
          <w:ilvl w:val="1"/>
          <w:numId w:val="19"/>
        </w:numPr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4"/>
          <w:lang w:eastAsia="ru-RU"/>
        </w:rPr>
        <w:t>Дата и время передачи вызова бригаде</w:t>
      </w:r>
      <w:r w:rsidRPr="00B511D3">
        <w:rPr>
          <w:rFonts w:eastAsia="Times New Roman" w:cs="Times New Roman"/>
          <w:szCs w:val="24"/>
          <w:lang w:eastAsia="ru-RU"/>
        </w:rPr>
        <w:t xml:space="preserve"> </w:t>
      </w:r>
      <w:r w:rsidR="00906C24" w:rsidRPr="00B511D3">
        <w:rPr>
          <w:rFonts w:eastAsia="Times New Roman" w:cs="Times New Roman"/>
          <w:szCs w:val="24"/>
          <w:lang w:eastAsia="ru-RU"/>
        </w:rPr>
        <w:t>(дата, время</w:t>
      </w:r>
      <w:r w:rsidR="00CE210A">
        <w:rPr>
          <w:rFonts w:eastAsia="Times New Roman" w:cs="Times New Roman"/>
          <w:szCs w:val="24"/>
          <w:lang w:eastAsia="ru-RU"/>
        </w:rPr>
        <w:t xml:space="preserve">, </w:t>
      </w:r>
      <w:r w:rsidR="00CE210A" w:rsidRPr="00F352A2">
        <w:rPr>
          <w:rFonts w:cs="Times New Roman"/>
          <w:szCs w:val="28"/>
        </w:rPr>
        <w:t>не может быть позже текущей и меньше чем 100 лет назад</w:t>
      </w:r>
      <w:r w:rsidR="00906C24" w:rsidRPr="00B511D3">
        <w:rPr>
          <w:rFonts w:eastAsia="Times New Roman" w:cs="Times New Roman"/>
          <w:szCs w:val="24"/>
          <w:lang w:eastAsia="ru-RU"/>
        </w:rPr>
        <w:t>)</w:t>
      </w:r>
      <w:r w:rsidR="000F207B" w:rsidRPr="00B511D3">
        <w:rPr>
          <w:rFonts w:eastAsia="Times New Roman" w:cs="Times New Roman"/>
          <w:szCs w:val="24"/>
          <w:lang w:eastAsia="ru-RU"/>
        </w:rPr>
        <w:t>;</w:t>
      </w:r>
    </w:p>
    <w:p w14:paraId="2D582B0F" w14:textId="2D7EE060" w:rsidR="00EF2551" w:rsidRPr="00B511D3" w:rsidRDefault="00EF2551" w:rsidP="008905A4">
      <w:pPr>
        <w:numPr>
          <w:ilvl w:val="1"/>
          <w:numId w:val="19"/>
        </w:numPr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4"/>
          <w:lang w:eastAsia="ru-RU"/>
        </w:rPr>
        <w:t>Способ передачи вызова бригаде</w:t>
      </w:r>
      <w:r w:rsidR="0022014A" w:rsidRPr="00B511D3">
        <w:rPr>
          <w:rFonts w:eastAsia="Times New Roman" w:cs="Times New Roman"/>
          <w:b/>
          <w:szCs w:val="24"/>
          <w:lang w:eastAsia="ru-RU"/>
        </w:rPr>
        <w:t>:</w:t>
      </w:r>
    </w:p>
    <w:p w14:paraId="6992EA05" w14:textId="11B6B0FD" w:rsidR="002348DD" w:rsidRPr="00B511D3" w:rsidRDefault="002348DD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Pr="00B511D3">
        <w:rPr>
          <w:rFonts w:eastAsia="Times New Roman" w:cs="Times New Roman"/>
          <w:szCs w:val="24"/>
          <w:lang w:val="en-US" w:eastAsia="ru-RU"/>
        </w:rPr>
        <w:t>HST</w:t>
      </w:r>
      <w:r w:rsidRPr="00B511D3">
        <w:rPr>
          <w:rFonts w:eastAsia="Times New Roman" w:cs="Times New Roman"/>
          <w:szCs w:val="24"/>
          <w:lang w:eastAsia="ru-RU"/>
        </w:rPr>
        <w:t>0323 Справочник способов передачи вызова бригаде)</w:t>
      </w:r>
      <w:r w:rsidRPr="00B511D3">
        <w:rPr>
          <w:rFonts w:eastAsia="Times New Roman" w:cs="Times New Roman"/>
          <w:color w:val="000000"/>
          <w:szCs w:val="24"/>
          <w:lang w:eastAsia="ru-RU"/>
        </w:rPr>
        <w:t>;</w:t>
      </w:r>
    </w:p>
    <w:p w14:paraId="4428A698" w14:textId="77777777" w:rsidR="002348DD" w:rsidRPr="00B511D3" w:rsidRDefault="002348DD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3A82EBA9" w14:textId="777290A6" w:rsidR="002348DD" w:rsidRPr="00B511D3" w:rsidRDefault="00EF2551" w:rsidP="008905A4">
      <w:pPr>
        <w:numPr>
          <w:ilvl w:val="1"/>
          <w:numId w:val="19"/>
        </w:numPr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4"/>
          <w:lang w:eastAsia="ru-RU"/>
        </w:rPr>
        <w:t>Тип вызова</w:t>
      </w:r>
      <w:r w:rsidRPr="00B511D3">
        <w:rPr>
          <w:rFonts w:eastAsia="Times New Roman" w:cs="Times New Roman"/>
          <w:szCs w:val="24"/>
          <w:lang w:eastAsia="ru-RU"/>
        </w:rPr>
        <w:t xml:space="preserve"> (</w:t>
      </w:r>
      <w:r w:rsidRPr="00B511D3">
        <w:rPr>
          <w:rFonts w:eastAsia="Times New Roman" w:cs="Times New Roman"/>
          <w:szCs w:val="24"/>
          <w:lang w:val="en-US" w:eastAsia="ru-RU"/>
        </w:rPr>
        <w:t>HST</w:t>
      </w:r>
      <w:r w:rsidRPr="00B511D3">
        <w:rPr>
          <w:rFonts w:eastAsia="Times New Roman" w:cs="Times New Roman"/>
          <w:szCs w:val="24"/>
          <w:lang w:eastAsia="ru-RU"/>
        </w:rPr>
        <w:t>0324 Справочник типов вызовов)</w:t>
      </w:r>
      <w:r w:rsidR="0022014A" w:rsidRPr="00B511D3">
        <w:rPr>
          <w:rFonts w:eastAsia="Times New Roman" w:cs="Times New Roman"/>
          <w:szCs w:val="24"/>
          <w:lang w:eastAsia="ru-RU"/>
        </w:rPr>
        <w:t>;</w:t>
      </w:r>
    </w:p>
    <w:p w14:paraId="715EDE1A" w14:textId="5FA5807C" w:rsidR="002348DD" w:rsidRPr="00B511D3" w:rsidRDefault="002348DD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Pr="00B511D3">
        <w:rPr>
          <w:rFonts w:eastAsia="Times New Roman" w:cs="Times New Roman"/>
          <w:szCs w:val="24"/>
          <w:lang w:val="en-US" w:eastAsia="ru-RU"/>
        </w:rPr>
        <w:t>HST</w:t>
      </w:r>
      <w:r w:rsidRPr="00B511D3">
        <w:rPr>
          <w:rFonts w:eastAsia="Times New Roman" w:cs="Times New Roman"/>
          <w:szCs w:val="24"/>
          <w:lang w:eastAsia="ru-RU"/>
        </w:rPr>
        <w:t>0324 Справочник типов вызовов)</w:t>
      </w:r>
      <w:r w:rsidRPr="00B511D3">
        <w:rPr>
          <w:rFonts w:eastAsia="Times New Roman" w:cs="Times New Roman"/>
          <w:color w:val="000000"/>
          <w:szCs w:val="24"/>
          <w:lang w:eastAsia="ru-RU"/>
        </w:rPr>
        <w:t>;</w:t>
      </w:r>
    </w:p>
    <w:p w14:paraId="5F7B8DE5" w14:textId="77777777" w:rsidR="002348DD" w:rsidRPr="00B511D3" w:rsidRDefault="002348DD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73CFC5BA" w14:textId="6B37F38D" w:rsidR="00EF2551" w:rsidRPr="00B511D3" w:rsidRDefault="00EF2551" w:rsidP="008905A4">
      <w:pPr>
        <w:numPr>
          <w:ilvl w:val="1"/>
          <w:numId w:val="19"/>
        </w:numPr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lastRenderedPageBreak/>
        <w:t xml:space="preserve">[0..1] </w:t>
      </w:r>
      <w:r w:rsidRPr="00B511D3">
        <w:rPr>
          <w:rFonts w:eastAsia="Times New Roman" w:cs="Times New Roman"/>
          <w:b/>
          <w:szCs w:val="24"/>
          <w:lang w:eastAsia="ru-RU"/>
        </w:rPr>
        <w:t>Наличие направления у пациента при оформлении перевозки</w:t>
      </w:r>
      <w:r w:rsidRPr="00B511D3">
        <w:rPr>
          <w:rFonts w:eastAsia="Times New Roman" w:cs="Times New Roman"/>
          <w:szCs w:val="24"/>
          <w:lang w:eastAsia="ru-RU"/>
        </w:rPr>
        <w:t xml:space="preserve"> (да/нет)</w:t>
      </w:r>
      <w:r w:rsidR="000F207B" w:rsidRPr="00B511D3">
        <w:rPr>
          <w:rFonts w:eastAsia="Times New Roman" w:cs="Times New Roman"/>
          <w:szCs w:val="24"/>
          <w:lang w:eastAsia="ru-RU"/>
        </w:rPr>
        <w:t>;</w:t>
      </w:r>
    </w:p>
    <w:p w14:paraId="04E1555A" w14:textId="21E328F3" w:rsidR="00EF2551" w:rsidRPr="00B511D3" w:rsidRDefault="00EF2551" w:rsidP="008905A4">
      <w:pPr>
        <w:numPr>
          <w:ilvl w:val="1"/>
          <w:numId w:val="19"/>
        </w:numPr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[</w:t>
      </w:r>
      <w:r w:rsidR="002A6927" w:rsidRPr="00B511D3">
        <w:rPr>
          <w:rFonts w:eastAsia="Times New Roman" w:cs="Times New Roman"/>
          <w:szCs w:val="24"/>
          <w:lang w:eastAsia="ru-RU"/>
        </w:rPr>
        <w:t>0..</w:t>
      </w:r>
      <w:r w:rsidRPr="00B511D3">
        <w:rPr>
          <w:rFonts w:eastAsia="Times New Roman" w:cs="Times New Roman"/>
          <w:szCs w:val="24"/>
          <w:lang w:eastAsia="ru-RU"/>
        </w:rPr>
        <w:t xml:space="preserve">1] </w:t>
      </w:r>
      <w:r w:rsidRPr="00B511D3">
        <w:rPr>
          <w:rFonts w:eastAsia="Times New Roman" w:cs="Times New Roman"/>
          <w:b/>
          <w:szCs w:val="24"/>
          <w:lang w:eastAsia="ru-RU"/>
        </w:rPr>
        <w:t>Суточный номер вызова</w:t>
      </w:r>
      <w:r w:rsidRPr="00B511D3">
        <w:rPr>
          <w:rFonts w:eastAsia="Times New Roman" w:cs="Times New Roman"/>
          <w:szCs w:val="24"/>
          <w:lang w:eastAsia="ru-RU"/>
        </w:rPr>
        <w:t xml:space="preserve"> (</w:t>
      </w:r>
      <w:r w:rsidR="00125ED9" w:rsidRPr="00B511D3">
        <w:rPr>
          <w:rFonts w:eastAsia="Times New Roman" w:cs="Times New Roman"/>
          <w:szCs w:val="24"/>
          <w:lang w:eastAsia="ru-RU"/>
        </w:rPr>
        <w:t>текст</w:t>
      </w:r>
      <w:r w:rsidR="002878F4" w:rsidRPr="00B511D3">
        <w:rPr>
          <w:rFonts w:cs="Times New Roman"/>
          <w:szCs w:val="24"/>
        </w:rPr>
        <w:t>, символов 20</w:t>
      </w:r>
      <w:r w:rsidRPr="00B511D3">
        <w:rPr>
          <w:rFonts w:eastAsia="Times New Roman" w:cs="Times New Roman"/>
          <w:szCs w:val="24"/>
          <w:lang w:eastAsia="ru-RU"/>
        </w:rPr>
        <w:t>)</w:t>
      </w:r>
      <w:r w:rsidR="000F207B" w:rsidRPr="00B511D3">
        <w:rPr>
          <w:rFonts w:eastAsia="Times New Roman" w:cs="Times New Roman"/>
          <w:szCs w:val="24"/>
          <w:lang w:eastAsia="ru-RU"/>
        </w:rPr>
        <w:t>;</w:t>
      </w:r>
    </w:p>
    <w:p w14:paraId="53941D02" w14:textId="4EFACF28" w:rsidR="00EF2551" w:rsidRPr="00B511D3" w:rsidRDefault="00EF2551" w:rsidP="008905A4">
      <w:pPr>
        <w:numPr>
          <w:ilvl w:val="1"/>
          <w:numId w:val="19"/>
        </w:numPr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4"/>
          <w:lang w:eastAsia="ru-RU"/>
        </w:rPr>
        <w:t>Признак удаления вызова</w:t>
      </w:r>
      <w:r w:rsidRPr="00B511D3">
        <w:rPr>
          <w:rFonts w:eastAsia="Times New Roman" w:cs="Times New Roman"/>
          <w:szCs w:val="24"/>
          <w:lang w:eastAsia="ru-RU"/>
        </w:rPr>
        <w:t xml:space="preserve"> (да/нет)</w:t>
      </w:r>
      <w:r w:rsidR="000F207B" w:rsidRPr="00B511D3">
        <w:rPr>
          <w:rFonts w:eastAsia="Times New Roman" w:cs="Times New Roman"/>
          <w:szCs w:val="24"/>
          <w:lang w:eastAsia="ru-RU"/>
        </w:rPr>
        <w:t>;</w:t>
      </w:r>
    </w:p>
    <w:p w14:paraId="7429C238" w14:textId="45A6A8A2" w:rsidR="00EF2551" w:rsidRPr="00B511D3" w:rsidRDefault="00EF2551" w:rsidP="008905A4">
      <w:pPr>
        <w:numPr>
          <w:ilvl w:val="1"/>
          <w:numId w:val="19"/>
        </w:numPr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4"/>
          <w:lang w:eastAsia="ru-RU"/>
        </w:rPr>
        <w:t>Причина удаления вызова</w:t>
      </w:r>
      <w:r w:rsidRPr="00B511D3">
        <w:rPr>
          <w:rFonts w:eastAsia="Times New Roman" w:cs="Times New Roman"/>
          <w:szCs w:val="24"/>
          <w:lang w:eastAsia="ru-RU"/>
        </w:rPr>
        <w:t xml:space="preserve"> (текст</w:t>
      </w:r>
      <w:r w:rsidR="002878F4" w:rsidRPr="00B511D3">
        <w:rPr>
          <w:rFonts w:cs="Times New Roman"/>
          <w:szCs w:val="24"/>
        </w:rPr>
        <w:t>, символов 400</w:t>
      </w:r>
      <w:r w:rsidRPr="00B511D3">
        <w:rPr>
          <w:rFonts w:eastAsia="Times New Roman" w:cs="Times New Roman"/>
          <w:szCs w:val="24"/>
          <w:lang w:eastAsia="ru-RU"/>
        </w:rPr>
        <w:t>)</w:t>
      </w:r>
      <w:r w:rsidR="000F207B" w:rsidRPr="00B511D3">
        <w:rPr>
          <w:rFonts w:eastAsia="Times New Roman" w:cs="Times New Roman"/>
          <w:szCs w:val="24"/>
          <w:lang w:eastAsia="ru-RU"/>
        </w:rPr>
        <w:t>;</w:t>
      </w:r>
    </w:p>
    <w:p w14:paraId="010CDF26" w14:textId="77777777" w:rsidR="00EF2551" w:rsidRPr="00B511D3" w:rsidRDefault="00EF2551" w:rsidP="008905A4">
      <w:pPr>
        <w:numPr>
          <w:ilvl w:val="1"/>
          <w:numId w:val="19"/>
        </w:numPr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[0..</w:t>
      </w:r>
      <w:r w:rsidRPr="00B511D3">
        <w:rPr>
          <w:rFonts w:eastAsia="Times New Roman" w:cs="Times New Roman"/>
          <w:szCs w:val="24"/>
          <w:lang w:val="en-US" w:eastAsia="ru-RU"/>
        </w:rPr>
        <w:t>n</w:t>
      </w:r>
      <w:r w:rsidRPr="00B511D3">
        <w:rPr>
          <w:rFonts w:eastAsia="Times New Roman" w:cs="Times New Roman"/>
          <w:szCs w:val="24"/>
          <w:lang w:eastAsia="ru-RU"/>
        </w:rPr>
        <w:t xml:space="preserve">] </w:t>
      </w:r>
      <w:r w:rsidRPr="00B511D3">
        <w:rPr>
          <w:rFonts w:eastAsia="Times New Roman" w:cs="Times New Roman"/>
          <w:b/>
          <w:szCs w:val="24"/>
          <w:lang w:eastAsia="ru-RU"/>
        </w:rPr>
        <w:t>Отметки об отказах врача по данному вызову</w:t>
      </w:r>
      <w:r w:rsidRPr="00B511D3">
        <w:rPr>
          <w:rFonts w:eastAsia="Times New Roman" w:cs="Times New Roman"/>
          <w:szCs w:val="24"/>
          <w:lang w:eastAsia="ru-RU"/>
        </w:rPr>
        <w:t>:</w:t>
      </w:r>
    </w:p>
    <w:p w14:paraId="65D97192" w14:textId="570C9C07" w:rsidR="00EF2551" w:rsidRPr="00B511D3" w:rsidRDefault="00EF2551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val="en-US"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>СНИЛС врача</w:t>
      </w:r>
      <w:r w:rsidR="00CE210A">
        <w:rPr>
          <w:rFonts w:eastAsia="Times New Roman" w:cs="Times New Roman"/>
          <w:b/>
          <w:szCs w:val="24"/>
          <w:lang w:eastAsia="ru-RU"/>
        </w:rPr>
        <w:t xml:space="preserve"> </w:t>
      </w:r>
      <w:r w:rsidR="00CE210A" w:rsidRPr="00B511D3">
        <w:rPr>
          <w:rFonts w:eastAsia="Times New Roman" w:cs="Times New Roman"/>
          <w:szCs w:val="24"/>
          <w:lang w:eastAsia="ru-RU"/>
        </w:rPr>
        <w:t>(текст</w:t>
      </w:r>
      <w:r w:rsidR="00CE210A" w:rsidRPr="00B511D3">
        <w:rPr>
          <w:rFonts w:cs="Times New Roman"/>
          <w:szCs w:val="24"/>
        </w:rPr>
        <w:t xml:space="preserve">, символов </w:t>
      </w:r>
      <w:r w:rsidR="00CE210A">
        <w:rPr>
          <w:rFonts w:cs="Times New Roman"/>
          <w:szCs w:val="24"/>
        </w:rPr>
        <w:t>11</w:t>
      </w:r>
      <w:r w:rsidR="00CE210A" w:rsidRPr="00B511D3">
        <w:rPr>
          <w:rFonts w:eastAsia="Times New Roman" w:cs="Times New Roman"/>
          <w:szCs w:val="24"/>
          <w:lang w:eastAsia="ru-RU"/>
        </w:rPr>
        <w:t>)</w:t>
      </w:r>
      <w:r w:rsidR="00CE210A" w:rsidRPr="00B511D3">
        <w:rPr>
          <w:rFonts w:eastAsia="Times New Roman" w:cs="Times New Roman"/>
          <w:b/>
          <w:szCs w:val="24"/>
          <w:lang w:eastAsia="ru-RU"/>
        </w:rPr>
        <w:t>;</w:t>
      </w:r>
    </w:p>
    <w:p w14:paraId="61E6D3CB" w14:textId="04C1ADAE" w:rsidR="00EF2551" w:rsidRPr="00B511D3" w:rsidRDefault="00EF2551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>Причина отказа</w:t>
      </w:r>
      <w:r w:rsidR="0022014A" w:rsidRPr="00B511D3">
        <w:rPr>
          <w:rFonts w:eastAsia="Times New Roman" w:cs="Times New Roman"/>
          <w:szCs w:val="24"/>
          <w:lang w:eastAsia="ru-RU"/>
        </w:rPr>
        <w:t>:</w:t>
      </w:r>
    </w:p>
    <w:p w14:paraId="0DE54D7F" w14:textId="2C3DC392" w:rsidR="002348DD" w:rsidRPr="00B511D3" w:rsidRDefault="002348DD" w:rsidP="008905A4">
      <w:pPr>
        <w:numPr>
          <w:ilvl w:val="3"/>
          <w:numId w:val="19"/>
        </w:numPr>
        <w:spacing w:line="240" w:lineRule="auto"/>
        <w:ind w:left="357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Pr="00B511D3">
        <w:rPr>
          <w:rFonts w:eastAsia="Times New Roman" w:cs="Times New Roman"/>
          <w:szCs w:val="24"/>
          <w:lang w:val="en-US" w:eastAsia="ru-RU"/>
        </w:rPr>
        <w:t>HST</w:t>
      </w:r>
      <w:r w:rsidRPr="00B511D3">
        <w:rPr>
          <w:rFonts w:eastAsia="Times New Roman" w:cs="Times New Roman"/>
          <w:szCs w:val="24"/>
          <w:lang w:eastAsia="ru-RU"/>
        </w:rPr>
        <w:t>0325 Справочник причин отказов)</w:t>
      </w:r>
      <w:r w:rsidRPr="00B511D3">
        <w:rPr>
          <w:rFonts w:eastAsia="Times New Roman" w:cs="Times New Roman"/>
          <w:color w:val="000000"/>
          <w:szCs w:val="24"/>
          <w:lang w:eastAsia="ru-RU"/>
        </w:rPr>
        <w:t>;</w:t>
      </w:r>
    </w:p>
    <w:p w14:paraId="30DAAD45" w14:textId="77777777" w:rsidR="002348DD" w:rsidRPr="00B511D3" w:rsidRDefault="002348DD" w:rsidP="008905A4">
      <w:pPr>
        <w:numPr>
          <w:ilvl w:val="3"/>
          <w:numId w:val="19"/>
        </w:numPr>
        <w:spacing w:line="240" w:lineRule="auto"/>
        <w:ind w:left="357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6F57EB4F" w14:textId="672922BC" w:rsidR="00EF2551" w:rsidRPr="00B511D3" w:rsidRDefault="00EF2551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4"/>
          <w:lang w:eastAsia="ru-RU"/>
        </w:rPr>
        <w:t>Поликлиника, куда был передан вызов</w:t>
      </w:r>
      <w:r w:rsidR="0022014A" w:rsidRPr="00B511D3">
        <w:rPr>
          <w:rFonts w:eastAsia="Times New Roman" w:cs="Times New Roman"/>
          <w:b/>
          <w:szCs w:val="24"/>
          <w:lang w:eastAsia="ru-RU"/>
        </w:rPr>
        <w:t>:</w:t>
      </w:r>
      <w:r w:rsidRPr="00B511D3">
        <w:rPr>
          <w:rFonts w:eastAsia="Times New Roman" w:cs="Times New Roman"/>
          <w:szCs w:val="24"/>
          <w:lang w:eastAsia="ru-RU"/>
        </w:rPr>
        <w:t xml:space="preserve"> </w:t>
      </w:r>
    </w:p>
    <w:p w14:paraId="1F51D4FB" w14:textId="3C57C040" w:rsidR="002348DD" w:rsidRPr="00B511D3" w:rsidRDefault="002348DD" w:rsidP="008905A4">
      <w:pPr>
        <w:numPr>
          <w:ilvl w:val="3"/>
          <w:numId w:val="19"/>
        </w:numPr>
        <w:spacing w:line="240" w:lineRule="auto"/>
        <w:ind w:left="357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Pr="00B511D3">
        <w:rPr>
          <w:rFonts w:eastAsia="Times New Roman" w:cs="Times New Roman"/>
          <w:szCs w:val="24"/>
          <w:lang w:val="en-US" w:eastAsia="ru-RU"/>
        </w:rPr>
        <w:t>HST</w:t>
      </w:r>
      <w:r w:rsidRPr="00B511D3">
        <w:rPr>
          <w:rFonts w:eastAsia="Times New Roman" w:cs="Times New Roman"/>
          <w:szCs w:val="24"/>
          <w:lang w:eastAsia="ru-RU"/>
        </w:rPr>
        <w:t xml:space="preserve">0039 </w:t>
      </w:r>
      <w:r w:rsidR="00D32980">
        <w:rPr>
          <w:rFonts w:eastAsia="Times New Roman" w:cs="Times New Roman"/>
          <w:szCs w:val="24"/>
          <w:lang w:eastAsia="ru-RU"/>
        </w:rPr>
        <w:t>Справочник медицинских учреждений</w:t>
      </w:r>
      <w:r w:rsidRPr="00B511D3">
        <w:rPr>
          <w:rFonts w:eastAsia="Times New Roman" w:cs="Times New Roman"/>
          <w:szCs w:val="24"/>
          <w:lang w:eastAsia="ru-RU"/>
        </w:rPr>
        <w:t>)</w:t>
      </w:r>
      <w:r w:rsidRPr="00B511D3">
        <w:rPr>
          <w:rFonts w:eastAsia="Times New Roman" w:cs="Times New Roman"/>
          <w:color w:val="000000"/>
          <w:szCs w:val="24"/>
          <w:lang w:eastAsia="ru-RU"/>
        </w:rPr>
        <w:t>;</w:t>
      </w:r>
    </w:p>
    <w:p w14:paraId="21645C14" w14:textId="77777777" w:rsidR="002348DD" w:rsidRPr="00B511D3" w:rsidRDefault="002348DD" w:rsidP="008905A4">
      <w:pPr>
        <w:numPr>
          <w:ilvl w:val="3"/>
          <w:numId w:val="19"/>
        </w:numPr>
        <w:spacing w:line="240" w:lineRule="auto"/>
        <w:ind w:left="357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1AEB2A5D" w14:textId="0D114F6D" w:rsidR="00EF2551" w:rsidRPr="00B511D3" w:rsidRDefault="00EF2551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4"/>
          <w:lang w:eastAsia="ru-RU"/>
        </w:rPr>
        <w:t>СНИЛС врача, принявшего вызов, если вызов передан в поликлинику</w:t>
      </w:r>
      <w:r w:rsidR="00CE210A">
        <w:rPr>
          <w:rFonts w:eastAsia="Times New Roman" w:cs="Times New Roman"/>
          <w:b/>
          <w:szCs w:val="24"/>
          <w:lang w:eastAsia="ru-RU"/>
        </w:rPr>
        <w:t xml:space="preserve"> </w:t>
      </w:r>
      <w:r w:rsidR="00CE210A" w:rsidRPr="00B511D3">
        <w:rPr>
          <w:rFonts w:eastAsia="Times New Roman" w:cs="Times New Roman"/>
          <w:szCs w:val="24"/>
          <w:lang w:eastAsia="ru-RU"/>
        </w:rPr>
        <w:t>(текст</w:t>
      </w:r>
      <w:r w:rsidR="00CE210A" w:rsidRPr="00B511D3">
        <w:rPr>
          <w:rFonts w:cs="Times New Roman"/>
          <w:szCs w:val="24"/>
        </w:rPr>
        <w:t xml:space="preserve">, символов </w:t>
      </w:r>
      <w:r w:rsidR="00CE210A">
        <w:rPr>
          <w:rFonts w:cs="Times New Roman"/>
          <w:szCs w:val="24"/>
        </w:rPr>
        <w:t>11</w:t>
      </w:r>
      <w:r w:rsidR="00CE210A" w:rsidRPr="00B511D3">
        <w:rPr>
          <w:rFonts w:eastAsia="Times New Roman" w:cs="Times New Roman"/>
          <w:szCs w:val="24"/>
          <w:lang w:eastAsia="ru-RU"/>
        </w:rPr>
        <w:t>)</w:t>
      </w:r>
      <w:r w:rsidR="000F207B" w:rsidRPr="00B511D3">
        <w:rPr>
          <w:rFonts w:eastAsia="Times New Roman" w:cs="Times New Roman"/>
          <w:b/>
          <w:szCs w:val="24"/>
          <w:lang w:eastAsia="ru-RU"/>
        </w:rPr>
        <w:t>;</w:t>
      </w:r>
    </w:p>
    <w:p w14:paraId="4AC50495" w14:textId="48B23E02" w:rsidR="00EF2551" w:rsidRPr="00B511D3" w:rsidRDefault="00EF2551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>Дата и время отказа</w:t>
      </w:r>
      <w:r w:rsidRPr="00B511D3">
        <w:rPr>
          <w:rFonts w:eastAsia="Times New Roman" w:cs="Times New Roman"/>
          <w:szCs w:val="24"/>
          <w:lang w:eastAsia="ru-RU"/>
        </w:rPr>
        <w:t xml:space="preserve"> </w:t>
      </w:r>
      <w:r w:rsidR="00906C24" w:rsidRPr="00B511D3">
        <w:rPr>
          <w:rFonts w:eastAsia="Times New Roman" w:cs="Times New Roman"/>
          <w:szCs w:val="24"/>
          <w:lang w:eastAsia="ru-RU"/>
        </w:rPr>
        <w:t>(дата, время</w:t>
      </w:r>
      <w:r w:rsidR="00CE210A">
        <w:rPr>
          <w:rFonts w:eastAsia="Times New Roman" w:cs="Times New Roman"/>
          <w:szCs w:val="24"/>
          <w:lang w:eastAsia="ru-RU"/>
        </w:rPr>
        <w:t xml:space="preserve">, </w:t>
      </w:r>
      <w:r w:rsidR="00CE210A" w:rsidRPr="00F352A2">
        <w:rPr>
          <w:rFonts w:cs="Times New Roman"/>
          <w:szCs w:val="28"/>
        </w:rPr>
        <w:t>не может быть позже текущей и меньше чем 100 лет назад</w:t>
      </w:r>
      <w:r w:rsidR="00906C24" w:rsidRPr="00B511D3">
        <w:rPr>
          <w:rFonts w:eastAsia="Times New Roman" w:cs="Times New Roman"/>
          <w:szCs w:val="24"/>
          <w:lang w:eastAsia="ru-RU"/>
        </w:rPr>
        <w:t>)</w:t>
      </w:r>
      <w:r w:rsidR="000F207B" w:rsidRPr="00B511D3">
        <w:rPr>
          <w:rFonts w:eastAsia="Times New Roman" w:cs="Times New Roman"/>
          <w:szCs w:val="24"/>
          <w:lang w:eastAsia="ru-RU"/>
        </w:rPr>
        <w:t>;</w:t>
      </w:r>
    </w:p>
    <w:p w14:paraId="034D96F5" w14:textId="5A7CBF12" w:rsidR="00EF2551" w:rsidRPr="00B511D3" w:rsidRDefault="00EF2551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szCs w:val="24"/>
          <w:lang w:eastAsia="ru-RU"/>
        </w:rPr>
      </w:pPr>
      <w:r w:rsidRPr="006A0881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 xml:space="preserve">СНИЛС </w:t>
      </w:r>
      <w:r w:rsidR="00A56FFD">
        <w:rPr>
          <w:rFonts w:eastAsia="Times New Roman" w:cs="Times New Roman"/>
          <w:b/>
          <w:szCs w:val="24"/>
          <w:lang w:eastAsia="ru-RU"/>
        </w:rPr>
        <w:t>работника</w:t>
      </w:r>
      <w:r w:rsidRPr="00B511D3">
        <w:rPr>
          <w:rFonts w:eastAsia="Times New Roman" w:cs="Times New Roman"/>
          <w:b/>
          <w:szCs w:val="24"/>
          <w:lang w:eastAsia="ru-RU"/>
        </w:rPr>
        <w:t>, оформившего отказ</w:t>
      </w:r>
      <w:r w:rsidR="00CE210A" w:rsidRPr="00B511D3">
        <w:rPr>
          <w:rFonts w:eastAsia="Times New Roman" w:cs="Times New Roman"/>
          <w:szCs w:val="24"/>
          <w:lang w:eastAsia="ru-RU"/>
        </w:rPr>
        <w:t>(текст</w:t>
      </w:r>
      <w:r w:rsidR="00CE210A" w:rsidRPr="00B511D3">
        <w:rPr>
          <w:rFonts w:cs="Times New Roman"/>
          <w:szCs w:val="24"/>
        </w:rPr>
        <w:t xml:space="preserve">, символов </w:t>
      </w:r>
      <w:r w:rsidR="00CE210A">
        <w:rPr>
          <w:rFonts w:cs="Times New Roman"/>
          <w:szCs w:val="24"/>
        </w:rPr>
        <w:t>11</w:t>
      </w:r>
      <w:r w:rsidR="00CE210A" w:rsidRPr="00B511D3">
        <w:rPr>
          <w:rFonts w:eastAsia="Times New Roman" w:cs="Times New Roman"/>
          <w:szCs w:val="24"/>
          <w:lang w:eastAsia="ru-RU"/>
        </w:rPr>
        <w:t>)</w:t>
      </w:r>
      <w:r w:rsidR="00CE210A" w:rsidRPr="00B511D3">
        <w:rPr>
          <w:rFonts w:eastAsia="Times New Roman" w:cs="Times New Roman"/>
          <w:b/>
          <w:szCs w:val="24"/>
          <w:lang w:eastAsia="ru-RU"/>
        </w:rPr>
        <w:t>;</w:t>
      </w:r>
    </w:p>
    <w:p w14:paraId="52A4EBC7" w14:textId="77777777" w:rsidR="00EF2551" w:rsidRPr="00B511D3" w:rsidRDefault="00EF2551" w:rsidP="008905A4">
      <w:pPr>
        <w:numPr>
          <w:ilvl w:val="1"/>
          <w:numId w:val="19"/>
        </w:numPr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[0..</w:t>
      </w:r>
      <w:r w:rsidRPr="00B511D3">
        <w:rPr>
          <w:rFonts w:eastAsia="Times New Roman" w:cs="Times New Roman"/>
          <w:szCs w:val="24"/>
          <w:lang w:val="en-US" w:eastAsia="ru-RU"/>
        </w:rPr>
        <w:t>n</w:t>
      </w:r>
      <w:r w:rsidRPr="00B511D3">
        <w:rPr>
          <w:rFonts w:eastAsia="Times New Roman" w:cs="Times New Roman"/>
          <w:szCs w:val="24"/>
          <w:lang w:eastAsia="ru-RU"/>
        </w:rPr>
        <w:t xml:space="preserve">] </w:t>
      </w:r>
      <w:r w:rsidRPr="00B511D3">
        <w:rPr>
          <w:rFonts w:eastAsia="Times New Roman" w:cs="Times New Roman"/>
          <w:b/>
          <w:szCs w:val="24"/>
          <w:lang w:eastAsia="ru-RU"/>
        </w:rPr>
        <w:t>Отметки самоотказов:</w:t>
      </w:r>
    </w:p>
    <w:p w14:paraId="1BF602AC" w14:textId="46ACE8CA" w:rsidR="00EF2551" w:rsidRPr="00B511D3" w:rsidRDefault="00EF2551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>Причина отказа</w:t>
      </w:r>
      <w:r w:rsidR="0022014A" w:rsidRPr="00B511D3">
        <w:rPr>
          <w:rFonts w:eastAsia="Times New Roman" w:cs="Times New Roman"/>
          <w:szCs w:val="24"/>
          <w:lang w:eastAsia="ru-RU"/>
        </w:rPr>
        <w:t>:</w:t>
      </w:r>
    </w:p>
    <w:p w14:paraId="7C8B34E6" w14:textId="572D9A14" w:rsidR="002348DD" w:rsidRPr="00B511D3" w:rsidRDefault="002348DD" w:rsidP="008905A4">
      <w:pPr>
        <w:numPr>
          <w:ilvl w:val="3"/>
          <w:numId w:val="19"/>
        </w:numPr>
        <w:spacing w:line="240" w:lineRule="auto"/>
        <w:ind w:left="357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Pr="00B511D3">
        <w:rPr>
          <w:rFonts w:eastAsia="Times New Roman" w:cs="Times New Roman"/>
          <w:szCs w:val="24"/>
          <w:lang w:val="en-US" w:eastAsia="ru-RU"/>
        </w:rPr>
        <w:t>HST</w:t>
      </w:r>
      <w:r w:rsidRPr="00B511D3">
        <w:rPr>
          <w:rFonts w:eastAsia="Times New Roman" w:cs="Times New Roman"/>
          <w:szCs w:val="24"/>
          <w:lang w:eastAsia="ru-RU"/>
        </w:rPr>
        <w:t>0325 Справочник причин отказов)</w:t>
      </w:r>
      <w:r w:rsidRPr="00B511D3">
        <w:rPr>
          <w:rFonts w:eastAsia="Times New Roman" w:cs="Times New Roman"/>
          <w:color w:val="000000"/>
          <w:szCs w:val="24"/>
          <w:lang w:eastAsia="ru-RU"/>
        </w:rPr>
        <w:t>;</w:t>
      </w:r>
    </w:p>
    <w:p w14:paraId="0379498E" w14:textId="77777777" w:rsidR="002348DD" w:rsidRPr="00B511D3" w:rsidRDefault="002348DD" w:rsidP="008905A4">
      <w:pPr>
        <w:numPr>
          <w:ilvl w:val="3"/>
          <w:numId w:val="19"/>
        </w:numPr>
        <w:spacing w:line="240" w:lineRule="auto"/>
        <w:ind w:left="357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47D12EA4" w14:textId="6EB96A13" w:rsidR="00EF2551" w:rsidRPr="00B511D3" w:rsidRDefault="00EF2551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>Отказывающийся от вызова</w:t>
      </w:r>
      <w:r w:rsidR="0022014A" w:rsidRPr="00B511D3">
        <w:rPr>
          <w:rFonts w:eastAsia="Times New Roman" w:cs="Times New Roman"/>
          <w:szCs w:val="24"/>
          <w:lang w:eastAsia="ru-RU"/>
        </w:rPr>
        <w:t>:</w:t>
      </w:r>
    </w:p>
    <w:p w14:paraId="34550444" w14:textId="6E5F48E1" w:rsidR="002348DD" w:rsidRPr="00B511D3" w:rsidRDefault="002348DD" w:rsidP="008905A4">
      <w:pPr>
        <w:numPr>
          <w:ilvl w:val="3"/>
          <w:numId w:val="19"/>
        </w:numPr>
        <w:spacing w:line="240" w:lineRule="auto"/>
        <w:ind w:left="357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Pr="00B511D3">
        <w:rPr>
          <w:rFonts w:eastAsia="Times New Roman" w:cs="Times New Roman"/>
          <w:szCs w:val="24"/>
          <w:lang w:val="en-US" w:eastAsia="ru-RU"/>
        </w:rPr>
        <w:t>HST</w:t>
      </w:r>
      <w:r w:rsidRPr="00B511D3">
        <w:rPr>
          <w:rFonts w:eastAsia="Times New Roman" w:cs="Times New Roman"/>
          <w:szCs w:val="24"/>
          <w:lang w:eastAsia="ru-RU"/>
        </w:rPr>
        <w:t>0319 Справочник вызывающих СМП)</w:t>
      </w:r>
      <w:r w:rsidRPr="00B511D3">
        <w:rPr>
          <w:rFonts w:eastAsia="Times New Roman" w:cs="Times New Roman"/>
          <w:color w:val="000000"/>
          <w:szCs w:val="24"/>
          <w:lang w:eastAsia="ru-RU"/>
        </w:rPr>
        <w:t>;</w:t>
      </w:r>
    </w:p>
    <w:p w14:paraId="3C91612C" w14:textId="77777777" w:rsidR="002348DD" w:rsidRPr="00B511D3" w:rsidRDefault="002348DD" w:rsidP="008905A4">
      <w:pPr>
        <w:numPr>
          <w:ilvl w:val="3"/>
          <w:numId w:val="19"/>
        </w:numPr>
        <w:spacing w:line="240" w:lineRule="auto"/>
        <w:ind w:left="357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3EF71F39" w14:textId="4F92F9E4" w:rsidR="00EF2551" w:rsidRPr="00B511D3" w:rsidRDefault="00EF2551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>Фамилия отказывающегося от вызова</w:t>
      </w:r>
      <w:r w:rsidR="002878F4" w:rsidRPr="00B511D3">
        <w:rPr>
          <w:rFonts w:eastAsia="Times New Roman" w:cs="Times New Roman"/>
          <w:szCs w:val="24"/>
          <w:lang w:eastAsia="ru-RU"/>
        </w:rPr>
        <w:t xml:space="preserve"> (текст</w:t>
      </w:r>
      <w:r w:rsidR="002878F4" w:rsidRPr="00B511D3">
        <w:rPr>
          <w:rFonts w:cs="Times New Roman"/>
          <w:szCs w:val="24"/>
        </w:rPr>
        <w:t>, символов 50</w:t>
      </w:r>
      <w:r w:rsidR="000F207B" w:rsidRPr="00B511D3">
        <w:rPr>
          <w:rFonts w:eastAsia="Times New Roman" w:cs="Times New Roman"/>
          <w:szCs w:val="24"/>
          <w:lang w:eastAsia="ru-RU"/>
        </w:rPr>
        <w:t>);</w:t>
      </w:r>
    </w:p>
    <w:p w14:paraId="297598C9" w14:textId="4F030D7D" w:rsidR="00EF2551" w:rsidRPr="00B511D3" w:rsidRDefault="00EF2551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>Дата и время оформления самоотказа</w:t>
      </w:r>
      <w:r w:rsidRPr="00B511D3">
        <w:rPr>
          <w:rFonts w:eastAsia="Times New Roman" w:cs="Times New Roman"/>
          <w:szCs w:val="24"/>
          <w:lang w:eastAsia="ru-RU"/>
        </w:rPr>
        <w:t xml:space="preserve"> </w:t>
      </w:r>
      <w:r w:rsidR="00906C24" w:rsidRPr="00B511D3">
        <w:rPr>
          <w:rFonts w:eastAsia="Times New Roman" w:cs="Times New Roman"/>
          <w:szCs w:val="24"/>
          <w:lang w:eastAsia="ru-RU"/>
        </w:rPr>
        <w:t>(дата, время</w:t>
      </w:r>
      <w:r w:rsidR="00CE210A">
        <w:rPr>
          <w:rFonts w:eastAsia="Times New Roman" w:cs="Times New Roman"/>
          <w:szCs w:val="24"/>
          <w:lang w:eastAsia="ru-RU"/>
        </w:rPr>
        <w:t xml:space="preserve">, </w:t>
      </w:r>
      <w:r w:rsidR="00CE210A" w:rsidRPr="00F352A2">
        <w:rPr>
          <w:rFonts w:cs="Times New Roman"/>
          <w:szCs w:val="28"/>
        </w:rPr>
        <w:t>не может быть позже текущей и меньше чем 100 лет назад</w:t>
      </w:r>
      <w:r w:rsidR="00906C24" w:rsidRPr="00B511D3">
        <w:rPr>
          <w:rFonts w:eastAsia="Times New Roman" w:cs="Times New Roman"/>
          <w:szCs w:val="24"/>
          <w:lang w:eastAsia="ru-RU"/>
        </w:rPr>
        <w:t>)</w:t>
      </w:r>
      <w:r w:rsidR="000F207B" w:rsidRPr="00B511D3">
        <w:rPr>
          <w:rFonts w:eastAsia="Times New Roman" w:cs="Times New Roman"/>
          <w:szCs w:val="24"/>
          <w:lang w:eastAsia="ru-RU"/>
        </w:rPr>
        <w:t>;</w:t>
      </w:r>
    </w:p>
    <w:p w14:paraId="1F733103" w14:textId="0277BD4F" w:rsidR="00EF2551" w:rsidRPr="00B511D3" w:rsidRDefault="00EF2551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6A0881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 xml:space="preserve">СНИЛС </w:t>
      </w:r>
      <w:r w:rsidR="00A56FFD">
        <w:rPr>
          <w:rFonts w:eastAsia="Times New Roman" w:cs="Times New Roman"/>
          <w:b/>
          <w:szCs w:val="24"/>
          <w:lang w:eastAsia="ru-RU"/>
        </w:rPr>
        <w:t>работника</w:t>
      </w:r>
      <w:r w:rsidRPr="00B511D3">
        <w:rPr>
          <w:rFonts w:eastAsia="Times New Roman" w:cs="Times New Roman"/>
          <w:b/>
          <w:szCs w:val="24"/>
          <w:lang w:eastAsia="ru-RU"/>
        </w:rPr>
        <w:t>, оформившего самоотказ</w:t>
      </w:r>
      <w:r w:rsidR="00CE210A">
        <w:rPr>
          <w:rFonts w:eastAsia="Times New Roman" w:cs="Times New Roman"/>
          <w:b/>
          <w:szCs w:val="24"/>
          <w:lang w:eastAsia="ru-RU"/>
        </w:rPr>
        <w:t xml:space="preserve"> </w:t>
      </w:r>
      <w:r w:rsidR="00CE210A" w:rsidRPr="00B511D3">
        <w:rPr>
          <w:rFonts w:eastAsia="Times New Roman" w:cs="Times New Roman"/>
          <w:szCs w:val="24"/>
          <w:lang w:eastAsia="ru-RU"/>
        </w:rPr>
        <w:t>(текст</w:t>
      </w:r>
      <w:r w:rsidR="00CE210A" w:rsidRPr="00B511D3">
        <w:rPr>
          <w:rFonts w:cs="Times New Roman"/>
          <w:szCs w:val="24"/>
        </w:rPr>
        <w:t xml:space="preserve">, символов </w:t>
      </w:r>
      <w:r w:rsidR="00CE210A">
        <w:rPr>
          <w:rFonts w:cs="Times New Roman"/>
          <w:szCs w:val="24"/>
        </w:rPr>
        <w:t>11</w:t>
      </w:r>
      <w:r w:rsidR="00CE210A" w:rsidRPr="00B511D3">
        <w:rPr>
          <w:rFonts w:eastAsia="Times New Roman" w:cs="Times New Roman"/>
          <w:szCs w:val="24"/>
          <w:lang w:eastAsia="ru-RU"/>
        </w:rPr>
        <w:t>)</w:t>
      </w:r>
      <w:r w:rsidR="00CE210A" w:rsidRPr="00B511D3">
        <w:rPr>
          <w:rFonts w:eastAsia="Times New Roman" w:cs="Times New Roman"/>
          <w:b/>
          <w:szCs w:val="24"/>
          <w:lang w:eastAsia="ru-RU"/>
        </w:rPr>
        <w:t>;</w:t>
      </w:r>
    </w:p>
    <w:p w14:paraId="212BF956" w14:textId="77777777" w:rsidR="00EF2551" w:rsidRPr="00B511D3" w:rsidRDefault="00EF2551" w:rsidP="008905A4">
      <w:pPr>
        <w:numPr>
          <w:ilvl w:val="1"/>
          <w:numId w:val="19"/>
        </w:numPr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[0..</w:t>
      </w:r>
      <w:r w:rsidRPr="00B511D3">
        <w:rPr>
          <w:rFonts w:eastAsia="Times New Roman" w:cs="Times New Roman"/>
          <w:szCs w:val="24"/>
          <w:lang w:val="en-US" w:eastAsia="ru-RU"/>
        </w:rPr>
        <w:t>n</w:t>
      </w:r>
      <w:r w:rsidRPr="00B511D3">
        <w:rPr>
          <w:rFonts w:eastAsia="Times New Roman" w:cs="Times New Roman"/>
          <w:szCs w:val="24"/>
          <w:lang w:eastAsia="ru-RU"/>
        </w:rPr>
        <w:t xml:space="preserve">] </w:t>
      </w:r>
      <w:r w:rsidRPr="00B511D3">
        <w:rPr>
          <w:rFonts w:eastAsia="Times New Roman" w:cs="Times New Roman"/>
          <w:b/>
          <w:szCs w:val="24"/>
          <w:lang w:eastAsia="ru-RU"/>
        </w:rPr>
        <w:t>Отметки ускорения:</w:t>
      </w:r>
    </w:p>
    <w:p w14:paraId="2F092964" w14:textId="41C6F873" w:rsidR="00EF2551" w:rsidRPr="00B511D3" w:rsidRDefault="00EF2551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>Причина ускорения</w:t>
      </w:r>
      <w:r w:rsidRPr="00B511D3">
        <w:rPr>
          <w:rFonts w:eastAsia="Times New Roman" w:cs="Times New Roman"/>
          <w:szCs w:val="24"/>
          <w:lang w:eastAsia="ru-RU"/>
        </w:rPr>
        <w:t xml:space="preserve"> (текст</w:t>
      </w:r>
      <w:r w:rsidR="002878F4" w:rsidRPr="00B511D3">
        <w:rPr>
          <w:rFonts w:cs="Times New Roman"/>
          <w:szCs w:val="24"/>
        </w:rPr>
        <w:t>, символов 500)</w:t>
      </w:r>
      <w:r w:rsidR="000F207B" w:rsidRPr="00B511D3">
        <w:rPr>
          <w:rFonts w:eastAsia="Times New Roman" w:cs="Times New Roman"/>
          <w:szCs w:val="24"/>
          <w:lang w:eastAsia="ru-RU"/>
        </w:rPr>
        <w:t>;</w:t>
      </w:r>
    </w:p>
    <w:p w14:paraId="0D85B04E" w14:textId="592BF317" w:rsidR="00EF2551" w:rsidRPr="00B511D3" w:rsidRDefault="00EF2551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>Дата и время оформления ускорения</w:t>
      </w:r>
      <w:r w:rsidR="000F207B" w:rsidRPr="00B511D3">
        <w:rPr>
          <w:rFonts w:eastAsia="Times New Roman" w:cs="Times New Roman"/>
          <w:b/>
          <w:szCs w:val="24"/>
          <w:lang w:eastAsia="ru-RU"/>
        </w:rPr>
        <w:t xml:space="preserve"> (</w:t>
      </w:r>
      <w:r w:rsidR="000F207B" w:rsidRPr="00B511D3">
        <w:rPr>
          <w:rFonts w:eastAsia="Times New Roman" w:cs="Times New Roman"/>
          <w:szCs w:val="24"/>
          <w:lang w:eastAsia="ru-RU"/>
        </w:rPr>
        <w:t>дата, время</w:t>
      </w:r>
      <w:r w:rsidR="00CE210A">
        <w:rPr>
          <w:rFonts w:eastAsia="Times New Roman" w:cs="Times New Roman"/>
          <w:szCs w:val="24"/>
          <w:lang w:eastAsia="ru-RU"/>
        </w:rPr>
        <w:t>,</w:t>
      </w:r>
      <w:r w:rsidR="00CE210A" w:rsidRPr="00CE210A">
        <w:rPr>
          <w:rFonts w:cs="Times New Roman"/>
          <w:szCs w:val="28"/>
        </w:rPr>
        <w:t xml:space="preserve"> </w:t>
      </w:r>
      <w:r w:rsidR="00CE210A" w:rsidRPr="00F352A2">
        <w:rPr>
          <w:rFonts w:cs="Times New Roman"/>
          <w:szCs w:val="28"/>
        </w:rPr>
        <w:t>не может быть позже текущей и меньше чем 100 лет назад</w:t>
      </w:r>
      <w:r w:rsidR="000F207B" w:rsidRPr="00B511D3">
        <w:rPr>
          <w:rFonts w:eastAsia="Times New Roman" w:cs="Times New Roman"/>
          <w:szCs w:val="24"/>
          <w:lang w:eastAsia="ru-RU"/>
        </w:rPr>
        <w:t>);</w:t>
      </w:r>
    </w:p>
    <w:p w14:paraId="5CC9650B" w14:textId="5432FACE" w:rsidR="00EF2551" w:rsidRPr="00B511D3" w:rsidRDefault="00EF2551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6A0881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 xml:space="preserve">СНИЛС </w:t>
      </w:r>
      <w:r w:rsidR="00A56FFD">
        <w:rPr>
          <w:rFonts w:eastAsia="Times New Roman" w:cs="Times New Roman"/>
          <w:b/>
          <w:szCs w:val="24"/>
          <w:lang w:eastAsia="ru-RU"/>
        </w:rPr>
        <w:t>работника</w:t>
      </w:r>
      <w:r w:rsidRPr="00B511D3">
        <w:rPr>
          <w:rFonts w:eastAsia="Times New Roman" w:cs="Times New Roman"/>
          <w:b/>
          <w:szCs w:val="24"/>
          <w:lang w:eastAsia="ru-RU"/>
        </w:rPr>
        <w:t>, оформившего ускорение</w:t>
      </w:r>
      <w:r w:rsidR="00CE210A">
        <w:rPr>
          <w:rFonts w:eastAsia="Times New Roman" w:cs="Times New Roman"/>
          <w:b/>
          <w:szCs w:val="24"/>
          <w:lang w:eastAsia="ru-RU"/>
        </w:rPr>
        <w:t xml:space="preserve"> </w:t>
      </w:r>
      <w:r w:rsidR="00CE210A" w:rsidRPr="00B511D3">
        <w:rPr>
          <w:rFonts w:eastAsia="Times New Roman" w:cs="Times New Roman"/>
          <w:szCs w:val="24"/>
          <w:lang w:eastAsia="ru-RU"/>
        </w:rPr>
        <w:t>(текст</w:t>
      </w:r>
      <w:r w:rsidR="00CE210A" w:rsidRPr="00B511D3">
        <w:rPr>
          <w:rFonts w:cs="Times New Roman"/>
          <w:szCs w:val="24"/>
        </w:rPr>
        <w:t xml:space="preserve">, символов </w:t>
      </w:r>
      <w:r w:rsidR="00CE210A">
        <w:rPr>
          <w:rFonts w:cs="Times New Roman"/>
          <w:szCs w:val="24"/>
        </w:rPr>
        <w:t>11</w:t>
      </w:r>
      <w:r w:rsidR="00CE210A" w:rsidRPr="00B511D3">
        <w:rPr>
          <w:rFonts w:eastAsia="Times New Roman" w:cs="Times New Roman"/>
          <w:szCs w:val="24"/>
          <w:lang w:eastAsia="ru-RU"/>
        </w:rPr>
        <w:t>)</w:t>
      </w:r>
      <w:r w:rsidR="000F207B" w:rsidRPr="00B511D3">
        <w:rPr>
          <w:rFonts w:eastAsia="Times New Roman" w:cs="Times New Roman"/>
          <w:b/>
          <w:szCs w:val="24"/>
          <w:lang w:eastAsia="ru-RU"/>
        </w:rPr>
        <w:t>;</w:t>
      </w:r>
    </w:p>
    <w:p w14:paraId="3536467E" w14:textId="77777777" w:rsidR="00EF2551" w:rsidRPr="00B511D3" w:rsidRDefault="00EF2551" w:rsidP="008905A4">
      <w:pPr>
        <w:numPr>
          <w:ilvl w:val="1"/>
          <w:numId w:val="19"/>
        </w:numPr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[0..</w:t>
      </w:r>
      <w:r w:rsidRPr="00B511D3">
        <w:rPr>
          <w:rFonts w:eastAsia="Times New Roman" w:cs="Times New Roman"/>
          <w:szCs w:val="24"/>
          <w:lang w:val="en-US" w:eastAsia="ru-RU"/>
        </w:rPr>
        <w:t>n</w:t>
      </w:r>
      <w:r w:rsidRPr="00B511D3">
        <w:rPr>
          <w:rFonts w:eastAsia="Times New Roman" w:cs="Times New Roman"/>
          <w:szCs w:val="24"/>
          <w:lang w:eastAsia="ru-RU"/>
        </w:rPr>
        <w:t xml:space="preserve">] </w:t>
      </w:r>
      <w:r w:rsidRPr="00B511D3">
        <w:rPr>
          <w:rFonts w:eastAsia="Times New Roman" w:cs="Times New Roman"/>
          <w:b/>
          <w:szCs w:val="24"/>
          <w:lang w:eastAsia="ru-RU"/>
        </w:rPr>
        <w:t>Отметки о передачи информации службам:</w:t>
      </w:r>
    </w:p>
    <w:p w14:paraId="7E3B0E09" w14:textId="7417A117" w:rsidR="00EF2551" w:rsidRPr="00B511D3" w:rsidRDefault="00EF2551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>Служба, куда передается информация по вызову</w:t>
      </w:r>
      <w:r w:rsidR="0022014A" w:rsidRPr="00B511D3">
        <w:rPr>
          <w:rFonts w:eastAsia="Times New Roman" w:cs="Times New Roman"/>
          <w:b/>
          <w:szCs w:val="24"/>
          <w:lang w:eastAsia="ru-RU"/>
        </w:rPr>
        <w:t>:</w:t>
      </w:r>
      <w:r w:rsidRPr="00B511D3">
        <w:rPr>
          <w:rFonts w:eastAsia="Times New Roman" w:cs="Times New Roman"/>
          <w:b/>
          <w:szCs w:val="24"/>
          <w:lang w:eastAsia="ru-RU"/>
        </w:rPr>
        <w:t xml:space="preserve"> </w:t>
      </w:r>
    </w:p>
    <w:p w14:paraId="565A2BEF" w14:textId="64F15612" w:rsidR="002348DD" w:rsidRPr="00B511D3" w:rsidRDefault="002348DD" w:rsidP="008905A4">
      <w:pPr>
        <w:numPr>
          <w:ilvl w:val="3"/>
          <w:numId w:val="19"/>
        </w:numPr>
        <w:spacing w:line="240" w:lineRule="auto"/>
        <w:ind w:left="357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Pr="00B511D3">
        <w:rPr>
          <w:rFonts w:eastAsia="Times New Roman" w:cs="Times New Roman"/>
          <w:szCs w:val="24"/>
          <w:lang w:val="en-US" w:eastAsia="ru-RU"/>
        </w:rPr>
        <w:t>HST</w:t>
      </w:r>
      <w:r w:rsidRPr="00B511D3">
        <w:rPr>
          <w:rFonts w:eastAsia="Times New Roman" w:cs="Times New Roman"/>
          <w:szCs w:val="24"/>
          <w:lang w:eastAsia="ru-RU"/>
        </w:rPr>
        <w:t>0326 Справочник служб, которым передают сведения о вызове)</w:t>
      </w:r>
      <w:r w:rsidRPr="00B511D3">
        <w:rPr>
          <w:rFonts w:eastAsia="Times New Roman" w:cs="Times New Roman"/>
          <w:color w:val="000000"/>
          <w:szCs w:val="24"/>
          <w:lang w:eastAsia="ru-RU"/>
        </w:rPr>
        <w:t>;</w:t>
      </w:r>
    </w:p>
    <w:p w14:paraId="5C545B0C" w14:textId="77777777" w:rsidR="002348DD" w:rsidRPr="00B511D3" w:rsidRDefault="002348DD" w:rsidP="008905A4">
      <w:pPr>
        <w:numPr>
          <w:ilvl w:val="3"/>
          <w:numId w:val="19"/>
        </w:numPr>
        <w:spacing w:line="240" w:lineRule="auto"/>
        <w:ind w:left="357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3A966D4D" w14:textId="48C7BB3E" w:rsidR="00EF2551" w:rsidRPr="00B511D3" w:rsidRDefault="00EF2551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 xml:space="preserve">Фамилия </w:t>
      </w:r>
      <w:r w:rsidR="00A56FFD">
        <w:rPr>
          <w:rFonts w:eastAsia="Times New Roman" w:cs="Times New Roman"/>
          <w:b/>
          <w:szCs w:val="24"/>
          <w:lang w:eastAsia="ru-RU"/>
        </w:rPr>
        <w:t>работника</w:t>
      </w:r>
      <w:r w:rsidRPr="00B511D3">
        <w:rPr>
          <w:rFonts w:eastAsia="Times New Roman" w:cs="Times New Roman"/>
          <w:b/>
          <w:szCs w:val="24"/>
          <w:lang w:eastAsia="ru-RU"/>
        </w:rPr>
        <w:t>, принявшего вызов со стороны службы</w:t>
      </w:r>
      <w:r w:rsidRPr="00B511D3">
        <w:rPr>
          <w:rFonts w:eastAsia="Times New Roman" w:cs="Times New Roman"/>
          <w:szCs w:val="24"/>
          <w:lang w:eastAsia="ru-RU"/>
        </w:rPr>
        <w:t xml:space="preserve"> (текст</w:t>
      </w:r>
      <w:r w:rsidR="002878F4" w:rsidRPr="00B511D3">
        <w:rPr>
          <w:rFonts w:cs="Times New Roman"/>
          <w:szCs w:val="24"/>
        </w:rPr>
        <w:t xml:space="preserve"> VARCHAR2(50 CHAR)</w:t>
      </w:r>
      <w:r w:rsidRPr="00B511D3">
        <w:rPr>
          <w:rFonts w:eastAsia="Times New Roman" w:cs="Times New Roman"/>
          <w:szCs w:val="24"/>
          <w:lang w:eastAsia="ru-RU"/>
        </w:rPr>
        <w:t>)</w:t>
      </w:r>
      <w:r w:rsidR="000F207B" w:rsidRPr="00B511D3">
        <w:rPr>
          <w:rFonts w:eastAsia="Times New Roman" w:cs="Times New Roman"/>
          <w:szCs w:val="24"/>
          <w:lang w:eastAsia="ru-RU"/>
        </w:rPr>
        <w:t>;</w:t>
      </w:r>
    </w:p>
    <w:p w14:paraId="37EBEA88" w14:textId="1CF1D9F4" w:rsidR="00EF2551" w:rsidRPr="00B511D3" w:rsidRDefault="00EF2551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4"/>
          <w:lang w:eastAsia="ru-RU"/>
        </w:rPr>
        <w:t>Номер сообщения</w:t>
      </w:r>
      <w:r w:rsidR="002878F4" w:rsidRPr="00B511D3">
        <w:rPr>
          <w:rFonts w:eastAsia="Times New Roman" w:cs="Times New Roman"/>
          <w:szCs w:val="24"/>
          <w:lang w:eastAsia="ru-RU"/>
        </w:rPr>
        <w:t xml:space="preserve"> (текст</w:t>
      </w:r>
      <w:r w:rsidR="002878F4" w:rsidRPr="00B511D3">
        <w:rPr>
          <w:rFonts w:cs="Times New Roman"/>
          <w:szCs w:val="24"/>
        </w:rPr>
        <w:t>, символов 50</w:t>
      </w:r>
      <w:r w:rsidRPr="00B511D3">
        <w:rPr>
          <w:rFonts w:eastAsia="Times New Roman" w:cs="Times New Roman"/>
          <w:szCs w:val="24"/>
          <w:lang w:eastAsia="ru-RU"/>
        </w:rPr>
        <w:t>)</w:t>
      </w:r>
      <w:r w:rsidR="000F207B" w:rsidRPr="00B511D3">
        <w:rPr>
          <w:rFonts w:eastAsia="Times New Roman" w:cs="Times New Roman"/>
          <w:szCs w:val="24"/>
          <w:lang w:eastAsia="ru-RU"/>
        </w:rPr>
        <w:t>;</w:t>
      </w:r>
    </w:p>
    <w:p w14:paraId="709128CA" w14:textId="1637E13B" w:rsidR="00EF2551" w:rsidRPr="00B511D3" w:rsidRDefault="009132E0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val="en-US" w:eastAsia="ru-RU"/>
        </w:rPr>
        <w:t>[</w:t>
      </w:r>
      <w:r w:rsidR="00EF2551" w:rsidRPr="00B511D3">
        <w:rPr>
          <w:rFonts w:eastAsia="Times New Roman" w:cs="Times New Roman"/>
          <w:szCs w:val="24"/>
          <w:lang w:eastAsia="ru-RU"/>
        </w:rPr>
        <w:t>0..</w:t>
      </w:r>
      <w:r w:rsidR="00EF2551" w:rsidRPr="00B511D3">
        <w:rPr>
          <w:rFonts w:eastAsia="Times New Roman" w:cs="Times New Roman"/>
          <w:szCs w:val="24"/>
          <w:lang w:val="en-US" w:eastAsia="ru-RU"/>
        </w:rPr>
        <w:t xml:space="preserve">1] </w:t>
      </w:r>
      <w:r w:rsidR="00EF2551" w:rsidRPr="00B511D3">
        <w:rPr>
          <w:rFonts w:eastAsia="Times New Roman" w:cs="Times New Roman"/>
          <w:b/>
          <w:szCs w:val="24"/>
          <w:lang w:eastAsia="ru-RU"/>
        </w:rPr>
        <w:t>Примечания</w:t>
      </w:r>
      <w:r w:rsidR="000F207B" w:rsidRPr="00B511D3">
        <w:rPr>
          <w:rFonts w:eastAsia="Times New Roman" w:cs="Times New Roman"/>
          <w:b/>
          <w:szCs w:val="24"/>
          <w:lang w:eastAsia="ru-RU"/>
        </w:rPr>
        <w:t xml:space="preserve"> </w:t>
      </w:r>
      <w:r w:rsidR="000F207B" w:rsidRPr="00B511D3">
        <w:rPr>
          <w:rFonts w:eastAsia="Times New Roman" w:cs="Times New Roman"/>
          <w:szCs w:val="24"/>
          <w:lang w:eastAsia="ru-RU"/>
        </w:rPr>
        <w:t>(текст</w:t>
      </w:r>
      <w:r w:rsidR="002878F4" w:rsidRPr="00B511D3">
        <w:rPr>
          <w:rFonts w:cs="Times New Roman"/>
          <w:szCs w:val="24"/>
        </w:rPr>
        <w:t>, символов 500</w:t>
      </w:r>
      <w:r w:rsidR="000F207B" w:rsidRPr="00B511D3">
        <w:rPr>
          <w:rFonts w:eastAsia="Times New Roman" w:cs="Times New Roman"/>
          <w:szCs w:val="24"/>
          <w:lang w:eastAsia="ru-RU"/>
        </w:rPr>
        <w:t>);</w:t>
      </w:r>
    </w:p>
    <w:p w14:paraId="0BD6AEDE" w14:textId="450C866C" w:rsidR="00EF2551" w:rsidRPr="00B511D3" w:rsidRDefault="00EF2551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>Дата и время оформления передачи службе</w:t>
      </w:r>
      <w:r w:rsidRPr="00B511D3">
        <w:rPr>
          <w:rFonts w:eastAsia="Times New Roman" w:cs="Times New Roman"/>
          <w:szCs w:val="24"/>
          <w:lang w:eastAsia="ru-RU"/>
        </w:rPr>
        <w:t xml:space="preserve"> </w:t>
      </w:r>
      <w:r w:rsidR="00906C24" w:rsidRPr="00B511D3">
        <w:rPr>
          <w:rFonts w:eastAsia="Times New Roman" w:cs="Times New Roman"/>
          <w:szCs w:val="24"/>
          <w:lang w:eastAsia="ru-RU"/>
        </w:rPr>
        <w:t>(дата, время</w:t>
      </w:r>
      <w:r w:rsidR="00CE210A">
        <w:rPr>
          <w:rFonts w:eastAsia="Times New Roman" w:cs="Times New Roman"/>
          <w:szCs w:val="24"/>
          <w:lang w:eastAsia="ru-RU"/>
        </w:rPr>
        <w:t xml:space="preserve">, </w:t>
      </w:r>
      <w:r w:rsidR="00CE210A" w:rsidRPr="00F352A2">
        <w:rPr>
          <w:rFonts w:cs="Times New Roman"/>
          <w:szCs w:val="28"/>
        </w:rPr>
        <w:t>не может быть позже текущей и меньше чем 100 лет назад</w:t>
      </w:r>
      <w:r w:rsidR="00906C24" w:rsidRPr="00B511D3">
        <w:rPr>
          <w:rFonts w:eastAsia="Times New Roman" w:cs="Times New Roman"/>
          <w:szCs w:val="24"/>
          <w:lang w:eastAsia="ru-RU"/>
        </w:rPr>
        <w:t>)</w:t>
      </w:r>
      <w:r w:rsidR="008A0B45" w:rsidRPr="00B511D3">
        <w:rPr>
          <w:rFonts w:eastAsia="Times New Roman" w:cs="Times New Roman"/>
          <w:szCs w:val="24"/>
          <w:lang w:eastAsia="ru-RU"/>
        </w:rPr>
        <w:t>;</w:t>
      </w:r>
    </w:p>
    <w:p w14:paraId="45FF3A43" w14:textId="42F5C7EB" w:rsidR="00EF2551" w:rsidRPr="00B511D3" w:rsidRDefault="00EF2551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 xml:space="preserve">СНИЛС </w:t>
      </w:r>
      <w:r w:rsidR="00A56FFD">
        <w:rPr>
          <w:rFonts w:eastAsia="Times New Roman" w:cs="Times New Roman"/>
          <w:b/>
          <w:szCs w:val="24"/>
          <w:lang w:eastAsia="ru-RU"/>
        </w:rPr>
        <w:t>работника</w:t>
      </w:r>
      <w:r w:rsidRPr="00B511D3">
        <w:rPr>
          <w:rFonts w:eastAsia="Times New Roman" w:cs="Times New Roman"/>
          <w:b/>
          <w:szCs w:val="24"/>
          <w:lang w:eastAsia="ru-RU"/>
        </w:rPr>
        <w:t>, оформившего передачу службе</w:t>
      </w:r>
      <w:r w:rsidR="00CE210A" w:rsidRPr="00B511D3">
        <w:rPr>
          <w:rFonts w:eastAsia="Times New Roman" w:cs="Times New Roman"/>
          <w:szCs w:val="24"/>
          <w:lang w:eastAsia="ru-RU"/>
        </w:rPr>
        <w:t>(текст</w:t>
      </w:r>
      <w:r w:rsidR="00CE210A" w:rsidRPr="00B511D3">
        <w:rPr>
          <w:rFonts w:cs="Times New Roman"/>
          <w:szCs w:val="24"/>
        </w:rPr>
        <w:t xml:space="preserve">, символов </w:t>
      </w:r>
      <w:r w:rsidR="00CE210A">
        <w:rPr>
          <w:rFonts w:cs="Times New Roman"/>
          <w:szCs w:val="24"/>
        </w:rPr>
        <w:t>11</w:t>
      </w:r>
      <w:r w:rsidR="00CE210A" w:rsidRPr="00B511D3">
        <w:rPr>
          <w:rFonts w:eastAsia="Times New Roman" w:cs="Times New Roman"/>
          <w:szCs w:val="24"/>
          <w:lang w:eastAsia="ru-RU"/>
        </w:rPr>
        <w:t>)</w:t>
      </w:r>
      <w:r w:rsidR="008A0B45" w:rsidRPr="00B511D3">
        <w:rPr>
          <w:rFonts w:eastAsia="Times New Roman" w:cs="Times New Roman"/>
          <w:b/>
          <w:szCs w:val="24"/>
          <w:lang w:eastAsia="ru-RU"/>
        </w:rPr>
        <w:t>;</w:t>
      </w:r>
    </w:p>
    <w:p w14:paraId="6B6AFE58" w14:textId="77777777" w:rsidR="00EF2551" w:rsidRPr="00B511D3" w:rsidRDefault="00EF2551" w:rsidP="008905A4">
      <w:pPr>
        <w:numPr>
          <w:ilvl w:val="1"/>
          <w:numId w:val="19"/>
        </w:numPr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lastRenderedPageBreak/>
        <w:t>[0..</w:t>
      </w:r>
      <w:r w:rsidRPr="00B511D3">
        <w:rPr>
          <w:rFonts w:eastAsia="Times New Roman" w:cs="Times New Roman"/>
          <w:szCs w:val="24"/>
          <w:lang w:val="en-US" w:eastAsia="ru-RU"/>
        </w:rPr>
        <w:t>n</w:t>
      </w:r>
      <w:r w:rsidRPr="00B511D3">
        <w:rPr>
          <w:rFonts w:eastAsia="Times New Roman" w:cs="Times New Roman"/>
          <w:szCs w:val="24"/>
          <w:lang w:eastAsia="ru-RU"/>
        </w:rPr>
        <w:t xml:space="preserve">] </w:t>
      </w:r>
      <w:r w:rsidRPr="00B511D3">
        <w:rPr>
          <w:rFonts w:eastAsia="Times New Roman" w:cs="Times New Roman"/>
          <w:b/>
          <w:szCs w:val="24"/>
          <w:lang w:eastAsia="ru-RU"/>
        </w:rPr>
        <w:t>Особые отметки:</w:t>
      </w:r>
    </w:p>
    <w:p w14:paraId="0D474DD0" w14:textId="5011265E" w:rsidR="002348DD" w:rsidRPr="00B511D3" w:rsidRDefault="00EF2551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>Отметка</w:t>
      </w:r>
      <w:r w:rsidR="00325B1F" w:rsidRPr="00B511D3">
        <w:rPr>
          <w:rFonts w:eastAsia="Times New Roman" w:cs="Times New Roman"/>
          <w:szCs w:val="24"/>
          <w:lang w:eastAsia="ru-RU"/>
        </w:rPr>
        <w:t>:</w:t>
      </w:r>
    </w:p>
    <w:p w14:paraId="77514B50" w14:textId="57375C84" w:rsidR="002348DD" w:rsidRPr="00B511D3" w:rsidRDefault="002348DD" w:rsidP="008905A4">
      <w:pPr>
        <w:numPr>
          <w:ilvl w:val="3"/>
          <w:numId w:val="19"/>
        </w:numPr>
        <w:spacing w:line="240" w:lineRule="auto"/>
        <w:ind w:left="357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Pr="00B511D3">
        <w:rPr>
          <w:rFonts w:eastAsia="Times New Roman" w:cs="Times New Roman"/>
          <w:szCs w:val="24"/>
          <w:lang w:val="en-US" w:eastAsia="ru-RU"/>
        </w:rPr>
        <w:t>HST</w:t>
      </w:r>
      <w:r w:rsidRPr="00B511D3">
        <w:rPr>
          <w:rFonts w:eastAsia="Times New Roman" w:cs="Times New Roman"/>
          <w:szCs w:val="24"/>
          <w:lang w:eastAsia="ru-RU"/>
        </w:rPr>
        <w:t>0327 Справочник отметок контрольного талона)</w:t>
      </w:r>
      <w:r w:rsidRPr="00B511D3">
        <w:rPr>
          <w:rFonts w:eastAsia="Times New Roman" w:cs="Times New Roman"/>
          <w:color w:val="000000"/>
          <w:szCs w:val="24"/>
          <w:lang w:eastAsia="ru-RU"/>
        </w:rPr>
        <w:t>;</w:t>
      </w:r>
    </w:p>
    <w:p w14:paraId="04C338D2" w14:textId="77777777" w:rsidR="002348DD" w:rsidRPr="00B511D3" w:rsidRDefault="002348DD" w:rsidP="008905A4">
      <w:pPr>
        <w:numPr>
          <w:ilvl w:val="3"/>
          <w:numId w:val="19"/>
        </w:numPr>
        <w:spacing w:line="240" w:lineRule="auto"/>
        <w:ind w:left="357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58B27F67" w14:textId="7D182529" w:rsidR="009A4F86" w:rsidRPr="00B511D3" w:rsidRDefault="00EF2551" w:rsidP="008905A4">
      <w:pPr>
        <w:numPr>
          <w:ilvl w:val="2"/>
          <w:numId w:val="19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 xml:space="preserve">СНИЛС </w:t>
      </w:r>
      <w:r w:rsidR="00A56FFD">
        <w:rPr>
          <w:rFonts w:eastAsia="Times New Roman" w:cs="Times New Roman"/>
          <w:b/>
          <w:szCs w:val="24"/>
          <w:lang w:eastAsia="ru-RU"/>
        </w:rPr>
        <w:t>работника</w:t>
      </w:r>
      <w:r w:rsidRPr="00B511D3">
        <w:rPr>
          <w:rFonts w:eastAsia="Times New Roman" w:cs="Times New Roman"/>
          <w:b/>
          <w:szCs w:val="24"/>
          <w:lang w:eastAsia="ru-RU"/>
        </w:rPr>
        <w:t>, оформившего отметку</w:t>
      </w:r>
      <w:r w:rsidR="008A0B45" w:rsidRPr="00B511D3">
        <w:rPr>
          <w:rFonts w:eastAsia="Times New Roman" w:cs="Times New Roman"/>
          <w:b/>
          <w:szCs w:val="24"/>
          <w:lang w:eastAsia="ru-RU"/>
        </w:rPr>
        <w:t>.</w:t>
      </w:r>
    </w:p>
    <w:p w14:paraId="655BA6B9" w14:textId="77777777" w:rsidR="00370932" w:rsidRPr="00B511D3" w:rsidRDefault="00370932" w:rsidP="008905A4">
      <w:pPr>
        <w:pStyle w:val="1c"/>
        <w:numPr>
          <w:ilvl w:val="0"/>
          <w:numId w:val="16"/>
        </w:numPr>
        <w:ind w:left="1418"/>
        <w:rPr>
          <w:szCs w:val="24"/>
        </w:rPr>
      </w:pPr>
      <w:r w:rsidRPr="00B511D3">
        <w:rPr>
          <w:szCs w:val="24"/>
        </w:rPr>
        <w:t>[0..</w:t>
      </w:r>
      <w:r w:rsidRPr="00B511D3">
        <w:rPr>
          <w:szCs w:val="24"/>
          <w:lang w:val="en-US"/>
        </w:rPr>
        <w:t>n</w:t>
      </w:r>
      <w:r w:rsidRPr="00B511D3">
        <w:rPr>
          <w:szCs w:val="24"/>
        </w:rPr>
        <w:t>] </w:t>
      </w:r>
      <w:r w:rsidRPr="00B511D3">
        <w:rPr>
          <w:b/>
          <w:bCs/>
          <w:szCs w:val="24"/>
        </w:rPr>
        <w:t>Оказанные услуги</w:t>
      </w:r>
      <w:r w:rsidRPr="00B511D3">
        <w:rPr>
          <w:szCs w:val="24"/>
        </w:rPr>
        <w:t>:</w:t>
      </w:r>
    </w:p>
    <w:p w14:paraId="7413D350" w14:textId="77777777" w:rsidR="00483EB2" w:rsidRPr="00804A7C" w:rsidRDefault="00483EB2" w:rsidP="00483EB2">
      <w:pPr>
        <w:pStyle w:val="1c"/>
        <w:numPr>
          <w:ilvl w:val="2"/>
          <w:numId w:val="16"/>
        </w:numPr>
        <w:tabs>
          <w:tab w:val="num" w:pos="2061"/>
        </w:tabs>
        <w:rPr>
          <w:szCs w:val="24"/>
        </w:rPr>
      </w:pPr>
      <w:r w:rsidRPr="00DC6131">
        <w:rPr>
          <w:szCs w:val="24"/>
        </w:rPr>
        <w:t>[0..1]</w:t>
      </w:r>
      <w:r w:rsidRPr="00284AD9">
        <w:rPr>
          <w:b/>
          <w:szCs w:val="24"/>
        </w:rPr>
        <w:t xml:space="preserve"> </w:t>
      </w:r>
      <w:r w:rsidRPr="00DC6131">
        <w:rPr>
          <w:b/>
          <w:szCs w:val="24"/>
        </w:rPr>
        <w:t>Диагноз</w:t>
      </w:r>
      <w:r w:rsidRPr="00804A7C">
        <w:rPr>
          <w:szCs w:val="24"/>
        </w:rPr>
        <w:t>:</w:t>
      </w:r>
    </w:p>
    <w:p w14:paraId="379E93EE" w14:textId="7F97F485" w:rsidR="00483EB2" w:rsidRDefault="00483EB2" w:rsidP="00483EB2">
      <w:pPr>
        <w:pStyle w:val="1c"/>
        <w:numPr>
          <w:ilvl w:val="3"/>
          <w:numId w:val="16"/>
        </w:numPr>
        <w:rPr>
          <w:szCs w:val="24"/>
        </w:rPr>
      </w:pPr>
      <w:r w:rsidRPr="00E84712">
        <w:rPr>
          <w:szCs w:val="24"/>
        </w:rPr>
        <w:t xml:space="preserve">Код справочника </w:t>
      </w:r>
      <w:r w:rsidR="00143EC6">
        <w:rPr>
          <w:szCs w:val="24"/>
        </w:rPr>
        <w:t>(шаблон: 1.2.643.5.1.13.13.11.1005, 1.2.643.5.1.13.13.11.1499, 1.2.643.5.1.13.13.11.1501)</w:t>
      </w:r>
      <w:r w:rsidRPr="00E84712">
        <w:rPr>
          <w:szCs w:val="24"/>
        </w:rPr>
        <w:t>;</w:t>
      </w:r>
      <w:r w:rsidRPr="00804A7C">
        <w:rPr>
          <w:szCs w:val="24"/>
        </w:rPr>
        <w:t> </w:t>
      </w:r>
    </w:p>
    <w:p w14:paraId="599DF2A4" w14:textId="69017F56" w:rsidR="00483EB2" w:rsidRPr="00804A7C" w:rsidRDefault="00483EB2" w:rsidP="00483EB2">
      <w:pPr>
        <w:pStyle w:val="1c"/>
        <w:numPr>
          <w:ilvl w:val="3"/>
          <w:numId w:val="16"/>
        </w:numPr>
        <w:rPr>
          <w:szCs w:val="24"/>
        </w:rPr>
      </w:pPr>
      <w:r>
        <w:rPr>
          <w:szCs w:val="24"/>
        </w:rPr>
        <w:t xml:space="preserve">Код </w:t>
      </w:r>
      <w:r w:rsidRPr="00804A7C">
        <w:rPr>
          <w:szCs w:val="24"/>
        </w:rPr>
        <w:t>(</w:t>
      </w:r>
      <w:r w:rsidR="00993309" w:rsidRPr="001271E7">
        <w:rPr>
          <w:rFonts w:eastAsia="Times New Roman"/>
          <w:szCs w:val="24"/>
          <w:lang w:eastAsia="ru-RU"/>
        </w:rPr>
        <w:t>1.2.643.5.1.13.13.11.1005</w:t>
      </w:r>
      <w:r w:rsidR="00993309">
        <w:rPr>
          <w:rFonts w:eastAsia="Times New Roman"/>
          <w:szCs w:val="24"/>
          <w:lang w:eastAsia="ru-RU"/>
        </w:rPr>
        <w:t xml:space="preserve"> «</w:t>
      </w:r>
      <w:r w:rsidRPr="00804A7C">
        <w:rPr>
          <w:rFonts w:eastAsia="Times New Roman"/>
          <w:szCs w:val="24"/>
          <w:lang w:eastAsia="ru-RU"/>
        </w:rPr>
        <w:t>Международная классификация болезней и состояний, связанных со здоровьем 10 пересмотра</w:t>
      </w:r>
      <w:r w:rsidR="00993309"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 </w:t>
      </w:r>
      <w:r w:rsidRPr="004D5959">
        <w:rPr>
          <w:rFonts w:eastAsia="Times New Roman"/>
          <w:szCs w:val="24"/>
          <w:lang w:eastAsia="ru-RU"/>
        </w:rPr>
        <w:t xml:space="preserve">для общих диагнозов или </w:t>
      </w:r>
      <w:r w:rsidR="00143EC6" w:rsidRPr="00CF451D">
        <w:rPr>
          <w:szCs w:val="24"/>
        </w:rPr>
        <w:t>1.2.643.5.1.13.13.11.1499</w:t>
      </w:r>
      <w:r w:rsidRPr="004D5959">
        <w:rPr>
          <w:rFonts w:eastAsia="Times New Roman"/>
          <w:szCs w:val="24"/>
          <w:lang w:eastAsia="ru-RU"/>
        </w:rPr>
        <w:t xml:space="preserve"> </w:t>
      </w:r>
      <w:r w:rsidR="00993309">
        <w:rPr>
          <w:rFonts w:eastAsia="Times New Roman"/>
          <w:szCs w:val="24"/>
          <w:lang w:eastAsia="ru-RU"/>
        </w:rPr>
        <w:t>«</w:t>
      </w:r>
      <w:r w:rsidRPr="004D5959">
        <w:rPr>
          <w:rFonts w:eastAsia="Times New Roman"/>
          <w:szCs w:val="24"/>
          <w:lang w:eastAsia="ru-RU"/>
        </w:rPr>
        <w:t>Международная классификация болезней - Стоматология (3 издание)</w:t>
      </w:r>
      <w:r w:rsidR="00993309">
        <w:rPr>
          <w:rFonts w:eastAsia="Times New Roman"/>
          <w:szCs w:val="24"/>
          <w:lang w:eastAsia="ru-RU"/>
        </w:rPr>
        <w:t>»</w:t>
      </w:r>
      <w:r w:rsidRPr="004D5959">
        <w:rPr>
          <w:rFonts w:eastAsia="Times New Roman"/>
          <w:szCs w:val="24"/>
          <w:lang w:eastAsia="ru-RU"/>
        </w:rPr>
        <w:t xml:space="preserve"> для диагнозов по стоматологии</w:t>
      </w:r>
      <w:r w:rsidRPr="00072381">
        <w:rPr>
          <w:rFonts w:eastAsia="Times New Roman"/>
          <w:szCs w:val="24"/>
          <w:lang w:eastAsia="ru-RU"/>
        </w:rPr>
        <w:t xml:space="preserve">, </w:t>
      </w:r>
      <w:r>
        <w:rPr>
          <w:rFonts w:eastAsia="Times New Roman"/>
          <w:szCs w:val="24"/>
          <w:lang w:eastAsia="ru-RU"/>
        </w:rPr>
        <w:t xml:space="preserve">или </w:t>
      </w:r>
      <w:r w:rsidR="00143EC6" w:rsidRPr="00CF451D">
        <w:rPr>
          <w:szCs w:val="24"/>
        </w:rPr>
        <w:t>1.2.643.5.1.13.13.11.1501</w:t>
      </w:r>
      <w:r>
        <w:rPr>
          <w:rFonts w:eastAsia="Times New Roman"/>
          <w:szCs w:val="24"/>
          <w:lang w:eastAsia="ru-RU"/>
        </w:rPr>
        <w:t xml:space="preserve"> </w:t>
      </w:r>
      <w:r w:rsidR="00993309">
        <w:rPr>
          <w:rFonts w:eastAsia="Times New Roman"/>
          <w:szCs w:val="24"/>
          <w:lang w:eastAsia="ru-RU"/>
        </w:rPr>
        <w:t>«</w:t>
      </w:r>
      <w:r w:rsidRPr="00483EB2">
        <w:rPr>
          <w:rFonts w:eastAsia="Times New Roman"/>
          <w:szCs w:val="24"/>
          <w:lang w:eastAsia="ru-RU"/>
        </w:rPr>
        <w:t>Международная классификация болезней – Психические расстройства и расстройства поведения</w:t>
      </w:r>
      <w:r w:rsidR="00993309">
        <w:rPr>
          <w:rFonts w:eastAsia="Times New Roman"/>
          <w:szCs w:val="24"/>
          <w:lang w:eastAsia="ru-RU"/>
        </w:rPr>
        <w:t>»</w:t>
      </w:r>
      <w:r w:rsidRPr="00804A7C">
        <w:rPr>
          <w:szCs w:val="24"/>
        </w:rPr>
        <w:t>);</w:t>
      </w:r>
    </w:p>
    <w:p w14:paraId="1B726DF9" w14:textId="77777777" w:rsidR="00483EB2" w:rsidRPr="00804A7C" w:rsidRDefault="00483EB2" w:rsidP="00483EB2">
      <w:pPr>
        <w:pStyle w:val="1c"/>
        <w:numPr>
          <w:ilvl w:val="3"/>
          <w:numId w:val="16"/>
        </w:numPr>
        <w:rPr>
          <w:szCs w:val="24"/>
        </w:rPr>
      </w:pPr>
      <w:r w:rsidRPr="00804A7C">
        <w:rPr>
          <w:szCs w:val="24"/>
        </w:rPr>
        <w:t>Версия справочника (текст)</w:t>
      </w:r>
      <w:r w:rsidRPr="00804A7C">
        <w:rPr>
          <w:szCs w:val="24"/>
          <w:lang w:val="en-US"/>
        </w:rPr>
        <w:t>;</w:t>
      </w:r>
    </w:p>
    <w:p w14:paraId="0587EF90" w14:textId="2548A1C9" w:rsidR="008A4E52" w:rsidRPr="00DC6131" w:rsidRDefault="00483EB2" w:rsidP="008A4E52">
      <w:pPr>
        <w:pStyle w:val="1c"/>
        <w:numPr>
          <w:ilvl w:val="2"/>
          <w:numId w:val="16"/>
        </w:numPr>
        <w:tabs>
          <w:tab w:val="num" w:pos="2061"/>
        </w:tabs>
        <w:rPr>
          <w:b/>
          <w:szCs w:val="24"/>
        </w:rPr>
      </w:pPr>
      <w:r w:rsidRPr="00B511D3" w:rsidDel="00483EB2">
        <w:rPr>
          <w:szCs w:val="24"/>
        </w:rPr>
        <w:t xml:space="preserve"> </w:t>
      </w:r>
      <w:r w:rsidR="008A4E52" w:rsidRPr="00DC6131">
        <w:rPr>
          <w:szCs w:val="24"/>
        </w:rPr>
        <w:t>[1]</w:t>
      </w:r>
      <w:r w:rsidR="008A4E52" w:rsidRPr="00DC6131">
        <w:rPr>
          <w:b/>
          <w:szCs w:val="24"/>
        </w:rPr>
        <w:t> </w:t>
      </w:r>
      <w:r w:rsidR="008A4E52">
        <w:rPr>
          <w:b/>
          <w:szCs w:val="24"/>
        </w:rPr>
        <w:t>М</w:t>
      </w:r>
      <w:r w:rsidR="008A4E52" w:rsidRPr="00DC6131">
        <w:rPr>
          <w:b/>
          <w:szCs w:val="24"/>
        </w:rPr>
        <w:t>едицинск</w:t>
      </w:r>
      <w:r w:rsidR="008A4E52">
        <w:rPr>
          <w:b/>
          <w:szCs w:val="24"/>
        </w:rPr>
        <w:t>ая</w:t>
      </w:r>
      <w:r w:rsidR="008A4E52" w:rsidRPr="00DC6131">
        <w:rPr>
          <w:b/>
          <w:szCs w:val="24"/>
        </w:rPr>
        <w:t xml:space="preserve"> услуг</w:t>
      </w:r>
      <w:r w:rsidR="008A4E52">
        <w:rPr>
          <w:b/>
          <w:szCs w:val="24"/>
        </w:rPr>
        <w:t>а</w:t>
      </w:r>
      <w:r w:rsidR="008A4E52" w:rsidRPr="00DC6131">
        <w:rPr>
          <w:b/>
          <w:szCs w:val="24"/>
        </w:rPr>
        <w:t>:</w:t>
      </w:r>
    </w:p>
    <w:p w14:paraId="4AFE13F8" w14:textId="14D5D91C" w:rsidR="008A4E52" w:rsidRDefault="008A4E52" w:rsidP="008A4E52">
      <w:pPr>
        <w:pStyle w:val="1c"/>
        <w:numPr>
          <w:ilvl w:val="3"/>
          <w:numId w:val="16"/>
        </w:numPr>
        <w:rPr>
          <w:szCs w:val="24"/>
        </w:rPr>
      </w:pPr>
      <w:r w:rsidRPr="007E7373">
        <w:rPr>
          <w:szCs w:val="24"/>
        </w:rPr>
        <w:t>[</w:t>
      </w:r>
      <w:r>
        <w:rPr>
          <w:szCs w:val="24"/>
        </w:rPr>
        <w:t>0..</w:t>
      </w:r>
      <w:r w:rsidRPr="007E7373">
        <w:rPr>
          <w:szCs w:val="24"/>
        </w:rPr>
        <w:t>1]</w:t>
      </w:r>
      <w:r w:rsidRPr="003679F4">
        <w:rPr>
          <w:szCs w:val="24"/>
        </w:rPr>
        <w:t xml:space="preserve"> </w:t>
      </w:r>
      <w:r w:rsidRPr="00AD0361">
        <w:rPr>
          <w:b/>
          <w:szCs w:val="24"/>
        </w:rPr>
        <w:t>Код справочника</w:t>
      </w:r>
      <w:r w:rsidRPr="00880548">
        <w:rPr>
          <w:rStyle w:val="affff0"/>
          <w:szCs w:val="24"/>
        </w:rPr>
        <w:footnoteReference w:id="19"/>
      </w:r>
      <w:r w:rsidRPr="00804A7C">
        <w:rPr>
          <w:szCs w:val="24"/>
        </w:rPr>
        <w:t xml:space="preserve"> (</w:t>
      </w:r>
      <w:r>
        <w:rPr>
          <w:szCs w:val="24"/>
        </w:rPr>
        <w:t>шаблон:</w:t>
      </w:r>
      <w:r w:rsidRPr="00880548">
        <w:rPr>
          <w:szCs w:val="24"/>
        </w:rPr>
        <w:t xml:space="preserve"> </w:t>
      </w:r>
      <w:r w:rsidRPr="00804A7C">
        <w:rPr>
          <w:szCs w:val="24"/>
        </w:rPr>
        <w:t>HST0020</w:t>
      </w:r>
      <w:r>
        <w:rPr>
          <w:szCs w:val="24"/>
        </w:rPr>
        <w:t xml:space="preserve">, </w:t>
      </w:r>
      <w:r w:rsidR="00BF4732">
        <w:rPr>
          <w:szCs w:val="24"/>
        </w:rPr>
        <w:t>1.2.643.5.1.13.13.11.1070</w:t>
      </w:r>
      <w:r>
        <w:rPr>
          <w:szCs w:val="24"/>
        </w:rPr>
        <w:t xml:space="preserve"> или </w:t>
      </w:r>
      <w:r w:rsidR="009164A5">
        <w:rPr>
          <w:szCs w:val="24"/>
        </w:rPr>
        <w:t>HST0494</w:t>
      </w:r>
      <w:r>
        <w:rPr>
          <w:szCs w:val="24"/>
        </w:rPr>
        <w:t>; обязательно указывается либо «К</w:t>
      </w:r>
      <w:r w:rsidRPr="00AD0361">
        <w:rPr>
          <w:b/>
          <w:szCs w:val="24"/>
        </w:rPr>
        <w:t>од справочника</w:t>
      </w:r>
      <w:r>
        <w:rPr>
          <w:szCs w:val="24"/>
        </w:rPr>
        <w:t>» и «</w:t>
      </w:r>
      <w:r w:rsidRPr="00AD0361">
        <w:rPr>
          <w:b/>
          <w:szCs w:val="24"/>
        </w:rPr>
        <w:t>Код услуги</w:t>
      </w:r>
      <w:r>
        <w:rPr>
          <w:szCs w:val="24"/>
        </w:rPr>
        <w:t>», либо «</w:t>
      </w:r>
      <w:r w:rsidRPr="00AD0361">
        <w:rPr>
          <w:b/>
          <w:szCs w:val="24"/>
        </w:rPr>
        <w:t>Наименование услуги</w:t>
      </w:r>
      <w:r>
        <w:rPr>
          <w:szCs w:val="24"/>
        </w:rPr>
        <w:t>»</w:t>
      </w:r>
      <w:r w:rsidRPr="00804A7C">
        <w:rPr>
          <w:szCs w:val="24"/>
        </w:rPr>
        <w:t>);</w:t>
      </w:r>
    </w:p>
    <w:p w14:paraId="1050F4D4" w14:textId="77777777" w:rsidR="008A4E52" w:rsidRPr="00804A7C" w:rsidRDefault="008A4E52" w:rsidP="008A4E52">
      <w:pPr>
        <w:pStyle w:val="1c"/>
        <w:numPr>
          <w:ilvl w:val="3"/>
          <w:numId w:val="16"/>
        </w:numPr>
        <w:rPr>
          <w:szCs w:val="24"/>
        </w:rPr>
      </w:pPr>
      <w:r w:rsidRPr="007E7373">
        <w:rPr>
          <w:szCs w:val="24"/>
        </w:rPr>
        <w:t>[</w:t>
      </w:r>
      <w:r>
        <w:rPr>
          <w:szCs w:val="24"/>
        </w:rPr>
        <w:t>0..</w:t>
      </w:r>
      <w:r w:rsidRPr="007E7373">
        <w:rPr>
          <w:szCs w:val="24"/>
        </w:rPr>
        <w:t>1]</w:t>
      </w:r>
      <w:r w:rsidRPr="003679F4">
        <w:rPr>
          <w:szCs w:val="24"/>
        </w:rPr>
        <w:t xml:space="preserve"> </w:t>
      </w:r>
      <w:r w:rsidRPr="00AD0361">
        <w:rPr>
          <w:b/>
          <w:szCs w:val="24"/>
        </w:rPr>
        <w:t>Код услуги</w:t>
      </w:r>
      <w:r>
        <w:rPr>
          <w:b/>
          <w:szCs w:val="24"/>
        </w:rPr>
        <w:t xml:space="preserve"> </w:t>
      </w:r>
      <w:r w:rsidRPr="00AD0361">
        <w:rPr>
          <w:szCs w:val="24"/>
        </w:rPr>
        <w:t>(</w:t>
      </w:r>
      <w:r>
        <w:rPr>
          <w:szCs w:val="24"/>
        </w:rPr>
        <w:t>обязательно указывается либо «К</w:t>
      </w:r>
      <w:r w:rsidRPr="00AD0361">
        <w:rPr>
          <w:b/>
          <w:szCs w:val="24"/>
        </w:rPr>
        <w:t>од справочника</w:t>
      </w:r>
      <w:r>
        <w:rPr>
          <w:szCs w:val="24"/>
        </w:rPr>
        <w:t>» и «</w:t>
      </w:r>
      <w:r w:rsidRPr="00AD0361">
        <w:rPr>
          <w:b/>
          <w:szCs w:val="24"/>
        </w:rPr>
        <w:t>Код услуги</w:t>
      </w:r>
      <w:r>
        <w:rPr>
          <w:szCs w:val="24"/>
        </w:rPr>
        <w:t>», либо «</w:t>
      </w:r>
      <w:r w:rsidRPr="00AD0361">
        <w:rPr>
          <w:b/>
          <w:szCs w:val="24"/>
        </w:rPr>
        <w:t>Наименование услуги</w:t>
      </w:r>
      <w:r>
        <w:rPr>
          <w:szCs w:val="24"/>
        </w:rPr>
        <w:t>»</w:t>
      </w:r>
      <w:r w:rsidRPr="00AD0361">
        <w:rPr>
          <w:szCs w:val="24"/>
        </w:rPr>
        <w:t>)</w:t>
      </w:r>
      <w:r>
        <w:rPr>
          <w:szCs w:val="24"/>
        </w:rPr>
        <w:t>:</w:t>
      </w:r>
    </w:p>
    <w:p w14:paraId="0CCD136E" w14:textId="44D2885D" w:rsidR="008A4E52" w:rsidRPr="00804A7C" w:rsidRDefault="008A4E52" w:rsidP="008A4E52">
      <w:pPr>
        <w:pStyle w:val="1c"/>
        <w:numPr>
          <w:ilvl w:val="4"/>
          <w:numId w:val="16"/>
        </w:numPr>
        <w:rPr>
          <w:szCs w:val="24"/>
        </w:rPr>
      </w:pPr>
      <w:r w:rsidRPr="00804A7C">
        <w:rPr>
          <w:szCs w:val="24"/>
        </w:rPr>
        <w:t xml:space="preserve">Код </w:t>
      </w:r>
      <w:r>
        <w:rPr>
          <w:szCs w:val="24"/>
        </w:rPr>
        <w:t>(</w:t>
      </w:r>
      <w:r w:rsidRPr="00804A7C">
        <w:rPr>
          <w:szCs w:val="24"/>
        </w:rPr>
        <w:t xml:space="preserve">HST0020 </w:t>
      </w:r>
      <w:r>
        <w:rPr>
          <w:szCs w:val="24"/>
        </w:rPr>
        <w:t>«</w:t>
      </w:r>
      <w:r w:rsidRPr="00804A7C">
        <w:rPr>
          <w:szCs w:val="24"/>
        </w:rPr>
        <w:t>Региональный классификатор услуг в здравоохранении</w:t>
      </w:r>
      <w:r>
        <w:rPr>
          <w:szCs w:val="24"/>
        </w:rPr>
        <w:t>»</w:t>
      </w:r>
      <w:r w:rsidRPr="00804A7C">
        <w:rPr>
          <w:szCs w:val="24"/>
        </w:rPr>
        <w:t xml:space="preserve"> для ОМС или </w:t>
      </w:r>
      <w:r w:rsidR="00BF4732">
        <w:rPr>
          <w:szCs w:val="24"/>
        </w:rPr>
        <w:t>1.2.643.5.1.13.13.11.1070</w:t>
      </w:r>
      <w:r w:rsidRPr="00804A7C">
        <w:rPr>
          <w:szCs w:val="24"/>
        </w:rPr>
        <w:t xml:space="preserve"> </w:t>
      </w:r>
      <w:r w:rsidR="0018390D">
        <w:rPr>
          <w:szCs w:val="24"/>
        </w:rPr>
        <w:t>«Номенклатура медицинских услуг»</w:t>
      </w:r>
      <w:r>
        <w:rPr>
          <w:szCs w:val="24"/>
        </w:rPr>
        <w:t xml:space="preserve"> и </w:t>
      </w:r>
      <w:r w:rsidR="009164A5">
        <w:rPr>
          <w:szCs w:val="24"/>
        </w:rPr>
        <w:t>HST0494</w:t>
      </w:r>
      <w:r w:rsidRPr="00D009B0">
        <w:rPr>
          <w:szCs w:val="24"/>
        </w:rPr>
        <w:t xml:space="preserve"> </w:t>
      </w:r>
      <w:r>
        <w:rPr>
          <w:szCs w:val="24"/>
        </w:rPr>
        <w:t>«Дополнительная номенклатура медицинских услуг»</w:t>
      </w:r>
      <w:r w:rsidRPr="00804A7C">
        <w:rPr>
          <w:szCs w:val="24"/>
        </w:rPr>
        <w:t xml:space="preserve"> для платных и бюджетных услуг</w:t>
      </w:r>
      <w:r>
        <w:rPr>
          <w:szCs w:val="24"/>
        </w:rPr>
        <w:t>);</w:t>
      </w:r>
    </w:p>
    <w:p w14:paraId="326F0F18" w14:textId="77777777" w:rsidR="008A4E52" w:rsidRPr="00804A7C" w:rsidRDefault="008A4E52" w:rsidP="008A4E52">
      <w:pPr>
        <w:pStyle w:val="1c"/>
        <w:numPr>
          <w:ilvl w:val="4"/>
          <w:numId w:val="16"/>
        </w:numPr>
        <w:rPr>
          <w:szCs w:val="24"/>
        </w:rPr>
      </w:pPr>
      <w:r w:rsidRPr="00804A7C">
        <w:rPr>
          <w:szCs w:val="24"/>
        </w:rPr>
        <w:t>Версия справочника (текст);</w:t>
      </w:r>
    </w:p>
    <w:p w14:paraId="69A2E508" w14:textId="77777777" w:rsidR="008A4E52" w:rsidRDefault="008A4E52" w:rsidP="008A4E52">
      <w:pPr>
        <w:pStyle w:val="1c"/>
        <w:numPr>
          <w:ilvl w:val="3"/>
          <w:numId w:val="16"/>
        </w:numPr>
        <w:rPr>
          <w:szCs w:val="24"/>
        </w:rPr>
      </w:pPr>
      <w:r w:rsidRPr="007E7373">
        <w:rPr>
          <w:szCs w:val="24"/>
        </w:rPr>
        <w:t>[</w:t>
      </w:r>
      <w:r>
        <w:rPr>
          <w:szCs w:val="24"/>
        </w:rPr>
        <w:t>0..</w:t>
      </w:r>
      <w:r w:rsidRPr="007E7373">
        <w:rPr>
          <w:szCs w:val="24"/>
        </w:rPr>
        <w:t>1]</w:t>
      </w:r>
      <w:r w:rsidRPr="003679F4">
        <w:rPr>
          <w:szCs w:val="24"/>
        </w:rPr>
        <w:t xml:space="preserve"> </w:t>
      </w:r>
      <w:r w:rsidRPr="00AD0361">
        <w:rPr>
          <w:b/>
          <w:szCs w:val="24"/>
        </w:rPr>
        <w:t>Наименование услуги</w:t>
      </w:r>
      <w:r w:rsidRPr="00804A7C">
        <w:rPr>
          <w:szCs w:val="24"/>
        </w:rPr>
        <w:t xml:space="preserve"> (для иных видов оплаты услуг, в этом случае код и версия справочника не указываются) (текст (VARCHAR2(255 CHAR));</w:t>
      </w:r>
    </w:p>
    <w:p w14:paraId="29395187" w14:textId="77777777" w:rsidR="008A4E52" w:rsidRPr="003679F4" w:rsidRDefault="008A4E52" w:rsidP="008A4E52">
      <w:pPr>
        <w:pStyle w:val="1c"/>
        <w:numPr>
          <w:ilvl w:val="3"/>
          <w:numId w:val="16"/>
        </w:numPr>
        <w:rPr>
          <w:szCs w:val="24"/>
        </w:rPr>
      </w:pPr>
      <w:r w:rsidRPr="007E7373">
        <w:rPr>
          <w:szCs w:val="24"/>
        </w:rPr>
        <w:t>[</w:t>
      </w:r>
      <w:r>
        <w:rPr>
          <w:szCs w:val="24"/>
        </w:rPr>
        <w:t>0..</w:t>
      </w:r>
      <w:r w:rsidRPr="007E7373">
        <w:rPr>
          <w:szCs w:val="24"/>
        </w:rPr>
        <w:t>1]</w:t>
      </w:r>
      <w:r w:rsidRPr="003679F4">
        <w:rPr>
          <w:szCs w:val="24"/>
        </w:rPr>
        <w:t xml:space="preserve"> </w:t>
      </w:r>
      <w:r>
        <w:rPr>
          <w:b/>
          <w:szCs w:val="24"/>
        </w:rPr>
        <w:t>Код</w:t>
      </w:r>
      <w:r w:rsidRPr="00AD0361">
        <w:rPr>
          <w:b/>
          <w:szCs w:val="24"/>
        </w:rPr>
        <w:t xml:space="preserve"> государственной услуги</w:t>
      </w:r>
      <w:r w:rsidRPr="003679F4">
        <w:rPr>
          <w:szCs w:val="24"/>
        </w:rPr>
        <w:t xml:space="preserve"> (обязательно</w:t>
      </w:r>
      <w:r>
        <w:rPr>
          <w:szCs w:val="24"/>
        </w:rPr>
        <w:t>, если указан «</w:t>
      </w:r>
      <w:r w:rsidRPr="00AD0361">
        <w:rPr>
          <w:b/>
          <w:szCs w:val="24"/>
        </w:rPr>
        <w:t>Вид оплаты</w:t>
      </w:r>
      <w:r>
        <w:rPr>
          <w:szCs w:val="24"/>
        </w:rPr>
        <w:t xml:space="preserve">» код </w:t>
      </w:r>
      <w:r w:rsidRPr="00AD0361">
        <w:rPr>
          <w:szCs w:val="24"/>
        </w:rPr>
        <w:t>2</w:t>
      </w:r>
      <w:r>
        <w:rPr>
          <w:szCs w:val="24"/>
        </w:rPr>
        <w:t xml:space="preserve"> «бюджет»):</w:t>
      </w:r>
    </w:p>
    <w:p w14:paraId="16F977EB" w14:textId="77777777" w:rsidR="008A4E52" w:rsidRPr="00804A7C" w:rsidRDefault="008A4E52" w:rsidP="008A4E52">
      <w:pPr>
        <w:pStyle w:val="1c"/>
        <w:numPr>
          <w:ilvl w:val="4"/>
          <w:numId w:val="16"/>
        </w:numPr>
        <w:rPr>
          <w:szCs w:val="24"/>
        </w:rPr>
      </w:pPr>
      <w:r w:rsidRPr="00804A7C">
        <w:rPr>
          <w:szCs w:val="24"/>
        </w:rPr>
        <w:t xml:space="preserve">Код </w:t>
      </w:r>
      <w:r>
        <w:rPr>
          <w:szCs w:val="24"/>
        </w:rPr>
        <w:t>(</w:t>
      </w:r>
      <w:r w:rsidRPr="003679F4">
        <w:rPr>
          <w:szCs w:val="24"/>
        </w:rPr>
        <w:t>HST0491 Государственные услуги в части бюджетного финансирования</w:t>
      </w:r>
      <w:r w:rsidRPr="00804A7C">
        <w:rPr>
          <w:szCs w:val="24"/>
        </w:rPr>
        <w:t>);</w:t>
      </w:r>
    </w:p>
    <w:p w14:paraId="7B7A3DF8" w14:textId="77777777" w:rsidR="008A4E52" w:rsidRPr="00DC6131" w:rsidRDefault="008A4E52" w:rsidP="008A4E52">
      <w:pPr>
        <w:pStyle w:val="1c"/>
        <w:numPr>
          <w:ilvl w:val="4"/>
          <w:numId w:val="16"/>
        </w:numPr>
        <w:rPr>
          <w:szCs w:val="24"/>
        </w:rPr>
      </w:pPr>
      <w:r w:rsidRPr="00804A7C">
        <w:rPr>
          <w:szCs w:val="24"/>
        </w:rPr>
        <w:t>Версия справочника (текст)</w:t>
      </w:r>
      <w:r w:rsidRPr="00AD0361">
        <w:rPr>
          <w:szCs w:val="24"/>
        </w:rPr>
        <w:t>;</w:t>
      </w:r>
    </w:p>
    <w:p w14:paraId="682B42E2" w14:textId="77777777" w:rsidR="008905A4" w:rsidRPr="00B511D3" w:rsidRDefault="008905A4" w:rsidP="008905A4">
      <w:pPr>
        <w:pStyle w:val="1c"/>
        <w:numPr>
          <w:ilvl w:val="1"/>
          <w:numId w:val="16"/>
        </w:numPr>
        <w:ind w:left="2138"/>
        <w:rPr>
          <w:szCs w:val="24"/>
        </w:rPr>
      </w:pPr>
      <w:r w:rsidRPr="00B511D3">
        <w:rPr>
          <w:szCs w:val="24"/>
        </w:rPr>
        <w:t xml:space="preserve">[1] </w:t>
      </w:r>
      <w:r w:rsidRPr="00B511D3">
        <w:rPr>
          <w:b/>
          <w:szCs w:val="24"/>
        </w:rPr>
        <w:t>Единицы учета медицинской помощи:</w:t>
      </w:r>
    </w:p>
    <w:p w14:paraId="5EB1BE61" w14:textId="77777777" w:rsidR="008905A4" w:rsidRPr="00B511D3" w:rsidRDefault="008905A4" w:rsidP="008905A4">
      <w:pPr>
        <w:pStyle w:val="1c"/>
        <w:numPr>
          <w:ilvl w:val="2"/>
          <w:numId w:val="16"/>
        </w:numPr>
        <w:tabs>
          <w:tab w:val="num" w:pos="2454"/>
        </w:tabs>
        <w:ind w:left="2858"/>
        <w:rPr>
          <w:szCs w:val="24"/>
        </w:rPr>
      </w:pPr>
      <w:r w:rsidRPr="00B511D3">
        <w:rPr>
          <w:szCs w:val="24"/>
        </w:rPr>
        <w:t>Код (HST0050 Справочник единиц учета МП);</w:t>
      </w:r>
    </w:p>
    <w:p w14:paraId="63E166C1" w14:textId="77777777" w:rsidR="008905A4" w:rsidRPr="00B511D3" w:rsidRDefault="008905A4" w:rsidP="008905A4">
      <w:pPr>
        <w:pStyle w:val="1c"/>
        <w:numPr>
          <w:ilvl w:val="2"/>
          <w:numId w:val="16"/>
        </w:numPr>
        <w:tabs>
          <w:tab w:val="num" w:pos="2454"/>
        </w:tabs>
        <w:ind w:left="2858"/>
        <w:rPr>
          <w:szCs w:val="24"/>
        </w:rPr>
      </w:pPr>
      <w:r w:rsidRPr="00B511D3">
        <w:rPr>
          <w:szCs w:val="24"/>
        </w:rPr>
        <w:t>Версия справочника (текст);</w:t>
      </w:r>
    </w:p>
    <w:p w14:paraId="592FD9F2" w14:textId="77777777" w:rsidR="008905A4" w:rsidRPr="00B511D3" w:rsidRDefault="008905A4" w:rsidP="00F077B5">
      <w:pPr>
        <w:pStyle w:val="1c"/>
        <w:numPr>
          <w:ilvl w:val="1"/>
          <w:numId w:val="16"/>
        </w:numPr>
        <w:ind w:left="2138"/>
        <w:rPr>
          <w:szCs w:val="24"/>
        </w:rPr>
      </w:pPr>
      <w:r w:rsidRPr="00B511D3">
        <w:rPr>
          <w:szCs w:val="24"/>
        </w:rPr>
        <w:t xml:space="preserve">[1] </w:t>
      </w:r>
      <w:r w:rsidRPr="00B511D3">
        <w:rPr>
          <w:b/>
          <w:szCs w:val="24"/>
        </w:rPr>
        <w:t>Количество услуг</w:t>
      </w:r>
      <w:r w:rsidRPr="00B511D3">
        <w:rPr>
          <w:szCs w:val="24"/>
        </w:rPr>
        <w:t xml:space="preserve"> (число);</w:t>
      </w:r>
    </w:p>
    <w:p w14:paraId="1BC8FEF8" w14:textId="1C5B35BE" w:rsidR="008905A4" w:rsidRDefault="008905A4" w:rsidP="00F077B5">
      <w:pPr>
        <w:pStyle w:val="1c"/>
        <w:numPr>
          <w:ilvl w:val="1"/>
          <w:numId w:val="16"/>
        </w:numPr>
        <w:ind w:left="2138"/>
        <w:rPr>
          <w:szCs w:val="24"/>
        </w:rPr>
      </w:pPr>
      <w:r w:rsidRPr="00B511D3">
        <w:rPr>
          <w:szCs w:val="24"/>
        </w:rPr>
        <w:t xml:space="preserve">[0..1] </w:t>
      </w:r>
      <w:r w:rsidRPr="00B511D3">
        <w:rPr>
          <w:b/>
          <w:szCs w:val="24"/>
        </w:rPr>
        <w:t>Тариф</w:t>
      </w:r>
      <w:r w:rsidRPr="00B511D3">
        <w:rPr>
          <w:szCs w:val="24"/>
        </w:rPr>
        <w:t xml:space="preserve"> (число);</w:t>
      </w:r>
    </w:p>
    <w:p w14:paraId="3D03DA86" w14:textId="77777777" w:rsidR="00E05F67" w:rsidRPr="00804A7C" w:rsidRDefault="00E05F67" w:rsidP="00F077B5">
      <w:pPr>
        <w:pStyle w:val="1c"/>
        <w:numPr>
          <w:ilvl w:val="2"/>
          <w:numId w:val="16"/>
        </w:numPr>
        <w:tabs>
          <w:tab w:val="num" w:pos="1276"/>
        </w:tabs>
        <w:rPr>
          <w:szCs w:val="24"/>
        </w:rPr>
      </w:pPr>
      <w:r w:rsidRPr="00804A7C">
        <w:rPr>
          <w:szCs w:val="24"/>
        </w:rPr>
        <w:lastRenderedPageBreak/>
        <w:t xml:space="preserve">[0..1] </w:t>
      </w:r>
      <w:r w:rsidRPr="00804A7C">
        <w:rPr>
          <w:b/>
          <w:szCs w:val="24"/>
        </w:rPr>
        <w:t>Сведения о КСГ и МЭС:</w:t>
      </w:r>
    </w:p>
    <w:p w14:paraId="57E30E89" w14:textId="77777777" w:rsidR="00E05F67" w:rsidRPr="00804A7C" w:rsidRDefault="00E05F67" w:rsidP="00F077B5">
      <w:pPr>
        <w:pStyle w:val="1c"/>
        <w:numPr>
          <w:ilvl w:val="3"/>
          <w:numId w:val="16"/>
        </w:numPr>
        <w:tabs>
          <w:tab w:val="num" w:pos="1276"/>
        </w:tabs>
        <w:ind w:hanging="328"/>
        <w:rPr>
          <w:szCs w:val="24"/>
        </w:rPr>
      </w:pPr>
      <w:r w:rsidRPr="00804A7C">
        <w:rPr>
          <w:szCs w:val="24"/>
        </w:rPr>
        <w:t>[0..1] </w:t>
      </w:r>
      <w:r w:rsidRPr="00804A7C">
        <w:rPr>
          <w:b/>
          <w:szCs w:val="24"/>
        </w:rPr>
        <w:t xml:space="preserve">Клинико-статистическая группа </w:t>
      </w:r>
      <w:r w:rsidRPr="00804A7C">
        <w:rPr>
          <w:szCs w:val="24"/>
        </w:rPr>
        <w:t>(Номер федеральной КСГ по стоматологии с указанием подгруппы в случае использования);</w:t>
      </w:r>
    </w:p>
    <w:p w14:paraId="3CB17F07" w14:textId="7AD68750" w:rsidR="00E05F67" w:rsidRPr="00804A7C" w:rsidRDefault="00E05F67" w:rsidP="00F077B5">
      <w:pPr>
        <w:pStyle w:val="af5"/>
        <w:numPr>
          <w:ilvl w:val="4"/>
          <w:numId w:val="16"/>
        </w:numPr>
        <w:tabs>
          <w:tab w:val="num" w:pos="1276"/>
        </w:tabs>
        <w:spacing w:line="240" w:lineRule="auto"/>
        <w:ind w:hanging="339"/>
        <w:rPr>
          <w:rFonts w:cs="Times New Roman"/>
          <w:sz w:val="24"/>
          <w:szCs w:val="24"/>
        </w:rPr>
      </w:pPr>
      <w:r w:rsidRPr="00804A7C">
        <w:rPr>
          <w:rFonts w:eastAsia="Times New Roman" w:cs="Times New Roman"/>
          <w:sz w:val="24"/>
          <w:szCs w:val="24"/>
          <w:lang w:eastAsia="ru-RU"/>
        </w:rPr>
        <w:t>Код (</w:t>
      </w:r>
      <w:r w:rsidR="00993309">
        <w:rPr>
          <w:rFonts w:cs="Times New Roman"/>
          <w:sz w:val="24"/>
          <w:szCs w:val="24"/>
        </w:rPr>
        <w:t>HST0395 Справочник КСГ</w:t>
      </w:r>
      <w:r w:rsidRPr="00804A7C">
        <w:rPr>
          <w:rFonts w:eastAsia="Times New Roman" w:cs="Times New Roman"/>
          <w:sz w:val="24"/>
          <w:szCs w:val="24"/>
          <w:lang w:eastAsia="ru-RU"/>
        </w:rPr>
        <w:t>);</w:t>
      </w:r>
    </w:p>
    <w:p w14:paraId="0063008B" w14:textId="77777777" w:rsidR="00E05F67" w:rsidRPr="00804A7C" w:rsidRDefault="00E05F67" w:rsidP="00F077B5">
      <w:pPr>
        <w:pStyle w:val="af5"/>
        <w:numPr>
          <w:ilvl w:val="4"/>
          <w:numId w:val="16"/>
        </w:numPr>
        <w:tabs>
          <w:tab w:val="num" w:pos="1276"/>
        </w:tabs>
        <w:spacing w:line="240" w:lineRule="auto"/>
        <w:ind w:hanging="339"/>
        <w:rPr>
          <w:rFonts w:cs="Times New Roman"/>
          <w:sz w:val="24"/>
          <w:szCs w:val="24"/>
        </w:rPr>
      </w:pPr>
      <w:r w:rsidRPr="00804A7C">
        <w:rPr>
          <w:rFonts w:cs="Times New Roman"/>
          <w:sz w:val="24"/>
          <w:szCs w:val="24"/>
        </w:rPr>
        <w:t>Версия справочника (текст)</w:t>
      </w:r>
      <w:r w:rsidRPr="00804A7C">
        <w:rPr>
          <w:rFonts w:cs="Times New Roman"/>
          <w:sz w:val="24"/>
          <w:szCs w:val="24"/>
          <w:lang w:val="en-US"/>
        </w:rPr>
        <w:t>;</w:t>
      </w:r>
    </w:p>
    <w:p w14:paraId="71189588" w14:textId="77777777" w:rsidR="00E05F67" w:rsidRPr="00804A7C" w:rsidRDefault="00E05F67" w:rsidP="00F077B5">
      <w:pPr>
        <w:pStyle w:val="1c"/>
        <w:numPr>
          <w:ilvl w:val="3"/>
          <w:numId w:val="16"/>
        </w:numPr>
        <w:tabs>
          <w:tab w:val="num" w:pos="1276"/>
        </w:tabs>
        <w:ind w:hanging="328"/>
        <w:rPr>
          <w:szCs w:val="24"/>
        </w:rPr>
      </w:pPr>
      <w:r w:rsidRPr="00804A7C">
        <w:rPr>
          <w:szCs w:val="24"/>
        </w:rPr>
        <w:t>[0..1] </w:t>
      </w:r>
      <w:r w:rsidRPr="00804A7C">
        <w:rPr>
          <w:b/>
          <w:szCs w:val="24"/>
        </w:rPr>
        <w:t>Код медико-экономического стандарта</w:t>
      </w:r>
      <w:r w:rsidRPr="00804A7C">
        <w:rPr>
          <w:szCs w:val="24"/>
        </w:rPr>
        <w:t xml:space="preserve"> (текст, символов 32);</w:t>
      </w:r>
    </w:p>
    <w:p w14:paraId="572D75B9" w14:textId="77777777" w:rsidR="00E05F67" w:rsidRPr="00804A7C" w:rsidRDefault="00E05F67" w:rsidP="00F077B5">
      <w:pPr>
        <w:pStyle w:val="1c"/>
        <w:numPr>
          <w:ilvl w:val="3"/>
          <w:numId w:val="16"/>
        </w:numPr>
        <w:tabs>
          <w:tab w:val="num" w:pos="1276"/>
        </w:tabs>
        <w:ind w:hanging="328"/>
        <w:rPr>
          <w:szCs w:val="24"/>
        </w:rPr>
      </w:pPr>
      <w:r w:rsidRPr="00804A7C">
        <w:rPr>
          <w:szCs w:val="24"/>
        </w:rPr>
        <w:t>[0..1] </w:t>
      </w:r>
      <w:r w:rsidRPr="00804A7C">
        <w:rPr>
          <w:b/>
          <w:szCs w:val="24"/>
        </w:rPr>
        <w:t>Код сопутствующего медико-экономического стандарта</w:t>
      </w:r>
      <w:r w:rsidRPr="00804A7C">
        <w:rPr>
          <w:szCs w:val="24"/>
        </w:rPr>
        <w:t xml:space="preserve"> (текст, символов 32);</w:t>
      </w:r>
    </w:p>
    <w:p w14:paraId="72297F41" w14:textId="5EF67E96" w:rsidR="00E05F67" w:rsidRPr="00F077B5" w:rsidRDefault="00E05F67" w:rsidP="00F077B5">
      <w:pPr>
        <w:pStyle w:val="af5"/>
        <w:numPr>
          <w:ilvl w:val="3"/>
          <w:numId w:val="16"/>
        </w:numPr>
        <w:tabs>
          <w:tab w:val="num" w:pos="1276"/>
        </w:tabs>
        <w:spacing w:line="240" w:lineRule="auto"/>
        <w:ind w:hanging="328"/>
        <w:rPr>
          <w:rFonts w:cs="Times New Roman"/>
          <w:sz w:val="24"/>
          <w:szCs w:val="24"/>
        </w:rPr>
      </w:pPr>
      <w:r w:rsidRPr="00804A7C">
        <w:rPr>
          <w:rFonts w:cs="Times New Roman"/>
          <w:sz w:val="24"/>
          <w:szCs w:val="24"/>
        </w:rPr>
        <w:t xml:space="preserve">[0..1] </w:t>
      </w:r>
      <w:r w:rsidRPr="00804A7C">
        <w:rPr>
          <w:rFonts w:cs="Times New Roman"/>
          <w:b/>
          <w:sz w:val="24"/>
          <w:szCs w:val="24"/>
        </w:rPr>
        <w:t>Код дополнительного классификационного критерия</w:t>
      </w:r>
      <w:r w:rsidRPr="00804A7C">
        <w:rPr>
          <w:rFonts w:cs="Times New Roman"/>
          <w:sz w:val="24"/>
          <w:szCs w:val="24"/>
        </w:rPr>
        <w:t xml:space="preserve"> (текст, символов 32);</w:t>
      </w:r>
    </w:p>
    <w:p w14:paraId="08EA32B5" w14:textId="77777777" w:rsidR="008905A4" w:rsidRPr="00B511D3" w:rsidRDefault="008905A4" w:rsidP="008905A4">
      <w:pPr>
        <w:pStyle w:val="1c"/>
        <w:numPr>
          <w:ilvl w:val="1"/>
          <w:numId w:val="16"/>
        </w:numPr>
        <w:ind w:left="2138"/>
        <w:rPr>
          <w:szCs w:val="24"/>
        </w:rPr>
      </w:pPr>
      <w:r w:rsidRPr="00B511D3">
        <w:rPr>
          <w:szCs w:val="24"/>
        </w:rPr>
        <w:t xml:space="preserve">[1] </w:t>
      </w:r>
      <w:r w:rsidRPr="00B511D3">
        <w:rPr>
          <w:b/>
          <w:szCs w:val="24"/>
        </w:rPr>
        <w:t>Данные об оплате услуги</w:t>
      </w:r>
      <w:r w:rsidRPr="00B511D3">
        <w:rPr>
          <w:szCs w:val="24"/>
        </w:rPr>
        <w:t>:</w:t>
      </w:r>
    </w:p>
    <w:p w14:paraId="1BA80F97" w14:textId="77777777" w:rsidR="008905A4" w:rsidRPr="00B511D3" w:rsidRDefault="008905A4" w:rsidP="008905A4">
      <w:pPr>
        <w:pStyle w:val="1c"/>
        <w:numPr>
          <w:ilvl w:val="2"/>
          <w:numId w:val="16"/>
        </w:numPr>
        <w:tabs>
          <w:tab w:val="num" w:pos="3218"/>
        </w:tabs>
        <w:ind w:left="2858"/>
        <w:rPr>
          <w:szCs w:val="24"/>
        </w:rPr>
      </w:pPr>
      <w:r w:rsidRPr="00B511D3">
        <w:rPr>
          <w:szCs w:val="24"/>
        </w:rPr>
        <w:t>[1]</w:t>
      </w:r>
      <w:r w:rsidRPr="00B511D3">
        <w:rPr>
          <w:b/>
          <w:szCs w:val="24"/>
        </w:rPr>
        <w:t> Вид оплаты:</w:t>
      </w:r>
    </w:p>
    <w:p w14:paraId="196AD26C" w14:textId="77777777" w:rsidR="008905A4" w:rsidRPr="00B511D3" w:rsidRDefault="008905A4" w:rsidP="008905A4">
      <w:pPr>
        <w:pStyle w:val="1c"/>
        <w:numPr>
          <w:ilvl w:val="3"/>
          <w:numId w:val="16"/>
        </w:numPr>
        <w:ind w:left="3578"/>
        <w:rPr>
          <w:szCs w:val="24"/>
        </w:rPr>
      </w:pPr>
      <w:r w:rsidRPr="00B511D3">
        <w:rPr>
          <w:szCs w:val="24"/>
        </w:rPr>
        <w:t>Код (HST0022 Справочник видов оплаты);</w:t>
      </w:r>
    </w:p>
    <w:p w14:paraId="32174669" w14:textId="77777777" w:rsidR="008905A4" w:rsidRPr="00B511D3" w:rsidRDefault="008905A4" w:rsidP="008905A4">
      <w:pPr>
        <w:pStyle w:val="1c"/>
        <w:numPr>
          <w:ilvl w:val="3"/>
          <w:numId w:val="16"/>
        </w:numPr>
        <w:ind w:left="3578"/>
        <w:rPr>
          <w:szCs w:val="24"/>
        </w:rPr>
      </w:pPr>
      <w:r w:rsidRPr="00B511D3">
        <w:rPr>
          <w:szCs w:val="24"/>
        </w:rPr>
        <w:t>Версия справочника (текст)</w:t>
      </w:r>
      <w:r w:rsidRPr="00B511D3">
        <w:rPr>
          <w:szCs w:val="24"/>
          <w:lang w:val="en-US"/>
        </w:rPr>
        <w:t>;</w:t>
      </w:r>
    </w:p>
    <w:p w14:paraId="41F5076E" w14:textId="77777777" w:rsidR="008905A4" w:rsidRPr="00B511D3" w:rsidRDefault="008905A4" w:rsidP="008905A4">
      <w:pPr>
        <w:pStyle w:val="1c"/>
        <w:numPr>
          <w:ilvl w:val="2"/>
          <w:numId w:val="16"/>
        </w:numPr>
        <w:tabs>
          <w:tab w:val="num" w:pos="3218"/>
        </w:tabs>
        <w:ind w:left="2858"/>
        <w:rPr>
          <w:szCs w:val="24"/>
        </w:rPr>
      </w:pPr>
      <w:r w:rsidRPr="00B511D3">
        <w:rPr>
          <w:szCs w:val="24"/>
        </w:rPr>
        <w:t xml:space="preserve">[0..1] </w:t>
      </w:r>
      <w:r w:rsidRPr="00B511D3">
        <w:rPr>
          <w:b/>
          <w:szCs w:val="24"/>
        </w:rPr>
        <w:t>Тип полиса:</w:t>
      </w:r>
    </w:p>
    <w:p w14:paraId="702AE644" w14:textId="77777777" w:rsidR="008905A4" w:rsidRPr="00B511D3" w:rsidRDefault="008905A4" w:rsidP="008905A4">
      <w:pPr>
        <w:pStyle w:val="1c"/>
        <w:numPr>
          <w:ilvl w:val="3"/>
          <w:numId w:val="16"/>
        </w:numPr>
        <w:ind w:left="3578"/>
        <w:rPr>
          <w:szCs w:val="24"/>
        </w:rPr>
      </w:pPr>
      <w:r w:rsidRPr="00B511D3">
        <w:rPr>
          <w:szCs w:val="24"/>
        </w:rPr>
        <w:t>Код (HST0065 Справочник типов полисов);</w:t>
      </w:r>
    </w:p>
    <w:p w14:paraId="38D0C0B4" w14:textId="77777777" w:rsidR="008905A4" w:rsidRPr="00B511D3" w:rsidRDefault="008905A4" w:rsidP="008905A4">
      <w:pPr>
        <w:pStyle w:val="1c"/>
        <w:numPr>
          <w:ilvl w:val="3"/>
          <w:numId w:val="16"/>
        </w:numPr>
        <w:ind w:left="3578"/>
        <w:rPr>
          <w:szCs w:val="24"/>
        </w:rPr>
      </w:pPr>
      <w:r w:rsidRPr="00B511D3">
        <w:rPr>
          <w:szCs w:val="24"/>
        </w:rPr>
        <w:t>Версия справочника (текст)</w:t>
      </w:r>
      <w:r w:rsidRPr="00B511D3">
        <w:rPr>
          <w:szCs w:val="24"/>
          <w:lang w:val="en-US"/>
        </w:rPr>
        <w:t>;</w:t>
      </w:r>
    </w:p>
    <w:p w14:paraId="3B7D98ED" w14:textId="2F6F70CB" w:rsidR="008905A4" w:rsidRPr="00E95461" w:rsidRDefault="008905A4" w:rsidP="00750B7B">
      <w:pPr>
        <w:pStyle w:val="1c"/>
        <w:numPr>
          <w:ilvl w:val="2"/>
          <w:numId w:val="16"/>
        </w:numPr>
        <w:tabs>
          <w:tab w:val="num" w:pos="2759"/>
          <w:tab w:val="num" w:pos="3218"/>
        </w:tabs>
        <w:ind w:left="2858"/>
        <w:rPr>
          <w:szCs w:val="24"/>
        </w:rPr>
      </w:pPr>
      <w:r w:rsidRPr="00B511D3">
        <w:rPr>
          <w:szCs w:val="24"/>
        </w:rPr>
        <w:t xml:space="preserve">[0..1] </w:t>
      </w:r>
      <w:r w:rsidRPr="00B511D3">
        <w:rPr>
          <w:b/>
          <w:szCs w:val="24"/>
        </w:rPr>
        <w:t>Номер полиса:</w:t>
      </w:r>
      <w:r w:rsidRPr="00B511D3">
        <w:rPr>
          <w:szCs w:val="24"/>
        </w:rPr>
        <w:t xml:space="preserve"> </w:t>
      </w:r>
      <w:r w:rsidR="00E95461" w:rsidRPr="00E95461">
        <w:rPr>
          <w:szCs w:val="24"/>
        </w:rPr>
        <w:t>(обязательно в случае вида оплаты 1- ОМС, текст  ЕНП-16 символов или 79 – ДМС, символов 255);</w:t>
      </w:r>
    </w:p>
    <w:p w14:paraId="5C608646" w14:textId="77777777" w:rsidR="008905A4" w:rsidRPr="00B511D3" w:rsidRDefault="008905A4" w:rsidP="008905A4">
      <w:pPr>
        <w:pStyle w:val="1c"/>
        <w:numPr>
          <w:ilvl w:val="2"/>
          <w:numId w:val="16"/>
        </w:numPr>
        <w:tabs>
          <w:tab w:val="num" w:pos="3218"/>
        </w:tabs>
        <w:ind w:left="2858"/>
        <w:rPr>
          <w:szCs w:val="24"/>
        </w:rPr>
      </w:pPr>
      <w:r w:rsidRPr="00B511D3">
        <w:rPr>
          <w:szCs w:val="24"/>
        </w:rPr>
        <w:t>[0..1] </w:t>
      </w:r>
      <w:r w:rsidRPr="00B511D3">
        <w:rPr>
          <w:b/>
          <w:szCs w:val="24"/>
        </w:rPr>
        <w:t>Серия полиса</w:t>
      </w:r>
      <w:r w:rsidRPr="00B511D3">
        <w:rPr>
          <w:szCs w:val="24"/>
        </w:rPr>
        <w:t> (текст, если имеется в полисе ДМС, символов 255);</w:t>
      </w:r>
    </w:p>
    <w:p w14:paraId="7E0C24E3" w14:textId="232ACD82" w:rsidR="008905A4" w:rsidRPr="00B511D3" w:rsidRDefault="008905A4" w:rsidP="008905A4">
      <w:pPr>
        <w:pStyle w:val="1c"/>
        <w:numPr>
          <w:ilvl w:val="2"/>
          <w:numId w:val="16"/>
        </w:numPr>
        <w:tabs>
          <w:tab w:val="num" w:pos="3218"/>
        </w:tabs>
        <w:ind w:left="2858"/>
        <w:rPr>
          <w:szCs w:val="24"/>
        </w:rPr>
      </w:pPr>
      <w:r w:rsidRPr="00B511D3">
        <w:rPr>
          <w:szCs w:val="24"/>
        </w:rPr>
        <w:t>[0..1] </w:t>
      </w:r>
      <w:r w:rsidRPr="00B511D3">
        <w:rPr>
          <w:b/>
          <w:szCs w:val="24"/>
        </w:rPr>
        <w:t>Страховая компания</w:t>
      </w:r>
      <w:r w:rsidR="00E95461">
        <w:rPr>
          <w:b/>
          <w:szCs w:val="24"/>
        </w:rPr>
        <w:t xml:space="preserve"> </w:t>
      </w:r>
      <w:r w:rsidR="00E95461" w:rsidRPr="001271E7">
        <w:rPr>
          <w:szCs w:val="24"/>
        </w:rPr>
        <w:t>(</w:t>
      </w:r>
      <w:r w:rsidR="00E95461">
        <w:rPr>
          <w:szCs w:val="24"/>
        </w:rPr>
        <w:t>о</w:t>
      </w:r>
      <w:r w:rsidR="00E95461" w:rsidRPr="001271E7">
        <w:rPr>
          <w:szCs w:val="24"/>
        </w:rPr>
        <w:t>бязательно в случае вида оплаты 1- ОМС):</w:t>
      </w:r>
    </w:p>
    <w:p w14:paraId="32F0032A" w14:textId="7B77989C" w:rsidR="008905A4" w:rsidRPr="00B511D3" w:rsidRDefault="008905A4" w:rsidP="008905A4">
      <w:pPr>
        <w:pStyle w:val="1c"/>
        <w:numPr>
          <w:ilvl w:val="3"/>
          <w:numId w:val="16"/>
        </w:numPr>
        <w:ind w:left="3578"/>
        <w:rPr>
          <w:szCs w:val="24"/>
        </w:rPr>
      </w:pPr>
      <w:r w:rsidRPr="00B511D3">
        <w:rPr>
          <w:szCs w:val="24"/>
        </w:rPr>
        <w:t>Код (</w:t>
      </w:r>
      <w:r w:rsidR="00160F40" w:rsidRPr="00160F40">
        <w:rPr>
          <w:szCs w:val="24"/>
        </w:rPr>
        <w:t>1.2.643.5.1.13.2.1.1.635</w:t>
      </w:r>
      <w:r w:rsidR="00160F40">
        <w:rPr>
          <w:szCs w:val="24"/>
        </w:rPr>
        <w:t xml:space="preserve"> </w:t>
      </w:r>
      <w:r w:rsidRPr="00B511D3">
        <w:rPr>
          <w:szCs w:val="24"/>
        </w:rPr>
        <w:t>Реестр страховых медицинских организаций (ФОМС));</w:t>
      </w:r>
    </w:p>
    <w:p w14:paraId="3CB62EE9" w14:textId="77777777" w:rsidR="008905A4" w:rsidRPr="00B511D3" w:rsidRDefault="008905A4" w:rsidP="008905A4">
      <w:pPr>
        <w:pStyle w:val="1c"/>
        <w:numPr>
          <w:ilvl w:val="3"/>
          <w:numId w:val="16"/>
        </w:numPr>
        <w:ind w:left="3578"/>
        <w:rPr>
          <w:szCs w:val="24"/>
        </w:rPr>
      </w:pPr>
      <w:r w:rsidRPr="00B511D3">
        <w:rPr>
          <w:szCs w:val="24"/>
        </w:rPr>
        <w:t>Версия справочника (текст)</w:t>
      </w:r>
      <w:r w:rsidRPr="00B511D3">
        <w:rPr>
          <w:szCs w:val="24"/>
          <w:lang w:val="en-US"/>
        </w:rPr>
        <w:t>;</w:t>
      </w:r>
    </w:p>
    <w:p w14:paraId="34327384" w14:textId="77777777" w:rsidR="008905A4" w:rsidRPr="00B511D3" w:rsidRDefault="008905A4" w:rsidP="008905A4">
      <w:pPr>
        <w:pStyle w:val="1c"/>
        <w:numPr>
          <w:ilvl w:val="1"/>
          <w:numId w:val="16"/>
        </w:numPr>
        <w:ind w:left="2138"/>
        <w:rPr>
          <w:szCs w:val="24"/>
        </w:rPr>
      </w:pPr>
      <w:r w:rsidRPr="00B511D3">
        <w:rPr>
          <w:b/>
          <w:szCs w:val="24"/>
        </w:rPr>
        <w:t xml:space="preserve"> </w:t>
      </w:r>
      <w:r w:rsidRPr="00B511D3">
        <w:rPr>
          <w:szCs w:val="24"/>
        </w:rPr>
        <w:t>[1]</w:t>
      </w:r>
      <w:r w:rsidRPr="00B511D3">
        <w:rPr>
          <w:b/>
          <w:szCs w:val="24"/>
        </w:rPr>
        <w:t xml:space="preserve"> Данные о медицинском работнике, оказавшем услугу</w:t>
      </w:r>
      <w:r w:rsidRPr="00B511D3">
        <w:rPr>
          <w:szCs w:val="24"/>
        </w:rPr>
        <w:t>:</w:t>
      </w:r>
    </w:p>
    <w:p w14:paraId="0E8664C0" w14:textId="77777777" w:rsidR="008905A4" w:rsidRPr="00B511D3" w:rsidRDefault="008905A4" w:rsidP="008905A4">
      <w:pPr>
        <w:pStyle w:val="1c"/>
        <w:numPr>
          <w:ilvl w:val="2"/>
          <w:numId w:val="16"/>
        </w:numPr>
        <w:tabs>
          <w:tab w:val="num" w:pos="3218"/>
        </w:tabs>
        <w:ind w:left="2858"/>
        <w:rPr>
          <w:szCs w:val="24"/>
        </w:rPr>
      </w:pPr>
      <w:r w:rsidRPr="00B511D3">
        <w:rPr>
          <w:szCs w:val="24"/>
        </w:rPr>
        <w:t>[1] </w:t>
      </w:r>
      <w:r w:rsidRPr="00B511D3">
        <w:rPr>
          <w:b/>
          <w:szCs w:val="24"/>
        </w:rPr>
        <w:t>СНИЛС медицинского работника, оказавшего услугу</w:t>
      </w:r>
      <w:r w:rsidRPr="00B511D3">
        <w:rPr>
          <w:szCs w:val="24"/>
        </w:rPr>
        <w:t xml:space="preserve"> (текст, символов 11);</w:t>
      </w:r>
    </w:p>
    <w:p w14:paraId="54D3CC67" w14:textId="77777777" w:rsidR="008905A4" w:rsidRPr="00B511D3" w:rsidRDefault="008905A4" w:rsidP="008905A4">
      <w:pPr>
        <w:pStyle w:val="1c"/>
        <w:numPr>
          <w:ilvl w:val="2"/>
          <w:numId w:val="16"/>
        </w:numPr>
        <w:tabs>
          <w:tab w:val="num" w:pos="3218"/>
        </w:tabs>
        <w:ind w:left="2858"/>
        <w:rPr>
          <w:szCs w:val="24"/>
        </w:rPr>
      </w:pPr>
      <w:r w:rsidRPr="00B511D3">
        <w:rPr>
          <w:szCs w:val="24"/>
        </w:rPr>
        <w:t>[1] </w:t>
      </w:r>
      <w:r w:rsidRPr="00B511D3">
        <w:rPr>
          <w:b/>
          <w:szCs w:val="24"/>
        </w:rPr>
        <w:t>Должность медицинского работника</w:t>
      </w:r>
      <w:r w:rsidRPr="00B511D3">
        <w:rPr>
          <w:szCs w:val="24"/>
        </w:rPr>
        <w:t>:</w:t>
      </w:r>
    </w:p>
    <w:p w14:paraId="5C555D2A" w14:textId="65F3BE64" w:rsidR="008905A4" w:rsidRPr="00B511D3" w:rsidRDefault="008905A4" w:rsidP="008905A4">
      <w:pPr>
        <w:pStyle w:val="1c"/>
        <w:numPr>
          <w:ilvl w:val="3"/>
          <w:numId w:val="16"/>
        </w:numPr>
        <w:ind w:left="3578"/>
        <w:rPr>
          <w:szCs w:val="24"/>
        </w:rPr>
      </w:pPr>
      <w:r w:rsidRPr="00B511D3">
        <w:rPr>
          <w:szCs w:val="24"/>
        </w:rPr>
        <w:t>Код (</w:t>
      </w:r>
      <w:r w:rsidR="005D7548">
        <w:rPr>
          <w:szCs w:val="24"/>
        </w:rPr>
        <w:t>1.2.643.5.1.13.13.99.2.181</w:t>
      </w:r>
      <w:r w:rsidR="00384ABA">
        <w:rPr>
          <w:szCs w:val="24"/>
        </w:rPr>
        <w:t xml:space="preserve"> ФРМР. Справочник должностей медицинского персонала</w:t>
      </w:r>
      <w:r w:rsidRPr="00B511D3">
        <w:rPr>
          <w:szCs w:val="24"/>
        </w:rPr>
        <w:t>);</w:t>
      </w:r>
    </w:p>
    <w:p w14:paraId="51E3F49D" w14:textId="77777777" w:rsidR="008905A4" w:rsidRPr="00B511D3" w:rsidRDefault="008905A4" w:rsidP="008905A4">
      <w:pPr>
        <w:pStyle w:val="1c"/>
        <w:numPr>
          <w:ilvl w:val="3"/>
          <w:numId w:val="16"/>
        </w:numPr>
        <w:ind w:left="3578"/>
        <w:rPr>
          <w:szCs w:val="24"/>
        </w:rPr>
      </w:pPr>
      <w:r w:rsidRPr="00B511D3">
        <w:rPr>
          <w:szCs w:val="24"/>
        </w:rPr>
        <w:t>Версия справочника (текст)</w:t>
      </w:r>
      <w:r w:rsidRPr="00B511D3">
        <w:rPr>
          <w:szCs w:val="24"/>
          <w:lang w:val="en-US"/>
        </w:rPr>
        <w:t>;</w:t>
      </w:r>
    </w:p>
    <w:p w14:paraId="312C1B81" w14:textId="7DC06D51" w:rsidR="008905A4" w:rsidRPr="00B511D3" w:rsidRDefault="008905A4" w:rsidP="008905A4">
      <w:pPr>
        <w:pStyle w:val="1c"/>
        <w:numPr>
          <w:ilvl w:val="2"/>
          <w:numId w:val="16"/>
        </w:numPr>
        <w:tabs>
          <w:tab w:val="num" w:pos="3218"/>
        </w:tabs>
        <w:ind w:left="2858"/>
        <w:rPr>
          <w:szCs w:val="24"/>
        </w:rPr>
      </w:pPr>
      <w:r w:rsidRPr="00B511D3">
        <w:rPr>
          <w:szCs w:val="24"/>
        </w:rPr>
        <w:t>[1] </w:t>
      </w:r>
      <w:r w:rsidRPr="00B511D3">
        <w:rPr>
          <w:b/>
          <w:szCs w:val="24"/>
        </w:rPr>
        <w:t xml:space="preserve">Специальность медицинского </w:t>
      </w:r>
      <w:r w:rsidR="00384433" w:rsidRPr="00B511D3">
        <w:rPr>
          <w:b/>
          <w:szCs w:val="24"/>
        </w:rPr>
        <w:t>работника</w:t>
      </w:r>
      <w:r w:rsidRPr="00B511D3">
        <w:rPr>
          <w:szCs w:val="24"/>
        </w:rPr>
        <w:t>:</w:t>
      </w:r>
    </w:p>
    <w:p w14:paraId="0427EFFF" w14:textId="18946F4D" w:rsidR="008905A4" w:rsidRPr="00B511D3" w:rsidRDefault="008905A4" w:rsidP="008905A4">
      <w:pPr>
        <w:pStyle w:val="1c"/>
        <w:numPr>
          <w:ilvl w:val="3"/>
          <w:numId w:val="16"/>
        </w:numPr>
        <w:ind w:left="3578"/>
        <w:rPr>
          <w:szCs w:val="24"/>
        </w:rPr>
      </w:pPr>
      <w:r w:rsidRPr="00B511D3">
        <w:rPr>
          <w:szCs w:val="24"/>
        </w:rPr>
        <w:t>Код (</w:t>
      </w:r>
      <w:r w:rsidR="005D7548">
        <w:rPr>
          <w:szCs w:val="24"/>
        </w:rPr>
        <w:t>1.2.643.5.1.13.13.99.2.170</w:t>
      </w:r>
      <w:r w:rsidR="00384ABA">
        <w:rPr>
          <w:szCs w:val="24"/>
        </w:rPr>
        <w:t xml:space="preserve"> ФРМР. Специальность медицинского персонала</w:t>
      </w:r>
      <w:r w:rsidRPr="00B511D3">
        <w:rPr>
          <w:szCs w:val="24"/>
        </w:rPr>
        <w:t>);</w:t>
      </w:r>
    </w:p>
    <w:p w14:paraId="0B2EABBC" w14:textId="77777777" w:rsidR="008905A4" w:rsidRPr="00B511D3" w:rsidRDefault="008905A4" w:rsidP="008905A4">
      <w:pPr>
        <w:pStyle w:val="1c"/>
        <w:numPr>
          <w:ilvl w:val="3"/>
          <w:numId w:val="16"/>
        </w:numPr>
        <w:ind w:left="3578"/>
        <w:rPr>
          <w:szCs w:val="24"/>
        </w:rPr>
      </w:pPr>
      <w:r w:rsidRPr="00B511D3">
        <w:rPr>
          <w:szCs w:val="24"/>
        </w:rPr>
        <w:t>Версия справочника (текст)</w:t>
      </w:r>
      <w:r w:rsidRPr="00B511D3">
        <w:rPr>
          <w:szCs w:val="24"/>
          <w:lang w:val="en-US"/>
        </w:rPr>
        <w:t>;</w:t>
      </w:r>
    </w:p>
    <w:p w14:paraId="187EF137" w14:textId="23633684" w:rsidR="008905A4" w:rsidRPr="00B511D3" w:rsidRDefault="008905A4" w:rsidP="008905A4">
      <w:pPr>
        <w:pStyle w:val="1c"/>
        <w:numPr>
          <w:ilvl w:val="2"/>
          <w:numId w:val="16"/>
        </w:numPr>
        <w:tabs>
          <w:tab w:val="num" w:pos="3218"/>
        </w:tabs>
        <w:ind w:left="2858"/>
        <w:rPr>
          <w:szCs w:val="24"/>
        </w:rPr>
      </w:pPr>
      <w:r w:rsidRPr="00B511D3">
        <w:rPr>
          <w:szCs w:val="24"/>
        </w:rPr>
        <w:t xml:space="preserve">[1] </w:t>
      </w:r>
      <w:r w:rsidRPr="00B511D3">
        <w:rPr>
          <w:b/>
          <w:szCs w:val="24"/>
        </w:rPr>
        <w:t>Код подразделения:</w:t>
      </w:r>
      <w:r w:rsidRPr="00B511D3">
        <w:rPr>
          <w:szCs w:val="24"/>
        </w:rPr>
        <w:t xml:space="preserve"> </w:t>
      </w:r>
    </w:p>
    <w:p w14:paraId="58F87B02" w14:textId="63819572" w:rsidR="008905A4" w:rsidRPr="00B511D3" w:rsidRDefault="008905A4" w:rsidP="00C152DB">
      <w:pPr>
        <w:pStyle w:val="1c"/>
        <w:numPr>
          <w:ilvl w:val="3"/>
          <w:numId w:val="16"/>
        </w:numPr>
        <w:tabs>
          <w:tab w:val="clear" w:pos="2880"/>
          <w:tab w:val="num" w:pos="3969"/>
        </w:tabs>
        <w:ind w:left="3578" w:hanging="357"/>
        <w:rPr>
          <w:szCs w:val="24"/>
        </w:rPr>
      </w:pPr>
      <w:r w:rsidRPr="00B511D3">
        <w:rPr>
          <w:szCs w:val="24"/>
        </w:rPr>
        <w:t>Код (</w:t>
      </w:r>
      <w:r w:rsidR="005D7548">
        <w:rPr>
          <w:szCs w:val="24"/>
        </w:rPr>
        <w:t>1.2.643.5.1.13.13.99.2.114</w:t>
      </w:r>
      <w:r w:rsidR="00384ABA">
        <w:rPr>
          <w:szCs w:val="24"/>
        </w:rPr>
        <w:t xml:space="preserve"> ФРМО. Справочник структурных подразделений</w:t>
      </w:r>
      <w:r w:rsidRPr="00B511D3">
        <w:rPr>
          <w:szCs w:val="24"/>
        </w:rPr>
        <w:t>);</w:t>
      </w:r>
    </w:p>
    <w:p w14:paraId="4F93E620" w14:textId="77777777" w:rsidR="008905A4" w:rsidRPr="00B511D3" w:rsidRDefault="008905A4" w:rsidP="008905A4">
      <w:pPr>
        <w:pStyle w:val="1c"/>
        <w:numPr>
          <w:ilvl w:val="3"/>
          <w:numId w:val="16"/>
        </w:numPr>
        <w:ind w:left="3578"/>
        <w:rPr>
          <w:szCs w:val="24"/>
        </w:rPr>
      </w:pPr>
      <w:r w:rsidRPr="00B511D3">
        <w:rPr>
          <w:szCs w:val="24"/>
        </w:rPr>
        <w:t>Версия справочника (текст);</w:t>
      </w:r>
    </w:p>
    <w:p w14:paraId="77F030C3" w14:textId="210D183A" w:rsidR="008905A4" w:rsidRDefault="008905A4" w:rsidP="008905A4">
      <w:pPr>
        <w:pStyle w:val="1c"/>
        <w:numPr>
          <w:ilvl w:val="2"/>
          <w:numId w:val="16"/>
        </w:numPr>
        <w:tabs>
          <w:tab w:val="num" w:pos="3218"/>
        </w:tabs>
        <w:ind w:left="2858"/>
        <w:rPr>
          <w:szCs w:val="24"/>
        </w:rPr>
      </w:pPr>
      <w:r w:rsidRPr="00B511D3">
        <w:rPr>
          <w:szCs w:val="24"/>
        </w:rPr>
        <w:t xml:space="preserve"> [</w:t>
      </w:r>
      <w:r w:rsidR="00384433">
        <w:rPr>
          <w:szCs w:val="24"/>
        </w:rPr>
        <w:t>0..</w:t>
      </w:r>
      <w:r w:rsidRPr="00B511D3">
        <w:rPr>
          <w:szCs w:val="24"/>
        </w:rPr>
        <w:t xml:space="preserve">1] </w:t>
      </w:r>
      <w:r w:rsidRPr="00B511D3">
        <w:rPr>
          <w:b/>
          <w:szCs w:val="24"/>
        </w:rPr>
        <w:t>Код отделения</w:t>
      </w:r>
      <w:r w:rsidRPr="00B511D3">
        <w:rPr>
          <w:szCs w:val="24"/>
        </w:rPr>
        <w:t xml:space="preserve"> </w:t>
      </w:r>
      <w:r w:rsidR="00384433" w:rsidRPr="00384433">
        <w:rPr>
          <w:szCs w:val="24"/>
        </w:rPr>
        <w:t>(кабинета)</w:t>
      </w:r>
      <w:r w:rsidR="00384433">
        <w:rPr>
          <w:szCs w:val="24"/>
        </w:rPr>
        <w:t>:</w:t>
      </w:r>
    </w:p>
    <w:p w14:paraId="14885A90" w14:textId="3FAA8B56" w:rsidR="00384433" w:rsidRPr="00B511D3" w:rsidRDefault="00384433" w:rsidP="00384433">
      <w:pPr>
        <w:pStyle w:val="1c"/>
        <w:numPr>
          <w:ilvl w:val="3"/>
          <w:numId w:val="16"/>
        </w:numPr>
        <w:tabs>
          <w:tab w:val="clear" w:pos="2880"/>
          <w:tab w:val="num" w:pos="3969"/>
        </w:tabs>
        <w:ind w:left="3578" w:hanging="357"/>
        <w:rPr>
          <w:szCs w:val="24"/>
        </w:rPr>
      </w:pPr>
      <w:r w:rsidRPr="00B511D3">
        <w:rPr>
          <w:szCs w:val="24"/>
        </w:rPr>
        <w:t>Код (</w:t>
      </w:r>
      <w:r w:rsidR="005D7548">
        <w:rPr>
          <w:szCs w:val="24"/>
        </w:rPr>
        <w:t>1.2.643.5.1.13.13.99.2.115</w:t>
      </w:r>
      <w:r w:rsidR="00130810">
        <w:rPr>
          <w:szCs w:val="24"/>
        </w:rPr>
        <w:t xml:space="preserve"> ФРМО. Справочник отделений и кабинетов</w:t>
      </w:r>
      <w:r w:rsidRPr="00B511D3">
        <w:rPr>
          <w:szCs w:val="24"/>
        </w:rPr>
        <w:t>);</w:t>
      </w:r>
    </w:p>
    <w:p w14:paraId="4E0704A7" w14:textId="77777777" w:rsidR="00384433" w:rsidRPr="00B511D3" w:rsidRDefault="00384433" w:rsidP="00384433">
      <w:pPr>
        <w:pStyle w:val="1c"/>
        <w:numPr>
          <w:ilvl w:val="3"/>
          <w:numId w:val="16"/>
        </w:numPr>
        <w:ind w:left="3578"/>
        <w:rPr>
          <w:szCs w:val="24"/>
        </w:rPr>
      </w:pPr>
      <w:r w:rsidRPr="00B511D3">
        <w:rPr>
          <w:szCs w:val="24"/>
        </w:rPr>
        <w:t>Версия справочника (текст);</w:t>
      </w:r>
    </w:p>
    <w:p w14:paraId="0E4DEC66" w14:textId="3323E3FE" w:rsidR="008905A4" w:rsidRPr="00B511D3" w:rsidRDefault="008905A4" w:rsidP="008905A4">
      <w:pPr>
        <w:pStyle w:val="1c"/>
        <w:numPr>
          <w:ilvl w:val="1"/>
          <w:numId w:val="16"/>
        </w:numPr>
        <w:ind w:left="2138"/>
        <w:rPr>
          <w:szCs w:val="24"/>
        </w:rPr>
      </w:pPr>
      <w:r w:rsidRPr="00B511D3">
        <w:rPr>
          <w:szCs w:val="24"/>
        </w:rPr>
        <w:t xml:space="preserve">[1] </w:t>
      </w:r>
      <w:r w:rsidR="0019379F" w:rsidRPr="00B511D3">
        <w:rPr>
          <w:b/>
          <w:szCs w:val="24"/>
        </w:rPr>
        <w:t xml:space="preserve">Дата начала оказания услуги </w:t>
      </w:r>
      <w:r w:rsidR="0019379F" w:rsidRPr="00B511D3">
        <w:rPr>
          <w:szCs w:val="24"/>
        </w:rPr>
        <w:t>(дата, время</w:t>
      </w:r>
      <w:r w:rsidR="00886E35">
        <w:rPr>
          <w:szCs w:val="24"/>
        </w:rPr>
        <w:t xml:space="preserve">, </w:t>
      </w:r>
      <w:r w:rsidR="00886E35" w:rsidRPr="00F352A2">
        <w:rPr>
          <w:szCs w:val="28"/>
        </w:rPr>
        <w:t>не может быть позже текущей и меньше чем 100 лет назад</w:t>
      </w:r>
      <w:r w:rsidR="0019379F" w:rsidRPr="00B511D3">
        <w:rPr>
          <w:szCs w:val="24"/>
        </w:rPr>
        <w:t>)</w:t>
      </w:r>
      <w:r w:rsidRPr="00B511D3">
        <w:rPr>
          <w:szCs w:val="24"/>
        </w:rPr>
        <w:t>;</w:t>
      </w:r>
    </w:p>
    <w:p w14:paraId="5E72AD5D" w14:textId="738ACBCE" w:rsidR="008905A4" w:rsidRPr="00B511D3" w:rsidRDefault="008905A4" w:rsidP="008905A4">
      <w:pPr>
        <w:pStyle w:val="1c"/>
        <w:numPr>
          <w:ilvl w:val="1"/>
          <w:numId w:val="16"/>
        </w:numPr>
        <w:ind w:left="2138"/>
        <w:rPr>
          <w:szCs w:val="24"/>
        </w:rPr>
      </w:pPr>
      <w:r w:rsidRPr="00B511D3">
        <w:rPr>
          <w:szCs w:val="24"/>
        </w:rPr>
        <w:t xml:space="preserve">[1] </w:t>
      </w:r>
      <w:r w:rsidR="0019379F" w:rsidRPr="00B511D3">
        <w:rPr>
          <w:b/>
          <w:szCs w:val="24"/>
        </w:rPr>
        <w:t xml:space="preserve">Дата окончания оказания услуги </w:t>
      </w:r>
      <w:r w:rsidR="0019379F" w:rsidRPr="00B511D3">
        <w:rPr>
          <w:szCs w:val="24"/>
        </w:rPr>
        <w:t>(дата, время</w:t>
      </w:r>
      <w:r w:rsidR="00886E35">
        <w:rPr>
          <w:szCs w:val="24"/>
        </w:rPr>
        <w:t xml:space="preserve">, </w:t>
      </w:r>
      <w:r w:rsidR="00886E35" w:rsidRPr="00F352A2">
        <w:rPr>
          <w:szCs w:val="28"/>
        </w:rPr>
        <w:t>не может быть позже текущей и меньше чем 100 лет назад</w:t>
      </w:r>
      <w:r w:rsidR="0019379F" w:rsidRPr="00B511D3">
        <w:rPr>
          <w:szCs w:val="24"/>
        </w:rPr>
        <w:t>)</w:t>
      </w:r>
      <w:r w:rsidRPr="00B511D3">
        <w:rPr>
          <w:szCs w:val="24"/>
        </w:rPr>
        <w:t>;</w:t>
      </w:r>
    </w:p>
    <w:p w14:paraId="7071BE58" w14:textId="77777777" w:rsidR="008905A4" w:rsidRPr="00B511D3" w:rsidRDefault="008905A4" w:rsidP="008905A4">
      <w:pPr>
        <w:pStyle w:val="1c"/>
        <w:numPr>
          <w:ilvl w:val="1"/>
          <w:numId w:val="16"/>
        </w:numPr>
        <w:ind w:left="2138"/>
        <w:rPr>
          <w:szCs w:val="24"/>
        </w:rPr>
      </w:pPr>
      <w:r w:rsidRPr="00B511D3">
        <w:rPr>
          <w:szCs w:val="24"/>
        </w:rPr>
        <w:lastRenderedPageBreak/>
        <w:t xml:space="preserve">[1] </w:t>
      </w:r>
      <w:r w:rsidRPr="00B511D3">
        <w:rPr>
          <w:b/>
          <w:szCs w:val="24"/>
        </w:rPr>
        <w:t>Профиль МП:</w:t>
      </w:r>
    </w:p>
    <w:p w14:paraId="56A035F2" w14:textId="6E60235B" w:rsidR="008905A4" w:rsidRPr="00B511D3" w:rsidRDefault="008905A4" w:rsidP="008905A4">
      <w:pPr>
        <w:pStyle w:val="1c"/>
        <w:numPr>
          <w:ilvl w:val="2"/>
          <w:numId w:val="16"/>
        </w:numPr>
        <w:tabs>
          <w:tab w:val="num" w:pos="2454"/>
        </w:tabs>
        <w:ind w:left="2858"/>
        <w:rPr>
          <w:szCs w:val="24"/>
        </w:rPr>
      </w:pPr>
      <w:r w:rsidRPr="00B511D3">
        <w:rPr>
          <w:szCs w:val="24"/>
        </w:rPr>
        <w:t>Код (HST0007 Профиль МП);</w:t>
      </w:r>
    </w:p>
    <w:p w14:paraId="5B42680B" w14:textId="77777777" w:rsidR="008905A4" w:rsidRPr="00B511D3" w:rsidRDefault="008905A4" w:rsidP="008905A4">
      <w:pPr>
        <w:pStyle w:val="1c"/>
        <w:numPr>
          <w:ilvl w:val="2"/>
          <w:numId w:val="16"/>
        </w:numPr>
        <w:tabs>
          <w:tab w:val="num" w:pos="2454"/>
        </w:tabs>
        <w:ind w:left="2858"/>
        <w:rPr>
          <w:szCs w:val="24"/>
        </w:rPr>
      </w:pPr>
      <w:r w:rsidRPr="00B511D3">
        <w:rPr>
          <w:szCs w:val="24"/>
        </w:rPr>
        <w:t>Версия справочника (текст);</w:t>
      </w:r>
    </w:p>
    <w:p w14:paraId="1D9E53C0" w14:textId="05D351EE" w:rsidR="008905A4" w:rsidRPr="00B511D3" w:rsidRDefault="008905A4" w:rsidP="008905A4">
      <w:pPr>
        <w:pStyle w:val="1c"/>
        <w:numPr>
          <w:ilvl w:val="1"/>
          <w:numId w:val="16"/>
        </w:numPr>
        <w:ind w:left="2138"/>
        <w:rPr>
          <w:szCs w:val="24"/>
        </w:rPr>
      </w:pPr>
      <w:r w:rsidRPr="00B511D3">
        <w:rPr>
          <w:szCs w:val="24"/>
        </w:rPr>
        <w:t xml:space="preserve">[0..1] </w:t>
      </w:r>
      <w:r w:rsidRPr="00B511D3">
        <w:rPr>
          <w:b/>
          <w:szCs w:val="24"/>
        </w:rPr>
        <w:t xml:space="preserve">Признак детского профиля </w:t>
      </w:r>
      <w:r w:rsidRPr="00B511D3">
        <w:rPr>
          <w:szCs w:val="24"/>
        </w:rPr>
        <w:t>(да\нет);</w:t>
      </w:r>
    </w:p>
    <w:p w14:paraId="5DFFB9DA" w14:textId="77777777" w:rsidR="008905A4" w:rsidRPr="00B511D3" w:rsidRDefault="008905A4" w:rsidP="008905A4">
      <w:pPr>
        <w:pStyle w:val="1c"/>
        <w:numPr>
          <w:ilvl w:val="1"/>
          <w:numId w:val="16"/>
        </w:numPr>
        <w:tabs>
          <w:tab w:val="num" w:pos="3478"/>
        </w:tabs>
        <w:ind w:left="2138"/>
        <w:rPr>
          <w:szCs w:val="24"/>
        </w:rPr>
      </w:pPr>
      <w:r w:rsidRPr="00B511D3">
        <w:rPr>
          <w:szCs w:val="24"/>
        </w:rPr>
        <w:t xml:space="preserve">[0..1] </w:t>
      </w:r>
      <w:r w:rsidRPr="00B511D3">
        <w:rPr>
          <w:b/>
          <w:szCs w:val="24"/>
        </w:rPr>
        <w:t>Причина неполного объема:</w:t>
      </w:r>
    </w:p>
    <w:p w14:paraId="3689B683" w14:textId="77777777" w:rsidR="008905A4" w:rsidRPr="00B511D3" w:rsidRDefault="008905A4" w:rsidP="008905A4">
      <w:pPr>
        <w:pStyle w:val="1c"/>
        <w:numPr>
          <w:ilvl w:val="2"/>
          <w:numId w:val="16"/>
        </w:numPr>
        <w:tabs>
          <w:tab w:val="num" w:pos="2454"/>
        </w:tabs>
        <w:ind w:left="2858"/>
        <w:rPr>
          <w:szCs w:val="24"/>
        </w:rPr>
      </w:pPr>
      <w:r w:rsidRPr="00B511D3">
        <w:rPr>
          <w:szCs w:val="24"/>
        </w:rPr>
        <w:t>Код (HST0444 Справочник причин, по которым услуга оказана в неполном объёме);</w:t>
      </w:r>
    </w:p>
    <w:p w14:paraId="5C2BA305" w14:textId="77777777" w:rsidR="008905A4" w:rsidRPr="00B511D3" w:rsidRDefault="008905A4" w:rsidP="008905A4">
      <w:pPr>
        <w:pStyle w:val="1c"/>
        <w:numPr>
          <w:ilvl w:val="2"/>
          <w:numId w:val="16"/>
        </w:numPr>
        <w:tabs>
          <w:tab w:val="num" w:pos="2454"/>
        </w:tabs>
        <w:ind w:left="2858"/>
        <w:rPr>
          <w:szCs w:val="24"/>
        </w:rPr>
      </w:pPr>
      <w:r w:rsidRPr="00B511D3">
        <w:rPr>
          <w:szCs w:val="24"/>
        </w:rPr>
        <w:t>Версия справочника (текст);</w:t>
      </w:r>
    </w:p>
    <w:p w14:paraId="1119D215" w14:textId="16FAD43B" w:rsidR="008905A4" w:rsidRPr="00B511D3" w:rsidRDefault="008905A4" w:rsidP="008905A4">
      <w:pPr>
        <w:pStyle w:val="1c"/>
        <w:numPr>
          <w:ilvl w:val="1"/>
          <w:numId w:val="16"/>
        </w:numPr>
        <w:tabs>
          <w:tab w:val="num" w:pos="3478"/>
        </w:tabs>
        <w:ind w:left="2138"/>
        <w:rPr>
          <w:szCs w:val="24"/>
        </w:rPr>
      </w:pPr>
      <w:r w:rsidRPr="00B511D3">
        <w:rPr>
          <w:szCs w:val="24"/>
        </w:rPr>
        <w:t xml:space="preserve">[0..1] </w:t>
      </w:r>
      <w:r w:rsidRPr="00B511D3">
        <w:rPr>
          <w:b/>
          <w:szCs w:val="24"/>
        </w:rPr>
        <w:t>Признак отказа от услуги</w:t>
      </w:r>
      <w:r w:rsidRPr="00B511D3">
        <w:rPr>
          <w:szCs w:val="24"/>
        </w:rPr>
        <w:t xml:space="preserve"> (да\нет);</w:t>
      </w:r>
    </w:p>
    <w:p w14:paraId="269D2C3F" w14:textId="54658B6E" w:rsidR="008905A4" w:rsidRPr="00B511D3" w:rsidRDefault="008905A4" w:rsidP="008905A4">
      <w:pPr>
        <w:pStyle w:val="1c"/>
        <w:numPr>
          <w:ilvl w:val="1"/>
          <w:numId w:val="16"/>
        </w:numPr>
        <w:tabs>
          <w:tab w:val="num" w:pos="3478"/>
        </w:tabs>
        <w:ind w:left="2138"/>
        <w:rPr>
          <w:szCs w:val="24"/>
        </w:rPr>
      </w:pPr>
      <w:r w:rsidRPr="00B511D3">
        <w:rPr>
          <w:szCs w:val="24"/>
        </w:rPr>
        <w:t xml:space="preserve">[0..1] </w:t>
      </w:r>
      <w:r w:rsidRPr="00B511D3">
        <w:rPr>
          <w:b/>
          <w:szCs w:val="24"/>
        </w:rPr>
        <w:t>Вид медицинского вмешательства</w:t>
      </w:r>
      <w:r w:rsidRPr="00B511D3">
        <w:rPr>
          <w:szCs w:val="24"/>
        </w:rPr>
        <w:t xml:space="preserve"> (текст, символов 255);</w:t>
      </w:r>
    </w:p>
    <w:p w14:paraId="76B744B3" w14:textId="77777777" w:rsidR="008905A4" w:rsidRPr="00B511D3" w:rsidRDefault="008905A4" w:rsidP="008905A4">
      <w:pPr>
        <w:pStyle w:val="1c"/>
        <w:numPr>
          <w:ilvl w:val="3"/>
          <w:numId w:val="16"/>
        </w:numPr>
        <w:tabs>
          <w:tab w:val="clear" w:pos="2880"/>
        </w:tabs>
        <w:ind w:left="2116"/>
        <w:rPr>
          <w:rFonts w:eastAsia="Times New Roman"/>
          <w:b/>
          <w:szCs w:val="24"/>
          <w:lang w:eastAsia="ru-RU"/>
        </w:rPr>
      </w:pPr>
      <w:r w:rsidRPr="00B511D3">
        <w:rPr>
          <w:szCs w:val="24"/>
        </w:rPr>
        <w:t xml:space="preserve">[0..1] </w:t>
      </w:r>
      <w:r w:rsidRPr="00B511D3">
        <w:rPr>
          <w:b/>
          <w:szCs w:val="24"/>
        </w:rPr>
        <w:t>Зубная формула</w:t>
      </w:r>
      <w:r w:rsidRPr="00B511D3">
        <w:rPr>
          <w:szCs w:val="24"/>
        </w:rPr>
        <w:t xml:space="preserve"> (Описание зуба подвергшегося лечению по ISO 3950):</w:t>
      </w:r>
    </w:p>
    <w:p w14:paraId="6FD382BB" w14:textId="77777777" w:rsidR="008905A4" w:rsidRPr="00B511D3" w:rsidRDefault="008905A4" w:rsidP="008905A4">
      <w:pPr>
        <w:pStyle w:val="1c"/>
        <w:numPr>
          <w:ilvl w:val="5"/>
          <w:numId w:val="16"/>
        </w:numPr>
        <w:tabs>
          <w:tab w:val="clear" w:pos="4320"/>
        </w:tabs>
        <w:ind w:left="2966"/>
        <w:rPr>
          <w:szCs w:val="24"/>
        </w:rPr>
      </w:pPr>
      <w:r w:rsidRPr="00B511D3">
        <w:rPr>
          <w:szCs w:val="24"/>
        </w:rPr>
        <w:t>[1]</w:t>
      </w:r>
      <w:r w:rsidRPr="00B511D3">
        <w:rPr>
          <w:szCs w:val="24"/>
          <w:lang w:val="en-US"/>
        </w:rPr>
        <w:t xml:space="preserve"> </w:t>
      </w:r>
      <w:r w:rsidRPr="00B511D3">
        <w:rPr>
          <w:b/>
          <w:szCs w:val="24"/>
          <w:lang w:val="en-US"/>
        </w:rPr>
        <w:t>Тип прикуса</w:t>
      </w:r>
      <w:r w:rsidRPr="00B511D3">
        <w:rPr>
          <w:szCs w:val="24"/>
        </w:rPr>
        <w:t>:</w:t>
      </w:r>
    </w:p>
    <w:p w14:paraId="204B3BF1" w14:textId="77777777" w:rsidR="008905A4" w:rsidRPr="00B511D3" w:rsidRDefault="008905A4" w:rsidP="008905A4">
      <w:pPr>
        <w:pStyle w:val="1c"/>
        <w:numPr>
          <w:ilvl w:val="7"/>
          <w:numId w:val="16"/>
        </w:numPr>
        <w:ind w:left="3675"/>
        <w:rPr>
          <w:szCs w:val="24"/>
        </w:rPr>
      </w:pPr>
      <w:r w:rsidRPr="00B511D3">
        <w:rPr>
          <w:szCs w:val="24"/>
        </w:rPr>
        <w:t>Код (HST0445 Справочник типов прикуса);</w:t>
      </w:r>
    </w:p>
    <w:p w14:paraId="014757B5" w14:textId="77777777" w:rsidR="008905A4" w:rsidRPr="00B511D3" w:rsidRDefault="008905A4" w:rsidP="008905A4">
      <w:pPr>
        <w:pStyle w:val="1c"/>
        <w:numPr>
          <w:ilvl w:val="7"/>
          <w:numId w:val="16"/>
        </w:numPr>
        <w:ind w:left="3675"/>
        <w:rPr>
          <w:szCs w:val="24"/>
        </w:rPr>
      </w:pPr>
      <w:r w:rsidRPr="00B511D3">
        <w:rPr>
          <w:szCs w:val="24"/>
        </w:rPr>
        <w:t>Версия справочника (текст);</w:t>
      </w:r>
    </w:p>
    <w:p w14:paraId="28FC7559" w14:textId="77777777" w:rsidR="008905A4" w:rsidRPr="00B511D3" w:rsidRDefault="008905A4" w:rsidP="008905A4">
      <w:pPr>
        <w:pStyle w:val="1c"/>
        <w:numPr>
          <w:ilvl w:val="5"/>
          <w:numId w:val="16"/>
        </w:numPr>
        <w:tabs>
          <w:tab w:val="clear" w:pos="4320"/>
        </w:tabs>
        <w:ind w:left="2966"/>
        <w:rPr>
          <w:szCs w:val="24"/>
        </w:rPr>
      </w:pPr>
      <w:r w:rsidRPr="00B511D3">
        <w:rPr>
          <w:szCs w:val="24"/>
        </w:rPr>
        <w:t xml:space="preserve">[1] </w:t>
      </w:r>
      <w:r w:rsidRPr="00B511D3">
        <w:rPr>
          <w:b/>
          <w:szCs w:val="24"/>
        </w:rPr>
        <w:t xml:space="preserve">Квадрант зубного ряда </w:t>
      </w:r>
      <w:r w:rsidRPr="00B511D3">
        <w:rPr>
          <w:szCs w:val="24"/>
        </w:rPr>
        <w:t>(число, с 1 по 4 – взрослый, с 5 по 8 – детский);</w:t>
      </w:r>
    </w:p>
    <w:p w14:paraId="782EB2D1" w14:textId="77777777" w:rsidR="008905A4" w:rsidRPr="00B511D3" w:rsidRDefault="008905A4" w:rsidP="008905A4">
      <w:pPr>
        <w:pStyle w:val="1c"/>
        <w:numPr>
          <w:ilvl w:val="5"/>
          <w:numId w:val="16"/>
        </w:numPr>
        <w:tabs>
          <w:tab w:val="clear" w:pos="4320"/>
        </w:tabs>
        <w:ind w:left="2966"/>
        <w:rPr>
          <w:szCs w:val="24"/>
        </w:rPr>
      </w:pPr>
      <w:r w:rsidRPr="00B511D3">
        <w:rPr>
          <w:szCs w:val="24"/>
        </w:rPr>
        <w:t>[1]</w:t>
      </w:r>
      <w:r w:rsidRPr="00B511D3">
        <w:rPr>
          <w:szCs w:val="24"/>
          <w:lang w:val="en-US"/>
        </w:rPr>
        <w:t xml:space="preserve"> </w:t>
      </w:r>
      <w:r w:rsidRPr="00B511D3">
        <w:rPr>
          <w:b/>
          <w:szCs w:val="24"/>
          <w:lang w:val="en-US"/>
        </w:rPr>
        <w:t>Номер зуба</w:t>
      </w:r>
      <w:r w:rsidRPr="00B511D3">
        <w:rPr>
          <w:szCs w:val="24"/>
        </w:rPr>
        <w:t xml:space="preserve"> (число);</w:t>
      </w:r>
    </w:p>
    <w:p w14:paraId="328EFF50" w14:textId="77777777" w:rsidR="008905A4" w:rsidRPr="00B511D3" w:rsidRDefault="008905A4" w:rsidP="008905A4">
      <w:pPr>
        <w:pStyle w:val="1c"/>
        <w:numPr>
          <w:ilvl w:val="5"/>
          <w:numId w:val="16"/>
        </w:numPr>
        <w:tabs>
          <w:tab w:val="clear" w:pos="4320"/>
        </w:tabs>
        <w:ind w:left="2966"/>
        <w:rPr>
          <w:szCs w:val="24"/>
        </w:rPr>
      </w:pPr>
      <w:r w:rsidRPr="00B511D3">
        <w:rPr>
          <w:szCs w:val="24"/>
        </w:rPr>
        <w:t>[1]</w:t>
      </w:r>
      <w:r w:rsidRPr="00B511D3">
        <w:rPr>
          <w:szCs w:val="24"/>
          <w:lang w:val="en-US"/>
        </w:rPr>
        <w:t xml:space="preserve"> </w:t>
      </w:r>
      <w:r w:rsidRPr="00B511D3">
        <w:rPr>
          <w:b/>
          <w:szCs w:val="24"/>
          <w:lang w:val="en-US"/>
        </w:rPr>
        <w:t>Поверхность зуба</w:t>
      </w:r>
      <w:r w:rsidRPr="00B511D3">
        <w:rPr>
          <w:b/>
          <w:szCs w:val="24"/>
        </w:rPr>
        <w:t>:</w:t>
      </w:r>
    </w:p>
    <w:p w14:paraId="32E57A34" w14:textId="77777777" w:rsidR="008905A4" w:rsidRPr="00B511D3" w:rsidRDefault="008905A4" w:rsidP="008905A4">
      <w:pPr>
        <w:pStyle w:val="1c"/>
        <w:numPr>
          <w:ilvl w:val="7"/>
          <w:numId w:val="16"/>
        </w:numPr>
        <w:ind w:left="3675"/>
        <w:rPr>
          <w:szCs w:val="24"/>
        </w:rPr>
      </w:pPr>
      <w:r w:rsidRPr="00B511D3">
        <w:rPr>
          <w:szCs w:val="24"/>
        </w:rPr>
        <w:t>Код (HST0446 Справочник поверхностей зуба);</w:t>
      </w:r>
    </w:p>
    <w:p w14:paraId="288DE413" w14:textId="77777777" w:rsidR="008905A4" w:rsidRPr="00B511D3" w:rsidRDefault="008905A4" w:rsidP="008905A4">
      <w:pPr>
        <w:pStyle w:val="1c"/>
        <w:numPr>
          <w:ilvl w:val="7"/>
          <w:numId w:val="16"/>
        </w:numPr>
        <w:ind w:left="3675"/>
        <w:rPr>
          <w:szCs w:val="24"/>
        </w:rPr>
      </w:pPr>
      <w:r w:rsidRPr="00B511D3">
        <w:rPr>
          <w:szCs w:val="24"/>
        </w:rPr>
        <w:t>Версия справочника (текст);</w:t>
      </w:r>
    </w:p>
    <w:p w14:paraId="4CB05B31" w14:textId="349EE4B7" w:rsidR="0074091B" w:rsidRPr="00B511D3" w:rsidRDefault="0074091B" w:rsidP="008905A4">
      <w:pPr>
        <w:numPr>
          <w:ilvl w:val="0"/>
          <w:numId w:val="16"/>
        </w:numPr>
        <w:spacing w:line="240" w:lineRule="auto"/>
        <w:ind w:left="141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4"/>
          <w:lang w:eastAsia="ru-RU"/>
        </w:rPr>
        <w:t>Оказанная МП:</w:t>
      </w:r>
    </w:p>
    <w:p w14:paraId="53E35A4F" w14:textId="77777777" w:rsidR="00ED76E5" w:rsidRPr="00B511D3" w:rsidRDefault="00ED76E5" w:rsidP="008905A4">
      <w:pPr>
        <w:numPr>
          <w:ilvl w:val="1"/>
          <w:numId w:val="16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4"/>
          <w:lang w:eastAsia="ru-RU"/>
        </w:rPr>
        <w:t>Вид помощи</w:t>
      </w:r>
      <w:r w:rsidRPr="00B511D3">
        <w:rPr>
          <w:rFonts w:eastAsia="Times New Roman" w:cs="Times New Roman"/>
          <w:szCs w:val="24"/>
          <w:lang w:eastAsia="ru-RU"/>
        </w:rPr>
        <w:t>:</w:t>
      </w:r>
    </w:p>
    <w:p w14:paraId="540C6E00" w14:textId="0ACA5725" w:rsidR="00ED76E5" w:rsidRPr="00B511D3" w:rsidRDefault="00ED76E5" w:rsidP="008905A4">
      <w:pPr>
        <w:pStyle w:val="1c"/>
        <w:numPr>
          <w:ilvl w:val="2"/>
          <w:numId w:val="16"/>
        </w:numPr>
        <w:ind w:left="2858"/>
        <w:rPr>
          <w:szCs w:val="24"/>
        </w:rPr>
      </w:pPr>
      <w:r w:rsidRPr="00B511D3">
        <w:rPr>
          <w:szCs w:val="24"/>
        </w:rPr>
        <w:t>Код (</w:t>
      </w:r>
      <w:r w:rsidR="00297167" w:rsidRPr="00092267">
        <w:rPr>
          <w:szCs w:val="24"/>
        </w:rPr>
        <w:t>1.2.643.5.1.13.13.11.1034</w:t>
      </w:r>
      <w:r w:rsidR="00D624A8" w:rsidRPr="00B511D3">
        <w:rPr>
          <w:szCs w:val="24"/>
        </w:rPr>
        <w:t xml:space="preserve"> </w:t>
      </w:r>
      <w:r w:rsidRPr="00B511D3">
        <w:rPr>
          <w:szCs w:val="24"/>
        </w:rPr>
        <w:t xml:space="preserve">Справочник </w:t>
      </w:r>
      <w:r w:rsidR="00036D80">
        <w:rPr>
          <w:szCs w:val="24"/>
        </w:rPr>
        <w:t>видов</w:t>
      </w:r>
      <w:r w:rsidR="00036D80" w:rsidRPr="00B511D3">
        <w:rPr>
          <w:szCs w:val="24"/>
        </w:rPr>
        <w:t xml:space="preserve"> </w:t>
      </w:r>
      <w:r w:rsidRPr="00B511D3">
        <w:rPr>
          <w:szCs w:val="24"/>
        </w:rPr>
        <w:t>медицинской помощи);</w:t>
      </w:r>
    </w:p>
    <w:p w14:paraId="7BE4E604" w14:textId="77777777" w:rsidR="00ED76E5" w:rsidRPr="00B511D3" w:rsidRDefault="00ED76E5" w:rsidP="008905A4">
      <w:pPr>
        <w:pStyle w:val="1c"/>
        <w:numPr>
          <w:ilvl w:val="2"/>
          <w:numId w:val="16"/>
        </w:numPr>
        <w:ind w:left="2858"/>
        <w:rPr>
          <w:szCs w:val="24"/>
        </w:rPr>
      </w:pPr>
      <w:r w:rsidRPr="00B511D3">
        <w:rPr>
          <w:szCs w:val="24"/>
        </w:rPr>
        <w:t>Версия справочника (текст)</w:t>
      </w:r>
      <w:r w:rsidRPr="00B511D3">
        <w:rPr>
          <w:szCs w:val="24"/>
          <w:lang w:val="en-US"/>
        </w:rPr>
        <w:t>;</w:t>
      </w:r>
    </w:p>
    <w:p w14:paraId="17591680" w14:textId="30C7AFA3" w:rsidR="00ED76E5" w:rsidRPr="00B511D3" w:rsidRDefault="00ED76E5" w:rsidP="008905A4">
      <w:pPr>
        <w:numPr>
          <w:ilvl w:val="1"/>
          <w:numId w:val="16"/>
        </w:numPr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[0..1] </w:t>
      </w:r>
      <w:r w:rsidRPr="00B511D3">
        <w:rPr>
          <w:rFonts w:eastAsia="Times New Roman" w:cs="Times New Roman"/>
          <w:b/>
          <w:szCs w:val="24"/>
          <w:lang w:eastAsia="ru-RU"/>
        </w:rPr>
        <w:t xml:space="preserve">Форма оказания </w:t>
      </w:r>
      <w:r w:rsidR="002F3ED3" w:rsidRPr="00B511D3">
        <w:rPr>
          <w:rFonts w:eastAsia="Times New Roman" w:cs="Times New Roman"/>
          <w:b/>
          <w:szCs w:val="24"/>
          <w:lang w:eastAsia="ru-RU"/>
        </w:rPr>
        <w:t>МП</w:t>
      </w:r>
      <w:r w:rsidRPr="00B511D3">
        <w:rPr>
          <w:rFonts w:eastAsia="Times New Roman" w:cs="Times New Roman"/>
          <w:szCs w:val="24"/>
          <w:lang w:eastAsia="ru-RU"/>
        </w:rPr>
        <w:t>:</w:t>
      </w:r>
    </w:p>
    <w:p w14:paraId="4FC0E778" w14:textId="5C7BB815" w:rsidR="00ED76E5" w:rsidRPr="00B511D3" w:rsidRDefault="00ED76E5" w:rsidP="008905A4">
      <w:pPr>
        <w:pStyle w:val="1c"/>
        <w:numPr>
          <w:ilvl w:val="2"/>
          <w:numId w:val="16"/>
        </w:numPr>
        <w:ind w:left="2858"/>
        <w:rPr>
          <w:szCs w:val="24"/>
        </w:rPr>
      </w:pPr>
      <w:r w:rsidRPr="00B511D3">
        <w:rPr>
          <w:szCs w:val="24"/>
        </w:rPr>
        <w:t>Код (</w:t>
      </w:r>
      <w:r w:rsidR="00072C3F">
        <w:rPr>
          <w:szCs w:val="24"/>
        </w:rPr>
        <w:t>1.2.643.5.1.13.2.1.1.568</w:t>
      </w:r>
      <w:r w:rsidRPr="00B511D3">
        <w:rPr>
          <w:szCs w:val="24"/>
        </w:rPr>
        <w:t> Классификатор форм оказания медицинской помощи);</w:t>
      </w:r>
    </w:p>
    <w:p w14:paraId="367CBE8F" w14:textId="77777777" w:rsidR="00ED76E5" w:rsidRPr="00B511D3" w:rsidRDefault="00ED76E5" w:rsidP="008905A4">
      <w:pPr>
        <w:pStyle w:val="1c"/>
        <w:numPr>
          <w:ilvl w:val="2"/>
          <w:numId w:val="16"/>
        </w:numPr>
        <w:ind w:left="2858"/>
        <w:rPr>
          <w:szCs w:val="24"/>
        </w:rPr>
      </w:pPr>
      <w:r w:rsidRPr="00B511D3">
        <w:rPr>
          <w:szCs w:val="24"/>
        </w:rPr>
        <w:t>Версия справочника (текст);</w:t>
      </w:r>
    </w:p>
    <w:p w14:paraId="6AA7573A" w14:textId="77777777" w:rsidR="00ED76E5" w:rsidRPr="00B511D3" w:rsidRDefault="00ED76E5" w:rsidP="008905A4">
      <w:pPr>
        <w:numPr>
          <w:ilvl w:val="1"/>
          <w:numId w:val="16"/>
        </w:numPr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[0..1] </w:t>
      </w:r>
      <w:r w:rsidRPr="00B511D3">
        <w:rPr>
          <w:rFonts w:eastAsia="Times New Roman" w:cs="Times New Roman"/>
          <w:b/>
          <w:szCs w:val="24"/>
          <w:lang w:eastAsia="ru-RU"/>
        </w:rPr>
        <w:t>Условия оказания МП</w:t>
      </w:r>
      <w:r w:rsidRPr="00B511D3">
        <w:rPr>
          <w:rFonts w:eastAsia="Times New Roman" w:cs="Times New Roman"/>
          <w:szCs w:val="24"/>
          <w:lang w:eastAsia="ru-RU"/>
        </w:rPr>
        <w:t>:</w:t>
      </w:r>
    </w:p>
    <w:p w14:paraId="30CA3FC3" w14:textId="45A0B7F9" w:rsidR="00ED76E5" w:rsidRPr="00B511D3" w:rsidRDefault="00ED76E5" w:rsidP="008905A4">
      <w:pPr>
        <w:pStyle w:val="1c"/>
        <w:numPr>
          <w:ilvl w:val="2"/>
          <w:numId w:val="16"/>
        </w:numPr>
        <w:ind w:left="2858"/>
        <w:rPr>
          <w:szCs w:val="24"/>
        </w:rPr>
      </w:pPr>
      <w:r w:rsidRPr="00B511D3">
        <w:rPr>
          <w:szCs w:val="24"/>
        </w:rPr>
        <w:t>Код (</w:t>
      </w:r>
      <w:r w:rsidR="00072C3F">
        <w:rPr>
          <w:szCs w:val="24"/>
        </w:rPr>
        <w:t>1.2.643.5.1.13.2.1.1.103</w:t>
      </w:r>
      <w:r w:rsidRPr="00B511D3">
        <w:rPr>
          <w:szCs w:val="24"/>
        </w:rPr>
        <w:t xml:space="preserve"> Классификатор условий оказания медицинской помощи);</w:t>
      </w:r>
    </w:p>
    <w:p w14:paraId="59FCE0B3" w14:textId="77777777" w:rsidR="00ED76E5" w:rsidRPr="00B511D3" w:rsidRDefault="00ED76E5" w:rsidP="008905A4">
      <w:pPr>
        <w:pStyle w:val="1c"/>
        <w:numPr>
          <w:ilvl w:val="2"/>
          <w:numId w:val="16"/>
        </w:numPr>
        <w:ind w:left="2858"/>
        <w:rPr>
          <w:szCs w:val="24"/>
        </w:rPr>
      </w:pPr>
      <w:r w:rsidRPr="00B511D3">
        <w:rPr>
          <w:szCs w:val="24"/>
        </w:rPr>
        <w:t>Версия справочника (текст);</w:t>
      </w:r>
    </w:p>
    <w:p w14:paraId="55450A18" w14:textId="77777777" w:rsidR="00ED76E5" w:rsidRPr="00B511D3" w:rsidRDefault="00ED76E5" w:rsidP="008905A4">
      <w:pPr>
        <w:numPr>
          <w:ilvl w:val="1"/>
          <w:numId w:val="16"/>
        </w:numPr>
        <w:spacing w:line="240" w:lineRule="auto"/>
        <w:ind w:left="2138"/>
        <w:rPr>
          <w:rFonts w:cs="Times New Roman"/>
          <w:szCs w:val="24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>Профиль МП</w:t>
      </w:r>
      <w:r w:rsidRPr="00B511D3">
        <w:rPr>
          <w:rFonts w:eastAsia="Times New Roman" w:cs="Times New Roman"/>
          <w:szCs w:val="24"/>
          <w:lang w:eastAsia="ru-RU"/>
        </w:rPr>
        <w:t>:</w:t>
      </w:r>
    </w:p>
    <w:p w14:paraId="54A1171B" w14:textId="6FD58775" w:rsidR="00ED76E5" w:rsidRPr="00B511D3" w:rsidRDefault="00ED76E5" w:rsidP="008905A4">
      <w:pPr>
        <w:pStyle w:val="1c"/>
        <w:numPr>
          <w:ilvl w:val="2"/>
          <w:numId w:val="16"/>
        </w:numPr>
        <w:ind w:left="2858"/>
        <w:rPr>
          <w:szCs w:val="24"/>
        </w:rPr>
      </w:pPr>
      <w:r w:rsidRPr="00B511D3">
        <w:rPr>
          <w:szCs w:val="24"/>
        </w:rPr>
        <w:t>Код (HST0007 Профиль МП);</w:t>
      </w:r>
    </w:p>
    <w:p w14:paraId="43003F39" w14:textId="77777777" w:rsidR="00ED76E5" w:rsidRPr="00B511D3" w:rsidRDefault="00ED76E5" w:rsidP="008905A4">
      <w:pPr>
        <w:pStyle w:val="1c"/>
        <w:numPr>
          <w:ilvl w:val="2"/>
          <w:numId w:val="16"/>
        </w:numPr>
        <w:ind w:left="2858"/>
        <w:rPr>
          <w:szCs w:val="24"/>
        </w:rPr>
      </w:pPr>
      <w:r w:rsidRPr="00B511D3">
        <w:rPr>
          <w:szCs w:val="24"/>
        </w:rPr>
        <w:t>Версия справочника (текст);</w:t>
      </w:r>
    </w:p>
    <w:p w14:paraId="7B86546E" w14:textId="56A2DE64" w:rsidR="00ED76E5" w:rsidRPr="00B511D3" w:rsidRDefault="00ED76E5" w:rsidP="008905A4">
      <w:pPr>
        <w:numPr>
          <w:ilvl w:val="1"/>
          <w:numId w:val="16"/>
        </w:numPr>
        <w:spacing w:line="240" w:lineRule="auto"/>
        <w:ind w:left="213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>Признак детского профиля</w:t>
      </w:r>
      <w:r w:rsidRPr="00B511D3">
        <w:rPr>
          <w:rFonts w:eastAsia="Times New Roman" w:cs="Times New Roman"/>
          <w:szCs w:val="24"/>
          <w:lang w:eastAsia="ru-RU"/>
        </w:rPr>
        <w:t xml:space="preserve"> (</w:t>
      </w:r>
      <w:r w:rsidR="008C64C9" w:rsidRPr="00B511D3">
        <w:rPr>
          <w:rFonts w:eastAsia="Times New Roman" w:cs="Times New Roman"/>
          <w:szCs w:val="24"/>
          <w:lang w:eastAsia="ru-RU"/>
        </w:rPr>
        <w:t>да\нет</w:t>
      </w:r>
      <w:r w:rsidRPr="00B511D3">
        <w:rPr>
          <w:rFonts w:eastAsia="Times New Roman" w:cs="Times New Roman"/>
          <w:szCs w:val="24"/>
          <w:lang w:eastAsia="ru-RU"/>
        </w:rPr>
        <w:t>);</w:t>
      </w:r>
    </w:p>
    <w:p w14:paraId="308CD1F6" w14:textId="7AE284A8" w:rsidR="00DB6A97" w:rsidRPr="00B511D3" w:rsidRDefault="00DB6A97" w:rsidP="008905A4">
      <w:pPr>
        <w:numPr>
          <w:ilvl w:val="1"/>
          <w:numId w:val="16"/>
        </w:numPr>
        <w:spacing w:line="240" w:lineRule="auto"/>
        <w:ind w:left="213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 xml:space="preserve">[0..1] </w:t>
      </w:r>
      <w:r w:rsidRPr="00B511D3">
        <w:rPr>
          <w:rFonts w:eastAsia="Times New Roman" w:cs="Times New Roman"/>
          <w:b/>
          <w:szCs w:val="24"/>
          <w:lang w:eastAsia="ru-RU"/>
        </w:rPr>
        <w:t>Регистрация новорождённого</w:t>
      </w:r>
      <w:r w:rsidRPr="00B511D3">
        <w:rPr>
          <w:rFonts w:eastAsia="Times New Roman" w:cs="Times New Roman"/>
          <w:szCs w:val="24"/>
          <w:lang w:eastAsia="ru-RU"/>
        </w:rPr>
        <w:t xml:space="preserve"> (блок, если пациент – мать; указывается в случае оказания медицинской помощи ребёнку до государственной регистрации рождения);</w:t>
      </w:r>
    </w:p>
    <w:p w14:paraId="255F89FC" w14:textId="77777777" w:rsidR="00DB6A97" w:rsidRPr="00B511D3" w:rsidRDefault="00DB6A97" w:rsidP="008905A4">
      <w:pPr>
        <w:numPr>
          <w:ilvl w:val="2"/>
          <w:numId w:val="16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val="en-US"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 xml:space="preserve">Номер </w:t>
      </w:r>
      <w:r w:rsidRPr="00B511D3">
        <w:rPr>
          <w:rFonts w:eastAsia="Times New Roman" w:cs="Times New Roman"/>
          <w:szCs w:val="24"/>
          <w:lang w:eastAsia="ru-RU"/>
        </w:rPr>
        <w:t>(число)</w:t>
      </w:r>
      <w:r w:rsidRPr="00B511D3">
        <w:rPr>
          <w:rFonts w:eastAsia="Times New Roman" w:cs="Times New Roman"/>
          <w:szCs w:val="24"/>
          <w:lang w:val="en-US" w:eastAsia="ru-RU"/>
        </w:rPr>
        <w:t>;</w:t>
      </w:r>
    </w:p>
    <w:p w14:paraId="5D3D4430" w14:textId="77777777" w:rsidR="00DB6A97" w:rsidRPr="00B511D3" w:rsidRDefault="00DB6A97" w:rsidP="008905A4">
      <w:pPr>
        <w:numPr>
          <w:ilvl w:val="2"/>
          <w:numId w:val="16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[1]</w:t>
      </w:r>
      <w:r w:rsidRPr="00B511D3">
        <w:rPr>
          <w:rFonts w:eastAsia="Times New Roman" w:cs="Times New Roman"/>
          <w:b/>
          <w:szCs w:val="24"/>
          <w:lang w:eastAsia="ru-RU"/>
        </w:rPr>
        <w:t xml:space="preserve"> Пол:</w:t>
      </w:r>
    </w:p>
    <w:p w14:paraId="126DD5C2" w14:textId="61A0837F" w:rsidR="00DB6A97" w:rsidRPr="00B511D3" w:rsidRDefault="00DB6A97" w:rsidP="008905A4">
      <w:pPr>
        <w:numPr>
          <w:ilvl w:val="3"/>
          <w:numId w:val="16"/>
        </w:numPr>
        <w:spacing w:line="240" w:lineRule="auto"/>
        <w:ind w:left="357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F64D67">
        <w:rPr>
          <w:rFonts w:cs="Times New Roman"/>
          <w:color w:val="333333"/>
          <w:szCs w:val="24"/>
          <w:shd w:val="clear" w:color="auto" w:fill="FFFFFF"/>
        </w:rPr>
        <w:t>1.2.643.5.1.13.13.11.1040</w:t>
      </w:r>
      <w:r w:rsidRPr="00B511D3">
        <w:rPr>
          <w:rFonts w:cs="Times New Roman"/>
          <w:color w:val="333333"/>
          <w:szCs w:val="24"/>
          <w:shd w:val="clear" w:color="auto" w:fill="FFFFFF"/>
        </w:rPr>
        <w:t xml:space="preserve"> Классификатор половой принадлежности);</w:t>
      </w:r>
    </w:p>
    <w:p w14:paraId="1AAE31AB" w14:textId="77777777" w:rsidR="00DB6A97" w:rsidRPr="00B511D3" w:rsidRDefault="00DB6A97" w:rsidP="008905A4">
      <w:pPr>
        <w:numPr>
          <w:ilvl w:val="3"/>
          <w:numId w:val="16"/>
        </w:numPr>
        <w:spacing w:line="240" w:lineRule="auto"/>
        <w:ind w:left="357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27B43DD2" w14:textId="66641E18" w:rsidR="00DB6A97" w:rsidRPr="00B511D3" w:rsidRDefault="00DB6A97" w:rsidP="008905A4">
      <w:pPr>
        <w:numPr>
          <w:ilvl w:val="2"/>
          <w:numId w:val="16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6A0881">
        <w:rPr>
          <w:rFonts w:eastAsia="Times New Roman" w:cs="Times New Roman"/>
          <w:szCs w:val="24"/>
          <w:lang w:eastAsia="ru-RU"/>
        </w:rPr>
        <w:t>[1]</w:t>
      </w:r>
      <w:r w:rsidRPr="006A0881">
        <w:rPr>
          <w:rFonts w:eastAsia="Times New Roman" w:cs="Times New Roman"/>
          <w:b/>
          <w:szCs w:val="24"/>
          <w:lang w:eastAsia="ru-RU"/>
        </w:rPr>
        <w:t xml:space="preserve"> </w:t>
      </w:r>
      <w:r w:rsidRPr="00B511D3">
        <w:rPr>
          <w:rFonts w:eastAsia="Times New Roman" w:cs="Times New Roman"/>
          <w:b/>
          <w:szCs w:val="24"/>
          <w:lang w:eastAsia="ru-RU"/>
        </w:rPr>
        <w:t>Дата рождения (</w:t>
      </w:r>
      <w:r w:rsidRPr="00B511D3">
        <w:rPr>
          <w:rFonts w:eastAsia="Times New Roman" w:cs="Times New Roman"/>
          <w:szCs w:val="24"/>
          <w:lang w:eastAsia="ru-RU"/>
        </w:rPr>
        <w:t>дата, время</w:t>
      </w:r>
      <w:r w:rsidR="00886E35">
        <w:rPr>
          <w:szCs w:val="24"/>
        </w:rPr>
        <w:t xml:space="preserve">, </w:t>
      </w:r>
      <w:r w:rsidR="00886E35" w:rsidRPr="00F352A2">
        <w:rPr>
          <w:rFonts w:cs="Times New Roman"/>
          <w:szCs w:val="28"/>
        </w:rPr>
        <w:t>не может быть позже текущей и меньше чем 100 лет назад</w:t>
      </w:r>
      <w:r w:rsidRPr="00B511D3">
        <w:rPr>
          <w:rFonts w:eastAsia="Times New Roman" w:cs="Times New Roman"/>
          <w:szCs w:val="24"/>
          <w:lang w:eastAsia="ru-RU"/>
        </w:rPr>
        <w:t>)</w:t>
      </w:r>
      <w:r w:rsidRPr="006A0881">
        <w:rPr>
          <w:rFonts w:eastAsia="Times New Roman" w:cs="Times New Roman"/>
          <w:szCs w:val="24"/>
          <w:lang w:eastAsia="ru-RU"/>
        </w:rPr>
        <w:t>;</w:t>
      </w:r>
    </w:p>
    <w:p w14:paraId="48B46CD1" w14:textId="77777777" w:rsidR="00DB6A97" w:rsidRPr="00B511D3" w:rsidRDefault="00DB6A97" w:rsidP="008905A4">
      <w:pPr>
        <w:numPr>
          <w:ilvl w:val="2"/>
          <w:numId w:val="16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val="en-US" w:eastAsia="ru-RU"/>
        </w:rPr>
        <w:t xml:space="preserve">[1] </w:t>
      </w:r>
      <w:r w:rsidRPr="00B511D3">
        <w:rPr>
          <w:rFonts w:eastAsia="Times New Roman" w:cs="Times New Roman"/>
          <w:b/>
          <w:szCs w:val="24"/>
          <w:lang w:eastAsia="ru-RU"/>
        </w:rPr>
        <w:t>Вес ребенка</w:t>
      </w:r>
      <w:r w:rsidRPr="00B511D3">
        <w:rPr>
          <w:rFonts w:eastAsia="Times New Roman" w:cs="Times New Roman"/>
          <w:szCs w:val="24"/>
          <w:lang w:eastAsia="ru-RU"/>
        </w:rPr>
        <w:t xml:space="preserve"> (число, грамм);</w:t>
      </w:r>
    </w:p>
    <w:p w14:paraId="4CBF6B5C" w14:textId="38CE5241" w:rsidR="00DB6A97" w:rsidRPr="00B511D3" w:rsidRDefault="00DB6A97" w:rsidP="008905A4">
      <w:pPr>
        <w:numPr>
          <w:ilvl w:val="2"/>
          <w:numId w:val="16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[0..1]</w:t>
      </w:r>
      <w:r w:rsidRPr="00B511D3">
        <w:rPr>
          <w:rFonts w:eastAsia="Times New Roman" w:cs="Times New Roman"/>
          <w:b/>
          <w:szCs w:val="24"/>
          <w:lang w:eastAsia="ru-RU"/>
        </w:rPr>
        <w:t xml:space="preserve"> Признак маловесного ребенка </w:t>
      </w:r>
      <w:r w:rsidRPr="00B511D3">
        <w:rPr>
          <w:rFonts w:eastAsia="Times New Roman" w:cs="Times New Roman"/>
          <w:szCs w:val="24"/>
          <w:lang w:eastAsia="ru-RU"/>
        </w:rPr>
        <w:t>(помощь оказана недоношенному или маловесному ребенку)</w:t>
      </w:r>
    </w:p>
    <w:p w14:paraId="188FF029" w14:textId="77777777" w:rsidR="00850948" w:rsidRPr="00B511D3" w:rsidRDefault="00850948" w:rsidP="008905A4">
      <w:pPr>
        <w:numPr>
          <w:ilvl w:val="2"/>
          <w:numId w:val="16"/>
        </w:numPr>
        <w:spacing w:line="240" w:lineRule="auto"/>
        <w:ind w:left="2858"/>
        <w:rPr>
          <w:rFonts w:eastAsia="Times New Roman" w:cs="Times New Roman"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lastRenderedPageBreak/>
        <w:t xml:space="preserve">[0..1] </w:t>
      </w:r>
      <w:r w:rsidRPr="00B511D3">
        <w:rPr>
          <w:rFonts w:eastAsia="Times New Roman" w:cs="Times New Roman"/>
          <w:b/>
          <w:szCs w:val="24"/>
          <w:lang w:eastAsia="ru-RU"/>
        </w:rPr>
        <w:t>Признак Особый случай</w:t>
      </w:r>
      <w:r w:rsidRPr="00B511D3">
        <w:rPr>
          <w:rFonts w:eastAsia="Times New Roman" w:cs="Times New Roman"/>
          <w:szCs w:val="24"/>
          <w:lang w:eastAsia="ru-RU"/>
        </w:rPr>
        <w:t xml:space="preserve"> (помощь оказана новорожденному ребенку до государственной регистрации рождения при многоплодных родах);</w:t>
      </w:r>
    </w:p>
    <w:p w14:paraId="668695AA" w14:textId="588C705B" w:rsidR="00DB6A97" w:rsidRPr="00B511D3" w:rsidRDefault="00DB6A97" w:rsidP="008905A4">
      <w:pPr>
        <w:numPr>
          <w:ilvl w:val="1"/>
          <w:numId w:val="16"/>
        </w:numPr>
        <w:spacing w:line="240" w:lineRule="auto"/>
        <w:ind w:left="213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[0..1]</w:t>
      </w:r>
      <w:r w:rsidRPr="00B511D3">
        <w:rPr>
          <w:rFonts w:eastAsia="Times New Roman" w:cs="Times New Roman"/>
          <w:b/>
          <w:szCs w:val="24"/>
          <w:lang w:eastAsia="ru-RU"/>
        </w:rPr>
        <w:t xml:space="preserve"> Вес при рождении </w:t>
      </w:r>
      <w:r w:rsidRPr="00B511D3">
        <w:rPr>
          <w:rFonts w:eastAsia="Times New Roman" w:cs="Times New Roman"/>
          <w:szCs w:val="24"/>
          <w:lang w:eastAsia="ru-RU"/>
        </w:rPr>
        <w:t>(число, грамм, заполняется если пациент – ребенок; указывается при оказании медицинской помощи недоношенным и маловесным детям.)</w:t>
      </w:r>
      <w:r w:rsidR="00B511D3">
        <w:rPr>
          <w:rFonts w:eastAsia="Times New Roman" w:cs="Times New Roman"/>
          <w:b/>
          <w:szCs w:val="24"/>
          <w:lang w:eastAsia="ru-RU"/>
        </w:rPr>
        <w:t>.</w:t>
      </w:r>
    </w:p>
    <w:p w14:paraId="62DD845C" w14:textId="77777777" w:rsidR="00370932" w:rsidRPr="00B511D3" w:rsidRDefault="00370932" w:rsidP="00B511D3">
      <w:pPr>
        <w:pStyle w:val="af8"/>
        <w:rPr>
          <w:rFonts w:eastAsia="Times New Roman"/>
          <w:lang w:eastAsia="ru-RU"/>
        </w:rPr>
      </w:pPr>
    </w:p>
    <w:p w14:paraId="3CE377FE" w14:textId="0D73AB2F" w:rsidR="00D630BD" w:rsidRPr="004B08C2" w:rsidRDefault="00D630BD" w:rsidP="004B08C2">
      <w:pPr>
        <w:pStyle w:val="af8"/>
      </w:pPr>
      <w:r w:rsidRPr="004B08C2">
        <w:t>Схема документа представлена в Приложении №9 к настоящему Регламенту</w:t>
      </w:r>
      <w:r w:rsidR="00101050" w:rsidRPr="004B08C2">
        <w:t>.</w:t>
      </w:r>
    </w:p>
    <w:p w14:paraId="7D7F19DF" w14:textId="77777777" w:rsidR="00D630BD" w:rsidRPr="004B08C2" w:rsidRDefault="00D630BD" w:rsidP="004B08C2">
      <w:pPr>
        <w:pStyle w:val="af8"/>
      </w:pPr>
      <w:r w:rsidRPr="004B08C2">
        <w:t>Пример заполнения  приведен в Приложении №7 к настоящему Регламенту.</w:t>
      </w:r>
    </w:p>
    <w:p w14:paraId="0B7EBB37" w14:textId="4B47842F" w:rsidR="003D56B0" w:rsidRPr="003744E9" w:rsidRDefault="003D56B0" w:rsidP="008905A4">
      <w:pPr>
        <w:ind w:left="698"/>
        <w:rPr>
          <w:rFonts w:eastAsia="Times New Roman" w:cs="Times New Roman"/>
          <w:b/>
          <w:color w:val="000000"/>
          <w:spacing w:val="20"/>
          <w:sz w:val="28"/>
          <w:szCs w:val="28"/>
          <w:lang w:eastAsia="ru-RU"/>
        </w:rPr>
      </w:pPr>
    </w:p>
    <w:p w14:paraId="6080A797" w14:textId="0E952A26" w:rsidR="00970748" w:rsidRPr="00F3566F" w:rsidRDefault="00970748" w:rsidP="00B511D3">
      <w:pPr>
        <w:pStyle w:val="aff7"/>
        <w:outlineLvl w:val="1"/>
        <w:rPr>
          <w:sz w:val="28"/>
          <w:szCs w:val="28"/>
        </w:rPr>
      </w:pPr>
      <w:bookmarkStart w:id="11805" w:name="_Toc495570050"/>
      <w:bookmarkStart w:id="11806" w:name="_Toc519872742"/>
      <w:bookmarkStart w:id="11807" w:name="_Toc57897803"/>
      <w:r w:rsidRPr="00F3566F">
        <w:rPr>
          <w:sz w:val="28"/>
          <w:szCs w:val="28"/>
        </w:rPr>
        <w:t>Описание документа «Карта вызова»</w:t>
      </w:r>
      <w:bookmarkEnd w:id="11805"/>
      <w:bookmarkEnd w:id="11806"/>
      <w:bookmarkEnd w:id="11807"/>
    </w:p>
    <w:tbl>
      <w:tblPr>
        <w:tblStyle w:val="af7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6231"/>
      </w:tblGrid>
      <w:tr w:rsidR="00AD19BA" w:rsidRPr="00B511D3" w14:paraId="7C512C57" w14:textId="77777777" w:rsidTr="00A5218F">
        <w:trPr>
          <w:jc w:val="center"/>
        </w:trPr>
        <w:tc>
          <w:tcPr>
            <w:tcW w:w="3114" w:type="dxa"/>
            <w:hideMark/>
          </w:tcPr>
          <w:p w14:paraId="1A6113CD" w14:textId="77777777" w:rsidR="00AD19BA" w:rsidRPr="00B511D3" w:rsidRDefault="00AD19BA" w:rsidP="008905A4">
            <w:pPr>
              <w:spacing w:line="300" w:lineRule="atLeast"/>
              <w:ind w:left="698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511D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Код по классификатору</w:t>
            </w:r>
            <w:r w:rsidRPr="00B511D3">
              <w:rPr>
                <w:rStyle w:val="affff0"/>
                <w:rFonts w:eastAsia="Times New Roman" w:cs="Times New Roman"/>
                <w:color w:val="000000"/>
                <w:szCs w:val="28"/>
                <w:lang w:eastAsia="ru-RU"/>
              </w:rPr>
              <w:footnoteReference w:id="20"/>
            </w:r>
          </w:p>
        </w:tc>
        <w:tc>
          <w:tcPr>
            <w:tcW w:w="6231" w:type="dxa"/>
            <w:hideMark/>
          </w:tcPr>
          <w:p w14:paraId="194161C9" w14:textId="2E3E97B3" w:rsidR="00AD19BA" w:rsidRPr="00B511D3" w:rsidRDefault="00AD19BA" w:rsidP="008905A4">
            <w:pPr>
              <w:pStyle w:val="affff3"/>
              <w:ind w:left="698"/>
              <w:rPr>
                <w:sz w:val="24"/>
                <w:szCs w:val="28"/>
              </w:rPr>
            </w:pPr>
            <w:r w:rsidRPr="00B511D3">
              <w:rPr>
                <w:sz w:val="24"/>
                <w:szCs w:val="28"/>
              </w:rPr>
              <w:t>B7ADA040-E0AD-4149-AE25-47631B18A5BC</w:t>
            </w:r>
          </w:p>
        </w:tc>
      </w:tr>
      <w:tr w:rsidR="00AD19BA" w:rsidRPr="00B511D3" w14:paraId="47523F04" w14:textId="77777777" w:rsidTr="00A5218F">
        <w:trPr>
          <w:jc w:val="center"/>
        </w:trPr>
        <w:tc>
          <w:tcPr>
            <w:tcW w:w="3114" w:type="dxa"/>
            <w:hideMark/>
          </w:tcPr>
          <w:p w14:paraId="511EFB04" w14:textId="77777777" w:rsidR="00AD19BA" w:rsidRPr="00B511D3" w:rsidRDefault="00AD19BA" w:rsidP="008905A4">
            <w:pPr>
              <w:spacing w:line="300" w:lineRule="atLeast"/>
              <w:ind w:left="698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511D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Название</w:t>
            </w:r>
          </w:p>
        </w:tc>
        <w:tc>
          <w:tcPr>
            <w:tcW w:w="6231" w:type="dxa"/>
            <w:hideMark/>
          </w:tcPr>
          <w:p w14:paraId="2C90BA92" w14:textId="21A7695F" w:rsidR="00AD19BA" w:rsidRPr="00B511D3" w:rsidRDefault="00AD19BA" w:rsidP="008905A4">
            <w:pPr>
              <w:pStyle w:val="affff3"/>
              <w:ind w:left="698"/>
              <w:rPr>
                <w:sz w:val="24"/>
                <w:szCs w:val="28"/>
              </w:rPr>
            </w:pPr>
            <w:r w:rsidRPr="00B511D3">
              <w:rPr>
                <w:sz w:val="24"/>
                <w:szCs w:val="28"/>
              </w:rPr>
              <w:t>Карта вызова</w:t>
            </w:r>
          </w:p>
        </w:tc>
      </w:tr>
      <w:tr w:rsidR="00AD19BA" w:rsidRPr="00B511D3" w14:paraId="0E258E7C" w14:textId="77777777" w:rsidTr="00A5218F">
        <w:trPr>
          <w:jc w:val="center"/>
        </w:trPr>
        <w:tc>
          <w:tcPr>
            <w:tcW w:w="3114" w:type="dxa"/>
            <w:hideMark/>
          </w:tcPr>
          <w:p w14:paraId="39485D56" w14:textId="77777777" w:rsidR="00AD19BA" w:rsidRPr="00B511D3" w:rsidRDefault="00AD19BA" w:rsidP="008905A4">
            <w:pPr>
              <w:spacing w:line="300" w:lineRule="atLeast"/>
              <w:ind w:left="698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511D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Описание</w:t>
            </w:r>
          </w:p>
        </w:tc>
        <w:tc>
          <w:tcPr>
            <w:tcW w:w="6231" w:type="dxa"/>
            <w:hideMark/>
          </w:tcPr>
          <w:p w14:paraId="283180C3" w14:textId="50C4F010" w:rsidR="00AD19BA" w:rsidRPr="00B511D3" w:rsidRDefault="00AD19BA" w:rsidP="008905A4">
            <w:pPr>
              <w:pStyle w:val="affff3"/>
              <w:ind w:left="698"/>
              <w:rPr>
                <w:sz w:val="24"/>
                <w:szCs w:val="28"/>
              </w:rPr>
            </w:pPr>
            <w:r w:rsidRPr="00B511D3">
              <w:rPr>
                <w:sz w:val="24"/>
                <w:szCs w:val="28"/>
              </w:rPr>
              <w:t>Документ, содержащий сведения о карте вызова СМП</w:t>
            </w:r>
          </w:p>
        </w:tc>
      </w:tr>
      <w:tr w:rsidR="00AD19BA" w:rsidRPr="00B511D3" w14:paraId="4C397DA5" w14:textId="77777777" w:rsidTr="00A5218F">
        <w:trPr>
          <w:jc w:val="center"/>
        </w:trPr>
        <w:tc>
          <w:tcPr>
            <w:tcW w:w="3114" w:type="dxa"/>
            <w:hideMark/>
          </w:tcPr>
          <w:p w14:paraId="51D7F620" w14:textId="77777777" w:rsidR="00AD19BA" w:rsidRPr="00B511D3" w:rsidRDefault="00AD19BA" w:rsidP="008905A4">
            <w:pPr>
              <w:spacing w:line="300" w:lineRule="atLeast"/>
              <w:ind w:left="698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511D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Версия</w:t>
            </w:r>
          </w:p>
        </w:tc>
        <w:tc>
          <w:tcPr>
            <w:tcW w:w="6231" w:type="dxa"/>
            <w:hideMark/>
          </w:tcPr>
          <w:p w14:paraId="650A039D" w14:textId="40BDB907" w:rsidR="00AD19BA" w:rsidRPr="00B511D3" w:rsidRDefault="00AD19BA">
            <w:pPr>
              <w:pStyle w:val="affff3"/>
              <w:ind w:left="698"/>
              <w:rPr>
                <w:sz w:val="24"/>
                <w:szCs w:val="28"/>
              </w:rPr>
            </w:pPr>
            <w:r w:rsidRPr="00B511D3">
              <w:rPr>
                <w:sz w:val="24"/>
                <w:szCs w:val="28"/>
              </w:rPr>
              <w:t>1.</w:t>
            </w:r>
            <w:r w:rsidR="005D5937">
              <w:rPr>
                <w:sz w:val="24"/>
                <w:szCs w:val="28"/>
              </w:rPr>
              <w:t>86.1</w:t>
            </w:r>
          </w:p>
        </w:tc>
      </w:tr>
    </w:tbl>
    <w:p w14:paraId="09CCE7D7" w14:textId="77777777" w:rsidR="00B511D3" w:rsidRDefault="00B511D3" w:rsidP="008905A4">
      <w:pPr>
        <w:spacing w:after="120" w:line="240" w:lineRule="auto"/>
        <w:ind w:left="1418"/>
        <w:rPr>
          <w:rFonts w:cs="Times New Roman"/>
          <w:b/>
          <w:sz w:val="28"/>
          <w:szCs w:val="28"/>
        </w:rPr>
      </w:pPr>
    </w:p>
    <w:p w14:paraId="5782E187" w14:textId="0B81B36C" w:rsidR="00A5218F" w:rsidRPr="00F3566F" w:rsidRDefault="00A5218F" w:rsidP="00B511D3">
      <w:pPr>
        <w:spacing w:after="120" w:line="240" w:lineRule="auto"/>
        <w:ind w:firstLine="709"/>
        <w:rPr>
          <w:rFonts w:cs="Times New Roman"/>
          <w:b/>
          <w:szCs w:val="28"/>
        </w:rPr>
      </w:pPr>
      <w:r w:rsidRPr="00F3566F">
        <w:rPr>
          <w:rFonts w:cs="Times New Roman"/>
          <w:b/>
          <w:szCs w:val="28"/>
        </w:rPr>
        <w:t>Поля документа:</w:t>
      </w:r>
    </w:p>
    <w:p w14:paraId="5948C88C" w14:textId="77777777" w:rsidR="00B06E97" w:rsidRPr="00B511D3" w:rsidRDefault="00B06E97" w:rsidP="000B63C8">
      <w:pPr>
        <w:pStyle w:val="1c"/>
        <w:numPr>
          <w:ilvl w:val="0"/>
          <w:numId w:val="44"/>
        </w:numPr>
        <w:ind w:left="1418" w:hanging="284"/>
        <w:rPr>
          <w:szCs w:val="24"/>
        </w:rPr>
      </w:pPr>
      <w:r w:rsidRPr="003744E9">
        <w:rPr>
          <w:sz w:val="28"/>
          <w:szCs w:val="28"/>
        </w:rPr>
        <w:t xml:space="preserve">[1] </w:t>
      </w:r>
      <w:r w:rsidRPr="00B511D3">
        <w:rPr>
          <w:b/>
          <w:szCs w:val="24"/>
          <w:lang w:val="en-US"/>
        </w:rPr>
        <w:t>GUID</w:t>
      </w:r>
      <w:r w:rsidRPr="00B511D3">
        <w:rPr>
          <w:b/>
          <w:szCs w:val="24"/>
        </w:rPr>
        <w:t xml:space="preserve"> пациента</w:t>
      </w:r>
      <w:r w:rsidRPr="00B511D3">
        <w:rPr>
          <w:szCs w:val="24"/>
        </w:rPr>
        <w:t xml:space="preserve"> (Уникальный идентификатор пациента,</w:t>
      </w:r>
      <w:r w:rsidRPr="00B511D3" w:rsidDel="00B06E97">
        <w:rPr>
          <w:szCs w:val="24"/>
        </w:rPr>
        <w:t xml:space="preserve"> </w:t>
      </w:r>
      <w:r w:rsidRPr="00B511D3">
        <w:rPr>
          <w:szCs w:val="24"/>
        </w:rPr>
        <w:t>текст, 36 символов);</w:t>
      </w:r>
    </w:p>
    <w:p w14:paraId="5312D314" w14:textId="49D72803" w:rsidR="00A5218F" w:rsidRPr="00B511D3" w:rsidRDefault="00A5218F" w:rsidP="000B63C8">
      <w:pPr>
        <w:pStyle w:val="af5"/>
        <w:numPr>
          <w:ilvl w:val="0"/>
          <w:numId w:val="44"/>
        </w:numPr>
        <w:spacing w:line="240" w:lineRule="auto"/>
        <w:ind w:left="1418"/>
        <w:rPr>
          <w:rFonts w:cs="Times New Roman"/>
          <w:b/>
          <w:sz w:val="24"/>
          <w:szCs w:val="24"/>
        </w:rPr>
      </w:pPr>
      <w:r w:rsidRPr="00B511D3">
        <w:rPr>
          <w:rFonts w:cs="Times New Roman"/>
          <w:sz w:val="24"/>
          <w:szCs w:val="24"/>
          <w:lang w:val="en-US"/>
        </w:rPr>
        <w:t>[</w:t>
      </w:r>
      <w:r w:rsidRPr="00B511D3">
        <w:rPr>
          <w:rFonts w:cs="Times New Roman"/>
          <w:sz w:val="24"/>
          <w:szCs w:val="24"/>
        </w:rPr>
        <w:t>1</w:t>
      </w:r>
      <w:r w:rsidRPr="00B511D3">
        <w:rPr>
          <w:rFonts w:cs="Times New Roman"/>
          <w:sz w:val="24"/>
          <w:szCs w:val="24"/>
          <w:lang w:val="en-US"/>
        </w:rPr>
        <w:t>]</w:t>
      </w:r>
      <w:r w:rsidRPr="00B511D3">
        <w:rPr>
          <w:rFonts w:cs="Times New Roman"/>
          <w:b/>
          <w:sz w:val="24"/>
          <w:szCs w:val="24"/>
          <w:lang w:val="en-US"/>
        </w:rPr>
        <w:t xml:space="preserve"> </w:t>
      </w:r>
      <w:r w:rsidRPr="00B511D3">
        <w:rPr>
          <w:rFonts w:cs="Times New Roman"/>
          <w:b/>
          <w:sz w:val="24"/>
          <w:szCs w:val="24"/>
        </w:rPr>
        <w:t>Данные представителя:</w:t>
      </w:r>
    </w:p>
    <w:p w14:paraId="14389AB5" w14:textId="7D8D3078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>[0..1]</w:t>
      </w:r>
      <w:r w:rsidRPr="00B511D3">
        <w:rPr>
          <w:rFonts w:cs="Times New Roman"/>
          <w:b/>
          <w:sz w:val="24"/>
          <w:szCs w:val="24"/>
        </w:rPr>
        <w:t xml:space="preserve"> Представитель </w:t>
      </w:r>
      <w:r w:rsidRPr="00B511D3">
        <w:rPr>
          <w:rFonts w:cs="Times New Roman"/>
          <w:sz w:val="24"/>
          <w:szCs w:val="24"/>
        </w:rPr>
        <w:t>(да/нет)</w:t>
      </w:r>
      <w:r w:rsidR="005B1553" w:rsidRPr="00B511D3">
        <w:rPr>
          <w:rFonts w:cs="Times New Roman"/>
          <w:sz w:val="24"/>
          <w:szCs w:val="24"/>
        </w:rPr>
        <w:t>;</w:t>
      </w:r>
    </w:p>
    <w:p w14:paraId="0416AB46" w14:textId="319B3FD7" w:rsidR="003F32E5" w:rsidRPr="00B511D3" w:rsidRDefault="003F32E5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b/>
          <w:sz w:val="24"/>
          <w:szCs w:val="24"/>
        </w:rPr>
      </w:pPr>
      <w:r w:rsidRPr="00B511D3">
        <w:rPr>
          <w:rFonts w:cs="Times New Roman"/>
          <w:sz w:val="24"/>
          <w:szCs w:val="24"/>
          <w:lang w:val="en-US"/>
        </w:rPr>
        <w:t>[0..1]</w:t>
      </w:r>
      <w:r w:rsidRPr="00B511D3">
        <w:rPr>
          <w:rFonts w:cs="Times New Roman"/>
          <w:b/>
          <w:sz w:val="24"/>
          <w:szCs w:val="24"/>
          <w:lang w:val="en-US"/>
        </w:rPr>
        <w:t xml:space="preserve"> </w:t>
      </w:r>
      <w:r w:rsidRPr="00B511D3">
        <w:rPr>
          <w:rFonts w:cs="Times New Roman"/>
          <w:b/>
          <w:sz w:val="24"/>
          <w:szCs w:val="24"/>
        </w:rPr>
        <w:t>Данные представителя</w:t>
      </w:r>
      <w:r w:rsidR="005B1553" w:rsidRPr="00B511D3">
        <w:rPr>
          <w:rFonts w:cs="Times New Roman"/>
          <w:b/>
          <w:sz w:val="24"/>
          <w:szCs w:val="24"/>
        </w:rPr>
        <w:t>;</w:t>
      </w:r>
    </w:p>
    <w:p w14:paraId="5A93CF92" w14:textId="0C09FF71" w:rsidR="00A5218F" w:rsidRPr="00B511D3" w:rsidRDefault="00A5218F" w:rsidP="000B63C8">
      <w:pPr>
        <w:pStyle w:val="af5"/>
        <w:numPr>
          <w:ilvl w:val="2"/>
          <w:numId w:val="44"/>
        </w:numPr>
        <w:spacing w:line="240" w:lineRule="auto"/>
        <w:ind w:left="285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Фамилия представителя</w:t>
      </w:r>
      <w:r w:rsidRPr="00B511D3">
        <w:rPr>
          <w:rFonts w:cs="Times New Roman"/>
          <w:sz w:val="24"/>
          <w:szCs w:val="24"/>
        </w:rPr>
        <w:t xml:space="preserve"> (строка (символов 50))</w:t>
      </w:r>
      <w:r w:rsidR="005B1553" w:rsidRPr="00B511D3">
        <w:rPr>
          <w:rFonts w:cs="Times New Roman"/>
          <w:sz w:val="24"/>
          <w:szCs w:val="24"/>
        </w:rPr>
        <w:t>;</w:t>
      </w:r>
    </w:p>
    <w:p w14:paraId="738EE841" w14:textId="6CE90653" w:rsidR="00A5218F" w:rsidRPr="00B511D3" w:rsidRDefault="00A5218F" w:rsidP="000B63C8">
      <w:pPr>
        <w:pStyle w:val="af5"/>
        <w:numPr>
          <w:ilvl w:val="2"/>
          <w:numId w:val="44"/>
        </w:numPr>
        <w:spacing w:line="240" w:lineRule="auto"/>
        <w:ind w:left="285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Имя представителя</w:t>
      </w:r>
      <w:r w:rsidRPr="00B511D3">
        <w:rPr>
          <w:rFonts w:cs="Times New Roman"/>
          <w:sz w:val="24"/>
          <w:szCs w:val="24"/>
        </w:rPr>
        <w:t xml:space="preserve"> (строка (символов 50))</w:t>
      </w:r>
      <w:r w:rsidR="005B1553" w:rsidRPr="00B511D3">
        <w:rPr>
          <w:rFonts w:cs="Times New Roman"/>
          <w:sz w:val="24"/>
          <w:szCs w:val="24"/>
        </w:rPr>
        <w:t>;</w:t>
      </w:r>
    </w:p>
    <w:p w14:paraId="4C710C1C" w14:textId="5A7D5752" w:rsidR="00A5218F" w:rsidRPr="00B511D3" w:rsidRDefault="00A5218F" w:rsidP="000B63C8">
      <w:pPr>
        <w:pStyle w:val="af5"/>
        <w:numPr>
          <w:ilvl w:val="2"/>
          <w:numId w:val="44"/>
        </w:numPr>
        <w:spacing w:line="240" w:lineRule="auto"/>
        <w:ind w:left="285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Отчество представителя</w:t>
      </w:r>
      <w:r w:rsidRPr="00B511D3">
        <w:rPr>
          <w:rFonts w:cs="Times New Roman"/>
          <w:sz w:val="24"/>
          <w:szCs w:val="24"/>
        </w:rPr>
        <w:t xml:space="preserve"> (строка (символов 50))</w:t>
      </w:r>
      <w:r w:rsidR="005B1553" w:rsidRPr="00B511D3">
        <w:rPr>
          <w:rFonts w:cs="Times New Roman"/>
          <w:sz w:val="24"/>
          <w:szCs w:val="24"/>
        </w:rPr>
        <w:t>;</w:t>
      </w:r>
    </w:p>
    <w:p w14:paraId="27EA69D0" w14:textId="62DFE013" w:rsidR="00A5218F" w:rsidRPr="00B511D3" w:rsidRDefault="00A5218F" w:rsidP="000B63C8">
      <w:pPr>
        <w:pStyle w:val="af5"/>
        <w:numPr>
          <w:ilvl w:val="2"/>
          <w:numId w:val="44"/>
        </w:numPr>
        <w:spacing w:line="240" w:lineRule="auto"/>
        <w:ind w:left="285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Пол представителя</w:t>
      </w:r>
      <w:r w:rsidR="00E1688E" w:rsidRPr="00B511D3">
        <w:rPr>
          <w:rFonts w:cs="Times New Roman"/>
          <w:sz w:val="24"/>
          <w:szCs w:val="24"/>
        </w:rPr>
        <w:t>:</w:t>
      </w:r>
    </w:p>
    <w:p w14:paraId="03A6EFED" w14:textId="27A19A68" w:rsidR="00200CE9" w:rsidRPr="00B511D3" w:rsidRDefault="00200CE9" w:rsidP="000B63C8">
      <w:pPr>
        <w:numPr>
          <w:ilvl w:val="3"/>
          <w:numId w:val="44"/>
        </w:numPr>
        <w:spacing w:line="240" w:lineRule="auto"/>
        <w:ind w:left="357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F64D67">
        <w:rPr>
          <w:rFonts w:cs="Times New Roman"/>
          <w:szCs w:val="24"/>
          <w:lang w:val="en-US"/>
        </w:rPr>
        <w:t>1.2.643.5.1.13.13.11.1040</w:t>
      </w:r>
      <w:r w:rsidR="00F64D67" w:rsidRPr="00092267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Классификатор половой принадлежности);</w:t>
      </w:r>
    </w:p>
    <w:p w14:paraId="364F1404" w14:textId="45EB6179" w:rsidR="00200CE9" w:rsidRPr="00B511D3" w:rsidRDefault="00200CE9" w:rsidP="000B63C8">
      <w:pPr>
        <w:numPr>
          <w:ilvl w:val="3"/>
          <w:numId w:val="44"/>
        </w:numPr>
        <w:spacing w:line="240" w:lineRule="auto"/>
        <w:ind w:left="357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 xml:space="preserve">Версия справочника </w:t>
      </w:r>
      <w:r w:rsidR="00F15308" w:rsidRPr="00B511D3">
        <w:rPr>
          <w:rFonts w:cs="Times New Roman"/>
          <w:szCs w:val="24"/>
        </w:rPr>
        <w:t>(текст)</w:t>
      </w:r>
      <w:r w:rsidRPr="00B511D3">
        <w:rPr>
          <w:rFonts w:cs="Times New Roman"/>
          <w:szCs w:val="24"/>
          <w:lang w:val="en-US"/>
        </w:rPr>
        <w:t>;</w:t>
      </w:r>
    </w:p>
    <w:p w14:paraId="66EA09A8" w14:textId="09983DAF" w:rsidR="00A5218F" w:rsidRPr="00B511D3" w:rsidRDefault="00A5218F" w:rsidP="000B63C8">
      <w:pPr>
        <w:pStyle w:val="af5"/>
        <w:numPr>
          <w:ilvl w:val="2"/>
          <w:numId w:val="44"/>
        </w:numPr>
        <w:spacing w:line="240" w:lineRule="auto"/>
        <w:ind w:left="285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Дата рождения представителя</w:t>
      </w:r>
      <w:r w:rsidRPr="00B511D3">
        <w:rPr>
          <w:rFonts w:cs="Times New Roman"/>
          <w:sz w:val="24"/>
          <w:szCs w:val="24"/>
        </w:rPr>
        <w:t xml:space="preserve"> </w:t>
      </w:r>
      <w:r w:rsidR="0062278D" w:rsidRPr="00B511D3">
        <w:rPr>
          <w:rFonts w:cs="Times New Roman"/>
          <w:sz w:val="24"/>
          <w:szCs w:val="24"/>
        </w:rPr>
        <w:t>(дата</w:t>
      </w:r>
      <w:r w:rsidR="00886E35">
        <w:rPr>
          <w:rFonts w:cs="Times New Roman"/>
          <w:sz w:val="24"/>
          <w:szCs w:val="24"/>
        </w:rPr>
        <w:t xml:space="preserve">, </w:t>
      </w:r>
      <w:r w:rsidR="00886E35" w:rsidRPr="00886E35">
        <w:rPr>
          <w:rFonts w:cs="Times New Roman"/>
          <w:sz w:val="24"/>
          <w:szCs w:val="24"/>
        </w:rPr>
        <w:t>не может быть позже текущей и меньше чем 100 лет назад</w:t>
      </w:r>
      <w:r w:rsidR="0062278D" w:rsidRPr="00B511D3">
        <w:rPr>
          <w:rFonts w:cs="Times New Roman"/>
          <w:sz w:val="24"/>
          <w:szCs w:val="24"/>
        </w:rPr>
        <w:t>)</w:t>
      </w:r>
      <w:r w:rsidR="0067121E" w:rsidRPr="00B511D3">
        <w:rPr>
          <w:rFonts w:cs="Times New Roman"/>
          <w:sz w:val="24"/>
          <w:szCs w:val="24"/>
        </w:rPr>
        <w:t>;</w:t>
      </w:r>
    </w:p>
    <w:p w14:paraId="3B815B9B" w14:textId="77777777" w:rsidR="00A5218F" w:rsidRPr="00B511D3" w:rsidRDefault="00A5218F" w:rsidP="000B63C8">
      <w:pPr>
        <w:pStyle w:val="af5"/>
        <w:numPr>
          <w:ilvl w:val="0"/>
          <w:numId w:val="44"/>
        </w:numPr>
        <w:spacing w:line="240" w:lineRule="auto"/>
        <w:ind w:left="1418"/>
        <w:rPr>
          <w:rFonts w:cs="Times New Roman"/>
          <w:b/>
          <w:sz w:val="24"/>
          <w:szCs w:val="24"/>
        </w:rPr>
      </w:pPr>
      <w:r w:rsidRPr="00B511D3">
        <w:rPr>
          <w:rFonts w:cs="Times New Roman"/>
          <w:sz w:val="24"/>
          <w:szCs w:val="24"/>
          <w:lang w:val="en-US"/>
        </w:rPr>
        <w:t>[</w:t>
      </w:r>
      <w:r w:rsidRPr="00B511D3">
        <w:rPr>
          <w:rFonts w:cs="Times New Roman"/>
          <w:sz w:val="24"/>
          <w:szCs w:val="24"/>
        </w:rPr>
        <w:t>1</w:t>
      </w:r>
      <w:r w:rsidRPr="00B511D3">
        <w:rPr>
          <w:rFonts w:cs="Times New Roman"/>
          <w:sz w:val="24"/>
          <w:szCs w:val="24"/>
          <w:lang w:val="en-US"/>
        </w:rPr>
        <w:t>]</w:t>
      </w:r>
      <w:r w:rsidRPr="00B511D3">
        <w:rPr>
          <w:rFonts w:cs="Times New Roman"/>
          <w:b/>
          <w:sz w:val="24"/>
          <w:szCs w:val="24"/>
          <w:lang w:val="en-US"/>
        </w:rPr>
        <w:t xml:space="preserve"> </w:t>
      </w:r>
      <w:r w:rsidRPr="00B511D3">
        <w:rPr>
          <w:rFonts w:cs="Times New Roman"/>
          <w:b/>
          <w:sz w:val="24"/>
          <w:szCs w:val="24"/>
        </w:rPr>
        <w:t>Состояние пациента:</w:t>
      </w:r>
    </w:p>
    <w:p w14:paraId="6CA42086" w14:textId="7EF61238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Наличие опьянения</w:t>
      </w:r>
      <w:r w:rsidRPr="00B511D3">
        <w:rPr>
          <w:rFonts w:cs="Times New Roman"/>
          <w:sz w:val="24"/>
          <w:szCs w:val="24"/>
        </w:rPr>
        <w:t xml:space="preserve"> (да/нет)</w:t>
      </w:r>
      <w:r w:rsidR="00FA58E8" w:rsidRPr="00B511D3">
        <w:rPr>
          <w:rFonts w:cs="Times New Roman"/>
          <w:sz w:val="24"/>
          <w:szCs w:val="24"/>
        </w:rPr>
        <w:t>;</w:t>
      </w:r>
    </w:p>
    <w:p w14:paraId="6F809F00" w14:textId="4125E482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Интоксикация наркотиками</w:t>
      </w:r>
      <w:r w:rsidRPr="00B511D3">
        <w:rPr>
          <w:rFonts w:cs="Times New Roman"/>
          <w:sz w:val="24"/>
          <w:szCs w:val="24"/>
        </w:rPr>
        <w:t xml:space="preserve"> (да/нет)</w:t>
      </w:r>
      <w:r w:rsidR="00FA58E8" w:rsidRPr="00B511D3">
        <w:rPr>
          <w:rFonts w:cs="Times New Roman"/>
          <w:sz w:val="24"/>
          <w:szCs w:val="24"/>
        </w:rPr>
        <w:t>;</w:t>
      </w:r>
    </w:p>
    <w:p w14:paraId="3460B99D" w14:textId="7C2EB74E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>[0..1]</w:t>
      </w:r>
      <w:r w:rsidRPr="00B511D3">
        <w:rPr>
          <w:rFonts w:cs="Times New Roman"/>
          <w:b/>
          <w:sz w:val="24"/>
          <w:szCs w:val="24"/>
        </w:rPr>
        <w:t xml:space="preserve"> Жалобы</w:t>
      </w:r>
      <w:r w:rsidRPr="00B511D3">
        <w:rPr>
          <w:rFonts w:cs="Times New Roman"/>
          <w:sz w:val="24"/>
          <w:szCs w:val="24"/>
        </w:rPr>
        <w:t xml:space="preserve"> </w:t>
      </w:r>
      <w:r w:rsidR="00750942" w:rsidRPr="00B511D3">
        <w:rPr>
          <w:rFonts w:cs="Times New Roman"/>
          <w:sz w:val="24"/>
          <w:szCs w:val="24"/>
        </w:rPr>
        <w:t>(</w:t>
      </w:r>
      <w:r w:rsidR="00750942" w:rsidRPr="00750942">
        <w:rPr>
          <w:rFonts w:cs="Times New Roman"/>
          <w:sz w:val="24"/>
          <w:szCs w:val="24"/>
        </w:rPr>
        <w:t>текст</w:t>
      </w:r>
      <w:r w:rsidR="00750942">
        <w:rPr>
          <w:rFonts w:cs="Times New Roman"/>
          <w:sz w:val="24"/>
          <w:szCs w:val="24"/>
          <w:lang w:val="en-US"/>
        </w:rPr>
        <w:t>,</w:t>
      </w:r>
      <w:r w:rsidR="00750942" w:rsidRPr="00750942" w:rsidDel="00750942">
        <w:rPr>
          <w:rFonts w:cs="Times New Roman"/>
          <w:sz w:val="24"/>
          <w:szCs w:val="24"/>
        </w:rPr>
        <w:t xml:space="preserve"> </w:t>
      </w:r>
      <w:r w:rsidR="00750942">
        <w:rPr>
          <w:rFonts w:cs="Times New Roman"/>
          <w:sz w:val="24"/>
          <w:szCs w:val="24"/>
        </w:rPr>
        <w:t>символов 200</w:t>
      </w:r>
      <w:r w:rsidR="00750942" w:rsidRPr="00B511D3">
        <w:rPr>
          <w:rFonts w:cs="Times New Roman"/>
          <w:sz w:val="24"/>
          <w:szCs w:val="24"/>
        </w:rPr>
        <w:t>0);</w:t>
      </w:r>
      <w:r w:rsidR="00750942" w:rsidRPr="00B511D3" w:rsidDel="00750942">
        <w:rPr>
          <w:rFonts w:cs="Times New Roman"/>
          <w:sz w:val="24"/>
          <w:szCs w:val="24"/>
        </w:rPr>
        <w:t xml:space="preserve"> </w:t>
      </w:r>
    </w:p>
    <w:p w14:paraId="7DBD8430" w14:textId="6A16A684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Начало заболевания</w:t>
      </w:r>
      <w:r w:rsidR="00325B1F" w:rsidRPr="00B511D3">
        <w:rPr>
          <w:rFonts w:cs="Times New Roman"/>
          <w:b/>
          <w:sz w:val="24"/>
          <w:szCs w:val="24"/>
        </w:rPr>
        <w:t>:</w:t>
      </w:r>
    </w:p>
    <w:p w14:paraId="58B2566C" w14:textId="03BB3859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HST0354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Начало заболевания);</w:t>
      </w:r>
    </w:p>
    <w:p w14:paraId="4CAA5D07" w14:textId="77777777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6A852291" w14:textId="1A967036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 xml:space="preserve">Анамнез </w:t>
      </w:r>
      <w:r w:rsidR="00750942" w:rsidRPr="00B511D3">
        <w:rPr>
          <w:rFonts w:cs="Times New Roman"/>
          <w:sz w:val="24"/>
          <w:szCs w:val="24"/>
        </w:rPr>
        <w:t>(</w:t>
      </w:r>
      <w:r w:rsidR="00750942" w:rsidRPr="00750942">
        <w:rPr>
          <w:rFonts w:cs="Times New Roman"/>
          <w:sz w:val="24"/>
          <w:szCs w:val="24"/>
        </w:rPr>
        <w:t>текст</w:t>
      </w:r>
      <w:r w:rsidR="00750942">
        <w:rPr>
          <w:rFonts w:cs="Times New Roman"/>
          <w:sz w:val="24"/>
          <w:szCs w:val="24"/>
          <w:lang w:val="en-US"/>
        </w:rPr>
        <w:t>,</w:t>
      </w:r>
      <w:r w:rsidR="00750942" w:rsidRPr="00750942" w:rsidDel="00750942">
        <w:rPr>
          <w:rFonts w:cs="Times New Roman"/>
          <w:sz w:val="24"/>
          <w:szCs w:val="24"/>
        </w:rPr>
        <w:t xml:space="preserve"> </w:t>
      </w:r>
      <w:r w:rsidR="00750942">
        <w:rPr>
          <w:rFonts w:cs="Times New Roman"/>
          <w:sz w:val="24"/>
          <w:szCs w:val="24"/>
        </w:rPr>
        <w:t>символов 200</w:t>
      </w:r>
      <w:r w:rsidR="00750942" w:rsidRPr="00B511D3">
        <w:rPr>
          <w:rFonts w:cs="Times New Roman"/>
          <w:sz w:val="24"/>
          <w:szCs w:val="24"/>
        </w:rPr>
        <w:t>0);</w:t>
      </w:r>
      <w:r w:rsidR="00750942" w:rsidRPr="00B511D3" w:rsidDel="00750942">
        <w:rPr>
          <w:rFonts w:cs="Times New Roman"/>
          <w:sz w:val="24"/>
          <w:szCs w:val="24"/>
        </w:rPr>
        <w:t xml:space="preserve"> </w:t>
      </w:r>
    </w:p>
    <w:p w14:paraId="108BFBB5" w14:textId="20352FD8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Состояние пациента</w:t>
      </w:r>
      <w:r w:rsidR="00325B1F" w:rsidRPr="00B511D3">
        <w:rPr>
          <w:rFonts w:cs="Times New Roman"/>
          <w:sz w:val="24"/>
          <w:szCs w:val="24"/>
        </w:rPr>
        <w:t>:</w:t>
      </w:r>
    </w:p>
    <w:p w14:paraId="364562C6" w14:textId="6781E0C4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HST0375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Состояние пациента);</w:t>
      </w:r>
    </w:p>
    <w:p w14:paraId="1EEB1F3F" w14:textId="77777777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lastRenderedPageBreak/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6543F8DD" w14:textId="4A09A3E5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Положение пациента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sz w:val="24"/>
          <w:szCs w:val="24"/>
        </w:rPr>
        <w:t xml:space="preserve"> </w:t>
      </w:r>
    </w:p>
    <w:p w14:paraId="084BB95E" w14:textId="75287E1F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HST0333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Положение пациента);</w:t>
      </w:r>
    </w:p>
    <w:p w14:paraId="5C130418" w14:textId="77777777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7BAF1345" w14:textId="2542FDA8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Сознание пациента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sz w:val="24"/>
          <w:szCs w:val="24"/>
        </w:rPr>
        <w:t xml:space="preserve"> </w:t>
      </w:r>
    </w:p>
    <w:p w14:paraId="4E92A98A" w14:textId="290BA218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HST0334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Сознание пациента);</w:t>
      </w:r>
    </w:p>
    <w:p w14:paraId="6B7EF12A" w14:textId="77777777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068327DE" w14:textId="118FA5E0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Поведение пациента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sz w:val="24"/>
          <w:szCs w:val="24"/>
        </w:rPr>
        <w:t xml:space="preserve"> </w:t>
      </w:r>
    </w:p>
    <w:p w14:paraId="1C85E2C6" w14:textId="0821DA99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HST0372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Поведение);</w:t>
      </w:r>
    </w:p>
    <w:p w14:paraId="575980BF" w14:textId="77777777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709D3567" w14:textId="0BAD3571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Температура до</w:t>
      </w:r>
      <w:r w:rsidRPr="00B511D3">
        <w:rPr>
          <w:rFonts w:cs="Times New Roman"/>
          <w:sz w:val="24"/>
          <w:szCs w:val="24"/>
        </w:rPr>
        <w:t xml:space="preserve"> </w:t>
      </w:r>
      <w:r w:rsidR="00750942" w:rsidRPr="00B511D3">
        <w:rPr>
          <w:rFonts w:cs="Times New Roman"/>
          <w:sz w:val="24"/>
          <w:szCs w:val="24"/>
        </w:rPr>
        <w:t>(</w:t>
      </w:r>
      <w:r w:rsidR="00750942" w:rsidRPr="00750942">
        <w:rPr>
          <w:rFonts w:cs="Times New Roman"/>
          <w:sz w:val="24"/>
          <w:szCs w:val="24"/>
        </w:rPr>
        <w:t>текст</w:t>
      </w:r>
      <w:r w:rsidR="00750942">
        <w:rPr>
          <w:rFonts w:cs="Times New Roman"/>
          <w:sz w:val="24"/>
          <w:szCs w:val="24"/>
          <w:lang w:val="en-US"/>
        </w:rPr>
        <w:t>,</w:t>
      </w:r>
      <w:r w:rsidR="00750942" w:rsidRPr="00750942" w:rsidDel="00750942">
        <w:rPr>
          <w:rFonts w:cs="Times New Roman"/>
          <w:sz w:val="24"/>
          <w:szCs w:val="24"/>
        </w:rPr>
        <w:t xml:space="preserve"> </w:t>
      </w:r>
      <w:r w:rsidR="00750942">
        <w:rPr>
          <w:rFonts w:cs="Times New Roman"/>
          <w:sz w:val="24"/>
          <w:szCs w:val="24"/>
        </w:rPr>
        <w:t>символов 1</w:t>
      </w:r>
      <w:r w:rsidR="00750942" w:rsidRPr="00B511D3">
        <w:rPr>
          <w:rFonts w:cs="Times New Roman"/>
          <w:sz w:val="24"/>
          <w:szCs w:val="24"/>
        </w:rPr>
        <w:t>0);</w:t>
      </w:r>
      <w:r w:rsidR="00750942" w:rsidRPr="00B511D3" w:rsidDel="00750942">
        <w:rPr>
          <w:rFonts w:cs="Times New Roman"/>
          <w:sz w:val="24"/>
          <w:szCs w:val="24"/>
        </w:rPr>
        <w:t xml:space="preserve"> </w:t>
      </w:r>
    </w:p>
    <w:p w14:paraId="5A16B4BD" w14:textId="333455E0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Температура после</w:t>
      </w:r>
      <w:r w:rsidRPr="00B511D3">
        <w:rPr>
          <w:rFonts w:cs="Times New Roman"/>
          <w:sz w:val="24"/>
          <w:szCs w:val="24"/>
        </w:rPr>
        <w:t xml:space="preserve"> </w:t>
      </w:r>
      <w:r w:rsidR="00750942" w:rsidRPr="00B511D3">
        <w:rPr>
          <w:rFonts w:cs="Times New Roman"/>
          <w:sz w:val="24"/>
          <w:szCs w:val="24"/>
        </w:rPr>
        <w:t>(</w:t>
      </w:r>
      <w:r w:rsidR="00750942" w:rsidRPr="00750942">
        <w:rPr>
          <w:rFonts w:cs="Times New Roman"/>
          <w:sz w:val="24"/>
          <w:szCs w:val="24"/>
        </w:rPr>
        <w:t>текст</w:t>
      </w:r>
      <w:r w:rsidR="00750942">
        <w:rPr>
          <w:rFonts w:cs="Times New Roman"/>
          <w:sz w:val="24"/>
          <w:szCs w:val="24"/>
          <w:lang w:val="en-US"/>
        </w:rPr>
        <w:t>,</w:t>
      </w:r>
      <w:r w:rsidR="00750942" w:rsidRPr="00750942" w:rsidDel="00750942">
        <w:rPr>
          <w:rFonts w:cs="Times New Roman"/>
          <w:sz w:val="24"/>
          <w:szCs w:val="24"/>
        </w:rPr>
        <w:t xml:space="preserve"> </w:t>
      </w:r>
      <w:r w:rsidR="00750942">
        <w:rPr>
          <w:rFonts w:cs="Times New Roman"/>
          <w:sz w:val="24"/>
          <w:szCs w:val="24"/>
        </w:rPr>
        <w:t>символов 1</w:t>
      </w:r>
      <w:r w:rsidR="00750942" w:rsidRPr="00B511D3">
        <w:rPr>
          <w:rFonts w:cs="Times New Roman"/>
          <w:sz w:val="24"/>
          <w:szCs w:val="24"/>
        </w:rPr>
        <w:t>0);</w:t>
      </w:r>
      <w:r w:rsidR="00750942" w:rsidRPr="00B511D3" w:rsidDel="00750942">
        <w:rPr>
          <w:rFonts w:cs="Times New Roman"/>
          <w:sz w:val="24"/>
          <w:szCs w:val="24"/>
        </w:rPr>
        <w:t xml:space="preserve"> </w:t>
      </w:r>
    </w:p>
    <w:p w14:paraId="3420AE79" w14:textId="4EDB35C6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>[0..</w:t>
      </w:r>
      <w:r w:rsidRPr="00B511D3">
        <w:rPr>
          <w:rFonts w:cs="Times New Roman"/>
          <w:sz w:val="24"/>
          <w:szCs w:val="24"/>
          <w:lang w:val="en-US"/>
        </w:rPr>
        <w:t>n</w:t>
      </w:r>
      <w:r w:rsidRPr="00B511D3">
        <w:rPr>
          <w:rFonts w:cs="Times New Roman"/>
          <w:sz w:val="24"/>
          <w:szCs w:val="24"/>
        </w:rPr>
        <w:t xml:space="preserve">] </w:t>
      </w:r>
      <w:r w:rsidRPr="00B511D3">
        <w:rPr>
          <w:rFonts w:cs="Times New Roman"/>
          <w:b/>
          <w:sz w:val="24"/>
          <w:szCs w:val="24"/>
        </w:rPr>
        <w:t>Кожные покровы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sz w:val="24"/>
          <w:szCs w:val="24"/>
        </w:rPr>
        <w:t xml:space="preserve"> </w:t>
      </w:r>
    </w:p>
    <w:p w14:paraId="4D55C980" w14:textId="0E98656E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HST0377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Кожные покровы);</w:t>
      </w:r>
    </w:p>
    <w:p w14:paraId="6F2021A4" w14:textId="77777777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64D21C71" w14:textId="4AAADDFF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Окраска кожных покровов</w:t>
      </w:r>
      <w:r w:rsidR="00325B1F" w:rsidRPr="00B511D3">
        <w:rPr>
          <w:rFonts w:cs="Times New Roman"/>
          <w:b/>
          <w:sz w:val="24"/>
          <w:szCs w:val="24"/>
        </w:rPr>
        <w:t>:</w:t>
      </w:r>
    </w:p>
    <w:p w14:paraId="57676A3C" w14:textId="5EE99E70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HST0335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Окраска кожных покровов);</w:t>
      </w:r>
    </w:p>
    <w:p w14:paraId="356362A1" w14:textId="77777777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6B99F5A3" w14:textId="39E948A8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Температура кожных покровов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sz w:val="24"/>
          <w:szCs w:val="24"/>
        </w:rPr>
        <w:t xml:space="preserve"> </w:t>
      </w:r>
    </w:p>
    <w:p w14:paraId="01E46AA2" w14:textId="5EE42009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HST0336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Температура кожных покровов);</w:t>
      </w:r>
    </w:p>
    <w:p w14:paraId="32DB7FC6" w14:textId="77777777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0C715F36" w14:textId="4595244E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Влажность кожных покровов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sz w:val="24"/>
          <w:szCs w:val="24"/>
        </w:rPr>
        <w:t xml:space="preserve"> </w:t>
      </w:r>
    </w:p>
    <w:p w14:paraId="52A2E21C" w14:textId="7BD188F5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HST0337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Влажность кожных покровов);</w:t>
      </w:r>
    </w:p>
    <w:p w14:paraId="4DC91BD2" w14:textId="77777777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745E4ACB" w14:textId="162EB4BF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Акроцианоз</w:t>
      </w:r>
      <w:r w:rsidRPr="00B511D3">
        <w:rPr>
          <w:rFonts w:cs="Times New Roman"/>
          <w:sz w:val="24"/>
          <w:szCs w:val="24"/>
        </w:rPr>
        <w:t xml:space="preserve"> (да/нет)</w:t>
      </w:r>
      <w:r w:rsidR="00F54671" w:rsidRPr="00B511D3">
        <w:rPr>
          <w:rFonts w:cs="Times New Roman"/>
          <w:sz w:val="24"/>
          <w:szCs w:val="24"/>
        </w:rPr>
        <w:t>;</w:t>
      </w:r>
    </w:p>
    <w:p w14:paraId="60684614" w14:textId="18D8C34E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 xml:space="preserve">Мраморность </w:t>
      </w:r>
      <w:r w:rsidRPr="00B511D3">
        <w:rPr>
          <w:rFonts w:cs="Times New Roman"/>
          <w:sz w:val="24"/>
          <w:szCs w:val="24"/>
        </w:rPr>
        <w:t>(да/нет)</w:t>
      </w:r>
      <w:r w:rsidR="00F54671" w:rsidRPr="00B511D3">
        <w:rPr>
          <w:rFonts w:cs="Times New Roman"/>
          <w:sz w:val="24"/>
          <w:szCs w:val="24"/>
        </w:rPr>
        <w:t>;</w:t>
      </w:r>
    </w:p>
    <w:p w14:paraId="1B5562AE" w14:textId="4EC9387D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Наличие сыпи</w:t>
      </w:r>
      <w:r w:rsidRPr="00B511D3">
        <w:rPr>
          <w:rFonts w:cs="Times New Roman"/>
          <w:sz w:val="24"/>
          <w:szCs w:val="24"/>
        </w:rPr>
        <w:t xml:space="preserve"> (да/нет)</w:t>
      </w:r>
      <w:r w:rsidR="00F54671" w:rsidRPr="00B511D3">
        <w:rPr>
          <w:rFonts w:cs="Times New Roman"/>
          <w:sz w:val="24"/>
          <w:szCs w:val="24"/>
        </w:rPr>
        <w:t>;</w:t>
      </w:r>
    </w:p>
    <w:p w14:paraId="35B778E4" w14:textId="059EA4EC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Сыпь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sz w:val="24"/>
          <w:szCs w:val="24"/>
        </w:rPr>
        <w:t xml:space="preserve"> </w:t>
      </w:r>
    </w:p>
    <w:p w14:paraId="63664135" w14:textId="1521775B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HST0338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Сыпь);</w:t>
      </w:r>
    </w:p>
    <w:p w14:paraId="64E0767A" w14:textId="77777777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5AA587D6" w14:textId="3229AA62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Локализация сыпи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sz w:val="24"/>
          <w:szCs w:val="24"/>
        </w:rPr>
        <w:t xml:space="preserve"> </w:t>
      </w:r>
    </w:p>
    <w:p w14:paraId="413052CF" w14:textId="6204B8C8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HST0339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Локализация сыпи);</w:t>
      </w:r>
    </w:p>
    <w:p w14:paraId="75E5A165" w14:textId="77777777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1B5901C0" w14:textId="1AF54A85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Локализация сыпи</w:t>
      </w:r>
      <w:r w:rsidR="00750942" w:rsidRPr="00750942">
        <w:rPr>
          <w:rFonts w:cs="Times New Roman"/>
          <w:b/>
          <w:sz w:val="24"/>
          <w:szCs w:val="24"/>
        </w:rPr>
        <w:t xml:space="preserve"> </w:t>
      </w:r>
      <w:r w:rsidRPr="00B511D3">
        <w:rPr>
          <w:rFonts w:cs="Times New Roman"/>
          <w:b/>
          <w:sz w:val="24"/>
          <w:szCs w:val="24"/>
        </w:rPr>
        <w:t xml:space="preserve">комментарии </w:t>
      </w:r>
      <w:r w:rsidR="00750942" w:rsidRPr="00B511D3">
        <w:rPr>
          <w:rFonts w:cs="Times New Roman"/>
          <w:sz w:val="24"/>
          <w:szCs w:val="24"/>
        </w:rPr>
        <w:t>(</w:t>
      </w:r>
      <w:r w:rsidR="00750942" w:rsidRPr="00750942">
        <w:rPr>
          <w:rFonts w:cs="Times New Roman"/>
          <w:sz w:val="24"/>
          <w:szCs w:val="24"/>
        </w:rPr>
        <w:t>текст,</w:t>
      </w:r>
      <w:r w:rsidR="00750942" w:rsidRPr="00750942" w:rsidDel="00750942">
        <w:rPr>
          <w:rFonts w:cs="Times New Roman"/>
          <w:sz w:val="24"/>
          <w:szCs w:val="24"/>
        </w:rPr>
        <w:t xml:space="preserve"> </w:t>
      </w:r>
      <w:r w:rsidR="00750942">
        <w:rPr>
          <w:rFonts w:cs="Times New Roman"/>
          <w:sz w:val="24"/>
          <w:szCs w:val="24"/>
        </w:rPr>
        <w:t>символов 1</w:t>
      </w:r>
      <w:r w:rsidR="00750942" w:rsidRPr="00B511D3">
        <w:rPr>
          <w:rFonts w:cs="Times New Roman"/>
          <w:sz w:val="24"/>
          <w:szCs w:val="24"/>
        </w:rPr>
        <w:t>0);</w:t>
      </w:r>
      <w:r w:rsidR="00750942" w:rsidRPr="00B511D3" w:rsidDel="00750942">
        <w:rPr>
          <w:rFonts w:cs="Times New Roman"/>
          <w:sz w:val="24"/>
          <w:szCs w:val="24"/>
        </w:rPr>
        <w:t xml:space="preserve"> </w:t>
      </w:r>
    </w:p>
    <w:p w14:paraId="7B4FD760" w14:textId="037A315F" w:rsidR="00150105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Зрачки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b/>
          <w:sz w:val="24"/>
          <w:szCs w:val="24"/>
        </w:rPr>
        <w:t xml:space="preserve"> </w:t>
      </w:r>
    </w:p>
    <w:p w14:paraId="7140DD2A" w14:textId="73D47B1C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HST0365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Зрачки);</w:t>
      </w:r>
    </w:p>
    <w:p w14:paraId="607175E3" w14:textId="77777777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0DE0CA93" w14:textId="3B730F45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 xml:space="preserve">Нистагм </w:t>
      </w:r>
      <w:r w:rsidRPr="00B511D3">
        <w:rPr>
          <w:rFonts w:cs="Times New Roman"/>
          <w:sz w:val="24"/>
          <w:szCs w:val="24"/>
        </w:rPr>
        <w:t>(да/нет)</w:t>
      </w:r>
      <w:r w:rsidR="00F54671" w:rsidRPr="00B511D3">
        <w:rPr>
          <w:rFonts w:cs="Times New Roman"/>
          <w:sz w:val="24"/>
          <w:szCs w:val="24"/>
        </w:rPr>
        <w:t>;</w:t>
      </w:r>
    </w:p>
    <w:p w14:paraId="03C822BA" w14:textId="481D967E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Реакция на свет</w:t>
      </w:r>
      <w:r w:rsidRPr="00B511D3">
        <w:rPr>
          <w:rFonts w:cs="Times New Roman"/>
          <w:sz w:val="24"/>
          <w:szCs w:val="24"/>
        </w:rPr>
        <w:t xml:space="preserve"> (да/нет)</w:t>
      </w:r>
      <w:r w:rsidR="00F54671" w:rsidRPr="00B511D3">
        <w:rPr>
          <w:rFonts w:cs="Times New Roman"/>
          <w:sz w:val="24"/>
          <w:szCs w:val="24"/>
        </w:rPr>
        <w:t>;</w:t>
      </w:r>
    </w:p>
    <w:p w14:paraId="2FE8EB53" w14:textId="3223441B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Анизакория</w:t>
      </w:r>
      <w:r w:rsidRPr="00B511D3">
        <w:rPr>
          <w:rFonts w:cs="Times New Roman"/>
          <w:sz w:val="24"/>
          <w:szCs w:val="24"/>
        </w:rPr>
        <w:t xml:space="preserve"> (да/нет)</w:t>
      </w:r>
      <w:r w:rsidR="00F54671" w:rsidRPr="00B511D3">
        <w:rPr>
          <w:rFonts w:cs="Times New Roman"/>
          <w:sz w:val="24"/>
          <w:szCs w:val="24"/>
        </w:rPr>
        <w:t>;</w:t>
      </w:r>
    </w:p>
    <w:p w14:paraId="15989A02" w14:textId="01C4ACBB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>[0..</w:t>
      </w:r>
      <w:r w:rsidRPr="00B511D3">
        <w:rPr>
          <w:rFonts w:cs="Times New Roman"/>
          <w:sz w:val="24"/>
          <w:szCs w:val="24"/>
          <w:lang w:val="en-US"/>
        </w:rPr>
        <w:t>n</w:t>
      </w:r>
      <w:r w:rsidRPr="00B511D3">
        <w:rPr>
          <w:rFonts w:cs="Times New Roman"/>
          <w:sz w:val="24"/>
          <w:szCs w:val="24"/>
        </w:rPr>
        <w:t xml:space="preserve">] </w:t>
      </w:r>
      <w:r w:rsidRPr="00B511D3">
        <w:rPr>
          <w:rFonts w:cs="Times New Roman"/>
          <w:b/>
          <w:sz w:val="24"/>
          <w:szCs w:val="24"/>
        </w:rPr>
        <w:t>Язык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sz w:val="24"/>
          <w:szCs w:val="24"/>
        </w:rPr>
        <w:t xml:space="preserve"> </w:t>
      </w:r>
    </w:p>
    <w:p w14:paraId="1B8E6776" w14:textId="7DE6358E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HST0378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Язык);</w:t>
      </w:r>
    </w:p>
    <w:p w14:paraId="4123EAF1" w14:textId="77777777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1A5903D0" w14:textId="70E6F63F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Зев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sz w:val="24"/>
          <w:szCs w:val="24"/>
        </w:rPr>
        <w:t xml:space="preserve"> </w:t>
      </w:r>
    </w:p>
    <w:p w14:paraId="28BCDFC9" w14:textId="5254175E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HST0352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Зев);</w:t>
      </w:r>
    </w:p>
    <w:p w14:paraId="70E1F09E" w14:textId="77777777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63F4082B" w14:textId="48697A4B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Запах изо рта</w:t>
      </w:r>
      <w:r w:rsidR="00D90578" w:rsidRPr="00B511D3">
        <w:rPr>
          <w:rFonts w:cs="Times New Roman"/>
          <w:sz w:val="24"/>
          <w:szCs w:val="24"/>
        </w:rPr>
        <w:t xml:space="preserve"> </w:t>
      </w:r>
      <w:r w:rsidR="00750942" w:rsidRPr="00B511D3">
        <w:rPr>
          <w:rFonts w:cs="Times New Roman"/>
          <w:sz w:val="24"/>
          <w:szCs w:val="24"/>
        </w:rPr>
        <w:t>(</w:t>
      </w:r>
      <w:r w:rsidR="00750942" w:rsidRPr="00750942">
        <w:rPr>
          <w:rFonts w:cs="Times New Roman"/>
          <w:sz w:val="24"/>
          <w:szCs w:val="24"/>
        </w:rPr>
        <w:t>текст,</w:t>
      </w:r>
      <w:r w:rsidR="00750942" w:rsidRPr="00750942" w:rsidDel="00750942">
        <w:rPr>
          <w:rFonts w:cs="Times New Roman"/>
          <w:sz w:val="24"/>
          <w:szCs w:val="24"/>
        </w:rPr>
        <w:t xml:space="preserve"> </w:t>
      </w:r>
      <w:r w:rsidR="00750942">
        <w:rPr>
          <w:rFonts w:cs="Times New Roman"/>
          <w:sz w:val="24"/>
          <w:szCs w:val="24"/>
        </w:rPr>
        <w:t>символов 25</w:t>
      </w:r>
      <w:r w:rsidR="00750942" w:rsidRPr="00B511D3">
        <w:rPr>
          <w:rFonts w:cs="Times New Roman"/>
          <w:sz w:val="24"/>
          <w:szCs w:val="24"/>
        </w:rPr>
        <w:t>0);</w:t>
      </w:r>
      <w:r w:rsidR="00750942" w:rsidRPr="00B511D3" w:rsidDel="00750942">
        <w:rPr>
          <w:rFonts w:cs="Times New Roman"/>
          <w:sz w:val="24"/>
          <w:szCs w:val="24"/>
        </w:rPr>
        <w:t xml:space="preserve"> </w:t>
      </w:r>
    </w:p>
    <w:p w14:paraId="23EA5003" w14:textId="6781AF9E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>[0..</w:t>
      </w:r>
      <w:r w:rsidRPr="00B511D3">
        <w:rPr>
          <w:rFonts w:cs="Times New Roman"/>
          <w:sz w:val="24"/>
          <w:szCs w:val="24"/>
          <w:lang w:val="en-US"/>
        </w:rPr>
        <w:t>n</w:t>
      </w:r>
      <w:r w:rsidRPr="00B511D3">
        <w:rPr>
          <w:rFonts w:cs="Times New Roman"/>
          <w:sz w:val="24"/>
          <w:szCs w:val="24"/>
        </w:rPr>
        <w:t xml:space="preserve">] </w:t>
      </w:r>
      <w:r w:rsidRPr="00B511D3">
        <w:rPr>
          <w:rFonts w:cs="Times New Roman"/>
          <w:b/>
          <w:sz w:val="24"/>
          <w:szCs w:val="24"/>
        </w:rPr>
        <w:t>Лимфатические узлы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b/>
          <w:sz w:val="24"/>
          <w:szCs w:val="24"/>
        </w:rPr>
        <w:t xml:space="preserve"> </w:t>
      </w:r>
    </w:p>
    <w:p w14:paraId="0F8A9AAD" w14:textId="681EEAF4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HST0379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Лимфатические узлы);</w:t>
      </w:r>
    </w:p>
    <w:p w14:paraId="535C874F" w14:textId="77777777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6F0C3643" w14:textId="753B2D6B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>[0..</w:t>
      </w:r>
      <w:r w:rsidRPr="00B511D3">
        <w:rPr>
          <w:rFonts w:cs="Times New Roman"/>
          <w:sz w:val="24"/>
          <w:szCs w:val="24"/>
          <w:lang w:val="en-US"/>
        </w:rPr>
        <w:t>n</w:t>
      </w:r>
      <w:r w:rsidRPr="00B511D3">
        <w:rPr>
          <w:rFonts w:cs="Times New Roman"/>
          <w:sz w:val="24"/>
          <w:szCs w:val="24"/>
        </w:rPr>
        <w:t xml:space="preserve">] </w:t>
      </w:r>
      <w:r w:rsidRPr="00B511D3">
        <w:rPr>
          <w:rFonts w:cs="Times New Roman"/>
          <w:b/>
          <w:sz w:val="24"/>
          <w:szCs w:val="24"/>
        </w:rPr>
        <w:t>Миндалины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b/>
          <w:sz w:val="24"/>
          <w:szCs w:val="24"/>
        </w:rPr>
        <w:t xml:space="preserve"> </w:t>
      </w:r>
    </w:p>
    <w:p w14:paraId="538DE73C" w14:textId="27CF2108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lastRenderedPageBreak/>
        <w:t>Код (</w:t>
      </w:r>
      <w:r w:rsidR="00993309" w:rsidRPr="00B511D3">
        <w:rPr>
          <w:rFonts w:cs="Times New Roman"/>
          <w:szCs w:val="24"/>
        </w:rPr>
        <w:t>HST0380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Миндалины);</w:t>
      </w:r>
    </w:p>
    <w:p w14:paraId="05ECCC4E" w14:textId="77777777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428AAADD" w14:textId="7A4A46B9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Дыхание</w:t>
      </w:r>
      <w:r w:rsidR="00325B1F" w:rsidRPr="00B511D3">
        <w:rPr>
          <w:rFonts w:cs="Times New Roman"/>
          <w:b/>
          <w:sz w:val="24"/>
          <w:szCs w:val="24"/>
        </w:rPr>
        <w:t>:</w:t>
      </w:r>
      <w:r w:rsidR="00150105" w:rsidRPr="00B511D3">
        <w:rPr>
          <w:rFonts w:cs="Times New Roman"/>
          <w:sz w:val="24"/>
          <w:szCs w:val="24"/>
        </w:rPr>
        <w:t xml:space="preserve"> </w:t>
      </w:r>
    </w:p>
    <w:p w14:paraId="438896E0" w14:textId="419B6CD3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HST0366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Дыхание);</w:t>
      </w:r>
    </w:p>
    <w:p w14:paraId="6A10F01B" w14:textId="77777777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5CC9CA4F" w14:textId="15715A85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Характер дыхания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sz w:val="24"/>
          <w:szCs w:val="24"/>
        </w:rPr>
        <w:t xml:space="preserve"> </w:t>
      </w:r>
    </w:p>
    <w:p w14:paraId="059353EB" w14:textId="261A3E04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HST0341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Характер дыхания);</w:t>
      </w:r>
    </w:p>
    <w:p w14:paraId="000719CB" w14:textId="77777777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4463135D" w14:textId="47C6AF86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ЧД до</w:t>
      </w:r>
      <w:r w:rsidRPr="00B511D3">
        <w:rPr>
          <w:rFonts w:cs="Times New Roman"/>
          <w:sz w:val="24"/>
          <w:szCs w:val="24"/>
        </w:rPr>
        <w:t xml:space="preserve"> </w:t>
      </w:r>
      <w:r w:rsidR="00750942" w:rsidRPr="00B511D3">
        <w:rPr>
          <w:rFonts w:cs="Times New Roman"/>
          <w:sz w:val="24"/>
          <w:szCs w:val="24"/>
        </w:rPr>
        <w:t>(</w:t>
      </w:r>
      <w:r w:rsidR="00750942" w:rsidRPr="00750942">
        <w:rPr>
          <w:rFonts w:cs="Times New Roman"/>
          <w:sz w:val="24"/>
          <w:szCs w:val="24"/>
        </w:rPr>
        <w:t>текст</w:t>
      </w:r>
      <w:r w:rsidR="00750942">
        <w:rPr>
          <w:rFonts w:cs="Times New Roman"/>
          <w:sz w:val="24"/>
          <w:szCs w:val="24"/>
          <w:lang w:val="en-US"/>
        </w:rPr>
        <w:t>,</w:t>
      </w:r>
      <w:r w:rsidR="00750942" w:rsidRPr="00750942" w:rsidDel="00750942">
        <w:rPr>
          <w:rFonts w:cs="Times New Roman"/>
          <w:sz w:val="24"/>
          <w:szCs w:val="24"/>
        </w:rPr>
        <w:t xml:space="preserve"> </w:t>
      </w:r>
      <w:r w:rsidR="00750942">
        <w:rPr>
          <w:rFonts w:cs="Times New Roman"/>
          <w:sz w:val="24"/>
          <w:szCs w:val="24"/>
        </w:rPr>
        <w:t>символов 1</w:t>
      </w:r>
      <w:r w:rsidR="00750942" w:rsidRPr="00B511D3">
        <w:rPr>
          <w:rFonts w:cs="Times New Roman"/>
          <w:sz w:val="24"/>
          <w:szCs w:val="24"/>
        </w:rPr>
        <w:t>0);</w:t>
      </w:r>
      <w:r w:rsidR="00750942" w:rsidRPr="00B511D3" w:rsidDel="00750942">
        <w:rPr>
          <w:rFonts w:cs="Times New Roman"/>
          <w:sz w:val="24"/>
          <w:szCs w:val="24"/>
        </w:rPr>
        <w:t xml:space="preserve"> </w:t>
      </w:r>
    </w:p>
    <w:p w14:paraId="27EAA862" w14:textId="7521D709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 xml:space="preserve">ЧД после </w:t>
      </w:r>
      <w:r w:rsidR="00750942" w:rsidRPr="00B511D3">
        <w:rPr>
          <w:rFonts w:cs="Times New Roman"/>
          <w:sz w:val="24"/>
          <w:szCs w:val="24"/>
        </w:rPr>
        <w:t>(</w:t>
      </w:r>
      <w:r w:rsidR="00750942" w:rsidRPr="00750942">
        <w:rPr>
          <w:rFonts w:cs="Times New Roman"/>
          <w:sz w:val="24"/>
          <w:szCs w:val="24"/>
        </w:rPr>
        <w:t>текст</w:t>
      </w:r>
      <w:r w:rsidR="00750942">
        <w:rPr>
          <w:rFonts w:cs="Times New Roman"/>
          <w:sz w:val="24"/>
          <w:szCs w:val="24"/>
          <w:lang w:val="en-US"/>
        </w:rPr>
        <w:t>,</w:t>
      </w:r>
      <w:r w:rsidR="00750942" w:rsidRPr="00750942" w:rsidDel="00750942">
        <w:rPr>
          <w:rFonts w:cs="Times New Roman"/>
          <w:sz w:val="24"/>
          <w:szCs w:val="24"/>
        </w:rPr>
        <w:t xml:space="preserve"> </w:t>
      </w:r>
      <w:r w:rsidR="00750942">
        <w:rPr>
          <w:rFonts w:cs="Times New Roman"/>
          <w:sz w:val="24"/>
          <w:szCs w:val="24"/>
        </w:rPr>
        <w:t>символов 1</w:t>
      </w:r>
      <w:r w:rsidR="00750942" w:rsidRPr="00B511D3">
        <w:rPr>
          <w:rFonts w:cs="Times New Roman"/>
          <w:sz w:val="24"/>
          <w:szCs w:val="24"/>
        </w:rPr>
        <w:t>0);</w:t>
      </w:r>
      <w:r w:rsidR="00750942" w:rsidRPr="00B511D3" w:rsidDel="00750942">
        <w:rPr>
          <w:rFonts w:cs="Times New Roman"/>
          <w:sz w:val="24"/>
          <w:szCs w:val="24"/>
        </w:rPr>
        <w:t xml:space="preserve"> </w:t>
      </w:r>
    </w:p>
    <w:p w14:paraId="704A8A05" w14:textId="38AA579D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Одышка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sz w:val="24"/>
          <w:szCs w:val="24"/>
        </w:rPr>
        <w:t xml:space="preserve"> </w:t>
      </w:r>
    </w:p>
    <w:p w14:paraId="73A5F600" w14:textId="17E9418A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HST0342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Одышка);</w:t>
      </w:r>
    </w:p>
    <w:p w14:paraId="40DB4913" w14:textId="77777777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769DDA86" w14:textId="79EFFDD2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Аускультация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sz w:val="24"/>
          <w:szCs w:val="24"/>
        </w:rPr>
        <w:t xml:space="preserve"> </w:t>
      </w:r>
    </w:p>
    <w:p w14:paraId="37829F5E" w14:textId="5CA497FE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HST0343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Аускультация);</w:t>
      </w:r>
    </w:p>
    <w:p w14:paraId="2928A966" w14:textId="77777777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20D5387F" w14:textId="3F7C70E8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Проведение дыхания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sz w:val="24"/>
          <w:szCs w:val="24"/>
        </w:rPr>
        <w:t xml:space="preserve"> </w:t>
      </w:r>
    </w:p>
    <w:p w14:paraId="29D3EB78" w14:textId="2F3DDDB9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HST0344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Проведение дыхания);</w:t>
      </w:r>
    </w:p>
    <w:p w14:paraId="41FD2F1D" w14:textId="77777777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2EE536AE" w14:textId="53EDF02A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Хрипы</w:t>
      </w:r>
      <w:r w:rsidR="00325B1F" w:rsidRPr="00B511D3">
        <w:rPr>
          <w:rFonts w:cs="Times New Roman"/>
          <w:b/>
          <w:sz w:val="24"/>
          <w:szCs w:val="24"/>
        </w:rPr>
        <w:t>:</w:t>
      </w:r>
    </w:p>
    <w:p w14:paraId="2DA851A0" w14:textId="22DA9990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HST0345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Хрипы);</w:t>
      </w:r>
    </w:p>
    <w:p w14:paraId="2D503BB8" w14:textId="77777777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2A6F832F" w14:textId="6C642522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Перкуссия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sz w:val="24"/>
          <w:szCs w:val="24"/>
        </w:rPr>
        <w:t xml:space="preserve"> </w:t>
      </w:r>
    </w:p>
    <w:p w14:paraId="54BF2085" w14:textId="22A1EF47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HST0346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Перкуссия);</w:t>
      </w:r>
    </w:p>
    <w:p w14:paraId="434F6E4D" w14:textId="77777777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130870FA" w14:textId="6D1D1499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Пульс до</w:t>
      </w:r>
      <w:r w:rsidRPr="00B511D3">
        <w:rPr>
          <w:rFonts w:cs="Times New Roman"/>
          <w:sz w:val="24"/>
          <w:szCs w:val="24"/>
        </w:rPr>
        <w:t xml:space="preserve"> </w:t>
      </w:r>
      <w:r w:rsidR="00750942" w:rsidRPr="00B511D3">
        <w:rPr>
          <w:rFonts w:cs="Times New Roman"/>
          <w:sz w:val="24"/>
          <w:szCs w:val="24"/>
        </w:rPr>
        <w:t>(</w:t>
      </w:r>
      <w:r w:rsidR="00750942" w:rsidRPr="00750942">
        <w:rPr>
          <w:rFonts w:cs="Times New Roman"/>
          <w:sz w:val="24"/>
          <w:szCs w:val="24"/>
        </w:rPr>
        <w:t>текст</w:t>
      </w:r>
      <w:r w:rsidR="00750942">
        <w:rPr>
          <w:rFonts w:cs="Times New Roman"/>
          <w:sz w:val="24"/>
          <w:szCs w:val="24"/>
          <w:lang w:val="en-US"/>
        </w:rPr>
        <w:t>,</w:t>
      </w:r>
      <w:r w:rsidR="00750942" w:rsidRPr="00750942" w:rsidDel="00750942">
        <w:rPr>
          <w:rFonts w:cs="Times New Roman"/>
          <w:sz w:val="24"/>
          <w:szCs w:val="24"/>
        </w:rPr>
        <w:t xml:space="preserve"> </w:t>
      </w:r>
      <w:r w:rsidR="00750942">
        <w:rPr>
          <w:rFonts w:cs="Times New Roman"/>
          <w:sz w:val="24"/>
          <w:szCs w:val="24"/>
        </w:rPr>
        <w:t>символов 1</w:t>
      </w:r>
      <w:r w:rsidR="00750942" w:rsidRPr="00B511D3">
        <w:rPr>
          <w:rFonts w:cs="Times New Roman"/>
          <w:sz w:val="24"/>
          <w:szCs w:val="24"/>
        </w:rPr>
        <w:t>0);</w:t>
      </w:r>
      <w:r w:rsidR="00750942" w:rsidRPr="00B511D3" w:rsidDel="00750942">
        <w:rPr>
          <w:rFonts w:cs="Times New Roman"/>
          <w:sz w:val="24"/>
          <w:szCs w:val="24"/>
        </w:rPr>
        <w:t xml:space="preserve"> </w:t>
      </w:r>
    </w:p>
    <w:p w14:paraId="45E2E490" w14:textId="4F495548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 xml:space="preserve">Пульс после </w:t>
      </w:r>
      <w:r w:rsidR="00750942" w:rsidRPr="00B511D3">
        <w:rPr>
          <w:rFonts w:cs="Times New Roman"/>
          <w:sz w:val="24"/>
          <w:szCs w:val="24"/>
        </w:rPr>
        <w:t>(</w:t>
      </w:r>
      <w:r w:rsidR="00750942" w:rsidRPr="00750942">
        <w:rPr>
          <w:rFonts w:cs="Times New Roman"/>
          <w:sz w:val="24"/>
          <w:szCs w:val="24"/>
        </w:rPr>
        <w:t>текст</w:t>
      </w:r>
      <w:r w:rsidR="00750942">
        <w:rPr>
          <w:rFonts w:cs="Times New Roman"/>
          <w:sz w:val="24"/>
          <w:szCs w:val="24"/>
          <w:lang w:val="en-US"/>
        </w:rPr>
        <w:t>,</w:t>
      </w:r>
      <w:r w:rsidR="00750942" w:rsidRPr="00750942" w:rsidDel="00750942">
        <w:rPr>
          <w:rFonts w:cs="Times New Roman"/>
          <w:sz w:val="24"/>
          <w:szCs w:val="24"/>
        </w:rPr>
        <w:t xml:space="preserve"> </w:t>
      </w:r>
      <w:r w:rsidR="00750942">
        <w:rPr>
          <w:rFonts w:cs="Times New Roman"/>
          <w:sz w:val="24"/>
          <w:szCs w:val="24"/>
        </w:rPr>
        <w:t>символов 1</w:t>
      </w:r>
      <w:r w:rsidR="00750942" w:rsidRPr="00B511D3">
        <w:rPr>
          <w:rFonts w:cs="Times New Roman"/>
          <w:sz w:val="24"/>
          <w:szCs w:val="24"/>
        </w:rPr>
        <w:t>0);</w:t>
      </w:r>
      <w:r w:rsidR="00750942" w:rsidRPr="00B511D3" w:rsidDel="00750942">
        <w:rPr>
          <w:rFonts w:cs="Times New Roman"/>
          <w:sz w:val="24"/>
          <w:szCs w:val="24"/>
        </w:rPr>
        <w:t xml:space="preserve"> </w:t>
      </w:r>
    </w:p>
    <w:p w14:paraId="2C673591" w14:textId="46D99F15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Пульсоксиметрия до</w:t>
      </w:r>
      <w:r w:rsidRPr="00B511D3">
        <w:rPr>
          <w:rFonts w:cs="Times New Roman"/>
          <w:sz w:val="24"/>
          <w:szCs w:val="24"/>
        </w:rPr>
        <w:t xml:space="preserve"> </w:t>
      </w:r>
      <w:r w:rsidR="00750942" w:rsidRPr="00B511D3">
        <w:rPr>
          <w:rFonts w:cs="Times New Roman"/>
          <w:sz w:val="24"/>
          <w:szCs w:val="24"/>
        </w:rPr>
        <w:t>(</w:t>
      </w:r>
      <w:r w:rsidR="00750942" w:rsidRPr="00750942">
        <w:rPr>
          <w:rFonts w:cs="Times New Roman"/>
          <w:sz w:val="24"/>
          <w:szCs w:val="24"/>
        </w:rPr>
        <w:t>текст</w:t>
      </w:r>
      <w:r w:rsidR="00750942">
        <w:rPr>
          <w:rFonts w:cs="Times New Roman"/>
          <w:sz w:val="24"/>
          <w:szCs w:val="24"/>
          <w:lang w:val="en-US"/>
        </w:rPr>
        <w:t>,</w:t>
      </w:r>
      <w:r w:rsidR="00750942" w:rsidRPr="00750942" w:rsidDel="00750942">
        <w:rPr>
          <w:rFonts w:cs="Times New Roman"/>
          <w:sz w:val="24"/>
          <w:szCs w:val="24"/>
        </w:rPr>
        <w:t xml:space="preserve"> </w:t>
      </w:r>
      <w:r w:rsidR="00750942">
        <w:rPr>
          <w:rFonts w:cs="Times New Roman"/>
          <w:sz w:val="24"/>
          <w:szCs w:val="24"/>
        </w:rPr>
        <w:t>символов 1</w:t>
      </w:r>
      <w:r w:rsidR="00750942" w:rsidRPr="00B511D3">
        <w:rPr>
          <w:rFonts w:cs="Times New Roman"/>
          <w:sz w:val="24"/>
          <w:szCs w:val="24"/>
        </w:rPr>
        <w:t>0);</w:t>
      </w:r>
      <w:r w:rsidR="00750942" w:rsidRPr="00B511D3" w:rsidDel="00750942">
        <w:rPr>
          <w:rFonts w:cs="Times New Roman"/>
          <w:sz w:val="24"/>
          <w:szCs w:val="24"/>
        </w:rPr>
        <w:t xml:space="preserve"> </w:t>
      </w:r>
    </w:p>
    <w:p w14:paraId="0E7EB992" w14:textId="288B67F0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Пульсоксиметрия после</w:t>
      </w:r>
      <w:r w:rsidRPr="00B511D3">
        <w:rPr>
          <w:rFonts w:cs="Times New Roman"/>
          <w:sz w:val="24"/>
          <w:szCs w:val="24"/>
        </w:rPr>
        <w:t xml:space="preserve"> </w:t>
      </w:r>
      <w:r w:rsidR="00750942" w:rsidRPr="00B511D3">
        <w:rPr>
          <w:rFonts w:cs="Times New Roman"/>
          <w:sz w:val="24"/>
          <w:szCs w:val="24"/>
        </w:rPr>
        <w:t>(</w:t>
      </w:r>
      <w:r w:rsidR="00750942" w:rsidRPr="00750942">
        <w:rPr>
          <w:rFonts w:cs="Times New Roman"/>
          <w:sz w:val="24"/>
          <w:szCs w:val="24"/>
        </w:rPr>
        <w:t>текст</w:t>
      </w:r>
      <w:r w:rsidR="00750942">
        <w:rPr>
          <w:rFonts w:cs="Times New Roman"/>
          <w:sz w:val="24"/>
          <w:szCs w:val="24"/>
          <w:lang w:val="en-US"/>
        </w:rPr>
        <w:t>,</w:t>
      </w:r>
      <w:r w:rsidR="00750942" w:rsidRPr="00750942" w:rsidDel="00750942">
        <w:rPr>
          <w:rFonts w:cs="Times New Roman"/>
          <w:sz w:val="24"/>
          <w:szCs w:val="24"/>
        </w:rPr>
        <w:t xml:space="preserve"> </w:t>
      </w:r>
      <w:r w:rsidR="00750942">
        <w:rPr>
          <w:rFonts w:cs="Times New Roman"/>
          <w:sz w:val="24"/>
          <w:szCs w:val="24"/>
        </w:rPr>
        <w:t>символов 1</w:t>
      </w:r>
      <w:r w:rsidR="00750942" w:rsidRPr="00B511D3">
        <w:rPr>
          <w:rFonts w:cs="Times New Roman"/>
          <w:sz w:val="24"/>
          <w:szCs w:val="24"/>
        </w:rPr>
        <w:t>0);</w:t>
      </w:r>
      <w:r w:rsidR="00750942" w:rsidRPr="00B511D3" w:rsidDel="00750942">
        <w:rPr>
          <w:rFonts w:cs="Times New Roman"/>
          <w:sz w:val="24"/>
          <w:szCs w:val="24"/>
        </w:rPr>
        <w:t xml:space="preserve"> </w:t>
      </w:r>
      <w:r w:rsidR="00750942">
        <w:rPr>
          <w:rFonts w:cs="Times New Roman"/>
          <w:sz w:val="24"/>
          <w:szCs w:val="24"/>
          <w:lang w:val="en-US"/>
        </w:rPr>
        <w:t xml:space="preserve"> </w:t>
      </w:r>
    </w:p>
    <w:p w14:paraId="2EA1CADD" w14:textId="58F186C8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>[0..</w:t>
      </w:r>
      <w:r w:rsidRPr="00B511D3">
        <w:rPr>
          <w:rFonts w:cs="Times New Roman"/>
          <w:sz w:val="24"/>
          <w:szCs w:val="24"/>
          <w:lang w:val="en-US"/>
        </w:rPr>
        <w:t>n</w:t>
      </w:r>
      <w:r w:rsidRPr="00B511D3">
        <w:rPr>
          <w:rFonts w:cs="Times New Roman"/>
          <w:sz w:val="24"/>
          <w:szCs w:val="24"/>
        </w:rPr>
        <w:t xml:space="preserve">] </w:t>
      </w:r>
      <w:r w:rsidRPr="00B511D3">
        <w:rPr>
          <w:rFonts w:cs="Times New Roman"/>
          <w:b/>
          <w:sz w:val="24"/>
          <w:szCs w:val="24"/>
        </w:rPr>
        <w:t>Пульс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b/>
          <w:sz w:val="24"/>
          <w:szCs w:val="24"/>
        </w:rPr>
        <w:t xml:space="preserve"> </w:t>
      </w:r>
    </w:p>
    <w:p w14:paraId="0B22F52B" w14:textId="205222A4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HST0381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Пульс);</w:t>
      </w:r>
    </w:p>
    <w:p w14:paraId="572431B6" w14:textId="77777777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0FF05C4D" w14:textId="44CC8331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>[0..</w:t>
      </w:r>
      <w:r w:rsidRPr="00B511D3">
        <w:rPr>
          <w:rFonts w:cs="Times New Roman"/>
          <w:sz w:val="24"/>
          <w:szCs w:val="24"/>
          <w:lang w:val="en-US"/>
        </w:rPr>
        <w:t>n</w:t>
      </w:r>
      <w:r w:rsidRPr="00B511D3">
        <w:rPr>
          <w:rFonts w:cs="Times New Roman"/>
          <w:sz w:val="24"/>
          <w:szCs w:val="24"/>
        </w:rPr>
        <w:t xml:space="preserve">] </w:t>
      </w:r>
      <w:r w:rsidRPr="00B511D3">
        <w:rPr>
          <w:rFonts w:cs="Times New Roman"/>
          <w:b/>
          <w:sz w:val="24"/>
          <w:szCs w:val="24"/>
        </w:rPr>
        <w:t>Шум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sz w:val="24"/>
          <w:szCs w:val="24"/>
        </w:rPr>
        <w:t xml:space="preserve"> </w:t>
      </w:r>
    </w:p>
    <w:p w14:paraId="24DD685E" w14:textId="11FF7599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HST0382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Шум);</w:t>
      </w:r>
    </w:p>
    <w:p w14:paraId="5CF9AE65" w14:textId="77777777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1311AB8D" w14:textId="30EB17A7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>[0..</w:t>
      </w:r>
      <w:r w:rsidRPr="00B511D3">
        <w:rPr>
          <w:rFonts w:cs="Times New Roman"/>
          <w:sz w:val="24"/>
          <w:szCs w:val="24"/>
          <w:lang w:val="en-US"/>
        </w:rPr>
        <w:t>n</w:t>
      </w:r>
      <w:r w:rsidRPr="00B511D3">
        <w:rPr>
          <w:rFonts w:cs="Times New Roman"/>
          <w:sz w:val="24"/>
          <w:szCs w:val="24"/>
        </w:rPr>
        <w:t xml:space="preserve">] </w:t>
      </w:r>
      <w:r w:rsidRPr="00B511D3">
        <w:rPr>
          <w:rFonts w:cs="Times New Roman"/>
          <w:b/>
          <w:sz w:val="24"/>
          <w:szCs w:val="24"/>
        </w:rPr>
        <w:t>Тоны сердца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b/>
          <w:sz w:val="24"/>
          <w:szCs w:val="24"/>
        </w:rPr>
        <w:t xml:space="preserve"> </w:t>
      </w:r>
    </w:p>
    <w:p w14:paraId="636860F3" w14:textId="65F7C2E9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HST0383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 xml:space="preserve">Справочник </w:t>
      </w:r>
      <w:r w:rsidR="00934E45" w:rsidRPr="00B511D3">
        <w:rPr>
          <w:rFonts w:cs="Times New Roman"/>
          <w:szCs w:val="24"/>
        </w:rPr>
        <w:t>Тоны сердца</w:t>
      </w:r>
      <w:r w:rsidRPr="00B511D3">
        <w:rPr>
          <w:rFonts w:cs="Times New Roman"/>
          <w:szCs w:val="24"/>
        </w:rPr>
        <w:t>);</w:t>
      </w:r>
    </w:p>
    <w:p w14:paraId="365C2CA9" w14:textId="77777777" w:rsidR="00150105" w:rsidRPr="00B511D3" w:rsidRDefault="0015010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27EEEED4" w14:textId="5406CD72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Привычное АД</w:t>
      </w:r>
      <w:r w:rsidRPr="00B511D3">
        <w:rPr>
          <w:rFonts w:cs="Times New Roman"/>
          <w:sz w:val="24"/>
          <w:szCs w:val="24"/>
        </w:rPr>
        <w:t xml:space="preserve"> (</w:t>
      </w:r>
      <w:r w:rsidR="00750942" w:rsidRPr="00750942">
        <w:rPr>
          <w:rFonts w:cs="Times New Roman"/>
          <w:sz w:val="24"/>
          <w:szCs w:val="24"/>
        </w:rPr>
        <w:t>текст</w:t>
      </w:r>
      <w:r w:rsidR="00750942">
        <w:rPr>
          <w:rFonts w:cs="Times New Roman"/>
          <w:sz w:val="24"/>
          <w:szCs w:val="24"/>
          <w:lang w:val="en-US"/>
        </w:rPr>
        <w:t>,</w:t>
      </w:r>
      <w:r w:rsidR="00750942" w:rsidRPr="00750942" w:rsidDel="00750942">
        <w:rPr>
          <w:rFonts w:cs="Times New Roman"/>
          <w:sz w:val="24"/>
          <w:szCs w:val="24"/>
        </w:rPr>
        <w:t xml:space="preserve"> </w:t>
      </w:r>
      <w:r w:rsidRPr="00B511D3">
        <w:rPr>
          <w:rFonts w:cs="Times New Roman"/>
          <w:sz w:val="24"/>
          <w:szCs w:val="24"/>
        </w:rPr>
        <w:t>символов 10)</w:t>
      </w:r>
      <w:r w:rsidR="00057568" w:rsidRPr="00B511D3">
        <w:rPr>
          <w:rFonts w:cs="Times New Roman"/>
          <w:sz w:val="24"/>
          <w:szCs w:val="24"/>
        </w:rPr>
        <w:t>;</w:t>
      </w:r>
    </w:p>
    <w:p w14:paraId="144D141C" w14:textId="5C000AAB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 xml:space="preserve">АД до </w:t>
      </w:r>
      <w:r w:rsidR="00750942" w:rsidRPr="00B511D3">
        <w:rPr>
          <w:rFonts w:cs="Times New Roman"/>
          <w:sz w:val="24"/>
          <w:szCs w:val="24"/>
        </w:rPr>
        <w:t>(</w:t>
      </w:r>
      <w:r w:rsidR="00750942" w:rsidRPr="00750942">
        <w:rPr>
          <w:rFonts w:cs="Times New Roman"/>
          <w:sz w:val="24"/>
          <w:szCs w:val="24"/>
        </w:rPr>
        <w:t>текст</w:t>
      </w:r>
      <w:r w:rsidR="00750942">
        <w:rPr>
          <w:rFonts w:cs="Times New Roman"/>
          <w:sz w:val="24"/>
          <w:szCs w:val="24"/>
          <w:lang w:val="en-US"/>
        </w:rPr>
        <w:t>,</w:t>
      </w:r>
      <w:r w:rsidR="00750942" w:rsidRPr="00750942" w:rsidDel="00750942">
        <w:rPr>
          <w:rFonts w:cs="Times New Roman"/>
          <w:sz w:val="24"/>
          <w:szCs w:val="24"/>
        </w:rPr>
        <w:t xml:space="preserve"> </w:t>
      </w:r>
      <w:r w:rsidR="00750942" w:rsidRPr="00B511D3">
        <w:rPr>
          <w:rFonts w:cs="Times New Roman"/>
          <w:sz w:val="24"/>
          <w:szCs w:val="24"/>
        </w:rPr>
        <w:t>символов 10);</w:t>
      </w:r>
      <w:r w:rsidR="00750942" w:rsidRPr="00B511D3" w:rsidDel="00750942">
        <w:rPr>
          <w:rFonts w:cs="Times New Roman"/>
          <w:sz w:val="24"/>
          <w:szCs w:val="24"/>
        </w:rPr>
        <w:t xml:space="preserve"> </w:t>
      </w:r>
    </w:p>
    <w:p w14:paraId="6C092885" w14:textId="672122D2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АД после</w:t>
      </w:r>
      <w:r w:rsidRPr="00B511D3">
        <w:rPr>
          <w:rFonts w:cs="Times New Roman"/>
          <w:sz w:val="24"/>
          <w:szCs w:val="24"/>
        </w:rPr>
        <w:t xml:space="preserve"> </w:t>
      </w:r>
      <w:r w:rsidR="00750942" w:rsidRPr="00B511D3">
        <w:rPr>
          <w:rFonts w:cs="Times New Roman"/>
          <w:sz w:val="24"/>
          <w:szCs w:val="24"/>
        </w:rPr>
        <w:t>(</w:t>
      </w:r>
      <w:r w:rsidR="00750942" w:rsidRPr="00750942">
        <w:rPr>
          <w:rFonts w:cs="Times New Roman"/>
          <w:sz w:val="24"/>
          <w:szCs w:val="24"/>
        </w:rPr>
        <w:t>текст</w:t>
      </w:r>
      <w:r w:rsidR="00750942">
        <w:rPr>
          <w:rFonts w:cs="Times New Roman"/>
          <w:sz w:val="24"/>
          <w:szCs w:val="24"/>
          <w:lang w:val="en-US"/>
        </w:rPr>
        <w:t>,</w:t>
      </w:r>
      <w:r w:rsidR="00750942" w:rsidRPr="00750942" w:rsidDel="00750942">
        <w:rPr>
          <w:rFonts w:cs="Times New Roman"/>
          <w:sz w:val="24"/>
          <w:szCs w:val="24"/>
        </w:rPr>
        <w:t xml:space="preserve"> </w:t>
      </w:r>
      <w:r w:rsidR="00750942" w:rsidRPr="00B511D3">
        <w:rPr>
          <w:rFonts w:cs="Times New Roman"/>
          <w:sz w:val="24"/>
          <w:szCs w:val="24"/>
        </w:rPr>
        <w:t>символов 10);</w:t>
      </w:r>
      <w:r w:rsidR="00750942" w:rsidRPr="00B511D3" w:rsidDel="00750942">
        <w:rPr>
          <w:rFonts w:cs="Times New Roman"/>
          <w:sz w:val="24"/>
          <w:szCs w:val="24"/>
        </w:rPr>
        <w:t xml:space="preserve"> </w:t>
      </w:r>
    </w:p>
    <w:p w14:paraId="366478EB" w14:textId="7D41D110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Привычное АД дисто</w:t>
      </w:r>
      <w:r w:rsidR="00057568" w:rsidRPr="00B511D3">
        <w:rPr>
          <w:rFonts w:cs="Times New Roman"/>
          <w:b/>
          <w:sz w:val="24"/>
          <w:szCs w:val="24"/>
        </w:rPr>
        <w:t>лическое</w:t>
      </w:r>
      <w:r w:rsidR="00057568" w:rsidRPr="00B511D3">
        <w:rPr>
          <w:rFonts w:cs="Times New Roman"/>
          <w:sz w:val="24"/>
          <w:szCs w:val="24"/>
        </w:rPr>
        <w:t xml:space="preserve"> </w:t>
      </w:r>
      <w:r w:rsidR="00750942" w:rsidRPr="00B511D3">
        <w:rPr>
          <w:rFonts w:cs="Times New Roman"/>
          <w:sz w:val="24"/>
          <w:szCs w:val="24"/>
        </w:rPr>
        <w:t>(</w:t>
      </w:r>
      <w:r w:rsidR="00750942" w:rsidRPr="00750942">
        <w:rPr>
          <w:rFonts w:cs="Times New Roman"/>
          <w:sz w:val="24"/>
          <w:szCs w:val="24"/>
        </w:rPr>
        <w:t>текст</w:t>
      </w:r>
      <w:r w:rsidR="00750942" w:rsidRPr="00CF3C8D">
        <w:rPr>
          <w:rFonts w:cs="Times New Roman"/>
          <w:sz w:val="24"/>
          <w:szCs w:val="24"/>
        </w:rPr>
        <w:t>,</w:t>
      </w:r>
      <w:r w:rsidR="00750942" w:rsidRPr="00750942" w:rsidDel="00750942">
        <w:rPr>
          <w:rFonts w:cs="Times New Roman"/>
          <w:sz w:val="24"/>
          <w:szCs w:val="24"/>
        </w:rPr>
        <w:t xml:space="preserve"> </w:t>
      </w:r>
      <w:r w:rsidR="00750942" w:rsidRPr="00B511D3">
        <w:rPr>
          <w:rFonts w:cs="Times New Roman"/>
          <w:sz w:val="24"/>
          <w:szCs w:val="24"/>
        </w:rPr>
        <w:t>символов 10);</w:t>
      </w:r>
      <w:r w:rsidR="00750942" w:rsidRPr="00B511D3" w:rsidDel="00750942">
        <w:rPr>
          <w:rFonts w:cs="Times New Roman"/>
          <w:sz w:val="24"/>
          <w:szCs w:val="24"/>
        </w:rPr>
        <w:t xml:space="preserve"> </w:t>
      </w:r>
    </w:p>
    <w:p w14:paraId="477F99ED" w14:textId="19B1FBF5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 xml:space="preserve">АД до дистолическое </w:t>
      </w:r>
      <w:r w:rsidR="00750942" w:rsidRPr="00B511D3">
        <w:rPr>
          <w:rFonts w:cs="Times New Roman"/>
          <w:sz w:val="24"/>
          <w:szCs w:val="24"/>
        </w:rPr>
        <w:t>(</w:t>
      </w:r>
      <w:r w:rsidR="00750942" w:rsidRPr="00750942">
        <w:rPr>
          <w:rFonts w:cs="Times New Roman"/>
          <w:sz w:val="24"/>
          <w:szCs w:val="24"/>
        </w:rPr>
        <w:t>текст</w:t>
      </w:r>
      <w:r w:rsidR="00750942" w:rsidRPr="00CF3C8D">
        <w:rPr>
          <w:rFonts w:cs="Times New Roman"/>
          <w:sz w:val="24"/>
          <w:szCs w:val="24"/>
        </w:rPr>
        <w:t>,</w:t>
      </w:r>
      <w:r w:rsidR="00750942" w:rsidRPr="00750942" w:rsidDel="00750942">
        <w:rPr>
          <w:rFonts w:cs="Times New Roman"/>
          <w:sz w:val="24"/>
          <w:szCs w:val="24"/>
        </w:rPr>
        <w:t xml:space="preserve"> </w:t>
      </w:r>
      <w:r w:rsidR="00750942" w:rsidRPr="00B511D3">
        <w:rPr>
          <w:rFonts w:cs="Times New Roman"/>
          <w:sz w:val="24"/>
          <w:szCs w:val="24"/>
        </w:rPr>
        <w:t>символов 10);</w:t>
      </w:r>
      <w:r w:rsidR="00750942" w:rsidRPr="00B511D3" w:rsidDel="00750942">
        <w:rPr>
          <w:rFonts w:cs="Times New Roman"/>
          <w:sz w:val="24"/>
          <w:szCs w:val="24"/>
        </w:rPr>
        <w:t xml:space="preserve"> </w:t>
      </w:r>
    </w:p>
    <w:p w14:paraId="0540E8AD" w14:textId="2DD84772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АД после дистолическое</w:t>
      </w:r>
      <w:r w:rsidRPr="00B511D3">
        <w:rPr>
          <w:rFonts w:cs="Times New Roman"/>
          <w:sz w:val="24"/>
          <w:szCs w:val="24"/>
        </w:rPr>
        <w:t xml:space="preserve"> </w:t>
      </w:r>
      <w:r w:rsidR="00750942" w:rsidRPr="00B511D3">
        <w:rPr>
          <w:rFonts w:cs="Times New Roman"/>
          <w:sz w:val="24"/>
          <w:szCs w:val="24"/>
        </w:rPr>
        <w:t>(</w:t>
      </w:r>
      <w:r w:rsidR="00750942" w:rsidRPr="00750942">
        <w:rPr>
          <w:rFonts w:cs="Times New Roman"/>
          <w:sz w:val="24"/>
          <w:szCs w:val="24"/>
        </w:rPr>
        <w:t>текст</w:t>
      </w:r>
      <w:r w:rsidR="00750942" w:rsidRPr="00CF3C8D">
        <w:rPr>
          <w:rFonts w:cs="Times New Roman"/>
          <w:sz w:val="24"/>
          <w:szCs w:val="24"/>
        </w:rPr>
        <w:t>,</w:t>
      </w:r>
      <w:r w:rsidR="00750942" w:rsidRPr="00750942" w:rsidDel="00750942">
        <w:rPr>
          <w:rFonts w:cs="Times New Roman"/>
          <w:sz w:val="24"/>
          <w:szCs w:val="24"/>
        </w:rPr>
        <w:t xml:space="preserve"> </w:t>
      </w:r>
      <w:r w:rsidR="00750942" w:rsidRPr="00B511D3">
        <w:rPr>
          <w:rFonts w:cs="Times New Roman"/>
          <w:sz w:val="24"/>
          <w:szCs w:val="24"/>
        </w:rPr>
        <w:t>символов 10);</w:t>
      </w:r>
      <w:r w:rsidR="00750942" w:rsidRPr="00B511D3" w:rsidDel="00750942">
        <w:rPr>
          <w:rFonts w:cs="Times New Roman"/>
          <w:sz w:val="24"/>
          <w:szCs w:val="24"/>
        </w:rPr>
        <w:t xml:space="preserve"> </w:t>
      </w:r>
    </w:p>
    <w:p w14:paraId="262AE494" w14:textId="09D38AFD" w:rsidR="00A5218F" w:rsidRPr="00B511D3" w:rsidRDefault="00057568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ЧСС до</w:t>
      </w:r>
      <w:r w:rsidR="00A5218F" w:rsidRPr="00B511D3">
        <w:rPr>
          <w:rFonts w:cs="Times New Roman"/>
          <w:sz w:val="24"/>
          <w:szCs w:val="24"/>
        </w:rPr>
        <w:t xml:space="preserve"> </w:t>
      </w:r>
      <w:r w:rsidR="00750942" w:rsidRPr="00B511D3">
        <w:rPr>
          <w:rFonts w:cs="Times New Roman"/>
          <w:sz w:val="24"/>
          <w:szCs w:val="24"/>
        </w:rPr>
        <w:t>(</w:t>
      </w:r>
      <w:r w:rsidR="00750942" w:rsidRPr="00750942">
        <w:rPr>
          <w:rFonts w:cs="Times New Roman"/>
          <w:sz w:val="24"/>
          <w:szCs w:val="24"/>
        </w:rPr>
        <w:t>текст</w:t>
      </w:r>
      <w:r w:rsidR="00750942">
        <w:rPr>
          <w:rFonts w:cs="Times New Roman"/>
          <w:sz w:val="24"/>
          <w:szCs w:val="24"/>
          <w:lang w:val="en-US"/>
        </w:rPr>
        <w:t>,</w:t>
      </w:r>
      <w:r w:rsidR="00750942" w:rsidRPr="00750942" w:rsidDel="00750942">
        <w:rPr>
          <w:rFonts w:cs="Times New Roman"/>
          <w:sz w:val="24"/>
          <w:szCs w:val="24"/>
        </w:rPr>
        <w:t xml:space="preserve"> </w:t>
      </w:r>
      <w:r w:rsidR="00750942" w:rsidRPr="00B511D3">
        <w:rPr>
          <w:rFonts w:cs="Times New Roman"/>
          <w:sz w:val="24"/>
          <w:szCs w:val="24"/>
        </w:rPr>
        <w:t>символов 10);</w:t>
      </w:r>
      <w:r w:rsidR="00750942" w:rsidRPr="00B511D3" w:rsidDel="00750942">
        <w:rPr>
          <w:rFonts w:cs="Times New Roman"/>
          <w:sz w:val="24"/>
          <w:szCs w:val="24"/>
        </w:rPr>
        <w:t xml:space="preserve"> </w:t>
      </w:r>
    </w:p>
    <w:p w14:paraId="568FD04A" w14:textId="5A0827A9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 xml:space="preserve">ЧСС после </w:t>
      </w:r>
      <w:r w:rsidR="00750942" w:rsidRPr="00B511D3">
        <w:rPr>
          <w:rFonts w:cs="Times New Roman"/>
          <w:sz w:val="24"/>
          <w:szCs w:val="24"/>
        </w:rPr>
        <w:t>(</w:t>
      </w:r>
      <w:r w:rsidR="00750942" w:rsidRPr="00750942">
        <w:rPr>
          <w:rFonts w:cs="Times New Roman"/>
          <w:sz w:val="24"/>
          <w:szCs w:val="24"/>
        </w:rPr>
        <w:t>текст</w:t>
      </w:r>
      <w:r w:rsidR="00750942">
        <w:rPr>
          <w:rFonts w:cs="Times New Roman"/>
          <w:sz w:val="24"/>
          <w:szCs w:val="24"/>
          <w:lang w:val="en-US"/>
        </w:rPr>
        <w:t>,</w:t>
      </w:r>
      <w:r w:rsidR="00750942" w:rsidRPr="00750942" w:rsidDel="00750942">
        <w:rPr>
          <w:rFonts w:cs="Times New Roman"/>
          <w:sz w:val="24"/>
          <w:szCs w:val="24"/>
        </w:rPr>
        <w:t xml:space="preserve"> </w:t>
      </w:r>
      <w:r w:rsidR="00750942" w:rsidRPr="00B511D3">
        <w:rPr>
          <w:rFonts w:cs="Times New Roman"/>
          <w:sz w:val="24"/>
          <w:szCs w:val="24"/>
        </w:rPr>
        <w:t>символов 10);</w:t>
      </w:r>
      <w:r w:rsidR="00750942" w:rsidRPr="00B511D3" w:rsidDel="00750942">
        <w:rPr>
          <w:rFonts w:cs="Times New Roman"/>
          <w:sz w:val="24"/>
          <w:szCs w:val="24"/>
        </w:rPr>
        <w:t xml:space="preserve"> </w:t>
      </w:r>
    </w:p>
    <w:p w14:paraId="66368E82" w14:textId="73CD8532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ЧСС по ЭКГ</w:t>
      </w:r>
      <w:r w:rsidRPr="00B511D3">
        <w:rPr>
          <w:rFonts w:cs="Times New Roman"/>
          <w:sz w:val="24"/>
          <w:szCs w:val="24"/>
        </w:rPr>
        <w:t xml:space="preserve"> </w:t>
      </w:r>
      <w:r w:rsidR="00750942" w:rsidRPr="00B511D3">
        <w:rPr>
          <w:rFonts w:cs="Times New Roman"/>
          <w:sz w:val="24"/>
          <w:szCs w:val="24"/>
        </w:rPr>
        <w:t>(</w:t>
      </w:r>
      <w:r w:rsidR="00750942" w:rsidRPr="00750942">
        <w:rPr>
          <w:rFonts w:cs="Times New Roman"/>
          <w:sz w:val="24"/>
          <w:szCs w:val="24"/>
        </w:rPr>
        <w:t>текст</w:t>
      </w:r>
      <w:r w:rsidR="00750942" w:rsidRPr="00CF3C8D">
        <w:rPr>
          <w:rFonts w:cs="Times New Roman"/>
          <w:sz w:val="24"/>
          <w:szCs w:val="24"/>
        </w:rPr>
        <w:t>,</w:t>
      </w:r>
      <w:r w:rsidR="00750942" w:rsidRPr="00750942" w:rsidDel="00750942">
        <w:rPr>
          <w:rFonts w:cs="Times New Roman"/>
          <w:sz w:val="24"/>
          <w:szCs w:val="24"/>
        </w:rPr>
        <w:t xml:space="preserve"> </w:t>
      </w:r>
      <w:r w:rsidR="00750942" w:rsidRPr="00B511D3">
        <w:rPr>
          <w:rFonts w:cs="Times New Roman"/>
          <w:sz w:val="24"/>
          <w:szCs w:val="24"/>
        </w:rPr>
        <w:t>символов 10);</w:t>
      </w:r>
      <w:r w:rsidR="00750942" w:rsidRPr="00B511D3" w:rsidDel="00750942">
        <w:rPr>
          <w:rFonts w:cs="Times New Roman"/>
          <w:sz w:val="24"/>
          <w:szCs w:val="24"/>
        </w:rPr>
        <w:t xml:space="preserve"> </w:t>
      </w:r>
    </w:p>
    <w:p w14:paraId="5605F315" w14:textId="5C0EDAA7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 xml:space="preserve">ЭКГ до оказания помощи </w:t>
      </w:r>
      <w:r w:rsidR="00750942" w:rsidRPr="00B511D3">
        <w:rPr>
          <w:rFonts w:cs="Times New Roman"/>
          <w:sz w:val="24"/>
          <w:szCs w:val="24"/>
        </w:rPr>
        <w:t>(</w:t>
      </w:r>
      <w:r w:rsidR="00750942" w:rsidRPr="00750942">
        <w:rPr>
          <w:rFonts w:cs="Times New Roman"/>
          <w:sz w:val="24"/>
          <w:szCs w:val="24"/>
        </w:rPr>
        <w:t>текст</w:t>
      </w:r>
      <w:r w:rsidR="00750942" w:rsidRPr="00CF3C8D">
        <w:rPr>
          <w:rFonts w:cs="Times New Roman"/>
          <w:sz w:val="24"/>
          <w:szCs w:val="24"/>
        </w:rPr>
        <w:t>,</w:t>
      </w:r>
      <w:r w:rsidR="00750942" w:rsidRPr="00750942" w:rsidDel="00750942">
        <w:rPr>
          <w:rFonts w:cs="Times New Roman"/>
          <w:sz w:val="24"/>
          <w:szCs w:val="24"/>
        </w:rPr>
        <w:t xml:space="preserve"> </w:t>
      </w:r>
      <w:r w:rsidR="00750942">
        <w:rPr>
          <w:rFonts w:cs="Times New Roman"/>
          <w:sz w:val="24"/>
          <w:szCs w:val="24"/>
        </w:rPr>
        <w:t>символов 25</w:t>
      </w:r>
      <w:r w:rsidR="00750942" w:rsidRPr="00B511D3">
        <w:rPr>
          <w:rFonts w:cs="Times New Roman"/>
          <w:sz w:val="24"/>
          <w:szCs w:val="24"/>
        </w:rPr>
        <w:t>0);</w:t>
      </w:r>
      <w:r w:rsidR="00750942" w:rsidRPr="00B511D3" w:rsidDel="00750942">
        <w:rPr>
          <w:rFonts w:cs="Times New Roman"/>
          <w:sz w:val="24"/>
          <w:szCs w:val="24"/>
        </w:rPr>
        <w:t xml:space="preserve"> </w:t>
      </w:r>
    </w:p>
    <w:p w14:paraId="3D4B4F03" w14:textId="7F97CA89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ЭКГ после оказания помощи</w:t>
      </w:r>
      <w:r w:rsidRPr="00B511D3">
        <w:rPr>
          <w:rFonts w:cs="Times New Roman"/>
          <w:sz w:val="24"/>
          <w:szCs w:val="24"/>
        </w:rPr>
        <w:t xml:space="preserve"> </w:t>
      </w:r>
      <w:r w:rsidR="00750942" w:rsidRPr="00B511D3">
        <w:rPr>
          <w:rFonts w:cs="Times New Roman"/>
          <w:sz w:val="24"/>
          <w:szCs w:val="24"/>
        </w:rPr>
        <w:t>(</w:t>
      </w:r>
      <w:r w:rsidR="00750942" w:rsidRPr="00750942">
        <w:rPr>
          <w:rFonts w:cs="Times New Roman"/>
          <w:sz w:val="24"/>
          <w:szCs w:val="24"/>
        </w:rPr>
        <w:t>текст</w:t>
      </w:r>
      <w:r w:rsidR="00750942" w:rsidRPr="00CF3C8D">
        <w:rPr>
          <w:rFonts w:cs="Times New Roman"/>
          <w:sz w:val="24"/>
          <w:szCs w:val="24"/>
        </w:rPr>
        <w:t>,</w:t>
      </w:r>
      <w:r w:rsidR="00750942" w:rsidRPr="00750942" w:rsidDel="00750942">
        <w:rPr>
          <w:rFonts w:cs="Times New Roman"/>
          <w:sz w:val="24"/>
          <w:szCs w:val="24"/>
        </w:rPr>
        <w:t xml:space="preserve"> </w:t>
      </w:r>
      <w:r w:rsidR="00750942">
        <w:rPr>
          <w:rFonts w:cs="Times New Roman"/>
          <w:sz w:val="24"/>
          <w:szCs w:val="24"/>
        </w:rPr>
        <w:t>символов 25</w:t>
      </w:r>
      <w:r w:rsidR="00750942" w:rsidRPr="00B511D3">
        <w:rPr>
          <w:rFonts w:cs="Times New Roman"/>
          <w:sz w:val="24"/>
          <w:szCs w:val="24"/>
        </w:rPr>
        <w:t>0);</w:t>
      </w:r>
      <w:r w:rsidR="00750942" w:rsidRPr="00B511D3" w:rsidDel="00750942">
        <w:rPr>
          <w:rFonts w:cs="Times New Roman"/>
          <w:sz w:val="24"/>
          <w:szCs w:val="24"/>
        </w:rPr>
        <w:t xml:space="preserve"> </w:t>
      </w:r>
    </w:p>
    <w:p w14:paraId="0D22EC87" w14:textId="45F73D75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>[0..</w:t>
      </w:r>
      <w:r w:rsidRPr="00B511D3">
        <w:rPr>
          <w:rFonts w:cs="Times New Roman"/>
          <w:sz w:val="24"/>
          <w:szCs w:val="24"/>
          <w:lang w:val="en-US"/>
        </w:rPr>
        <w:t>n</w:t>
      </w:r>
      <w:r w:rsidRPr="00B511D3">
        <w:rPr>
          <w:rFonts w:cs="Times New Roman"/>
          <w:sz w:val="24"/>
          <w:szCs w:val="24"/>
        </w:rPr>
        <w:t xml:space="preserve">] </w:t>
      </w:r>
      <w:r w:rsidRPr="00B511D3">
        <w:rPr>
          <w:rFonts w:cs="Times New Roman"/>
          <w:b/>
          <w:sz w:val="24"/>
          <w:szCs w:val="24"/>
        </w:rPr>
        <w:t>ЭКГ Ритм</w:t>
      </w:r>
      <w:r w:rsidR="00325B1F" w:rsidRPr="00B511D3">
        <w:rPr>
          <w:rFonts w:cs="Times New Roman"/>
          <w:b/>
          <w:sz w:val="24"/>
          <w:szCs w:val="24"/>
        </w:rPr>
        <w:t>:</w:t>
      </w:r>
    </w:p>
    <w:p w14:paraId="11AAE997" w14:textId="5722068E" w:rsidR="00934E45" w:rsidRPr="00B511D3" w:rsidRDefault="00934E4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HST0384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ЭКГ Ритм);</w:t>
      </w:r>
    </w:p>
    <w:p w14:paraId="64CFF50F" w14:textId="77777777" w:rsidR="00934E45" w:rsidRPr="00B511D3" w:rsidRDefault="00934E4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lastRenderedPageBreak/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0FD8A0A2" w14:textId="38FD7889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>[0..</w:t>
      </w:r>
      <w:r w:rsidRPr="00B511D3">
        <w:rPr>
          <w:rFonts w:cs="Times New Roman"/>
          <w:sz w:val="24"/>
          <w:szCs w:val="24"/>
          <w:lang w:val="en-US"/>
        </w:rPr>
        <w:t>n</w:t>
      </w:r>
      <w:r w:rsidRPr="00B511D3">
        <w:rPr>
          <w:rFonts w:cs="Times New Roman"/>
          <w:sz w:val="24"/>
          <w:szCs w:val="24"/>
        </w:rPr>
        <w:t xml:space="preserve">] </w:t>
      </w:r>
      <w:r w:rsidRPr="00B511D3">
        <w:rPr>
          <w:rFonts w:cs="Times New Roman"/>
          <w:b/>
          <w:sz w:val="24"/>
          <w:szCs w:val="24"/>
        </w:rPr>
        <w:t>ЭКГ Нарушение ритма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sz w:val="24"/>
          <w:szCs w:val="24"/>
        </w:rPr>
        <w:t xml:space="preserve"> </w:t>
      </w:r>
    </w:p>
    <w:p w14:paraId="06A9FD99" w14:textId="01243786" w:rsidR="00934E45" w:rsidRPr="00B511D3" w:rsidRDefault="00934E4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HST0385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ЭКГ Нарушение ритма);</w:t>
      </w:r>
    </w:p>
    <w:p w14:paraId="42727A2C" w14:textId="77777777" w:rsidR="00934E45" w:rsidRPr="00B511D3" w:rsidRDefault="00934E4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04971310" w14:textId="54651A69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>[0..</w:t>
      </w:r>
      <w:r w:rsidRPr="00B511D3">
        <w:rPr>
          <w:rFonts w:cs="Times New Roman"/>
          <w:sz w:val="24"/>
          <w:szCs w:val="24"/>
          <w:lang w:val="en-US"/>
        </w:rPr>
        <w:t>n</w:t>
      </w:r>
      <w:r w:rsidRPr="00B511D3">
        <w:rPr>
          <w:rFonts w:cs="Times New Roman"/>
          <w:sz w:val="24"/>
          <w:szCs w:val="24"/>
        </w:rPr>
        <w:t xml:space="preserve">] </w:t>
      </w:r>
      <w:r w:rsidRPr="00B511D3">
        <w:rPr>
          <w:rFonts w:cs="Times New Roman"/>
          <w:b/>
          <w:sz w:val="24"/>
          <w:szCs w:val="24"/>
        </w:rPr>
        <w:t>ЭКГ Нарушение проводимости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sz w:val="24"/>
          <w:szCs w:val="24"/>
        </w:rPr>
        <w:t xml:space="preserve"> </w:t>
      </w:r>
    </w:p>
    <w:p w14:paraId="51E1FF25" w14:textId="749C64A0" w:rsidR="00934E45" w:rsidRPr="00B511D3" w:rsidRDefault="00934E4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HST0386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ЭКГ Нарушение проводимости);</w:t>
      </w:r>
    </w:p>
    <w:p w14:paraId="6606117F" w14:textId="77777777" w:rsidR="00934E45" w:rsidRPr="00B511D3" w:rsidRDefault="00934E4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32C306BC" w14:textId="4083CFBD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>[0..</w:t>
      </w:r>
      <w:r w:rsidRPr="00B511D3">
        <w:rPr>
          <w:rFonts w:cs="Times New Roman"/>
          <w:sz w:val="24"/>
          <w:szCs w:val="24"/>
          <w:lang w:val="en-US"/>
        </w:rPr>
        <w:t>n</w:t>
      </w:r>
      <w:r w:rsidRPr="00B511D3">
        <w:rPr>
          <w:rFonts w:cs="Times New Roman"/>
          <w:sz w:val="24"/>
          <w:szCs w:val="24"/>
        </w:rPr>
        <w:t xml:space="preserve">] </w:t>
      </w:r>
      <w:r w:rsidRPr="00B511D3">
        <w:rPr>
          <w:rFonts w:cs="Times New Roman"/>
          <w:b/>
          <w:sz w:val="24"/>
          <w:szCs w:val="24"/>
        </w:rPr>
        <w:t>ЭКГ QRS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b/>
          <w:sz w:val="24"/>
          <w:szCs w:val="24"/>
        </w:rPr>
        <w:t xml:space="preserve"> </w:t>
      </w:r>
    </w:p>
    <w:p w14:paraId="3C98FB15" w14:textId="2ECD53F3" w:rsidR="00934E45" w:rsidRPr="00B511D3" w:rsidRDefault="00934E4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HST0387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 xml:space="preserve">Справочник ЭКГ </w:t>
      </w:r>
      <w:r w:rsidRPr="00B511D3">
        <w:rPr>
          <w:rFonts w:cs="Times New Roman"/>
          <w:szCs w:val="24"/>
          <w:lang w:val="en-US"/>
        </w:rPr>
        <w:t>QRS</w:t>
      </w:r>
      <w:r w:rsidRPr="00B511D3">
        <w:rPr>
          <w:rFonts w:cs="Times New Roman"/>
          <w:szCs w:val="24"/>
        </w:rPr>
        <w:t>);</w:t>
      </w:r>
    </w:p>
    <w:p w14:paraId="53E52447" w14:textId="77777777" w:rsidR="00934E45" w:rsidRPr="00B511D3" w:rsidRDefault="00934E4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7EE61D6E" w14:textId="7DD3559F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>[0..</w:t>
      </w:r>
      <w:r w:rsidRPr="00B511D3">
        <w:rPr>
          <w:rFonts w:cs="Times New Roman"/>
          <w:sz w:val="24"/>
          <w:szCs w:val="24"/>
          <w:lang w:val="en-US"/>
        </w:rPr>
        <w:t>n</w:t>
      </w:r>
      <w:r w:rsidRPr="00B511D3">
        <w:rPr>
          <w:rFonts w:cs="Times New Roman"/>
          <w:sz w:val="24"/>
          <w:szCs w:val="24"/>
        </w:rPr>
        <w:t xml:space="preserve">] </w:t>
      </w:r>
      <w:r w:rsidRPr="00B511D3">
        <w:rPr>
          <w:rFonts w:cs="Times New Roman"/>
          <w:b/>
          <w:sz w:val="24"/>
          <w:szCs w:val="24"/>
        </w:rPr>
        <w:t>ЭКГ Сегмент ST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sz w:val="24"/>
          <w:szCs w:val="24"/>
        </w:rPr>
        <w:t xml:space="preserve"> </w:t>
      </w:r>
    </w:p>
    <w:p w14:paraId="5B2716F7" w14:textId="161A54A4" w:rsidR="00934E45" w:rsidRPr="00B511D3" w:rsidRDefault="00934E4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HST0388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 xml:space="preserve">Справочник ЭКГ Сегмент </w:t>
      </w:r>
      <w:r w:rsidRPr="00B511D3">
        <w:rPr>
          <w:rFonts w:cs="Times New Roman"/>
          <w:szCs w:val="24"/>
          <w:lang w:val="en-US"/>
        </w:rPr>
        <w:t>ST</w:t>
      </w:r>
      <w:r w:rsidRPr="00B511D3">
        <w:rPr>
          <w:rFonts w:cs="Times New Roman"/>
          <w:szCs w:val="24"/>
        </w:rPr>
        <w:t>);</w:t>
      </w:r>
    </w:p>
    <w:p w14:paraId="05A8F9D8" w14:textId="77777777" w:rsidR="00934E45" w:rsidRPr="00B511D3" w:rsidRDefault="00934E4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5D03FB92" w14:textId="2C99E013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>[0..</w:t>
      </w:r>
      <w:r w:rsidRPr="00B511D3">
        <w:rPr>
          <w:rFonts w:cs="Times New Roman"/>
          <w:sz w:val="24"/>
          <w:szCs w:val="24"/>
          <w:lang w:val="en-US"/>
        </w:rPr>
        <w:t>n</w:t>
      </w:r>
      <w:r w:rsidRPr="00B511D3">
        <w:rPr>
          <w:rFonts w:cs="Times New Roman"/>
          <w:sz w:val="24"/>
          <w:szCs w:val="24"/>
        </w:rPr>
        <w:t xml:space="preserve">] </w:t>
      </w:r>
      <w:r w:rsidRPr="00B511D3">
        <w:rPr>
          <w:rFonts w:cs="Times New Roman"/>
          <w:b/>
          <w:sz w:val="24"/>
          <w:szCs w:val="24"/>
        </w:rPr>
        <w:t>ЭКГ Зубец R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b/>
          <w:sz w:val="24"/>
          <w:szCs w:val="24"/>
        </w:rPr>
        <w:t xml:space="preserve"> </w:t>
      </w:r>
    </w:p>
    <w:p w14:paraId="6B90D543" w14:textId="3CACC65B" w:rsidR="00934E45" w:rsidRPr="00B511D3" w:rsidRDefault="00934E4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HST0389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 xml:space="preserve">Справочник ЭКГ Зубец </w:t>
      </w:r>
      <w:r w:rsidRPr="00B511D3">
        <w:rPr>
          <w:rFonts w:cs="Times New Roman"/>
          <w:szCs w:val="24"/>
          <w:lang w:val="en-US"/>
        </w:rPr>
        <w:t>R</w:t>
      </w:r>
      <w:r w:rsidRPr="00B511D3">
        <w:rPr>
          <w:rFonts w:cs="Times New Roman"/>
          <w:szCs w:val="24"/>
        </w:rPr>
        <w:t>);</w:t>
      </w:r>
    </w:p>
    <w:p w14:paraId="2E524A20" w14:textId="77777777" w:rsidR="00934E45" w:rsidRPr="00B511D3" w:rsidRDefault="00934E4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7CD6FE8E" w14:textId="6247110D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>[0..</w:t>
      </w:r>
      <w:r w:rsidRPr="00B511D3">
        <w:rPr>
          <w:rFonts w:cs="Times New Roman"/>
          <w:sz w:val="24"/>
          <w:szCs w:val="24"/>
          <w:lang w:val="en-US"/>
        </w:rPr>
        <w:t>n</w:t>
      </w:r>
      <w:r w:rsidRPr="00B511D3">
        <w:rPr>
          <w:rFonts w:cs="Times New Roman"/>
          <w:sz w:val="24"/>
          <w:szCs w:val="24"/>
        </w:rPr>
        <w:t xml:space="preserve">] </w:t>
      </w:r>
      <w:r w:rsidRPr="00B511D3">
        <w:rPr>
          <w:rFonts w:cs="Times New Roman"/>
          <w:b/>
          <w:sz w:val="24"/>
          <w:szCs w:val="24"/>
        </w:rPr>
        <w:t>ЭКГ Зубец Т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sz w:val="24"/>
          <w:szCs w:val="24"/>
        </w:rPr>
        <w:t xml:space="preserve"> </w:t>
      </w:r>
    </w:p>
    <w:p w14:paraId="6DB75726" w14:textId="719A26F1" w:rsidR="00934E45" w:rsidRPr="00B511D3" w:rsidRDefault="00934E4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HST0390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 xml:space="preserve">Справочник ЭКГ Зубец </w:t>
      </w:r>
      <w:r w:rsidRPr="00B511D3">
        <w:rPr>
          <w:rFonts w:cs="Times New Roman"/>
          <w:szCs w:val="24"/>
          <w:lang w:val="en-US"/>
        </w:rPr>
        <w:t>T</w:t>
      </w:r>
      <w:r w:rsidRPr="00B511D3">
        <w:rPr>
          <w:rFonts w:cs="Times New Roman"/>
          <w:szCs w:val="24"/>
        </w:rPr>
        <w:t>);</w:t>
      </w:r>
    </w:p>
    <w:p w14:paraId="2D974777" w14:textId="77777777" w:rsidR="00934E45" w:rsidRPr="00B511D3" w:rsidRDefault="00934E4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5EF08AB7" w14:textId="5B65FC56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>[0..</w:t>
      </w:r>
      <w:r w:rsidRPr="00B511D3">
        <w:rPr>
          <w:rFonts w:cs="Times New Roman"/>
          <w:sz w:val="24"/>
          <w:szCs w:val="24"/>
          <w:lang w:val="en-US"/>
        </w:rPr>
        <w:t>n</w:t>
      </w:r>
      <w:r w:rsidRPr="00B511D3">
        <w:rPr>
          <w:rFonts w:cs="Times New Roman"/>
          <w:sz w:val="24"/>
          <w:szCs w:val="24"/>
        </w:rPr>
        <w:t xml:space="preserve">] </w:t>
      </w:r>
      <w:r w:rsidRPr="00B511D3">
        <w:rPr>
          <w:rFonts w:cs="Times New Roman"/>
          <w:b/>
          <w:sz w:val="24"/>
          <w:szCs w:val="24"/>
        </w:rPr>
        <w:t>ЭКГ Заключение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sz w:val="24"/>
          <w:szCs w:val="24"/>
        </w:rPr>
        <w:t xml:space="preserve"> </w:t>
      </w:r>
    </w:p>
    <w:p w14:paraId="18102A8E" w14:textId="1BC91D40" w:rsidR="00934E45" w:rsidRPr="00B511D3" w:rsidRDefault="00934E4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HST0391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ЭКГ Заключение);</w:t>
      </w:r>
    </w:p>
    <w:p w14:paraId="3F3D4EE5" w14:textId="77777777" w:rsidR="00934E45" w:rsidRPr="00B511D3" w:rsidRDefault="00934E4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4D067582" w14:textId="58349530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>[0..</w:t>
      </w:r>
      <w:r w:rsidRPr="00B511D3">
        <w:rPr>
          <w:rFonts w:cs="Times New Roman"/>
          <w:sz w:val="24"/>
          <w:szCs w:val="24"/>
          <w:lang w:val="en-US"/>
        </w:rPr>
        <w:t>n</w:t>
      </w:r>
      <w:r w:rsidRPr="00B511D3">
        <w:rPr>
          <w:rFonts w:cs="Times New Roman"/>
          <w:sz w:val="24"/>
          <w:szCs w:val="24"/>
        </w:rPr>
        <w:t xml:space="preserve">] </w:t>
      </w:r>
      <w:r w:rsidRPr="00B511D3">
        <w:rPr>
          <w:rFonts w:cs="Times New Roman"/>
          <w:b/>
          <w:sz w:val="24"/>
          <w:szCs w:val="24"/>
        </w:rPr>
        <w:t>Живот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sz w:val="24"/>
          <w:szCs w:val="24"/>
        </w:rPr>
        <w:t xml:space="preserve"> </w:t>
      </w:r>
    </w:p>
    <w:p w14:paraId="4AB3E724" w14:textId="2FD1BC74" w:rsidR="00934E45" w:rsidRPr="00B511D3" w:rsidRDefault="00934E4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HST0392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Живот);</w:t>
      </w:r>
    </w:p>
    <w:p w14:paraId="72B72232" w14:textId="77777777" w:rsidR="00934E45" w:rsidRPr="00B511D3" w:rsidRDefault="00934E4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0BD6CCB4" w14:textId="23E7D0E6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Живот_комментарии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sz w:val="24"/>
          <w:szCs w:val="24"/>
        </w:rPr>
        <w:t xml:space="preserve"> </w:t>
      </w:r>
      <w:r w:rsidR="00CF3C8D" w:rsidRPr="00B511D3">
        <w:rPr>
          <w:rFonts w:cs="Times New Roman"/>
          <w:sz w:val="24"/>
          <w:szCs w:val="24"/>
        </w:rPr>
        <w:t>(</w:t>
      </w:r>
      <w:r w:rsidR="00CF3C8D" w:rsidRPr="00750942">
        <w:rPr>
          <w:rFonts w:cs="Times New Roman"/>
          <w:sz w:val="24"/>
          <w:szCs w:val="24"/>
        </w:rPr>
        <w:t>текст</w:t>
      </w:r>
      <w:r w:rsidR="00CF3C8D" w:rsidRPr="00CF3C8D">
        <w:rPr>
          <w:rFonts w:cs="Times New Roman"/>
          <w:sz w:val="24"/>
          <w:szCs w:val="24"/>
        </w:rPr>
        <w:t>,</w:t>
      </w:r>
      <w:r w:rsidR="00CF3C8D" w:rsidRPr="00750942" w:rsidDel="00750942">
        <w:rPr>
          <w:rFonts w:cs="Times New Roman"/>
          <w:sz w:val="24"/>
          <w:szCs w:val="24"/>
        </w:rPr>
        <w:t xml:space="preserve"> </w:t>
      </w:r>
      <w:r w:rsidR="00CF3C8D">
        <w:rPr>
          <w:rFonts w:cs="Times New Roman"/>
          <w:sz w:val="24"/>
          <w:szCs w:val="24"/>
        </w:rPr>
        <w:t>символов 25</w:t>
      </w:r>
      <w:r w:rsidR="00CF3C8D" w:rsidRPr="00B511D3">
        <w:rPr>
          <w:rFonts w:cs="Times New Roman"/>
          <w:sz w:val="24"/>
          <w:szCs w:val="24"/>
        </w:rPr>
        <w:t>0);</w:t>
      </w:r>
    </w:p>
    <w:p w14:paraId="4A77CC03" w14:textId="1466FC08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Наличие симптомов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sz w:val="24"/>
          <w:szCs w:val="24"/>
        </w:rPr>
        <w:t xml:space="preserve"> </w:t>
      </w:r>
    </w:p>
    <w:p w14:paraId="1A94C05F" w14:textId="0AAD2DFB" w:rsidR="00934E45" w:rsidRPr="00B511D3" w:rsidRDefault="00934E4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HST0347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Наличие симптомов);</w:t>
      </w:r>
    </w:p>
    <w:p w14:paraId="57A4C591" w14:textId="77777777" w:rsidR="00934E45" w:rsidRPr="00B511D3" w:rsidRDefault="00934E4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70DA78E3" w14:textId="13A94372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Характер стула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sz w:val="24"/>
          <w:szCs w:val="24"/>
        </w:rPr>
        <w:t xml:space="preserve"> </w:t>
      </w:r>
    </w:p>
    <w:p w14:paraId="40F357B2" w14:textId="41429338" w:rsidR="00934E45" w:rsidRPr="00B511D3" w:rsidRDefault="00934E4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HST0349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Характер стула);</w:t>
      </w:r>
    </w:p>
    <w:p w14:paraId="52782001" w14:textId="77777777" w:rsidR="00934E45" w:rsidRPr="00B511D3" w:rsidRDefault="00934E4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085C8897" w14:textId="67FFDFDE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Характер стула</w:t>
      </w:r>
      <w:r w:rsidR="00CF3C8D" w:rsidRPr="00CF3C8D">
        <w:rPr>
          <w:rFonts w:cs="Times New Roman"/>
          <w:b/>
          <w:sz w:val="24"/>
          <w:szCs w:val="24"/>
        </w:rPr>
        <w:t xml:space="preserve"> </w:t>
      </w:r>
      <w:r w:rsidRPr="00B511D3">
        <w:rPr>
          <w:rFonts w:cs="Times New Roman"/>
          <w:b/>
          <w:sz w:val="24"/>
          <w:szCs w:val="24"/>
        </w:rPr>
        <w:t>комментарии</w:t>
      </w:r>
      <w:r w:rsidRPr="00B511D3">
        <w:rPr>
          <w:rFonts w:cs="Times New Roman"/>
          <w:sz w:val="24"/>
          <w:szCs w:val="24"/>
        </w:rPr>
        <w:t xml:space="preserve"> </w:t>
      </w:r>
      <w:r w:rsidR="00CF3C8D" w:rsidRPr="00B511D3">
        <w:rPr>
          <w:rFonts w:cs="Times New Roman"/>
          <w:sz w:val="24"/>
          <w:szCs w:val="24"/>
        </w:rPr>
        <w:t>(</w:t>
      </w:r>
      <w:r w:rsidR="00CF3C8D" w:rsidRPr="00750942">
        <w:rPr>
          <w:rFonts w:cs="Times New Roman"/>
          <w:sz w:val="24"/>
          <w:szCs w:val="24"/>
        </w:rPr>
        <w:t>текст</w:t>
      </w:r>
      <w:r w:rsidR="00CF3C8D" w:rsidRPr="00CF3C8D">
        <w:rPr>
          <w:rFonts w:cs="Times New Roman"/>
          <w:sz w:val="24"/>
          <w:szCs w:val="24"/>
        </w:rPr>
        <w:t>,</w:t>
      </w:r>
      <w:r w:rsidR="00CF3C8D" w:rsidRPr="00750942" w:rsidDel="00750942">
        <w:rPr>
          <w:rFonts w:cs="Times New Roman"/>
          <w:sz w:val="24"/>
          <w:szCs w:val="24"/>
        </w:rPr>
        <w:t xml:space="preserve"> </w:t>
      </w:r>
      <w:r w:rsidR="00CF3C8D">
        <w:rPr>
          <w:rFonts w:cs="Times New Roman"/>
          <w:sz w:val="24"/>
          <w:szCs w:val="24"/>
        </w:rPr>
        <w:t>символов 25</w:t>
      </w:r>
      <w:r w:rsidR="00CF3C8D" w:rsidRPr="00B511D3">
        <w:rPr>
          <w:rFonts w:cs="Times New Roman"/>
          <w:sz w:val="24"/>
          <w:szCs w:val="24"/>
        </w:rPr>
        <w:t>0);</w:t>
      </w:r>
    </w:p>
    <w:p w14:paraId="26F960BC" w14:textId="5F8D1C24" w:rsidR="00934E45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Цвет стула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b/>
          <w:sz w:val="24"/>
          <w:szCs w:val="24"/>
        </w:rPr>
        <w:t xml:space="preserve"> </w:t>
      </w:r>
    </w:p>
    <w:p w14:paraId="6336C2B3" w14:textId="789CB675" w:rsidR="00934E45" w:rsidRPr="00B511D3" w:rsidRDefault="00934E4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HST0350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Цвет стула);</w:t>
      </w:r>
    </w:p>
    <w:p w14:paraId="46D845BD" w14:textId="77777777" w:rsidR="00934E45" w:rsidRPr="00B511D3" w:rsidRDefault="00934E4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0F16D350" w14:textId="437D85F7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Печень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sz w:val="24"/>
          <w:szCs w:val="24"/>
        </w:rPr>
        <w:t xml:space="preserve"> </w:t>
      </w:r>
    </w:p>
    <w:p w14:paraId="0DD7BE6D" w14:textId="6FC012E9" w:rsidR="00934E45" w:rsidRPr="00B511D3" w:rsidRDefault="00934E4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HST0348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Печень);</w:t>
      </w:r>
    </w:p>
    <w:p w14:paraId="28B10EC7" w14:textId="77777777" w:rsidR="00934E45" w:rsidRPr="00B511D3" w:rsidRDefault="00934E4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79B5567C" w14:textId="41893C5B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>[0..</w:t>
      </w:r>
      <w:r w:rsidRPr="00B511D3">
        <w:rPr>
          <w:rFonts w:cs="Times New Roman"/>
          <w:sz w:val="24"/>
          <w:szCs w:val="24"/>
          <w:lang w:val="en-US"/>
        </w:rPr>
        <w:t>n</w:t>
      </w:r>
      <w:r w:rsidRPr="00B511D3">
        <w:rPr>
          <w:rFonts w:cs="Times New Roman"/>
          <w:sz w:val="24"/>
          <w:szCs w:val="24"/>
        </w:rPr>
        <w:t xml:space="preserve">] </w:t>
      </w:r>
      <w:r w:rsidRPr="00B511D3">
        <w:rPr>
          <w:rFonts w:cs="Times New Roman"/>
          <w:b/>
          <w:sz w:val="24"/>
          <w:szCs w:val="24"/>
        </w:rPr>
        <w:t>Почки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sz w:val="24"/>
          <w:szCs w:val="24"/>
        </w:rPr>
        <w:t xml:space="preserve"> </w:t>
      </w:r>
    </w:p>
    <w:p w14:paraId="4FECA627" w14:textId="442293D3" w:rsidR="00934E45" w:rsidRPr="00B511D3" w:rsidRDefault="00934E4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HST0393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Почки);</w:t>
      </w:r>
    </w:p>
    <w:p w14:paraId="44AEF837" w14:textId="77777777" w:rsidR="00934E45" w:rsidRPr="00B511D3" w:rsidRDefault="00934E4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3CC3DC9E" w14:textId="48DD50EA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Диурез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b/>
          <w:sz w:val="24"/>
          <w:szCs w:val="24"/>
        </w:rPr>
        <w:t xml:space="preserve"> </w:t>
      </w:r>
    </w:p>
    <w:p w14:paraId="567F8B8B" w14:textId="0CB90FD2" w:rsidR="00934E45" w:rsidRPr="00B511D3" w:rsidRDefault="00934E4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HST0355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Диурез);</w:t>
      </w:r>
    </w:p>
    <w:p w14:paraId="761944C9" w14:textId="77777777" w:rsidR="00934E45" w:rsidRPr="00B511D3" w:rsidRDefault="00934E4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40F35FC2" w14:textId="636CD9C2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Мочеиспускание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sz w:val="24"/>
          <w:szCs w:val="24"/>
        </w:rPr>
        <w:t xml:space="preserve"> </w:t>
      </w:r>
    </w:p>
    <w:p w14:paraId="670FE1FB" w14:textId="37C7CB9B" w:rsidR="00934E45" w:rsidRPr="00B511D3" w:rsidRDefault="00934E4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HST0367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Мочеиспускание);</w:t>
      </w:r>
    </w:p>
    <w:p w14:paraId="675D50CB" w14:textId="77777777" w:rsidR="00934E45" w:rsidRPr="00B511D3" w:rsidRDefault="00934E4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53AD5E75" w14:textId="6799B12B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Мочеиспускание_комментарии</w:t>
      </w:r>
      <w:r w:rsidRPr="00B511D3">
        <w:rPr>
          <w:rFonts w:cs="Times New Roman"/>
          <w:sz w:val="24"/>
          <w:szCs w:val="24"/>
        </w:rPr>
        <w:t xml:space="preserve"> </w:t>
      </w:r>
      <w:r w:rsidR="00CF3C8D" w:rsidRPr="00B511D3">
        <w:rPr>
          <w:rFonts w:cs="Times New Roman"/>
          <w:sz w:val="24"/>
          <w:szCs w:val="24"/>
        </w:rPr>
        <w:t>(</w:t>
      </w:r>
      <w:r w:rsidR="00CF3C8D" w:rsidRPr="00750942">
        <w:rPr>
          <w:rFonts w:cs="Times New Roman"/>
          <w:sz w:val="24"/>
          <w:szCs w:val="24"/>
        </w:rPr>
        <w:t>текст</w:t>
      </w:r>
      <w:r w:rsidR="00CF3C8D" w:rsidRPr="00CF3C8D">
        <w:rPr>
          <w:rFonts w:cs="Times New Roman"/>
          <w:sz w:val="24"/>
          <w:szCs w:val="24"/>
        </w:rPr>
        <w:t>,</w:t>
      </w:r>
      <w:r w:rsidR="00CF3C8D" w:rsidRPr="00750942" w:rsidDel="00750942">
        <w:rPr>
          <w:rFonts w:cs="Times New Roman"/>
          <w:sz w:val="24"/>
          <w:szCs w:val="24"/>
        </w:rPr>
        <w:t xml:space="preserve"> </w:t>
      </w:r>
      <w:r w:rsidR="00CF3C8D">
        <w:rPr>
          <w:rFonts w:cs="Times New Roman"/>
          <w:sz w:val="24"/>
          <w:szCs w:val="24"/>
        </w:rPr>
        <w:t>символов 25</w:t>
      </w:r>
      <w:r w:rsidR="00CF3C8D" w:rsidRPr="00B511D3">
        <w:rPr>
          <w:rFonts w:cs="Times New Roman"/>
          <w:sz w:val="24"/>
          <w:szCs w:val="24"/>
        </w:rPr>
        <w:t>0);</w:t>
      </w:r>
    </w:p>
    <w:p w14:paraId="3D0D8532" w14:textId="6320F8BF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Отеки</w:t>
      </w:r>
      <w:r w:rsidRPr="00B511D3">
        <w:rPr>
          <w:rFonts w:cs="Times New Roman"/>
          <w:sz w:val="24"/>
          <w:szCs w:val="24"/>
        </w:rPr>
        <w:t xml:space="preserve"> (да/нет)</w:t>
      </w:r>
      <w:r w:rsidR="00EA0B73" w:rsidRPr="00B511D3">
        <w:rPr>
          <w:rFonts w:cs="Times New Roman"/>
          <w:sz w:val="24"/>
          <w:szCs w:val="24"/>
        </w:rPr>
        <w:t>;</w:t>
      </w:r>
    </w:p>
    <w:p w14:paraId="4ABBAF12" w14:textId="08D350ED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Отечность тканей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sz w:val="24"/>
          <w:szCs w:val="24"/>
        </w:rPr>
        <w:t xml:space="preserve"> </w:t>
      </w:r>
    </w:p>
    <w:p w14:paraId="67E19090" w14:textId="688F32B7" w:rsidR="00934E45" w:rsidRPr="00B511D3" w:rsidRDefault="00934E4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lastRenderedPageBreak/>
        <w:t>Код (</w:t>
      </w:r>
      <w:r w:rsidR="00993309" w:rsidRPr="00B511D3">
        <w:rPr>
          <w:rFonts w:cs="Times New Roman"/>
          <w:szCs w:val="24"/>
        </w:rPr>
        <w:t>HST0353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Отечность тканей);</w:t>
      </w:r>
    </w:p>
    <w:p w14:paraId="5373C139" w14:textId="77777777" w:rsidR="00934E45" w:rsidRPr="00B511D3" w:rsidRDefault="00934E4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1D383290" w14:textId="30960931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Локализация отечности тканей</w:t>
      </w:r>
      <w:r w:rsidRPr="00B511D3">
        <w:rPr>
          <w:rFonts w:cs="Times New Roman"/>
          <w:sz w:val="24"/>
          <w:szCs w:val="24"/>
        </w:rPr>
        <w:t xml:space="preserve"> </w:t>
      </w:r>
      <w:r w:rsidR="00CF3C8D" w:rsidRPr="00B511D3">
        <w:rPr>
          <w:rFonts w:cs="Times New Roman"/>
          <w:sz w:val="24"/>
          <w:szCs w:val="24"/>
        </w:rPr>
        <w:t>(</w:t>
      </w:r>
      <w:r w:rsidR="00CF3C8D" w:rsidRPr="00750942">
        <w:rPr>
          <w:rFonts w:cs="Times New Roman"/>
          <w:sz w:val="24"/>
          <w:szCs w:val="24"/>
        </w:rPr>
        <w:t>текст</w:t>
      </w:r>
      <w:r w:rsidR="00CF3C8D" w:rsidRPr="00CF3C8D">
        <w:rPr>
          <w:rFonts w:cs="Times New Roman"/>
          <w:sz w:val="24"/>
          <w:szCs w:val="24"/>
        </w:rPr>
        <w:t>,</w:t>
      </w:r>
      <w:r w:rsidR="00CF3C8D" w:rsidRPr="00750942" w:rsidDel="00750942">
        <w:rPr>
          <w:rFonts w:cs="Times New Roman"/>
          <w:sz w:val="24"/>
          <w:szCs w:val="24"/>
        </w:rPr>
        <w:t xml:space="preserve"> </w:t>
      </w:r>
      <w:r w:rsidR="00CF3C8D">
        <w:rPr>
          <w:rFonts w:cs="Times New Roman"/>
          <w:sz w:val="24"/>
          <w:szCs w:val="24"/>
        </w:rPr>
        <w:t>символов 25</w:t>
      </w:r>
      <w:r w:rsidR="00CF3C8D" w:rsidRPr="00B511D3">
        <w:rPr>
          <w:rFonts w:cs="Times New Roman"/>
          <w:sz w:val="24"/>
          <w:szCs w:val="24"/>
        </w:rPr>
        <w:t>0);</w:t>
      </w:r>
    </w:p>
    <w:p w14:paraId="0FF87CCE" w14:textId="2DD4573C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>[0..</w:t>
      </w:r>
      <w:r w:rsidRPr="00B511D3">
        <w:rPr>
          <w:rFonts w:cs="Times New Roman"/>
          <w:sz w:val="24"/>
          <w:szCs w:val="24"/>
          <w:lang w:val="en-US"/>
        </w:rPr>
        <w:t>n</w:t>
      </w:r>
      <w:r w:rsidRPr="00B511D3">
        <w:rPr>
          <w:rFonts w:cs="Times New Roman"/>
          <w:sz w:val="24"/>
          <w:szCs w:val="24"/>
        </w:rPr>
        <w:t xml:space="preserve">] </w:t>
      </w:r>
      <w:r w:rsidRPr="00B511D3">
        <w:rPr>
          <w:rFonts w:cs="Times New Roman"/>
          <w:b/>
          <w:sz w:val="24"/>
          <w:szCs w:val="24"/>
        </w:rPr>
        <w:t>Черепно-мозговые нервы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sz w:val="24"/>
          <w:szCs w:val="24"/>
        </w:rPr>
        <w:t xml:space="preserve"> </w:t>
      </w:r>
    </w:p>
    <w:p w14:paraId="4524AD18" w14:textId="27E20D96" w:rsidR="00934E45" w:rsidRPr="00B511D3" w:rsidRDefault="00934E4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HST0394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Черепно-мозговые нервы);</w:t>
      </w:r>
    </w:p>
    <w:p w14:paraId="2B1157D9" w14:textId="77777777" w:rsidR="00934E45" w:rsidRPr="00B511D3" w:rsidRDefault="00934E4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4AD8B10B" w14:textId="4623690C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Чувствительность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sz w:val="24"/>
          <w:szCs w:val="24"/>
        </w:rPr>
        <w:t xml:space="preserve"> </w:t>
      </w:r>
    </w:p>
    <w:p w14:paraId="40480D9D" w14:textId="262FFC19" w:rsidR="00934E45" w:rsidRPr="00B511D3" w:rsidRDefault="00934E4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HST0356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Чувствительность);</w:t>
      </w:r>
    </w:p>
    <w:p w14:paraId="273F1D3F" w14:textId="77777777" w:rsidR="00934E45" w:rsidRPr="00B511D3" w:rsidRDefault="00934E4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760CD466" w14:textId="5781B970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Сухожильные рефлексы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sz w:val="24"/>
          <w:szCs w:val="24"/>
        </w:rPr>
        <w:t xml:space="preserve"> </w:t>
      </w:r>
    </w:p>
    <w:p w14:paraId="293D9109" w14:textId="1A889C38" w:rsidR="00934E45" w:rsidRPr="00B511D3" w:rsidRDefault="00934E4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HST0357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Сухожильные рефлексы);</w:t>
      </w:r>
    </w:p>
    <w:p w14:paraId="39F1C00A" w14:textId="77777777" w:rsidR="00934E45" w:rsidRPr="00B511D3" w:rsidRDefault="00934E4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3DFBAB88" w14:textId="26B3F3DA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Патологические рефлексы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sz w:val="24"/>
          <w:szCs w:val="24"/>
        </w:rPr>
        <w:t xml:space="preserve"> </w:t>
      </w:r>
    </w:p>
    <w:p w14:paraId="6CB69A30" w14:textId="07996962" w:rsidR="00934E45" w:rsidRPr="00B511D3" w:rsidRDefault="00934E4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HST0361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Патологические рефлексы);</w:t>
      </w:r>
    </w:p>
    <w:p w14:paraId="3446188D" w14:textId="77777777" w:rsidR="00934E45" w:rsidRPr="00B511D3" w:rsidRDefault="00934E4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653D525A" w14:textId="43D8CB8A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Тонус мышц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sz w:val="24"/>
          <w:szCs w:val="24"/>
        </w:rPr>
        <w:t xml:space="preserve"> </w:t>
      </w:r>
    </w:p>
    <w:p w14:paraId="01B686C7" w14:textId="489E30AA" w:rsidR="00934E45" w:rsidRPr="00B511D3" w:rsidRDefault="00934E4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HST0358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Тонус мышц);</w:t>
      </w:r>
    </w:p>
    <w:p w14:paraId="525D22C3" w14:textId="77777777" w:rsidR="00934E45" w:rsidRPr="00B511D3" w:rsidRDefault="00934E4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7C8D25ED" w14:textId="6F0555E1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Координация движений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sz w:val="24"/>
          <w:szCs w:val="24"/>
        </w:rPr>
        <w:t xml:space="preserve"> </w:t>
      </w:r>
    </w:p>
    <w:p w14:paraId="1E8CB17D" w14:textId="44C5A045" w:rsidR="00934E45" w:rsidRPr="00B511D3" w:rsidRDefault="00934E4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HST0359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 xml:space="preserve">Справочник </w:t>
      </w:r>
      <w:r w:rsidR="00D329E0" w:rsidRPr="00B511D3">
        <w:rPr>
          <w:rFonts w:cs="Times New Roman"/>
          <w:szCs w:val="24"/>
        </w:rPr>
        <w:t>Координация движений</w:t>
      </w:r>
      <w:r w:rsidRPr="00B511D3">
        <w:rPr>
          <w:rFonts w:cs="Times New Roman"/>
          <w:szCs w:val="24"/>
        </w:rPr>
        <w:t>);</w:t>
      </w:r>
    </w:p>
    <w:p w14:paraId="1681BC1D" w14:textId="77777777" w:rsidR="00934E45" w:rsidRPr="00B511D3" w:rsidRDefault="00934E4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4DF4F021" w14:textId="52E768A5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Менингиальные знаки</w:t>
      </w:r>
      <w:r w:rsidRPr="00B511D3">
        <w:rPr>
          <w:rFonts w:cs="Times New Roman"/>
          <w:sz w:val="24"/>
          <w:szCs w:val="24"/>
        </w:rPr>
        <w:t xml:space="preserve"> (да/нет)</w:t>
      </w:r>
      <w:r w:rsidR="00DA524F" w:rsidRPr="00B511D3">
        <w:rPr>
          <w:rFonts w:cs="Times New Roman"/>
          <w:sz w:val="24"/>
          <w:szCs w:val="24"/>
        </w:rPr>
        <w:t>;</w:t>
      </w:r>
    </w:p>
    <w:p w14:paraId="48AD05B8" w14:textId="6FE26BB1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Менингеальные знаки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sz w:val="24"/>
          <w:szCs w:val="24"/>
        </w:rPr>
        <w:t xml:space="preserve"> </w:t>
      </w:r>
    </w:p>
    <w:p w14:paraId="31574A71" w14:textId="35521A46" w:rsidR="00934E45" w:rsidRPr="00B511D3" w:rsidRDefault="00934E4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HST0360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 xml:space="preserve">Справочник </w:t>
      </w:r>
      <w:r w:rsidR="00D329E0" w:rsidRPr="00B511D3">
        <w:rPr>
          <w:rFonts w:cs="Times New Roman"/>
          <w:szCs w:val="24"/>
        </w:rPr>
        <w:t>Менингеальные знаки</w:t>
      </w:r>
      <w:r w:rsidRPr="00B511D3">
        <w:rPr>
          <w:rFonts w:cs="Times New Roman"/>
          <w:szCs w:val="24"/>
        </w:rPr>
        <w:t>);</w:t>
      </w:r>
    </w:p>
    <w:p w14:paraId="7CCFA5F1" w14:textId="77777777" w:rsidR="00934E45" w:rsidRPr="00B511D3" w:rsidRDefault="00934E4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30C1349E" w14:textId="263B9309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Лекарственная непереносимость</w:t>
      </w:r>
      <w:r w:rsidRPr="00B511D3">
        <w:rPr>
          <w:rFonts w:cs="Times New Roman"/>
          <w:sz w:val="24"/>
          <w:szCs w:val="24"/>
        </w:rPr>
        <w:t xml:space="preserve"> </w:t>
      </w:r>
      <w:r w:rsidR="00CF3C8D" w:rsidRPr="00B511D3">
        <w:rPr>
          <w:rFonts w:cs="Times New Roman"/>
          <w:sz w:val="24"/>
          <w:szCs w:val="24"/>
        </w:rPr>
        <w:t>(</w:t>
      </w:r>
      <w:r w:rsidR="00CF3C8D" w:rsidRPr="00750942">
        <w:rPr>
          <w:rFonts w:cs="Times New Roman"/>
          <w:sz w:val="24"/>
          <w:szCs w:val="24"/>
        </w:rPr>
        <w:t>текст</w:t>
      </w:r>
      <w:r w:rsidR="00CF3C8D" w:rsidRPr="00CF3C8D">
        <w:rPr>
          <w:rFonts w:cs="Times New Roman"/>
          <w:sz w:val="24"/>
          <w:szCs w:val="24"/>
        </w:rPr>
        <w:t>,</w:t>
      </w:r>
      <w:r w:rsidR="00CF3C8D" w:rsidRPr="00750942" w:rsidDel="00750942">
        <w:rPr>
          <w:rFonts w:cs="Times New Roman"/>
          <w:sz w:val="24"/>
          <w:szCs w:val="24"/>
        </w:rPr>
        <w:t xml:space="preserve"> </w:t>
      </w:r>
      <w:r w:rsidR="00CF3C8D">
        <w:rPr>
          <w:rFonts w:cs="Times New Roman"/>
          <w:sz w:val="24"/>
          <w:szCs w:val="24"/>
        </w:rPr>
        <w:t>символов 25</w:t>
      </w:r>
      <w:r w:rsidR="00CF3C8D" w:rsidRPr="00B511D3">
        <w:rPr>
          <w:rFonts w:cs="Times New Roman"/>
          <w:sz w:val="24"/>
          <w:szCs w:val="24"/>
        </w:rPr>
        <w:t>0);</w:t>
      </w:r>
    </w:p>
    <w:p w14:paraId="7F0C63E4" w14:textId="4C207CAB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Аллергологический фон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sz w:val="24"/>
          <w:szCs w:val="24"/>
        </w:rPr>
        <w:t xml:space="preserve"> </w:t>
      </w:r>
    </w:p>
    <w:p w14:paraId="2D0D1544" w14:textId="49A8934D" w:rsidR="00934E45" w:rsidRPr="00B511D3" w:rsidRDefault="00934E4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HST0340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 xml:space="preserve">Справочник </w:t>
      </w:r>
      <w:r w:rsidR="00D329E0" w:rsidRPr="00B511D3">
        <w:rPr>
          <w:rFonts w:cs="Times New Roman"/>
          <w:szCs w:val="24"/>
        </w:rPr>
        <w:t>Аллергологический фон</w:t>
      </w:r>
      <w:r w:rsidRPr="00B511D3">
        <w:rPr>
          <w:rFonts w:cs="Times New Roman"/>
          <w:szCs w:val="24"/>
        </w:rPr>
        <w:t>);</w:t>
      </w:r>
    </w:p>
    <w:p w14:paraId="69F5AB9D" w14:textId="77777777" w:rsidR="00934E45" w:rsidRPr="00B511D3" w:rsidRDefault="00934E45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19612182" w14:textId="3E3BEE42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Глюкометрия до</w:t>
      </w:r>
      <w:r w:rsidRPr="00B511D3">
        <w:rPr>
          <w:rFonts w:cs="Times New Roman"/>
          <w:sz w:val="24"/>
          <w:szCs w:val="24"/>
        </w:rPr>
        <w:t xml:space="preserve"> </w:t>
      </w:r>
      <w:r w:rsidR="00CF3C8D" w:rsidRPr="00B511D3">
        <w:rPr>
          <w:rFonts w:cs="Times New Roman"/>
          <w:sz w:val="24"/>
          <w:szCs w:val="24"/>
        </w:rPr>
        <w:t>(</w:t>
      </w:r>
      <w:r w:rsidR="00CF3C8D" w:rsidRPr="00750942">
        <w:rPr>
          <w:rFonts w:cs="Times New Roman"/>
          <w:sz w:val="24"/>
          <w:szCs w:val="24"/>
        </w:rPr>
        <w:t>текст</w:t>
      </w:r>
      <w:r w:rsidR="00CF3C8D" w:rsidRPr="00CF3C8D">
        <w:rPr>
          <w:rFonts w:cs="Times New Roman"/>
          <w:sz w:val="24"/>
          <w:szCs w:val="24"/>
        </w:rPr>
        <w:t>,</w:t>
      </w:r>
      <w:r w:rsidR="00CF3C8D" w:rsidRPr="00750942" w:rsidDel="00750942">
        <w:rPr>
          <w:rFonts w:cs="Times New Roman"/>
          <w:sz w:val="24"/>
          <w:szCs w:val="24"/>
        </w:rPr>
        <w:t xml:space="preserve"> </w:t>
      </w:r>
      <w:r w:rsidR="00CF3C8D">
        <w:rPr>
          <w:rFonts w:cs="Times New Roman"/>
          <w:sz w:val="24"/>
          <w:szCs w:val="24"/>
        </w:rPr>
        <w:t>символов 1</w:t>
      </w:r>
      <w:r w:rsidR="00CF3C8D" w:rsidRPr="00B511D3">
        <w:rPr>
          <w:rFonts w:cs="Times New Roman"/>
          <w:sz w:val="24"/>
          <w:szCs w:val="24"/>
        </w:rPr>
        <w:t>0);</w:t>
      </w:r>
    </w:p>
    <w:p w14:paraId="3E4F3F7C" w14:textId="379871A6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Глюкометрия после</w:t>
      </w:r>
      <w:r w:rsidRPr="00B511D3">
        <w:rPr>
          <w:rFonts w:cs="Times New Roman"/>
          <w:sz w:val="24"/>
          <w:szCs w:val="24"/>
        </w:rPr>
        <w:t xml:space="preserve"> </w:t>
      </w:r>
      <w:r w:rsidR="00CF3C8D" w:rsidRPr="00B511D3">
        <w:rPr>
          <w:rFonts w:cs="Times New Roman"/>
          <w:sz w:val="24"/>
          <w:szCs w:val="24"/>
        </w:rPr>
        <w:t>(</w:t>
      </w:r>
      <w:r w:rsidR="00CF3C8D" w:rsidRPr="00750942">
        <w:rPr>
          <w:rFonts w:cs="Times New Roman"/>
          <w:sz w:val="24"/>
          <w:szCs w:val="24"/>
        </w:rPr>
        <w:t>текст</w:t>
      </w:r>
      <w:r w:rsidR="00CF3C8D" w:rsidRPr="00CF3C8D">
        <w:rPr>
          <w:rFonts w:cs="Times New Roman"/>
          <w:sz w:val="24"/>
          <w:szCs w:val="24"/>
        </w:rPr>
        <w:t>,</w:t>
      </w:r>
      <w:r w:rsidR="00CF3C8D" w:rsidRPr="00750942" w:rsidDel="00750942">
        <w:rPr>
          <w:rFonts w:cs="Times New Roman"/>
          <w:sz w:val="24"/>
          <w:szCs w:val="24"/>
        </w:rPr>
        <w:t xml:space="preserve"> </w:t>
      </w:r>
      <w:r w:rsidR="00CF3C8D">
        <w:rPr>
          <w:rFonts w:cs="Times New Roman"/>
          <w:sz w:val="24"/>
          <w:szCs w:val="24"/>
        </w:rPr>
        <w:t>символов 1</w:t>
      </w:r>
      <w:r w:rsidR="00CF3C8D" w:rsidRPr="00B511D3">
        <w:rPr>
          <w:rFonts w:cs="Times New Roman"/>
          <w:sz w:val="24"/>
          <w:szCs w:val="24"/>
        </w:rPr>
        <w:t>0);</w:t>
      </w:r>
    </w:p>
    <w:p w14:paraId="014347ED" w14:textId="720F32BB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Дата менсис</w:t>
      </w:r>
      <w:r w:rsidRPr="00B511D3">
        <w:rPr>
          <w:rFonts w:cs="Times New Roman"/>
          <w:sz w:val="24"/>
          <w:szCs w:val="24"/>
        </w:rPr>
        <w:t xml:space="preserve"> </w:t>
      </w:r>
      <w:r w:rsidR="0062278D" w:rsidRPr="00B511D3">
        <w:rPr>
          <w:rFonts w:cs="Times New Roman"/>
          <w:sz w:val="24"/>
          <w:szCs w:val="24"/>
        </w:rPr>
        <w:t>(дата</w:t>
      </w:r>
      <w:r w:rsidR="00886E35">
        <w:rPr>
          <w:rFonts w:cs="Times New Roman"/>
          <w:sz w:val="24"/>
          <w:szCs w:val="24"/>
        </w:rPr>
        <w:t xml:space="preserve">, </w:t>
      </w:r>
      <w:r w:rsidR="00886E35" w:rsidRPr="00886E35">
        <w:rPr>
          <w:rFonts w:cs="Times New Roman"/>
          <w:sz w:val="24"/>
          <w:szCs w:val="24"/>
        </w:rPr>
        <w:t>не может быть позже текущей и меньше чем 100 лет назад</w:t>
      </w:r>
      <w:r w:rsidR="0062278D" w:rsidRPr="00B511D3">
        <w:rPr>
          <w:rFonts w:cs="Times New Roman"/>
          <w:sz w:val="24"/>
          <w:szCs w:val="24"/>
        </w:rPr>
        <w:t>)</w:t>
      </w:r>
      <w:r w:rsidR="003B45D4" w:rsidRPr="00B511D3">
        <w:rPr>
          <w:rFonts w:cs="Times New Roman"/>
          <w:sz w:val="24"/>
          <w:szCs w:val="24"/>
        </w:rPr>
        <w:t>;</w:t>
      </w:r>
    </w:p>
    <w:p w14:paraId="0D2AF457" w14:textId="693473C9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>[0..1]</w:t>
      </w:r>
      <w:r w:rsidRPr="00B511D3">
        <w:rPr>
          <w:rFonts w:cs="Times New Roman"/>
          <w:b/>
          <w:sz w:val="24"/>
          <w:szCs w:val="24"/>
        </w:rPr>
        <w:t xml:space="preserve"> Менсис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sz w:val="24"/>
          <w:szCs w:val="24"/>
        </w:rPr>
        <w:t xml:space="preserve"> </w:t>
      </w:r>
    </w:p>
    <w:p w14:paraId="31022730" w14:textId="3338EF60" w:rsidR="00D329E0" w:rsidRPr="00B511D3" w:rsidRDefault="00D329E0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HST0362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Менсис);</w:t>
      </w:r>
    </w:p>
    <w:p w14:paraId="3AA63800" w14:textId="77777777" w:rsidR="00D329E0" w:rsidRPr="00B511D3" w:rsidRDefault="00D329E0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43EC6BA6" w14:textId="6D35570F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Менсис_комментарии</w:t>
      </w:r>
      <w:r w:rsidRPr="00B511D3">
        <w:rPr>
          <w:rFonts w:cs="Times New Roman"/>
          <w:sz w:val="24"/>
          <w:szCs w:val="24"/>
        </w:rPr>
        <w:t xml:space="preserve"> </w:t>
      </w:r>
      <w:r w:rsidR="00CF3C8D" w:rsidRPr="00B511D3">
        <w:rPr>
          <w:rFonts w:cs="Times New Roman"/>
          <w:sz w:val="24"/>
          <w:szCs w:val="24"/>
        </w:rPr>
        <w:t>(</w:t>
      </w:r>
      <w:r w:rsidR="00CF3C8D" w:rsidRPr="00750942">
        <w:rPr>
          <w:rFonts w:cs="Times New Roman"/>
          <w:sz w:val="24"/>
          <w:szCs w:val="24"/>
        </w:rPr>
        <w:t>текст</w:t>
      </w:r>
      <w:r w:rsidR="00CF3C8D" w:rsidRPr="00CF3C8D">
        <w:rPr>
          <w:rFonts w:cs="Times New Roman"/>
          <w:sz w:val="24"/>
          <w:szCs w:val="24"/>
        </w:rPr>
        <w:t>,</w:t>
      </w:r>
      <w:r w:rsidR="00CF3C8D" w:rsidRPr="00750942" w:rsidDel="00750942">
        <w:rPr>
          <w:rFonts w:cs="Times New Roman"/>
          <w:sz w:val="24"/>
          <w:szCs w:val="24"/>
        </w:rPr>
        <w:t xml:space="preserve"> </w:t>
      </w:r>
      <w:r w:rsidR="00CF3C8D">
        <w:rPr>
          <w:rFonts w:cs="Times New Roman"/>
          <w:sz w:val="24"/>
          <w:szCs w:val="24"/>
        </w:rPr>
        <w:t>символов 25</w:t>
      </w:r>
      <w:r w:rsidR="00CF3C8D" w:rsidRPr="00B511D3">
        <w:rPr>
          <w:rFonts w:cs="Times New Roman"/>
          <w:sz w:val="24"/>
          <w:szCs w:val="24"/>
        </w:rPr>
        <w:t>0);</w:t>
      </w:r>
    </w:p>
    <w:p w14:paraId="5FEA8D91" w14:textId="3E6CA12F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Причина НС</w:t>
      </w:r>
      <w:r w:rsidR="00325B1F" w:rsidRPr="00B511D3">
        <w:rPr>
          <w:rFonts w:cs="Times New Roman"/>
          <w:b/>
          <w:sz w:val="24"/>
          <w:szCs w:val="24"/>
        </w:rPr>
        <w:t>:</w:t>
      </w:r>
    </w:p>
    <w:p w14:paraId="6872EF76" w14:textId="21A807FE" w:rsidR="00D329E0" w:rsidRPr="00B511D3" w:rsidRDefault="00D329E0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HST0363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Причина НС);</w:t>
      </w:r>
    </w:p>
    <w:p w14:paraId="1C596633" w14:textId="77777777" w:rsidR="00D329E0" w:rsidRPr="00B511D3" w:rsidRDefault="00D329E0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218BA9B8" w14:textId="4090991D" w:rsidR="00202A21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b/>
          <w:sz w:val="24"/>
          <w:szCs w:val="24"/>
        </w:rPr>
      </w:pPr>
      <w:r w:rsidRPr="00B511D3">
        <w:rPr>
          <w:rFonts w:cs="Times New Roman"/>
          <w:sz w:val="24"/>
          <w:szCs w:val="24"/>
        </w:rPr>
        <w:t>[0..</w:t>
      </w:r>
      <w:r w:rsidRPr="00B511D3">
        <w:rPr>
          <w:rFonts w:cs="Times New Roman"/>
          <w:sz w:val="24"/>
          <w:szCs w:val="24"/>
          <w:lang w:val="en-US"/>
        </w:rPr>
        <w:t>n</w:t>
      </w:r>
      <w:r w:rsidRPr="00B511D3">
        <w:rPr>
          <w:rFonts w:cs="Times New Roman"/>
          <w:sz w:val="24"/>
          <w:szCs w:val="24"/>
        </w:rPr>
        <w:t>]</w:t>
      </w:r>
      <w:r w:rsidRPr="00B511D3">
        <w:rPr>
          <w:rFonts w:cs="Times New Roman"/>
          <w:b/>
          <w:sz w:val="24"/>
          <w:szCs w:val="24"/>
        </w:rPr>
        <w:t xml:space="preserve"> Цепочка госпитализаций</w:t>
      </w:r>
      <w:r w:rsidR="003B45D4" w:rsidRPr="00B511D3">
        <w:rPr>
          <w:rFonts w:cs="Times New Roman"/>
          <w:b/>
          <w:sz w:val="24"/>
          <w:szCs w:val="24"/>
        </w:rPr>
        <w:t>:</w:t>
      </w:r>
    </w:p>
    <w:p w14:paraId="4445D622" w14:textId="46B03B41" w:rsidR="00A5218F" w:rsidRPr="00B511D3" w:rsidRDefault="00202A21" w:rsidP="000B63C8">
      <w:pPr>
        <w:pStyle w:val="af5"/>
        <w:numPr>
          <w:ilvl w:val="2"/>
          <w:numId w:val="44"/>
        </w:numPr>
        <w:spacing w:line="240" w:lineRule="auto"/>
        <w:ind w:left="285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[1] </w:t>
      </w:r>
      <w:r w:rsidRPr="00B511D3">
        <w:rPr>
          <w:rFonts w:cs="Times New Roman"/>
          <w:b/>
          <w:sz w:val="24"/>
          <w:szCs w:val="24"/>
        </w:rPr>
        <w:t>Код МО</w:t>
      </w:r>
      <w:r w:rsidR="00A5218F" w:rsidRPr="00B511D3">
        <w:rPr>
          <w:rFonts w:cs="Times New Roman"/>
          <w:sz w:val="24"/>
          <w:szCs w:val="24"/>
        </w:rPr>
        <w:t xml:space="preserve"> </w:t>
      </w:r>
    </w:p>
    <w:p w14:paraId="63DB8A83" w14:textId="647B4F5F" w:rsidR="00D329E0" w:rsidRPr="00B511D3" w:rsidRDefault="00D329E0" w:rsidP="000B63C8">
      <w:pPr>
        <w:numPr>
          <w:ilvl w:val="3"/>
          <w:numId w:val="44"/>
        </w:numPr>
        <w:spacing w:line="240" w:lineRule="auto"/>
        <w:ind w:left="357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HST0039</w:t>
      </w:r>
      <w:r w:rsidR="00993309">
        <w:rPr>
          <w:rFonts w:cs="Times New Roman"/>
          <w:szCs w:val="24"/>
        </w:rPr>
        <w:t xml:space="preserve"> </w:t>
      </w:r>
      <w:r w:rsidR="00D32980">
        <w:rPr>
          <w:rFonts w:cs="Times New Roman"/>
          <w:szCs w:val="24"/>
        </w:rPr>
        <w:t>Справочник медицинских учреждений</w:t>
      </w:r>
      <w:r w:rsidRPr="00B511D3">
        <w:rPr>
          <w:rFonts w:cs="Times New Roman"/>
          <w:szCs w:val="24"/>
        </w:rPr>
        <w:t>);</w:t>
      </w:r>
    </w:p>
    <w:p w14:paraId="785DB960" w14:textId="77777777" w:rsidR="00D329E0" w:rsidRPr="00B511D3" w:rsidRDefault="00D329E0" w:rsidP="000B63C8">
      <w:pPr>
        <w:numPr>
          <w:ilvl w:val="3"/>
          <w:numId w:val="44"/>
        </w:numPr>
        <w:spacing w:line="240" w:lineRule="auto"/>
        <w:ind w:left="357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322FA7EF" w14:textId="3C254D00" w:rsidR="00202A21" w:rsidRPr="00B511D3" w:rsidRDefault="00202A21" w:rsidP="000B63C8">
      <w:pPr>
        <w:pStyle w:val="af5"/>
        <w:numPr>
          <w:ilvl w:val="2"/>
          <w:numId w:val="44"/>
        </w:numPr>
        <w:spacing w:line="240" w:lineRule="auto"/>
        <w:ind w:left="285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>[0.</w:t>
      </w:r>
      <w:r w:rsidRPr="00B511D3">
        <w:rPr>
          <w:rFonts w:cs="Times New Roman"/>
          <w:sz w:val="24"/>
          <w:szCs w:val="24"/>
          <w:lang w:val="en-US"/>
        </w:rPr>
        <w:t>.1</w:t>
      </w:r>
      <w:r w:rsidRPr="00B511D3">
        <w:rPr>
          <w:rFonts w:cs="Times New Roman"/>
          <w:sz w:val="24"/>
          <w:szCs w:val="24"/>
        </w:rPr>
        <w:t xml:space="preserve">] </w:t>
      </w:r>
      <w:r w:rsidRPr="00B511D3">
        <w:rPr>
          <w:rFonts w:cs="Times New Roman"/>
          <w:b/>
          <w:sz w:val="24"/>
          <w:szCs w:val="24"/>
        </w:rPr>
        <w:t>Подразделение МО</w:t>
      </w:r>
      <w:r w:rsidRPr="00B511D3">
        <w:rPr>
          <w:rFonts w:cs="Times New Roman"/>
          <w:sz w:val="24"/>
          <w:szCs w:val="24"/>
        </w:rPr>
        <w:t xml:space="preserve"> </w:t>
      </w:r>
      <w:r w:rsidR="00CF3C8D" w:rsidRPr="00B511D3">
        <w:rPr>
          <w:rFonts w:cs="Times New Roman"/>
          <w:sz w:val="24"/>
          <w:szCs w:val="24"/>
        </w:rPr>
        <w:t>(</w:t>
      </w:r>
      <w:r w:rsidR="00CF3C8D" w:rsidRPr="00750942">
        <w:rPr>
          <w:rFonts w:cs="Times New Roman"/>
          <w:sz w:val="24"/>
          <w:szCs w:val="24"/>
        </w:rPr>
        <w:t>текст</w:t>
      </w:r>
      <w:r w:rsidR="00CF3C8D" w:rsidRPr="00CF3C8D">
        <w:rPr>
          <w:rFonts w:cs="Times New Roman"/>
          <w:sz w:val="24"/>
          <w:szCs w:val="24"/>
        </w:rPr>
        <w:t>,</w:t>
      </w:r>
      <w:r w:rsidR="00CF3C8D" w:rsidRPr="00750942" w:rsidDel="00750942">
        <w:rPr>
          <w:rFonts w:cs="Times New Roman"/>
          <w:sz w:val="24"/>
          <w:szCs w:val="24"/>
        </w:rPr>
        <w:t xml:space="preserve"> </w:t>
      </w:r>
      <w:r w:rsidR="00CF3C8D">
        <w:rPr>
          <w:rFonts w:cs="Times New Roman"/>
          <w:sz w:val="24"/>
          <w:szCs w:val="24"/>
        </w:rPr>
        <w:t>символов 25</w:t>
      </w:r>
      <w:r w:rsidR="00CF3C8D" w:rsidRPr="00B511D3">
        <w:rPr>
          <w:rFonts w:cs="Times New Roman"/>
          <w:sz w:val="24"/>
          <w:szCs w:val="24"/>
        </w:rPr>
        <w:t>0);</w:t>
      </w:r>
    </w:p>
    <w:p w14:paraId="4634A3C1" w14:textId="1531ABA4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Другие симптомы</w:t>
      </w:r>
      <w:r w:rsidRPr="00B511D3">
        <w:rPr>
          <w:rFonts w:cs="Times New Roman"/>
          <w:sz w:val="24"/>
          <w:szCs w:val="24"/>
        </w:rPr>
        <w:t xml:space="preserve"> </w:t>
      </w:r>
      <w:r w:rsidR="00CF3C8D" w:rsidRPr="00B511D3">
        <w:rPr>
          <w:rFonts w:cs="Times New Roman"/>
          <w:sz w:val="24"/>
          <w:szCs w:val="24"/>
        </w:rPr>
        <w:t>(</w:t>
      </w:r>
      <w:r w:rsidR="00CF3C8D" w:rsidRPr="00750942">
        <w:rPr>
          <w:rFonts w:cs="Times New Roman"/>
          <w:sz w:val="24"/>
          <w:szCs w:val="24"/>
        </w:rPr>
        <w:t>текст</w:t>
      </w:r>
      <w:r w:rsidR="00CF3C8D" w:rsidRPr="00CF3C8D">
        <w:rPr>
          <w:rFonts w:cs="Times New Roman"/>
          <w:sz w:val="24"/>
          <w:szCs w:val="24"/>
        </w:rPr>
        <w:t>,</w:t>
      </w:r>
      <w:r w:rsidR="00CF3C8D" w:rsidRPr="00750942" w:rsidDel="00750942">
        <w:rPr>
          <w:rFonts w:cs="Times New Roman"/>
          <w:sz w:val="24"/>
          <w:szCs w:val="24"/>
        </w:rPr>
        <w:t xml:space="preserve"> </w:t>
      </w:r>
      <w:r w:rsidR="00CF3C8D">
        <w:rPr>
          <w:rFonts w:cs="Times New Roman"/>
          <w:sz w:val="24"/>
          <w:szCs w:val="24"/>
        </w:rPr>
        <w:t>символов 25</w:t>
      </w:r>
      <w:r w:rsidR="00CF3C8D" w:rsidRPr="00B511D3">
        <w:rPr>
          <w:rFonts w:cs="Times New Roman"/>
          <w:sz w:val="24"/>
          <w:szCs w:val="24"/>
        </w:rPr>
        <w:t>0);</w:t>
      </w:r>
    </w:p>
    <w:p w14:paraId="6C7AEEF0" w14:textId="76AF0DC6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 xml:space="preserve">Больной другое </w:t>
      </w:r>
      <w:r w:rsidR="00CF3C8D" w:rsidRPr="00B511D3">
        <w:rPr>
          <w:rFonts w:cs="Times New Roman"/>
          <w:sz w:val="24"/>
          <w:szCs w:val="24"/>
        </w:rPr>
        <w:t>(</w:t>
      </w:r>
      <w:r w:rsidR="00CF3C8D" w:rsidRPr="00750942">
        <w:rPr>
          <w:rFonts w:cs="Times New Roman"/>
          <w:sz w:val="24"/>
          <w:szCs w:val="24"/>
        </w:rPr>
        <w:t>текст</w:t>
      </w:r>
      <w:r w:rsidR="00CF3C8D" w:rsidRPr="00CF3C8D">
        <w:rPr>
          <w:rFonts w:cs="Times New Roman"/>
          <w:sz w:val="24"/>
          <w:szCs w:val="24"/>
        </w:rPr>
        <w:t>,</w:t>
      </w:r>
      <w:r w:rsidR="00CF3C8D" w:rsidRPr="00750942" w:rsidDel="00750942">
        <w:rPr>
          <w:rFonts w:cs="Times New Roman"/>
          <w:sz w:val="24"/>
          <w:szCs w:val="24"/>
        </w:rPr>
        <w:t xml:space="preserve"> </w:t>
      </w:r>
      <w:r w:rsidR="00CF3C8D">
        <w:rPr>
          <w:rFonts w:cs="Times New Roman"/>
          <w:sz w:val="24"/>
          <w:szCs w:val="24"/>
        </w:rPr>
        <w:t>символов 25</w:t>
      </w:r>
      <w:r w:rsidR="00CF3C8D" w:rsidRPr="00B511D3">
        <w:rPr>
          <w:rFonts w:cs="Times New Roman"/>
          <w:sz w:val="24"/>
          <w:szCs w:val="24"/>
        </w:rPr>
        <w:t>0);</w:t>
      </w:r>
    </w:p>
    <w:p w14:paraId="432D667F" w14:textId="5FEECFED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Локальный статус</w:t>
      </w:r>
      <w:r w:rsidRPr="00B511D3">
        <w:rPr>
          <w:rFonts w:cs="Times New Roman"/>
          <w:sz w:val="24"/>
          <w:szCs w:val="24"/>
        </w:rPr>
        <w:t xml:space="preserve"> </w:t>
      </w:r>
      <w:r w:rsidR="00CF3C8D" w:rsidRPr="00B511D3">
        <w:rPr>
          <w:rFonts w:cs="Times New Roman"/>
          <w:sz w:val="24"/>
          <w:szCs w:val="24"/>
        </w:rPr>
        <w:t>(</w:t>
      </w:r>
      <w:r w:rsidR="00CF3C8D" w:rsidRPr="00750942">
        <w:rPr>
          <w:rFonts w:cs="Times New Roman"/>
          <w:sz w:val="24"/>
          <w:szCs w:val="24"/>
        </w:rPr>
        <w:t>текст</w:t>
      </w:r>
      <w:r w:rsidR="00CF3C8D" w:rsidRPr="00CF3C8D">
        <w:rPr>
          <w:rFonts w:cs="Times New Roman"/>
          <w:sz w:val="24"/>
          <w:szCs w:val="24"/>
        </w:rPr>
        <w:t>,</w:t>
      </w:r>
      <w:r w:rsidR="00CF3C8D" w:rsidRPr="00750942" w:rsidDel="00750942">
        <w:rPr>
          <w:rFonts w:cs="Times New Roman"/>
          <w:sz w:val="24"/>
          <w:szCs w:val="24"/>
        </w:rPr>
        <w:t xml:space="preserve"> </w:t>
      </w:r>
      <w:r w:rsidR="00CF3C8D">
        <w:rPr>
          <w:rFonts w:cs="Times New Roman"/>
          <w:sz w:val="24"/>
          <w:szCs w:val="24"/>
        </w:rPr>
        <w:t>символов 2</w:t>
      </w:r>
      <w:r w:rsidR="00CF3C8D">
        <w:rPr>
          <w:rFonts w:cs="Times New Roman"/>
          <w:sz w:val="24"/>
          <w:szCs w:val="24"/>
          <w:lang w:val="en-US"/>
        </w:rPr>
        <w:t>00</w:t>
      </w:r>
      <w:r w:rsidR="00CF3C8D" w:rsidRPr="00B511D3">
        <w:rPr>
          <w:rFonts w:cs="Times New Roman"/>
          <w:sz w:val="24"/>
          <w:szCs w:val="24"/>
        </w:rPr>
        <w:t>0);</w:t>
      </w:r>
    </w:p>
    <w:p w14:paraId="6AD58755" w14:textId="77777777" w:rsidR="00CC7CD8" w:rsidRPr="00B511D3" w:rsidRDefault="00CC7CD8" w:rsidP="00CC7CD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>[1</w:t>
      </w:r>
      <w:r>
        <w:rPr>
          <w:rFonts w:cs="Times New Roman"/>
          <w:sz w:val="24"/>
          <w:szCs w:val="24"/>
          <w:lang w:val="en-US"/>
        </w:rPr>
        <w:t>..n</w:t>
      </w:r>
      <w:r w:rsidRPr="00B511D3">
        <w:rPr>
          <w:rFonts w:cs="Times New Roman"/>
          <w:sz w:val="24"/>
          <w:szCs w:val="24"/>
        </w:rPr>
        <w:t xml:space="preserve">] </w:t>
      </w:r>
      <w:r>
        <w:rPr>
          <w:rFonts w:cs="Times New Roman"/>
          <w:b/>
          <w:sz w:val="24"/>
          <w:szCs w:val="24"/>
        </w:rPr>
        <w:t>Предварительный д</w:t>
      </w:r>
      <w:r w:rsidRPr="00B511D3">
        <w:rPr>
          <w:rFonts w:cs="Times New Roman"/>
          <w:b/>
          <w:sz w:val="24"/>
          <w:szCs w:val="24"/>
        </w:rPr>
        <w:t xml:space="preserve">иагноз: </w:t>
      </w:r>
    </w:p>
    <w:p w14:paraId="1CB5B341" w14:textId="77777777" w:rsidR="00CC7CD8" w:rsidRPr="003B7221" w:rsidRDefault="00CC7CD8" w:rsidP="00CC7CD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E84712">
        <w:rPr>
          <w:szCs w:val="24"/>
        </w:rPr>
        <w:t xml:space="preserve">Код справочника </w:t>
      </w:r>
      <w:r>
        <w:rPr>
          <w:szCs w:val="24"/>
        </w:rPr>
        <w:t>(шаблон: 1.2.643.5.1.13.13.11.1005, 1.2.643.5.1.13.13.11.1499, 1.2.643.5.1.13.13.11.1501)</w:t>
      </w:r>
      <w:r w:rsidRPr="00E84712">
        <w:rPr>
          <w:szCs w:val="24"/>
        </w:rPr>
        <w:t>;</w:t>
      </w:r>
    </w:p>
    <w:p w14:paraId="01AA8355" w14:textId="77777777" w:rsidR="00CC7CD8" w:rsidRPr="00B511D3" w:rsidRDefault="00CC7CD8" w:rsidP="00CC7CD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>
        <w:rPr>
          <w:szCs w:val="24"/>
        </w:rPr>
        <w:lastRenderedPageBreak/>
        <w:t xml:space="preserve">Код </w:t>
      </w:r>
      <w:r w:rsidRPr="00804A7C">
        <w:rPr>
          <w:szCs w:val="24"/>
        </w:rPr>
        <w:t>(</w:t>
      </w:r>
      <w:r w:rsidRPr="001271E7">
        <w:rPr>
          <w:rFonts w:eastAsia="Times New Roman"/>
          <w:szCs w:val="24"/>
          <w:lang w:eastAsia="ru-RU"/>
        </w:rPr>
        <w:t>1.2.643.5.1.13.13.11.1005</w:t>
      </w:r>
      <w:r>
        <w:rPr>
          <w:rFonts w:eastAsia="Times New Roman"/>
          <w:szCs w:val="24"/>
          <w:lang w:eastAsia="ru-RU"/>
        </w:rPr>
        <w:t xml:space="preserve"> «</w:t>
      </w:r>
      <w:r w:rsidRPr="00804A7C">
        <w:rPr>
          <w:rFonts w:eastAsia="Times New Roman"/>
          <w:szCs w:val="24"/>
          <w:lang w:eastAsia="ru-RU"/>
        </w:rPr>
        <w:t>Международная классификация болезней и состояний, связанных со здоровьем 10 пересмотра</w:t>
      </w:r>
      <w:r>
        <w:rPr>
          <w:rFonts w:eastAsia="Times New Roman"/>
          <w:szCs w:val="24"/>
          <w:lang w:eastAsia="ru-RU"/>
        </w:rPr>
        <w:t xml:space="preserve">» </w:t>
      </w:r>
      <w:r w:rsidRPr="004D5959">
        <w:rPr>
          <w:rFonts w:eastAsia="Times New Roman"/>
          <w:szCs w:val="24"/>
          <w:lang w:eastAsia="ru-RU"/>
        </w:rPr>
        <w:t xml:space="preserve">для общих диагнозов или </w:t>
      </w:r>
      <w:r w:rsidRPr="003B7221">
        <w:rPr>
          <w:szCs w:val="24"/>
        </w:rPr>
        <w:t>1.2.643.5.1.13.13.11.1499</w:t>
      </w:r>
      <w:r w:rsidRPr="004D5959">
        <w:rPr>
          <w:rFonts w:eastAsia="Times New Roman"/>
          <w:szCs w:val="24"/>
          <w:lang w:eastAsia="ru-RU"/>
        </w:rPr>
        <w:t xml:space="preserve"> </w:t>
      </w:r>
      <w:r>
        <w:rPr>
          <w:rFonts w:eastAsia="Times New Roman"/>
          <w:szCs w:val="24"/>
          <w:lang w:eastAsia="ru-RU"/>
        </w:rPr>
        <w:t>«</w:t>
      </w:r>
      <w:r w:rsidRPr="004D5959">
        <w:rPr>
          <w:rFonts w:eastAsia="Times New Roman"/>
          <w:szCs w:val="24"/>
          <w:lang w:eastAsia="ru-RU"/>
        </w:rPr>
        <w:t>Международная классификация болезней - Стоматология (3 издание)</w:t>
      </w:r>
      <w:r>
        <w:rPr>
          <w:rFonts w:eastAsia="Times New Roman"/>
          <w:szCs w:val="24"/>
          <w:lang w:eastAsia="ru-RU"/>
        </w:rPr>
        <w:t>»</w:t>
      </w:r>
      <w:r w:rsidRPr="004D5959">
        <w:rPr>
          <w:rFonts w:eastAsia="Times New Roman"/>
          <w:szCs w:val="24"/>
          <w:lang w:eastAsia="ru-RU"/>
        </w:rPr>
        <w:t xml:space="preserve"> для диагнозов по стоматологии</w:t>
      </w:r>
      <w:r w:rsidRPr="00072381">
        <w:rPr>
          <w:rFonts w:eastAsia="Times New Roman"/>
          <w:szCs w:val="24"/>
          <w:lang w:eastAsia="ru-RU"/>
        </w:rPr>
        <w:t xml:space="preserve">, </w:t>
      </w:r>
      <w:r>
        <w:rPr>
          <w:rFonts w:eastAsia="Times New Roman"/>
          <w:szCs w:val="24"/>
          <w:lang w:eastAsia="ru-RU"/>
        </w:rPr>
        <w:t xml:space="preserve">или </w:t>
      </w:r>
      <w:r w:rsidRPr="003B7221">
        <w:rPr>
          <w:szCs w:val="24"/>
        </w:rPr>
        <w:t>1.2.643.5.1.13.13.11.1501</w:t>
      </w:r>
      <w:r>
        <w:rPr>
          <w:rFonts w:eastAsia="Times New Roman"/>
          <w:szCs w:val="24"/>
          <w:lang w:eastAsia="ru-RU"/>
        </w:rPr>
        <w:t xml:space="preserve"> «</w:t>
      </w:r>
      <w:r w:rsidRPr="00483EB2">
        <w:rPr>
          <w:rFonts w:eastAsia="Times New Roman"/>
          <w:szCs w:val="24"/>
          <w:lang w:eastAsia="ru-RU"/>
        </w:rPr>
        <w:t>Международная классификация болезней – Психические расстройства и расстройства поведения</w:t>
      </w:r>
      <w:r>
        <w:rPr>
          <w:rFonts w:eastAsia="Times New Roman"/>
          <w:szCs w:val="24"/>
          <w:lang w:eastAsia="ru-RU"/>
        </w:rPr>
        <w:t>»</w:t>
      </w:r>
      <w:r w:rsidRPr="00804A7C">
        <w:rPr>
          <w:szCs w:val="24"/>
        </w:rPr>
        <w:t>);</w:t>
      </w:r>
    </w:p>
    <w:p w14:paraId="057D08A2" w14:textId="77777777" w:rsidR="00CC7CD8" w:rsidRPr="00B511D3" w:rsidRDefault="00CC7CD8" w:rsidP="00CC7CD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28C0DD89" w14:textId="77777777" w:rsidR="00CC7CD8" w:rsidRPr="00B511D3" w:rsidRDefault="00CC7CD8" w:rsidP="00CC7CD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>[0..</w:t>
      </w:r>
      <w:r>
        <w:rPr>
          <w:rFonts w:cs="Times New Roman"/>
          <w:sz w:val="24"/>
          <w:szCs w:val="24"/>
          <w:lang w:val="en-US"/>
        </w:rPr>
        <w:t>n</w:t>
      </w:r>
      <w:r w:rsidRPr="00B511D3">
        <w:rPr>
          <w:rFonts w:cs="Times New Roman"/>
          <w:sz w:val="24"/>
          <w:szCs w:val="24"/>
        </w:rPr>
        <w:t xml:space="preserve">] </w:t>
      </w:r>
      <w:r>
        <w:rPr>
          <w:rFonts w:cs="Times New Roman"/>
          <w:b/>
          <w:sz w:val="24"/>
          <w:szCs w:val="24"/>
        </w:rPr>
        <w:t>Заключительный д</w:t>
      </w:r>
      <w:r w:rsidRPr="00B511D3">
        <w:rPr>
          <w:rFonts w:cs="Times New Roman"/>
          <w:b/>
          <w:sz w:val="24"/>
          <w:szCs w:val="24"/>
        </w:rPr>
        <w:t>иагноз :</w:t>
      </w:r>
      <w:r w:rsidRPr="00B511D3">
        <w:rPr>
          <w:rFonts w:cs="Times New Roman"/>
          <w:sz w:val="24"/>
          <w:szCs w:val="24"/>
        </w:rPr>
        <w:t xml:space="preserve"> </w:t>
      </w:r>
    </w:p>
    <w:p w14:paraId="09FFA176" w14:textId="77777777" w:rsidR="00CC7CD8" w:rsidRPr="003B7221" w:rsidRDefault="00CC7CD8" w:rsidP="00CC7CD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E84712">
        <w:rPr>
          <w:szCs w:val="24"/>
        </w:rPr>
        <w:t xml:space="preserve">Код справочника </w:t>
      </w:r>
      <w:r>
        <w:rPr>
          <w:szCs w:val="24"/>
        </w:rPr>
        <w:t>(шаблон: 1.2.643.5.1.13.13.11.1005, 1.2.643.5.1.13.13.11.1499, 1.2.643.5.1.13.13.11.1501)</w:t>
      </w:r>
      <w:r w:rsidRPr="00E84712">
        <w:rPr>
          <w:szCs w:val="24"/>
        </w:rPr>
        <w:t>;</w:t>
      </w:r>
    </w:p>
    <w:p w14:paraId="2EE1E826" w14:textId="77777777" w:rsidR="00CC7CD8" w:rsidRPr="00B511D3" w:rsidRDefault="00CC7CD8" w:rsidP="00CC7CD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>
        <w:rPr>
          <w:szCs w:val="24"/>
        </w:rPr>
        <w:t xml:space="preserve">Код </w:t>
      </w:r>
      <w:r w:rsidRPr="00804A7C">
        <w:rPr>
          <w:szCs w:val="24"/>
        </w:rPr>
        <w:t>(</w:t>
      </w:r>
      <w:r w:rsidRPr="001271E7">
        <w:rPr>
          <w:rFonts w:eastAsia="Times New Roman"/>
          <w:szCs w:val="24"/>
          <w:lang w:eastAsia="ru-RU"/>
        </w:rPr>
        <w:t>1.2.643.5.1.13.13.11.1005</w:t>
      </w:r>
      <w:r>
        <w:rPr>
          <w:rFonts w:eastAsia="Times New Roman"/>
          <w:szCs w:val="24"/>
          <w:lang w:eastAsia="ru-RU"/>
        </w:rPr>
        <w:t xml:space="preserve"> «</w:t>
      </w:r>
      <w:r w:rsidRPr="00804A7C">
        <w:rPr>
          <w:rFonts w:eastAsia="Times New Roman"/>
          <w:szCs w:val="24"/>
          <w:lang w:eastAsia="ru-RU"/>
        </w:rPr>
        <w:t>Международная классификация болезней и состояний, связанных со здоровьем 10 пересмотра</w:t>
      </w:r>
      <w:r>
        <w:rPr>
          <w:rFonts w:eastAsia="Times New Roman"/>
          <w:szCs w:val="24"/>
          <w:lang w:eastAsia="ru-RU"/>
        </w:rPr>
        <w:t xml:space="preserve">» </w:t>
      </w:r>
      <w:r w:rsidRPr="004D5959">
        <w:rPr>
          <w:rFonts w:eastAsia="Times New Roman"/>
          <w:szCs w:val="24"/>
          <w:lang w:eastAsia="ru-RU"/>
        </w:rPr>
        <w:t xml:space="preserve">для общих диагнозов или </w:t>
      </w:r>
      <w:r w:rsidRPr="003B7221">
        <w:rPr>
          <w:szCs w:val="24"/>
        </w:rPr>
        <w:t>1.2.643.5.1.13.13.11.1499</w:t>
      </w:r>
      <w:r w:rsidRPr="004D5959">
        <w:rPr>
          <w:rFonts w:eastAsia="Times New Roman"/>
          <w:szCs w:val="24"/>
          <w:lang w:eastAsia="ru-RU"/>
        </w:rPr>
        <w:t xml:space="preserve"> </w:t>
      </w:r>
      <w:r>
        <w:rPr>
          <w:rFonts w:eastAsia="Times New Roman"/>
          <w:szCs w:val="24"/>
          <w:lang w:eastAsia="ru-RU"/>
        </w:rPr>
        <w:t>«</w:t>
      </w:r>
      <w:r w:rsidRPr="004D5959">
        <w:rPr>
          <w:rFonts w:eastAsia="Times New Roman"/>
          <w:szCs w:val="24"/>
          <w:lang w:eastAsia="ru-RU"/>
        </w:rPr>
        <w:t>Международная классификация болезней - Стоматология (3 издание)</w:t>
      </w:r>
      <w:r>
        <w:rPr>
          <w:rFonts w:eastAsia="Times New Roman"/>
          <w:szCs w:val="24"/>
          <w:lang w:eastAsia="ru-RU"/>
        </w:rPr>
        <w:t>»</w:t>
      </w:r>
      <w:r w:rsidRPr="004D5959">
        <w:rPr>
          <w:rFonts w:eastAsia="Times New Roman"/>
          <w:szCs w:val="24"/>
          <w:lang w:eastAsia="ru-RU"/>
        </w:rPr>
        <w:t xml:space="preserve"> для диагнозов по стоматологии</w:t>
      </w:r>
      <w:r w:rsidRPr="00072381">
        <w:rPr>
          <w:rFonts w:eastAsia="Times New Roman"/>
          <w:szCs w:val="24"/>
          <w:lang w:eastAsia="ru-RU"/>
        </w:rPr>
        <w:t xml:space="preserve">, </w:t>
      </w:r>
      <w:r>
        <w:rPr>
          <w:rFonts w:eastAsia="Times New Roman"/>
          <w:szCs w:val="24"/>
          <w:lang w:eastAsia="ru-RU"/>
        </w:rPr>
        <w:t xml:space="preserve">или </w:t>
      </w:r>
      <w:r w:rsidRPr="003B7221">
        <w:rPr>
          <w:szCs w:val="24"/>
        </w:rPr>
        <w:t>1.2.643.5.1.13.13.11.1501</w:t>
      </w:r>
      <w:r>
        <w:rPr>
          <w:rFonts w:eastAsia="Times New Roman"/>
          <w:szCs w:val="24"/>
          <w:lang w:eastAsia="ru-RU"/>
        </w:rPr>
        <w:t xml:space="preserve"> «</w:t>
      </w:r>
      <w:r w:rsidRPr="00483EB2">
        <w:rPr>
          <w:rFonts w:eastAsia="Times New Roman"/>
          <w:szCs w:val="24"/>
          <w:lang w:eastAsia="ru-RU"/>
        </w:rPr>
        <w:t>Международная классификация болезней – Психические расстройства и расстройства поведения</w:t>
      </w:r>
      <w:r>
        <w:rPr>
          <w:rFonts w:eastAsia="Times New Roman"/>
          <w:szCs w:val="24"/>
          <w:lang w:eastAsia="ru-RU"/>
        </w:rPr>
        <w:t>»</w:t>
      </w:r>
      <w:r w:rsidRPr="00804A7C">
        <w:rPr>
          <w:szCs w:val="24"/>
        </w:rPr>
        <w:t>);</w:t>
      </w:r>
    </w:p>
    <w:p w14:paraId="2B93C572" w14:textId="77777777" w:rsidR="00CC7CD8" w:rsidRPr="00B511D3" w:rsidRDefault="00CC7CD8" w:rsidP="00CC7CD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5E753F08" w14:textId="43CDCA3D" w:rsidR="002348DD" w:rsidRPr="00B511D3" w:rsidRDefault="00CC7CD8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 w:rsidDel="00CC7CD8">
        <w:rPr>
          <w:rFonts w:cs="Times New Roman"/>
          <w:sz w:val="24"/>
          <w:szCs w:val="24"/>
        </w:rPr>
        <w:t xml:space="preserve"> </w:t>
      </w:r>
      <w:r w:rsidR="00A5218F" w:rsidRPr="00B511D3">
        <w:rPr>
          <w:rFonts w:cs="Times New Roman"/>
          <w:sz w:val="24"/>
          <w:szCs w:val="24"/>
        </w:rPr>
        <w:t>[0..</w:t>
      </w:r>
      <w:r w:rsidR="00AC5DC0">
        <w:rPr>
          <w:rFonts w:cs="Times New Roman"/>
          <w:sz w:val="24"/>
          <w:szCs w:val="24"/>
          <w:lang w:val="en-US"/>
        </w:rPr>
        <w:t>n</w:t>
      </w:r>
      <w:r w:rsidR="00A5218F" w:rsidRPr="00B511D3">
        <w:rPr>
          <w:rFonts w:cs="Times New Roman"/>
          <w:sz w:val="24"/>
          <w:szCs w:val="24"/>
        </w:rPr>
        <w:t xml:space="preserve">] </w:t>
      </w:r>
      <w:r w:rsidR="00A5218F" w:rsidRPr="00B511D3">
        <w:rPr>
          <w:rFonts w:cs="Times New Roman"/>
          <w:b/>
          <w:sz w:val="24"/>
          <w:szCs w:val="24"/>
        </w:rPr>
        <w:t>Диагноз МКБ</w:t>
      </w:r>
      <w:r w:rsidR="00325B1F" w:rsidRPr="00B511D3">
        <w:rPr>
          <w:rFonts w:cs="Times New Roman"/>
          <w:b/>
          <w:sz w:val="24"/>
          <w:szCs w:val="24"/>
        </w:rPr>
        <w:t>:</w:t>
      </w:r>
      <w:r w:rsidR="00A5218F" w:rsidRPr="00B511D3">
        <w:rPr>
          <w:rFonts w:cs="Times New Roman"/>
          <w:sz w:val="24"/>
          <w:szCs w:val="24"/>
        </w:rPr>
        <w:t xml:space="preserve"> </w:t>
      </w:r>
    </w:p>
    <w:p w14:paraId="258F5E31" w14:textId="6B58E063" w:rsidR="00882F8E" w:rsidRDefault="00882F8E" w:rsidP="00882F8E">
      <w:pPr>
        <w:pStyle w:val="1c"/>
        <w:numPr>
          <w:ilvl w:val="3"/>
          <w:numId w:val="19"/>
        </w:numPr>
        <w:rPr>
          <w:szCs w:val="24"/>
        </w:rPr>
      </w:pPr>
      <w:r w:rsidRPr="00E84712">
        <w:rPr>
          <w:szCs w:val="24"/>
        </w:rPr>
        <w:t xml:space="preserve">Код справочника </w:t>
      </w:r>
      <w:r w:rsidR="00143EC6">
        <w:rPr>
          <w:szCs w:val="24"/>
        </w:rPr>
        <w:t>(шаблон: 1.2.643.5.1.13.13.11.1005, 1.2.643.5.1.13.13.11.1499, 1.2.643.5.1.13.13.11.1501)</w:t>
      </w:r>
      <w:r w:rsidRPr="00E84712">
        <w:rPr>
          <w:szCs w:val="24"/>
        </w:rPr>
        <w:t>;</w:t>
      </w:r>
      <w:r w:rsidRPr="00804A7C">
        <w:rPr>
          <w:szCs w:val="24"/>
        </w:rPr>
        <w:t> </w:t>
      </w:r>
    </w:p>
    <w:p w14:paraId="081D403A" w14:textId="510ECC3B" w:rsidR="00882F8E" w:rsidRPr="00804A7C" w:rsidRDefault="00882F8E" w:rsidP="00882F8E">
      <w:pPr>
        <w:pStyle w:val="1c"/>
        <w:numPr>
          <w:ilvl w:val="3"/>
          <w:numId w:val="19"/>
        </w:numPr>
        <w:rPr>
          <w:szCs w:val="24"/>
        </w:rPr>
      </w:pPr>
      <w:r>
        <w:rPr>
          <w:szCs w:val="24"/>
        </w:rPr>
        <w:t xml:space="preserve">Код </w:t>
      </w:r>
      <w:r w:rsidRPr="00804A7C">
        <w:rPr>
          <w:szCs w:val="24"/>
        </w:rPr>
        <w:t>(</w:t>
      </w:r>
      <w:r w:rsidR="00993309" w:rsidRPr="001271E7">
        <w:rPr>
          <w:rFonts w:eastAsia="Times New Roman"/>
          <w:szCs w:val="24"/>
          <w:lang w:eastAsia="ru-RU"/>
        </w:rPr>
        <w:t>1.2.643.5.1.13.13.11.1005</w:t>
      </w:r>
      <w:r w:rsidR="00993309">
        <w:rPr>
          <w:rFonts w:eastAsia="Times New Roman"/>
          <w:szCs w:val="24"/>
          <w:lang w:eastAsia="ru-RU"/>
        </w:rPr>
        <w:t xml:space="preserve"> «</w:t>
      </w:r>
      <w:r w:rsidRPr="00804A7C">
        <w:rPr>
          <w:rFonts w:eastAsia="Times New Roman"/>
          <w:szCs w:val="24"/>
          <w:lang w:eastAsia="ru-RU"/>
        </w:rPr>
        <w:t>Международная классификация болезней и состояний, связанных со здоровьем 10 пересмотра</w:t>
      </w:r>
      <w:r w:rsidR="00993309"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 </w:t>
      </w:r>
      <w:r w:rsidRPr="004D5959">
        <w:rPr>
          <w:rFonts w:eastAsia="Times New Roman"/>
          <w:szCs w:val="24"/>
          <w:lang w:eastAsia="ru-RU"/>
        </w:rPr>
        <w:t xml:space="preserve">для общих диагнозов или </w:t>
      </w:r>
      <w:r w:rsidR="00143EC6" w:rsidRPr="00865C8B">
        <w:rPr>
          <w:szCs w:val="24"/>
        </w:rPr>
        <w:t>1.2.643.5.1.13.13.11.1499</w:t>
      </w:r>
      <w:r w:rsidRPr="004D5959">
        <w:rPr>
          <w:rFonts w:eastAsia="Times New Roman"/>
          <w:szCs w:val="24"/>
          <w:lang w:eastAsia="ru-RU"/>
        </w:rPr>
        <w:t xml:space="preserve"> </w:t>
      </w:r>
      <w:r w:rsidR="00993309">
        <w:rPr>
          <w:rFonts w:eastAsia="Times New Roman"/>
          <w:szCs w:val="24"/>
          <w:lang w:eastAsia="ru-RU"/>
        </w:rPr>
        <w:t>«</w:t>
      </w:r>
      <w:r w:rsidRPr="004D5959">
        <w:rPr>
          <w:rFonts w:eastAsia="Times New Roman"/>
          <w:szCs w:val="24"/>
          <w:lang w:eastAsia="ru-RU"/>
        </w:rPr>
        <w:t>Международная классификация болезней - Стоматология (3 издание)</w:t>
      </w:r>
      <w:r w:rsidR="00993309">
        <w:rPr>
          <w:rFonts w:eastAsia="Times New Roman"/>
          <w:szCs w:val="24"/>
          <w:lang w:eastAsia="ru-RU"/>
        </w:rPr>
        <w:t>»</w:t>
      </w:r>
      <w:r w:rsidRPr="004D5959">
        <w:rPr>
          <w:rFonts w:eastAsia="Times New Roman"/>
          <w:szCs w:val="24"/>
          <w:lang w:eastAsia="ru-RU"/>
        </w:rPr>
        <w:t xml:space="preserve"> для диагнозов по стоматологии</w:t>
      </w:r>
      <w:r w:rsidRPr="00072381">
        <w:rPr>
          <w:rFonts w:eastAsia="Times New Roman"/>
          <w:szCs w:val="24"/>
          <w:lang w:eastAsia="ru-RU"/>
        </w:rPr>
        <w:t xml:space="preserve">, </w:t>
      </w:r>
      <w:r>
        <w:rPr>
          <w:rFonts w:eastAsia="Times New Roman"/>
          <w:szCs w:val="24"/>
          <w:lang w:eastAsia="ru-RU"/>
        </w:rPr>
        <w:t xml:space="preserve">или </w:t>
      </w:r>
      <w:r w:rsidR="00143EC6" w:rsidRPr="00865C8B">
        <w:rPr>
          <w:szCs w:val="24"/>
        </w:rPr>
        <w:t>1.2.643.5.1.13.13.11.1501</w:t>
      </w:r>
      <w:r>
        <w:rPr>
          <w:rFonts w:eastAsia="Times New Roman"/>
          <w:szCs w:val="24"/>
          <w:lang w:eastAsia="ru-RU"/>
        </w:rPr>
        <w:t xml:space="preserve"> </w:t>
      </w:r>
      <w:r w:rsidR="00993309">
        <w:rPr>
          <w:rFonts w:eastAsia="Times New Roman"/>
          <w:szCs w:val="24"/>
          <w:lang w:eastAsia="ru-RU"/>
        </w:rPr>
        <w:t>«</w:t>
      </w:r>
      <w:r w:rsidRPr="00483EB2">
        <w:rPr>
          <w:rFonts w:eastAsia="Times New Roman"/>
          <w:szCs w:val="24"/>
          <w:lang w:eastAsia="ru-RU"/>
        </w:rPr>
        <w:t>Международная классификация болезней – Психические расстройства и расстройства поведения</w:t>
      </w:r>
      <w:r w:rsidR="00993309">
        <w:rPr>
          <w:rFonts w:eastAsia="Times New Roman"/>
          <w:szCs w:val="24"/>
          <w:lang w:eastAsia="ru-RU"/>
        </w:rPr>
        <w:t>»</w:t>
      </w:r>
      <w:r w:rsidRPr="00804A7C">
        <w:rPr>
          <w:szCs w:val="24"/>
        </w:rPr>
        <w:t>);</w:t>
      </w:r>
    </w:p>
    <w:p w14:paraId="6535B8AA" w14:textId="77777777" w:rsidR="00882F8E" w:rsidRPr="00804A7C" w:rsidRDefault="00882F8E" w:rsidP="00882F8E">
      <w:pPr>
        <w:pStyle w:val="1c"/>
        <w:numPr>
          <w:ilvl w:val="3"/>
          <w:numId w:val="19"/>
        </w:numPr>
        <w:rPr>
          <w:szCs w:val="24"/>
        </w:rPr>
      </w:pPr>
      <w:r w:rsidRPr="00804A7C">
        <w:rPr>
          <w:szCs w:val="24"/>
        </w:rPr>
        <w:t>Версия справочника (текст)</w:t>
      </w:r>
      <w:r w:rsidRPr="00804A7C">
        <w:rPr>
          <w:szCs w:val="24"/>
          <w:lang w:val="en-US"/>
        </w:rPr>
        <w:t>;</w:t>
      </w:r>
    </w:p>
    <w:p w14:paraId="2A987690" w14:textId="65DBC682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>[0..</w:t>
      </w:r>
      <w:r w:rsidR="00AC5DC0">
        <w:rPr>
          <w:rFonts w:cs="Times New Roman"/>
          <w:sz w:val="24"/>
          <w:szCs w:val="24"/>
          <w:lang w:val="en-US"/>
        </w:rPr>
        <w:t>n</w:t>
      </w:r>
      <w:r w:rsidRPr="00B511D3">
        <w:rPr>
          <w:rFonts w:cs="Times New Roman"/>
          <w:sz w:val="24"/>
          <w:szCs w:val="24"/>
        </w:rPr>
        <w:t xml:space="preserve">] </w:t>
      </w:r>
      <w:r w:rsidRPr="00B511D3">
        <w:rPr>
          <w:rFonts w:cs="Times New Roman"/>
          <w:b/>
          <w:sz w:val="24"/>
          <w:szCs w:val="24"/>
        </w:rPr>
        <w:t>Диагноз текст</w:t>
      </w:r>
      <w:r w:rsidRPr="00B511D3">
        <w:rPr>
          <w:rFonts w:cs="Times New Roman"/>
          <w:sz w:val="24"/>
          <w:szCs w:val="24"/>
        </w:rPr>
        <w:t xml:space="preserve"> </w:t>
      </w:r>
      <w:r w:rsidR="00CF3C8D" w:rsidRPr="00B511D3">
        <w:rPr>
          <w:rFonts w:cs="Times New Roman"/>
          <w:sz w:val="24"/>
          <w:szCs w:val="24"/>
        </w:rPr>
        <w:t>(</w:t>
      </w:r>
      <w:r w:rsidR="00CF3C8D" w:rsidRPr="00750942">
        <w:rPr>
          <w:rFonts w:cs="Times New Roman"/>
          <w:sz w:val="24"/>
          <w:szCs w:val="24"/>
        </w:rPr>
        <w:t>текст</w:t>
      </w:r>
      <w:r w:rsidR="00CF3C8D" w:rsidRPr="00CF3C8D">
        <w:rPr>
          <w:rFonts w:cs="Times New Roman"/>
          <w:sz w:val="24"/>
          <w:szCs w:val="24"/>
        </w:rPr>
        <w:t>,</w:t>
      </w:r>
      <w:r w:rsidR="00CF3C8D" w:rsidRPr="00750942" w:rsidDel="00750942">
        <w:rPr>
          <w:rFonts w:cs="Times New Roman"/>
          <w:sz w:val="24"/>
          <w:szCs w:val="24"/>
        </w:rPr>
        <w:t xml:space="preserve"> </w:t>
      </w:r>
      <w:r w:rsidR="00CF3C8D">
        <w:rPr>
          <w:rFonts w:cs="Times New Roman"/>
          <w:sz w:val="24"/>
          <w:szCs w:val="24"/>
        </w:rPr>
        <w:t>символов 25</w:t>
      </w:r>
      <w:r w:rsidR="00CF3C8D" w:rsidRPr="00B511D3">
        <w:rPr>
          <w:rFonts w:cs="Times New Roman"/>
          <w:sz w:val="24"/>
          <w:szCs w:val="24"/>
        </w:rPr>
        <w:t>0);</w:t>
      </w:r>
    </w:p>
    <w:p w14:paraId="18DE9DD7" w14:textId="6A9DBEAC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Диагноз сопутствующий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sz w:val="24"/>
          <w:szCs w:val="24"/>
        </w:rPr>
        <w:t xml:space="preserve"> </w:t>
      </w:r>
    </w:p>
    <w:p w14:paraId="7ED41A82" w14:textId="49578B3A" w:rsidR="00D329E0" w:rsidRPr="00B511D3" w:rsidRDefault="00D329E0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HST0370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Диагноз);</w:t>
      </w:r>
    </w:p>
    <w:p w14:paraId="2A09DB39" w14:textId="77777777" w:rsidR="00D329E0" w:rsidRPr="00B511D3" w:rsidRDefault="00D329E0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2F5A07D7" w14:textId="614B1B13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>[0..</w:t>
      </w:r>
      <w:r w:rsidR="00AC5DC0">
        <w:rPr>
          <w:rFonts w:cs="Times New Roman"/>
          <w:sz w:val="24"/>
          <w:szCs w:val="24"/>
          <w:lang w:val="en-US"/>
        </w:rPr>
        <w:t>n</w:t>
      </w:r>
      <w:r w:rsidRPr="00B511D3">
        <w:rPr>
          <w:rFonts w:cs="Times New Roman"/>
          <w:sz w:val="24"/>
          <w:szCs w:val="24"/>
        </w:rPr>
        <w:t xml:space="preserve">] </w:t>
      </w:r>
      <w:r w:rsidRPr="00B511D3">
        <w:rPr>
          <w:rFonts w:cs="Times New Roman"/>
          <w:b/>
          <w:sz w:val="24"/>
          <w:szCs w:val="24"/>
        </w:rPr>
        <w:t>Диагноз МКБ сопутствующий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sz w:val="24"/>
          <w:szCs w:val="24"/>
        </w:rPr>
        <w:t xml:space="preserve"> </w:t>
      </w:r>
    </w:p>
    <w:p w14:paraId="421ED0AD" w14:textId="573CC702" w:rsidR="00882F8E" w:rsidRDefault="00882F8E" w:rsidP="00882F8E">
      <w:pPr>
        <w:pStyle w:val="1c"/>
        <w:numPr>
          <w:ilvl w:val="3"/>
          <w:numId w:val="19"/>
        </w:numPr>
        <w:rPr>
          <w:szCs w:val="24"/>
        </w:rPr>
      </w:pPr>
      <w:r w:rsidRPr="00E84712">
        <w:rPr>
          <w:szCs w:val="24"/>
        </w:rPr>
        <w:t xml:space="preserve">Код справочника </w:t>
      </w:r>
      <w:r w:rsidR="00143EC6">
        <w:rPr>
          <w:szCs w:val="24"/>
        </w:rPr>
        <w:t>(шаблон: 1.2.643.5.1.13.13.11.1005, 1.2.643.5.1.13.13.11.1499, 1.2.643.5.1.13.13.11.1501)</w:t>
      </w:r>
      <w:r w:rsidRPr="00E84712">
        <w:rPr>
          <w:szCs w:val="24"/>
        </w:rPr>
        <w:t>;</w:t>
      </w:r>
      <w:r w:rsidRPr="00804A7C">
        <w:rPr>
          <w:szCs w:val="24"/>
        </w:rPr>
        <w:t> </w:t>
      </w:r>
    </w:p>
    <w:p w14:paraId="3338526B" w14:textId="287AEA41" w:rsidR="00882F8E" w:rsidRPr="00804A7C" w:rsidRDefault="00882F8E" w:rsidP="00882F8E">
      <w:pPr>
        <w:pStyle w:val="1c"/>
        <w:numPr>
          <w:ilvl w:val="3"/>
          <w:numId w:val="19"/>
        </w:numPr>
        <w:rPr>
          <w:szCs w:val="24"/>
        </w:rPr>
      </w:pPr>
      <w:r>
        <w:rPr>
          <w:szCs w:val="24"/>
        </w:rPr>
        <w:t xml:space="preserve">Код </w:t>
      </w:r>
      <w:r w:rsidRPr="00804A7C">
        <w:rPr>
          <w:szCs w:val="24"/>
        </w:rPr>
        <w:t>(</w:t>
      </w:r>
      <w:r w:rsidR="00F96D77">
        <w:rPr>
          <w:rFonts w:eastAsia="Times New Roman"/>
          <w:szCs w:val="24"/>
          <w:lang w:eastAsia="ru-RU"/>
        </w:rPr>
        <w:t>1.2.643.5.1.13.13.11.1005 «Международная классификация болезней и состояний, связанных со здоровьем 10 пересмотра»</w:t>
      </w:r>
      <w:r>
        <w:rPr>
          <w:rFonts w:eastAsia="Times New Roman"/>
          <w:szCs w:val="24"/>
          <w:lang w:eastAsia="ru-RU"/>
        </w:rPr>
        <w:t xml:space="preserve"> </w:t>
      </w:r>
      <w:r w:rsidRPr="004D5959">
        <w:rPr>
          <w:rFonts w:eastAsia="Times New Roman"/>
          <w:szCs w:val="24"/>
          <w:lang w:eastAsia="ru-RU"/>
        </w:rPr>
        <w:t xml:space="preserve">для общих диагнозов или </w:t>
      </w:r>
      <w:r w:rsidR="00143EC6" w:rsidRPr="00092267">
        <w:rPr>
          <w:szCs w:val="24"/>
        </w:rPr>
        <w:t>1.2.643.5.1.13.13.11.1499</w:t>
      </w:r>
      <w:r w:rsidRPr="004D5959">
        <w:rPr>
          <w:rFonts w:eastAsia="Times New Roman"/>
          <w:szCs w:val="24"/>
          <w:lang w:eastAsia="ru-RU"/>
        </w:rPr>
        <w:t xml:space="preserve"> </w:t>
      </w:r>
      <w:r w:rsidR="00993309">
        <w:rPr>
          <w:rFonts w:eastAsia="Times New Roman"/>
          <w:szCs w:val="24"/>
          <w:lang w:eastAsia="ru-RU"/>
        </w:rPr>
        <w:t>«</w:t>
      </w:r>
      <w:r w:rsidRPr="004D5959">
        <w:rPr>
          <w:rFonts w:eastAsia="Times New Roman"/>
          <w:szCs w:val="24"/>
          <w:lang w:eastAsia="ru-RU"/>
        </w:rPr>
        <w:t>Международная классификация болезней - Стоматология (3 издание)</w:t>
      </w:r>
      <w:r w:rsidR="00993309">
        <w:rPr>
          <w:rFonts w:eastAsia="Times New Roman"/>
          <w:szCs w:val="24"/>
          <w:lang w:eastAsia="ru-RU"/>
        </w:rPr>
        <w:t>»</w:t>
      </w:r>
      <w:r w:rsidRPr="004D5959">
        <w:rPr>
          <w:rFonts w:eastAsia="Times New Roman"/>
          <w:szCs w:val="24"/>
          <w:lang w:eastAsia="ru-RU"/>
        </w:rPr>
        <w:t xml:space="preserve"> для диагнозов по стоматологии</w:t>
      </w:r>
      <w:r w:rsidRPr="00072381">
        <w:rPr>
          <w:rFonts w:eastAsia="Times New Roman"/>
          <w:szCs w:val="24"/>
          <w:lang w:eastAsia="ru-RU"/>
        </w:rPr>
        <w:t xml:space="preserve">, </w:t>
      </w:r>
      <w:r>
        <w:rPr>
          <w:rFonts w:eastAsia="Times New Roman"/>
          <w:szCs w:val="24"/>
          <w:lang w:eastAsia="ru-RU"/>
        </w:rPr>
        <w:t xml:space="preserve">или </w:t>
      </w:r>
      <w:r w:rsidR="00143EC6" w:rsidRPr="00092267">
        <w:rPr>
          <w:szCs w:val="24"/>
        </w:rPr>
        <w:t>1.2.643.5.1.13.13.11.1501</w:t>
      </w:r>
      <w:r>
        <w:rPr>
          <w:rFonts w:eastAsia="Times New Roman"/>
          <w:szCs w:val="24"/>
          <w:lang w:eastAsia="ru-RU"/>
        </w:rPr>
        <w:t xml:space="preserve"> </w:t>
      </w:r>
      <w:r w:rsidR="00993309">
        <w:rPr>
          <w:rFonts w:eastAsia="Times New Roman"/>
          <w:szCs w:val="24"/>
          <w:lang w:eastAsia="ru-RU"/>
        </w:rPr>
        <w:t>«</w:t>
      </w:r>
      <w:r w:rsidRPr="00483EB2">
        <w:rPr>
          <w:rFonts w:eastAsia="Times New Roman"/>
          <w:szCs w:val="24"/>
          <w:lang w:eastAsia="ru-RU"/>
        </w:rPr>
        <w:t>Международная классификация болезней – Психические расстройства и расстройства поведения</w:t>
      </w:r>
      <w:r w:rsidR="00993309">
        <w:rPr>
          <w:rFonts w:eastAsia="Times New Roman"/>
          <w:szCs w:val="24"/>
          <w:lang w:eastAsia="ru-RU"/>
        </w:rPr>
        <w:t>»</w:t>
      </w:r>
      <w:r w:rsidRPr="00804A7C">
        <w:rPr>
          <w:szCs w:val="24"/>
        </w:rPr>
        <w:t>);</w:t>
      </w:r>
    </w:p>
    <w:p w14:paraId="12BE96FC" w14:textId="77777777" w:rsidR="00882F8E" w:rsidRPr="00804A7C" w:rsidRDefault="00882F8E" w:rsidP="00882F8E">
      <w:pPr>
        <w:pStyle w:val="1c"/>
        <w:numPr>
          <w:ilvl w:val="3"/>
          <w:numId w:val="19"/>
        </w:numPr>
        <w:rPr>
          <w:szCs w:val="24"/>
        </w:rPr>
      </w:pPr>
      <w:r w:rsidRPr="00804A7C">
        <w:rPr>
          <w:szCs w:val="24"/>
        </w:rPr>
        <w:t>Версия справочника (текст)</w:t>
      </w:r>
      <w:r w:rsidRPr="00804A7C">
        <w:rPr>
          <w:szCs w:val="24"/>
          <w:lang w:val="en-US"/>
        </w:rPr>
        <w:t>;</w:t>
      </w:r>
    </w:p>
    <w:p w14:paraId="2BEB8891" w14:textId="06EEF8C2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>[0..</w:t>
      </w:r>
      <w:r w:rsidR="00AC5DC0">
        <w:rPr>
          <w:rFonts w:cs="Times New Roman"/>
          <w:sz w:val="24"/>
          <w:szCs w:val="24"/>
          <w:lang w:val="en-US"/>
        </w:rPr>
        <w:t>n</w:t>
      </w:r>
      <w:r w:rsidRPr="00B511D3">
        <w:rPr>
          <w:rFonts w:cs="Times New Roman"/>
          <w:sz w:val="24"/>
          <w:szCs w:val="24"/>
        </w:rPr>
        <w:t xml:space="preserve">] </w:t>
      </w:r>
      <w:r w:rsidRPr="00B511D3">
        <w:rPr>
          <w:rFonts w:cs="Times New Roman"/>
          <w:b/>
          <w:sz w:val="24"/>
          <w:szCs w:val="24"/>
        </w:rPr>
        <w:t>Диагноз текст сопутствующий</w:t>
      </w:r>
      <w:r w:rsidRPr="00B511D3">
        <w:rPr>
          <w:rFonts w:cs="Times New Roman"/>
          <w:sz w:val="24"/>
          <w:szCs w:val="24"/>
        </w:rPr>
        <w:t xml:space="preserve"> </w:t>
      </w:r>
      <w:r w:rsidR="00CF3C8D" w:rsidRPr="00B511D3">
        <w:rPr>
          <w:rFonts w:cs="Times New Roman"/>
          <w:sz w:val="24"/>
          <w:szCs w:val="24"/>
        </w:rPr>
        <w:t>(</w:t>
      </w:r>
      <w:r w:rsidR="00CF3C8D" w:rsidRPr="00750942">
        <w:rPr>
          <w:rFonts w:cs="Times New Roman"/>
          <w:sz w:val="24"/>
          <w:szCs w:val="24"/>
        </w:rPr>
        <w:t>текст</w:t>
      </w:r>
      <w:r w:rsidR="00CF3C8D" w:rsidRPr="00CF3C8D">
        <w:rPr>
          <w:rFonts w:cs="Times New Roman"/>
          <w:sz w:val="24"/>
          <w:szCs w:val="24"/>
        </w:rPr>
        <w:t>,</w:t>
      </w:r>
      <w:r w:rsidR="00CF3C8D" w:rsidRPr="00750942" w:rsidDel="00750942">
        <w:rPr>
          <w:rFonts w:cs="Times New Roman"/>
          <w:sz w:val="24"/>
          <w:szCs w:val="24"/>
        </w:rPr>
        <w:t xml:space="preserve"> </w:t>
      </w:r>
      <w:r w:rsidR="00CF3C8D">
        <w:rPr>
          <w:rFonts w:cs="Times New Roman"/>
          <w:sz w:val="24"/>
          <w:szCs w:val="24"/>
        </w:rPr>
        <w:t>символов 25</w:t>
      </w:r>
      <w:r w:rsidR="00CF3C8D" w:rsidRPr="00B511D3">
        <w:rPr>
          <w:rFonts w:cs="Times New Roman"/>
          <w:sz w:val="24"/>
          <w:szCs w:val="24"/>
        </w:rPr>
        <w:t>0);</w:t>
      </w:r>
    </w:p>
    <w:p w14:paraId="05E2E4C4" w14:textId="4F87F9E8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Диагноз осложнения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sz w:val="24"/>
          <w:szCs w:val="24"/>
        </w:rPr>
        <w:t xml:space="preserve"> </w:t>
      </w:r>
    </w:p>
    <w:p w14:paraId="0672E31A" w14:textId="64AC8CA2" w:rsidR="00D329E0" w:rsidRPr="00B511D3" w:rsidRDefault="00D329E0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lastRenderedPageBreak/>
        <w:t>Код (</w:t>
      </w:r>
      <w:r w:rsidR="00993309" w:rsidRPr="00B511D3">
        <w:rPr>
          <w:rFonts w:cs="Times New Roman"/>
          <w:szCs w:val="24"/>
        </w:rPr>
        <w:t>HST0370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Диагноз);</w:t>
      </w:r>
    </w:p>
    <w:p w14:paraId="007F07FC" w14:textId="77777777" w:rsidR="00D329E0" w:rsidRPr="00B511D3" w:rsidRDefault="00D329E0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1F2D7A3A" w14:textId="4159D828" w:rsidR="002348DD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Диагноз МКБ осложнения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sz w:val="24"/>
          <w:szCs w:val="24"/>
        </w:rPr>
        <w:t xml:space="preserve"> </w:t>
      </w:r>
    </w:p>
    <w:p w14:paraId="3F1304A2" w14:textId="5C6B9CE6" w:rsidR="00882F8E" w:rsidRDefault="00882F8E" w:rsidP="00882F8E">
      <w:pPr>
        <w:pStyle w:val="1c"/>
        <w:numPr>
          <w:ilvl w:val="3"/>
          <w:numId w:val="19"/>
        </w:numPr>
        <w:rPr>
          <w:szCs w:val="24"/>
        </w:rPr>
      </w:pPr>
      <w:r w:rsidRPr="00E84712">
        <w:rPr>
          <w:szCs w:val="24"/>
        </w:rPr>
        <w:t xml:space="preserve">Код справочника </w:t>
      </w:r>
      <w:r w:rsidR="00143EC6">
        <w:rPr>
          <w:szCs w:val="24"/>
        </w:rPr>
        <w:t>(шаблон: 1.2.643.5.1.13.13.11.1005, 1.2.643.5.1.13.13.11.1499, 1.2.643.5.1.13.13.11.1501)</w:t>
      </w:r>
      <w:r w:rsidRPr="00E84712">
        <w:rPr>
          <w:szCs w:val="24"/>
        </w:rPr>
        <w:t>;</w:t>
      </w:r>
      <w:r w:rsidRPr="00804A7C">
        <w:rPr>
          <w:szCs w:val="24"/>
        </w:rPr>
        <w:t> </w:t>
      </w:r>
    </w:p>
    <w:p w14:paraId="57A59584" w14:textId="7BA90A38" w:rsidR="00882F8E" w:rsidRPr="00804A7C" w:rsidRDefault="00882F8E" w:rsidP="00882F8E">
      <w:pPr>
        <w:pStyle w:val="1c"/>
        <w:numPr>
          <w:ilvl w:val="3"/>
          <w:numId w:val="19"/>
        </w:numPr>
        <w:rPr>
          <w:szCs w:val="24"/>
        </w:rPr>
      </w:pPr>
      <w:r>
        <w:rPr>
          <w:szCs w:val="24"/>
        </w:rPr>
        <w:t xml:space="preserve">Код </w:t>
      </w:r>
      <w:r w:rsidRPr="00804A7C">
        <w:rPr>
          <w:szCs w:val="24"/>
        </w:rPr>
        <w:t>(</w:t>
      </w:r>
      <w:r w:rsidR="00993309" w:rsidRPr="001271E7">
        <w:rPr>
          <w:rFonts w:eastAsia="Times New Roman"/>
          <w:szCs w:val="24"/>
          <w:lang w:eastAsia="ru-RU"/>
        </w:rPr>
        <w:t>1.2.643.5.1.13.13.11.1005</w:t>
      </w:r>
      <w:r w:rsidR="00993309">
        <w:rPr>
          <w:rFonts w:eastAsia="Times New Roman"/>
          <w:szCs w:val="24"/>
          <w:lang w:eastAsia="ru-RU"/>
        </w:rPr>
        <w:t xml:space="preserve"> «</w:t>
      </w:r>
      <w:r w:rsidRPr="00804A7C">
        <w:rPr>
          <w:rFonts w:eastAsia="Times New Roman"/>
          <w:szCs w:val="24"/>
          <w:lang w:eastAsia="ru-RU"/>
        </w:rPr>
        <w:t>Международная классификация болезней и состояний, связанных со здоровьем 10 пересмотра</w:t>
      </w:r>
      <w:r w:rsidR="00993309">
        <w:rPr>
          <w:rFonts w:eastAsia="Times New Roman"/>
          <w:szCs w:val="24"/>
          <w:lang w:eastAsia="ru-RU"/>
        </w:rPr>
        <w:t xml:space="preserve">» </w:t>
      </w:r>
      <w:r w:rsidRPr="004D5959">
        <w:rPr>
          <w:rFonts w:eastAsia="Times New Roman"/>
          <w:szCs w:val="24"/>
          <w:lang w:eastAsia="ru-RU"/>
        </w:rPr>
        <w:t xml:space="preserve">для общих диагнозов или </w:t>
      </w:r>
      <w:r w:rsidR="00143EC6" w:rsidRPr="00092267">
        <w:rPr>
          <w:szCs w:val="24"/>
        </w:rPr>
        <w:t>1.2.643.5.1.13.13.11.1499</w:t>
      </w:r>
      <w:r w:rsidRPr="004D5959">
        <w:rPr>
          <w:rFonts w:eastAsia="Times New Roman"/>
          <w:szCs w:val="24"/>
          <w:lang w:eastAsia="ru-RU"/>
        </w:rPr>
        <w:t xml:space="preserve"> </w:t>
      </w:r>
      <w:r w:rsidR="00993309">
        <w:rPr>
          <w:rFonts w:eastAsia="Times New Roman"/>
          <w:szCs w:val="24"/>
          <w:lang w:eastAsia="ru-RU"/>
        </w:rPr>
        <w:t>«</w:t>
      </w:r>
      <w:r w:rsidRPr="004D5959">
        <w:rPr>
          <w:rFonts w:eastAsia="Times New Roman"/>
          <w:szCs w:val="24"/>
          <w:lang w:eastAsia="ru-RU"/>
        </w:rPr>
        <w:t>Международная классификация болезней - Стоматология (3 издание)</w:t>
      </w:r>
      <w:r w:rsidR="00993309">
        <w:rPr>
          <w:rFonts w:eastAsia="Times New Roman"/>
          <w:szCs w:val="24"/>
          <w:lang w:eastAsia="ru-RU"/>
        </w:rPr>
        <w:t>»</w:t>
      </w:r>
      <w:r w:rsidRPr="004D5959">
        <w:rPr>
          <w:rFonts w:eastAsia="Times New Roman"/>
          <w:szCs w:val="24"/>
          <w:lang w:eastAsia="ru-RU"/>
        </w:rPr>
        <w:t xml:space="preserve"> для диагнозов по стоматологии</w:t>
      </w:r>
      <w:r w:rsidRPr="00072381">
        <w:rPr>
          <w:rFonts w:eastAsia="Times New Roman"/>
          <w:szCs w:val="24"/>
          <w:lang w:eastAsia="ru-RU"/>
        </w:rPr>
        <w:t xml:space="preserve">, </w:t>
      </w:r>
      <w:r>
        <w:rPr>
          <w:rFonts w:eastAsia="Times New Roman"/>
          <w:szCs w:val="24"/>
          <w:lang w:eastAsia="ru-RU"/>
        </w:rPr>
        <w:t xml:space="preserve">или </w:t>
      </w:r>
      <w:r w:rsidR="00143EC6" w:rsidRPr="00092267">
        <w:rPr>
          <w:szCs w:val="24"/>
        </w:rPr>
        <w:t>1.2.643.5.1.13.13.11.1501</w:t>
      </w:r>
      <w:r>
        <w:rPr>
          <w:rFonts w:eastAsia="Times New Roman"/>
          <w:szCs w:val="24"/>
          <w:lang w:eastAsia="ru-RU"/>
        </w:rPr>
        <w:t xml:space="preserve"> </w:t>
      </w:r>
      <w:r w:rsidR="00993309">
        <w:rPr>
          <w:rFonts w:eastAsia="Times New Roman"/>
          <w:szCs w:val="24"/>
          <w:lang w:eastAsia="ru-RU"/>
        </w:rPr>
        <w:t>«</w:t>
      </w:r>
      <w:r w:rsidRPr="00483EB2">
        <w:rPr>
          <w:rFonts w:eastAsia="Times New Roman"/>
          <w:szCs w:val="24"/>
          <w:lang w:eastAsia="ru-RU"/>
        </w:rPr>
        <w:t>Международная классификация болезней – Психические расстройства и расстройства поведения</w:t>
      </w:r>
      <w:r w:rsidR="00993309">
        <w:rPr>
          <w:rFonts w:eastAsia="Times New Roman"/>
          <w:szCs w:val="24"/>
          <w:lang w:eastAsia="ru-RU"/>
        </w:rPr>
        <w:t>»</w:t>
      </w:r>
      <w:r w:rsidRPr="00804A7C">
        <w:rPr>
          <w:szCs w:val="24"/>
        </w:rPr>
        <w:t>);</w:t>
      </w:r>
    </w:p>
    <w:p w14:paraId="0665BA8E" w14:textId="77777777" w:rsidR="00882F8E" w:rsidRPr="00804A7C" w:rsidRDefault="00882F8E" w:rsidP="00882F8E">
      <w:pPr>
        <w:pStyle w:val="1c"/>
        <w:numPr>
          <w:ilvl w:val="3"/>
          <w:numId w:val="19"/>
        </w:numPr>
        <w:rPr>
          <w:szCs w:val="24"/>
        </w:rPr>
      </w:pPr>
      <w:r w:rsidRPr="00804A7C">
        <w:rPr>
          <w:szCs w:val="24"/>
        </w:rPr>
        <w:t>Версия справочника (текст)</w:t>
      </w:r>
      <w:r w:rsidRPr="00804A7C">
        <w:rPr>
          <w:szCs w:val="24"/>
          <w:lang w:val="en-US"/>
        </w:rPr>
        <w:t>;</w:t>
      </w:r>
    </w:p>
    <w:p w14:paraId="76C5252C" w14:textId="178C5968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Диагноз текст осложнения</w:t>
      </w:r>
      <w:r w:rsidRPr="00B511D3">
        <w:rPr>
          <w:rFonts w:cs="Times New Roman"/>
          <w:sz w:val="24"/>
          <w:szCs w:val="24"/>
        </w:rPr>
        <w:t xml:space="preserve"> </w:t>
      </w:r>
      <w:r w:rsidR="00CF3C8D" w:rsidRPr="00B511D3">
        <w:rPr>
          <w:rFonts w:cs="Times New Roman"/>
          <w:sz w:val="24"/>
          <w:szCs w:val="24"/>
        </w:rPr>
        <w:t>(</w:t>
      </w:r>
      <w:r w:rsidR="00CF3C8D" w:rsidRPr="00750942">
        <w:rPr>
          <w:rFonts w:cs="Times New Roman"/>
          <w:sz w:val="24"/>
          <w:szCs w:val="24"/>
        </w:rPr>
        <w:t>текст</w:t>
      </w:r>
      <w:r w:rsidR="00CF3C8D" w:rsidRPr="00CF3C8D">
        <w:rPr>
          <w:rFonts w:cs="Times New Roman"/>
          <w:sz w:val="24"/>
          <w:szCs w:val="24"/>
        </w:rPr>
        <w:t>,</w:t>
      </w:r>
      <w:r w:rsidR="00CF3C8D" w:rsidRPr="00750942" w:rsidDel="00750942">
        <w:rPr>
          <w:rFonts w:cs="Times New Roman"/>
          <w:sz w:val="24"/>
          <w:szCs w:val="24"/>
        </w:rPr>
        <w:t xml:space="preserve"> </w:t>
      </w:r>
      <w:r w:rsidR="00CF3C8D">
        <w:rPr>
          <w:rFonts w:cs="Times New Roman"/>
          <w:sz w:val="24"/>
          <w:szCs w:val="24"/>
        </w:rPr>
        <w:t>символов 25</w:t>
      </w:r>
      <w:r w:rsidR="00CF3C8D" w:rsidRPr="00B511D3">
        <w:rPr>
          <w:rFonts w:cs="Times New Roman"/>
          <w:sz w:val="24"/>
          <w:szCs w:val="24"/>
        </w:rPr>
        <w:t>0);</w:t>
      </w:r>
    </w:p>
    <w:p w14:paraId="042FF9E8" w14:textId="34CFC5C8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 xml:space="preserve">Дата и время смерти </w:t>
      </w:r>
      <w:r w:rsidR="00906C24" w:rsidRPr="00B511D3">
        <w:rPr>
          <w:rFonts w:cs="Times New Roman"/>
          <w:sz w:val="24"/>
          <w:szCs w:val="24"/>
        </w:rPr>
        <w:t>(дата, время</w:t>
      </w:r>
      <w:r w:rsidR="00886E35">
        <w:rPr>
          <w:rFonts w:cs="Times New Roman"/>
          <w:sz w:val="24"/>
          <w:szCs w:val="24"/>
        </w:rPr>
        <w:t xml:space="preserve">, </w:t>
      </w:r>
      <w:r w:rsidR="00886E35" w:rsidRPr="00886E35">
        <w:rPr>
          <w:rFonts w:cs="Times New Roman"/>
          <w:sz w:val="24"/>
          <w:szCs w:val="24"/>
        </w:rPr>
        <w:t>не может быть позже текущей и меньше чем 100 лет назад</w:t>
      </w:r>
      <w:r w:rsidR="00906C24" w:rsidRPr="00B511D3">
        <w:rPr>
          <w:rFonts w:cs="Times New Roman"/>
          <w:sz w:val="24"/>
          <w:szCs w:val="24"/>
        </w:rPr>
        <w:t>)</w:t>
      </w:r>
      <w:r w:rsidR="003B45D4" w:rsidRPr="00B511D3">
        <w:rPr>
          <w:rFonts w:cs="Times New Roman"/>
          <w:sz w:val="24"/>
          <w:szCs w:val="24"/>
        </w:rPr>
        <w:t>;</w:t>
      </w:r>
    </w:p>
    <w:p w14:paraId="3F92E291" w14:textId="77777777" w:rsidR="00A5218F" w:rsidRPr="00B511D3" w:rsidRDefault="00A5218F" w:rsidP="000B63C8">
      <w:pPr>
        <w:pStyle w:val="af5"/>
        <w:numPr>
          <w:ilvl w:val="0"/>
          <w:numId w:val="44"/>
        </w:numPr>
        <w:spacing w:line="240" w:lineRule="auto"/>
        <w:ind w:left="1418"/>
        <w:rPr>
          <w:rFonts w:cs="Times New Roman"/>
          <w:b/>
          <w:sz w:val="24"/>
          <w:szCs w:val="24"/>
        </w:rPr>
      </w:pPr>
      <w:r w:rsidRPr="00B511D3">
        <w:rPr>
          <w:rFonts w:cs="Times New Roman"/>
          <w:sz w:val="24"/>
          <w:szCs w:val="24"/>
          <w:lang w:val="en-US"/>
        </w:rPr>
        <w:t>[</w:t>
      </w:r>
      <w:r w:rsidRPr="00B511D3">
        <w:rPr>
          <w:rFonts w:cs="Times New Roman"/>
          <w:sz w:val="24"/>
          <w:szCs w:val="24"/>
        </w:rPr>
        <w:t>1</w:t>
      </w:r>
      <w:r w:rsidRPr="00B511D3">
        <w:rPr>
          <w:rFonts w:cs="Times New Roman"/>
          <w:sz w:val="24"/>
          <w:szCs w:val="24"/>
          <w:lang w:val="en-US"/>
        </w:rPr>
        <w:t>]</w:t>
      </w:r>
      <w:r w:rsidRPr="00B511D3">
        <w:rPr>
          <w:rFonts w:cs="Times New Roman"/>
          <w:b/>
          <w:sz w:val="24"/>
          <w:szCs w:val="24"/>
          <w:lang w:val="en-US"/>
        </w:rPr>
        <w:t xml:space="preserve"> </w:t>
      </w:r>
      <w:r w:rsidRPr="00B511D3">
        <w:rPr>
          <w:rFonts w:cs="Times New Roman"/>
          <w:b/>
          <w:sz w:val="24"/>
          <w:szCs w:val="24"/>
        </w:rPr>
        <w:t>Данные о результатах выезда:</w:t>
      </w:r>
    </w:p>
    <w:p w14:paraId="010AB1BE" w14:textId="50C774FA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Характер вызова</w:t>
      </w:r>
      <w:r w:rsidR="00B05646" w:rsidRPr="00B511D3">
        <w:rPr>
          <w:rFonts w:cs="Times New Roman"/>
          <w:b/>
          <w:sz w:val="24"/>
          <w:szCs w:val="24"/>
        </w:rPr>
        <w:t>:</w:t>
      </w:r>
    </w:p>
    <w:p w14:paraId="2C066147" w14:textId="4681A6B5" w:rsidR="00D329E0" w:rsidRPr="00B511D3" w:rsidRDefault="00D329E0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HST0364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Характер вызова);</w:t>
      </w:r>
    </w:p>
    <w:p w14:paraId="0BCEA4AE" w14:textId="77777777" w:rsidR="00D329E0" w:rsidRPr="00B511D3" w:rsidRDefault="00D329E0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1D8B73DE" w14:textId="54A20CA3" w:rsidR="00EC0CD0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[1] </w:t>
      </w:r>
      <w:r w:rsidRPr="00B511D3">
        <w:rPr>
          <w:rFonts w:cs="Times New Roman"/>
          <w:b/>
          <w:sz w:val="24"/>
          <w:szCs w:val="24"/>
        </w:rPr>
        <w:t>Бригада, которой передан вызов</w:t>
      </w:r>
      <w:r w:rsidR="00463636">
        <w:rPr>
          <w:rFonts w:cs="Times New Roman"/>
          <w:sz w:val="24"/>
          <w:szCs w:val="24"/>
        </w:rPr>
        <w:t>:</w:t>
      </w:r>
    </w:p>
    <w:p w14:paraId="4CAB0B58" w14:textId="080D4F0E" w:rsidR="00EC0CD0" w:rsidRPr="00865C8B" w:rsidRDefault="005D5937" w:rsidP="00463636">
      <w:pPr>
        <w:numPr>
          <w:ilvl w:val="2"/>
          <w:numId w:val="44"/>
        </w:numPr>
        <w:spacing w:line="240" w:lineRule="auto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[1]</w:t>
      </w:r>
      <w:r>
        <w:rPr>
          <w:rFonts w:cs="Times New Roman"/>
          <w:szCs w:val="24"/>
        </w:rPr>
        <w:t xml:space="preserve"> </w:t>
      </w:r>
      <w:r w:rsidR="00463636" w:rsidRPr="00463636">
        <w:rPr>
          <w:rFonts w:eastAsia="Times New Roman" w:cs="Times New Roman"/>
          <w:b/>
          <w:szCs w:val="24"/>
          <w:lang w:eastAsia="ru-RU"/>
        </w:rPr>
        <w:t>Отделение скорой медицинской помощи</w:t>
      </w:r>
      <w:r w:rsidR="00463636">
        <w:rPr>
          <w:rFonts w:eastAsia="Times New Roman" w:cs="Times New Roman"/>
          <w:b/>
          <w:szCs w:val="24"/>
          <w:lang w:eastAsia="ru-RU"/>
        </w:rPr>
        <w:t>:</w:t>
      </w:r>
    </w:p>
    <w:p w14:paraId="0186C62D" w14:textId="76E9D860" w:rsidR="00EC0CD0" w:rsidRPr="00865C8B" w:rsidRDefault="00EC0CD0" w:rsidP="00865C8B">
      <w:pPr>
        <w:numPr>
          <w:ilvl w:val="3"/>
          <w:numId w:val="44"/>
        </w:numPr>
        <w:spacing w:line="240" w:lineRule="auto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5D7548">
        <w:rPr>
          <w:szCs w:val="28"/>
        </w:rPr>
        <w:t>1.2.643.5.1.13.13.99.2.11</w:t>
      </w:r>
      <w:r w:rsidR="00921A4E">
        <w:rPr>
          <w:szCs w:val="28"/>
        </w:rPr>
        <w:t>4</w:t>
      </w:r>
      <w:r w:rsidR="00130810">
        <w:rPr>
          <w:szCs w:val="28"/>
        </w:rPr>
        <w:t xml:space="preserve"> ФРМО. </w:t>
      </w:r>
      <w:r w:rsidR="00921A4E">
        <w:rPr>
          <w:szCs w:val="24"/>
        </w:rPr>
        <w:t>Справочник структурных подразделений</w:t>
      </w:r>
      <w:r w:rsidRPr="00B511D3">
        <w:rPr>
          <w:rFonts w:cs="Times New Roman"/>
          <w:szCs w:val="24"/>
        </w:rPr>
        <w:t>);</w:t>
      </w:r>
    </w:p>
    <w:p w14:paraId="42BDF86F" w14:textId="7C52B047" w:rsidR="00EC0CD0" w:rsidRPr="00B511D3" w:rsidRDefault="00EC0CD0" w:rsidP="00865C8B">
      <w:pPr>
        <w:numPr>
          <w:ilvl w:val="3"/>
          <w:numId w:val="44"/>
        </w:numPr>
        <w:spacing w:line="240" w:lineRule="auto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0CF0864E" w14:textId="3738873C" w:rsidR="00EC0CD0" w:rsidRDefault="005D5937" w:rsidP="00865C8B">
      <w:pPr>
        <w:numPr>
          <w:ilvl w:val="2"/>
          <w:numId w:val="44"/>
        </w:numPr>
        <w:spacing w:line="240" w:lineRule="auto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[0..1]</w:t>
      </w:r>
      <w:r>
        <w:rPr>
          <w:rFonts w:cs="Times New Roman"/>
          <w:szCs w:val="24"/>
        </w:rPr>
        <w:t xml:space="preserve"> </w:t>
      </w:r>
      <w:r w:rsidR="00463636">
        <w:rPr>
          <w:rFonts w:eastAsia="Times New Roman" w:cs="Times New Roman"/>
          <w:b/>
          <w:szCs w:val="24"/>
          <w:lang w:eastAsia="ru-RU"/>
        </w:rPr>
        <w:t>Бригада:</w:t>
      </w:r>
      <w:r w:rsidR="00EC0CD0">
        <w:rPr>
          <w:rFonts w:eastAsia="Times New Roman" w:cs="Times New Roman"/>
          <w:b/>
          <w:szCs w:val="24"/>
          <w:lang w:eastAsia="ru-RU"/>
        </w:rPr>
        <w:t xml:space="preserve"> </w:t>
      </w:r>
    </w:p>
    <w:p w14:paraId="42D2FFC5" w14:textId="423C2D8C" w:rsidR="00EC0CD0" w:rsidRDefault="00EC0CD0" w:rsidP="00865C8B">
      <w:pPr>
        <w:numPr>
          <w:ilvl w:val="3"/>
          <w:numId w:val="44"/>
        </w:numPr>
        <w:spacing w:line="240" w:lineRule="auto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5D7548">
        <w:rPr>
          <w:szCs w:val="28"/>
        </w:rPr>
        <w:t>1.2.643.5.1.13.13.99.2.115</w:t>
      </w:r>
      <w:r w:rsidR="00130810">
        <w:rPr>
          <w:szCs w:val="28"/>
        </w:rPr>
        <w:t xml:space="preserve"> ФРМО. Справочник отделений и кабинетов</w:t>
      </w:r>
      <w:r w:rsidRPr="00B511D3">
        <w:rPr>
          <w:rFonts w:cs="Times New Roman"/>
          <w:szCs w:val="24"/>
        </w:rPr>
        <w:t>);</w:t>
      </w:r>
    </w:p>
    <w:p w14:paraId="12516A11" w14:textId="67CBAAC5" w:rsidR="00A5218F" w:rsidRPr="00865C8B" w:rsidRDefault="00EC0CD0" w:rsidP="00865C8B">
      <w:pPr>
        <w:numPr>
          <w:ilvl w:val="3"/>
          <w:numId w:val="44"/>
        </w:numPr>
        <w:spacing w:line="240" w:lineRule="auto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585ECFD0" w14:textId="1F1DF607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 xml:space="preserve">Дата и время передачи бригаде </w:t>
      </w:r>
      <w:r w:rsidR="00906C24" w:rsidRPr="00B511D3">
        <w:rPr>
          <w:rFonts w:cs="Times New Roman"/>
          <w:sz w:val="24"/>
          <w:szCs w:val="24"/>
        </w:rPr>
        <w:t>(дата, время</w:t>
      </w:r>
      <w:r w:rsidR="00886E35">
        <w:rPr>
          <w:rFonts w:cs="Times New Roman"/>
          <w:sz w:val="24"/>
          <w:szCs w:val="24"/>
        </w:rPr>
        <w:t xml:space="preserve">, </w:t>
      </w:r>
      <w:r w:rsidR="00886E35" w:rsidRPr="00886E35">
        <w:rPr>
          <w:rFonts w:cs="Times New Roman"/>
          <w:sz w:val="24"/>
          <w:szCs w:val="24"/>
        </w:rPr>
        <w:t>не может быть позже текущей и меньше чем 100 лет назад</w:t>
      </w:r>
      <w:r w:rsidR="00906C24" w:rsidRPr="00B511D3">
        <w:rPr>
          <w:rFonts w:cs="Times New Roman"/>
          <w:sz w:val="24"/>
          <w:szCs w:val="24"/>
        </w:rPr>
        <w:t>)</w:t>
      </w:r>
      <w:r w:rsidR="00B524FD" w:rsidRPr="00B511D3">
        <w:rPr>
          <w:rFonts w:cs="Times New Roman"/>
          <w:sz w:val="24"/>
          <w:szCs w:val="24"/>
        </w:rPr>
        <w:t>;</w:t>
      </w:r>
    </w:p>
    <w:p w14:paraId="48574866" w14:textId="30F87F37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Километраж</w:t>
      </w:r>
      <w:r w:rsidRPr="00B511D3">
        <w:rPr>
          <w:rFonts w:cs="Times New Roman"/>
          <w:sz w:val="24"/>
          <w:szCs w:val="24"/>
        </w:rPr>
        <w:t xml:space="preserve"> (число с плавающей запятой (двойной точности))</w:t>
      </w:r>
      <w:r w:rsidR="00B524FD" w:rsidRPr="00B511D3">
        <w:rPr>
          <w:rFonts w:cs="Times New Roman"/>
          <w:sz w:val="24"/>
          <w:szCs w:val="24"/>
        </w:rPr>
        <w:t>;</w:t>
      </w:r>
    </w:p>
    <w:p w14:paraId="57814D84" w14:textId="48353859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Идентификатор контрольного талона</w:t>
      </w:r>
      <w:r w:rsidRPr="00B511D3">
        <w:rPr>
          <w:rFonts w:cs="Times New Roman"/>
          <w:sz w:val="24"/>
          <w:szCs w:val="24"/>
        </w:rPr>
        <w:t xml:space="preserve"> (целое число)</w:t>
      </w:r>
      <w:r w:rsidR="00B524FD" w:rsidRPr="00B511D3">
        <w:rPr>
          <w:rFonts w:cs="Times New Roman"/>
          <w:sz w:val="24"/>
          <w:szCs w:val="24"/>
        </w:rPr>
        <w:t>;</w:t>
      </w:r>
    </w:p>
    <w:p w14:paraId="1687A057" w14:textId="3CBF803B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Идентификатор карты вызова</w:t>
      </w:r>
      <w:r w:rsidRPr="00B511D3">
        <w:rPr>
          <w:rFonts w:cs="Times New Roman"/>
          <w:sz w:val="24"/>
          <w:szCs w:val="24"/>
        </w:rPr>
        <w:t xml:space="preserve"> (целое число)</w:t>
      </w:r>
      <w:r w:rsidR="00B524FD" w:rsidRPr="00B511D3">
        <w:rPr>
          <w:rFonts w:cs="Times New Roman"/>
          <w:sz w:val="24"/>
          <w:szCs w:val="24"/>
        </w:rPr>
        <w:t>;</w:t>
      </w:r>
    </w:p>
    <w:p w14:paraId="6C1EE5D8" w14:textId="535F5B24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Статус карты вызова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sz w:val="24"/>
          <w:szCs w:val="24"/>
        </w:rPr>
        <w:t xml:space="preserve"> </w:t>
      </w:r>
    </w:p>
    <w:p w14:paraId="7F7F6F78" w14:textId="389539FC" w:rsidR="00D329E0" w:rsidRPr="00B511D3" w:rsidRDefault="00D329E0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HST0371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Статус КВ);</w:t>
      </w:r>
    </w:p>
    <w:p w14:paraId="56E444AE" w14:textId="77777777" w:rsidR="00D329E0" w:rsidRPr="00B511D3" w:rsidRDefault="00D329E0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7864912B" w14:textId="128724BE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Дата заполнения карты вызова</w:t>
      </w:r>
      <w:r w:rsidRPr="00B511D3">
        <w:rPr>
          <w:rFonts w:cs="Times New Roman"/>
          <w:sz w:val="24"/>
          <w:szCs w:val="24"/>
        </w:rPr>
        <w:t xml:space="preserve"> </w:t>
      </w:r>
      <w:r w:rsidR="00906C24" w:rsidRPr="00B511D3">
        <w:rPr>
          <w:rFonts w:cs="Times New Roman"/>
          <w:sz w:val="24"/>
          <w:szCs w:val="24"/>
        </w:rPr>
        <w:t>(дата, время</w:t>
      </w:r>
      <w:r w:rsidR="00886E35">
        <w:rPr>
          <w:rFonts w:cs="Times New Roman"/>
          <w:sz w:val="24"/>
          <w:szCs w:val="24"/>
        </w:rPr>
        <w:t xml:space="preserve">, </w:t>
      </w:r>
      <w:r w:rsidR="00886E35" w:rsidRPr="00886E35">
        <w:rPr>
          <w:rFonts w:cs="Times New Roman"/>
          <w:sz w:val="24"/>
          <w:szCs w:val="24"/>
        </w:rPr>
        <w:t>не может быть позже текущей и меньше чем 100 лет назад</w:t>
      </w:r>
      <w:r w:rsidR="00906C24" w:rsidRPr="00B511D3">
        <w:rPr>
          <w:rFonts w:cs="Times New Roman"/>
          <w:sz w:val="24"/>
          <w:szCs w:val="24"/>
        </w:rPr>
        <w:t>)</w:t>
      </w:r>
      <w:r w:rsidR="00B524FD" w:rsidRPr="00B511D3">
        <w:rPr>
          <w:rFonts w:cs="Times New Roman"/>
          <w:sz w:val="24"/>
          <w:szCs w:val="24"/>
        </w:rPr>
        <w:t>;</w:t>
      </w:r>
    </w:p>
    <w:p w14:paraId="452208A5" w14:textId="301E2563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 xml:space="preserve">СНИЛС </w:t>
      </w:r>
      <w:r w:rsidR="00A56FFD">
        <w:rPr>
          <w:rFonts w:cs="Times New Roman"/>
          <w:b/>
          <w:sz w:val="24"/>
          <w:szCs w:val="24"/>
        </w:rPr>
        <w:t>работника</w:t>
      </w:r>
      <w:r w:rsidRPr="00B511D3">
        <w:rPr>
          <w:rFonts w:cs="Times New Roman"/>
          <w:b/>
          <w:sz w:val="24"/>
          <w:szCs w:val="24"/>
        </w:rPr>
        <w:t>, вносившего изменения</w:t>
      </w:r>
      <w:r w:rsidRPr="00B511D3">
        <w:rPr>
          <w:rFonts w:cs="Times New Roman"/>
          <w:sz w:val="24"/>
          <w:szCs w:val="24"/>
        </w:rPr>
        <w:t xml:space="preserve"> (текст)</w:t>
      </w:r>
      <w:r w:rsidR="00B524FD" w:rsidRPr="00B511D3">
        <w:rPr>
          <w:rFonts w:cs="Times New Roman"/>
          <w:sz w:val="24"/>
          <w:szCs w:val="24"/>
        </w:rPr>
        <w:t>;</w:t>
      </w:r>
    </w:p>
    <w:p w14:paraId="45B27CAE" w14:textId="45630182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Согласие на медицинское вмешательство</w:t>
      </w:r>
      <w:r w:rsidRPr="00B511D3">
        <w:rPr>
          <w:rFonts w:cs="Times New Roman"/>
          <w:sz w:val="24"/>
          <w:szCs w:val="24"/>
        </w:rPr>
        <w:t xml:space="preserve"> (да/нет)</w:t>
      </w:r>
      <w:r w:rsidR="00B524FD" w:rsidRPr="00B511D3">
        <w:rPr>
          <w:rFonts w:cs="Times New Roman"/>
          <w:sz w:val="24"/>
          <w:szCs w:val="24"/>
        </w:rPr>
        <w:t>;</w:t>
      </w:r>
    </w:p>
    <w:p w14:paraId="6B65F7C6" w14:textId="05564105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Отказ от медицинского вмешательства</w:t>
      </w:r>
      <w:r w:rsidRPr="00B511D3">
        <w:rPr>
          <w:rFonts w:cs="Times New Roman"/>
          <w:sz w:val="24"/>
          <w:szCs w:val="24"/>
        </w:rPr>
        <w:t xml:space="preserve"> (да/нет)</w:t>
      </w:r>
      <w:r w:rsidR="004F6911" w:rsidRPr="00B511D3">
        <w:rPr>
          <w:rFonts w:cs="Times New Roman"/>
          <w:sz w:val="24"/>
          <w:szCs w:val="24"/>
        </w:rPr>
        <w:t>;</w:t>
      </w:r>
    </w:p>
    <w:p w14:paraId="41DF5B98" w14:textId="397C8D20" w:rsidR="00A5218F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Отказ от госпитализации</w:t>
      </w:r>
      <w:r w:rsidRPr="00B511D3">
        <w:rPr>
          <w:rFonts w:cs="Times New Roman"/>
          <w:sz w:val="24"/>
          <w:szCs w:val="24"/>
        </w:rPr>
        <w:t xml:space="preserve"> (да/нет)</w:t>
      </w:r>
      <w:r w:rsidR="004F6911" w:rsidRPr="00B511D3">
        <w:rPr>
          <w:rFonts w:cs="Times New Roman"/>
          <w:sz w:val="24"/>
          <w:szCs w:val="24"/>
        </w:rPr>
        <w:t>;</w:t>
      </w:r>
    </w:p>
    <w:p w14:paraId="55C1913E" w14:textId="77777777" w:rsidR="00AC5DC0" w:rsidRPr="00B511D3" w:rsidRDefault="00AC5DC0" w:rsidP="00AC5DC0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>
        <w:rPr>
          <w:rFonts w:cs="Times New Roman"/>
          <w:b/>
          <w:sz w:val="24"/>
          <w:szCs w:val="24"/>
        </w:rPr>
        <w:t>Вид оплаты</w:t>
      </w:r>
      <w:r w:rsidRPr="00B511D3">
        <w:rPr>
          <w:rFonts w:cs="Times New Roman"/>
          <w:b/>
          <w:sz w:val="24"/>
          <w:szCs w:val="24"/>
        </w:rPr>
        <w:t xml:space="preserve">: </w:t>
      </w:r>
    </w:p>
    <w:p w14:paraId="7DEDD81A" w14:textId="04072AA2" w:rsidR="00AC5DC0" w:rsidRPr="006E1CD1" w:rsidRDefault="00AC5DC0" w:rsidP="00AC5DC0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>
        <w:rPr>
          <w:rFonts w:eastAsia="Times New Roman" w:cs="Times New Roman"/>
          <w:szCs w:val="24"/>
          <w:lang w:val="en-US" w:eastAsia="ru-RU"/>
        </w:rPr>
        <w:t>HST</w:t>
      </w:r>
      <w:r w:rsidRPr="00C333AE">
        <w:rPr>
          <w:rFonts w:eastAsia="Times New Roman" w:cs="Times New Roman"/>
          <w:szCs w:val="24"/>
          <w:lang w:eastAsia="ru-RU"/>
        </w:rPr>
        <w:t>0022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B511D3">
        <w:rPr>
          <w:rFonts w:cs="Times New Roman"/>
          <w:szCs w:val="24"/>
        </w:rPr>
        <w:t xml:space="preserve">Справочник </w:t>
      </w:r>
      <w:r>
        <w:rPr>
          <w:rFonts w:cs="Times New Roman"/>
          <w:szCs w:val="24"/>
        </w:rPr>
        <w:t>видов оплаты</w:t>
      </w:r>
      <w:r w:rsidRPr="00B511D3">
        <w:rPr>
          <w:rFonts w:cs="Times New Roman"/>
          <w:szCs w:val="24"/>
        </w:rPr>
        <w:t>);</w:t>
      </w:r>
    </w:p>
    <w:p w14:paraId="6AEF0BE1" w14:textId="77777777" w:rsidR="00AC5DC0" w:rsidRPr="00CF3C8D" w:rsidRDefault="00AC5DC0" w:rsidP="00AC5DC0">
      <w:pPr>
        <w:pStyle w:val="af5"/>
        <w:numPr>
          <w:ilvl w:val="2"/>
          <w:numId w:val="44"/>
        </w:numPr>
        <w:spacing w:line="240" w:lineRule="auto"/>
        <w:ind w:left="2835"/>
        <w:rPr>
          <w:rFonts w:cs="Times New Roman"/>
          <w:sz w:val="22"/>
          <w:szCs w:val="24"/>
        </w:rPr>
      </w:pPr>
      <w:r w:rsidRPr="00CF3C8D">
        <w:rPr>
          <w:rFonts w:cs="Times New Roman"/>
          <w:sz w:val="24"/>
          <w:szCs w:val="24"/>
        </w:rPr>
        <w:t>Версия справочника (текст)</w:t>
      </w:r>
      <w:r w:rsidRPr="00CF3C8D">
        <w:rPr>
          <w:rFonts w:cs="Times New Roman"/>
          <w:sz w:val="24"/>
          <w:szCs w:val="24"/>
          <w:lang w:val="en-US"/>
        </w:rPr>
        <w:t>;</w:t>
      </w:r>
    </w:p>
    <w:p w14:paraId="30C9A904" w14:textId="4218D1B6" w:rsidR="00A5218F" w:rsidRPr="00B511D3" w:rsidRDefault="00AC5DC0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AC5DC0" w:rsidDel="00AC5DC0">
        <w:rPr>
          <w:rFonts w:cs="Times New Roman"/>
          <w:sz w:val="24"/>
          <w:szCs w:val="24"/>
        </w:rPr>
        <w:t xml:space="preserve"> </w:t>
      </w:r>
      <w:r w:rsidR="00A5218F" w:rsidRPr="00B511D3">
        <w:rPr>
          <w:rFonts w:cs="Times New Roman"/>
          <w:sz w:val="24"/>
          <w:szCs w:val="24"/>
        </w:rPr>
        <w:t xml:space="preserve">[0..1] </w:t>
      </w:r>
      <w:r w:rsidR="00A5218F" w:rsidRPr="00B511D3">
        <w:rPr>
          <w:rFonts w:cs="Times New Roman"/>
          <w:b/>
          <w:sz w:val="24"/>
          <w:szCs w:val="24"/>
        </w:rPr>
        <w:t>Результат выезда</w:t>
      </w:r>
      <w:r w:rsidR="00325B1F" w:rsidRPr="00B511D3">
        <w:rPr>
          <w:rFonts w:cs="Times New Roman"/>
          <w:b/>
          <w:sz w:val="24"/>
          <w:szCs w:val="24"/>
        </w:rPr>
        <w:t>:</w:t>
      </w:r>
      <w:r w:rsidR="00A5218F" w:rsidRPr="00B511D3">
        <w:rPr>
          <w:rFonts w:cs="Times New Roman"/>
          <w:b/>
          <w:sz w:val="24"/>
          <w:szCs w:val="24"/>
        </w:rPr>
        <w:t xml:space="preserve"> </w:t>
      </w:r>
    </w:p>
    <w:p w14:paraId="2CF0EE68" w14:textId="613455B3" w:rsidR="00D329E0" w:rsidRPr="00B511D3" w:rsidRDefault="00D329E0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HST0330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Результат выезда);</w:t>
      </w:r>
    </w:p>
    <w:p w14:paraId="31F6C541" w14:textId="77777777" w:rsidR="00D329E0" w:rsidRPr="00B511D3" w:rsidRDefault="00D329E0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4365CD47" w14:textId="0B4EC7AD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lastRenderedPageBreak/>
        <w:t xml:space="preserve">[0..1] </w:t>
      </w:r>
      <w:r w:rsidRPr="00B511D3">
        <w:rPr>
          <w:rFonts w:cs="Times New Roman"/>
          <w:b/>
          <w:sz w:val="24"/>
          <w:szCs w:val="24"/>
        </w:rPr>
        <w:t>Оказанная помощь на месте</w:t>
      </w:r>
      <w:r w:rsidRPr="00B511D3">
        <w:rPr>
          <w:rFonts w:cs="Times New Roman"/>
          <w:sz w:val="24"/>
          <w:szCs w:val="24"/>
        </w:rPr>
        <w:t xml:space="preserve"> </w:t>
      </w:r>
      <w:r w:rsidR="00CF3C8D" w:rsidRPr="00B511D3">
        <w:rPr>
          <w:rFonts w:cs="Times New Roman"/>
          <w:sz w:val="24"/>
          <w:szCs w:val="24"/>
        </w:rPr>
        <w:t>(</w:t>
      </w:r>
      <w:r w:rsidR="00CF3C8D" w:rsidRPr="00750942">
        <w:rPr>
          <w:rFonts w:cs="Times New Roman"/>
          <w:sz w:val="24"/>
          <w:szCs w:val="24"/>
        </w:rPr>
        <w:t>текст</w:t>
      </w:r>
      <w:r w:rsidR="00CF3C8D" w:rsidRPr="00CF3C8D">
        <w:rPr>
          <w:rFonts w:cs="Times New Roman"/>
          <w:sz w:val="24"/>
          <w:szCs w:val="24"/>
        </w:rPr>
        <w:t>,</w:t>
      </w:r>
      <w:r w:rsidR="00CF3C8D" w:rsidRPr="00750942" w:rsidDel="00750942">
        <w:rPr>
          <w:rFonts w:cs="Times New Roman"/>
          <w:sz w:val="24"/>
          <w:szCs w:val="24"/>
        </w:rPr>
        <w:t xml:space="preserve"> </w:t>
      </w:r>
      <w:r w:rsidR="00CF3C8D">
        <w:rPr>
          <w:rFonts w:cs="Times New Roman"/>
          <w:sz w:val="24"/>
          <w:szCs w:val="24"/>
        </w:rPr>
        <w:t>символов 50</w:t>
      </w:r>
      <w:r w:rsidR="00CF3C8D" w:rsidRPr="00B511D3">
        <w:rPr>
          <w:rFonts w:cs="Times New Roman"/>
          <w:sz w:val="24"/>
          <w:szCs w:val="24"/>
        </w:rPr>
        <w:t>0);</w:t>
      </w:r>
    </w:p>
    <w:p w14:paraId="3380F9EE" w14:textId="388B52B2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Использованное оборудование</w:t>
      </w:r>
      <w:r w:rsidRPr="00B511D3">
        <w:rPr>
          <w:rFonts w:cs="Times New Roman"/>
          <w:sz w:val="24"/>
          <w:szCs w:val="24"/>
        </w:rPr>
        <w:t xml:space="preserve"> </w:t>
      </w:r>
      <w:r w:rsidR="00CF3C8D" w:rsidRPr="00B511D3">
        <w:rPr>
          <w:rFonts w:cs="Times New Roman"/>
          <w:sz w:val="24"/>
          <w:szCs w:val="24"/>
        </w:rPr>
        <w:t>(</w:t>
      </w:r>
      <w:r w:rsidR="00CF3C8D" w:rsidRPr="00750942">
        <w:rPr>
          <w:rFonts w:cs="Times New Roman"/>
          <w:sz w:val="24"/>
          <w:szCs w:val="24"/>
        </w:rPr>
        <w:t>текст</w:t>
      </w:r>
      <w:r w:rsidR="00CF3C8D" w:rsidRPr="00CF3C8D">
        <w:rPr>
          <w:rFonts w:cs="Times New Roman"/>
          <w:sz w:val="24"/>
          <w:szCs w:val="24"/>
        </w:rPr>
        <w:t>,</w:t>
      </w:r>
      <w:r w:rsidR="00CF3C8D" w:rsidRPr="00750942" w:rsidDel="00750942">
        <w:rPr>
          <w:rFonts w:cs="Times New Roman"/>
          <w:sz w:val="24"/>
          <w:szCs w:val="24"/>
        </w:rPr>
        <w:t xml:space="preserve"> </w:t>
      </w:r>
      <w:r w:rsidR="00CF3C8D">
        <w:rPr>
          <w:rFonts w:cs="Times New Roman"/>
          <w:sz w:val="24"/>
          <w:szCs w:val="24"/>
        </w:rPr>
        <w:t>символов 255</w:t>
      </w:r>
      <w:r w:rsidR="00CF3C8D" w:rsidRPr="00B511D3">
        <w:rPr>
          <w:rFonts w:cs="Times New Roman"/>
          <w:sz w:val="24"/>
          <w:szCs w:val="24"/>
        </w:rPr>
        <w:t>);</w:t>
      </w:r>
    </w:p>
    <w:p w14:paraId="7600F0D5" w14:textId="617DBB9F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Использованные медикаменты</w:t>
      </w:r>
      <w:r w:rsidRPr="00B511D3">
        <w:rPr>
          <w:rFonts w:cs="Times New Roman"/>
          <w:sz w:val="24"/>
          <w:szCs w:val="24"/>
        </w:rPr>
        <w:t xml:space="preserve"> </w:t>
      </w:r>
      <w:r w:rsidR="00CF3C8D" w:rsidRPr="00B511D3">
        <w:rPr>
          <w:rFonts w:cs="Times New Roman"/>
          <w:sz w:val="24"/>
          <w:szCs w:val="24"/>
        </w:rPr>
        <w:t>(</w:t>
      </w:r>
      <w:r w:rsidR="00CF3C8D" w:rsidRPr="00750942">
        <w:rPr>
          <w:rFonts w:cs="Times New Roman"/>
          <w:sz w:val="24"/>
          <w:szCs w:val="24"/>
        </w:rPr>
        <w:t>текст</w:t>
      </w:r>
      <w:r w:rsidR="00CF3C8D" w:rsidRPr="00CF3C8D">
        <w:rPr>
          <w:rFonts w:cs="Times New Roman"/>
          <w:sz w:val="24"/>
          <w:szCs w:val="24"/>
        </w:rPr>
        <w:t>,</w:t>
      </w:r>
      <w:r w:rsidR="00CF3C8D" w:rsidRPr="00750942" w:rsidDel="00750942">
        <w:rPr>
          <w:rFonts w:cs="Times New Roman"/>
          <w:sz w:val="24"/>
          <w:szCs w:val="24"/>
        </w:rPr>
        <w:t xml:space="preserve"> </w:t>
      </w:r>
      <w:r w:rsidR="00CF3C8D">
        <w:rPr>
          <w:rFonts w:cs="Times New Roman"/>
          <w:sz w:val="24"/>
          <w:szCs w:val="24"/>
        </w:rPr>
        <w:t>символов 25</w:t>
      </w:r>
      <w:r w:rsidR="00CF3C8D" w:rsidRPr="00B511D3">
        <w:rPr>
          <w:rFonts w:cs="Times New Roman"/>
          <w:sz w:val="24"/>
          <w:szCs w:val="24"/>
        </w:rPr>
        <w:t>0);</w:t>
      </w:r>
    </w:p>
    <w:p w14:paraId="1D23FF43" w14:textId="6546CC17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>[0..1]</w:t>
      </w:r>
      <w:r w:rsidRPr="00B511D3">
        <w:rPr>
          <w:rFonts w:cs="Times New Roman"/>
          <w:b/>
          <w:sz w:val="24"/>
          <w:szCs w:val="24"/>
        </w:rPr>
        <w:t xml:space="preserve"> Эффективность мероприятий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sz w:val="24"/>
          <w:szCs w:val="24"/>
        </w:rPr>
        <w:t xml:space="preserve"> </w:t>
      </w:r>
    </w:p>
    <w:p w14:paraId="16415088" w14:textId="671B4A3A" w:rsidR="00D329E0" w:rsidRPr="00B511D3" w:rsidRDefault="00D329E0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HST0368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Эффективность мероприятий);</w:t>
      </w:r>
    </w:p>
    <w:p w14:paraId="62BB1F09" w14:textId="77777777" w:rsidR="00D329E0" w:rsidRPr="00B511D3" w:rsidRDefault="00D329E0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090465C4" w14:textId="7F64FBF5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Эффект от проведенной терапии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b/>
          <w:sz w:val="24"/>
          <w:szCs w:val="24"/>
        </w:rPr>
        <w:t xml:space="preserve"> </w:t>
      </w:r>
    </w:p>
    <w:p w14:paraId="622D48B3" w14:textId="0F6694DF" w:rsidR="00D329E0" w:rsidRPr="00B511D3" w:rsidRDefault="00D329E0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HST0351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Эффект от проведенной терапии);</w:t>
      </w:r>
    </w:p>
    <w:p w14:paraId="7E4AF349" w14:textId="77777777" w:rsidR="00D329E0" w:rsidRPr="00B511D3" w:rsidRDefault="00D329E0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08C0BB11" w14:textId="6022CF81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Осложнение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b/>
          <w:sz w:val="24"/>
          <w:szCs w:val="24"/>
        </w:rPr>
        <w:t xml:space="preserve"> </w:t>
      </w:r>
    </w:p>
    <w:p w14:paraId="521F33CC" w14:textId="62B5EB74" w:rsidR="00D329E0" w:rsidRPr="00B511D3" w:rsidRDefault="00D329E0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HST0331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Осложнение);</w:t>
      </w:r>
    </w:p>
    <w:p w14:paraId="12130742" w14:textId="77777777" w:rsidR="00D329E0" w:rsidRPr="00B511D3" w:rsidRDefault="00D329E0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64D52AC1" w14:textId="7F28B60A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Подлежит активному посещению</w:t>
      </w:r>
      <w:r w:rsidRPr="00B511D3">
        <w:rPr>
          <w:rFonts w:cs="Times New Roman"/>
          <w:sz w:val="24"/>
          <w:szCs w:val="24"/>
        </w:rPr>
        <w:t xml:space="preserve"> (да/нет)</w:t>
      </w:r>
      <w:r w:rsidR="004F6911" w:rsidRPr="00B511D3">
        <w:rPr>
          <w:rFonts w:cs="Times New Roman"/>
          <w:sz w:val="24"/>
          <w:szCs w:val="24"/>
        </w:rPr>
        <w:t>;</w:t>
      </w:r>
    </w:p>
    <w:p w14:paraId="60D61510" w14:textId="47F3C2CF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Подлежит активному посещению врачом поликлиники</w:t>
      </w:r>
      <w:r w:rsidRPr="00B511D3">
        <w:rPr>
          <w:rFonts w:cs="Times New Roman"/>
          <w:sz w:val="24"/>
          <w:szCs w:val="24"/>
        </w:rPr>
        <w:t xml:space="preserve"> (да/нет)</w:t>
      </w:r>
      <w:r w:rsidR="004F6911" w:rsidRPr="00B511D3">
        <w:rPr>
          <w:rFonts w:cs="Times New Roman"/>
          <w:sz w:val="24"/>
          <w:szCs w:val="24"/>
        </w:rPr>
        <w:t>;</w:t>
      </w:r>
    </w:p>
    <w:p w14:paraId="0FF2F6AF" w14:textId="4888ECDD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Нуждается в активном выезде</w:t>
      </w:r>
      <w:r w:rsidRPr="00B511D3">
        <w:rPr>
          <w:rFonts w:cs="Times New Roman"/>
          <w:sz w:val="24"/>
          <w:szCs w:val="24"/>
        </w:rPr>
        <w:t xml:space="preserve"> </w:t>
      </w:r>
      <w:r w:rsidR="00906C24" w:rsidRPr="00B511D3">
        <w:rPr>
          <w:rFonts w:cs="Times New Roman"/>
          <w:sz w:val="24"/>
          <w:szCs w:val="24"/>
        </w:rPr>
        <w:t>(дата, время)</w:t>
      </w:r>
      <w:r w:rsidR="004F6911" w:rsidRPr="00B511D3">
        <w:rPr>
          <w:rFonts w:cs="Times New Roman"/>
          <w:sz w:val="24"/>
          <w:szCs w:val="24"/>
        </w:rPr>
        <w:t>;</w:t>
      </w:r>
    </w:p>
    <w:p w14:paraId="76EE5251" w14:textId="7E98C7A9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МО, куда доставлен пациент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b/>
          <w:sz w:val="24"/>
          <w:szCs w:val="24"/>
        </w:rPr>
        <w:t xml:space="preserve"> </w:t>
      </w:r>
    </w:p>
    <w:p w14:paraId="48F0F6BB" w14:textId="5FF4A582" w:rsidR="00D329E0" w:rsidRPr="00B511D3" w:rsidRDefault="00D329E0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HST0039</w:t>
      </w:r>
      <w:r w:rsidR="00993309">
        <w:rPr>
          <w:rFonts w:cs="Times New Roman"/>
          <w:szCs w:val="24"/>
        </w:rPr>
        <w:t xml:space="preserve"> </w:t>
      </w:r>
      <w:r w:rsidR="00D32980">
        <w:rPr>
          <w:rFonts w:cs="Times New Roman"/>
          <w:szCs w:val="24"/>
        </w:rPr>
        <w:t>Справочник медицинских учреждений</w:t>
      </w:r>
      <w:r w:rsidRPr="00B511D3">
        <w:rPr>
          <w:rFonts w:cs="Times New Roman"/>
          <w:szCs w:val="24"/>
        </w:rPr>
        <w:t>);</w:t>
      </w:r>
    </w:p>
    <w:p w14:paraId="5F36445D" w14:textId="77777777" w:rsidR="00D329E0" w:rsidRPr="00B511D3" w:rsidRDefault="00D329E0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Pr="00B511D3">
        <w:rPr>
          <w:rFonts w:cs="Times New Roman"/>
          <w:szCs w:val="24"/>
          <w:lang w:val="en-US"/>
        </w:rPr>
        <w:t>;</w:t>
      </w:r>
    </w:p>
    <w:p w14:paraId="6215FDA2" w14:textId="327F6F31" w:rsidR="00202A21" w:rsidRPr="00B511D3" w:rsidRDefault="00202A21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Подразделение МО, куда доставлен пациент</w:t>
      </w:r>
      <w:r w:rsidRPr="00B511D3">
        <w:rPr>
          <w:rFonts w:cs="Times New Roman"/>
          <w:sz w:val="24"/>
          <w:szCs w:val="24"/>
        </w:rPr>
        <w:t xml:space="preserve"> (строка (символов 250))</w:t>
      </w:r>
      <w:r w:rsidR="004F6911" w:rsidRPr="00B511D3">
        <w:rPr>
          <w:rFonts w:cs="Times New Roman"/>
          <w:sz w:val="24"/>
          <w:szCs w:val="24"/>
        </w:rPr>
        <w:t>;</w:t>
      </w:r>
    </w:p>
    <w:p w14:paraId="2FD8D6DA" w14:textId="4904A47F" w:rsidR="00A5218F" w:rsidRPr="00B511D3" w:rsidRDefault="00202A21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 </w:t>
      </w:r>
      <w:r w:rsidR="00A5218F" w:rsidRPr="00B511D3">
        <w:rPr>
          <w:rFonts w:cs="Times New Roman"/>
          <w:b/>
          <w:sz w:val="24"/>
          <w:szCs w:val="24"/>
        </w:rPr>
        <w:t>Дата и время доставки в МО</w:t>
      </w:r>
      <w:r w:rsidR="00A5218F" w:rsidRPr="00B511D3">
        <w:rPr>
          <w:rFonts w:cs="Times New Roman"/>
          <w:sz w:val="24"/>
          <w:szCs w:val="24"/>
        </w:rPr>
        <w:t xml:space="preserve"> </w:t>
      </w:r>
      <w:r w:rsidR="00906C24" w:rsidRPr="00B511D3">
        <w:rPr>
          <w:rFonts w:cs="Times New Roman"/>
          <w:sz w:val="24"/>
          <w:szCs w:val="24"/>
        </w:rPr>
        <w:t>(дата, время</w:t>
      </w:r>
      <w:r w:rsidR="00886E35">
        <w:rPr>
          <w:rFonts w:cs="Times New Roman"/>
          <w:sz w:val="24"/>
          <w:szCs w:val="24"/>
        </w:rPr>
        <w:t xml:space="preserve">, </w:t>
      </w:r>
      <w:r w:rsidR="00886E35" w:rsidRPr="00886E35">
        <w:rPr>
          <w:rFonts w:cs="Times New Roman"/>
          <w:sz w:val="24"/>
          <w:szCs w:val="24"/>
        </w:rPr>
        <w:t>не может быть позже текущей и меньше чем 100 лет назад</w:t>
      </w:r>
      <w:r w:rsidR="00906C24" w:rsidRPr="00B511D3">
        <w:rPr>
          <w:rFonts w:cs="Times New Roman"/>
          <w:sz w:val="24"/>
          <w:szCs w:val="24"/>
        </w:rPr>
        <w:t>)</w:t>
      </w:r>
      <w:r w:rsidR="004F6911" w:rsidRPr="00B511D3">
        <w:rPr>
          <w:rFonts w:cs="Times New Roman"/>
          <w:sz w:val="24"/>
          <w:szCs w:val="24"/>
        </w:rPr>
        <w:t>;</w:t>
      </w:r>
    </w:p>
    <w:p w14:paraId="2CB7328D" w14:textId="06155EC7" w:rsidR="00A5218F" w:rsidRPr="00B511D3" w:rsidRDefault="00A5218F" w:rsidP="000B63C8">
      <w:pPr>
        <w:pStyle w:val="af5"/>
        <w:numPr>
          <w:ilvl w:val="1"/>
          <w:numId w:val="44"/>
        </w:numPr>
        <w:spacing w:line="240" w:lineRule="auto"/>
        <w:ind w:left="2138"/>
        <w:rPr>
          <w:rFonts w:cs="Times New Roman"/>
          <w:sz w:val="24"/>
          <w:szCs w:val="24"/>
        </w:rPr>
      </w:pPr>
      <w:r w:rsidRPr="00B511D3">
        <w:rPr>
          <w:rFonts w:cs="Times New Roman"/>
          <w:sz w:val="24"/>
          <w:szCs w:val="24"/>
        </w:rPr>
        <w:t xml:space="preserve">[0..1] </w:t>
      </w:r>
      <w:r w:rsidRPr="00B511D3">
        <w:rPr>
          <w:rFonts w:cs="Times New Roman"/>
          <w:b/>
          <w:sz w:val="24"/>
          <w:szCs w:val="24"/>
        </w:rPr>
        <w:t>Способ транспортировки</w:t>
      </w:r>
      <w:r w:rsidR="00325B1F" w:rsidRPr="00B511D3">
        <w:rPr>
          <w:rFonts w:cs="Times New Roman"/>
          <w:b/>
          <w:sz w:val="24"/>
          <w:szCs w:val="24"/>
        </w:rPr>
        <w:t>:</w:t>
      </w:r>
      <w:r w:rsidRPr="00B511D3">
        <w:rPr>
          <w:rFonts w:cs="Times New Roman"/>
          <w:sz w:val="24"/>
          <w:szCs w:val="24"/>
        </w:rPr>
        <w:t xml:space="preserve"> </w:t>
      </w:r>
    </w:p>
    <w:p w14:paraId="4FAD62C3" w14:textId="1E0035CD" w:rsidR="00D329E0" w:rsidRPr="00B511D3" w:rsidRDefault="00D329E0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eastAsia="Times New Roman" w:cs="Times New Roman"/>
          <w:szCs w:val="24"/>
          <w:lang w:eastAsia="ru-RU"/>
        </w:rPr>
        <w:t>Код (</w:t>
      </w:r>
      <w:r w:rsidR="00993309" w:rsidRPr="00B511D3">
        <w:rPr>
          <w:rFonts w:cs="Times New Roman"/>
          <w:szCs w:val="24"/>
        </w:rPr>
        <w:t>HST0332</w:t>
      </w:r>
      <w:r w:rsidR="00993309">
        <w:rPr>
          <w:rFonts w:cs="Times New Roman"/>
          <w:szCs w:val="24"/>
        </w:rPr>
        <w:t xml:space="preserve"> </w:t>
      </w:r>
      <w:r w:rsidRPr="00B511D3">
        <w:rPr>
          <w:rFonts w:cs="Times New Roman"/>
          <w:szCs w:val="24"/>
        </w:rPr>
        <w:t>Справочник Способ транспортировки);</w:t>
      </w:r>
    </w:p>
    <w:p w14:paraId="49B2B020" w14:textId="0B20495E" w:rsidR="00D329E0" w:rsidRPr="00B511D3" w:rsidRDefault="00D329E0" w:rsidP="000B63C8">
      <w:pPr>
        <w:numPr>
          <w:ilvl w:val="2"/>
          <w:numId w:val="44"/>
        </w:numPr>
        <w:spacing w:line="240" w:lineRule="auto"/>
        <w:ind w:left="2858"/>
        <w:rPr>
          <w:rFonts w:eastAsia="Times New Roman" w:cs="Times New Roman"/>
          <w:b/>
          <w:szCs w:val="24"/>
          <w:lang w:eastAsia="ru-RU"/>
        </w:rPr>
      </w:pPr>
      <w:r w:rsidRPr="00B511D3">
        <w:rPr>
          <w:rFonts w:cs="Times New Roman"/>
          <w:szCs w:val="24"/>
        </w:rPr>
        <w:t>Версия справочника (текст)</w:t>
      </w:r>
      <w:r w:rsidR="00A653E8" w:rsidRPr="00B511D3">
        <w:rPr>
          <w:rFonts w:cs="Times New Roman"/>
          <w:szCs w:val="24"/>
        </w:rPr>
        <w:t>.</w:t>
      </w:r>
    </w:p>
    <w:p w14:paraId="7B2BE791" w14:textId="2CDF28CB" w:rsidR="00A17146" w:rsidRPr="003744E9" w:rsidRDefault="00A17146" w:rsidP="008905A4">
      <w:pPr>
        <w:spacing w:line="240" w:lineRule="auto"/>
        <w:ind w:left="698"/>
        <w:rPr>
          <w:rFonts w:cs="Times New Roman"/>
          <w:sz w:val="28"/>
          <w:szCs w:val="28"/>
          <w:lang w:val="en-US"/>
        </w:rPr>
      </w:pPr>
    </w:p>
    <w:p w14:paraId="144B3729" w14:textId="77777777" w:rsidR="00A17146" w:rsidRPr="003744E9" w:rsidRDefault="00A17146" w:rsidP="00B511D3">
      <w:pPr>
        <w:pStyle w:val="af8"/>
      </w:pPr>
      <w:r w:rsidRPr="003744E9">
        <w:t>Схема документа представлена в Приложении №9 к настоящему Регламенту</w:t>
      </w:r>
    </w:p>
    <w:p w14:paraId="248FCD9A" w14:textId="77777777" w:rsidR="00A17146" w:rsidRPr="003744E9" w:rsidRDefault="00A17146" w:rsidP="00B511D3">
      <w:pPr>
        <w:pStyle w:val="af8"/>
      </w:pPr>
      <w:r w:rsidRPr="003744E9">
        <w:t>Пример заполнения  приведен в Приложении №7 к настоящему Регламенту.</w:t>
      </w:r>
    </w:p>
    <w:p w14:paraId="01B4752D" w14:textId="19975D8D" w:rsidR="00270716" w:rsidRPr="00B511D3" w:rsidRDefault="00D95E0D" w:rsidP="00F3566F">
      <w:pPr>
        <w:pStyle w:val="24"/>
        <w:pageBreakBefore w:val="0"/>
        <w:numPr>
          <w:ilvl w:val="0"/>
          <w:numId w:val="0"/>
        </w:numPr>
        <w:jc w:val="center"/>
        <w:rPr>
          <w:sz w:val="32"/>
          <w:szCs w:val="28"/>
        </w:rPr>
      </w:pPr>
      <w:r w:rsidRPr="003744E9">
        <w:rPr>
          <w:sz w:val="28"/>
          <w:szCs w:val="28"/>
        </w:rPr>
        <w:br w:type="page"/>
      </w:r>
      <w:bookmarkStart w:id="11808" w:name="_Toc57897804"/>
      <w:bookmarkStart w:id="11809" w:name="_Toc495570053"/>
      <w:bookmarkStart w:id="11810" w:name="_Toc519872745"/>
      <w:r w:rsidR="00270716" w:rsidRPr="00B511D3">
        <w:rPr>
          <w:bCs w:val="0"/>
          <w:color w:val="000000"/>
          <w:spacing w:val="20"/>
          <w:sz w:val="32"/>
          <w:szCs w:val="28"/>
          <w:lang w:eastAsia="ru-RU"/>
        </w:rPr>
        <w:lastRenderedPageBreak/>
        <w:t>Описание документа «Протокол инструментального исследования»</w:t>
      </w:r>
      <w:bookmarkEnd w:id="11808"/>
    </w:p>
    <w:tbl>
      <w:tblPr>
        <w:tblStyle w:val="af7"/>
        <w:tblW w:w="0" w:type="auto"/>
        <w:jc w:val="center"/>
        <w:tblLook w:val="04A0" w:firstRow="1" w:lastRow="0" w:firstColumn="1" w:lastColumn="0" w:noHBand="0" w:noVBand="1"/>
      </w:tblPr>
      <w:tblGrid>
        <w:gridCol w:w="2701"/>
        <w:gridCol w:w="6869"/>
      </w:tblGrid>
      <w:tr w:rsidR="00270716" w:rsidRPr="00B511D3" w14:paraId="06E553AD" w14:textId="77777777" w:rsidTr="00270716">
        <w:trPr>
          <w:jc w:val="center"/>
        </w:trPr>
        <w:tc>
          <w:tcPr>
            <w:tcW w:w="0" w:type="auto"/>
            <w:hideMark/>
          </w:tcPr>
          <w:p w14:paraId="02FFFD05" w14:textId="77777777" w:rsidR="00270716" w:rsidRPr="00B511D3" w:rsidRDefault="00270716" w:rsidP="000B63C8">
            <w:pPr>
              <w:spacing w:line="240" w:lineRule="auto"/>
              <w:rPr>
                <w:rFonts w:cs="Times New Roman"/>
                <w:b/>
                <w:bCs/>
                <w:color w:val="000000"/>
                <w:szCs w:val="28"/>
              </w:rPr>
            </w:pPr>
            <w:r w:rsidRPr="00B511D3">
              <w:rPr>
                <w:rFonts w:cs="Times New Roman"/>
                <w:b/>
                <w:bCs/>
                <w:color w:val="000000"/>
                <w:szCs w:val="28"/>
              </w:rPr>
              <w:t>Код по классификатору</w:t>
            </w:r>
            <w:r w:rsidRPr="00B511D3">
              <w:rPr>
                <w:rStyle w:val="affff0"/>
                <w:rFonts w:cs="Times New Roman"/>
                <w:b/>
                <w:bCs/>
                <w:color w:val="000000"/>
                <w:szCs w:val="28"/>
              </w:rPr>
              <w:footnoteReference w:id="21"/>
            </w:r>
          </w:p>
        </w:tc>
        <w:tc>
          <w:tcPr>
            <w:tcW w:w="0" w:type="auto"/>
            <w:hideMark/>
          </w:tcPr>
          <w:p w14:paraId="319A48BD" w14:textId="3F4259A9" w:rsidR="00270716" w:rsidRPr="00B511D3" w:rsidRDefault="00BB2D35" w:rsidP="000B63C8">
            <w:pPr>
              <w:spacing w:line="240" w:lineRule="auto"/>
              <w:rPr>
                <w:rFonts w:cs="Times New Roman"/>
                <w:szCs w:val="28"/>
                <w:lang w:val="en-US"/>
              </w:rPr>
            </w:pPr>
            <w:r w:rsidRPr="00B511D3">
              <w:rPr>
                <w:rFonts w:cs="Times New Roman"/>
                <w:szCs w:val="28"/>
                <w:lang w:val="en-US"/>
              </w:rPr>
              <w:t>A9FEF7CC-8747-A149-3190-C2897E0DA6BC</w:t>
            </w:r>
          </w:p>
        </w:tc>
      </w:tr>
      <w:tr w:rsidR="00270716" w:rsidRPr="00B511D3" w14:paraId="27027701" w14:textId="77777777" w:rsidTr="00270716">
        <w:trPr>
          <w:jc w:val="center"/>
        </w:trPr>
        <w:tc>
          <w:tcPr>
            <w:tcW w:w="0" w:type="auto"/>
            <w:hideMark/>
          </w:tcPr>
          <w:p w14:paraId="26C7B797" w14:textId="77777777" w:rsidR="00270716" w:rsidRPr="00B511D3" w:rsidRDefault="00270716" w:rsidP="000B63C8">
            <w:pPr>
              <w:spacing w:line="240" w:lineRule="auto"/>
              <w:rPr>
                <w:rFonts w:cs="Times New Roman"/>
                <w:b/>
                <w:bCs/>
                <w:color w:val="000000"/>
                <w:szCs w:val="28"/>
              </w:rPr>
            </w:pPr>
            <w:r w:rsidRPr="00B511D3">
              <w:rPr>
                <w:rFonts w:cs="Times New Roman"/>
                <w:b/>
                <w:bCs/>
                <w:color w:val="000000"/>
                <w:szCs w:val="28"/>
              </w:rPr>
              <w:t>Название</w:t>
            </w:r>
          </w:p>
        </w:tc>
        <w:tc>
          <w:tcPr>
            <w:tcW w:w="0" w:type="auto"/>
            <w:hideMark/>
          </w:tcPr>
          <w:p w14:paraId="56DAE7FB" w14:textId="581BADD0" w:rsidR="00270716" w:rsidRPr="00B511D3" w:rsidRDefault="00270716" w:rsidP="000B63C8">
            <w:pPr>
              <w:pStyle w:val="affff3"/>
              <w:rPr>
                <w:sz w:val="24"/>
                <w:szCs w:val="28"/>
              </w:rPr>
            </w:pPr>
            <w:r w:rsidRPr="00B511D3">
              <w:rPr>
                <w:sz w:val="24"/>
                <w:szCs w:val="28"/>
              </w:rPr>
              <w:t>Протокол инструментального исследования</w:t>
            </w:r>
          </w:p>
        </w:tc>
      </w:tr>
      <w:tr w:rsidR="00270716" w:rsidRPr="00B511D3" w14:paraId="24378E7E" w14:textId="77777777" w:rsidTr="00270716">
        <w:trPr>
          <w:jc w:val="center"/>
        </w:trPr>
        <w:tc>
          <w:tcPr>
            <w:tcW w:w="0" w:type="auto"/>
            <w:hideMark/>
          </w:tcPr>
          <w:p w14:paraId="249C2DA4" w14:textId="77777777" w:rsidR="00270716" w:rsidRPr="00B511D3" w:rsidRDefault="00270716" w:rsidP="000B63C8">
            <w:pPr>
              <w:spacing w:line="240" w:lineRule="auto"/>
              <w:rPr>
                <w:rFonts w:cs="Times New Roman"/>
                <w:b/>
                <w:bCs/>
                <w:color w:val="000000"/>
                <w:szCs w:val="28"/>
              </w:rPr>
            </w:pPr>
            <w:r w:rsidRPr="00B511D3">
              <w:rPr>
                <w:rFonts w:cs="Times New Roman"/>
                <w:b/>
                <w:bCs/>
                <w:color w:val="000000"/>
                <w:szCs w:val="28"/>
              </w:rPr>
              <w:t>Описание</w:t>
            </w:r>
          </w:p>
        </w:tc>
        <w:tc>
          <w:tcPr>
            <w:tcW w:w="0" w:type="auto"/>
            <w:hideMark/>
          </w:tcPr>
          <w:p w14:paraId="168FC2F9" w14:textId="470A746C" w:rsidR="00270716" w:rsidRPr="00B511D3" w:rsidRDefault="00270716" w:rsidP="000B63C8">
            <w:pPr>
              <w:pStyle w:val="affff3"/>
              <w:rPr>
                <w:sz w:val="24"/>
                <w:szCs w:val="28"/>
              </w:rPr>
            </w:pPr>
            <w:r w:rsidRPr="00B511D3">
              <w:rPr>
                <w:sz w:val="24"/>
                <w:szCs w:val="28"/>
              </w:rPr>
              <w:t>Документ, содержащий информацию о проведенных инструментальных исследованиях</w:t>
            </w:r>
          </w:p>
        </w:tc>
      </w:tr>
      <w:tr w:rsidR="00270716" w:rsidRPr="00B511D3" w14:paraId="3E83A615" w14:textId="77777777" w:rsidTr="00270716">
        <w:trPr>
          <w:jc w:val="center"/>
        </w:trPr>
        <w:tc>
          <w:tcPr>
            <w:tcW w:w="0" w:type="auto"/>
            <w:hideMark/>
          </w:tcPr>
          <w:p w14:paraId="02624EEB" w14:textId="77777777" w:rsidR="00270716" w:rsidRPr="00B511D3" w:rsidRDefault="00270716" w:rsidP="000B63C8">
            <w:pPr>
              <w:spacing w:line="240" w:lineRule="auto"/>
              <w:rPr>
                <w:rFonts w:cs="Times New Roman"/>
                <w:b/>
                <w:bCs/>
                <w:color w:val="000000"/>
                <w:szCs w:val="28"/>
              </w:rPr>
            </w:pPr>
            <w:r w:rsidRPr="00B511D3">
              <w:rPr>
                <w:rFonts w:cs="Times New Roman"/>
                <w:b/>
                <w:bCs/>
                <w:color w:val="000000"/>
                <w:szCs w:val="28"/>
              </w:rPr>
              <w:t>Версия</w:t>
            </w:r>
          </w:p>
        </w:tc>
        <w:tc>
          <w:tcPr>
            <w:tcW w:w="0" w:type="auto"/>
            <w:hideMark/>
          </w:tcPr>
          <w:p w14:paraId="107A4A5E" w14:textId="6234A3D2" w:rsidR="00270716" w:rsidRPr="00B511D3" w:rsidRDefault="00757A04" w:rsidP="000B63C8">
            <w:pPr>
              <w:pStyle w:val="affff3"/>
              <w:rPr>
                <w:sz w:val="24"/>
                <w:szCs w:val="28"/>
              </w:rPr>
            </w:pPr>
            <w:r w:rsidRPr="00757A04">
              <w:rPr>
                <w:sz w:val="24"/>
                <w:szCs w:val="28"/>
              </w:rPr>
              <w:t>1.86.</w:t>
            </w:r>
            <w:r w:rsidR="003F0F51">
              <w:rPr>
                <w:sz w:val="24"/>
                <w:szCs w:val="28"/>
              </w:rPr>
              <w:t>1</w:t>
            </w:r>
          </w:p>
        </w:tc>
      </w:tr>
    </w:tbl>
    <w:p w14:paraId="00091CCB" w14:textId="7DD25120" w:rsidR="009C7A64" w:rsidRDefault="009C7A64" w:rsidP="003C6FFE">
      <w:pPr>
        <w:pStyle w:val="af8"/>
        <w:jc w:val="left"/>
        <w:rPr>
          <w:rFonts w:cs="Times New Roman"/>
          <w:szCs w:val="28"/>
        </w:rPr>
      </w:pPr>
    </w:p>
    <w:p w14:paraId="087F2F8A" w14:textId="120FB03F" w:rsidR="00B511D3" w:rsidRPr="003744E9" w:rsidRDefault="00B511D3" w:rsidP="003C6FFE">
      <w:pPr>
        <w:pStyle w:val="af8"/>
        <w:jc w:val="left"/>
        <w:rPr>
          <w:rFonts w:cs="Times New Roman"/>
          <w:szCs w:val="28"/>
        </w:rPr>
      </w:pPr>
      <w:r w:rsidRPr="00B511D3">
        <w:rPr>
          <w:rFonts w:cs="Times New Roman"/>
          <w:b/>
          <w:szCs w:val="28"/>
        </w:rPr>
        <w:t>Поля</w:t>
      </w:r>
      <w:r>
        <w:rPr>
          <w:rFonts w:cs="Times New Roman"/>
          <w:szCs w:val="28"/>
        </w:rPr>
        <w:t>:</w:t>
      </w:r>
    </w:p>
    <w:p w14:paraId="6D3F9BBD" w14:textId="77777777" w:rsidR="00BB2D35" w:rsidRPr="00B511D3" w:rsidRDefault="00BB2D35" w:rsidP="00BB2D35">
      <w:pPr>
        <w:pStyle w:val="1c"/>
        <w:numPr>
          <w:ilvl w:val="0"/>
          <w:numId w:val="20"/>
        </w:numPr>
        <w:tabs>
          <w:tab w:val="clear" w:pos="720"/>
          <w:tab w:val="num" w:pos="1276"/>
        </w:tabs>
        <w:ind w:left="851" w:hanging="426"/>
        <w:rPr>
          <w:szCs w:val="24"/>
        </w:rPr>
      </w:pPr>
      <w:r w:rsidRPr="003744E9">
        <w:rPr>
          <w:sz w:val="28"/>
          <w:szCs w:val="28"/>
        </w:rPr>
        <w:t>[1</w:t>
      </w:r>
      <w:r w:rsidRPr="00B511D3">
        <w:rPr>
          <w:szCs w:val="24"/>
        </w:rPr>
        <w:t xml:space="preserve">] </w:t>
      </w:r>
      <w:r w:rsidRPr="00B511D3">
        <w:rPr>
          <w:b/>
          <w:szCs w:val="24"/>
          <w:lang w:val="en-US"/>
        </w:rPr>
        <w:t>GUID</w:t>
      </w:r>
      <w:r w:rsidRPr="00B511D3">
        <w:rPr>
          <w:b/>
          <w:szCs w:val="24"/>
        </w:rPr>
        <w:t xml:space="preserve"> пациента</w:t>
      </w:r>
      <w:r w:rsidRPr="00B511D3">
        <w:rPr>
          <w:szCs w:val="24"/>
        </w:rPr>
        <w:t xml:space="preserve"> (Уникальный идентификатор пациента,</w:t>
      </w:r>
      <w:r w:rsidRPr="00B511D3" w:rsidDel="00B06E97">
        <w:rPr>
          <w:szCs w:val="24"/>
        </w:rPr>
        <w:t xml:space="preserve"> </w:t>
      </w:r>
      <w:r w:rsidRPr="00B511D3">
        <w:rPr>
          <w:szCs w:val="24"/>
        </w:rPr>
        <w:t>текст, 36 символов);</w:t>
      </w:r>
    </w:p>
    <w:p w14:paraId="3C46A216" w14:textId="77777777" w:rsidR="00BB2D35" w:rsidRPr="00B511D3" w:rsidRDefault="00BB2D35" w:rsidP="00BB2D35">
      <w:pPr>
        <w:pStyle w:val="1c"/>
        <w:numPr>
          <w:ilvl w:val="0"/>
          <w:numId w:val="20"/>
        </w:numPr>
        <w:tabs>
          <w:tab w:val="clear" w:pos="720"/>
          <w:tab w:val="num" w:pos="851"/>
          <w:tab w:val="num" w:pos="1276"/>
        </w:tabs>
        <w:ind w:left="851" w:hanging="426"/>
        <w:rPr>
          <w:b/>
          <w:szCs w:val="24"/>
        </w:rPr>
      </w:pPr>
      <w:r w:rsidRPr="00B511D3">
        <w:rPr>
          <w:szCs w:val="24"/>
        </w:rPr>
        <w:t>[1..</w:t>
      </w:r>
      <w:r w:rsidRPr="00B511D3">
        <w:rPr>
          <w:szCs w:val="24"/>
          <w:lang w:val="en-US"/>
        </w:rPr>
        <w:t>n</w:t>
      </w:r>
      <w:r w:rsidRPr="00B511D3">
        <w:rPr>
          <w:szCs w:val="24"/>
        </w:rPr>
        <w:t>]</w:t>
      </w:r>
      <w:r w:rsidRPr="00B511D3">
        <w:rPr>
          <w:b/>
          <w:szCs w:val="24"/>
        </w:rPr>
        <w:t xml:space="preserve"> Информация об исследованных материалах:</w:t>
      </w:r>
    </w:p>
    <w:p w14:paraId="7CC50CB7" w14:textId="77777777" w:rsidR="00BB2D35" w:rsidRPr="00B511D3" w:rsidRDefault="00BB2D35" w:rsidP="00BB2D35">
      <w:pPr>
        <w:pStyle w:val="1c"/>
        <w:numPr>
          <w:ilvl w:val="1"/>
          <w:numId w:val="20"/>
        </w:numPr>
        <w:ind w:left="1276"/>
        <w:rPr>
          <w:szCs w:val="24"/>
        </w:rPr>
      </w:pPr>
      <w:r w:rsidRPr="00B511D3">
        <w:rPr>
          <w:szCs w:val="24"/>
        </w:rPr>
        <w:t>[1]</w:t>
      </w:r>
      <w:r w:rsidRPr="00B511D3">
        <w:rPr>
          <w:b/>
          <w:szCs w:val="24"/>
        </w:rPr>
        <w:t xml:space="preserve"> Номер направления </w:t>
      </w:r>
      <w:r w:rsidRPr="00B511D3">
        <w:rPr>
          <w:szCs w:val="24"/>
        </w:rPr>
        <w:t>(число);</w:t>
      </w:r>
    </w:p>
    <w:p w14:paraId="2E85C9CF" w14:textId="77777777" w:rsidR="00BB2D35" w:rsidRPr="00B511D3" w:rsidRDefault="00BB2D35" w:rsidP="00BB2D35">
      <w:pPr>
        <w:pStyle w:val="1c"/>
        <w:numPr>
          <w:ilvl w:val="1"/>
          <w:numId w:val="20"/>
        </w:numPr>
        <w:ind w:left="1276"/>
        <w:rPr>
          <w:szCs w:val="24"/>
        </w:rPr>
      </w:pPr>
      <w:r w:rsidRPr="00B511D3">
        <w:rPr>
          <w:szCs w:val="24"/>
        </w:rPr>
        <w:t xml:space="preserve">[1] </w:t>
      </w:r>
      <w:r w:rsidRPr="00B511D3">
        <w:rPr>
          <w:b/>
          <w:szCs w:val="24"/>
        </w:rPr>
        <w:t>Описание</w:t>
      </w:r>
      <w:r w:rsidRPr="00B511D3">
        <w:rPr>
          <w:szCs w:val="24"/>
        </w:rPr>
        <w:t xml:space="preserve"> (текст, символов 255);</w:t>
      </w:r>
    </w:p>
    <w:p w14:paraId="5D9BD174" w14:textId="77777777" w:rsidR="00BB2D35" w:rsidRPr="00B511D3" w:rsidRDefault="00BB2D35" w:rsidP="00BB2D35">
      <w:pPr>
        <w:pStyle w:val="1c"/>
        <w:numPr>
          <w:ilvl w:val="1"/>
          <w:numId w:val="20"/>
        </w:numPr>
        <w:ind w:left="1276"/>
        <w:rPr>
          <w:szCs w:val="24"/>
        </w:rPr>
      </w:pPr>
      <w:r w:rsidRPr="00B511D3">
        <w:rPr>
          <w:szCs w:val="24"/>
        </w:rPr>
        <w:t>[1..n] </w:t>
      </w:r>
      <w:r w:rsidRPr="00B511D3">
        <w:rPr>
          <w:b/>
          <w:szCs w:val="24"/>
        </w:rPr>
        <w:t>Оказанные услуги:</w:t>
      </w:r>
    </w:p>
    <w:p w14:paraId="3DBF4561" w14:textId="77777777" w:rsidR="00BB2D35" w:rsidRPr="00B511D3" w:rsidRDefault="00BB2D35" w:rsidP="00BB2D35">
      <w:pPr>
        <w:pStyle w:val="1c"/>
        <w:numPr>
          <w:ilvl w:val="1"/>
          <w:numId w:val="20"/>
        </w:numPr>
        <w:tabs>
          <w:tab w:val="clear" w:pos="1440"/>
          <w:tab w:val="num" w:pos="2138"/>
        </w:tabs>
        <w:ind w:left="2138"/>
        <w:rPr>
          <w:szCs w:val="24"/>
        </w:rPr>
      </w:pPr>
      <w:r w:rsidRPr="00B511D3">
        <w:rPr>
          <w:szCs w:val="24"/>
        </w:rPr>
        <w:t xml:space="preserve">[0..1] </w:t>
      </w:r>
      <w:r w:rsidRPr="00B511D3">
        <w:rPr>
          <w:b/>
          <w:szCs w:val="24"/>
        </w:rPr>
        <w:t>Диагноз</w:t>
      </w:r>
      <w:r w:rsidRPr="00B511D3">
        <w:rPr>
          <w:szCs w:val="24"/>
        </w:rPr>
        <w:t>:</w:t>
      </w:r>
    </w:p>
    <w:p w14:paraId="251E8967" w14:textId="02E12949" w:rsidR="00020844" w:rsidRPr="00020844" w:rsidRDefault="00020844" w:rsidP="00092267">
      <w:pPr>
        <w:pStyle w:val="1c"/>
        <w:numPr>
          <w:ilvl w:val="3"/>
          <w:numId w:val="20"/>
        </w:numPr>
        <w:rPr>
          <w:bCs/>
          <w:szCs w:val="24"/>
        </w:rPr>
      </w:pPr>
      <w:r w:rsidRPr="00020844">
        <w:rPr>
          <w:bCs/>
          <w:szCs w:val="24"/>
        </w:rPr>
        <w:t xml:space="preserve">Код справочника </w:t>
      </w:r>
      <w:r w:rsidR="00143EC6">
        <w:rPr>
          <w:bCs/>
          <w:szCs w:val="24"/>
        </w:rPr>
        <w:t>(шаблон: 1.2.643.5.1.13.13.11.1005, 1.2.643.5.1.13.13.11.1499, 1.2.643.5.1.13.13.11.1501)</w:t>
      </w:r>
      <w:r w:rsidRPr="00020844">
        <w:rPr>
          <w:bCs/>
          <w:szCs w:val="24"/>
        </w:rPr>
        <w:t>; </w:t>
      </w:r>
    </w:p>
    <w:p w14:paraId="1F8A0711" w14:textId="69F17613" w:rsidR="00020844" w:rsidRPr="00020844" w:rsidRDefault="00020844" w:rsidP="00092267">
      <w:pPr>
        <w:pStyle w:val="1c"/>
        <w:numPr>
          <w:ilvl w:val="3"/>
          <w:numId w:val="20"/>
        </w:numPr>
        <w:rPr>
          <w:bCs/>
          <w:szCs w:val="24"/>
        </w:rPr>
      </w:pPr>
      <w:r w:rsidRPr="00020844">
        <w:rPr>
          <w:bCs/>
          <w:szCs w:val="24"/>
        </w:rPr>
        <w:t>Код (</w:t>
      </w:r>
      <w:r w:rsidR="00993309" w:rsidRPr="001271E7">
        <w:rPr>
          <w:rFonts w:eastAsia="Times New Roman"/>
          <w:szCs w:val="24"/>
          <w:lang w:eastAsia="ru-RU"/>
        </w:rPr>
        <w:t>1.2.643.5.1.13.13.11.1005</w:t>
      </w:r>
      <w:r w:rsidR="00993309">
        <w:rPr>
          <w:rFonts w:eastAsia="Times New Roman"/>
          <w:szCs w:val="24"/>
          <w:lang w:eastAsia="ru-RU"/>
        </w:rPr>
        <w:t xml:space="preserve"> «</w:t>
      </w:r>
      <w:r w:rsidRPr="00020844">
        <w:rPr>
          <w:bCs/>
          <w:szCs w:val="24"/>
        </w:rPr>
        <w:t>Международная классификация болезней и состояний, связанных со здоровьем 10 пересмотра</w:t>
      </w:r>
      <w:r w:rsidR="00993309">
        <w:rPr>
          <w:bCs/>
          <w:szCs w:val="24"/>
        </w:rPr>
        <w:t>»</w:t>
      </w:r>
      <w:r w:rsidRPr="00020844">
        <w:rPr>
          <w:bCs/>
          <w:szCs w:val="24"/>
        </w:rPr>
        <w:t xml:space="preserve"> для общих диагнозов или </w:t>
      </w:r>
      <w:r w:rsidR="00143EC6" w:rsidRPr="00092267">
        <w:rPr>
          <w:bCs/>
          <w:szCs w:val="24"/>
        </w:rPr>
        <w:t>1.2.643.5.1.13.13.11.1499</w:t>
      </w:r>
      <w:r w:rsidRPr="00020844">
        <w:rPr>
          <w:bCs/>
          <w:szCs w:val="24"/>
        </w:rPr>
        <w:t xml:space="preserve"> </w:t>
      </w:r>
      <w:r w:rsidR="00993309">
        <w:rPr>
          <w:bCs/>
          <w:szCs w:val="24"/>
        </w:rPr>
        <w:t>«</w:t>
      </w:r>
      <w:r w:rsidRPr="00020844">
        <w:rPr>
          <w:bCs/>
          <w:szCs w:val="24"/>
        </w:rPr>
        <w:t>Международная классификация болезней - Стоматология (3 издание)</w:t>
      </w:r>
      <w:r w:rsidR="00993309">
        <w:rPr>
          <w:bCs/>
          <w:szCs w:val="24"/>
        </w:rPr>
        <w:t>»</w:t>
      </w:r>
      <w:r w:rsidRPr="00020844">
        <w:rPr>
          <w:bCs/>
          <w:szCs w:val="24"/>
        </w:rPr>
        <w:t xml:space="preserve"> для диагнозов по стоматологии, или </w:t>
      </w:r>
      <w:r w:rsidR="00143EC6" w:rsidRPr="00092267">
        <w:rPr>
          <w:bCs/>
          <w:szCs w:val="24"/>
        </w:rPr>
        <w:t>1.2.643.5.1.13.13.11.1501</w:t>
      </w:r>
      <w:r w:rsidRPr="00020844">
        <w:rPr>
          <w:bCs/>
          <w:szCs w:val="24"/>
        </w:rPr>
        <w:t xml:space="preserve"> </w:t>
      </w:r>
      <w:r w:rsidR="00993309">
        <w:rPr>
          <w:bCs/>
          <w:szCs w:val="24"/>
        </w:rPr>
        <w:t>«</w:t>
      </w:r>
      <w:r w:rsidRPr="00020844">
        <w:rPr>
          <w:bCs/>
          <w:szCs w:val="24"/>
        </w:rPr>
        <w:t>Международная классификация болезней – Психические расстройства и расстройства поведения</w:t>
      </w:r>
      <w:r w:rsidR="00993309">
        <w:rPr>
          <w:bCs/>
          <w:szCs w:val="24"/>
        </w:rPr>
        <w:t>»</w:t>
      </w:r>
      <w:r w:rsidRPr="00020844">
        <w:rPr>
          <w:bCs/>
          <w:szCs w:val="24"/>
        </w:rPr>
        <w:t>);</w:t>
      </w:r>
    </w:p>
    <w:p w14:paraId="2EB0CD83" w14:textId="60872869" w:rsidR="00BB2D35" w:rsidRPr="00B511D3" w:rsidRDefault="00020844" w:rsidP="00092267">
      <w:pPr>
        <w:pStyle w:val="1c"/>
        <w:numPr>
          <w:ilvl w:val="4"/>
          <w:numId w:val="20"/>
        </w:numPr>
        <w:rPr>
          <w:bCs/>
          <w:szCs w:val="24"/>
        </w:rPr>
      </w:pPr>
      <w:r w:rsidRPr="00020844">
        <w:rPr>
          <w:bCs/>
          <w:szCs w:val="24"/>
        </w:rPr>
        <w:t>Версия справочника (текст)</w:t>
      </w:r>
      <w:r w:rsidRPr="00020844">
        <w:rPr>
          <w:bCs/>
          <w:szCs w:val="24"/>
          <w:lang w:val="en-US"/>
        </w:rPr>
        <w:t>;</w:t>
      </w:r>
    </w:p>
    <w:p w14:paraId="3EB0672A" w14:textId="3D92152F" w:rsidR="008A4E52" w:rsidRDefault="00BB2D35" w:rsidP="006E1CD1">
      <w:pPr>
        <w:pStyle w:val="1c"/>
        <w:numPr>
          <w:ilvl w:val="1"/>
          <w:numId w:val="20"/>
        </w:numPr>
        <w:tabs>
          <w:tab w:val="clear" w:pos="1440"/>
          <w:tab w:val="num" w:pos="2138"/>
        </w:tabs>
        <w:ind w:left="2138"/>
        <w:rPr>
          <w:b/>
          <w:szCs w:val="24"/>
        </w:rPr>
      </w:pPr>
      <w:r w:rsidRPr="00B511D3">
        <w:rPr>
          <w:b/>
          <w:szCs w:val="24"/>
        </w:rPr>
        <w:t xml:space="preserve"> </w:t>
      </w:r>
      <w:r w:rsidRPr="00B511D3">
        <w:rPr>
          <w:szCs w:val="24"/>
        </w:rPr>
        <w:t>[1]</w:t>
      </w:r>
      <w:r w:rsidRPr="00B511D3">
        <w:rPr>
          <w:b/>
          <w:szCs w:val="24"/>
        </w:rPr>
        <w:t> </w:t>
      </w:r>
      <w:r w:rsidR="008A4E52">
        <w:rPr>
          <w:b/>
          <w:szCs w:val="24"/>
        </w:rPr>
        <w:t>М</w:t>
      </w:r>
      <w:r w:rsidR="008A4E52" w:rsidRPr="00DC6131">
        <w:rPr>
          <w:b/>
          <w:szCs w:val="24"/>
        </w:rPr>
        <w:t>едицинск</w:t>
      </w:r>
      <w:r w:rsidR="008A4E52">
        <w:rPr>
          <w:b/>
          <w:szCs w:val="24"/>
        </w:rPr>
        <w:t>ая</w:t>
      </w:r>
      <w:r w:rsidR="008A4E52" w:rsidRPr="00DC6131">
        <w:rPr>
          <w:b/>
          <w:szCs w:val="24"/>
        </w:rPr>
        <w:t xml:space="preserve"> услуг</w:t>
      </w:r>
      <w:r w:rsidR="008A4E52">
        <w:rPr>
          <w:b/>
          <w:szCs w:val="24"/>
        </w:rPr>
        <w:t>а</w:t>
      </w:r>
      <w:r w:rsidRPr="00B511D3">
        <w:rPr>
          <w:b/>
          <w:szCs w:val="24"/>
        </w:rPr>
        <w:t>:</w:t>
      </w:r>
    </w:p>
    <w:p w14:paraId="5BB27558" w14:textId="502809EB" w:rsidR="008A4E52" w:rsidRPr="006E1CD1" w:rsidRDefault="008A4E52" w:rsidP="006E1CD1">
      <w:pPr>
        <w:pStyle w:val="1c"/>
        <w:numPr>
          <w:ilvl w:val="3"/>
          <w:numId w:val="20"/>
        </w:numPr>
        <w:rPr>
          <w:b/>
          <w:szCs w:val="24"/>
        </w:rPr>
      </w:pPr>
      <w:r w:rsidRPr="00052E49">
        <w:rPr>
          <w:szCs w:val="24"/>
        </w:rPr>
        <w:t>[</w:t>
      </w:r>
      <w:r w:rsidRPr="006F2522">
        <w:rPr>
          <w:szCs w:val="24"/>
        </w:rPr>
        <w:t xml:space="preserve">0..1] </w:t>
      </w:r>
      <w:r w:rsidRPr="008A4E52">
        <w:rPr>
          <w:b/>
          <w:szCs w:val="24"/>
        </w:rPr>
        <w:t>Код справочника</w:t>
      </w:r>
      <w:r w:rsidRPr="00880548">
        <w:rPr>
          <w:rStyle w:val="affff0"/>
          <w:szCs w:val="24"/>
        </w:rPr>
        <w:footnoteReference w:id="22"/>
      </w:r>
      <w:r w:rsidRPr="00052E49">
        <w:rPr>
          <w:szCs w:val="24"/>
        </w:rPr>
        <w:t xml:space="preserve"> (</w:t>
      </w:r>
      <w:r w:rsidRPr="006F2522">
        <w:rPr>
          <w:szCs w:val="24"/>
        </w:rPr>
        <w:t xml:space="preserve">шаблон: HST0020, </w:t>
      </w:r>
      <w:r w:rsidR="0018390D">
        <w:rPr>
          <w:szCs w:val="24"/>
        </w:rPr>
        <w:t>1.2.643.5.1.13.13.11.1070</w:t>
      </w:r>
      <w:r w:rsidRPr="006F2522">
        <w:rPr>
          <w:szCs w:val="24"/>
        </w:rPr>
        <w:t xml:space="preserve"> или </w:t>
      </w:r>
      <w:r w:rsidR="009164A5">
        <w:rPr>
          <w:szCs w:val="24"/>
        </w:rPr>
        <w:t>HST0494</w:t>
      </w:r>
      <w:r w:rsidRPr="006F2522">
        <w:rPr>
          <w:szCs w:val="24"/>
        </w:rPr>
        <w:t>; обязательно указывается либо «К</w:t>
      </w:r>
      <w:r w:rsidRPr="008A4E52">
        <w:rPr>
          <w:b/>
          <w:szCs w:val="24"/>
        </w:rPr>
        <w:t>од справочника</w:t>
      </w:r>
      <w:r w:rsidRPr="008A4E52">
        <w:rPr>
          <w:szCs w:val="24"/>
        </w:rPr>
        <w:t>» и «</w:t>
      </w:r>
      <w:r w:rsidRPr="008A4E52">
        <w:rPr>
          <w:b/>
          <w:szCs w:val="24"/>
        </w:rPr>
        <w:t>Код услуги</w:t>
      </w:r>
      <w:r w:rsidRPr="008A4E52">
        <w:rPr>
          <w:szCs w:val="24"/>
        </w:rPr>
        <w:t>», либо «</w:t>
      </w:r>
      <w:r w:rsidRPr="008A4E52">
        <w:rPr>
          <w:b/>
          <w:szCs w:val="24"/>
        </w:rPr>
        <w:t>Наименование услуги</w:t>
      </w:r>
      <w:r w:rsidRPr="008A4E52">
        <w:rPr>
          <w:szCs w:val="24"/>
        </w:rPr>
        <w:t>»);</w:t>
      </w:r>
    </w:p>
    <w:p w14:paraId="684CA721" w14:textId="12D2CFAF" w:rsidR="008A4E52" w:rsidRPr="006E1CD1" w:rsidRDefault="008A4E52" w:rsidP="006E1CD1">
      <w:pPr>
        <w:pStyle w:val="1c"/>
        <w:numPr>
          <w:ilvl w:val="3"/>
          <w:numId w:val="20"/>
        </w:numPr>
        <w:rPr>
          <w:b/>
          <w:szCs w:val="24"/>
        </w:rPr>
      </w:pPr>
      <w:r w:rsidRPr="00052E49">
        <w:rPr>
          <w:szCs w:val="24"/>
        </w:rPr>
        <w:t>[</w:t>
      </w:r>
      <w:r w:rsidRPr="006F2522">
        <w:rPr>
          <w:szCs w:val="24"/>
        </w:rPr>
        <w:t xml:space="preserve">0..1] </w:t>
      </w:r>
      <w:r w:rsidRPr="008A4E52">
        <w:rPr>
          <w:b/>
          <w:szCs w:val="24"/>
        </w:rPr>
        <w:t xml:space="preserve">Код услуги </w:t>
      </w:r>
      <w:r w:rsidRPr="008A4E52">
        <w:rPr>
          <w:szCs w:val="24"/>
        </w:rPr>
        <w:t>(обязательно указывается либо «К</w:t>
      </w:r>
      <w:r w:rsidRPr="008A4E52">
        <w:rPr>
          <w:b/>
          <w:szCs w:val="24"/>
        </w:rPr>
        <w:t>од справочника</w:t>
      </w:r>
      <w:r w:rsidRPr="008A4E52">
        <w:rPr>
          <w:szCs w:val="24"/>
        </w:rPr>
        <w:t>» и «</w:t>
      </w:r>
      <w:r w:rsidRPr="008A4E52">
        <w:rPr>
          <w:b/>
          <w:szCs w:val="24"/>
        </w:rPr>
        <w:t>Код услуги</w:t>
      </w:r>
      <w:r w:rsidRPr="008A4E52">
        <w:rPr>
          <w:szCs w:val="24"/>
        </w:rPr>
        <w:t>», либо «</w:t>
      </w:r>
      <w:r w:rsidRPr="008A4E52">
        <w:rPr>
          <w:b/>
          <w:szCs w:val="24"/>
        </w:rPr>
        <w:t>Наименование услуги</w:t>
      </w:r>
      <w:r w:rsidRPr="008A4E52">
        <w:rPr>
          <w:szCs w:val="24"/>
        </w:rPr>
        <w:t>»):</w:t>
      </w:r>
    </w:p>
    <w:p w14:paraId="5FB487FC" w14:textId="460CAEDB" w:rsidR="008A4E52" w:rsidRPr="006E1CD1" w:rsidRDefault="008A4E52" w:rsidP="006E1CD1">
      <w:pPr>
        <w:pStyle w:val="1c"/>
        <w:numPr>
          <w:ilvl w:val="4"/>
          <w:numId w:val="20"/>
        </w:numPr>
        <w:rPr>
          <w:b/>
          <w:szCs w:val="24"/>
        </w:rPr>
      </w:pPr>
      <w:r w:rsidRPr="00052E49">
        <w:rPr>
          <w:szCs w:val="24"/>
        </w:rPr>
        <w:t xml:space="preserve">Код </w:t>
      </w:r>
      <w:r w:rsidRPr="006F2522">
        <w:rPr>
          <w:szCs w:val="24"/>
        </w:rPr>
        <w:t xml:space="preserve">(HST0020 «Региональный классификатор услуг в здравоохранении» для ОМС или </w:t>
      </w:r>
      <w:r w:rsidR="0018390D">
        <w:rPr>
          <w:szCs w:val="24"/>
        </w:rPr>
        <w:t>1.2.643.5.1.13.13.11.1070</w:t>
      </w:r>
      <w:r w:rsidRPr="006F2522">
        <w:rPr>
          <w:szCs w:val="24"/>
        </w:rPr>
        <w:t xml:space="preserve"> </w:t>
      </w:r>
      <w:r w:rsidR="0018390D">
        <w:rPr>
          <w:szCs w:val="24"/>
        </w:rPr>
        <w:t>«Номенклатура медицинских услуг»</w:t>
      </w:r>
      <w:r w:rsidRPr="006F2522">
        <w:rPr>
          <w:szCs w:val="24"/>
        </w:rPr>
        <w:t xml:space="preserve"> и </w:t>
      </w:r>
      <w:r w:rsidR="009164A5">
        <w:rPr>
          <w:szCs w:val="24"/>
        </w:rPr>
        <w:t>HST0494</w:t>
      </w:r>
      <w:r w:rsidRPr="006F2522">
        <w:rPr>
          <w:szCs w:val="24"/>
        </w:rPr>
        <w:t xml:space="preserve"> «Дополнительная номенклатура медицинских услуг» для платн</w:t>
      </w:r>
      <w:r w:rsidRPr="008A4E52">
        <w:rPr>
          <w:szCs w:val="24"/>
        </w:rPr>
        <w:t>ых и бюджетных услуг);</w:t>
      </w:r>
    </w:p>
    <w:p w14:paraId="2BD1B713" w14:textId="523BAAC9" w:rsidR="008A4E52" w:rsidRPr="006E1CD1" w:rsidRDefault="008A4E52" w:rsidP="006E1CD1">
      <w:pPr>
        <w:pStyle w:val="1c"/>
        <w:numPr>
          <w:ilvl w:val="4"/>
          <w:numId w:val="20"/>
        </w:numPr>
        <w:rPr>
          <w:b/>
          <w:szCs w:val="24"/>
        </w:rPr>
      </w:pPr>
      <w:r w:rsidRPr="00052E49">
        <w:rPr>
          <w:szCs w:val="24"/>
        </w:rPr>
        <w:lastRenderedPageBreak/>
        <w:t>Версия справочника (текст);</w:t>
      </w:r>
    </w:p>
    <w:p w14:paraId="2769164A" w14:textId="02CA5F4D" w:rsidR="008A4E52" w:rsidRPr="006E1CD1" w:rsidRDefault="008A4E52" w:rsidP="006E1CD1">
      <w:pPr>
        <w:pStyle w:val="1c"/>
        <w:numPr>
          <w:ilvl w:val="3"/>
          <w:numId w:val="20"/>
        </w:numPr>
        <w:rPr>
          <w:b/>
          <w:szCs w:val="24"/>
        </w:rPr>
      </w:pPr>
      <w:r w:rsidRPr="00052E49">
        <w:rPr>
          <w:szCs w:val="24"/>
        </w:rPr>
        <w:t>[</w:t>
      </w:r>
      <w:r w:rsidRPr="006F2522">
        <w:rPr>
          <w:szCs w:val="24"/>
        </w:rPr>
        <w:t xml:space="preserve">0..1] </w:t>
      </w:r>
      <w:r w:rsidRPr="008A4E52">
        <w:rPr>
          <w:b/>
          <w:szCs w:val="24"/>
        </w:rPr>
        <w:t>Наименование услуги</w:t>
      </w:r>
      <w:r w:rsidRPr="008A4E52">
        <w:rPr>
          <w:szCs w:val="24"/>
        </w:rPr>
        <w:t xml:space="preserve"> (для иных видов оплаты услуг, в этом случае код и версия справочника не указываются) (текст (VARCHAR2(255 CHAR));</w:t>
      </w:r>
    </w:p>
    <w:p w14:paraId="0588EC2E" w14:textId="2F968D2D" w:rsidR="008A4E52" w:rsidRPr="006E1CD1" w:rsidRDefault="008A4E52" w:rsidP="006E1CD1">
      <w:pPr>
        <w:pStyle w:val="1c"/>
        <w:numPr>
          <w:ilvl w:val="3"/>
          <w:numId w:val="20"/>
        </w:numPr>
        <w:rPr>
          <w:b/>
          <w:szCs w:val="24"/>
        </w:rPr>
      </w:pPr>
      <w:r w:rsidRPr="00052E49">
        <w:rPr>
          <w:szCs w:val="24"/>
        </w:rPr>
        <w:t>[</w:t>
      </w:r>
      <w:r w:rsidRPr="006F2522">
        <w:rPr>
          <w:szCs w:val="24"/>
        </w:rPr>
        <w:t xml:space="preserve">0..1] </w:t>
      </w:r>
      <w:r w:rsidRPr="008A4E52">
        <w:rPr>
          <w:b/>
          <w:szCs w:val="24"/>
        </w:rPr>
        <w:t>Код государственной услуги</w:t>
      </w:r>
      <w:r w:rsidRPr="008A4E52">
        <w:rPr>
          <w:szCs w:val="24"/>
        </w:rPr>
        <w:t xml:space="preserve"> (обязательно, если указан «</w:t>
      </w:r>
      <w:r w:rsidRPr="008A4E52">
        <w:rPr>
          <w:b/>
          <w:szCs w:val="24"/>
        </w:rPr>
        <w:t>Вид оплаты</w:t>
      </w:r>
      <w:r w:rsidRPr="008A4E52">
        <w:rPr>
          <w:szCs w:val="24"/>
        </w:rPr>
        <w:t>» код 2 «бюджет»):</w:t>
      </w:r>
    </w:p>
    <w:p w14:paraId="70D94546" w14:textId="14A2AF77" w:rsidR="008A4E52" w:rsidRPr="006E1CD1" w:rsidRDefault="008A4E52" w:rsidP="006E1CD1">
      <w:pPr>
        <w:pStyle w:val="1c"/>
        <w:numPr>
          <w:ilvl w:val="4"/>
          <w:numId w:val="20"/>
        </w:numPr>
        <w:rPr>
          <w:b/>
          <w:szCs w:val="24"/>
        </w:rPr>
      </w:pPr>
      <w:r w:rsidRPr="00052E49">
        <w:rPr>
          <w:szCs w:val="24"/>
        </w:rPr>
        <w:t xml:space="preserve">Код </w:t>
      </w:r>
      <w:r w:rsidRPr="006F2522">
        <w:rPr>
          <w:szCs w:val="24"/>
        </w:rPr>
        <w:t>(HST0491 Государственные услуги в части бюджетного финансирования);</w:t>
      </w:r>
    </w:p>
    <w:p w14:paraId="5A4380D8" w14:textId="10BC09B0" w:rsidR="008A4E52" w:rsidRPr="006E1CD1" w:rsidRDefault="008A4E52" w:rsidP="006E1CD1">
      <w:pPr>
        <w:pStyle w:val="1c"/>
        <w:numPr>
          <w:ilvl w:val="4"/>
          <w:numId w:val="20"/>
        </w:numPr>
        <w:rPr>
          <w:b/>
          <w:szCs w:val="24"/>
        </w:rPr>
      </w:pPr>
      <w:r w:rsidRPr="00052E49">
        <w:rPr>
          <w:szCs w:val="24"/>
        </w:rPr>
        <w:t>Версия справочника (текст)</w:t>
      </w:r>
      <w:r w:rsidRPr="006F2522">
        <w:rPr>
          <w:szCs w:val="24"/>
        </w:rPr>
        <w:t>;</w:t>
      </w:r>
    </w:p>
    <w:p w14:paraId="43A287A8" w14:textId="77777777" w:rsidR="00BB2D35" w:rsidRPr="00B511D3" w:rsidRDefault="00BB2D35" w:rsidP="00BB2D35">
      <w:pPr>
        <w:pStyle w:val="1c"/>
        <w:numPr>
          <w:ilvl w:val="1"/>
          <w:numId w:val="20"/>
        </w:numPr>
        <w:tabs>
          <w:tab w:val="clear" w:pos="1440"/>
          <w:tab w:val="num" w:pos="2138"/>
        </w:tabs>
        <w:ind w:left="2138"/>
        <w:rPr>
          <w:szCs w:val="24"/>
        </w:rPr>
      </w:pPr>
      <w:r w:rsidRPr="00B511D3">
        <w:rPr>
          <w:szCs w:val="24"/>
        </w:rPr>
        <w:t xml:space="preserve">[1] </w:t>
      </w:r>
      <w:r w:rsidRPr="00B511D3">
        <w:rPr>
          <w:b/>
          <w:szCs w:val="24"/>
        </w:rPr>
        <w:t>Единицы учета медицинской помощи:</w:t>
      </w:r>
    </w:p>
    <w:p w14:paraId="4D3B176A" w14:textId="77777777" w:rsidR="00BB2D35" w:rsidRPr="00B511D3" w:rsidRDefault="00BB2D35" w:rsidP="00BB2D35">
      <w:pPr>
        <w:pStyle w:val="1c"/>
        <w:numPr>
          <w:ilvl w:val="2"/>
          <w:numId w:val="20"/>
        </w:numPr>
        <w:tabs>
          <w:tab w:val="clear" w:pos="2061"/>
          <w:tab w:val="num" w:pos="2454"/>
          <w:tab w:val="num" w:pos="2759"/>
        </w:tabs>
        <w:ind w:left="2759"/>
        <w:rPr>
          <w:szCs w:val="24"/>
        </w:rPr>
      </w:pPr>
      <w:r w:rsidRPr="00B511D3">
        <w:rPr>
          <w:szCs w:val="24"/>
        </w:rPr>
        <w:t>Код (HST0050 Справочник единиц учета МП);</w:t>
      </w:r>
    </w:p>
    <w:p w14:paraId="6EFE201C" w14:textId="77777777" w:rsidR="00BB2D35" w:rsidRPr="00B511D3" w:rsidRDefault="00BB2D35" w:rsidP="00BB2D35">
      <w:pPr>
        <w:pStyle w:val="1c"/>
        <w:numPr>
          <w:ilvl w:val="2"/>
          <w:numId w:val="20"/>
        </w:numPr>
        <w:tabs>
          <w:tab w:val="clear" w:pos="2061"/>
          <w:tab w:val="num" w:pos="2454"/>
          <w:tab w:val="num" w:pos="2759"/>
        </w:tabs>
        <w:ind w:left="2759"/>
        <w:rPr>
          <w:szCs w:val="24"/>
        </w:rPr>
      </w:pPr>
      <w:r w:rsidRPr="00B511D3">
        <w:rPr>
          <w:szCs w:val="24"/>
        </w:rPr>
        <w:t>Версия справочника (текст);</w:t>
      </w:r>
    </w:p>
    <w:p w14:paraId="2622D3E0" w14:textId="77777777" w:rsidR="00BB2D35" w:rsidRPr="00B511D3" w:rsidRDefault="00BB2D35" w:rsidP="00BB2D35">
      <w:pPr>
        <w:pStyle w:val="1c"/>
        <w:numPr>
          <w:ilvl w:val="1"/>
          <w:numId w:val="20"/>
        </w:numPr>
        <w:tabs>
          <w:tab w:val="clear" w:pos="1440"/>
          <w:tab w:val="num" w:pos="2138"/>
        </w:tabs>
        <w:ind w:left="2138"/>
        <w:rPr>
          <w:szCs w:val="24"/>
        </w:rPr>
      </w:pPr>
      <w:r w:rsidRPr="00B511D3">
        <w:rPr>
          <w:szCs w:val="24"/>
        </w:rPr>
        <w:t xml:space="preserve">[1] </w:t>
      </w:r>
      <w:r w:rsidRPr="00B511D3">
        <w:rPr>
          <w:b/>
          <w:szCs w:val="24"/>
        </w:rPr>
        <w:t>Количество услуг</w:t>
      </w:r>
      <w:r w:rsidRPr="00B511D3">
        <w:rPr>
          <w:szCs w:val="24"/>
        </w:rPr>
        <w:t xml:space="preserve"> (число);</w:t>
      </w:r>
    </w:p>
    <w:p w14:paraId="2126FC0A" w14:textId="5682479C" w:rsidR="00BB2D35" w:rsidRDefault="00BB2D35" w:rsidP="00BB2D35">
      <w:pPr>
        <w:pStyle w:val="1c"/>
        <w:numPr>
          <w:ilvl w:val="1"/>
          <w:numId w:val="20"/>
        </w:numPr>
        <w:tabs>
          <w:tab w:val="clear" w:pos="1440"/>
          <w:tab w:val="num" w:pos="2138"/>
        </w:tabs>
        <w:ind w:left="2138"/>
        <w:rPr>
          <w:szCs w:val="24"/>
        </w:rPr>
      </w:pPr>
      <w:r w:rsidRPr="00B511D3">
        <w:rPr>
          <w:szCs w:val="24"/>
        </w:rPr>
        <w:t xml:space="preserve">[0..1] </w:t>
      </w:r>
      <w:r w:rsidRPr="00B511D3">
        <w:rPr>
          <w:b/>
          <w:szCs w:val="24"/>
        </w:rPr>
        <w:t>Тариф</w:t>
      </w:r>
      <w:r w:rsidRPr="00B511D3">
        <w:rPr>
          <w:szCs w:val="24"/>
        </w:rPr>
        <w:t xml:space="preserve"> (число);</w:t>
      </w:r>
    </w:p>
    <w:p w14:paraId="6BA5C3BE" w14:textId="77777777" w:rsidR="00C51C15" w:rsidRPr="00F077B5" w:rsidRDefault="00C51C15" w:rsidP="00C51C15">
      <w:pPr>
        <w:pStyle w:val="1c"/>
        <w:numPr>
          <w:ilvl w:val="1"/>
          <w:numId w:val="20"/>
        </w:numPr>
        <w:tabs>
          <w:tab w:val="clear" w:pos="1440"/>
        </w:tabs>
        <w:ind w:left="2127"/>
        <w:rPr>
          <w:szCs w:val="24"/>
        </w:rPr>
      </w:pPr>
      <w:r w:rsidRPr="00F077B5">
        <w:rPr>
          <w:szCs w:val="24"/>
        </w:rPr>
        <w:t xml:space="preserve">[0..1] </w:t>
      </w:r>
      <w:r w:rsidRPr="00F077B5">
        <w:rPr>
          <w:b/>
          <w:szCs w:val="24"/>
        </w:rPr>
        <w:t>Сведения о КСГ и МЭС:</w:t>
      </w:r>
    </w:p>
    <w:p w14:paraId="51533F4B" w14:textId="77777777" w:rsidR="00C51C15" w:rsidRPr="00F077B5" w:rsidRDefault="00C51C15" w:rsidP="00C51C15">
      <w:pPr>
        <w:pStyle w:val="1c"/>
        <w:numPr>
          <w:ilvl w:val="3"/>
          <w:numId w:val="20"/>
        </w:numPr>
        <w:tabs>
          <w:tab w:val="clear" w:pos="2880"/>
          <w:tab w:val="num" w:pos="2835"/>
        </w:tabs>
        <w:ind w:left="2835" w:hanging="470"/>
        <w:rPr>
          <w:szCs w:val="24"/>
        </w:rPr>
      </w:pPr>
      <w:r w:rsidRPr="00F077B5">
        <w:rPr>
          <w:szCs w:val="24"/>
        </w:rPr>
        <w:t xml:space="preserve">[0..1] </w:t>
      </w:r>
      <w:r w:rsidRPr="00F077B5">
        <w:rPr>
          <w:b/>
          <w:szCs w:val="24"/>
        </w:rPr>
        <w:t>Клинико-статистическая группа</w:t>
      </w:r>
      <w:r w:rsidRPr="00F077B5">
        <w:rPr>
          <w:szCs w:val="24"/>
        </w:rPr>
        <w:t xml:space="preserve"> (Номер федеральной КСГ по стоматологии с указанием подгруппы в случае использования);</w:t>
      </w:r>
    </w:p>
    <w:p w14:paraId="01AFF00D" w14:textId="3D55AF06" w:rsidR="00C51C15" w:rsidRPr="00F077B5" w:rsidRDefault="00C51C15" w:rsidP="00C51C15">
      <w:pPr>
        <w:pStyle w:val="1c"/>
        <w:numPr>
          <w:ilvl w:val="4"/>
          <w:numId w:val="20"/>
        </w:numPr>
        <w:rPr>
          <w:szCs w:val="24"/>
        </w:rPr>
      </w:pPr>
      <w:r w:rsidRPr="00F077B5">
        <w:rPr>
          <w:szCs w:val="24"/>
        </w:rPr>
        <w:t>Код (</w:t>
      </w:r>
      <w:r w:rsidR="00993309">
        <w:rPr>
          <w:szCs w:val="24"/>
        </w:rPr>
        <w:t>HST0395 Справочник КСГ</w:t>
      </w:r>
      <w:r w:rsidRPr="00F077B5">
        <w:rPr>
          <w:szCs w:val="24"/>
        </w:rPr>
        <w:t>);</w:t>
      </w:r>
    </w:p>
    <w:p w14:paraId="5598C0FE" w14:textId="77777777" w:rsidR="00C51C15" w:rsidRPr="00F077B5" w:rsidRDefault="00C51C15" w:rsidP="00C51C15">
      <w:pPr>
        <w:pStyle w:val="1c"/>
        <w:numPr>
          <w:ilvl w:val="4"/>
          <w:numId w:val="20"/>
        </w:numPr>
        <w:rPr>
          <w:szCs w:val="24"/>
        </w:rPr>
      </w:pPr>
      <w:r w:rsidRPr="00F077B5">
        <w:rPr>
          <w:szCs w:val="24"/>
        </w:rPr>
        <w:t>Версия справочника (текст);</w:t>
      </w:r>
    </w:p>
    <w:p w14:paraId="6030B8CD" w14:textId="77777777" w:rsidR="00C51C15" w:rsidRPr="00F077B5" w:rsidRDefault="00C51C15" w:rsidP="00C51C15">
      <w:pPr>
        <w:pStyle w:val="1c"/>
        <w:numPr>
          <w:ilvl w:val="3"/>
          <w:numId w:val="20"/>
        </w:numPr>
        <w:ind w:hanging="470"/>
        <w:rPr>
          <w:szCs w:val="24"/>
        </w:rPr>
      </w:pPr>
      <w:r w:rsidRPr="00F077B5">
        <w:rPr>
          <w:szCs w:val="24"/>
        </w:rPr>
        <w:t xml:space="preserve">[0..1] </w:t>
      </w:r>
      <w:r w:rsidRPr="00F077B5">
        <w:rPr>
          <w:b/>
          <w:szCs w:val="24"/>
        </w:rPr>
        <w:t>Код медико-экономического стандарта</w:t>
      </w:r>
      <w:r w:rsidRPr="00F077B5">
        <w:rPr>
          <w:szCs w:val="24"/>
        </w:rPr>
        <w:t xml:space="preserve"> (текст, символов 32);</w:t>
      </w:r>
    </w:p>
    <w:p w14:paraId="482E69DD" w14:textId="77777777" w:rsidR="00C51C15" w:rsidRPr="00F077B5" w:rsidRDefault="00C51C15" w:rsidP="00C51C15">
      <w:pPr>
        <w:pStyle w:val="1c"/>
        <w:numPr>
          <w:ilvl w:val="3"/>
          <w:numId w:val="20"/>
        </w:numPr>
        <w:ind w:hanging="470"/>
        <w:rPr>
          <w:szCs w:val="24"/>
        </w:rPr>
      </w:pPr>
      <w:r w:rsidRPr="00F077B5">
        <w:rPr>
          <w:szCs w:val="24"/>
        </w:rPr>
        <w:t xml:space="preserve">[0..1] </w:t>
      </w:r>
      <w:r w:rsidRPr="00F077B5">
        <w:rPr>
          <w:b/>
          <w:szCs w:val="24"/>
        </w:rPr>
        <w:t>Код сопутствующего медико-экономического стандарта</w:t>
      </w:r>
      <w:r w:rsidRPr="00F077B5">
        <w:rPr>
          <w:szCs w:val="24"/>
        </w:rPr>
        <w:t xml:space="preserve"> (текст, символов 32);</w:t>
      </w:r>
    </w:p>
    <w:p w14:paraId="5F0205CF" w14:textId="1091BDF4" w:rsidR="00C51C15" w:rsidRPr="00C51C15" w:rsidRDefault="00C51C15" w:rsidP="00C51C15">
      <w:pPr>
        <w:pStyle w:val="1c"/>
        <w:numPr>
          <w:ilvl w:val="3"/>
          <w:numId w:val="20"/>
        </w:numPr>
        <w:ind w:hanging="470"/>
        <w:rPr>
          <w:szCs w:val="24"/>
        </w:rPr>
      </w:pPr>
      <w:r w:rsidRPr="00F077B5">
        <w:rPr>
          <w:szCs w:val="24"/>
        </w:rPr>
        <w:t xml:space="preserve">[0..1] </w:t>
      </w:r>
      <w:r w:rsidRPr="00F077B5">
        <w:rPr>
          <w:b/>
          <w:szCs w:val="24"/>
        </w:rPr>
        <w:t>Код дополнительного классификационного критерия</w:t>
      </w:r>
      <w:r w:rsidRPr="00F077B5">
        <w:rPr>
          <w:szCs w:val="24"/>
        </w:rPr>
        <w:t xml:space="preserve"> (текст, символов 32);</w:t>
      </w:r>
    </w:p>
    <w:p w14:paraId="6F9FBFEE" w14:textId="77777777" w:rsidR="00BB2D35" w:rsidRPr="00B511D3" w:rsidRDefault="00BB2D35" w:rsidP="00BB2D35">
      <w:pPr>
        <w:pStyle w:val="1c"/>
        <w:numPr>
          <w:ilvl w:val="1"/>
          <w:numId w:val="20"/>
        </w:numPr>
        <w:tabs>
          <w:tab w:val="clear" w:pos="1440"/>
          <w:tab w:val="num" w:pos="2138"/>
        </w:tabs>
        <w:ind w:left="2138"/>
        <w:rPr>
          <w:szCs w:val="24"/>
        </w:rPr>
      </w:pPr>
      <w:r w:rsidRPr="00B511D3">
        <w:rPr>
          <w:szCs w:val="24"/>
        </w:rPr>
        <w:t xml:space="preserve">[1] </w:t>
      </w:r>
      <w:r w:rsidRPr="00B511D3">
        <w:rPr>
          <w:b/>
          <w:szCs w:val="24"/>
        </w:rPr>
        <w:t>Данные об оплате услуги</w:t>
      </w:r>
      <w:r w:rsidRPr="00B511D3">
        <w:rPr>
          <w:szCs w:val="24"/>
        </w:rPr>
        <w:t>:</w:t>
      </w:r>
    </w:p>
    <w:p w14:paraId="5E93056B" w14:textId="77777777" w:rsidR="00BB2D35" w:rsidRPr="00B511D3" w:rsidRDefault="00BB2D35" w:rsidP="00BB2D35">
      <w:pPr>
        <w:pStyle w:val="1c"/>
        <w:numPr>
          <w:ilvl w:val="2"/>
          <w:numId w:val="20"/>
        </w:numPr>
        <w:tabs>
          <w:tab w:val="clear" w:pos="2061"/>
          <w:tab w:val="num" w:pos="2759"/>
          <w:tab w:val="num" w:pos="3218"/>
        </w:tabs>
        <w:ind w:left="2759"/>
        <w:rPr>
          <w:szCs w:val="24"/>
        </w:rPr>
      </w:pPr>
      <w:r w:rsidRPr="00B511D3">
        <w:rPr>
          <w:szCs w:val="24"/>
        </w:rPr>
        <w:t>[1]</w:t>
      </w:r>
      <w:r w:rsidRPr="00B511D3">
        <w:rPr>
          <w:b/>
          <w:szCs w:val="24"/>
        </w:rPr>
        <w:t> Вид оплаты:</w:t>
      </w:r>
    </w:p>
    <w:p w14:paraId="4943D2BB" w14:textId="77777777" w:rsidR="00BB2D35" w:rsidRPr="00B511D3" w:rsidRDefault="00BB2D35" w:rsidP="00BB2D35">
      <w:pPr>
        <w:pStyle w:val="1c"/>
        <w:numPr>
          <w:ilvl w:val="3"/>
          <w:numId w:val="20"/>
        </w:numPr>
        <w:tabs>
          <w:tab w:val="clear" w:pos="2880"/>
          <w:tab w:val="num" w:pos="3578"/>
        </w:tabs>
        <w:ind w:left="3578"/>
        <w:rPr>
          <w:szCs w:val="24"/>
        </w:rPr>
      </w:pPr>
      <w:r w:rsidRPr="00B511D3">
        <w:rPr>
          <w:szCs w:val="24"/>
        </w:rPr>
        <w:t>Код (HST0022 Справочник видов оплаты);</w:t>
      </w:r>
    </w:p>
    <w:p w14:paraId="49F8293F" w14:textId="77777777" w:rsidR="00BB2D35" w:rsidRPr="00B511D3" w:rsidRDefault="00BB2D35" w:rsidP="00BB2D35">
      <w:pPr>
        <w:pStyle w:val="1c"/>
        <w:numPr>
          <w:ilvl w:val="3"/>
          <w:numId w:val="20"/>
        </w:numPr>
        <w:tabs>
          <w:tab w:val="clear" w:pos="2880"/>
          <w:tab w:val="num" w:pos="3578"/>
        </w:tabs>
        <w:ind w:left="3578"/>
        <w:rPr>
          <w:szCs w:val="24"/>
        </w:rPr>
      </w:pPr>
      <w:r w:rsidRPr="00B511D3">
        <w:rPr>
          <w:szCs w:val="24"/>
        </w:rPr>
        <w:t>Версия справочника (текст)</w:t>
      </w:r>
      <w:r w:rsidRPr="00B511D3">
        <w:rPr>
          <w:szCs w:val="24"/>
          <w:lang w:val="en-US"/>
        </w:rPr>
        <w:t>;</w:t>
      </w:r>
    </w:p>
    <w:p w14:paraId="50534382" w14:textId="77777777" w:rsidR="00BB2D35" w:rsidRPr="00B511D3" w:rsidRDefault="00BB2D35" w:rsidP="00BB2D35">
      <w:pPr>
        <w:pStyle w:val="1c"/>
        <w:numPr>
          <w:ilvl w:val="2"/>
          <w:numId w:val="20"/>
        </w:numPr>
        <w:tabs>
          <w:tab w:val="clear" w:pos="2061"/>
          <w:tab w:val="num" w:pos="2759"/>
          <w:tab w:val="num" w:pos="3218"/>
        </w:tabs>
        <w:ind w:left="2759"/>
        <w:rPr>
          <w:szCs w:val="24"/>
        </w:rPr>
      </w:pPr>
      <w:r w:rsidRPr="00B511D3">
        <w:rPr>
          <w:szCs w:val="24"/>
        </w:rPr>
        <w:t xml:space="preserve">[0..1] </w:t>
      </w:r>
      <w:r w:rsidRPr="00B511D3">
        <w:rPr>
          <w:b/>
          <w:szCs w:val="24"/>
        </w:rPr>
        <w:t>Тип полиса:</w:t>
      </w:r>
    </w:p>
    <w:p w14:paraId="2551A21A" w14:textId="77777777" w:rsidR="00BB2D35" w:rsidRPr="00B511D3" w:rsidRDefault="00BB2D35" w:rsidP="00BB2D35">
      <w:pPr>
        <w:pStyle w:val="1c"/>
        <w:numPr>
          <w:ilvl w:val="3"/>
          <w:numId w:val="20"/>
        </w:numPr>
        <w:tabs>
          <w:tab w:val="clear" w:pos="2880"/>
          <w:tab w:val="num" w:pos="3578"/>
        </w:tabs>
        <w:ind w:left="3578"/>
        <w:rPr>
          <w:szCs w:val="24"/>
        </w:rPr>
      </w:pPr>
      <w:r w:rsidRPr="00B511D3">
        <w:rPr>
          <w:szCs w:val="24"/>
        </w:rPr>
        <w:t>Код (HST0065 Справочник типов полисов);</w:t>
      </w:r>
    </w:p>
    <w:p w14:paraId="47C48B0C" w14:textId="77777777" w:rsidR="00BB2D35" w:rsidRPr="00B511D3" w:rsidRDefault="00BB2D35" w:rsidP="00BB2D35">
      <w:pPr>
        <w:pStyle w:val="1c"/>
        <w:numPr>
          <w:ilvl w:val="3"/>
          <w:numId w:val="20"/>
        </w:numPr>
        <w:tabs>
          <w:tab w:val="clear" w:pos="2880"/>
          <w:tab w:val="num" w:pos="3578"/>
        </w:tabs>
        <w:ind w:left="3578"/>
        <w:rPr>
          <w:szCs w:val="24"/>
        </w:rPr>
      </w:pPr>
      <w:r w:rsidRPr="00B511D3">
        <w:rPr>
          <w:szCs w:val="24"/>
        </w:rPr>
        <w:t>Версия справочника (текст)</w:t>
      </w:r>
      <w:r w:rsidRPr="00B511D3">
        <w:rPr>
          <w:szCs w:val="24"/>
          <w:lang w:val="en-US"/>
        </w:rPr>
        <w:t>;</w:t>
      </w:r>
    </w:p>
    <w:p w14:paraId="5A172FC3" w14:textId="69D4FAEF" w:rsidR="00BB2D35" w:rsidRPr="00B511D3" w:rsidRDefault="00BB2D35" w:rsidP="00BB2D35">
      <w:pPr>
        <w:pStyle w:val="1c"/>
        <w:numPr>
          <w:ilvl w:val="2"/>
          <w:numId w:val="20"/>
        </w:numPr>
        <w:tabs>
          <w:tab w:val="clear" w:pos="2061"/>
          <w:tab w:val="num" w:pos="2759"/>
          <w:tab w:val="num" w:pos="3218"/>
        </w:tabs>
        <w:ind w:left="2759"/>
        <w:rPr>
          <w:szCs w:val="24"/>
        </w:rPr>
      </w:pPr>
      <w:r w:rsidRPr="00B511D3">
        <w:rPr>
          <w:szCs w:val="24"/>
        </w:rPr>
        <w:t xml:space="preserve">[0..1] </w:t>
      </w:r>
      <w:r w:rsidRPr="00B511D3">
        <w:rPr>
          <w:b/>
          <w:szCs w:val="24"/>
        </w:rPr>
        <w:t>Номер полиса</w:t>
      </w:r>
      <w:r w:rsidRPr="00B511D3">
        <w:rPr>
          <w:szCs w:val="24"/>
        </w:rPr>
        <w:t xml:space="preserve"> </w:t>
      </w:r>
      <w:r w:rsidR="00E95461">
        <w:rPr>
          <w:szCs w:val="24"/>
        </w:rPr>
        <w:t>(о</w:t>
      </w:r>
      <w:r w:rsidRPr="00B511D3">
        <w:rPr>
          <w:szCs w:val="24"/>
        </w:rPr>
        <w:t>бязательно в случае вида оплаты 1- ОМС</w:t>
      </w:r>
      <w:r w:rsidR="00E95461">
        <w:rPr>
          <w:szCs w:val="24"/>
        </w:rPr>
        <w:t xml:space="preserve">, </w:t>
      </w:r>
      <w:r w:rsidRPr="00B511D3">
        <w:rPr>
          <w:szCs w:val="24"/>
        </w:rPr>
        <w:t>текст</w:t>
      </w:r>
      <w:r w:rsidR="00E95461">
        <w:rPr>
          <w:szCs w:val="24"/>
        </w:rPr>
        <w:t xml:space="preserve"> </w:t>
      </w:r>
      <w:r w:rsidRPr="00B511D3">
        <w:rPr>
          <w:szCs w:val="24"/>
        </w:rPr>
        <w:t xml:space="preserve"> ЕНП-16 символов или 79 – ДМС, символов 255</w:t>
      </w:r>
      <w:r w:rsidR="00E95461">
        <w:rPr>
          <w:szCs w:val="24"/>
        </w:rPr>
        <w:t>)</w:t>
      </w:r>
      <w:r w:rsidRPr="00B511D3">
        <w:rPr>
          <w:szCs w:val="24"/>
        </w:rPr>
        <w:t>;</w:t>
      </w:r>
    </w:p>
    <w:p w14:paraId="469034F7" w14:textId="77777777" w:rsidR="00BB2D35" w:rsidRPr="00B511D3" w:rsidRDefault="00BB2D35" w:rsidP="00BB2D35">
      <w:pPr>
        <w:pStyle w:val="1c"/>
        <w:numPr>
          <w:ilvl w:val="2"/>
          <w:numId w:val="20"/>
        </w:numPr>
        <w:tabs>
          <w:tab w:val="clear" w:pos="2061"/>
          <w:tab w:val="num" w:pos="2759"/>
          <w:tab w:val="num" w:pos="3218"/>
        </w:tabs>
        <w:ind w:left="2759"/>
        <w:rPr>
          <w:szCs w:val="24"/>
        </w:rPr>
      </w:pPr>
      <w:r w:rsidRPr="00B511D3">
        <w:rPr>
          <w:szCs w:val="24"/>
        </w:rPr>
        <w:t>[0..1] </w:t>
      </w:r>
      <w:r w:rsidRPr="00B511D3">
        <w:rPr>
          <w:b/>
          <w:szCs w:val="24"/>
        </w:rPr>
        <w:t>Серия полиса</w:t>
      </w:r>
      <w:r w:rsidRPr="00B511D3">
        <w:rPr>
          <w:szCs w:val="24"/>
        </w:rPr>
        <w:t> (текст, если имеется в полисе ДМС, символов 255);</w:t>
      </w:r>
    </w:p>
    <w:p w14:paraId="254CBB81" w14:textId="29520BC3" w:rsidR="00BB2D35" w:rsidRPr="00B511D3" w:rsidRDefault="00BB2D35" w:rsidP="00BB2D35">
      <w:pPr>
        <w:pStyle w:val="1c"/>
        <w:numPr>
          <w:ilvl w:val="2"/>
          <w:numId w:val="20"/>
        </w:numPr>
        <w:tabs>
          <w:tab w:val="clear" w:pos="2061"/>
          <w:tab w:val="num" w:pos="2759"/>
          <w:tab w:val="num" w:pos="3218"/>
        </w:tabs>
        <w:ind w:left="2759"/>
        <w:rPr>
          <w:szCs w:val="24"/>
        </w:rPr>
      </w:pPr>
      <w:r w:rsidRPr="00B511D3">
        <w:rPr>
          <w:szCs w:val="24"/>
        </w:rPr>
        <w:t>[0..1] </w:t>
      </w:r>
      <w:r w:rsidRPr="00B511D3">
        <w:rPr>
          <w:b/>
          <w:szCs w:val="24"/>
        </w:rPr>
        <w:t>Страховая компания</w:t>
      </w:r>
      <w:r w:rsidR="00E95461">
        <w:rPr>
          <w:b/>
          <w:szCs w:val="24"/>
        </w:rPr>
        <w:t xml:space="preserve"> </w:t>
      </w:r>
      <w:r w:rsidR="00E95461" w:rsidRPr="001271E7">
        <w:rPr>
          <w:szCs w:val="24"/>
        </w:rPr>
        <w:t>(</w:t>
      </w:r>
      <w:r w:rsidR="00E95461">
        <w:rPr>
          <w:szCs w:val="24"/>
        </w:rPr>
        <w:t>о</w:t>
      </w:r>
      <w:r w:rsidR="00E95461" w:rsidRPr="001271E7">
        <w:rPr>
          <w:szCs w:val="24"/>
        </w:rPr>
        <w:t>бязательно в случае вида оплаты 1- ОМС):</w:t>
      </w:r>
    </w:p>
    <w:p w14:paraId="0BC1FA31" w14:textId="1AA7EFC5" w:rsidR="00BB2D35" w:rsidRPr="00B511D3" w:rsidRDefault="00BB2D35" w:rsidP="00BB2D35">
      <w:pPr>
        <w:pStyle w:val="1c"/>
        <w:numPr>
          <w:ilvl w:val="3"/>
          <w:numId w:val="20"/>
        </w:numPr>
        <w:tabs>
          <w:tab w:val="clear" w:pos="2880"/>
          <w:tab w:val="num" w:pos="3578"/>
        </w:tabs>
        <w:ind w:left="3578"/>
        <w:rPr>
          <w:szCs w:val="24"/>
        </w:rPr>
      </w:pPr>
      <w:r w:rsidRPr="00B511D3">
        <w:rPr>
          <w:szCs w:val="24"/>
        </w:rPr>
        <w:t>Код (</w:t>
      </w:r>
      <w:r w:rsidR="00160F40" w:rsidRPr="00160F40">
        <w:rPr>
          <w:szCs w:val="24"/>
        </w:rPr>
        <w:t>1.2.643.5.1.13.2.1.1.635</w:t>
      </w:r>
      <w:r w:rsidR="00160F40">
        <w:rPr>
          <w:szCs w:val="24"/>
        </w:rPr>
        <w:t xml:space="preserve"> </w:t>
      </w:r>
      <w:r w:rsidRPr="00B511D3">
        <w:rPr>
          <w:szCs w:val="24"/>
        </w:rPr>
        <w:t>Реестр страховых медицинских организаций (ФОМС));</w:t>
      </w:r>
    </w:p>
    <w:p w14:paraId="2BA7D15D" w14:textId="77777777" w:rsidR="00BB2D35" w:rsidRPr="00B511D3" w:rsidRDefault="00BB2D35" w:rsidP="00BB2D35">
      <w:pPr>
        <w:pStyle w:val="1c"/>
        <w:numPr>
          <w:ilvl w:val="3"/>
          <w:numId w:val="20"/>
        </w:numPr>
        <w:tabs>
          <w:tab w:val="clear" w:pos="2880"/>
          <w:tab w:val="num" w:pos="3578"/>
        </w:tabs>
        <w:ind w:left="3578"/>
        <w:rPr>
          <w:szCs w:val="24"/>
        </w:rPr>
      </w:pPr>
      <w:r w:rsidRPr="00B511D3">
        <w:rPr>
          <w:szCs w:val="24"/>
        </w:rPr>
        <w:t>Версия справочника (текст)</w:t>
      </w:r>
      <w:r w:rsidRPr="00B511D3">
        <w:rPr>
          <w:szCs w:val="24"/>
          <w:lang w:val="en-US"/>
        </w:rPr>
        <w:t>;</w:t>
      </w:r>
    </w:p>
    <w:p w14:paraId="6017B307" w14:textId="77777777" w:rsidR="00BB2D35" w:rsidRPr="00B511D3" w:rsidRDefault="00BB2D35" w:rsidP="00BB2D35">
      <w:pPr>
        <w:pStyle w:val="1c"/>
        <w:numPr>
          <w:ilvl w:val="1"/>
          <w:numId w:val="20"/>
        </w:numPr>
        <w:tabs>
          <w:tab w:val="clear" w:pos="1440"/>
          <w:tab w:val="num" w:pos="2138"/>
        </w:tabs>
        <w:ind w:left="2138"/>
        <w:rPr>
          <w:szCs w:val="24"/>
        </w:rPr>
      </w:pPr>
      <w:r w:rsidRPr="00B511D3">
        <w:rPr>
          <w:b/>
          <w:szCs w:val="24"/>
        </w:rPr>
        <w:t xml:space="preserve"> </w:t>
      </w:r>
      <w:r w:rsidRPr="00B511D3">
        <w:rPr>
          <w:szCs w:val="24"/>
        </w:rPr>
        <w:t>[1]</w:t>
      </w:r>
      <w:r w:rsidRPr="00B511D3">
        <w:rPr>
          <w:b/>
          <w:szCs w:val="24"/>
        </w:rPr>
        <w:t xml:space="preserve"> Данные о медицинском работнике, оказавшем услугу</w:t>
      </w:r>
      <w:r w:rsidRPr="00B511D3">
        <w:rPr>
          <w:szCs w:val="24"/>
        </w:rPr>
        <w:t>:</w:t>
      </w:r>
    </w:p>
    <w:p w14:paraId="083BF002" w14:textId="77777777" w:rsidR="00BB2D35" w:rsidRPr="00B511D3" w:rsidRDefault="00BB2D35" w:rsidP="00BB2D35">
      <w:pPr>
        <w:pStyle w:val="1c"/>
        <w:numPr>
          <w:ilvl w:val="2"/>
          <w:numId w:val="20"/>
        </w:numPr>
        <w:tabs>
          <w:tab w:val="clear" w:pos="2061"/>
          <w:tab w:val="num" w:pos="2759"/>
          <w:tab w:val="num" w:pos="3218"/>
        </w:tabs>
        <w:ind w:left="2759"/>
        <w:rPr>
          <w:szCs w:val="24"/>
        </w:rPr>
      </w:pPr>
      <w:r w:rsidRPr="00B511D3">
        <w:rPr>
          <w:szCs w:val="24"/>
        </w:rPr>
        <w:t>[1] </w:t>
      </w:r>
      <w:r w:rsidRPr="00B511D3">
        <w:rPr>
          <w:b/>
          <w:szCs w:val="24"/>
        </w:rPr>
        <w:t>СНИЛС медицинского работника, оказавшего услугу</w:t>
      </w:r>
      <w:r w:rsidRPr="00B511D3">
        <w:rPr>
          <w:szCs w:val="24"/>
        </w:rPr>
        <w:t xml:space="preserve"> (текст, символов 11);</w:t>
      </w:r>
    </w:p>
    <w:p w14:paraId="7E7335BE" w14:textId="77777777" w:rsidR="00BB2D35" w:rsidRPr="00B511D3" w:rsidRDefault="00BB2D35" w:rsidP="00BB2D35">
      <w:pPr>
        <w:pStyle w:val="1c"/>
        <w:numPr>
          <w:ilvl w:val="2"/>
          <w:numId w:val="20"/>
        </w:numPr>
        <w:tabs>
          <w:tab w:val="clear" w:pos="2061"/>
          <w:tab w:val="num" w:pos="2759"/>
          <w:tab w:val="num" w:pos="3218"/>
        </w:tabs>
        <w:ind w:left="2759"/>
        <w:rPr>
          <w:szCs w:val="24"/>
        </w:rPr>
      </w:pPr>
      <w:r w:rsidRPr="00B511D3">
        <w:rPr>
          <w:szCs w:val="24"/>
        </w:rPr>
        <w:t>[1] </w:t>
      </w:r>
      <w:r w:rsidRPr="00B511D3">
        <w:rPr>
          <w:b/>
          <w:szCs w:val="24"/>
        </w:rPr>
        <w:t>Должность медицинского работника</w:t>
      </w:r>
      <w:r w:rsidRPr="00B511D3">
        <w:rPr>
          <w:szCs w:val="24"/>
        </w:rPr>
        <w:t>:</w:t>
      </w:r>
    </w:p>
    <w:p w14:paraId="24E1C2FF" w14:textId="3C8EB8A4" w:rsidR="00BB2D35" w:rsidRPr="00B511D3" w:rsidRDefault="00BB2D35" w:rsidP="00BB2D35">
      <w:pPr>
        <w:pStyle w:val="1c"/>
        <w:numPr>
          <w:ilvl w:val="3"/>
          <w:numId w:val="20"/>
        </w:numPr>
        <w:tabs>
          <w:tab w:val="clear" w:pos="2880"/>
          <w:tab w:val="num" w:pos="3578"/>
        </w:tabs>
        <w:ind w:left="3578"/>
        <w:rPr>
          <w:szCs w:val="24"/>
        </w:rPr>
      </w:pPr>
      <w:r w:rsidRPr="00B511D3">
        <w:rPr>
          <w:szCs w:val="24"/>
        </w:rPr>
        <w:t>Код (</w:t>
      </w:r>
      <w:r w:rsidR="005D7548">
        <w:rPr>
          <w:szCs w:val="24"/>
        </w:rPr>
        <w:t>1.2.643.5.1.13.13.99.2.181</w:t>
      </w:r>
      <w:r w:rsidR="00384ABA">
        <w:rPr>
          <w:szCs w:val="24"/>
        </w:rPr>
        <w:t xml:space="preserve"> ФРМР. Справочник должностей медицинского персонала</w:t>
      </w:r>
      <w:r w:rsidRPr="00B511D3">
        <w:rPr>
          <w:szCs w:val="24"/>
        </w:rPr>
        <w:t>);</w:t>
      </w:r>
    </w:p>
    <w:p w14:paraId="0402659D" w14:textId="77777777" w:rsidR="00BB2D35" w:rsidRPr="00B511D3" w:rsidRDefault="00BB2D35" w:rsidP="00BB2D35">
      <w:pPr>
        <w:pStyle w:val="1c"/>
        <w:numPr>
          <w:ilvl w:val="3"/>
          <w:numId w:val="20"/>
        </w:numPr>
        <w:tabs>
          <w:tab w:val="clear" w:pos="2880"/>
          <w:tab w:val="num" w:pos="3578"/>
        </w:tabs>
        <w:ind w:left="3578"/>
        <w:rPr>
          <w:szCs w:val="24"/>
        </w:rPr>
      </w:pPr>
      <w:r w:rsidRPr="00B511D3">
        <w:rPr>
          <w:szCs w:val="24"/>
        </w:rPr>
        <w:t>Версия справочника (текст)</w:t>
      </w:r>
      <w:r w:rsidRPr="00B511D3">
        <w:rPr>
          <w:szCs w:val="24"/>
          <w:lang w:val="en-US"/>
        </w:rPr>
        <w:t>;</w:t>
      </w:r>
    </w:p>
    <w:p w14:paraId="6B00FB9E" w14:textId="69B548C8" w:rsidR="00BB2D35" w:rsidRPr="00B511D3" w:rsidRDefault="00BB2D35" w:rsidP="00BB2D35">
      <w:pPr>
        <w:pStyle w:val="1c"/>
        <w:numPr>
          <w:ilvl w:val="2"/>
          <w:numId w:val="20"/>
        </w:numPr>
        <w:tabs>
          <w:tab w:val="clear" w:pos="2061"/>
          <w:tab w:val="num" w:pos="2759"/>
          <w:tab w:val="num" w:pos="3218"/>
        </w:tabs>
        <w:ind w:left="2759"/>
        <w:rPr>
          <w:szCs w:val="24"/>
        </w:rPr>
      </w:pPr>
      <w:r w:rsidRPr="00B511D3">
        <w:rPr>
          <w:szCs w:val="24"/>
        </w:rPr>
        <w:t>[1] </w:t>
      </w:r>
      <w:r w:rsidRPr="00B511D3">
        <w:rPr>
          <w:b/>
          <w:szCs w:val="24"/>
        </w:rPr>
        <w:t xml:space="preserve">Специальность медицинского </w:t>
      </w:r>
      <w:r w:rsidR="00912889" w:rsidRPr="00B511D3">
        <w:rPr>
          <w:b/>
          <w:szCs w:val="24"/>
        </w:rPr>
        <w:t>работника</w:t>
      </w:r>
      <w:r w:rsidRPr="00B511D3">
        <w:rPr>
          <w:szCs w:val="24"/>
        </w:rPr>
        <w:t>:</w:t>
      </w:r>
    </w:p>
    <w:p w14:paraId="1FC1D675" w14:textId="07542229" w:rsidR="00BB2D35" w:rsidRPr="00B511D3" w:rsidRDefault="00BB2D35" w:rsidP="00BB2D35">
      <w:pPr>
        <w:pStyle w:val="1c"/>
        <w:numPr>
          <w:ilvl w:val="3"/>
          <w:numId w:val="20"/>
        </w:numPr>
        <w:tabs>
          <w:tab w:val="clear" w:pos="2880"/>
          <w:tab w:val="num" w:pos="3578"/>
        </w:tabs>
        <w:ind w:left="3578"/>
        <w:rPr>
          <w:szCs w:val="24"/>
        </w:rPr>
      </w:pPr>
      <w:r w:rsidRPr="00B511D3">
        <w:rPr>
          <w:szCs w:val="24"/>
        </w:rPr>
        <w:lastRenderedPageBreak/>
        <w:t>Код (</w:t>
      </w:r>
      <w:r w:rsidR="005D7548">
        <w:rPr>
          <w:szCs w:val="24"/>
        </w:rPr>
        <w:t>1.2.643.5.1.13.13.99.2.170</w:t>
      </w:r>
      <w:r w:rsidR="00384ABA">
        <w:rPr>
          <w:szCs w:val="24"/>
        </w:rPr>
        <w:t xml:space="preserve"> ФРМР. Специальность медицинского персонала</w:t>
      </w:r>
      <w:r w:rsidRPr="00B511D3">
        <w:rPr>
          <w:szCs w:val="24"/>
        </w:rPr>
        <w:t>);</w:t>
      </w:r>
    </w:p>
    <w:p w14:paraId="6A4D1C4B" w14:textId="77777777" w:rsidR="00BB2D35" w:rsidRPr="00B511D3" w:rsidRDefault="00BB2D35" w:rsidP="00BB2D35">
      <w:pPr>
        <w:pStyle w:val="1c"/>
        <w:numPr>
          <w:ilvl w:val="3"/>
          <w:numId w:val="20"/>
        </w:numPr>
        <w:tabs>
          <w:tab w:val="clear" w:pos="2880"/>
          <w:tab w:val="num" w:pos="3578"/>
        </w:tabs>
        <w:ind w:left="3578"/>
        <w:rPr>
          <w:szCs w:val="24"/>
        </w:rPr>
      </w:pPr>
      <w:r w:rsidRPr="00B511D3">
        <w:rPr>
          <w:szCs w:val="24"/>
        </w:rPr>
        <w:t>Версия справочника (текст)</w:t>
      </w:r>
      <w:r w:rsidRPr="00B511D3">
        <w:rPr>
          <w:szCs w:val="24"/>
          <w:lang w:val="en-US"/>
        </w:rPr>
        <w:t>;</w:t>
      </w:r>
    </w:p>
    <w:p w14:paraId="2B4368A0" w14:textId="493E9410" w:rsidR="00BB2D35" w:rsidRPr="00B511D3" w:rsidRDefault="00BB2D35" w:rsidP="00BB2D35">
      <w:pPr>
        <w:pStyle w:val="1c"/>
        <w:numPr>
          <w:ilvl w:val="2"/>
          <w:numId w:val="20"/>
        </w:numPr>
        <w:tabs>
          <w:tab w:val="clear" w:pos="2061"/>
          <w:tab w:val="num" w:pos="2759"/>
          <w:tab w:val="num" w:pos="3218"/>
        </w:tabs>
        <w:ind w:left="2759"/>
        <w:rPr>
          <w:szCs w:val="24"/>
        </w:rPr>
      </w:pPr>
      <w:r w:rsidRPr="00B511D3">
        <w:rPr>
          <w:szCs w:val="24"/>
        </w:rPr>
        <w:t xml:space="preserve">[1] </w:t>
      </w:r>
      <w:r w:rsidRPr="00B511D3">
        <w:rPr>
          <w:b/>
          <w:szCs w:val="24"/>
        </w:rPr>
        <w:t>Код подразделения:</w:t>
      </w:r>
      <w:r w:rsidRPr="00B511D3">
        <w:rPr>
          <w:szCs w:val="24"/>
        </w:rPr>
        <w:t xml:space="preserve"> </w:t>
      </w:r>
    </w:p>
    <w:p w14:paraId="541193DF" w14:textId="32110F0B" w:rsidR="00BB2D35" w:rsidRPr="00B511D3" w:rsidRDefault="00BB2D35" w:rsidP="00C152DB">
      <w:pPr>
        <w:pStyle w:val="1c"/>
        <w:numPr>
          <w:ilvl w:val="3"/>
          <w:numId w:val="20"/>
        </w:numPr>
        <w:ind w:left="3521" w:hanging="357"/>
        <w:rPr>
          <w:szCs w:val="24"/>
        </w:rPr>
      </w:pPr>
      <w:r w:rsidRPr="00B511D3">
        <w:rPr>
          <w:szCs w:val="24"/>
        </w:rPr>
        <w:t>Код (</w:t>
      </w:r>
      <w:r w:rsidR="005D7548">
        <w:rPr>
          <w:szCs w:val="24"/>
        </w:rPr>
        <w:t>1.2.643.5.1.13.13.99.2.114</w:t>
      </w:r>
      <w:r w:rsidR="00384ABA">
        <w:rPr>
          <w:szCs w:val="24"/>
        </w:rPr>
        <w:t xml:space="preserve"> ФРМО. Справочник структурных подразделений</w:t>
      </w:r>
      <w:r w:rsidRPr="00B511D3">
        <w:rPr>
          <w:szCs w:val="24"/>
        </w:rPr>
        <w:t>);</w:t>
      </w:r>
    </w:p>
    <w:p w14:paraId="4162B25F" w14:textId="77777777" w:rsidR="00BB2D35" w:rsidRPr="00B511D3" w:rsidRDefault="00BB2D35" w:rsidP="00BB2D35">
      <w:pPr>
        <w:pStyle w:val="1c"/>
        <w:numPr>
          <w:ilvl w:val="3"/>
          <w:numId w:val="20"/>
        </w:numPr>
        <w:tabs>
          <w:tab w:val="clear" w:pos="2880"/>
          <w:tab w:val="num" w:pos="3578"/>
        </w:tabs>
        <w:ind w:left="3578"/>
        <w:rPr>
          <w:szCs w:val="24"/>
        </w:rPr>
      </w:pPr>
      <w:r w:rsidRPr="00B511D3">
        <w:rPr>
          <w:szCs w:val="24"/>
        </w:rPr>
        <w:t>Версия справочника (текст);</w:t>
      </w:r>
    </w:p>
    <w:p w14:paraId="0261B09F" w14:textId="501E2DAD" w:rsidR="00BB2D35" w:rsidRDefault="00BB2D35" w:rsidP="00BB2D35">
      <w:pPr>
        <w:pStyle w:val="1c"/>
        <w:numPr>
          <w:ilvl w:val="2"/>
          <w:numId w:val="20"/>
        </w:numPr>
        <w:tabs>
          <w:tab w:val="clear" w:pos="2061"/>
          <w:tab w:val="num" w:pos="2759"/>
          <w:tab w:val="num" w:pos="3218"/>
        </w:tabs>
        <w:ind w:left="2759"/>
        <w:rPr>
          <w:szCs w:val="24"/>
        </w:rPr>
      </w:pPr>
      <w:r w:rsidRPr="00B511D3">
        <w:rPr>
          <w:szCs w:val="24"/>
        </w:rPr>
        <w:t xml:space="preserve"> [</w:t>
      </w:r>
      <w:r w:rsidR="00593BB9">
        <w:rPr>
          <w:szCs w:val="24"/>
        </w:rPr>
        <w:t>0..</w:t>
      </w:r>
      <w:r w:rsidRPr="00B511D3">
        <w:rPr>
          <w:szCs w:val="24"/>
        </w:rPr>
        <w:t xml:space="preserve">1] </w:t>
      </w:r>
      <w:r w:rsidRPr="00B511D3">
        <w:rPr>
          <w:b/>
          <w:szCs w:val="24"/>
        </w:rPr>
        <w:t>Код отделения</w:t>
      </w:r>
      <w:r w:rsidRPr="00B511D3">
        <w:rPr>
          <w:szCs w:val="24"/>
        </w:rPr>
        <w:t xml:space="preserve"> (</w:t>
      </w:r>
      <w:r w:rsidR="00912889">
        <w:rPr>
          <w:szCs w:val="24"/>
        </w:rPr>
        <w:t>кабинета</w:t>
      </w:r>
      <w:r w:rsidRPr="00B511D3">
        <w:rPr>
          <w:szCs w:val="24"/>
        </w:rPr>
        <w:t>)</w:t>
      </w:r>
      <w:r w:rsidR="00593BB9">
        <w:rPr>
          <w:szCs w:val="24"/>
        </w:rPr>
        <w:t>:</w:t>
      </w:r>
    </w:p>
    <w:p w14:paraId="149BAE56" w14:textId="40E2A444" w:rsidR="00912889" w:rsidRPr="00B511D3" w:rsidRDefault="00912889" w:rsidP="00912889">
      <w:pPr>
        <w:pStyle w:val="1c"/>
        <w:numPr>
          <w:ilvl w:val="3"/>
          <w:numId w:val="20"/>
        </w:numPr>
        <w:ind w:left="3521" w:hanging="357"/>
        <w:rPr>
          <w:szCs w:val="24"/>
        </w:rPr>
      </w:pPr>
      <w:r w:rsidRPr="00B511D3">
        <w:rPr>
          <w:szCs w:val="24"/>
        </w:rPr>
        <w:t>Код (</w:t>
      </w:r>
      <w:r w:rsidR="005D7548">
        <w:rPr>
          <w:szCs w:val="24"/>
        </w:rPr>
        <w:t>1.2.643.5.1.13.13.99.2.115</w:t>
      </w:r>
      <w:r w:rsidR="00130810">
        <w:rPr>
          <w:szCs w:val="24"/>
        </w:rPr>
        <w:t xml:space="preserve"> ФРМО. Справочник отделений и кабинетов</w:t>
      </w:r>
      <w:r w:rsidRPr="00B511D3">
        <w:rPr>
          <w:szCs w:val="24"/>
        </w:rPr>
        <w:t>);</w:t>
      </w:r>
    </w:p>
    <w:p w14:paraId="337BD376" w14:textId="77777777" w:rsidR="00912889" w:rsidRPr="00B511D3" w:rsidRDefault="00912889" w:rsidP="00912889">
      <w:pPr>
        <w:pStyle w:val="1c"/>
        <w:numPr>
          <w:ilvl w:val="3"/>
          <w:numId w:val="20"/>
        </w:numPr>
        <w:tabs>
          <w:tab w:val="clear" w:pos="2880"/>
          <w:tab w:val="num" w:pos="3578"/>
        </w:tabs>
        <w:ind w:left="3578"/>
        <w:rPr>
          <w:szCs w:val="24"/>
        </w:rPr>
      </w:pPr>
      <w:r w:rsidRPr="00B511D3">
        <w:rPr>
          <w:szCs w:val="24"/>
        </w:rPr>
        <w:t>Версия справочника (текст);</w:t>
      </w:r>
    </w:p>
    <w:p w14:paraId="2EFA2881" w14:textId="1DF67FDE" w:rsidR="00BB2D35" w:rsidRPr="00B511D3" w:rsidRDefault="00BB2D35" w:rsidP="00BB2D35">
      <w:pPr>
        <w:pStyle w:val="1c"/>
        <w:numPr>
          <w:ilvl w:val="1"/>
          <w:numId w:val="20"/>
        </w:numPr>
        <w:tabs>
          <w:tab w:val="clear" w:pos="1440"/>
          <w:tab w:val="num" w:pos="2138"/>
        </w:tabs>
        <w:ind w:left="2138"/>
        <w:rPr>
          <w:szCs w:val="24"/>
        </w:rPr>
      </w:pPr>
      <w:r w:rsidRPr="00B511D3">
        <w:rPr>
          <w:szCs w:val="24"/>
        </w:rPr>
        <w:t xml:space="preserve">[1] </w:t>
      </w:r>
      <w:r w:rsidRPr="00B511D3">
        <w:rPr>
          <w:b/>
          <w:szCs w:val="24"/>
        </w:rPr>
        <w:t xml:space="preserve">Дата начала оказания услуги </w:t>
      </w:r>
      <w:r w:rsidRPr="00B511D3">
        <w:rPr>
          <w:szCs w:val="24"/>
        </w:rPr>
        <w:t>(дата, время</w:t>
      </w:r>
      <w:r w:rsidR="0081685B">
        <w:rPr>
          <w:szCs w:val="24"/>
        </w:rPr>
        <w:t xml:space="preserve">, </w:t>
      </w:r>
      <w:r w:rsidR="0081685B" w:rsidRPr="0081685B">
        <w:rPr>
          <w:szCs w:val="24"/>
        </w:rPr>
        <w:t>не может быть позже текущей и меньше чем 100 лет назад</w:t>
      </w:r>
      <w:r w:rsidRPr="00B511D3">
        <w:rPr>
          <w:szCs w:val="24"/>
        </w:rPr>
        <w:t>);</w:t>
      </w:r>
    </w:p>
    <w:p w14:paraId="4DF099C8" w14:textId="66988C41" w:rsidR="00BB2D35" w:rsidRPr="00B511D3" w:rsidRDefault="00BB2D35" w:rsidP="00BB2D35">
      <w:pPr>
        <w:pStyle w:val="1c"/>
        <w:numPr>
          <w:ilvl w:val="1"/>
          <w:numId w:val="20"/>
        </w:numPr>
        <w:tabs>
          <w:tab w:val="clear" w:pos="1440"/>
          <w:tab w:val="num" w:pos="2138"/>
        </w:tabs>
        <w:ind w:left="2138"/>
        <w:rPr>
          <w:szCs w:val="24"/>
        </w:rPr>
      </w:pPr>
      <w:r w:rsidRPr="00B511D3">
        <w:rPr>
          <w:szCs w:val="24"/>
        </w:rPr>
        <w:t xml:space="preserve">[1] </w:t>
      </w:r>
      <w:r w:rsidRPr="00B511D3">
        <w:rPr>
          <w:b/>
          <w:szCs w:val="24"/>
        </w:rPr>
        <w:t xml:space="preserve">Дата окончания оказания услуги </w:t>
      </w:r>
      <w:r w:rsidRPr="00B511D3">
        <w:rPr>
          <w:szCs w:val="24"/>
        </w:rPr>
        <w:t>(дата, время</w:t>
      </w:r>
      <w:r w:rsidR="0081685B" w:rsidRPr="0081685B">
        <w:rPr>
          <w:szCs w:val="24"/>
        </w:rPr>
        <w:t>, не может быть позже текущей и меньше чем 100 лет назад</w:t>
      </w:r>
      <w:r w:rsidRPr="00B511D3">
        <w:rPr>
          <w:szCs w:val="24"/>
        </w:rPr>
        <w:t>);</w:t>
      </w:r>
    </w:p>
    <w:p w14:paraId="22485AFC" w14:textId="77777777" w:rsidR="00BB2D35" w:rsidRPr="00B511D3" w:rsidRDefault="00BB2D35" w:rsidP="00BB2D35">
      <w:pPr>
        <w:pStyle w:val="1c"/>
        <w:numPr>
          <w:ilvl w:val="1"/>
          <w:numId w:val="20"/>
        </w:numPr>
        <w:tabs>
          <w:tab w:val="clear" w:pos="1440"/>
          <w:tab w:val="num" w:pos="2138"/>
        </w:tabs>
        <w:ind w:left="2138"/>
        <w:rPr>
          <w:szCs w:val="24"/>
        </w:rPr>
      </w:pPr>
      <w:r w:rsidRPr="00B511D3">
        <w:rPr>
          <w:szCs w:val="24"/>
        </w:rPr>
        <w:t xml:space="preserve">[1] </w:t>
      </w:r>
      <w:r w:rsidRPr="00B511D3">
        <w:rPr>
          <w:b/>
          <w:szCs w:val="24"/>
        </w:rPr>
        <w:t>Профиль МП:</w:t>
      </w:r>
    </w:p>
    <w:p w14:paraId="4CD73A68" w14:textId="77777777" w:rsidR="00BB2D35" w:rsidRPr="00B511D3" w:rsidRDefault="00BB2D35" w:rsidP="00BB2D35">
      <w:pPr>
        <w:pStyle w:val="1c"/>
        <w:numPr>
          <w:ilvl w:val="2"/>
          <w:numId w:val="20"/>
        </w:numPr>
        <w:tabs>
          <w:tab w:val="clear" w:pos="2061"/>
          <w:tab w:val="num" w:pos="2454"/>
          <w:tab w:val="num" w:pos="2759"/>
        </w:tabs>
        <w:ind w:left="2759"/>
        <w:rPr>
          <w:szCs w:val="24"/>
        </w:rPr>
      </w:pPr>
      <w:r w:rsidRPr="00B511D3">
        <w:rPr>
          <w:szCs w:val="24"/>
        </w:rPr>
        <w:t>Код (HST0007 Профиль МП);</w:t>
      </w:r>
    </w:p>
    <w:p w14:paraId="77E87ED8" w14:textId="77777777" w:rsidR="00BB2D35" w:rsidRPr="00B511D3" w:rsidRDefault="00BB2D35" w:rsidP="00BB2D35">
      <w:pPr>
        <w:pStyle w:val="1c"/>
        <w:numPr>
          <w:ilvl w:val="2"/>
          <w:numId w:val="20"/>
        </w:numPr>
        <w:tabs>
          <w:tab w:val="clear" w:pos="2061"/>
          <w:tab w:val="num" w:pos="2454"/>
          <w:tab w:val="num" w:pos="2759"/>
        </w:tabs>
        <w:ind w:left="2759"/>
        <w:rPr>
          <w:szCs w:val="24"/>
        </w:rPr>
      </w:pPr>
      <w:r w:rsidRPr="00B511D3">
        <w:rPr>
          <w:szCs w:val="24"/>
        </w:rPr>
        <w:t>Версия справочника (текст);</w:t>
      </w:r>
    </w:p>
    <w:p w14:paraId="2D572738" w14:textId="77777777" w:rsidR="00BB2D35" w:rsidRPr="00B511D3" w:rsidRDefault="00BB2D35" w:rsidP="00BB2D35">
      <w:pPr>
        <w:pStyle w:val="1c"/>
        <w:numPr>
          <w:ilvl w:val="1"/>
          <w:numId w:val="20"/>
        </w:numPr>
        <w:tabs>
          <w:tab w:val="clear" w:pos="1440"/>
          <w:tab w:val="num" w:pos="2138"/>
        </w:tabs>
        <w:ind w:left="2138"/>
        <w:rPr>
          <w:szCs w:val="24"/>
        </w:rPr>
      </w:pPr>
      <w:r w:rsidRPr="00B511D3">
        <w:rPr>
          <w:szCs w:val="24"/>
        </w:rPr>
        <w:t xml:space="preserve">[0..1] </w:t>
      </w:r>
      <w:r w:rsidRPr="00B511D3">
        <w:rPr>
          <w:b/>
          <w:szCs w:val="24"/>
        </w:rPr>
        <w:t xml:space="preserve">Признак детского профиля </w:t>
      </w:r>
      <w:r w:rsidRPr="00B511D3">
        <w:rPr>
          <w:szCs w:val="24"/>
        </w:rPr>
        <w:t>(да\нет);</w:t>
      </w:r>
    </w:p>
    <w:p w14:paraId="038867D7" w14:textId="77777777" w:rsidR="00BB2D35" w:rsidRPr="00B511D3" w:rsidRDefault="00BB2D35" w:rsidP="00BB2D35">
      <w:pPr>
        <w:pStyle w:val="1c"/>
        <w:numPr>
          <w:ilvl w:val="1"/>
          <w:numId w:val="20"/>
        </w:numPr>
        <w:tabs>
          <w:tab w:val="clear" w:pos="1440"/>
          <w:tab w:val="num" w:pos="2138"/>
          <w:tab w:val="num" w:pos="3478"/>
        </w:tabs>
        <w:ind w:left="2138"/>
        <w:rPr>
          <w:szCs w:val="24"/>
        </w:rPr>
      </w:pPr>
      <w:r w:rsidRPr="00B511D3">
        <w:rPr>
          <w:szCs w:val="24"/>
        </w:rPr>
        <w:t xml:space="preserve">[0..1] </w:t>
      </w:r>
      <w:r w:rsidRPr="00B511D3">
        <w:rPr>
          <w:b/>
          <w:szCs w:val="24"/>
        </w:rPr>
        <w:t>Причина неполного объема:</w:t>
      </w:r>
    </w:p>
    <w:p w14:paraId="23044413" w14:textId="77777777" w:rsidR="00BB2D35" w:rsidRPr="00B511D3" w:rsidRDefault="00BB2D35" w:rsidP="00BB2D35">
      <w:pPr>
        <w:pStyle w:val="1c"/>
        <w:numPr>
          <w:ilvl w:val="2"/>
          <w:numId w:val="20"/>
        </w:numPr>
        <w:tabs>
          <w:tab w:val="clear" w:pos="2061"/>
          <w:tab w:val="num" w:pos="2454"/>
          <w:tab w:val="num" w:pos="2759"/>
        </w:tabs>
        <w:ind w:left="2759"/>
        <w:rPr>
          <w:szCs w:val="24"/>
        </w:rPr>
      </w:pPr>
      <w:r w:rsidRPr="00B511D3">
        <w:rPr>
          <w:szCs w:val="24"/>
        </w:rPr>
        <w:t>Код (HST0444 Справочник причин, по которым услуга оказана в неполном объёме);</w:t>
      </w:r>
    </w:p>
    <w:p w14:paraId="75B463BE" w14:textId="77777777" w:rsidR="00BB2D35" w:rsidRPr="00B511D3" w:rsidRDefault="00BB2D35" w:rsidP="00BB2D35">
      <w:pPr>
        <w:pStyle w:val="1c"/>
        <w:numPr>
          <w:ilvl w:val="2"/>
          <w:numId w:val="20"/>
        </w:numPr>
        <w:tabs>
          <w:tab w:val="clear" w:pos="2061"/>
          <w:tab w:val="num" w:pos="2454"/>
          <w:tab w:val="num" w:pos="2759"/>
        </w:tabs>
        <w:ind w:left="2759"/>
        <w:rPr>
          <w:szCs w:val="24"/>
        </w:rPr>
      </w:pPr>
      <w:r w:rsidRPr="00B511D3">
        <w:rPr>
          <w:szCs w:val="24"/>
        </w:rPr>
        <w:t>Версия справочника (текст);</w:t>
      </w:r>
    </w:p>
    <w:p w14:paraId="24635DDF" w14:textId="77777777" w:rsidR="00BB2D35" w:rsidRPr="00B511D3" w:rsidRDefault="00BB2D35" w:rsidP="00BB2D35">
      <w:pPr>
        <w:pStyle w:val="1c"/>
        <w:numPr>
          <w:ilvl w:val="1"/>
          <w:numId w:val="20"/>
        </w:numPr>
        <w:tabs>
          <w:tab w:val="clear" w:pos="1440"/>
          <w:tab w:val="num" w:pos="2138"/>
          <w:tab w:val="num" w:pos="3478"/>
        </w:tabs>
        <w:ind w:left="2138"/>
        <w:rPr>
          <w:szCs w:val="24"/>
        </w:rPr>
      </w:pPr>
      <w:r w:rsidRPr="00B511D3">
        <w:rPr>
          <w:szCs w:val="24"/>
        </w:rPr>
        <w:t xml:space="preserve">[0..1] </w:t>
      </w:r>
      <w:r w:rsidRPr="00B511D3">
        <w:rPr>
          <w:b/>
          <w:szCs w:val="24"/>
        </w:rPr>
        <w:t>Признак отказа от услуги</w:t>
      </w:r>
      <w:r w:rsidRPr="00B511D3">
        <w:rPr>
          <w:szCs w:val="24"/>
        </w:rPr>
        <w:t xml:space="preserve"> (да\нет);</w:t>
      </w:r>
    </w:p>
    <w:p w14:paraId="1314F294" w14:textId="77777777" w:rsidR="00BB2D35" w:rsidRPr="00B511D3" w:rsidRDefault="00BB2D35" w:rsidP="00BB2D35">
      <w:pPr>
        <w:pStyle w:val="1c"/>
        <w:numPr>
          <w:ilvl w:val="1"/>
          <w:numId w:val="20"/>
        </w:numPr>
        <w:tabs>
          <w:tab w:val="clear" w:pos="1440"/>
          <w:tab w:val="num" w:pos="2138"/>
        </w:tabs>
        <w:ind w:left="2138"/>
        <w:rPr>
          <w:szCs w:val="24"/>
        </w:rPr>
      </w:pPr>
      <w:r w:rsidRPr="00B511D3">
        <w:rPr>
          <w:szCs w:val="24"/>
        </w:rPr>
        <w:t xml:space="preserve">[0..1] </w:t>
      </w:r>
      <w:r w:rsidRPr="00B511D3">
        <w:rPr>
          <w:b/>
          <w:szCs w:val="24"/>
        </w:rPr>
        <w:t>Вид медицинского вмешательства</w:t>
      </w:r>
      <w:r w:rsidRPr="00B511D3">
        <w:rPr>
          <w:szCs w:val="24"/>
        </w:rPr>
        <w:t xml:space="preserve"> (текст, символов 255);</w:t>
      </w:r>
    </w:p>
    <w:p w14:paraId="25AAE4F2" w14:textId="77777777" w:rsidR="00BB2D35" w:rsidRPr="00B511D3" w:rsidRDefault="00BB2D35" w:rsidP="00BB2D35">
      <w:pPr>
        <w:pStyle w:val="1c"/>
        <w:numPr>
          <w:ilvl w:val="3"/>
          <w:numId w:val="20"/>
        </w:numPr>
        <w:ind w:left="2127"/>
        <w:rPr>
          <w:rFonts w:eastAsia="Times New Roman"/>
          <w:b/>
          <w:szCs w:val="24"/>
          <w:lang w:eastAsia="ru-RU"/>
        </w:rPr>
      </w:pPr>
      <w:r w:rsidRPr="00B511D3">
        <w:rPr>
          <w:szCs w:val="24"/>
        </w:rPr>
        <w:t xml:space="preserve">[0..1] </w:t>
      </w:r>
      <w:r w:rsidRPr="00B511D3">
        <w:rPr>
          <w:b/>
          <w:szCs w:val="24"/>
        </w:rPr>
        <w:t>Зубная формула</w:t>
      </w:r>
      <w:r w:rsidRPr="00B511D3">
        <w:rPr>
          <w:szCs w:val="24"/>
        </w:rPr>
        <w:t xml:space="preserve"> (Описание зуба подвергшегося лечению по ISO 3950):</w:t>
      </w:r>
    </w:p>
    <w:p w14:paraId="281DCED7" w14:textId="77777777" w:rsidR="00BB2D35" w:rsidRPr="00B511D3" w:rsidRDefault="00BB2D35" w:rsidP="00BB2D35">
      <w:pPr>
        <w:pStyle w:val="1c"/>
        <w:numPr>
          <w:ilvl w:val="5"/>
          <w:numId w:val="20"/>
        </w:numPr>
        <w:ind w:left="2694"/>
        <w:rPr>
          <w:szCs w:val="24"/>
        </w:rPr>
      </w:pPr>
      <w:r w:rsidRPr="00B511D3">
        <w:rPr>
          <w:szCs w:val="24"/>
        </w:rPr>
        <w:t>[1]</w:t>
      </w:r>
      <w:r w:rsidRPr="00B511D3">
        <w:rPr>
          <w:szCs w:val="24"/>
          <w:lang w:val="en-US"/>
        </w:rPr>
        <w:t xml:space="preserve"> </w:t>
      </w:r>
      <w:r w:rsidRPr="00B511D3">
        <w:rPr>
          <w:b/>
          <w:szCs w:val="24"/>
          <w:lang w:val="en-US"/>
        </w:rPr>
        <w:t>Тип прикуса</w:t>
      </w:r>
      <w:r w:rsidRPr="00B511D3">
        <w:rPr>
          <w:szCs w:val="24"/>
        </w:rPr>
        <w:t>:</w:t>
      </w:r>
    </w:p>
    <w:p w14:paraId="1A94C70E" w14:textId="77777777" w:rsidR="00BB2D35" w:rsidRPr="00B511D3" w:rsidRDefault="00BB2D35" w:rsidP="00BB2D35">
      <w:pPr>
        <w:pStyle w:val="1c"/>
        <w:numPr>
          <w:ilvl w:val="7"/>
          <w:numId w:val="20"/>
        </w:numPr>
        <w:ind w:left="3119"/>
        <w:rPr>
          <w:szCs w:val="24"/>
        </w:rPr>
      </w:pPr>
      <w:r w:rsidRPr="00B511D3">
        <w:rPr>
          <w:szCs w:val="24"/>
        </w:rPr>
        <w:t>Код (HST0445 Справочник типов прикуса);</w:t>
      </w:r>
    </w:p>
    <w:p w14:paraId="58A5195C" w14:textId="77777777" w:rsidR="00BB2D35" w:rsidRPr="00B511D3" w:rsidRDefault="00BB2D35" w:rsidP="00BB2D35">
      <w:pPr>
        <w:pStyle w:val="1c"/>
        <w:numPr>
          <w:ilvl w:val="7"/>
          <w:numId w:val="20"/>
        </w:numPr>
        <w:ind w:left="3119"/>
        <w:rPr>
          <w:szCs w:val="24"/>
        </w:rPr>
      </w:pPr>
      <w:r w:rsidRPr="00B511D3">
        <w:rPr>
          <w:szCs w:val="24"/>
        </w:rPr>
        <w:t>Версия справочника (текст);</w:t>
      </w:r>
    </w:p>
    <w:p w14:paraId="50CABDE1" w14:textId="77777777" w:rsidR="00BB2D35" w:rsidRPr="00B511D3" w:rsidRDefault="00BB2D35" w:rsidP="00BB2D35">
      <w:pPr>
        <w:pStyle w:val="1c"/>
        <w:numPr>
          <w:ilvl w:val="5"/>
          <w:numId w:val="20"/>
        </w:numPr>
        <w:ind w:left="2694"/>
        <w:rPr>
          <w:szCs w:val="24"/>
        </w:rPr>
      </w:pPr>
      <w:r w:rsidRPr="00B511D3">
        <w:rPr>
          <w:szCs w:val="24"/>
        </w:rPr>
        <w:t xml:space="preserve">[1] </w:t>
      </w:r>
      <w:r w:rsidRPr="00B511D3">
        <w:rPr>
          <w:b/>
          <w:szCs w:val="24"/>
        </w:rPr>
        <w:t xml:space="preserve">Квадрант зубного ряда </w:t>
      </w:r>
      <w:r w:rsidRPr="00B511D3">
        <w:rPr>
          <w:szCs w:val="24"/>
        </w:rPr>
        <w:t>(число, с 1 по 4 – взрослый, с 5 по 8 – детский);</w:t>
      </w:r>
    </w:p>
    <w:p w14:paraId="0CE34A51" w14:textId="77777777" w:rsidR="00BB2D35" w:rsidRPr="00B511D3" w:rsidRDefault="00BB2D35" w:rsidP="00BB2D35">
      <w:pPr>
        <w:pStyle w:val="1c"/>
        <w:numPr>
          <w:ilvl w:val="5"/>
          <w:numId w:val="20"/>
        </w:numPr>
        <w:ind w:left="2694"/>
        <w:rPr>
          <w:szCs w:val="24"/>
        </w:rPr>
      </w:pPr>
      <w:r w:rsidRPr="00B511D3">
        <w:rPr>
          <w:szCs w:val="24"/>
        </w:rPr>
        <w:t>[1]</w:t>
      </w:r>
      <w:r w:rsidRPr="00B511D3">
        <w:rPr>
          <w:szCs w:val="24"/>
          <w:lang w:val="en-US"/>
        </w:rPr>
        <w:t xml:space="preserve"> </w:t>
      </w:r>
      <w:r w:rsidRPr="00B511D3">
        <w:rPr>
          <w:b/>
          <w:szCs w:val="24"/>
          <w:lang w:val="en-US"/>
        </w:rPr>
        <w:t>Номер зуба</w:t>
      </w:r>
      <w:r w:rsidRPr="00B511D3">
        <w:rPr>
          <w:szCs w:val="24"/>
        </w:rPr>
        <w:t xml:space="preserve"> (число);</w:t>
      </w:r>
    </w:p>
    <w:p w14:paraId="06A6B648" w14:textId="77777777" w:rsidR="00BB2D35" w:rsidRPr="00B511D3" w:rsidRDefault="00BB2D35" w:rsidP="00BB2D35">
      <w:pPr>
        <w:pStyle w:val="1c"/>
        <w:numPr>
          <w:ilvl w:val="5"/>
          <w:numId w:val="20"/>
        </w:numPr>
        <w:ind w:left="2694"/>
        <w:rPr>
          <w:szCs w:val="24"/>
        </w:rPr>
      </w:pPr>
      <w:r w:rsidRPr="00B511D3">
        <w:rPr>
          <w:szCs w:val="24"/>
        </w:rPr>
        <w:t>[1]</w:t>
      </w:r>
      <w:r w:rsidRPr="00B511D3">
        <w:rPr>
          <w:szCs w:val="24"/>
          <w:lang w:val="en-US"/>
        </w:rPr>
        <w:t xml:space="preserve"> </w:t>
      </w:r>
      <w:r w:rsidRPr="00B511D3">
        <w:rPr>
          <w:b/>
          <w:szCs w:val="24"/>
          <w:lang w:val="en-US"/>
        </w:rPr>
        <w:t>Поверхность зуба</w:t>
      </w:r>
      <w:r w:rsidRPr="00B511D3">
        <w:rPr>
          <w:b/>
          <w:szCs w:val="24"/>
        </w:rPr>
        <w:t>:</w:t>
      </w:r>
    </w:p>
    <w:p w14:paraId="44ABAC1E" w14:textId="77777777" w:rsidR="00BB2D35" w:rsidRPr="00B511D3" w:rsidRDefault="00BB2D35" w:rsidP="00BB2D35">
      <w:pPr>
        <w:pStyle w:val="1c"/>
        <w:numPr>
          <w:ilvl w:val="7"/>
          <w:numId w:val="20"/>
        </w:numPr>
        <w:ind w:left="3119"/>
        <w:rPr>
          <w:szCs w:val="24"/>
        </w:rPr>
      </w:pPr>
      <w:r w:rsidRPr="00B511D3">
        <w:rPr>
          <w:szCs w:val="24"/>
        </w:rPr>
        <w:t>Код (HST0446 Справочник поверхностей зуба);</w:t>
      </w:r>
    </w:p>
    <w:p w14:paraId="08F6CB13" w14:textId="77777777" w:rsidR="00BB2D35" w:rsidRPr="00B511D3" w:rsidRDefault="00BB2D35" w:rsidP="00BB2D35">
      <w:pPr>
        <w:pStyle w:val="1c"/>
        <w:numPr>
          <w:ilvl w:val="7"/>
          <w:numId w:val="20"/>
        </w:numPr>
        <w:ind w:left="3119"/>
        <w:rPr>
          <w:szCs w:val="24"/>
        </w:rPr>
      </w:pPr>
      <w:r w:rsidRPr="00B511D3">
        <w:rPr>
          <w:szCs w:val="24"/>
        </w:rPr>
        <w:t>Версия справочника (текст);</w:t>
      </w:r>
    </w:p>
    <w:p w14:paraId="7ED95903" w14:textId="77777777" w:rsidR="00BB2D35" w:rsidRPr="00B511D3" w:rsidRDefault="00BB2D35" w:rsidP="00BB2D35">
      <w:pPr>
        <w:pStyle w:val="1c"/>
        <w:numPr>
          <w:ilvl w:val="1"/>
          <w:numId w:val="20"/>
        </w:numPr>
        <w:rPr>
          <w:szCs w:val="24"/>
        </w:rPr>
      </w:pPr>
      <w:r w:rsidRPr="00B511D3">
        <w:rPr>
          <w:szCs w:val="24"/>
        </w:rPr>
        <w:t xml:space="preserve">[1] </w:t>
      </w:r>
      <w:r w:rsidRPr="00B511D3">
        <w:rPr>
          <w:b/>
          <w:szCs w:val="24"/>
        </w:rPr>
        <w:t>Статус выполнения процедуры</w:t>
      </w:r>
      <w:r w:rsidRPr="00B511D3">
        <w:rPr>
          <w:b/>
          <w:szCs w:val="24"/>
          <w:lang w:val="en-US"/>
        </w:rPr>
        <w:t>:</w:t>
      </w:r>
    </w:p>
    <w:p w14:paraId="7338C25F" w14:textId="77777777" w:rsidR="00BB2D35" w:rsidRPr="00B511D3" w:rsidRDefault="00BB2D35" w:rsidP="00BB2D35">
      <w:pPr>
        <w:pStyle w:val="1c"/>
        <w:numPr>
          <w:ilvl w:val="2"/>
          <w:numId w:val="20"/>
        </w:numPr>
        <w:rPr>
          <w:szCs w:val="24"/>
        </w:rPr>
      </w:pPr>
      <w:r w:rsidRPr="00B511D3">
        <w:rPr>
          <w:szCs w:val="24"/>
        </w:rPr>
        <w:t>Код (</w:t>
      </w:r>
      <w:r w:rsidRPr="00B511D3">
        <w:rPr>
          <w:szCs w:val="24"/>
          <w:lang w:val="en-US"/>
        </w:rPr>
        <w:t>HST</w:t>
      </w:r>
      <w:r w:rsidRPr="00B511D3">
        <w:rPr>
          <w:szCs w:val="24"/>
        </w:rPr>
        <w:t>0401 Статус выполнения процедуры);</w:t>
      </w:r>
    </w:p>
    <w:p w14:paraId="6385A122" w14:textId="77777777" w:rsidR="00BB2D35" w:rsidRPr="00B511D3" w:rsidRDefault="00BB2D35" w:rsidP="00BB2D35">
      <w:pPr>
        <w:pStyle w:val="1c"/>
        <w:numPr>
          <w:ilvl w:val="2"/>
          <w:numId w:val="20"/>
        </w:numPr>
        <w:rPr>
          <w:szCs w:val="24"/>
          <w:lang w:val="en-US"/>
        </w:rPr>
      </w:pPr>
      <w:r w:rsidRPr="00B511D3">
        <w:rPr>
          <w:szCs w:val="24"/>
          <w:lang w:val="en-US"/>
        </w:rPr>
        <w:t>Версия справочника (текст);</w:t>
      </w:r>
    </w:p>
    <w:p w14:paraId="1883817A" w14:textId="471D051A" w:rsidR="00BB2D35" w:rsidRPr="00B511D3" w:rsidRDefault="00BB2D35" w:rsidP="00BB2D35">
      <w:pPr>
        <w:pStyle w:val="1c"/>
        <w:numPr>
          <w:ilvl w:val="1"/>
          <w:numId w:val="20"/>
        </w:numPr>
        <w:rPr>
          <w:szCs w:val="24"/>
        </w:rPr>
      </w:pPr>
      <w:r w:rsidRPr="00B511D3">
        <w:rPr>
          <w:szCs w:val="24"/>
        </w:rPr>
        <w:t xml:space="preserve">[1] </w:t>
      </w:r>
      <w:r w:rsidRPr="00B511D3">
        <w:rPr>
          <w:b/>
          <w:szCs w:val="24"/>
        </w:rPr>
        <w:t>Время забора материала</w:t>
      </w:r>
      <w:r w:rsidRPr="00B511D3">
        <w:rPr>
          <w:szCs w:val="24"/>
        </w:rPr>
        <w:t xml:space="preserve"> (дата, время</w:t>
      </w:r>
      <w:r w:rsidR="0081685B">
        <w:rPr>
          <w:szCs w:val="24"/>
        </w:rPr>
        <w:t xml:space="preserve">, </w:t>
      </w:r>
      <w:r w:rsidR="0081685B" w:rsidRPr="0081685B">
        <w:rPr>
          <w:szCs w:val="24"/>
        </w:rPr>
        <w:t>не может быть позже текущей и меньше чем 100 лет назад</w:t>
      </w:r>
      <w:r w:rsidRPr="00B511D3">
        <w:rPr>
          <w:szCs w:val="24"/>
        </w:rPr>
        <w:t>);</w:t>
      </w:r>
    </w:p>
    <w:p w14:paraId="080ADCEC" w14:textId="77777777" w:rsidR="00BB2D35" w:rsidRPr="00B511D3" w:rsidRDefault="00BB2D35" w:rsidP="00BB2D35">
      <w:pPr>
        <w:pStyle w:val="1c"/>
        <w:numPr>
          <w:ilvl w:val="1"/>
          <w:numId w:val="20"/>
        </w:numPr>
        <w:rPr>
          <w:szCs w:val="24"/>
        </w:rPr>
      </w:pPr>
      <w:r w:rsidRPr="00B511D3">
        <w:rPr>
          <w:szCs w:val="24"/>
        </w:rPr>
        <w:t>[1..</w:t>
      </w:r>
      <w:r w:rsidRPr="00B511D3">
        <w:rPr>
          <w:szCs w:val="24"/>
          <w:lang w:val="en-US"/>
        </w:rPr>
        <w:t>n</w:t>
      </w:r>
      <w:r w:rsidRPr="00B511D3">
        <w:rPr>
          <w:szCs w:val="24"/>
        </w:rPr>
        <w:t xml:space="preserve">] </w:t>
      </w:r>
      <w:r w:rsidRPr="00B511D3">
        <w:rPr>
          <w:b/>
          <w:szCs w:val="24"/>
        </w:rPr>
        <w:t>Информация об образце исследования:</w:t>
      </w:r>
    </w:p>
    <w:p w14:paraId="23C9F4AC" w14:textId="77777777" w:rsidR="00BB2D35" w:rsidRPr="00B511D3" w:rsidRDefault="00BB2D35" w:rsidP="00BB2D35">
      <w:pPr>
        <w:pStyle w:val="1c"/>
        <w:numPr>
          <w:ilvl w:val="2"/>
          <w:numId w:val="20"/>
        </w:numPr>
        <w:rPr>
          <w:szCs w:val="24"/>
        </w:rPr>
      </w:pPr>
      <w:r w:rsidRPr="00B511D3">
        <w:rPr>
          <w:szCs w:val="24"/>
        </w:rPr>
        <w:t>[0..1</w:t>
      </w:r>
      <w:r w:rsidRPr="00B511D3">
        <w:rPr>
          <w:b/>
          <w:szCs w:val="24"/>
        </w:rPr>
        <w:t>] Название исследования</w:t>
      </w:r>
      <w:r w:rsidRPr="00B511D3">
        <w:rPr>
          <w:szCs w:val="24"/>
        </w:rPr>
        <w:t xml:space="preserve"> (текст, символов 255);</w:t>
      </w:r>
    </w:p>
    <w:p w14:paraId="15BC2109" w14:textId="77777777" w:rsidR="00BB2D35" w:rsidRPr="00B511D3" w:rsidRDefault="00BB2D35" w:rsidP="00BB2D35">
      <w:pPr>
        <w:pStyle w:val="1c"/>
        <w:numPr>
          <w:ilvl w:val="2"/>
          <w:numId w:val="20"/>
        </w:numPr>
        <w:rPr>
          <w:szCs w:val="24"/>
        </w:rPr>
      </w:pPr>
      <w:r w:rsidRPr="00B511D3">
        <w:rPr>
          <w:szCs w:val="24"/>
        </w:rPr>
        <w:t>[1..</w:t>
      </w:r>
      <w:r w:rsidRPr="00B511D3">
        <w:rPr>
          <w:szCs w:val="24"/>
          <w:lang w:val="en-US"/>
        </w:rPr>
        <w:t>n</w:t>
      </w:r>
      <w:r w:rsidRPr="00B511D3">
        <w:rPr>
          <w:szCs w:val="24"/>
        </w:rPr>
        <w:t xml:space="preserve">] </w:t>
      </w:r>
      <w:r w:rsidRPr="00B511D3">
        <w:rPr>
          <w:b/>
          <w:szCs w:val="24"/>
        </w:rPr>
        <w:t>Список параметров</w:t>
      </w:r>
      <w:r w:rsidRPr="00B511D3">
        <w:rPr>
          <w:szCs w:val="24"/>
        </w:rPr>
        <w:t>:</w:t>
      </w:r>
    </w:p>
    <w:p w14:paraId="6D4C12BC" w14:textId="77777777" w:rsidR="00BB2D35" w:rsidRPr="00B511D3" w:rsidRDefault="00BB2D35" w:rsidP="00BB2D35">
      <w:pPr>
        <w:pStyle w:val="1c"/>
        <w:numPr>
          <w:ilvl w:val="3"/>
          <w:numId w:val="20"/>
        </w:numPr>
        <w:rPr>
          <w:szCs w:val="24"/>
        </w:rPr>
      </w:pPr>
      <w:r w:rsidRPr="00B511D3">
        <w:rPr>
          <w:szCs w:val="24"/>
        </w:rPr>
        <w:t xml:space="preserve">[1] </w:t>
      </w:r>
      <w:r w:rsidRPr="00B511D3">
        <w:rPr>
          <w:b/>
          <w:szCs w:val="24"/>
        </w:rPr>
        <w:t>Название:</w:t>
      </w:r>
    </w:p>
    <w:p w14:paraId="1A77A68B" w14:textId="153D5E68" w:rsidR="00BB2D35" w:rsidRPr="00B511D3" w:rsidRDefault="005D7548" w:rsidP="00BB2D35">
      <w:pPr>
        <w:pStyle w:val="1c"/>
        <w:numPr>
          <w:ilvl w:val="4"/>
          <w:numId w:val="20"/>
        </w:numPr>
        <w:rPr>
          <w:szCs w:val="24"/>
        </w:rPr>
      </w:pPr>
      <w:r>
        <w:rPr>
          <w:szCs w:val="24"/>
        </w:rPr>
        <w:t>Код (</w:t>
      </w:r>
      <w:r w:rsidR="00993309" w:rsidRPr="00993309">
        <w:rPr>
          <w:szCs w:val="24"/>
        </w:rPr>
        <w:t>1.2.643.5.1.13.13.11.1080</w:t>
      </w:r>
      <w:r w:rsidR="00993309">
        <w:rPr>
          <w:szCs w:val="24"/>
        </w:rPr>
        <w:t xml:space="preserve"> </w:t>
      </w:r>
      <w:r w:rsidR="00993309" w:rsidRPr="00993309">
        <w:rPr>
          <w:szCs w:val="24"/>
        </w:rPr>
        <w:t>Федеральный справочник лабораторных исследований. Справочник лабораторных тестов</w:t>
      </w:r>
      <w:r w:rsidR="00BB2D35" w:rsidRPr="00B511D3">
        <w:rPr>
          <w:szCs w:val="24"/>
        </w:rPr>
        <w:t>);</w:t>
      </w:r>
    </w:p>
    <w:p w14:paraId="7B3CD9DD" w14:textId="77777777" w:rsidR="00BB2D35" w:rsidRPr="00B511D3" w:rsidRDefault="00BB2D35" w:rsidP="00BB2D35">
      <w:pPr>
        <w:pStyle w:val="1c"/>
        <w:numPr>
          <w:ilvl w:val="4"/>
          <w:numId w:val="20"/>
        </w:numPr>
        <w:rPr>
          <w:szCs w:val="24"/>
        </w:rPr>
      </w:pPr>
      <w:r w:rsidRPr="00B511D3">
        <w:rPr>
          <w:szCs w:val="24"/>
        </w:rPr>
        <w:t>Версия справочника (текст);</w:t>
      </w:r>
    </w:p>
    <w:p w14:paraId="687EFC67" w14:textId="77777777" w:rsidR="00BB2D35" w:rsidRPr="00B511D3" w:rsidRDefault="00BB2D35" w:rsidP="00BB2D35">
      <w:pPr>
        <w:pStyle w:val="1c"/>
        <w:numPr>
          <w:ilvl w:val="3"/>
          <w:numId w:val="20"/>
        </w:numPr>
        <w:rPr>
          <w:szCs w:val="24"/>
        </w:rPr>
      </w:pPr>
      <w:r w:rsidRPr="00B511D3">
        <w:rPr>
          <w:szCs w:val="24"/>
        </w:rPr>
        <w:t xml:space="preserve">[1] </w:t>
      </w:r>
      <w:r w:rsidRPr="00B511D3">
        <w:rPr>
          <w:b/>
          <w:szCs w:val="24"/>
        </w:rPr>
        <w:t xml:space="preserve">Контрольное значение </w:t>
      </w:r>
      <w:r w:rsidRPr="00B511D3">
        <w:rPr>
          <w:szCs w:val="24"/>
        </w:rPr>
        <w:t>(текст, символов 100);</w:t>
      </w:r>
    </w:p>
    <w:p w14:paraId="6AA5E4D7" w14:textId="77777777" w:rsidR="00BB2D35" w:rsidRPr="00B511D3" w:rsidRDefault="00BB2D35" w:rsidP="00BB2D35">
      <w:pPr>
        <w:pStyle w:val="1c"/>
        <w:numPr>
          <w:ilvl w:val="3"/>
          <w:numId w:val="20"/>
        </w:numPr>
        <w:rPr>
          <w:szCs w:val="24"/>
          <w:lang w:val="en-US"/>
        </w:rPr>
      </w:pPr>
      <w:r w:rsidRPr="00B511D3">
        <w:rPr>
          <w:szCs w:val="24"/>
          <w:lang w:val="en-US"/>
        </w:rPr>
        <w:t xml:space="preserve">[1] </w:t>
      </w:r>
      <w:r w:rsidRPr="00B511D3">
        <w:rPr>
          <w:b/>
          <w:szCs w:val="24"/>
          <w:lang w:val="en-US"/>
        </w:rPr>
        <w:t>Фактическое значение</w:t>
      </w:r>
      <w:r w:rsidRPr="00B511D3">
        <w:rPr>
          <w:szCs w:val="24"/>
          <w:lang w:val="en-US"/>
        </w:rPr>
        <w:t xml:space="preserve"> (текст</w:t>
      </w:r>
      <w:r w:rsidRPr="00B511D3">
        <w:rPr>
          <w:szCs w:val="24"/>
        </w:rPr>
        <w:t>, символов 100</w:t>
      </w:r>
      <w:r w:rsidRPr="00B511D3">
        <w:rPr>
          <w:szCs w:val="24"/>
          <w:lang w:val="en-US"/>
        </w:rPr>
        <w:t>);</w:t>
      </w:r>
    </w:p>
    <w:p w14:paraId="7948FBBF" w14:textId="77777777" w:rsidR="00BB2D35" w:rsidRPr="00B511D3" w:rsidRDefault="00BB2D35" w:rsidP="00BB2D35">
      <w:pPr>
        <w:pStyle w:val="1c"/>
        <w:numPr>
          <w:ilvl w:val="3"/>
          <w:numId w:val="20"/>
        </w:numPr>
        <w:rPr>
          <w:b/>
          <w:szCs w:val="24"/>
        </w:rPr>
      </w:pPr>
      <w:r w:rsidRPr="00B511D3">
        <w:rPr>
          <w:szCs w:val="24"/>
          <w:lang w:val="en-US"/>
        </w:rPr>
        <w:lastRenderedPageBreak/>
        <w:t>[1]</w:t>
      </w:r>
      <w:r w:rsidRPr="00B511D3">
        <w:rPr>
          <w:szCs w:val="24"/>
        </w:rPr>
        <w:t xml:space="preserve"> </w:t>
      </w:r>
      <w:r w:rsidRPr="00B511D3">
        <w:rPr>
          <w:b/>
          <w:szCs w:val="24"/>
        </w:rPr>
        <w:t>Единицы измерения:</w:t>
      </w:r>
    </w:p>
    <w:p w14:paraId="7FEEC0F3" w14:textId="5F2B0DA7" w:rsidR="00BB2D35" w:rsidRPr="00B511D3" w:rsidRDefault="00BB2D35" w:rsidP="00BB2D35">
      <w:pPr>
        <w:pStyle w:val="1c"/>
        <w:numPr>
          <w:ilvl w:val="4"/>
          <w:numId w:val="20"/>
        </w:numPr>
        <w:rPr>
          <w:szCs w:val="24"/>
        </w:rPr>
      </w:pPr>
      <w:r w:rsidRPr="00B511D3">
        <w:rPr>
          <w:szCs w:val="24"/>
        </w:rPr>
        <w:t>Код (</w:t>
      </w:r>
      <w:r w:rsidR="002E1C51">
        <w:rPr>
          <w:szCs w:val="24"/>
          <w:lang w:val="en-US"/>
        </w:rPr>
        <w:t>1.2.643.5.1.13.13.11.1358</w:t>
      </w:r>
      <w:r w:rsidRPr="00B511D3">
        <w:rPr>
          <w:szCs w:val="24"/>
        </w:rPr>
        <w:t xml:space="preserve"> Справочник единиц измерения)</w:t>
      </w:r>
      <w:r w:rsidR="00E95461">
        <w:rPr>
          <w:szCs w:val="24"/>
        </w:rPr>
        <w:t>;</w:t>
      </w:r>
    </w:p>
    <w:p w14:paraId="056D2025" w14:textId="77777777" w:rsidR="00BB2D35" w:rsidRPr="00B511D3" w:rsidRDefault="00BB2D35" w:rsidP="00BB2D35">
      <w:pPr>
        <w:pStyle w:val="1c"/>
        <w:numPr>
          <w:ilvl w:val="4"/>
          <w:numId w:val="20"/>
        </w:numPr>
        <w:rPr>
          <w:szCs w:val="24"/>
        </w:rPr>
      </w:pPr>
      <w:r w:rsidRPr="00B511D3">
        <w:rPr>
          <w:szCs w:val="24"/>
        </w:rPr>
        <w:t>Версия справочника (текст);</w:t>
      </w:r>
    </w:p>
    <w:p w14:paraId="4676D447" w14:textId="77777777" w:rsidR="00BB2D35" w:rsidRPr="00B511D3" w:rsidRDefault="00BB2D35" w:rsidP="00BB2D35">
      <w:pPr>
        <w:pStyle w:val="1c"/>
        <w:numPr>
          <w:ilvl w:val="2"/>
          <w:numId w:val="20"/>
        </w:numPr>
        <w:rPr>
          <w:szCs w:val="24"/>
        </w:rPr>
      </w:pPr>
      <w:r w:rsidRPr="00B511D3">
        <w:rPr>
          <w:szCs w:val="24"/>
        </w:rPr>
        <w:t xml:space="preserve">[0..1] </w:t>
      </w:r>
      <w:r w:rsidRPr="00B511D3">
        <w:rPr>
          <w:b/>
          <w:szCs w:val="24"/>
        </w:rPr>
        <w:t>Заключение</w:t>
      </w:r>
      <w:r w:rsidRPr="00B511D3">
        <w:rPr>
          <w:szCs w:val="24"/>
        </w:rPr>
        <w:t xml:space="preserve"> (текст, символов 255);</w:t>
      </w:r>
    </w:p>
    <w:p w14:paraId="57BA8168" w14:textId="77777777" w:rsidR="00BB2D35" w:rsidRPr="00B511D3" w:rsidRDefault="00BB2D35" w:rsidP="00BB2D35">
      <w:pPr>
        <w:pStyle w:val="1c"/>
        <w:numPr>
          <w:ilvl w:val="0"/>
          <w:numId w:val="20"/>
        </w:numPr>
        <w:rPr>
          <w:b/>
          <w:szCs w:val="24"/>
        </w:rPr>
      </w:pPr>
      <w:r w:rsidRPr="00B511D3">
        <w:rPr>
          <w:szCs w:val="24"/>
        </w:rPr>
        <w:t>[1..</w:t>
      </w:r>
      <w:r w:rsidRPr="00B511D3">
        <w:rPr>
          <w:szCs w:val="24"/>
          <w:lang w:val="en-US"/>
        </w:rPr>
        <w:t>n</w:t>
      </w:r>
      <w:r w:rsidRPr="00B511D3">
        <w:rPr>
          <w:szCs w:val="24"/>
        </w:rPr>
        <w:t>]</w:t>
      </w:r>
      <w:r w:rsidRPr="00B511D3">
        <w:rPr>
          <w:b/>
          <w:szCs w:val="24"/>
        </w:rPr>
        <w:t xml:space="preserve"> Результаты проведенных исследований:</w:t>
      </w:r>
    </w:p>
    <w:p w14:paraId="290355EA" w14:textId="77777777" w:rsidR="00BB2D35" w:rsidRPr="00B511D3" w:rsidRDefault="00BB2D35" w:rsidP="00BB2D35">
      <w:pPr>
        <w:pStyle w:val="1c"/>
        <w:numPr>
          <w:ilvl w:val="1"/>
          <w:numId w:val="20"/>
        </w:numPr>
        <w:tabs>
          <w:tab w:val="num" w:pos="1843"/>
        </w:tabs>
        <w:rPr>
          <w:szCs w:val="24"/>
          <w:lang w:val="en-US"/>
        </w:rPr>
      </w:pPr>
      <w:r w:rsidRPr="00B511D3">
        <w:rPr>
          <w:szCs w:val="24"/>
          <w:lang w:val="en-US"/>
        </w:rPr>
        <w:t>[1]</w:t>
      </w:r>
      <w:r w:rsidRPr="00B511D3">
        <w:rPr>
          <w:b/>
          <w:szCs w:val="24"/>
          <w:lang w:val="en-US"/>
        </w:rPr>
        <w:t xml:space="preserve"> </w:t>
      </w:r>
      <w:r w:rsidRPr="00B511D3">
        <w:rPr>
          <w:b/>
          <w:szCs w:val="24"/>
        </w:rPr>
        <w:t>Номер направления</w:t>
      </w:r>
      <w:r w:rsidRPr="00B511D3">
        <w:rPr>
          <w:b/>
          <w:szCs w:val="24"/>
          <w:lang w:val="en-US"/>
        </w:rPr>
        <w:t xml:space="preserve"> </w:t>
      </w:r>
      <w:r w:rsidRPr="00B511D3">
        <w:rPr>
          <w:szCs w:val="24"/>
          <w:lang w:val="en-US"/>
        </w:rPr>
        <w:t>(</w:t>
      </w:r>
      <w:r w:rsidRPr="00B511D3">
        <w:rPr>
          <w:szCs w:val="24"/>
        </w:rPr>
        <w:t>число</w:t>
      </w:r>
      <w:r w:rsidRPr="00B511D3">
        <w:rPr>
          <w:szCs w:val="24"/>
          <w:lang w:val="en-US"/>
        </w:rPr>
        <w:t>);</w:t>
      </w:r>
    </w:p>
    <w:p w14:paraId="0003B167" w14:textId="77777777" w:rsidR="00BB2D35" w:rsidRPr="00B511D3" w:rsidRDefault="00BB2D35" w:rsidP="00BB2D35">
      <w:pPr>
        <w:pStyle w:val="1c"/>
        <w:numPr>
          <w:ilvl w:val="1"/>
          <w:numId w:val="20"/>
        </w:numPr>
        <w:tabs>
          <w:tab w:val="num" w:pos="1843"/>
        </w:tabs>
        <w:rPr>
          <w:szCs w:val="24"/>
          <w:lang w:val="en-US"/>
        </w:rPr>
      </w:pPr>
      <w:r w:rsidRPr="00B511D3">
        <w:rPr>
          <w:szCs w:val="24"/>
          <w:lang w:val="en-US"/>
        </w:rPr>
        <w:t>[1]</w:t>
      </w:r>
      <w:r w:rsidRPr="00B511D3">
        <w:rPr>
          <w:b/>
          <w:szCs w:val="24"/>
          <w:lang w:val="en-US"/>
        </w:rPr>
        <w:t xml:space="preserve"> Описание </w:t>
      </w:r>
      <w:r w:rsidRPr="00B511D3">
        <w:rPr>
          <w:szCs w:val="24"/>
          <w:lang w:val="en-US"/>
        </w:rPr>
        <w:t>(текст</w:t>
      </w:r>
      <w:r w:rsidRPr="00B511D3">
        <w:rPr>
          <w:szCs w:val="24"/>
        </w:rPr>
        <w:t>, символов 500</w:t>
      </w:r>
      <w:r w:rsidRPr="00B511D3">
        <w:rPr>
          <w:szCs w:val="24"/>
          <w:lang w:val="en-US"/>
        </w:rPr>
        <w:t>);</w:t>
      </w:r>
    </w:p>
    <w:p w14:paraId="28B96328" w14:textId="77777777" w:rsidR="00BB2D35" w:rsidRPr="00B511D3" w:rsidRDefault="00BB2D35" w:rsidP="00BB2D35">
      <w:pPr>
        <w:pStyle w:val="1c"/>
        <w:numPr>
          <w:ilvl w:val="1"/>
          <w:numId w:val="20"/>
        </w:numPr>
        <w:tabs>
          <w:tab w:val="num" w:pos="1843"/>
        </w:tabs>
        <w:rPr>
          <w:szCs w:val="24"/>
          <w:lang w:val="en-US"/>
        </w:rPr>
      </w:pPr>
      <w:r w:rsidRPr="00B511D3">
        <w:rPr>
          <w:szCs w:val="24"/>
          <w:lang w:val="en-US"/>
        </w:rPr>
        <w:t xml:space="preserve">[1] </w:t>
      </w:r>
      <w:r w:rsidRPr="00B511D3">
        <w:rPr>
          <w:b/>
          <w:szCs w:val="24"/>
          <w:lang w:val="en-US"/>
        </w:rPr>
        <w:t>Контрольное значение</w:t>
      </w:r>
      <w:r w:rsidRPr="00B511D3">
        <w:rPr>
          <w:szCs w:val="24"/>
          <w:lang w:val="en-US"/>
        </w:rPr>
        <w:t xml:space="preserve"> (текст</w:t>
      </w:r>
      <w:r w:rsidRPr="00B511D3">
        <w:rPr>
          <w:szCs w:val="24"/>
        </w:rPr>
        <w:t>, символов 100</w:t>
      </w:r>
      <w:r w:rsidRPr="00B511D3">
        <w:rPr>
          <w:szCs w:val="24"/>
          <w:lang w:val="en-US"/>
        </w:rPr>
        <w:t>);</w:t>
      </w:r>
    </w:p>
    <w:p w14:paraId="6B1DCBD9" w14:textId="77777777" w:rsidR="00BB2D35" w:rsidRPr="00B511D3" w:rsidRDefault="00BB2D35" w:rsidP="00BB2D35">
      <w:pPr>
        <w:pStyle w:val="1c"/>
        <w:numPr>
          <w:ilvl w:val="1"/>
          <w:numId w:val="20"/>
        </w:numPr>
        <w:tabs>
          <w:tab w:val="num" w:pos="1843"/>
        </w:tabs>
        <w:rPr>
          <w:szCs w:val="24"/>
          <w:lang w:val="en-US"/>
        </w:rPr>
      </w:pPr>
      <w:r w:rsidRPr="00B511D3">
        <w:rPr>
          <w:szCs w:val="24"/>
          <w:lang w:val="en-US"/>
        </w:rPr>
        <w:t xml:space="preserve">[1] </w:t>
      </w:r>
      <w:r w:rsidRPr="00B511D3">
        <w:rPr>
          <w:b/>
          <w:szCs w:val="24"/>
        </w:rPr>
        <w:t>Фактическое</w:t>
      </w:r>
      <w:r w:rsidRPr="00B511D3">
        <w:rPr>
          <w:b/>
          <w:szCs w:val="24"/>
          <w:lang w:val="en-US"/>
        </w:rPr>
        <w:t xml:space="preserve"> значение</w:t>
      </w:r>
      <w:r w:rsidRPr="00B511D3">
        <w:rPr>
          <w:szCs w:val="24"/>
          <w:lang w:val="en-US"/>
        </w:rPr>
        <w:t xml:space="preserve"> (текст</w:t>
      </w:r>
      <w:r w:rsidRPr="00B511D3">
        <w:rPr>
          <w:szCs w:val="24"/>
        </w:rPr>
        <w:t>, символов 100</w:t>
      </w:r>
      <w:r w:rsidRPr="00B511D3">
        <w:rPr>
          <w:szCs w:val="24"/>
          <w:lang w:val="en-US"/>
        </w:rPr>
        <w:t>);</w:t>
      </w:r>
    </w:p>
    <w:p w14:paraId="71223515" w14:textId="77777777" w:rsidR="00BB2D35" w:rsidRPr="00B511D3" w:rsidRDefault="00BB2D35" w:rsidP="00BB2D35">
      <w:pPr>
        <w:pStyle w:val="1c"/>
        <w:numPr>
          <w:ilvl w:val="1"/>
          <w:numId w:val="20"/>
        </w:numPr>
        <w:tabs>
          <w:tab w:val="num" w:pos="1843"/>
        </w:tabs>
        <w:rPr>
          <w:b/>
          <w:szCs w:val="24"/>
          <w:lang w:val="en-US"/>
        </w:rPr>
      </w:pPr>
      <w:r w:rsidRPr="00B511D3">
        <w:rPr>
          <w:szCs w:val="24"/>
          <w:lang w:val="en-US"/>
        </w:rPr>
        <w:t xml:space="preserve">[1] </w:t>
      </w:r>
      <w:r w:rsidRPr="00B511D3">
        <w:rPr>
          <w:b/>
          <w:szCs w:val="24"/>
          <w:lang w:val="en-US"/>
        </w:rPr>
        <w:t>Единицы измерения:</w:t>
      </w:r>
    </w:p>
    <w:p w14:paraId="485B68C7" w14:textId="4EA1517F" w:rsidR="00BB2D35" w:rsidRPr="00B511D3" w:rsidRDefault="00BB2D35" w:rsidP="00BB2D35">
      <w:pPr>
        <w:pStyle w:val="1c"/>
        <w:numPr>
          <w:ilvl w:val="2"/>
          <w:numId w:val="20"/>
        </w:numPr>
        <w:rPr>
          <w:szCs w:val="24"/>
        </w:rPr>
      </w:pPr>
      <w:r w:rsidRPr="00B511D3">
        <w:rPr>
          <w:szCs w:val="24"/>
        </w:rPr>
        <w:t>Код (</w:t>
      </w:r>
      <w:r w:rsidR="002E1C51">
        <w:rPr>
          <w:szCs w:val="24"/>
          <w:lang w:val="en-US"/>
        </w:rPr>
        <w:t>1.2.643.5.1.13.13.11.1358</w:t>
      </w:r>
      <w:r w:rsidRPr="00B511D3">
        <w:rPr>
          <w:szCs w:val="24"/>
        </w:rPr>
        <w:t xml:space="preserve"> Справочник единиц измерения);</w:t>
      </w:r>
    </w:p>
    <w:p w14:paraId="75CF87C3" w14:textId="77777777" w:rsidR="00BB2D35" w:rsidRPr="00B511D3" w:rsidRDefault="00BB2D35" w:rsidP="00BB2D35">
      <w:pPr>
        <w:pStyle w:val="1c"/>
        <w:numPr>
          <w:ilvl w:val="2"/>
          <w:numId w:val="20"/>
        </w:numPr>
        <w:rPr>
          <w:szCs w:val="24"/>
        </w:rPr>
      </w:pPr>
      <w:r w:rsidRPr="00B511D3">
        <w:rPr>
          <w:szCs w:val="24"/>
        </w:rPr>
        <w:t>Версия справочника (текст);</w:t>
      </w:r>
    </w:p>
    <w:p w14:paraId="35982C24" w14:textId="56569DD9" w:rsidR="00BB2D35" w:rsidRPr="006E1CD1" w:rsidRDefault="00BB2D35" w:rsidP="00BB2D35">
      <w:pPr>
        <w:pStyle w:val="1c"/>
        <w:numPr>
          <w:ilvl w:val="1"/>
          <w:numId w:val="20"/>
        </w:numPr>
        <w:tabs>
          <w:tab w:val="num" w:pos="1843"/>
        </w:tabs>
        <w:rPr>
          <w:szCs w:val="24"/>
        </w:rPr>
      </w:pPr>
      <w:r w:rsidRPr="006E1CD1">
        <w:rPr>
          <w:szCs w:val="24"/>
        </w:rPr>
        <w:t xml:space="preserve">[1] </w:t>
      </w:r>
      <w:r w:rsidRPr="006E1CD1">
        <w:rPr>
          <w:b/>
          <w:szCs w:val="24"/>
        </w:rPr>
        <w:t>Дата получения</w:t>
      </w:r>
      <w:r w:rsidRPr="006E1CD1">
        <w:rPr>
          <w:szCs w:val="24"/>
        </w:rPr>
        <w:t xml:space="preserve"> (дата</w:t>
      </w:r>
      <w:r w:rsidR="0081685B">
        <w:rPr>
          <w:szCs w:val="24"/>
        </w:rPr>
        <w:t>,</w:t>
      </w:r>
      <w:r w:rsidR="0081685B" w:rsidRPr="0081685B">
        <w:rPr>
          <w:szCs w:val="24"/>
        </w:rPr>
        <w:t xml:space="preserve"> не может быть позже текущей и меньше чем 100 лет назад</w:t>
      </w:r>
      <w:r w:rsidRPr="006E1CD1">
        <w:rPr>
          <w:szCs w:val="24"/>
        </w:rPr>
        <w:t>);</w:t>
      </w:r>
    </w:p>
    <w:p w14:paraId="29E234ED" w14:textId="77777777" w:rsidR="00BB2D35" w:rsidRPr="00B511D3" w:rsidRDefault="00BB2D35" w:rsidP="00BB2D35">
      <w:pPr>
        <w:pStyle w:val="1c"/>
        <w:numPr>
          <w:ilvl w:val="1"/>
          <w:numId w:val="20"/>
        </w:numPr>
        <w:tabs>
          <w:tab w:val="num" w:pos="1843"/>
        </w:tabs>
        <w:rPr>
          <w:b/>
          <w:szCs w:val="24"/>
        </w:rPr>
      </w:pPr>
      <w:r w:rsidRPr="00B511D3">
        <w:rPr>
          <w:szCs w:val="24"/>
        </w:rPr>
        <w:t xml:space="preserve">[1] </w:t>
      </w:r>
      <w:r w:rsidRPr="00B511D3">
        <w:rPr>
          <w:b/>
          <w:szCs w:val="24"/>
        </w:rPr>
        <w:t>Данные о медицинском работнике, получившем результат:</w:t>
      </w:r>
    </w:p>
    <w:p w14:paraId="66152563" w14:textId="77777777" w:rsidR="00BB2D35" w:rsidRPr="00B511D3" w:rsidRDefault="00BB2D35" w:rsidP="00BB2D35">
      <w:pPr>
        <w:pStyle w:val="1c"/>
        <w:numPr>
          <w:ilvl w:val="2"/>
          <w:numId w:val="20"/>
        </w:numPr>
        <w:rPr>
          <w:szCs w:val="24"/>
        </w:rPr>
      </w:pPr>
      <w:r w:rsidRPr="00B511D3">
        <w:rPr>
          <w:szCs w:val="24"/>
        </w:rPr>
        <w:t>[1] </w:t>
      </w:r>
      <w:r w:rsidRPr="00B511D3">
        <w:rPr>
          <w:b/>
          <w:szCs w:val="24"/>
        </w:rPr>
        <w:t>СНИЛС медицинского работника</w:t>
      </w:r>
      <w:r w:rsidRPr="00B511D3">
        <w:rPr>
          <w:szCs w:val="24"/>
        </w:rPr>
        <w:t xml:space="preserve"> (текст, символов 11);</w:t>
      </w:r>
    </w:p>
    <w:p w14:paraId="44418502" w14:textId="77777777" w:rsidR="00593BB9" w:rsidRPr="00593BB9" w:rsidRDefault="00593BB9" w:rsidP="00593BB9">
      <w:pPr>
        <w:pStyle w:val="1c"/>
        <w:numPr>
          <w:ilvl w:val="2"/>
          <w:numId w:val="20"/>
        </w:numPr>
        <w:rPr>
          <w:szCs w:val="24"/>
        </w:rPr>
      </w:pPr>
      <w:r w:rsidRPr="00593BB9">
        <w:rPr>
          <w:szCs w:val="24"/>
        </w:rPr>
        <w:t xml:space="preserve">[1] </w:t>
      </w:r>
      <w:r w:rsidRPr="006E1CD1">
        <w:rPr>
          <w:b/>
          <w:szCs w:val="24"/>
        </w:rPr>
        <w:t>Должность медицинского работника</w:t>
      </w:r>
      <w:r w:rsidRPr="00593BB9">
        <w:rPr>
          <w:szCs w:val="24"/>
        </w:rPr>
        <w:t>:</w:t>
      </w:r>
    </w:p>
    <w:p w14:paraId="20986E5A" w14:textId="334090A2" w:rsidR="00593BB9" w:rsidRPr="00593BB9" w:rsidRDefault="00593BB9" w:rsidP="006E1CD1">
      <w:pPr>
        <w:pStyle w:val="1c"/>
        <w:numPr>
          <w:ilvl w:val="3"/>
          <w:numId w:val="20"/>
        </w:numPr>
        <w:rPr>
          <w:szCs w:val="24"/>
        </w:rPr>
      </w:pPr>
      <w:r w:rsidRPr="00593BB9">
        <w:rPr>
          <w:szCs w:val="24"/>
        </w:rPr>
        <w:t>Код (</w:t>
      </w:r>
      <w:r w:rsidR="005D7548">
        <w:rPr>
          <w:szCs w:val="24"/>
        </w:rPr>
        <w:t>1.2.643.5.1.13.13.99.2.181</w:t>
      </w:r>
      <w:r w:rsidR="00384ABA">
        <w:rPr>
          <w:szCs w:val="24"/>
        </w:rPr>
        <w:t xml:space="preserve"> ФРМР. Справочник должностей медицинского персонала</w:t>
      </w:r>
      <w:r w:rsidRPr="00593BB9">
        <w:rPr>
          <w:szCs w:val="24"/>
        </w:rPr>
        <w:t>);</w:t>
      </w:r>
    </w:p>
    <w:p w14:paraId="12CE3742" w14:textId="77777777" w:rsidR="00593BB9" w:rsidRPr="00593BB9" w:rsidRDefault="00593BB9" w:rsidP="006E1CD1">
      <w:pPr>
        <w:pStyle w:val="1c"/>
        <w:numPr>
          <w:ilvl w:val="3"/>
          <w:numId w:val="20"/>
        </w:numPr>
        <w:rPr>
          <w:szCs w:val="24"/>
        </w:rPr>
      </w:pPr>
      <w:r w:rsidRPr="00593BB9">
        <w:rPr>
          <w:szCs w:val="24"/>
        </w:rPr>
        <w:t>Версия справочника (текст);</w:t>
      </w:r>
    </w:p>
    <w:p w14:paraId="0C2A9A2C" w14:textId="77777777" w:rsidR="00593BB9" w:rsidRPr="00593BB9" w:rsidRDefault="00593BB9" w:rsidP="00593BB9">
      <w:pPr>
        <w:pStyle w:val="1c"/>
        <w:numPr>
          <w:ilvl w:val="2"/>
          <w:numId w:val="20"/>
        </w:numPr>
        <w:rPr>
          <w:szCs w:val="24"/>
        </w:rPr>
      </w:pPr>
      <w:r w:rsidRPr="00593BB9">
        <w:rPr>
          <w:szCs w:val="24"/>
        </w:rPr>
        <w:t xml:space="preserve">[1] </w:t>
      </w:r>
      <w:r w:rsidRPr="006E1CD1">
        <w:rPr>
          <w:b/>
          <w:szCs w:val="24"/>
        </w:rPr>
        <w:t>Специальность медицинского работника</w:t>
      </w:r>
      <w:r w:rsidRPr="00593BB9">
        <w:rPr>
          <w:szCs w:val="24"/>
        </w:rPr>
        <w:t>:</w:t>
      </w:r>
    </w:p>
    <w:p w14:paraId="5969507E" w14:textId="7D3C08D2" w:rsidR="00593BB9" w:rsidRPr="00593BB9" w:rsidRDefault="00593BB9" w:rsidP="006E1CD1">
      <w:pPr>
        <w:pStyle w:val="1c"/>
        <w:numPr>
          <w:ilvl w:val="3"/>
          <w:numId w:val="20"/>
        </w:numPr>
        <w:rPr>
          <w:szCs w:val="24"/>
        </w:rPr>
      </w:pPr>
      <w:r w:rsidRPr="00593BB9">
        <w:rPr>
          <w:szCs w:val="24"/>
        </w:rPr>
        <w:t>Код (</w:t>
      </w:r>
      <w:r w:rsidR="005D7548">
        <w:rPr>
          <w:szCs w:val="24"/>
        </w:rPr>
        <w:t>1.2.643.5.1.13.13.99.2.170</w:t>
      </w:r>
      <w:r w:rsidR="00384ABA">
        <w:rPr>
          <w:szCs w:val="24"/>
        </w:rPr>
        <w:t xml:space="preserve"> ФРМР. Специальность медицинского персонала</w:t>
      </w:r>
      <w:r w:rsidRPr="00593BB9">
        <w:rPr>
          <w:szCs w:val="24"/>
        </w:rPr>
        <w:t>);</w:t>
      </w:r>
    </w:p>
    <w:p w14:paraId="3841C8B1" w14:textId="77777777" w:rsidR="00593BB9" w:rsidRPr="00593BB9" w:rsidRDefault="00593BB9" w:rsidP="006E1CD1">
      <w:pPr>
        <w:pStyle w:val="1c"/>
        <w:numPr>
          <w:ilvl w:val="3"/>
          <w:numId w:val="20"/>
        </w:numPr>
        <w:rPr>
          <w:szCs w:val="24"/>
        </w:rPr>
      </w:pPr>
      <w:r w:rsidRPr="00593BB9">
        <w:rPr>
          <w:szCs w:val="24"/>
        </w:rPr>
        <w:t>Версия справочника (текст);</w:t>
      </w:r>
    </w:p>
    <w:p w14:paraId="4EBCFCC0" w14:textId="77777777" w:rsidR="00593BB9" w:rsidRPr="00593BB9" w:rsidRDefault="00593BB9" w:rsidP="00593BB9">
      <w:pPr>
        <w:pStyle w:val="1c"/>
        <w:numPr>
          <w:ilvl w:val="2"/>
          <w:numId w:val="20"/>
        </w:numPr>
        <w:rPr>
          <w:szCs w:val="24"/>
        </w:rPr>
      </w:pPr>
      <w:r w:rsidRPr="00593BB9">
        <w:rPr>
          <w:szCs w:val="24"/>
        </w:rPr>
        <w:t xml:space="preserve">[1] </w:t>
      </w:r>
      <w:r w:rsidRPr="006E1CD1">
        <w:rPr>
          <w:b/>
          <w:szCs w:val="24"/>
        </w:rPr>
        <w:t>Код подразделения</w:t>
      </w:r>
      <w:r w:rsidRPr="00593BB9">
        <w:rPr>
          <w:szCs w:val="24"/>
        </w:rPr>
        <w:t xml:space="preserve">: </w:t>
      </w:r>
    </w:p>
    <w:p w14:paraId="43393268" w14:textId="1C1CE914" w:rsidR="00593BB9" w:rsidRPr="00593BB9" w:rsidRDefault="00593BB9" w:rsidP="006E1CD1">
      <w:pPr>
        <w:pStyle w:val="1c"/>
        <w:numPr>
          <w:ilvl w:val="3"/>
          <w:numId w:val="20"/>
        </w:numPr>
        <w:rPr>
          <w:szCs w:val="24"/>
        </w:rPr>
      </w:pPr>
      <w:r w:rsidRPr="00593BB9">
        <w:rPr>
          <w:szCs w:val="24"/>
        </w:rPr>
        <w:t>Код (</w:t>
      </w:r>
      <w:r w:rsidR="005D7548">
        <w:rPr>
          <w:szCs w:val="24"/>
        </w:rPr>
        <w:t>1.2.643.5.1.13.13.99.2.114</w:t>
      </w:r>
      <w:r w:rsidR="00384ABA">
        <w:rPr>
          <w:szCs w:val="24"/>
        </w:rPr>
        <w:t xml:space="preserve"> ФРМО. Справочник структурных подразделений</w:t>
      </w:r>
      <w:r w:rsidRPr="00593BB9">
        <w:rPr>
          <w:szCs w:val="24"/>
        </w:rPr>
        <w:t>);</w:t>
      </w:r>
    </w:p>
    <w:p w14:paraId="044FA5C3" w14:textId="77777777" w:rsidR="00593BB9" w:rsidRPr="00593BB9" w:rsidRDefault="00593BB9" w:rsidP="006E1CD1">
      <w:pPr>
        <w:pStyle w:val="1c"/>
        <w:numPr>
          <w:ilvl w:val="3"/>
          <w:numId w:val="20"/>
        </w:numPr>
        <w:rPr>
          <w:szCs w:val="24"/>
        </w:rPr>
      </w:pPr>
      <w:r w:rsidRPr="00593BB9">
        <w:rPr>
          <w:szCs w:val="24"/>
        </w:rPr>
        <w:t>Версия справочника (текст);</w:t>
      </w:r>
    </w:p>
    <w:p w14:paraId="7E96E57B" w14:textId="27D58138" w:rsidR="00593BB9" w:rsidRPr="00593BB9" w:rsidRDefault="00593BB9" w:rsidP="00593BB9">
      <w:pPr>
        <w:pStyle w:val="1c"/>
        <w:numPr>
          <w:ilvl w:val="2"/>
          <w:numId w:val="20"/>
        </w:numPr>
        <w:rPr>
          <w:szCs w:val="24"/>
        </w:rPr>
      </w:pPr>
      <w:r w:rsidRPr="00593BB9">
        <w:rPr>
          <w:szCs w:val="24"/>
        </w:rPr>
        <w:t xml:space="preserve"> [0..1] </w:t>
      </w:r>
      <w:r w:rsidRPr="006E1CD1">
        <w:rPr>
          <w:b/>
          <w:szCs w:val="24"/>
        </w:rPr>
        <w:t>Код отделения</w:t>
      </w:r>
      <w:r w:rsidRPr="00593BB9">
        <w:rPr>
          <w:szCs w:val="24"/>
        </w:rPr>
        <w:t xml:space="preserve"> (кабинета)</w:t>
      </w:r>
      <w:r>
        <w:rPr>
          <w:szCs w:val="24"/>
        </w:rPr>
        <w:t>:</w:t>
      </w:r>
    </w:p>
    <w:p w14:paraId="7DEE8FFF" w14:textId="67F270D7" w:rsidR="00593BB9" w:rsidRPr="00593BB9" w:rsidRDefault="00593BB9" w:rsidP="006E1CD1">
      <w:pPr>
        <w:pStyle w:val="1c"/>
        <w:numPr>
          <w:ilvl w:val="3"/>
          <w:numId w:val="20"/>
        </w:numPr>
        <w:rPr>
          <w:szCs w:val="24"/>
        </w:rPr>
      </w:pPr>
      <w:r w:rsidRPr="00593BB9">
        <w:rPr>
          <w:szCs w:val="24"/>
        </w:rPr>
        <w:t>Код (</w:t>
      </w:r>
      <w:r w:rsidR="005D7548">
        <w:rPr>
          <w:szCs w:val="24"/>
        </w:rPr>
        <w:t>1.2.643.5.1.13.13.99.2.115</w:t>
      </w:r>
      <w:r w:rsidR="00130810">
        <w:rPr>
          <w:szCs w:val="24"/>
        </w:rPr>
        <w:t xml:space="preserve"> ФРМО. Справочник отделений и кабинетов</w:t>
      </w:r>
      <w:r w:rsidRPr="00593BB9">
        <w:rPr>
          <w:szCs w:val="24"/>
        </w:rPr>
        <w:t>);</w:t>
      </w:r>
    </w:p>
    <w:p w14:paraId="441734A1" w14:textId="77777777" w:rsidR="00593BB9" w:rsidRPr="00593BB9" w:rsidRDefault="00593BB9" w:rsidP="006E1CD1">
      <w:pPr>
        <w:pStyle w:val="1c"/>
        <w:numPr>
          <w:ilvl w:val="3"/>
          <w:numId w:val="20"/>
        </w:numPr>
        <w:rPr>
          <w:szCs w:val="24"/>
        </w:rPr>
      </w:pPr>
      <w:r w:rsidRPr="00593BB9">
        <w:rPr>
          <w:szCs w:val="24"/>
        </w:rPr>
        <w:t>Версия справочника (текст);</w:t>
      </w:r>
    </w:p>
    <w:p w14:paraId="64344C5F" w14:textId="2330BFDD" w:rsidR="00BB2D35" w:rsidRPr="00B511D3" w:rsidRDefault="00593BB9" w:rsidP="00BB2D35">
      <w:pPr>
        <w:pStyle w:val="1c"/>
        <w:numPr>
          <w:ilvl w:val="1"/>
          <w:numId w:val="20"/>
        </w:numPr>
        <w:rPr>
          <w:b/>
          <w:szCs w:val="24"/>
        </w:rPr>
      </w:pPr>
      <w:r w:rsidRPr="00593BB9" w:rsidDel="00593BB9">
        <w:rPr>
          <w:szCs w:val="24"/>
        </w:rPr>
        <w:t xml:space="preserve"> </w:t>
      </w:r>
      <w:r w:rsidR="00BB2D35" w:rsidRPr="00B511D3">
        <w:rPr>
          <w:szCs w:val="24"/>
        </w:rPr>
        <w:t xml:space="preserve"> [1..</w:t>
      </w:r>
      <w:r w:rsidR="00BB2D35" w:rsidRPr="00B511D3">
        <w:rPr>
          <w:szCs w:val="24"/>
          <w:lang w:val="en-US"/>
        </w:rPr>
        <w:t>n</w:t>
      </w:r>
      <w:r w:rsidR="00BB2D35" w:rsidRPr="00B511D3">
        <w:rPr>
          <w:szCs w:val="24"/>
        </w:rPr>
        <w:t>]</w:t>
      </w:r>
      <w:r w:rsidR="00BB2D35" w:rsidRPr="00B511D3">
        <w:rPr>
          <w:b/>
          <w:szCs w:val="24"/>
        </w:rPr>
        <w:t xml:space="preserve"> Информация об использованном оборудовании и расходных материалах:</w:t>
      </w:r>
    </w:p>
    <w:p w14:paraId="4562D26C" w14:textId="77777777" w:rsidR="00BB2D35" w:rsidRPr="00B511D3" w:rsidRDefault="00BB2D35" w:rsidP="00BB2D35">
      <w:pPr>
        <w:pStyle w:val="1c"/>
        <w:numPr>
          <w:ilvl w:val="2"/>
          <w:numId w:val="20"/>
        </w:numPr>
        <w:rPr>
          <w:b/>
          <w:szCs w:val="24"/>
        </w:rPr>
      </w:pPr>
      <w:r w:rsidRPr="00B511D3">
        <w:rPr>
          <w:szCs w:val="24"/>
          <w:lang w:val="en-US"/>
        </w:rPr>
        <w:t xml:space="preserve">[1] </w:t>
      </w:r>
      <w:r w:rsidRPr="00B511D3">
        <w:rPr>
          <w:b/>
          <w:szCs w:val="24"/>
        </w:rPr>
        <w:t>Описание</w:t>
      </w:r>
      <w:r w:rsidRPr="00B511D3">
        <w:rPr>
          <w:szCs w:val="24"/>
          <w:lang w:val="en-US"/>
        </w:rPr>
        <w:t xml:space="preserve"> (</w:t>
      </w:r>
      <w:r w:rsidRPr="00B511D3">
        <w:rPr>
          <w:szCs w:val="24"/>
        </w:rPr>
        <w:t>текст, символов 500</w:t>
      </w:r>
      <w:r w:rsidRPr="00B511D3">
        <w:rPr>
          <w:szCs w:val="24"/>
          <w:lang w:val="en-US"/>
        </w:rPr>
        <w:t>);</w:t>
      </w:r>
    </w:p>
    <w:p w14:paraId="7B2F4103" w14:textId="77777777" w:rsidR="00BB2D35" w:rsidRPr="00B511D3" w:rsidRDefault="00BB2D35" w:rsidP="00BB2D35">
      <w:pPr>
        <w:pStyle w:val="1c"/>
        <w:numPr>
          <w:ilvl w:val="2"/>
          <w:numId w:val="20"/>
        </w:numPr>
        <w:rPr>
          <w:szCs w:val="24"/>
        </w:rPr>
      </w:pPr>
      <w:r w:rsidRPr="00B511D3">
        <w:rPr>
          <w:szCs w:val="24"/>
        </w:rPr>
        <w:t>[1..</w:t>
      </w:r>
      <w:r w:rsidRPr="00B511D3">
        <w:rPr>
          <w:szCs w:val="24"/>
          <w:lang w:val="en-US"/>
        </w:rPr>
        <w:t>n</w:t>
      </w:r>
      <w:r w:rsidRPr="00B511D3">
        <w:rPr>
          <w:szCs w:val="24"/>
        </w:rPr>
        <w:t xml:space="preserve">] </w:t>
      </w:r>
      <w:r w:rsidRPr="00B511D3">
        <w:rPr>
          <w:b/>
          <w:szCs w:val="24"/>
        </w:rPr>
        <w:t>Оборудование и расходные материалы:</w:t>
      </w:r>
    </w:p>
    <w:p w14:paraId="5EDE10BD" w14:textId="77777777" w:rsidR="00BB2D35" w:rsidRPr="00B511D3" w:rsidRDefault="00BB2D35" w:rsidP="00BB2D35">
      <w:pPr>
        <w:pStyle w:val="1c"/>
        <w:numPr>
          <w:ilvl w:val="3"/>
          <w:numId w:val="20"/>
        </w:numPr>
        <w:rPr>
          <w:szCs w:val="24"/>
        </w:rPr>
      </w:pPr>
      <w:r w:rsidRPr="00B511D3">
        <w:rPr>
          <w:szCs w:val="24"/>
        </w:rPr>
        <w:t xml:space="preserve">[1] </w:t>
      </w:r>
      <w:r w:rsidRPr="006E1CD1">
        <w:rPr>
          <w:b/>
          <w:szCs w:val="24"/>
        </w:rPr>
        <w:t>Код оборудования</w:t>
      </w:r>
      <w:r w:rsidRPr="00B511D3">
        <w:rPr>
          <w:szCs w:val="24"/>
        </w:rPr>
        <w:t xml:space="preserve"> (текст, символов 50); </w:t>
      </w:r>
    </w:p>
    <w:p w14:paraId="08351E38" w14:textId="77777777" w:rsidR="00BB2D35" w:rsidRPr="00B511D3" w:rsidRDefault="00BB2D35" w:rsidP="00BB2D35">
      <w:pPr>
        <w:pStyle w:val="1c"/>
        <w:numPr>
          <w:ilvl w:val="3"/>
          <w:numId w:val="20"/>
        </w:numPr>
        <w:rPr>
          <w:szCs w:val="24"/>
        </w:rPr>
      </w:pPr>
      <w:r w:rsidRPr="00B511D3">
        <w:rPr>
          <w:szCs w:val="24"/>
        </w:rPr>
        <w:t xml:space="preserve">[1] </w:t>
      </w:r>
      <w:r w:rsidRPr="006E1CD1">
        <w:rPr>
          <w:b/>
          <w:szCs w:val="24"/>
        </w:rPr>
        <w:t>Название оборудования</w:t>
      </w:r>
      <w:r w:rsidRPr="00B511D3">
        <w:rPr>
          <w:szCs w:val="24"/>
        </w:rPr>
        <w:t xml:space="preserve"> (текст, символов 255);</w:t>
      </w:r>
    </w:p>
    <w:p w14:paraId="78D511F9" w14:textId="77777777" w:rsidR="00BB2D35" w:rsidRPr="00B511D3" w:rsidRDefault="00BB2D35" w:rsidP="00BB2D35">
      <w:pPr>
        <w:pStyle w:val="1c"/>
        <w:numPr>
          <w:ilvl w:val="3"/>
          <w:numId w:val="20"/>
        </w:numPr>
        <w:rPr>
          <w:szCs w:val="24"/>
        </w:rPr>
      </w:pPr>
      <w:r w:rsidRPr="00B511D3">
        <w:rPr>
          <w:szCs w:val="24"/>
        </w:rPr>
        <w:t xml:space="preserve">[1] </w:t>
      </w:r>
      <w:r w:rsidRPr="006E1CD1">
        <w:rPr>
          <w:b/>
          <w:szCs w:val="24"/>
        </w:rPr>
        <w:t>Код расходного материала</w:t>
      </w:r>
      <w:r w:rsidRPr="00B511D3">
        <w:rPr>
          <w:szCs w:val="24"/>
        </w:rPr>
        <w:t xml:space="preserve"> (текст, символов 50);</w:t>
      </w:r>
    </w:p>
    <w:p w14:paraId="211F702D" w14:textId="1001EBB3" w:rsidR="00BB2D35" w:rsidRPr="00B511D3" w:rsidRDefault="00BB2D35" w:rsidP="00BB2D35">
      <w:pPr>
        <w:pStyle w:val="1c"/>
        <w:numPr>
          <w:ilvl w:val="3"/>
          <w:numId w:val="20"/>
        </w:numPr>
        <w:rPr>
          <w:szCs w:val="24"/>
        </w:rPr>
      </w:pPr>
      <w:r w:rsidRPr="00B511D3">
        <w:rPr>
          <w:szCs w:val="24"/>
        </w:rPr>
        <w:t xml:space="preserve">[1] </w:t>
      </w:r>
      <w:r w:rsidRPr="006E1CD1">
        <w:rPr>
          <w:b/>
          <w:szCs w:val="24"/>
        </w:rPr>
        <w:t>Название расходного материала</w:t>
      </w:r>
      <w:r w:rsidRPr="00B511D3">
        <w:rPr>
          <w:szCs w:val="24"/>
        </w:rPr>
        <w:t xml:space="preserve"> (текст, символов 255)</w:t>
      </w:r>
      <w:r w:rsidR="00B511D3">
        <w:rPr>
          <w:szCs w:val="24"/>
        </w:rPr>
        <w:t>.</w:t>
      </w:r>
    </w:p>
    <w:p w14:paraId="34BAE178" w14:textId="77777777" w:rsidR="00D05EF3" w:rsidRDefault="00D05EF3" w:rsidP="00BB2B11">
      <w:pPr>
        <w:pStyle w:val="af8"/>
      </w:pPr>
    </w:p>
    <w:p w14:paraId="126DC675" w14:textId="31F23A7F" w:rsidR="00BB2D35" w:rsidRPr="003744E9" w:rsidRDefault="00BB2D35" w:rsidP="00BB2B11">
      <w:pPr>
        <w:pStyle w:val="af8"/>
      </w:pPr>
      <w:r w:rsidRPr="003744E9">
        <w:t>Схема документа представлена в Прило</w:t>
      </w:r>
      <w:r w:rsidR="00BB2B11">
        <w:t>жении №9 к настоящему Регламенту.</w:t>
      </w:r>
    </w:p>
    <w:p w14:paraId="418982DB" w14:textId="77777777" w:rsidR="00D05EF3" w:rsidRDefault="00BB2D35" w:rsidP="00D26DE6">
      <w:pPr>
        <w:pStyle w:val="af8"/>
        <w:rPr>
          <w:rFonts w:cs="Times New Roman"/>
        </w:rPr>
      </w:pPr>
      <w:r w:rsidRPr="003744E9">
        <w:rPr>
          <w:rFonts w:cs="Times New Roman"/>
        </w:rPr>
        <w:t>Пример заполнения  приведен в Приложении №7 к настоящему Регламенту.</w:t>
      </w:r>
      <w:r w:rsidR="00D05EF3">
        <w:rPr>
          <w:rFonts w:cs="Times New Roman"/>
        </w:rPr>
        <w:br/>
      </w:r>
    </w:p>
    <w:p w14:paraId="3AC40331" w14:textId="77777777" w:rsidR="00D05EF3" w:rsidRDefault="00D05EF3">
      <w:pPr>
        <w:spacing w:after="200" w:line="276" w:lineRule="auto"/>
        <w:jc w:val="left"/>
        <w:rPr>
          <w:rFonts w:eastAsiaTheme="majorEastAsia" w:cs="Times New Roman"/>
          <w:szCs w:val="20"/>
        </w:rPr>
      </w:pPr>
      <w:r>
        <w:rPr>
          <w:rFonts w:cs="Times New Roman"/>
        </w:rPr>
        <w:br w:type="page"/>
      </w:r>
    </w:p>
    <w:p w14:paraId="17D3E7E7" w14:textId="77777777" w:rsidR="00D05EF3" w:rsidRPr="00B511D3" w:rsidRDefault="00D05EF3" w:rsidP="00D05EF3">
      <w:pPr>
        <w:pStyle w:val="24"/>
        <w:pageBreakBefore w:val="0"/>
        <w:numPr>
          <w:ilvl w:val="0"/>
          <w:numId w:val="0"/>
        </w:numPr>
        <w:jc w:val="center"/>
        <w:rPr>
          <w:sz w:val="32"/>
          <w:szCs w:val="28"/>
        </w:rPr>
      </w:pPr>
      <w:bookmarkStart w:id="11811" w:name="_Toc57897805"/>
      <w:r w:rsidRPr="00B511D3">
        <w:rPr>
          <w:bCs w:val="0"/>
          <w:color w:val="000000"/>
          <w:spacing w:val="20"/>
          <w:sz w:val="32"/>
          <w:szCs w:val="28"/>
          <w:lang w:eastAsia="ru-RU"/>
        </w:rPr>
        <w:lastRenderedPageBreak/>
        <w:t>Описание документа «</w:t>
      </w:r>
      <w:r>
        <w:rPr>
          <w:bCs w:val="0"/>
          <w:color w:val="000000"/>
          <w:spacing w:val="20"/>
          <w:sz w:val="32"/>
          <w:szCs w:val="28"/>
          <w:lang w:eastAsia="ru-RU"/>
        </w:rPr>
        <w:t>Контрольная карта диспансерного наблюдения</w:t>
      </w:r>
      <w:r w:rsidRPr="00B511D3">
        <w:rPr>
          <w:bCs w:val="0"/>
          <w:color w:val="000000"/>
          <w:spacing w:val="20"/>
          <w:sz w:val="32"/>
          <w:szCs w:val="28"/>
          <w:lang w:eastAsia="ru-RU"/>
        </w:rPr>
        <w:t>»</w:t>
      </w:r>
      <w:bookmarkEnd w:id="11811"/>
    </w:p>
    <w:tbl>
      <w:tblPr>
        <w:tblStyle w:val="af7"/>
        <w:tblW w:w="0" w:type="auto"/>
        <w:jc w:val="center"/>
        <w:tblLook w:val="04A0" w:firstRow="1" w:lastRow="0" w:firstColumn="1" w:lastColumn="0" w:noHBand="0" w:noVBand="1"/>
      </w:tblPr>
      <w:tblGrid>
        <w:gridCol w:w="2803"/>
        <w:gridCol w:w="6767"/>
      </w:tblGrid>
      <w:tr w:rsidR="00D05EF3" w:rsidRPr="00857738" w14:paraId="23630DD5" w14:textId="77777777" w:rsidTr="00345E4E">
        <w:trPr>
          <w:jc w:val="center"/>
        </w:trPr>
        <w:tc>
          <w:tcPr>
            <w:tcW w:w="0" w:type="auto"/>
            <w:hideMark/>
          </w:tcPr>
          <w:p w14:paraId="37743BF2" w14:textId="77777777" w:rsidR="00D05EF3" w:rsidRPr="00B511D3" w:rsidRDefault="00D05EF3" w:rsidP="00345E4E">
            <w:pPr>
              <w:spacing w:line="240" w:lineRule="auto"/>
              <w:rPr>
                <w:rFonts w:cs="Times New Roman"/>
                <w:b/>
                <w:bCs/>
                <w:color w:val="000000"/>
                <w:szCs w:val="28"/>
              </w:rPr>
            </w:pPr>
            <w:r w:rsidRPr="00B511D3">
              <w:rPr>
                <w:rFonts w:cs="Times New Roman"/>
                <w:b/>
                <w:bCs/>
                <w:color w:val="000000"/>
                <w:szCs w:val="28"/>
              </w:rPr>
              <w:t>Код по классификатору</w:t>
            </w:r>
            <w:r w:rsidRPr="00B511D3">
              <w:rPr>
                <w:rStyle w:val="affff0"/>
                <w:rFonts w:cs="Times New Roman"/>
                <w:b/>
                <w:bCs/>
                <w:color w:val="000000"/>
                <w:szCs w:val="28"/>
              </w:rPr>
              <w:footnoteReference w:id="23"/>
            </w:r>
          </w:p>
        </w:tc>
        <w:tc>
          <w:tcPr>
            <w:tcW w:w="0" w:type="auto"/>
            <w:hideMark/>
          </w:tcPr>
          <w:p w14:paraId="012C8125" w14:textId="77777777" w:rsidR="00D05EF3" w:rsidRPr="00B511D3" w:rsidRDefault="00D05EF3" w:rsidP="00345E4E">
            <w:pPr>
              <w:spacing w:line="240" w:lineRule="auto"/>
              <w:rPr>
                <w:rFonts w:cs="Times New Roman"/>
                <w:szCs w:val="28"/>
                <w:lang w:val="en-US"/>
              </w:rPr>
            </w:pPr>
            <w:r w:rsidRPr="007E7373">
              <w:rPr>
                <w:rFonts w:eastAsia="Times New Roman" w:cs="Times New Roman"/>
                <w:szCs w:val="28"/>
                <w:lang w:val="en-US"/>
              </w:rPr>
              <w:t>8F52BBE2-19F1-42B1-8D85-A3E63911B8B6</w:t>
            </w:r>
          </w:p>
        </w:tc>
      </w:tr>
      <w:tr w:rsidR="00D05EF3" w:rsidRPr="00B511D3" w14:paraId="114BB539" w14:textId="77777777" w:rsidTr="00345E4E">
        <w:trPr>
          <w:jc w:val="center"/>
        </w:trPr>
        <w:tc>
          <w:tcPr>
            <w:tcW w:w="0" w:type="auto"/>
            <w:hideMark/>
          </w:tcPr>
          <w:p w14:paraId="2A16705C" w14:textId="77777777" w:rsidR="00D05EF3" w:rsidRPr="00B511D3" w:rsidRDefault="00D05EF3" w:rsidP="00345E4E">
            <w:pPr>
              <w:spacing w:line="240" w:lineRule="auto"/>
              <w:rPr>
                <w:rFonts w:cs="Times New Roman"/>
                <w:b/>
                <w:bCs/>
                <w:color w:val="000000"/>
                <w:szCs w:val="28"/>
              </w:rPr>
            </w:pPr>
            <w:r w:rsidRPr="00B511D3">
              <w:rPr>
                <w:rFonts w:cs="Times New Roman"/>
                <w:b/>
                <w:bCs/>
                <w:color w:val="000000"/>
                <w:szCs w:val="28"/>
              </w:rPr>
              <w:t>Название</w:t>
            </w:r>
          </w:p>
        </w:tc>
        <w:tc>
          <w:tcPr>
            <w:tcW w:w="0" w:type="auto"/>
            <w:hideMark/>
          </w:tcPr>
          <w:p w14:paraId="39E13F71" w14:textId="77777777" w:rsidR="00D05EF3" w:rsidRPr="00B511D3" w:rsidRDefault="00D05EF3" w:rsidP="00345E4E">
            <w:pPr>
              <w:pStyle w:val="affff3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Контрольная карта диспансерного наблюдения</w:t>
            </w:r>
          </w:p>
        </w:tc>
      </w:tr>
      <w:tr w:rsidR="00D05EF3" w:rsidRPr="00B511D3" w14:paraId="4B57835A" w14:textId="77777777" w:rsidTr="00345E4E">
        <w:trPr>
          <w:jc w:val="center"/>
        </w:trPr>
        <w:tc>
          <w:tcPr>
            <w:tcW w:w="0" w:type="auto"/>
            <w:hideMark/>
          </w:tcPr>
          <w:p w14:paraId="2073FB5D" w14:textId="77777777" w:rsidR="00D05EF3" w:rsidRPr="00B511D3" w:rsidRDefault="00D05EF3" w:rsidP="00345E4E">
            <w:pPr>
              <w:spacing w:line="240" w:lineRule="auto"/>
              <w:rPr>
                <w:rFonts w:cs="Times New Roman"/>
                <w:b/>
                <w:bCs/>
                <w:color w:val="000000"/>
                <w:szCs w:val="28"/>
              </w:rPr>
            </w:pPr>
            <w:r w:rsidRPr="00B511D3">
              <w:rPr>
                <w:rFonts w:cs="Times New Roman"/>
                <w:b/>
                <w:bCs/>
                <w:color w:val="000000"/>
                <w:szCs w:val="28"/>
              </w:rPr>
              <w:t>Описание</w:t>
            </w:r>
          </w:p>
        </w:tc>
        <w:tc>
          <w:tcPr>
            <w:tcW w:w="0" w:type="auto"/>
            <w:hideMark/>
          </w:tcPr>
          <w:p w14:paraId="1C7EE658" w14:textId="77777777" w:rsidR="00D05EF3" w:rsidRPr="00B511D3" w:rsidRDefault="00D05EF3" w:rsidP="00345E4E">
            <w:pPr>
              <w:pStyle w:val="affff3"/>
              <w:rPr>
                <w:sz w:val="24"/>
                <w:szCs w:val="28"/>
              </w:rPr>
            </w:pPr>
            <w:r w:rsidRPr="00B511D3">
              <w:rPr>
                <w:sz w:val="24"/>
                <w:szCs w:val="28"/>
              </w:rPr>
              <w:t xml:space="preserve">Документ, содержащий информацию о </w:t>
            </w:r>
            <w:r>
              <w:rPr>
                <w:sz w:val="24"/>
                <w:szCs w:val="28"/>
              </w:rPr>
              <w:t>диспансерном наблюдении пациента</w:t>
            </w:r>
          </w:p>
        </w:tc>
      </w:tr>
      <w:tr w:rsidR="00D05EF3" w:rsidRPr="00B511D3" w14:paraId="0CB8634B" w14:textId="77777777" w:rsidTr="00345E4E">
        <w:trPr>
          <w:jc w:val="center"/>
        </w:trPr>
        <w:tc>
          <w:tcPr>
            <w:tcW w:w="0" w:type="auto"/>
            <w:hideMark/>
          </w:tcPr>
          <w:p w14:paraId="7756F52D" w14:textId="77777777" w:rsidR="00D05EF3" w:rsidRPr="00B511D3" w:rsidRDefault="00D05EF3" w:rsidP="00345E4E">
            <w:pPr>
              <w:spacing w:line="240" w:lineRule="auto"/>
              <w:rPr>
                <w:rFonts w:cs="Times New Roman"/>
                <w:b/>
                <w:bCs/>
                <w:color w:val="000000"/>
                <w:szCs w:val="28"/>
              </w:rPr>
            </w:pPr>
            <w:r w:rsidRPr="00B511D3">
              <w:rPr>
                <w:rFonts w:cs="Times New Roman"/>
                <w:b/>
                <w:bCs/>
                <w:color w:val="000000"/>
                <w:szCs w:val="28"/>
              </w:rPr>
              <w:t>Версия</w:t>
            </w:r>
          </w:p>
        </w:tc>
        <w:tc>
          <w:tcPr>
            <w:tcW w:w="0" w:type="auto"/>
            <w:hideMark/>
          </w:tcPr>
          <w:p w14:paraId="5E08A540" w14:textId="2D477511" w:rsidR="00D05EF3" w:rsidRPr="00B511D3" w:rsidRDefault="00757A04" w:rsidP="00345E4E">
            <w:pPr>
              <w:pStyle w:val="affff3"/>
              <w:rPr>
                <w:sz w:val="24"/>
                <w:szCs w:val="28"/>
              </w:rPr>
            </w:pPr>
            <w:r w:rsidRPr="00757A04">
              <w:rPr>
                <w:sz w:val="24"/>
                <w:szCs w:val="28"/>
              </w:rPr>
              <w:t>1.86.</w:t>
            </w:r>
            <w:r w:rsidR="00FF106C">
              <w:rPr>
                <w:sz w:val="24"/>
                <w:szCs w:val="28"/>
              </w:rPr>
              <w:t>1</w:t>
            </w:r>
          </w:p>
        </w:tc>
      </w:tr>
    </w:tbl>
    <w:p w14:paraId="18C5DBF6" w14:textId="77777777" w:rsidR="00D05EF3" w:rsidRDefault="00D05EF3" w:rsidP="00D05EF3">
      <w:pPr>
        <w:pStyle w:val="af8"/>
        <w:jc w:val="left"/>
        <w:rPr>
          <w:rFonts w:cs="Times New Roman"/>
          <w:szCs w:val="28"/>
        </w:rPr>
      </w:pPr>
    </w:p>
    <w:p w14:paraId="79942A2E" w14:textId="77777777" w:rsidR="00D05EF3" w:rsidRPr="003744E9" w:rsidRDefault="00D05EF3" w:rsidP="00D05EF3">
      <w:pPr>
        <w:pStyle w:val="af8"/>
        <w:jc w:val="left"/>
        <w:rPr>
          <w:rFonts w:cs="Times New Roman"/>
          <w:szCs w:val="28"/>
        </w:rPr>
      </w:pPr>
      <w:r w:rsidRPr="00B511D3">
        <w:rPr>
          <w:rFonts w:cs="Times New Roman"/>
          <w:b/>
          <w:szCs w:val="28"/>
        </w:rPr>
        <w:t>Поля</w:t>
      </w:r>
      <w:r>
        <w:rPr>
          <w:rFonts w:cs="Times New Roman"/>
          <w:szCs w:val="28"/>
        </w:rPr>
        <w:t>:</w:t>
      </w:r>
    </w:p>
    <w:p w14:paraId="23DDA044" w14:textId="77777777" w:rsidR="00570F8B" w:rsidRPr="007D29CB" w:rsidRDefault="00570F8B" w:rsidP="00570F8B">
      <w:pPr>
        <w:pStyle w:val="1c"/>
        <w:numPr>
          <w:ilvl w:val="0"/>
          <w:numId w:val="20"/>
        </w:numPr>
        <w:rPr>
          <w:szCs w:val="24"/>
        </w:rPr>
      </w:pPr>
      <w:r w:rsidRPr="007D29CB">
        <w:rPr>
          <w:szCs w:val="24"/>
        </w:rPr>
        <w:t xml:space="preserve">[1] </w:t>
      </w:r>
      <w:r w:rsidRPr="007D29CB">
        <w:rPr>
          <w:b/>
          <w:szCs w:val="24"/>
        </w:rPr>
        <w:t>GUID пациента</w:t>
      </w:r>
      <w:r w:rsidRPr="007D29CB">
        <w:rPr>
          <w:szCs w:val="24"/>
        </w:rPr>
        <w:t xml:space="preserve"> (Уникальный идентификатор пациента,</w:t>
      </w:r>
      <w:r w:rsidRPr="007D29CB" w:rsidDel="00B06E97">
        <w:rPr>
          <w:szCs w:val="24"/>
        </w:rPr>
        <w:t xml:space="preserve"> </w:t>
      </w:r>
      <w:r w:rsidRPr="007D29CB">
        <w:rPr>
          <w:szCs w:val="24"/>
        </w:rPr>
        <w:t>текст, 36 символов);</w:t>
      </w:r>
    </w:p>
    <w:p w14:paraId="085A0B9A" w14:textId="0B839C0F" w:rsidR="00570F8B" w:rsidRPr="007E7373" w:rsidRDefault="00570F8B" w:rsidP="00570F8B">
      <w:pPr>
        <w:pStyle w:val="1c"/>
        <w:numPr>
          <w:ilvl w:val="0"/>
          <w:numId w:val="20"/>
        </w:numPr>
        <w:rPr>
          <w:b/>
          <w:szCs w:val="24"/>
        </w:rPr>
      </w:pPr>
      <w:r w:rsidRPr="007E7373">
        <w:rPr>
          <w:szCs w:val="24"/>
        </w:rPr>
        <w:t xml:space="preserve">[1] </w:t>
      </w:r>
      <w:r w:rsidRPr="007E7373">
        <w:rPr>
          <w:b/>
          <w:szCs w:val="24"/>
        </w:rPr>
        <w:t>Дата начала диспансерного наблюдения</w:t>
      </w:r>
      <w:r w:rsidRPr="007E7373">
        <w:rPr>
          <w:szCs w:val="24"/>
        </w:rPr>
        <w:t xml:space="preserve"> (дата</w:t>
      </w:r>
      <w:r w:rsidR="00DB5091">
        <w:rPr>
          <w:szCs w:val="24"/>
        </w:rPr>
        <w:t xml:space="preserve">, </w:t>
      </w:r>
      <w:r w:rsidR="00DB5091" w:rsidRPr="00A63E29">
        <w:rPr>
          <w:rFonts w:eastAsia="Times New Roman"/>
          <w:szCs w:val="24"/>
          <w:lang w:eastAsia="ru-RU"/>
        </w:rPr>
        <w:t>не может быть позже текущей и меньше чем 100 лет назад</w:t>
      </w:r>
      <w:r w:rsidRPr="007E7373">
        <w:rPr>
          <w:szCs w:val="24"/>
        </w:rPr>
        <w:t>);</w:t>
      </w:r>
    </w:p>
    <w:p w14:paraId="017BBD95" w14:textId="28B3FC63" w:rsidR="00570F8B" w:rsidRPr="007E7373" w:rsidRDefault="00570F8B" w:rsidP="00570F8B">
      <w:pPr>
        <w:pStyle w:val="1c"/>
        <w:numPr>
          <w:ilvl w:val="0"/>
          <w:numId w:val="20"/>
        </w:numPr>
        <w:rPr>
          <w:b/>
          <w:szCs w:val="24"/>
        </w:rPr>
      </w:pPr>
      <w:r w:rsidRPr="007E7373">
        <w:rPr>
          <w:szCs w:val="24"/>
        </w:rPr>
        <w:t xml:space="preserve">[0..1] </w:t>
      </w:r>
      <w:r w:rsidRPr="007E7373">
        <w:rPr>
          <w:b/>
          <w:szCs w:val="24"/>
        </w:rPr>
        <w:t>Дата прекращения диспансерного наблюдения</w:t>
      </w:r>
      <w:r w:rsidRPr="007E7373">
        <w:rPr>
          <w:szCs w:val="24"/>
        </w:rPr>
        <w:t xml:space="preserve"> (дата</w:t>
      </w:r>
      <w:r w:rsidR="00DB5091">
        <w:rPr>
          <w:szCs w:val="24"/>
        </w:rPr>
        <w:t xml:space="preserve">, </w:t>
      </w:r>
      <w:r w:rsidR="00DB5091">
        <w:rPr>
          <w:rFonts w:eastAsia="Times New Roman"/>
          <w:szCs w:val="24"/>
          <w:lang w:eastAsia="ru-RU"/>
        </w:rPr>
        <w:t>должна быть больше чем дата в поле «</w:t>
      </w:r>
      <w:r w:rsidR="00DB5091" w:rsidRPr="007E7373">
        <w:rPr>
          <w:b/>
          <w:szCs w:val="24"/>
        </w:rPr>
        <w:t>Дата начала диспансерного наблюдения</w:t>
      </w:r>
      <w:r w:rsidR="00DB5091">
        <w:rPr>
          <w:rFonts w:eastAsia="Times New Roman"/>
          <w:szCs w:val="24"/>
          <w:lang w:eastAsia="ru-RU"/>
        </w:rPr>
        <w:t>»,</w:t>
      </w:r>
      <w:r w:rsidR="00DB5091" w:rsidRPr="00DB5091">
        <w:rPr>
          <w:rFonts w:eastAsia="Times New Roman"/>
          <w:szCs w:val="28"/>
          <w:lang w:eastAsia="ru-RU"/>
        </w:rPr>
        <w:t xml:space="preserve"> </w:t>
      </w:r>
      <w:r w:rsidR="00DB5091">
        <w:rPr>
          <w:rFonts w:eastAsia="Times New Roman"/>
          <w:szCs w:val="28"/>
          <w:lang w:eastAsia="ru-RU"/>
        </w:rPr>
        <w:t>но не больше чем 100 лет от текущей даты</w:t>
      </w:r>
      <w:r w:rsidRPr="007E7373">
        <w:rPr>
          <w:szCs w:val="24"/>
        </w:rPr>
        <w:t>);</w:t>
      </w:r>
    </w:p>
    <w:p w14:paraId="0324BE2C" w14:textId="6C64F1BA" w:rsidR="00570F8B" w:rsidRPr="007E7373" w:rsidRDefault="00570F8B" w:rsidP="00570F8B">
      <w:pPr>
        <w:pStyle w:val="1c"/>
        <w:numPr>
          <w:ilvl w:val="0"/>
          <w:numId w:val="20"/>
        </w:numPr>
        <w:rPr>
          <w:b/>
          <w:szCs w:val="24"/>
        </w:rPr>
      </w:pPr>
      <w:r w:rsidRPr="007E7373">
        <w:rPr>
          <w:szCs w:val="24"/>
        </w:rPr>
        <w:t>[1] </w:t>
      </w:r>
      <w:r w:rsidRPr="007E7373">
        <w:rPr>
          <w:b/>
          <w:szCs w:val="24"/>
        </w:rPr>
        <w:t>Дата заполнения карты</w:t>
      </w:r>
      <w:r w:rsidRPr="007E7373">
        <w:rPr>
          <w:szCs w:val="24"/>
        </w:rPr>
        <w:t xml:space="preserve"> (</w:t>
      </w:r>
      <w:r w:rsidR="00DB5091" w:rsidRPr="007E7373">
        <w:rPr>
          <w:szCs w:val="24"/>
        </w:rPr>
        <w:t>дата</w:t>
      </w:r>
      <w:r w:rsidR="00DB5091">
        <w:rPr>
          <w:szCs w:val="24"/>
        </w:rPr>
        <w:t xml:space="preserve">, </w:t>
      </w:r>
      <w:r w:rsidR="00DB5091" w:rsidRPr="00A63E29">
        <w:rPr>
          <w:rFonts w:eastAsia="Times New Roman"/>
          <w:szCs w:val="24"/>
          <w:lang w:eastAsia="ru-RU"/>
        </w:rPr>
        <w:t>не может быть позже текущей и меньше чем 100 лет назад</w:t>
      </w:r>
      <w:r w:rsidRPr="007E7373">
        <w:rPr>
          <w:szCs w:val="24"/>
        </w:rPr>
        <w:t>);</w:t>
      </w:r>
    </w:p>
    <w:p w14:paraId="33A04493" w14:textId="77777777" w:rsidR="00570F8B" w:rsidRPr="007E7373" w:rsidRDefault="00570F8B" w:rsidP="00570F8B">
      <w:pPr>
        <w:pStyle w:val="1c"/>
        <w:numPr>
          <w:ilvl w:val="0"/>
          <w:numId w:val="20"/>
        </w:numPr>
        <w:rPr>
          <w:b/>
          <w:szCs w:val="24"/>
        </w:rPr>
      </w:pPr>
      <w:r w:rsidRPr="0052320F">
        <w:rPr>
          <w:szCs w:val="24"/>
        </w:rPr>
        <w:t xml:space="preserve">[0..1] </w:t>
      </w:r>
      <w:r w:rsidRPr="007E7373">
        <w:rPr>
          <w:b/>
          <w:szCs w:val="24"/>
        </w:rPr>
        <w:t>Причины прекращения диспансерного наблюдения</w:t>
      </w:r>
      <w:r w:rsidRPr="007E7373">
        <w:rPr>
          <w:szCs w:val="24"/>
        </w:rPr>
        <w:t>:</w:t>
      </w:r>
    </w:p>
    <w:p w14:paraId="26738F49" w14:textId="6DE3D9AA" w:rsidR="00570F8B" w:rsidRPr="007E7373" w:rsidRDefault="00570F8B" w:rsidP="00092267">
      <w:pPr>
        <w:pStyle w:val="1c"/>
        <w:numPr>
          <w:ilvl w:val="1"/>
          <w:numId w:val="20"/>
        </w:numPr>
        <w:rPr>
          <w:szCs w:val="24"/>
        </w:rPr>
      </w:pPr>
      <w:r w:rsidRPr="007E7373">
        <w:rPr>
          <w:szCs w:val="24"/>
        </w:rPr>
        <w:t>Код (</w:t>
      </w:r>
      <w:r w:rsidRPr="007E7373">
        <w:rPr>
          <w:szCs w:val="24"/>
          <w:lang w:val="en-US"/>
        </w:rPr>
        <w:t>HST</w:t>
      </w:r>
      <w:r w:rsidRPr="007E7373">
        <w:rPr>
          <w:szCs w:val="24"/>
        </w:rPr>
        <w:t>0497 Справочник  причин прекращения диспансерного наблюдения);</w:t>
      </w:r>
    </w:p>
    <w:p w14:paraId="3A4CA079" w14:textId="77777777" w:rsidR="00570F8B" w:rsidRPr="007E7373" w:rsidRDefault="00570F8B" w:rsidP="00092267">
      <w:pPr>
        <w:pStyle w:val="1c"/>
        <w:numPr>
          <w:ilvl w:val="1"/>
          <w:numId w:val="20"/>
        </w:numPr>
        <w:rPr>
          <w:szCs w:val="24"/>
        </w:rPr>
      </w:pPr>
      <w:r w:rsidRPr="007E7373">
        <w:rPr>
          <w:szCs w:val="24"/>
        </w:rPr>
        <w:t>Версия справочника (текст);</w:t>
      </w:r>
    </w:p>
    <w:p w14:paraId="28B525F3" w14:textId="77777777" w:rsidR="00570F8B" w:rsidRPr="007E7373" w:rsidRDefault="00570F8B" w:rsidP="00570F8B">
      <w:pPr>
        <w:pStyle w:val="1c"/>
        <w:numPr>
          <w:ilvl w:val="0"/>
          <w:numId w:val="20"/>
        </w:numPr>
        <w:rPr>
          <w:b/>
          <w:szCs w:val="24"/>
        </w:rPr>
      </w:pPr>
      <w:r w:rsidRPr="007E7373">
        <w:rPr>
          <w:szCs w:val="24"/>
        </w:rPr>
        <w:t xml:space="preserve">[1] </w:t>
      </w:r>
      <w:r w:rsidRPr="007E7373">
        <w:rPr>
          <w:b/>
          <w:szCs w:val="24"/>
        </w:rPr>
        <w:t>Диагноз заболевания, по поводу которого пациент подлежит диспансерному</w:t>
      </w:r>
      <w:r w:rsidRPr="007E7373">
        <w:rPr>
          <w:b/>
          <w:sz w:val="22"/>
          <w:szCs w:val="20"/>
        </w:rPr>
        <w:t xml:space="preserve"> наблюдению</w:t>
      </w:r>
      <w:r w:rsidRPr="007E7373">
        <w:rPr>
          <w:b/>
          <w:szCs w:val="24"/>
        </w:rPr>
        <w:t>:</w:t>
      </w:r>
    </w:p>
    <w:p w14:paraId="487DB14B" w14:textId="77777777" w:rsidR="00570F8B" w:rsidRPr="007E7373" w:rsidRDefault="00570F8B" w:rsidP="00570F8B">
      <w:pPr>
        <w:pStyle w:val="1c"/>
        <w:numPr>
          <w:ilvl w:val="1"/>
          <w:numId w:val="20"/>
        </w:numPr>
        <w:ind w:left="1276"/>
        <w:rPr>
          <w:szCs w:val="24"/>
        </w:rPr>
      </w:pPr>
      <w:r w:rsidRPr="007E7373">
        <w:rPr>
          <w:szCs w:val="24"/>
        </w:rPr>
        <w:t xml:space="preserve">[1] </w:t>
      </w:r>
      <w:r w:rsidRPr="007E7373">
        <w:rPr>
          <w:b/>
          <w:szCs w:val="24"/>
        </w:rPr>
        <w:t>Диагноз</w:t>
      </w:r>
      <w:r w:rsidRPr="007E7373">
        <w:rPr>
          <w:szCs w:val="24"/>
        </w:rPr>
        <w:t>:</w:t>
      </w:r>
    </w:p>
    <w:p w14:paraId="060F4819" w14:textId="4C3BA70A" w:rsidR="00020844" w:rsidRPr="00020844" w:rsidRDefault="00020844" w:rsidP="00092267">
      <w:pPr>
        <w:pStyle w:val="1c"/>
        <w:numPr>
          <w:ilvl w:val="2"/>
          <w:numId w:val="20"/>
        </w:numPr>
        <w:rPr>
          <w:szCs w:val="24"/>
        </w:rPr>
      </w:pPr>
      <w:r w:rsidRPr="00020844">
        <w:rPr>
          <w:szCs w:val="24"/>
        </w:rPr>
        <w:t xml:space="preserve">Код справочника </w:t>
      </w:r>
      <w:r w:rsidR="00143EC6">
        <w:rPr>
          <w:szCs w:val="24"/>
        </w:rPr>
        <w:t>(шаблон: 1.2.643.5.1.13.13.11.1005, 1.2.643.5.1.13.13.11.1499, 1.2.643.5.1.13.13.11.1501)</w:t>
      </w:r>
      <w:r w:rsidRPr="00020844">
        <w:rPr>
          <w:szCs w:val="24"/>
        </w:rPr>
        <w:t>; </w:t>
      </w:r>
    </w:p>
    <w:p w14:paraId="134D8F8C" w14:textId="4D7B0053" w:rsidR="00020844" w:rsidRPr="00020844" w:rsidRDefault="00020844" w:rsidP="00092267">
      <w:pPr>
        <w:pStyle w:val="1c"/>
        <w:numPr>
          <w:ilvl w:val="2"/>
          <w:numId w:val="20"/>
        </w:numPr>
        <w:rPr>
          <w:szCs w:val="24"/>
        </w:rPr>
      </w:pPr>
      <w:r w:rsidRPr="00020844">
        <w:rPr>
          <w:szCs w:val="24"/>
        </w:rPr>
        <w:t>Код (</w:t>
      </w:r>
      <w:r w:rsidR="00993309" w:rsidRPr="001271E7">
        <w:rPr>
          <w:rFonts w:eastAsia="Times New Roman"/>
          <w:szCs w:val="24"/>
          <w:lang w:eastAsia="ru-RU"/>
        </w:rPr>
        <w:t>1.2.643.5.1.13.13.11.1005</w:t>
      </w:r>
      <w:r w:rsidR="00993309">
        <w:rPr>
          <w:rFonts w:eastAsia="Times New Roman"/>
          <w:szCs w:val="24"/>
          <w:lang w:eastAsia="ru-RU"/>
        </w:rPr>
        <w:t xml:space="preserve"> «</w:t>
      </w:r>
      <w:r w:rsidRPr="00020844">
        <w:rPr>
          <w:szCs w:val="24"/>
        </w:rPr>
        <w:t>Международная классификация болезней и состояний, связанных со здоровьем 10 пересмотра</w:t>
      </w:r>
      <w:r w:rsidR="00993309">
        <w:rPr>
          <w:szCs w:val="24"/>
        </w:rPr>
        <w:t>»</w:t>
      </w:r>
      <w:r w:rsidRPr="00020844">
        <w:rPr>
          <w:szCs w:val="24"/>
        </w:rPr>
        <w:t xml:space="preserve"> для общих диагнозов или </w:t>
      </w:r>
      <w:r w:rsidR="00143EC6" w:rsidRPr="00092267">
        <w:rPr>
          <w:szCs w:val="24"/>
        </w:rPr>
        <w:t>1.2.643.5.1.13.13.11.1499</w:t>
      </w:r>
      <w:r w:rsidRPr="00020844">
        <w:rPr>
          <w:szCs w:val="24"/>
        </w:rPr>
        <w:t xml:space="preserve"> </w:t>
      </w:r>
      <w:r w:rsidR="00993309">
        <w:rPr>
          <w:szCs w:val="24"/>
        </w:rPr>
        <w:t>«</w:t>
      </w:r>
      <w:r w:rsidRPr="00020844">
        <w:rPr>
          <w:szCs w:val="24"/>
        </w:rPr>
        <w:t>Международная классификация болезней - Стоматология (3 издание)</w:t>
      </w:r>
      <w:r w:rsidR="00993309">
        <w:rPr>
          <w:szCs w:val="24"/>
        </w:rPr>
        <w:t>»</w:t>
      </w:r>
      <w:r w:rsidRPr="00020844">
        <w:rPr>
          <w:szCs w:val="24"/>
        </w:rPr>
        <w:t xml:space="preserve"> для диагнозов по стоматологии, или </w:t>
      </w:r>
      <w:r w:rsidR="00143EC6" w:rsidRPr="00092267">
        <w:rPr>
          <w:szCs w:val="24"/>
        </w:rPr>
        <w:t>1.2.643.5.1.13.13.11.1501</w:t>
      </w:r>
      <w:r w:rsidRPr="00020844">
        <w:rPr>
          <w:szCs w:val="24"/>
        </w:rPr>
        <w:t xml:space="preserve"> </w:t>
      </w:r>
      <w:r w:rsidR="00993309">
        <w:rPr>
          <w:szCs w:val="24"/>
        </w:rPr>
        <w:t>«</w:t>
      </w:r>
      <w:r w:rsidRPr="00020844">
        <w:rPr>
          <w:szCs w:val="24"/>
        </w:rPr>
        <w:t>Международная классификация болезней – Психические расстройства и расстройства поведения</w:t>
      </w:r>
      <w:r w:rsidR="00993309">
        <w:rPr>
          <w:szCs w:val="24"/>
        </w:rPr>
        <w:t>»</w:t>
      </w:r>
      <w:r w:rsidRPr="00020844">
        <w:rPr>
          <w:szCs w:val="24"/>
        </w:rPr>
        <w:t>);</w:t>
      </w:r>
    </w:p>
    <w:p w14:paraId="767FB071" w14:textId="77777777" w:rsidR="00020844" w:rsidRPr="00092267" w:rsidRDefault="00020844" w:rsidP="00092267">
      <w:pPr>
        <w:pStyle w:val="1c"/>
        <w:numPr>
          <w:ilvl w:val="2"/>
          <w:numId w:val="20"/>
        </w:numPr>
        <w:rPr>
          <w:szCs w:val="24"/>
        </w:rPr>
      </w:pPr>
      <w:r w:rsidRPr="00020844">
        <w:rPr>
          <w:szCs w:val="24"/>
        </w:rPr>
        <w:t>Версия справочника (текст)</w:t>
      </w:r>
      <w:r w:rsidRPr="00020844">
        <w:rPr>
          <w:szCs w:val="24"/>
          <w:lang w:val="en-US"/>
        </w:rPr>
        <w:t>;</w:t>
      </w:r>
    </w:p>
    <w:p w14:paraId="7DA73AD7" w14:textId="54AB1744" w:rsidR="00570F8B" w:rsidRPr="007E7373" w:rsidRDefault="00570F8B" w:rsidP="00570F8B">
      <w:pPr>
        <w:pStyle w:val="1c"/>
        <w:numPr>
          <w:ilvl w:val="1"/>
          <w:numId w:val="20"/>
        </w:numPr>
        <w:ind w:left="1276"/>
        <w:rPr>
          <w:szCs w:val="24"/>
        </w:rPr>
      </w:pPr>
      <w:r w:rsidRPr="007E7373">
        <w:rPr>
          <w:szCs w:val="24"/>
        </w:rPr>
        <w:t xml:space="preserve">[1] </w:t>
      </w:r>
      <w:r w:rsidRPr="007E7373">
        <w:rPr>
          <w:b/>
          <w:szCs w:val="24"/>
        </w:rPr>
        <w:t>Описание</w:t>
      </w:r>
      <w:r w:rsidRPr="007E7373">
        <w:rPr>
          <w:szCs w:val="24"/>
        </w:rPr>
        <w:t xml:space="preserve"> (текст, символов </w:t>
      </w:r>
      <w:r>
        <w:rPr>
          <w:szCs w:val="24"/>
        </w:rPr>
        <w:t>1000</w:t>
      </w:r>
      <w:r w:rsidRPr="007E7373">
        <w:rPr>
          <w:szCs w:val="24"/>
        </w:rPr>
        <w:t>);</w:t>
      </w:r>
    </w:p>
    <w:p w14:paraId="13895660" w14:textId="779A5997" w:rsidR="00570F8B" w:rsidRPr="007E7373" w:rsidRDefault="00570F8B" w:rsidP="00570F8B">
      <w:pPr>
        <w:pStyle w:val="1c"/>
        <w:numPr>
          <w:ilvl w:val="1"/>
          <w:numId w:val="20"/>
        </w:numPr>
        <w:ind w:left="1276"/>
        <w:rPr>
          <w:szCs w:val="24"/>
        </w:rPr>
      </w:pPr>
      <w:r w:rsidRPr="007E7373">
        <w:rPr>
          <w:szCs w:val="24"/>
        </w:rPr>
        <w:t xml:space="preserve">[1] </w:t>
      </w:r>
      <w:r w:rsidRPr="007E7373">
        <w:rPr>
          <w:b/>
          <w:szCs w:val="24"/>
        </w:rPr>
        <w:t>Дата установления диагноза</w:t>
      </w:r>
      <w:r w:rsidRPr="007E7373">
        <w:rPr>
          <w:szCs w:val="24"/>
        </w:rPr>
        <w:t xml:space="preserve"> (</w:t>
      </w:r>
      <w:r w:rsidR="00DB5091" w:rsidRPr="007E7373">
        <w:rPr>
          <w:szCs w:val="24"/>
        </w:rPr>
        <w:t>дата</w:t>
      </w:r>
      <w:r w:rsidR="00DB5091">
        <w:rPr>
          <w:szCs w:val="24"/>
        </w:rPr>
        <w:t xml:space="preserve">, </w:t>
      </w:r>
      <w:r w:rsidR="00DB5091" w:rsidRPr="00A63E29">
        <w:rPr>
          <w:rFonts w:eastAsia="Times New Roman"/>
          <w:szCs w:val="24"/>
          <w:lang w:eastAsia="ru-RU"/>
        </w:rPr>
        <w:t>не может быть позже текущей и меньше чем 100 лет назад</w:t>
      </w:r>
      <w:r w:rsidR="00DB5091" w:rsidRPr="007E7373" w:rsidDel="00DB5091">
        <w:rPr>
          <w:szCs w:val="24"/>
        </w:rPr>
        <w:t xml:space="preserve"> </w:t>
      </w:r>
      <w:r w:rsidRPr="007E7373">
        <w:rPr>
          <w:szCs w:val="24"/>
        </w:rPr>
        <w:t>);</w:t>
      </w:r>
    </w:p>
    <w:p w14:paraId="16C3558D" w14:textId="776BDAC8" w:rsidR="00570F8B" w:rsidRDefault="00570F8B" w:rsidP="00570F8B">
      <w:pPr>
        <w:pStyle w:val="1c"/>
        <w:numPr>
          <w:ilvl w:val="1"/>
          <w:numId w:val="20"/>
        </w:numPr>
        <w:ind w:left="1276"/>
        <w:rPr>
          <w:szCs w:val="24"/>
        </w:rPr>
      </w:pPr>
      <w:r w:rsidRPr="00B511D3">
        <w:rPr>
          <w:szCs w:val="24"/>
        </w:rPr>
        <w:t xml:space="preserve">[1] </w:t>
      </w:r>
      <w:r w:rsidR="00C16C63" w:rsidRPr="0075196C">
        <w:rPr>
          <w:b/>
          <w:szCs w:val="24"/>
        </w:rPr>
        <w:t>Диагноз установлен</w:t>
      </w:r>
      <w:r>
        <w:rPr>
          <w:szCs w:val="24"/>
        </w:rPr>
        <w:t>:</w:t>
      </w:r>
    </w:p>
    <w:p w14:paraId="5EB5D04C" w14:textId="77777777" w:rsidR="00570F8B" w:rsidRPr="009168FF" w:rsidRDefault="00570F8B" w:rsidP="00570F8B">
      <w:pPr>
        <w:pStyle w:val="1c"/>
        <w:numPr>
          <w:ilvl w:val="1"/>
          <w:numId w:val="20"/>
        </w:numPr>
        <w:tabs>
          <w:tab w:val="clear" w:pos="1440"/>
          <w:tab w:val="num" w:pos="2138"/>
        </w:tabs>
        <w:ind w:left="2138"/>
        <w:rPr>
          <w:szCs w:val="24"/>
        </w:rPr>
      </w:pPr>
      <w:r w:rsidRPr="009168FF">
        <w:rPr>
          <w:szCs w:val="24"/>
        </w:rPr>
        <w:t>Код (</w:t>
      </w:r>
      <w:r>
        <w:rPr>
          <w:szCs w:val="24"/>
          <w:lang w:val="en-US"/>
        </w:rPr>
        <w:t>HST</w:t>
      </w:r>
      <w:r>
        <w:rPr>
          <w:szCs w:val="24"/>
        </w:rPr>
        <w:t>0495 Справочник фактов установления диагнозов</w:t>
      </w:r>
      <w:r w:rsidRPr="009168FF">
        <w:rPr>
          <w:szCs w:val="24"/>
        </w:rPr>
        <w:t>);</w:t>
      </w:r>
    </w:p>
    <w:p w14:paraId="0004D7CB" w14:textId="77777777" w:rsidR="00570F8B" w:rsidRPr="009168FF" w:rsidRDefault="00570F8B" w:rsidP="00570F8B">
      <w:pPr>
        <w:pStyle w:val="1c"/>
        <w:numPr>
          <w:ilvl w:val="1"/>
          <w:numId w:val="20"/>
        </w:numPr>
        <w:tabs>
          <w:tab w:val="clear" w:pos="1440"/>
          <w:tab w:val="num" w:pos="2138"/>
        </w:tabs>
        <w:ind w:left="2138"/>
        <w:rPr>
          <w:szCs w:val="24"/>
        </w:rPr>
      </w:pPr>
      <w:r w:rsidRPr="009168FF">
        <w:rPr>
          <w:szCs w:val="24"/>
        </w:rPr>
        <w:t>Версия справочника (текст);</w:t>
      </w:r>
    </w:p>
    <w:p w14:paraId="54D7349A" w14:textId="7FB51E44" w:rsidR="00570F8B" w:rsidRDefault="00570F8B" w:rsidP="00570F8B">
      <w:pPr>
        <w:pStyle w:val="1c"/>
        <w:numPr>
          <w:ilvl w:val="1"/>
          <w:numId w:val="20"/>
        </w:numPr>
        <w:ind w:left="1276"/>
        <w:rPr>
          <w:szCs w:val="24"/>
        </w:rPr>
      </w:pPr>
      <w:r w:rsidRPr="00B511D3">
        <w:rPr>
          <w:szCs w:val="24"/>
        </w:rPr>
        <w:t>[1]</w:t>
      </w:r>
      <w:r>
        <w:rPr>
          <w:szCs w:val="24"/>
        </w:rPr>
        <w:t xml:space="preserve"> </w:t>
      </w:r>
      <w:r w:rsidR="00C16C63">
        <w:rPr>
          <w:b/>
          <w:szCs w:val="24"/>
        </w:rPr>
        <w:t>Заболевание выявлено при</w:t>
      </w:r>
      <w:r>
        <w:rPr>
          <w:szCs w:val="24"/>
        </w:rPr>
        <w:t>:</w:t>
      </w:r>
    </w:p>
    <w:p w14:paraId="5F09D814" w14:textId="77777777" w:rsidR="00570F8B" w:rsidRPr="009168FF" w:rsidRDefault="00570F8B" w:rsidP="00570F8B">
      <w:pPr>
        <w:pStyle w:val="1c"/>
        <w:numPr>
          <w:ilvl w:val="1"/>
          <w:numId w:val="20"/>
        </w:numPr>
        <w:tabs>
          <w:tab w:val="clear" w:pos="1440"/>
          <w:tab w:val="num" w:pos="2138"/>
        </w:tabs>
        <w:ind w:left="2138"/>
        <w:rPr>
          <w:szCs w:val="24"/>
        </w:rPr>
      </w:pPr>
      <w:r w:rsidRPr="009168FF">
        <w:rPr>
          <w:szCs w:val="24"/>
        </w:rPr>
        <w:t>Код (</w:t>
      </w:r>
      <w:r>
        <w:rPr>
          <w:szCs w:val="24"/>
          <w:lang w:val="en-US"/>
        </w:rPr>
        <w:t>HST</w:t>
      </w:r>
      <w:r>
        <w:rPr>
          <w:szCs w:val="24"/>
        </w:rPr>
        <w:t>0496 Справочник обстоятельств, при которых выявлено заболевание</w:t>
      </w:r>
      <w:r w:rsidRPr="009168FF">
        <w:rPr>
          <w:szCs w:val="24"/>
        </w:rPr>
        <w:t>);</w:t>
      </w:r>
    </w:p>
    <w:p w14:paraId="17B360B1" w14:textId="77777777" w:rsidR="00570F8B" w:rsidRDefault="00570F8B" w:rsidP="00570F8B">
      <w:pPr>
        <w:pStyle w:val="1c"/>
        <w:numPr>
          <w:ilvl w:val="1"/>
          <w:numId w:val="20"/>
        </w:numPr>
        <w:tabs>
          <w:tab w:val="clear" w:pos="1440"/>
          <w:tab w:val="num" w:pos="2138"/>
        </w:tabs>
        <w:ind w:left="2138"/>
        <w:rPr>
          <w:szCs w:val="24"/>
        </w:rPr>
      </w:pPr>
      <w:r w:rsidRPr="009168FF">
        <w:rPr>
          <w:szCs w:val="24"/>
        </w:rPr>
        <w:lastRenderedPageBreak/>
        <w:t>Версия справочника (текст);</w:t>
      </w:r>
    </w:p>
    <w:p w14:paraId="1A5A8FB1" w14:textId="62572165" w:rsidR="00C16C63" w:rsidRPr="00C16C63" w:rsidRDefault="00570F8B" w:rsidP="006E1CD1">
      <w:pPr>
        <w:pStyle w:val="1c"/>
        <w:numPr>
          <w:ilvl w:val="0"/>
          <w:numId w:val="20"/>
        </w:numPr>
        <w:rPr>
          <w:szCs w:val="24"/>
        </w:rPr>
      </w:pPr>
      <w:r>
        <w:rPr>
          <w:szCs w:val="24"/>
          <w:lang w:val="en-US"/>
        </w:rPr>
        <w:t xml:space="preserve">[0..1] </w:t>
      </w:r>
      <w:r w:rsidRPr="007D29CB">
        <w:rPr>
          <w:b/>
          <w:szCs w:val="24"/>
        </w:rPr>
        <w:t>Сопутствующие заболевания</w:t>
      </w:r>
      <w:r w:rsidR="00C16C63">
        <w:rPr>
          <w:szCs w:val="24"/>
        </w:rPr>
        <w:t>:</w:t>
      </w:r>
    </w:p>
    <w:p w14:paraId="4C563B20" w14:textId="00F15D09" w:rsidR="00020844" w:rsidRPr="00020844" w:rsidRDefault="00020844" w:rsidP="00092267">
      <w:pPr>
        <w:pStyle w:val="1c"/>
        <w:numPr>
          <w:ilvl w:val="1"/>
          <w:numId w:val="20"/>
        </w:numPr>
        <w:rPr>
          <w:szCs w:val="24"/>
        </w:rPr>
      </w:pPr>
      <w:r w:rsidRPr="00020844">
        <w:rPr>
          <w:szCs w:val="24"/>
        </w:rPr>
        <w:t xml:space="preserve">Код справочника </w:t>
      </w:r>
      <w:r w:rsidR="00143EC6">
        <w:rPr>
          <w:szCs w:val="24"/>
        </w:rPr>
        <w:t>(шаблон: 1.2.643.5.1.13.13.11.1005, 1.2.643.5.1.13.13.11.1499, 1.2.643.5.1.13.13.11.1501)</w:t>
      </w:r>
      <w:r w:rsidRPr="00020844">
        <w:rPr>
          <w:szCs w:val="24"/>
        </w:rPr>
        <w:t>; </w:t>
      </w:r>
    </w:p>
    <w:p w14:paraId="2327203B" w14:textId="0FA4966C" w:rsidR="00020844" w:rsidRPr="00020844" w:rsidRDefault="00020844" w:rsidP="00092267">
      <w:pPr>
        <w:pStyle w:val="1c"/>
        <w:numPr>
          <w:ilvl w:val="1"/>
          <w:numId w:val="20"/>
        </w:numPr>
        <w:rPr>
          <w:szCs w:val="24"/>
        </w:rPr>
      </w:pPr>
      <w:r w:rsidRPr="00020844">
        <w:rPr>
          <w:szCs w:val="24"/>
        </w:rPr>
        <w:t>Код (</w:t>
      </w:r>
      <w:r w:rsidR="00F96D77" w:rsidRPr="001271E7">
        <w:rPr>
          <w:rFonts w:eastAsia="Times New Roman"/>
          <w:szCs w:val="24"/>
          <w:lang w:eastAsia="ru-RU"/>
        </w:rPr>
        <w:t>1.2.643.5.1.13.13.11.1005</w:t>
      </w:r>
      <w:r w:rsidR="00F96D77">
        <w:rPr>
          <w:rFonts w:eastAsia="Times New Roman"/>
          <w:szCs w:val="24"/>
          <w:lang w:eastAsia="ru-RU"/>
        </w:rPr>
        <w:t xml:space="preserve"> «</w:t>
      </w:r>
      <w:r w:rsidRPr="00020844">
        <w:rPr>
          <w:szCs w:val="24"/>
        </w:rPr>
        <w:t>Международная классификация болезней и состояний, связанных со здоровьем 10 пересмотра</w:t>
      </w:r>
      <w:r w:rsidR="00F96D77">
        <w:rPr>
          <w:szCs w:val="24"/>
        </w:rPr>
        <w:t>»</w:t>
      </w:r>
      <w:r w:rsidRPr="00020844">
        <w:rPr>
          <w:szCs w:val="24"/>
        </w:rPr>
        <w:t xml:space="preserve"> для общих диагнозов или </w:t>
      </w:r>
      <w:r w:rsidR="00143EC6" w:rsidRPr="00092267">
        <w:rPr>
          <w:szCs w:val="24"/>
        </w:rPr>
        <w:t>1.2.643.5.1.13.13.11.1499</w:t>
      </w:r>
      <w:r w:rsidRPr="00020844">
        <w:rPr>
          <w:szCs w:val="24"/>
        </w:rPr>
        <w:t xml:space="preserve"> </w:t>
      </w:r>
      <w:r w:rsidR="00F96D77">
        <w:rPr>
          <w:szCs w:val="24"/>
        </w:rPr>
        <w:t>«</w:t>
      </w:r>
      <w:r w:rsidRPr="00020844">
        <w:rPr>
          <w:szCs w:val="24"/>
        </w:rPr>
        <w:t>Международная классификация болезней - Стоматология (3 издание)</w:t>
      </w:r>
      <w:r w:rsidR="00F96D77">
        <w:rPr>
          <w:szCs w:val="24"/>
        </w:rPr>
        <w:t>»</w:t>
      </w:r>
      <w:r w:rsidRPr="00020844">
        <w:rPr>
          <w:szCs w:val="24"/>
        </w:rPr>
        <w:t xml:space="preserve"> для диагнозов по стоматологии, или </w:t>
      </w:r>
      <w:r w:rsidR="00143EC6" w:rsidRPr="00092267">
        <w:rPr>
          <w:szCs w:val="24"/>
        </w:rPr>
        <w:t>1.2.643.5.1.13.13.11.1501</w:t>
      </w:r>
      <w:r w:rsidRPr="00020844">
        <w:rPr>
          <w:szCs w:val="24"/>
        </w:rPr>
        <w:t xml:space="preserve"> </w:t>
      </w:r>
      <w:r w:rsidR="00F96D77">
        <w:rPr>
          <w:szCs w:val="24"/>
        </w:rPr>
        <w:t>«</w:t>
      </w:r>
      <w:r w:rsidRPr="00020844">
        <w:rPr>
          <w:szCs w:val="24"/>
        </w:rPr>
        <w:t>Международная классификация болезней – Психические расстройства и расстройства поведения</w:t>
      </w:r>
      <w:r w:rsidR="00F96D77">
        <w:rPr>
          <w:szCs w:val="24"/>
        </w:rPr>
        <w:t>»</w:t>
      </w:r>
      <w:r w:rsidRPr="00020844">
        <w:rPr>
          <w:szCs w:val="24"/>
        </w:rPr>
        <w:t>);</w:t>
      </w:r>
    </w:p>
    <w:p w14:paraId="5DEF7D0D" w14:textId="3AEE55E8" w:rsidR="00C16C63" w:rsidRDefault="00020844" w:rsidP="006E1CD1">
      <w:pPr>
        <w:pStyle w:val="1c"/>
        <w:numPr>
          <w:ilvl w:val="1"/>
          <w:numId w:val="20"/>
        </w:numPr>
        <w:rPr>
          <w:szCs w:val="24"/>
        </w:rPr>
      </w:pPr>
      <w:r w:rsidRPr="00020844">
        <w:rPr>
          <w:szCs w:val="24"/>
        </w:rPr>
        <w:t>Версия справочника (текст)</w:t>
      </w:r>
      <w:r w:rsidRPr="00020844">
        <w:rPr>
          <w:szCs w:val="24"/>
          <w:lang w:val="en-US"/>
        </w:rPr>
        <w:t>;</w:t>
      </w:r>
    </w:p>
    <w:p w14:paraId="7515AD69" w14:textId="018C7518" w:rsidR="004D5BC8" w:rsidRPr="0052320F" w:rsidRDefault="00570F8B" w:rsidP="004D5BC8">
      <w:pPr>
        <w:pStyle w:val="1c"/>
        <w:numPr>
          <w:ilvl w:val="0"/>
          <w:numId w:val="20"/>
        </w:numPr>
        <w:rPr>
          <w:szCs w:val="24"/>
        </w:rPr>
      </w:pPr>
      <w:r>
        <w:rPr>
          <w:szCs w:val="24"/>
          <w:lang w:val="en-US"/>
        </w:rPr>
        <w:t>[0..1]</w:t>
      </w:r>
      <w:r>
        <w:rPr>
          <w:szCs w:val="24"/>
        </w:rPr>
        <w:t xml:space="preserve"> </w:t>
      </w:r>
      <w:r>
        <w:rPr>
          <w:b/>
          <w:szCs w:val="24"/>
        </w:rPr>
        <w:t>Код категории льготы</w:t>
      </w:r>
      <w:r w:rsidR="00B52D60">
        <w:rPr>
          <w:b/>
          <w:szCs w:val="24"/>
        </w:rPr>
        <w:t xml:space="preserve"> </w:t>
      </w:r>
      <w:r w:rsidR="004D5BC8" w:rsidRPr="00020844">
        <w:rPr>
          <w:szCs w:val="24"/>
        </w:rPr>
        <w:t>(текст)</w:t>
      </w:r>
      <w:r w:rsidR="004D5BC8" w:rsidRPr="00020844">
        <w:rPr>
          <w:szCs w:val="24"/>
          <w:lang w:val="en-US"/>
        </w:rPr>
        <w:t>;</w:t>
      </w:r>
    </w:p>
    <w:p w14:paraId="4C5E3B8A" w14:textId="4549491C" w:rsidR="00570F8B" w:rsidRPr="00B511D3" w:rsidRDefault="00570F8B" w:rsidP="004D5BC8">
      <w:pPr>
        <w:pStyle w:val="1c"/>
        <w:numPr>
          <w:ilvl w:val="0"/>
          <w:numId w:val="20"/>
        </w:numPr>
        <w:rPr>
          <w:szCs w:val="24"/>
        </w:rPr>
      </w:pPr>
      <w:r w:rsidRPr="00B511D3">
        <w:rPr>
          <w:szCs w:val="24"/>
        </w:rPr>
        <w:t>[1]</w:t>
      </w:r>
      <w:r w:rsidRPr="00B511D3">
        <w:rPr>
          <w:b/>
          <w:szCs w:val="24"/>
        </w:rPr>
        <w:t xml:space="preserve"> Данные о медицинском работнике, </w:t>
      </w:r>
      <w:r w:rsidR="00C16C63">
        <w:rPr>
          <w:b/>
          <w:szCs w:val="24"/>
        </w:rPr>
        <w:t>установи</w:t>
      </w:r>
      <w:r w:rsidR="00AB16FF">
        <w:rPr>
          <w:b/>
          <w:szCs w:val="24"/>
        </w:rPr>
        <w:t>в</w:t>
      </w:r>
      <w:r w:rsidR="00C16C63">
        <w:rPr>
          <w:b/>
          <w:szCs w:val="24"/>
        </w:rPr>
        <w:t>шего диспансерный учет</w:t>
      </w:r>
      <w:r w:rsidRPr="00B511D3">
        <w:rPr>
          <w:szCs w:val="24"/>
        </w:rPr>
        <w:t>:</w:t>
      </w:r>
    </w:p>
    <w:p w14:paraId="561F0402" w14:textId="77777777" w:rsidR="00570F8B" w:rsidRPr="00B511D3" w:rsidRDefault="00570F8B" w:rsidP="00570F8B">
      <w:pPr>
        <w:pStyle w:val="1c"/>
        <w:numPr>
          <w:ilvl w:val="1"/>
          <w:numId w:val="20"/>
        </w:numPr>
        <w:tabs>
          <w:tab w:val="num" w:pos="3218"/>
        </w:tabs>
        <w:rPr>
          <w:szCs w:val="24"/>
        </w:rPr>
      </w:pPr>
      <w:r w:rsidRPr="00B511D3">
        <w:rPr>
          <w:szCs w:val="24"/>
        </w:rPr>
        <w:t>[1] </w:t>
      </w:r>
      <w:r>
        <w:rPr>
          <w:b/>
          <w:szCs w:val="24"/>
        </w:rPr>
        <w:t xml:space="preserve">СНИЛС медицинского работника </w:t>
      </w:r>
      <w:r w:rsidRPr="00B511D3">
        <w:rPr>
          <w:szCs w:val="24"/>
        </w:rPr>
        <w:t>(текст, символов 11);</w:t>
      </w:r>
    </w:p>
    <w:p w14:paraId="7EE9A99F" w14:textId="77777777" w:rsidR="00570F8B" w:rsidRPr="00B511D3" w:rsidRDefault="00570F8B" w:rsidP="00570F8B">
      <w:pPr>
        <w:pStyle w:val="1c"/>
        <w:numPr>
          <w:ilvl w:val="1"/>
          <w:numId w:val="20"/>
        </w:numPr>
        <w:tabs>
          <w:tab w:val="num" w:pos="3218"/>
        </w:tabs>
        <w:rPr>
          <w:szCs w:val="24"/>
        </w:rPr>
      </w:pPr>
      <w:r w:rsidRPr="00B511D3">
        <w:rPr>
          <w:szCs w:val="24"/>
        </w:rPr>
        <w:t>[1] </w:t>
      </w:r>
      <w:r w:rsidRPr="00B511D3">
        <w:rPr>
          <w:b/>
          <w:szCs w:val="24"/>
        </w:rPr>
        <w:t>Должность медицинского работника</w:t>
      </w:r>
      <w:r w:rsidRPr="00B511D3">
        <w:rPr>
          <w:szCs w:val="24"/>
        </w:rPr>
        <w:t>:</w:t>
      </w:r>
    </w:p>
    <w:p w14:paraId="651D445A" w14:textId="7509A3F0" w:rsidR="00570F8B" w:rsidRPr="00B511D3" w:rsidRDefault="00570F8B" w:rsidP="00570F8B">
      <w:pPr>
        <w:pStyle w:val="1c"/>
        <w:numPr>
          <w:ilvl w:val="2"/>
          <w:numId w:val="20"/>
        </w:numPr>
        <w:rPr>
          <w:szCs w:val="24"/>
        </w:rPr>
      </w:pPr>
      <w:r w:rsidRPr="00B511D3">
        <w:rPr>
          <w:szCs w:val="24"/>
        </w:rPr>
        <w:t>Код (</w:t>
      </w:r>
      <w:r w:rsidR="005D7548">
        <w:rPr>
          <w:szCs w:val="28"/>
        </w:rPr>
        <w:t>1.2.643.5.1.13.13.99.2.181</w:t>
      </w:r>
      <w:r w:rsidR="00384ABA">
        <w:rPr>
          <w:szCs w:val="28"/>
        </w:rPr>
        <w:t xml:space="preserve"> ФРМР. Справочник должностей медицинского персонала</w:t>
      </w:r>
      <w:r w:rsidRPr="00B511D3">
        <w:rPr>
          <w:szCs w:val="24"/>
        </w:rPr>
        <w:t>);</w:t>
      </w:r>
    </w:p>
    <w:p w14:paraId="2ED419D2" w14:textId="77777777" w:rsidR="00570F8B" w:rsidRPr="00B511D3" w:rsidRDefault="00570F8B" w:rsidP="00570F8B">
      <w:pPr>
        <w:pStyle w:val="1c"/>
        <w:numPr>
          <w:ilvl w:val="2"/>
          <w:numId w:val="20"/>
        </w:numPr>
        <w:rPr>
          <w:szCs w:val="24"/>
        </w:rPr>
      </w:pPr>
      <w:r w:rsidRPr="00B511D3">
        <w:rPr>
          <w:szCs w:val="24"/>
        </w:rPr>
        <w:t>Версия справочника (текст)</w:t>
      </w:r>
      <w:r w:rsidRPr="00B511D3">
        <w:rPr>
          <w:szCs w:val="24"/>
          <w:lang w:val="en-US"/>
        </w:rPr>
        <w:t>;</w:t>
      </w:r>
    </w:p>
    <w:p w14:paraId="19EF6110" w14:textId="45BB9998" w:rsidR="00570F8B" w:rsidRPr="00B511D3" w:rsidRDefault="00570F8B" w:rsidP="00570F8B">
      <w:pPr>
        <w:pStyle w:val="1c"/>
        <w:numPr>
          <w:ilvl w:val="1"/>
          <w:numId w:val="20"/>
        </w:numPr>
        <w:tabs>
          <w:tab w:val="num" w:pos="3218"/>
        </w:tabs>
        <w:rPr>
          <w:szCs w:val="24"/>
        </w:rPr>
      </w:pPr>
      <w:r w:rsidRPr="00B511D3">
        <w:rPr>
          <w:szCs w:val="24"/>
        </w:rPr>
        <w:t>[1] </w:t>
      </w:r>
      <w:r w:rsidRPr="00B511D3">
        <w:rPr>
          <w:b/>
          <w:szCs w:val="24"/>
        </w:rPr>
        <w:t xml:space="preserve">Специальность медицинского </w:t>
      </w:r>
      <w:r w:rsidR="00266E8C" w:rsidRPr="00B511D3">
        <w:rPr>
          <w:b/>
          <w:szCs w:val="24"/>
        </w:rPr>
        <w:t>работника</w:t>
      </w:r>
      <w:r w:rsidRPr="00B511D3">
        <w:rPr>
          <w:szCs w:val="24"/>
        </w:rPr>
        <w:t>:</w:t>
      </w:r>
    </w:p>
    <w:p w14:paraId="0F6B5924" w14:textId="771D388A" w:rsidR="00570F8B" w:rsidRPr="00B511D3" w:rsidRDefault="00570F8B" w:rsidP="00570F8B">
      <w:pPr>
        <w:pStyle w:val="1c"/>
        <w:numPr>
          <w:ilvl w:val="2"/>
          <w:numId w:val="20"/>
        </w:numPr>
        <w:rPr>
          <w:szCs w:val="24"/>
        </w:rPr>
      </w:pPr>
      <w:r w:rsidRPr="00B511D3">
        <w:rPr>
          <w:szCs w:val="24"/>
        </w:rPr>
        <w:t>Код (</w:t>
      </w:r>
      <w:r w:rsidR="005D7548">
        <w:rPr>
          <w:szCs w:val="24"/>
        </w:rPr>
        <w:t>1.2.643.5.1.13.13.99.2.170</w:t>
      </w:r>
      <w:r w:rsidR="00384ABA">
        <w:rPr>
          <w:szCs w:val="24"/>
        </w:rPr>
        <w:t xml:space="preserve"> ФРМР. Специальность медицинского персонала</w:t>
      </w:r>
      <w:r w:rsidRPr="00B511D3">
        <w:rPr>
          <w:szCs w:val="24"/>
        </w:rPr>
        <w:t>);</w:t>
      </w:r>
    </w:p>
    <w:p w14:paraId="244761A4" w14:textId="77777777" w:rsidR="00570F8B" w:rsidRPr="00B511D3" w:rsidRDefault="00570F8B" w:rsidP="00570F8B">
      <w:pPr>
        <w:pStyle w:val="1c"/>
        <w:numPr>
          <w:ilvl w:val="2"/>
          <w:numId w:val="20"/>
        </w:numPr>
        <w:rPr>
          <w:szCs w:val="24"/>
        </w:rPr>
      </w:pPr>
      <w:r w:rsidRPr="00B511D3">
        <w:rPr>
          <w:szCs w:val="24"/>
        </w:rPr>
        <w:t>Версия справочника (текст)</w:t>
      </w:r>
      <w:r w:rsidRPr="00B511D3">
        <w:rPr>
          <w:szCs w:val="24"/>
          <w:lang w:val="en-US"/>
        </w:rPr>
        <w:t>;</w:t>
      </w:r>
    </w:p>
    <w:p w14:paraId="6179A6D2" w14:textId="77777777" w:rsidR="00570F8B" w:rsidRPr="00B511D3" w:rsidRDefault="00570F8B" w:rsidP="00570F8B">
      <w:pPr>
        <w:pStyle w:val="1c"/>
        <w:numPr>
          <w:ilvl w:val="1"/>
          <w:numId w:val="20"/>
        </w:numPr>
        <w:tabs>
          <w:tab w:val="num" w:pos="3218"/>
        </w:tabs>
        <w:rPr>
          <w:szCs w:val="24"/>
        </w:rPr>
      </w:pPr>
      <w:r w:rsidRPr="00B511D3">
        <w:rPr>
          <w:szCs w:val="24"/>
        </w:rPr>
        <w:t xml:space="preserve">[1] </w:t>
      </w:r>
      <w:r w:rsidRPr="00B511D3">
        <w:rPr>
          <w:b/>
          <w:szCs w:val="24"/>
        </w:rPr>
        <w:t>Код подразделения:</w:t>
      </w:r>
      <w:r w:rsidRPr="00B511D3">
        <w:rPr>
          <w:szCs w:val="24"/>
        </w:rPr>
        <w:t xml:space="preserve"> </w:t>
      </w:r>
    </w:p>
    <w:p w14:paraId="1301A2C1" w14:textId="4BE3278E" w:rsidR="00570F8B" w:rsidRPr="00B511D3" w:rsidRDefault="00570F8B" w:rsidP="00570F8B">
      <w:pPr>
        <w:pStyle w:val="1c"/>
        <w:numPr>
          <w:ilvl w:val="2"/>
          <w:numId w:val="20"/>
        </w:numPr>
        <w:rPr>
          <w:szCs w:val="24"/>
        </w:rPr>
      </w:pPr>
      <w:r w:rsidRPr="00B511D3">
        <w:rPr>
          <w:szCs w:val="24"/>
        </w:rPr>
        <w:t>Код (</w:t>
      </w:r>
      <w:r w:rsidR="005D7548">
        <w:rPr>
          <w:szCs w:val="28"/>
        </w:rPr>
        <w:t>1.2.643.5.1.13.13.99.2.114</w:t>
      </w:r>
      <w:r w:rsidR="00384ABA">
        <w:rPr>
          <w:szCs w:val="28"/>
        </w:rPr>
        <w:t xml:space="preserve"> ФРМО. Справочник структурных подразделений</w:t>
      </w:r>
      <w:r w:rsidRPr="00B511D3">
        <w:rPr>
          <w:szCs w:val="24"/>
        </w:rPr>
        <w:t>);</w:t>
      </w:r>
    </w:p>
    <w:p w14:paraId="40CD7F22" w14:textId="77777777" w:rsidR="00570F8B" w:rsidRPr="00B511D3" w:rsidRDefault="00570F8B" w:rsidP="00570F8B">
      <w:pPr>
        <w:pStyle w:val="1c"/>
        <w:numPr>
          <w:ilvl w:val="2"/>
          <w:numId w:val="20"/>
        </w:numPr>
        <w:rPr>
          <w:szCs w:val="24"/>
        </w:rPr>
      </w:pPr>
      <w:r w:rsidRPr="00B511D3">
        <w:rPr>
          <w:szCs w:val="24"/>
        </w:rPr>
        <w:t>Версия справочника (текст);</w:t>
      </w:r>
    </w:p>
    <w:p w14:paraId="26931DF6" w14:textId="67381D6E" w:rsidR="00570F8B" w:rsidRPr="007E7373" w:rsidRDefault="00570F8B" w:rsidP="00570F8B">
      <w:pPr>
        <w:pStyle w:val="1c"/>
        <w:numPr>
          <w:ilvl w:val="1"/>
          <w:numId w:val="20"/>
        </w:numPr>
        <w:tabs>
          <w:tab w:val="num" w:pos="3218"/>
        </w:tabs>
        <w:rPr>
          <w:szCs w:val="24"/>
        </w:rPr>
      </w:pPr>
      <w:r w:rsidRPr="00B511D3">
        <w:rPr>
          <w:szCs w:val="24"/>
        </w:rPr>
        <w:t>[</w:t>
      </w:r>
      <w:r>
        <w:rPr>
          <w:szCs w:val="24"/>
          <w:lang w:val="en-US"/>
        </w:rPr>
        <w:t>0..</w:t>
      </w:r>
      <w:r w:rsidR="00A444B2">
        <w:rPr>
          <w:szCs w:val="28"/>
        </w:rPr>
        <w:t>1</w:t>
      </w:r>
      <w:r w:rsidRPr="00B511D3">
        <w:rPr>
          <w:szCs w:val="24"/>
        </w:rPr>
        <w:t xml:space="preserve">] </w:t>
      </w:r>
      <w:r w:rsidRPr="00B511D3">
        <w:rPr>
          <w:b/>
          <w:szCs w:val="24"/>
        </w:rPr>
        <w:t>Код отделения</w:t>
      </w:r>
      <w:r w:rsidRPr="00B511D3">
        <w:rPr>
          <w:szCs w:val="24"/>
        </w:rPr>
        <w:t xml:space="preserve"> (</w:t>
      </w:r>
      <w:r w:rsidRPr="0041166C">
        <w:rPr>
          <w:szCs w:val="24"/>
        </w:rPr>
        <w:t>кабинета</w:t>
      </w:r>
      <w:r w:rsidRPr="00B511D3">
        <w:rPr>
          <w:szCs w:val="24"/>
        </w:rPr>
        <w:t>)</w:t>
      </w:r>
      <w:r>
        <w:rPr>
          <w:szCs w:val="24"/>
          <w:lang w:val="en-US"/>
        </w:rPr>
        <w:t>:</w:t>
      </w:r>
    </w:p>
    <w:p w14:paraId="74F11B57" w14:textId="447A3B54" w:rsidR="00570F8B" w:rsidRPr="003F3D0B" w:rsidRDefault="00020844" w:rsidP="006E1CD1">
      <w:pPr>
        <w:pStyle w:val="1c"/>
        <w:numPr>
          <w:ilvl w:val="2"/>
          <w:numId w:val="20"/>
        </w:numPr>
        <w:spacing w:line="360" w:lineRule="auto"/>
        <w:rPr>
          <w:szCs w:val="28"/>
        </w:rPr>
      </w:pPr>
      <w:r w:rsidRPr="00B511D3">
        <w:rPr>
          <w:szCs w:val="24"/>
        </w:rPr>
        <w:t xml:space="preserve">Код </w:t>
      </w:r>
      <w:r w:rsidR="00570F8B" w:rsidRPr="003F3D0B">
        <w:rPr>
          <w:szCs w:val="28"/>
        </w:rPr>
        <w:t>(</w:t>
      </w:r>
      <w:r w:rsidR="005D7548">
        <w:rPr>
          <w:szCs w:val="28"/>
        </w:rPr>
        <w:t>1.2.643.5.1.13.13.99.2.115</w:t>
      </w:r>
      <w:r w:rsidR="00130810">
        <w:rPr>
          <w:szCs w:val="28"/>
        </w:rPr>
        <w:t xml:space="preserve"> ФРМО. Справочник отделений и кабинетов</w:t>
      </w:r>
      <w:r w:rsidR="00570F8B" w:rsidRPr="003F3D0B">
        <w:rPr>
          <w:szCs w:val="28"/>
        </w:rPr>
        <w:t>);</w:t>
      </w:r>
    </w:p>
    <w:p w14:paraId="60B2C28D" w14:textId="77777777" w:rsidR="00570F8B" w:rsidRPr="003F3D0B" w:rsidRDefault="00570F8B" w:rsidP="00570F8B">
      <w:pPr>
        <w:pStyle w:val="1c"/>
        <w:numPr>
          <w:ilvl w:val="0"/>
          <w:numId w:val="20"/>
        </w:numPr>
        <w:spacing w:line="360" w:lineRule="auto"/>
        <w:ind w:firstLine="981"/>
        <w:rPr>
          <w:szCs w:val="28"/>
        </w:rPr>
      </w:pPr>
      <w:r w:rsidRPr="003F3D0B">
        <w:rPr>
          <w:szCs w:val="28"/>
        </w:rPr>
        <w:t>Версия справочника (текст);</w:t>
      </w:r>
    </w:p>
    <w:p w14:paraId="2A17809E" w14:textId="2435E15E" w:rsidR="00570F8B" w:rsidRDefault="00570F8B" w:rsidP="00570F8B">
      <w:pPr>
        <w:pStyle w:val="1c"/>
        <w:numPr>
          <w:ilvl w:val="0"/>
          <w:numId w:val="20"/>
        </w:numPr>
        <w:tabs>
          <w:tab w:val="num" w:pos="3218"/>
        </w:tabs>
        <w:rPr>
          <w:szCs w:val="24"/>
        </w:rPr>
      </w:pPr>
      <w:r w:rsidRPr="007E7373">
        <w:rPr>
          <w:szCs w:val="24"/>
        </w:rPr>
        <w:t>[</w:t>
      </w:r>
      <w:r>
        <w:rPr>
          <w:szCs w:val="24"/>
        </w:rPr>
        <w:t>0..</w:t>
      </w:r>
      <w:r w:rsidRPr="007E7373">
        <w:rPr>
          <w:szCs w:val="24"/>
        </w:rPr>
        <w:t>1]</w:t>
      </w:r>
      <w:r>
        <w:rPr>
          <w:szCs w:val="24"/>
        </w:rPr>
        <w:t xml:space="preserve"> </w:t>
      </w:r>
      <w:r w:rsidRPr="007D29CB">
        <w:rPr>
          <w:b/>
          <w:szCs w:val="24"/>
        </w:rPr>
        <w:t>Контроль посещений</w:t>
      </w:r>
      <w:r>
        <w:rPr>
          <w:b/>
          <w:szCs w:val="24"/>
        </w:rPr>
        <w:t>:</w:t>
      </w:r>
    </w:p>
    <w:p w14:paraId="62ADF733" w14:textId="6ECDF7F9" w:rsidR="00570F8B" w:rsidRDefault="00570F8B" w:rsidP="00570F8B">
      <w:pPr>
        <w:pStyle w:val="1c"/>
        <w:numPr>
          <w:ilvl w:val="1"/>
          <w:numId w:val="20"/>
        </w:numPr>
        <w:tabs>
          <w:tab w:val="num" w:pos="3218"/>
        </w:tabs>
        <w:rPr>
          <w:szCs w:val="24"/>
        </w:rPr>
      </w:pPr>
      <w:r w:rsidRPr="007E7373">
        <w:rPr>
          <w:szCs w:val="24"/>
        </w:rPr>
        <w:t>[1]</w:t>
      </w:r>
      <w:r>
        <w:rPr>
          <w:szCs w:val="24"/>
        </w:rPr>
        <w:t xml:space="preserve"> </w:t>
      </w:r>
      <w:r w:rsidRPr="007D29CB">
        <w:rPr>
          <w:b/>
          <w:szCs w:val="24"/>
        </w:rPr>
        <w:t>Назначено явиться</w:t>
      </w:r>
      <w:r>
        <w:rPr>
          <w:szCs w:val="24"/>
        </w:rPr>
        <w:t xml:space="preserve"> (</w:t>
      </w:r>
      <w:r w:rsidR="00DB5091" w:rsidRPr="007E7373">
        <w:rPr>
          <w:szCs w:val="24"/>
        </w:rPr>
        <w:t>дата</w:t>
      </w:r>
      <w:r w:rsidR="00DB5091">
        <w:rPr>
          <w:szCs w:val="24"/>
        </w:rPr>
        <w:t xml:space="preserve">, </w:t>
      </w:r>
      <w:r w:rsidR="00DB5091">
        <w:rPr>
          <w:rFonts w:eastAsia="Times New Roman"/>
          <w:szCs w:val="24"/>
          <w:lang w:eastAsia="ru-RU"/>
        </w:rPr>
        <w:t>должна быть больше чем дата в поле «</w:t>
      </w:r>
      <w:r w:rsidR="00DB5091" w:rsidRPr="007E7373">
        <w:rPr>
          <w:b/>
          <w:szCs w:val="24"/>
        </w:rPr>
        <w:t>Дата начала диспансерного наблюдения</w:t>
      </w:r>
      <w:r w:rsidR="00DB5091">
        <w:rPr>
          <w:rFonts w:eastAsia="Times New Roman"/>
          <w:szCs w:val="24"/>
          <w:lang w:eastAsia="ru-RU"/>
        </w:rPr>
        <w:t>»,</w:t>
      </w:r>
      <w:r w:rsidR="00DB5091" w:rsidRPr="00DB5091">
        <w:rPr>
          <w:rFonts w:eastAsia="Times New Roman"/>
          <w:szCs w:val="28"/>
          <w:lang w:eastAsia="ru-RU"/>
        </w:rPr>
        <w:t xml:space="preserve"> </w:t>
      </w:r>
      <w:r w:rsidR="00DB5091">
        <w:rPr>
          <w:rFonts w:eastAsia="Times New Roman"/>
          <w:szCs w:val="28"/>
          <w:lang w:eastAsia="ru-RU"/>
        </w:rPr>
        <w:t>но не больше чем 100 лет от текущей даты</w:t>
      </w:r>
      <w:r>
        <w:rPr>
          <w:szCs w:val="24"/>
        </w:rPr>
        <w:t>);</w:t>
      </w:r>
    </w:p>
    <w:p w14:paraId="46F15C82" w14:textId="0474D4FE" w:rsidR="00570F8B" w:rsidRDefault="00570F8B" w:rsidP="00570F8B">
      <w:pPr>
        <w:pStyle w:val="1c"/>
        <w:numPr>
          <w:ilvl w:val="1"/>
          <w:numId w:val="20"/>
        </w:numPr>
        <w:tabs>
          <w:tab w:val="num" w:pos="3218"/>
        </w:tabs>
        <w:rPr>
          <w:szCs w:val="24"/>
        </w:rPr>
      </w:pPr>
      <w:r w:rsidRPr="007E7373">
        <w:rPr>
          <w:szCs w:val="24"/>
        </w:rPr>
        <w:t>[1]</w:t>
      </w:r>
      <w:r>
        <w:rPr>
          <w:szCs w:val="24"/>
        </w:rPr>
        <w:t xml:space="preserve"> </w:t>
      </w:r>
      <w:r w:rsidRPr="007D29CB">
        <w:rPr>
          <w:b/>
          <w:szCs w:val="24"/>
        </w:rPr>
        <w:t>Явился</w:t>
      </w:r>
      <w:r>
        <w:rPr>
          <w:szCs w:val="24"/>
        </w:rPr>
        <w:t xml:space="preserve"> (да – 1, нет – 0);</w:t>
      </w:r>
    </w:p>
    <w:p w14:paraId="3476C02B" w14:textId="77777777" w:rsidR="00570F8B" w:rsidRDefault="00570F8B" w:rsidP="00570F8B">
      <w:pPr>
        <w:pStyle w:val="1c"/>
        <w:numPr>
          <w:ilvl w:val="0"/>
          <w:numId w:val="20"/>
        </w:numPr>
        <w:tabs>
          <w:tab w:val="num" w:pos="3218"/>
        </w:tabs>
        <w:rPr>
          <w:szCs w:val="24"/>
        </w:rPr>
      </w:pPr>
      <w:r w:rsidRPr="007E7373">
        <w:rPr>
          <w:szCs w:val="24"/>
        </w:rPr>
        <w:t>[</w:t>
      </w:r>
      <w:r>
        <w:rPr>
          <w:szCs w:val="24"/>
        </w:rPr>
        <w:t>0..</w:t>
      </w:r>
      <w:r w:rsidRPr="007E7373">
        <w:rPr>
          <w:szCs w:val="24"/>
        </w:rPr>
        <w:t>1]</w:t>
      </w:r>
      <w:r>
        <w:rPr>
          <w:szCs w:val="24"/>
        </w:rPr>
        <w:t xml:space="preserve"> </w:t>
      </w:r>
      <w:r>
        <w:rPr>
          <w:b/>
          <w:szCs w:val="24"/>
        </w:rPr>
        <w:t>Сведения об изменении диагноза:</w:t>
      </w:r>
    </w:p>
    <w:p w14:paraId="4AB6FC66" w14:textId="18FE9FA7" w:rsidR="00570F8B" w:rsidRDefault="00570F8B" w:rsidP="00570F8B">
      <w:pPr>
        <w:pStyle w:val="1c"/>
        <w:numPr>
          <w:ilvl w:val="1"/>
          <w:numId w:val="20"/>
        </w:numPr>
        <w:tabs>
          <w:tab w:val="num" w:pos="3218"/>
        </w:tabs>
        <w:rPr>
          <w:szCs w:val="24"/>
        </w:rPr>
      </w:pPr>
      <w:r w:rsidRPr="007E7373">
        <w:rPr>
          <w:szCs w:val="24"/>
        </w:rPr>
        <w:t>[1]</w:t>
      </w:r>
      <w:r>
        <w:rPr>
          <w:szCs w:val="24"/>
        </w:rPr>
        <w:t xml:space="preserve"> </w:t>
      </w:r>
      <w:r w:rsidRPr="007D29CB">
        <w:rPr>
          <w:b/>
          <w:szCs w:val="24"/>
        </w:rPr>
        <w:t>Дата</w:t>
      </w:r>
      <w:r>
        <w:rPr>
          <w:szCs w:val="24"/>
        </w:rPr>
        <w:t xml:space="preserve"> (</w:t>
      </w:r>
      <w:r w:rsidR="00DB5091" w:rsidRPr="007E7373">
        <w:rPr>
          <w:szCs w:val="24"/>
        </w:rPr>
        <w:t>дата</w:t>
      </w:r>
      <w:r w:rsidR="00DB5091">
        <w:rPr>
          <w:szCs w:val="24"/>
        </w:rPr>
        <w:t xml:space="preserve">, </w:t>
      </w:r>
      <w:r w:rsidR="00DB5091" w:rsidRPr="00A63E29">
        <w:rPr>
          <w:rFonts w:eastAsia="Times New Roman"/>
          <w:szCs w:val="24"/>
          <w:lang w:eastAsia="ru-RU"/>
        </w:rPr>
        <w:t>не может быть позже текущей и меньше чем 100 лет назад</w:t>
      </w:r>
      <w:r>
        <w:rPr>
          <w:szCs w:val="24"/>
        </w:rPr>
        <w:t>);</w:t>
      </w:r>
    </w:p>
    <w:p w14:paraId="68FDB988" w14:textId="77777777" w:rsidR="00570F8B" w:rsidRDefault="00570F8B" w:rsidP="00570F8B">
      <w:pPr>
        <w:pStyle w:val="1c"/>
        <w:numPr>
          <w:ilvl w:val="1"/>
          <w:numId w:val="20"/>
        </w:numPr>
        <w:tabs>
          <w:tab w:val="num" w:pos="3218"/>
        </w:tabs>
        <w:rPr>
          <w:szCs w:val="24"/>
        </w:rPr>
      </w:pPr>
      <w:r w:rsidRPr="007E7373">
        <w:rPr>
          <w:szCs w:val="24"/>
        </w:rPr>
        <w:t>[1]</w:t>
      </w:r>
      <w:r>
        <w:rPr>
          <w:szCs w:val="24"/>
        </w:rPr>
        <w:t xml:space="preserve"> </w:t>
      </w:r>
      <w:r w:rsidRPr="007D29CB">
        <w:rPr>
          <w:b/>
          <w:szCs w:val="24"/>
        </w:rPr>
        <w:t>Диагноз</w:t>
      </w:r>
      <w:r>
        <w:rPr>
          <w:szCs w:val="24"/>
        </w:rPr>
        <w:t>:</w:t>
      </w:r>
    </w:p>
    <w:p w14:paraId="10E1BD01" w14:textId="5B15DE32" w:rsidR="00020844" w:rsidRPr="00020844" w:rsidRDefault="00020844" w:rsidP="00092267">
      <w:pPr>
        <w:pStyle w:val="1c"/>
        <w:numPr>
          <w:ilvl w:val="2"/>
          <w:numId w:val="20"/>
        </w:numPr>
        <w:tabs>
          <w:tab w:val="num" w:pos="3218"/>
        </w:tabs>
        <w:rPr>
          <w:szCs w:val="24"/>
        </w:rPr>
      </w:pPr>
      <w:r w:rsidRPr="00020844">
        <w:rPr>
          <w:szCs w:val="24"/>
        </w:rPr>
        <w:t xml:space="preserve">Код справочника </w:t>
      </w:r>
      <w:r w:rsidR="00143EC6">
        <w:rPr>
          <w:szCs w:val="24"/>
        </w:rPr>
        <w:t>(шаблон: 1.2.643.5.1.13.13.11.1005, 1.2.643.5.1.13.13.11.1499, 1.2.643.5.1.13.13.11.1501)</w:t>
      </w:r>
      <w:r w:rsidRPr="00020844">
        <w:rPr>
          <w:szCs w:val="24"/>
        </w:rPr>
        <w:t>; </w:t>
      </w:r>
    </w:p>
    <w:p w14:paraId="3F1C913A" w14:textId="31BCE9B2" w:rsidR="00020844" w:rsidRPr="00020844" w:rsidRDefault="00020844" w:rsidP="00092267">
      <w:pPr>
        <w:pStyle w:val="1c"/>
        <w:numPr>
          <w:ilvl w:val="2"/>
          <w:numId w:val="20"/>
        </w:numPr>
        <w:tabs>
          <w:tab w:val="num" w:pos="3218"/>
        </w:tabs>
        <w:rPr>
          <w:szCs w:val="24"/>
        </w:rPr>
      </w:pPr>
      <w:r w:rsidRPr="00020844">
        <w:rPr>
          <w:szCs w:val="24"/>
        </w:rPr>
        <w:t>Код (</w:t>
      </w:r>
      <w:r w:rsidR="00F96D77" w:rsidRPr="001271E7">
        <w:rPr>
          <w:szCs w:val="24"/>
        </w:rPr>
        <w:t>1.2.643.5.1.13.13.11.1005</w:t>
      </w:r>
      <w:r w:rsidR="00F96D77">
        <w:rPr>
          <w:szCs w:val="24"/>
        </w:rPr>
        <w:t xml:space="preserve"> «</w:t>
      </w:r>
      <w:r w:rsidRPr="00020844">
        <w:rPr>
          <w:szCs w:val="24"/>
        </w:rPr>
        <w:t>Международная классификация болезней и состояний, связанных со здоровьем 10 пересмотра</w:t>
      </w:r>
      <w:r w:rsidR="00F96D77">
        <w:rPr>
          <w:szCs w:val="24"/>
        </w:rPr>
        <w:t>»</w:t>
      </w:r>
      <w:r w:rsidRPr="00020844">
        <w:rPr>
          <w:szCs w:val="24"/>
        </w:rPr>
        <w:t xml:space="preserve"> для общих диагнозов или </w:t>
      </w:r>
      <w:r w:rsidR="00143EC6" w:rsidRPr="00092267">
        <w:rPr>
          <w:szCs w:val="24"/>
        </w:rPr>
        <w:t>1.2.643.5.1.13.13.11.1499</w:t>
      </w:r>
      <w:r w:rsidRPr="00020844">
        <w:rPr>
          <w:szCs w:val="24"/>
        </w:rPr>
        <w:t xml:space="preserve"> </w:t>
      </w:r>
      <w:r w:rsidR="00F96D77">
        <w:rPr>
          <w:szCs w:val="24"/>
        </w:rPr>
        <w:t>«</w:t>
      </w:r>
      <w:r w:rsidRPr="00020844">
        <w:rPr>
          <w:szCs w:val="24"/>
        </w:rPr>
        <w:t>Международная классификация болезней - Стоматология (3 издание)</w:t>
      </w:r>
      <w:r w:rsidR="00F96D77">
        <w:rPr>
          <w:szCs w:val="24"/>
        </w:rPr>
        <w:t>»</w:t>
      </w:r>
      <w:r w:rsidRPr="00020844">
        <w:rPr>
          <w:szCs w:val="24"/>
        </w:rPr>
        <w:t xml:space="preserve"> для диагнозов по стоматологии, или </w:t>
      </w:r>
      <w:r w:rsidR="00143EC6" w:rsidRPr="00092267">
        <w:rPr>
          <w:szCs w:val="24"/>
        </w:rPr>
        <w:t>1.2.643.5.1.13.13.11.1501</w:t>
      </w:r>
      <w:r w:rsidRPr="00020844">
        <w:rPr>
          <w:szCs w:val="24"/>
        </w:rPr>
        <w:t xml:space="preserve"> </w:t>
      </w:r>
      <w:r w:rsidR="00F96D77">
        <w:rPr>
          <w:szCs w:val="24"/>
        </w:rPr>
        <w:t>«</w:t>
      </w:r>
      <w:r w:rsidRPr="00020844">
        <w:rPr>
          <w:szCs w:val="24"/>
        </w:rPr>
        <w:t>Международная классификация болезней – Психические расстройства и расстройства поведения</w:t>
      </w:r>
      <w:r w:rsidR="00F96D77">
        <w:rPr>
          <w:szCs w:val="24"/>
        </w:rPr>
        <w:t>»</w:t>
      </w:r>
      <w:r w:rsidRPr="00020844">
        <w:rPr>
          <w:szCs w:val="24"/>
        </w:rPr>
        <w:t>);</w:t>
      </w:r>
    </w:p>
    <w:p w14:paraId="79E8F346" w14:textId="77777777" w:rsidR="00020844" w:rsidRPr="00092267" w:rsidRDefault="00020844" w:rsidP="00092267">
      <w:pPr>
        <w:pStyle w:val="1c"/>
        <w:numPr>
          <w:ilvl w:val="2"/>
          <w:numId w:val="20"/>
        </w:numPr>
        <w:rPr>
          <w:szCs w:val="24"/>
        </w:rPr>
      </w:pPr>
      <w:r w:rsidRPr="00020844">
        <w:rPr>
          <w:szCs w:val="24"/>
        </w:rPr>
        <w:t>Версия справочника (текст)</w:t>
      </w:r>
      <w:r w:rsidRPr="00020844">
        <w:rPr>
          <w:szCs w:val="24"/>
          <w:lang w:val="en-US"/>
        </w:rPr>
        <w:t>;</w:t>
      </w:r>
    </w:p>
    <w:p w14:paraId="4AD80ADE" w14:textId="7B3F8D2D" w:rsidR="00570F8B" w:rsidRPr="00B511D3" w:rsidRDefault="00570F8B" w:rsidP="00570F8B">
      <w:pPr>
        <w:pStyle w:val="1c"/>
        <w:numPr>
          <w:ilvl w:val="1"/>
          <w:numId w:val="20"/>
        </w:numPr>
        <w:rPr>
          <w:szCs w:val="24"/>
        </w:rPr>
      </w:pPr>
      <w:r w:rsidRPr="00B511D3">
        <w:rPr>
          <w:szCs w:val="24"/>
        </w:rPr>
        <w:t>[1]</w:t>
      </w:r>
      <w:r>
        <w:rPr>
          <w:b/>
          <w:szCs w:val="24"/>
        </w:rPr>
        <w:t xml:space="preserve"> Данные о медицинском работнике</w:t>
      </w:r>
      <w:r w:rsidRPr="00B511D3">
        <w:rPr>
          <w:szCs w:val="24"/>
        </w:rPr>
        <w:t>:</w:t>
      </w:r>
    </w:p>
    <w:p w14:paraId="5D25B10D" w14:textId="77777777" w:rsidR="00570F8B" w:rsidRPr="00B511D3" w:rsidRDefault="00570F8B" w:rsidP="00570F8B">
      <w:pPr>
        <w:pStyle w:val="1c"/>
        <w:numPr>
          <w:ilvl w:val="2"/>
          <w:numId w:val="20"/>
        </w:numPr>
        <w:tabs>
          <w:tab w:val="num" w:pos="3218"/>
        </w:tabs>
        <w:rPr>
          <w:szCs w:val="24"/>
        </w:rPr>
      </w:pPr>
      <w:r w:rsidRPr="00B511D3">
        <w:rPr>
          <w:szCs w:val="24"/>
        </w:rPr>
        <w:lastRenderedPageBreak/>
        <w:t>[1] </w:t>
      </w:r>
      <w:r>
        <w:rPr>
          <w:b/>
          <w:szCs w:val="24"/>
        </w:rPr>
        <w:t xml:space="preserve">СНИЛС медицинского работника </w:t>
      </w:r>
      <w:r w:rsidRPr="00B511D3">
        <w:rPr>
          <w:szCs w:val="24"/>
        </w:rPr>
        <w:t>(текст, символов 11);</w:t>
      </w:r>
    </w:p>
    <w:p w14:paraId="0A0627BA" w14:textId="77777777" w:rsidR="00570F8B" w:rsidRPr="00B511D3" w:rsidRDefault="00570F8B" w:rsidP="00570F8B">
      <w:pPr>
        <w:pStyle w:val="1c"/>
        <w:numPr>
          <w:ilvl w:val="2"/>
          <w:numId w:val="20"/>
        </w:numPr>
        <w:tabs>
          <w:tab w:val="num" w:pos="3218"/>
        </w:tabs>
        <w:rPr>
          <w:szCs w:val="24"/>
        </w:rPr>
      </w:pPr>
      <w:r w:rsidRPr="00B511D3">
        <w:rPr>
          <w:szCs w:val="24"/>
        </w:rPr>
        <w:t>[1] </w:t>
      </w:r>
      <w:r w:rsidRPr="00B511D3">
        <w:rPr>
          <w:b/>
          <w:szCs w:val="24"/>
        </w:rPr>
        <w:t>Должность медицинского работника</w:t>
      </w:r>
      <w:r w:rsidRPr="00B511D3">
        <w:rPr>
          <w:szCs w:val="24"/>
        </w:rPr>
        <w:t>:</w:t>
      </w:r>
    </w:p>
    <w:p w14:paraId="292EC28B" w14:textId="7BE8DD54" w:rsidR="00570F8B" w:rsidRPr="00B511D3" w:rsidRDefault="00570F8B" w:rsidP="00570F8B">
      <w:pPr>
        <w:pStyle w:val="1c"/>
        <w:numPr>
          <w:ilvl w:val="3"/>
          <w:numId w:val="20"/>
        </w:numPr>
        <w:rPr>
          <w:szCs w:val="24"/>
        </w:rPr>
      </w:pPr>
      <w:r w:rsidRPr="00B511D3">
        <w:rPr>
          <w:szCs w:val="24"/>
        </w:rPr>
        <w:t>Код (</w:t>
      </w:r>
      <w:r w:rsidR="005D7548">
        <w:rPr>
          <w:szCs w:val="28"/>
        </w:rPr>
        <w:t>1.2.643.5.1.13.13.99.2.181</w:t>
      </w:r>
      <w:r w:rsidR="00384ABA">
        <w:rPr>
          <w:szCs w:val="28"/>
        </w:rPr>
        <w:t xml:space="preserve"> ФРМР. Справочник должностей медицинского персонала</w:t>
      </w:r>
      <w:r w:rsidRPr="00B511D3">
        <w:rPr>
          <w:szCs w:val="24"/>
        </w:rPr>
        <w:t>);</w:t>
      </w:r>
    </w:p>
    <w:p w14:paraId="01EA1C47" w14:textId="77777777" w:rsidR="00570F8B" w:rsidRPr="00B511D3" w:rsidRDefault="00570F8B" w:rsidP="00570F8B">
      <w:pPr>
        <w:pStyle w:val="1c"/>
        <w:numPr>
          <w:ilvl w:val="3"/>
          <w:numId w:val="20"/>
        </w:numPr>
        <w:rPr>
          <w:szCs w:val="24"/>
        </w:rPr>
      </w:pPr>
      <w:r w:rsidRPr="00B511D3">
        <w:rPr>
          <w:szCs w:val="24"/>
        </w:rPr>
        <w:t>Версия справочника (текст)</w:t>
      </w:r>
      <w:r w:rsidRPr="00B511D3">
        <w:rPr>
          <w:szCs w:val="24"/>
          <w:lang w:val="en-US"/>
        </w:rPr>
        <w:t>;</w:t>
      </w:r>
    </w:p>
    <w:p w14:paraId="0D4B71BD" w14:textId="5017EA70" w:rsidR="00570F8B" w:rsidRPr="00B511D3" w:rsidRDefault="00570F8B" w:rsidP="00570F8B">
      <w:pPr>
        <w:pStyle w:val="1c"/>
        <w:numPr>
          <w:ilvl w:val="2"/>
          <w:numId w:val="20"/>
        </w:numPr>
        <w:tabs>
          <w:tab w:val="num" w:pos="3218"/>
        </w:tabs>
        <w:rPr>
          <w:szCs w:val="24"/>
        </w:rPr>
      </w:pPr>
      <w:r w:rsidRPr="00B511D3">
        <w:rPr>
          <w:szCs w:val="24"/>
        </w:rPr>
        <w:t>[1] </w:t>
      </w:r>
      <w:r w:rsidRPr="00B511D3">
        <w:rPr>
          <w:b/>
          <w:szCs w:val="24"/>
        </w:rPr>
        <w:t xml:space="preserve">Специальность медицинского </w:t>
      </w:r>
      <w:r w:rsidR="00266E8C" w:rsidRPr="00B511D3">
        <w:rPr>
          <w:b/>
          <w:szCs w:val="24"/>
        </w:rPr>
        <w:t>работника</w:t>
      </w:r>
      <w:r w:rsidRPr="00B511D3">
        <w:rPr>
          <w:szCs w:val="24"/>
        </w:rPr>
        <w:t>:</w:t>
      </w:r>
    </w:p>
    <w:p w14:paraId="22571E01" w14:textId="25A823AE" w:rsidR="00570F8B" w:rsidRPr="00B511D3" w:rsidRDefault="00570F8B" w:rsidP="00570F8B">
      <w:pPr>
        <w:pStyle w:val="1c"/>
        <w:numPr>
          <w:ilvl w:val="3"/>
          <w:numId w:val="20"/>
        </w:numPr>
        <w:rPr>
          <w:szCs w:val="24"/>
        </w:rPr>
      </w:pPr>
      <w:r w:rsidRPr="00B511D3">
        <w:rPr>
          <w:szCs w:val="24"/>
        </w:rPr>
        <w:t>Код (</w:t>
      </w:r>
      <w:r w:rsidR="005D7548">
        <w:rPr>
          <w:szCs w:val="24"/>
        </w:rPr>
        <w:t>1.2.643.5.1.13.13.99.2.170</w:t>
      </w:r>
      <w:r w:rsidR="00384ABA">
        <w:rPr>
          <w:szCs w:val="24"/>
        </w:rPr>
        <w:t xml:space="preserve"> ФРМР. Специальность медицинского персонала</w:t>
      </w:r>
      <w:r w:rsidRPr="00B511D3">
        <w:rPr>
          <w:szCs w:val="24"/>
        </w:rPr>
        <w:t>);</w:t>
      </w:r>
    </w:p>
    <w:p w14:paraId="0326DBA2" w14:textId="77777777" w:rsidR="00570F8B" w:rsidRPr="00B511D3" w:rsidRDefault="00570F8B" w:rsidP="00570F8B">
      <w:pPr>
        <w:pStyle w:val="1c"/>
        <w:numPr>
          <w:ilvl w:val="3"/>
          <w:numId w:val="20"/>
        </w:numPr>
        <w:rPr>
          <w:szCs w:val="24"/>
        </w:rPr>
      </w:pPr>
      <w:r w:rsidRPr="00B511D3">
        <w:rPr>
          <w:szCs w:val="24"/>
        </w:rPr>
        <w:t>Версия справочника (текст)</w:t>
      </w:r>
      <w:r w:rsidRPr="00B511D3">
        <w:rPr>
          <w:szCs w:val="24"/>
          <w:lang w:val="en-US"/>
        </w:rPr>
        <w:t>;</w:t>
      </w:r>
    </w:p>
    <w:p w14:paraId="04C480D4" w14:textId="77777777" w:rsidR="00570F8B" w:rsidRPr="00B511D3" w:rsidRDefault="00570F8B" w:rsidP="006E1CD1">
      <w:pPr>
        <w:pStyle w:val="1c"/>
        <w:numPr>
          <w:ilvl w:val="2"/>
          <w:numId w:val="20"/>
        </w:numPr>
        <w:tabs>
          <w:tab w:val="num" w:pos="3218"/>
        </w:tabs>
        <w:rPr>
          <w:szCs w:val="24"/>
        </w:rPr>
      </w:pPr>
      <w:r w:rsidRPr="00B511D3">
        <w:rPr>
          <w:szCs w:val="24"/>
        </w:rPr>
        <w:t xml:space="preserve">[1] </w:t>
      </w:r>
      <w:r w:rsidRPr="00B511D3">
        <w:rPr>
          <w:b/>
          <w:szCs w:val="24"/>
        </w:rPr>
        <w:t>Код подразделения:</w:t>
      </w:r>
      <w:r w:rsidRPr="00B511D3">
        <w:rPr>
          <w:szCs w:val="24"/>
        </w:rPr>
        <w:t xml:space="preserve"> </w:t>
      </w:r>
    </w:p>
    <w:p w14:paraId="018EEBDF" w14:textId="4680AFCA" w:rsidR="00570F8B" w:rsidRPr="00B511D3" w:rsidRDefault="00570F8B" w:rsidP="00570F8B">
      <w:pPr>
        <w:pStyle w:val="1c"/>
        <w:numPr>
          <w:ilvl w:val="3"/>
          <w:numId w:val="20"/>
        </w:numPr>
        <w:rPr>
          <w:szCs w:val="24"/>
        </w:rPr>
      </w:pPr>
      <w:r w:rsidRPr="00B511D3">
        <w:rPr>
          <w:szCs w:val="24"/>
        </w:rPr>
        <w:t>Код (</w:t>
      </w:r>
      <w:r w:rsidR="005D7548">
        <w:rPr>
          <w:szCs w:val="28"/>
        </w:rPr>
        <w:t>1.2.643.5.1.13.13.99.2.114</w:t>
      </w:r>
      <w:r w:rsidR="00384ABA">
        <w:rPr>
          <w:szCs w:val="28"/>
        </w:rPr>
        <w:t xml:space="preserve"> ФРМО. Справочник структурных подразделений</w:t>
      </w:r>
      <w:r w:rsidRPr="00B511D3">
        <w:rPr>
          <w:szCs w:val="24"/>
        </w:rPr>
        <w:t>);</w:t>
      </w:r>
    </w:p>
    <w:p w14:paraId="62FB883A" w14:textId="77777777" w:rsidR="00570F8B" w:rsidRPr="00B511D3" w:rsidRDefault="00570F8B" w:rsidP="00570F8B">
      <w:pPr>
        <w:pStyle w:val="1c"/>
        <w:numPr>
          <w:ilvl w:val="3"/>
          <w:numId w:val="20"/>
        </w:numPr>
        <w:rPr>
          <w:szCs w:val="24"/>
        </w:rPr>
      </w:pPr>
      <w:r w:rsidRPr="00B511D3">
        <w:rPr>
          <w:szCs w:val="24"/>
        </w:rPr>
        <w:t>Версия справочника (текст);</w:t>
      </w:r>
    </w:p>
    <w:p w14:paraId="66A6178A" w14:textId="4089A487" w:rsidR="00570F8B" w:rsidRPr="007D29CB" w:rsidRDefault="00570F8B" w:rsidP="006E1CD1">
      <w:pPr>
        <w:pStyle w:val="1c"/>
        <w:numPr>
          <w:ilvl w:val="2"/>
          <w:numId w:val="20"/>
        </w:numPr>
        <w:tabs>
          <w:tab w:val="num" w:pos="3218"/>
        </w:tabs>
        <w:rPr>
          <w:szCs w:val="24"/>
        </w:rPr>
      </w:pPr>
      <w:r w:rsidRPr="00B511D3">
        <w:rPr>
          <w:szCs w:val="24"/>
        </w:rPr>
        <w:t>[</w:t>
      </w:r>
      <w:r>
        <w:rPr>
          <w:szCs w:val="24"/>
          <w:lang w:val="en-US"/>
        </w:rPr>
        <w:t>0..</w:t>
      </w:r>
      <w:r w:rsidRPr="00E1536A">
        <w:rPr>
          <w:szCs w:val="28"/>
        </w:rPr>
        <w:t xml:space="preserve"> </w:t>
      </w:r>
      <w:r w:rsidR="00A444B2">
        <w:rPr>
          <w:szCs w:val="28"/>
        </w:rPr>
        <w:t>1</w:t>
      </w:r>
      <w:r w:rsidRPr="00B511D3">
        <w:rPr>
          <w:szCs w:val="24"/>
        </w:rPr>
        <w:t xml:space="preserve">] </w:t>
      </w:r>
      <w:r w:rsidRPr="00B511D3">
        <w:rPr>
          <w:b/>
          <w:szCs w:val="24"/>
        </w:rPr>
        <w:t>Код отделения</w:t>
      </w:r>
      <w:r w:rsidRPr="00B511D3">
        <w:rPr>
          <w:szCs w:val="24"/>
        </w:rPr>
        <w:t xml:space="preserve"> (</w:t>
      </w:r>
      <w:r w:rsidRPr="0041166C">
        <w:rPr>
          <w:szCs w:val="24"/>
        </w:rPr>
        <w:t>кабинета</w:t>
      </w:r>
      <w:r w:rsidRPr="00B511D3">
        <w:rPr>
          <w:szCs w:val="24"/>
        </w:rPr>
        <w:t>)</w:t>
      </w:r>
      <w:r>
        <w:rPr>
          <w:szCs w:val="24"/>
          <w:lang w:val="en-US"/>
        </w:rPr>
        <w:t>:</w:t>
      </w:r>
    </w:p>
    <w:p w14:paraId="0CE1F69B" w14:textId="63AFA591" w:rsidR="00570F8B" w:rsidRPr="003F3D0B" w:rsidRDefault="005D7548" w:rsidP="006E1CD1">
      <w:pPr>
        <w:pStyle w:val="1c"/>
        <w:numPr>
          <w:ilvl w:val="3"/>
          <w:numId w:val="20"/>
        </w:numPr>
        <w:spacing w:line="360" w:lineRule="auto"/>
        <w:rPr>
          <w:szCs w:val="28"/>
        </w:rPr>
      </w:pPr>
      <w:r>
        <w:rPr>
          <w:szCs w:val="24"/>
        </w:rPr>
        <w:t>Код (</w:t>
      </w:r>
      <w:r>
        <w:rPr>
          <w:szCs w:val="28"/>
        </w:rPr>
        <w:t>1.2.643.5.1.13.13.99.2.115</w:t>
      </w:r>
      <w:r w:rsidR="00130810">
        <w:rPr>
          <w:szCs w:val="28"/>
        </w:rPr>
        <w:t xml:space="preserve"> ФРМО. Справочник отделений и кабинетов</w:t>
      </w:r>
      <w:r w:rsidR="00570F8B" w:rsidRPr="003F3D0B">
        <w:rPr>
          <w:szCs w:val="28"/>
        </w:rPr>
        <w:t>);</w:t>
      </w:r>
    </w:p>
    <w:p w14:paraId="53BE5A3F" w14:textId="77777777" w:rsidR="00570F8B" w:rsidRPr="003F3D0B" w:rsidRDefault="00570F8B" w:rsidP="006E1CD1">
      <w:pPr>
        <w:pStyle w:val="1c"/>
        <w:numPr>
          <w:ilvl w:val="3"/>
          <w:numId w:val="20"/>
        </w:numPr>
        <w:spacing w:line="360" w:lineRule="auto"/>
        <w:rPr>
          <w:szCs w:val="28"/>
        </w:rPr>
      </w:pPr>
      <w:r w:rsidRPr="003F3D0B">
        <w:rPr>
          <w:szCs w:val="28"/>
        </w:rPr>
        <w:t>Версия справочника (текст);</w:t>
      </w:r>
    </w:p>
    <w:p w14:paraId="2F3E4797" w14:textId="32E4DA41" w:rsidR="00570F8B" w:rsidRDefault="00570F8B" w:rsidP="00570F8B">
      <w:pPr>
        <w:pStyle w:val="1c"/>
        <w:numPr>
          <w:ilvl w:val="0"/>
          <w:numId w:val="20"/>
        </w:numPr>
        <w:tabs>
          <w:tab w:val="num" w:pos="3218"/>
        </w:tabs>
        <w:rPr>
          <w:szCs w:val="24"/>
        </w:rPr>
      </w:pPr>
      <w:r w:rsidRPr="006E1CD1">
        <w:rPr>
          <w:szCs w:val="24"/>
        </w:rPr>
        <w:t>[</w:t>
      </w:r>
      <w:r w:rsidR="004E2A0D">
        <w:rPr>
          <w:szCs w:val="24"/>
        </w:rPr>
        <w:t>0</w:t>
      </w:r>
      <w:r w:rsidR="00D27E61">
        <w:rPr>
          <w:szCs w:val="24"/>
        </w:rPr>
        <w:t>..</w:t>
      </w:r>
      <w:r w:rsidR="00D27E61">
        <w:rPr>
          <w:szCs w:val="24"/>
          <w:lang w:val="en-US"/>
        </w:rPr>
        <w:t>n</w:t>
      </w:r>
      <w:r w:rsidRPr="006E1CD1">
        <w:rPr>
          <w:szCs w:val="24"/>
        </w:rPr>
        <w:t>]</w:t>
      </w:r>
      <w:r>
        <w:rPr>
          <w:szCs w:val="24"/>
        </w:rPr>
        <w:t xml:space="preserve"> </w:t>
      </w:r>
      <w:r>
        <w:rPr>
          <w:b/>
          <w:szCs w:val="24"/>
        </w:rPr>
        <w:t>Лечебно-профилактические мероприятия:</w:t>
      </w:r>
    </w:p>
    <w:p w14:paraId="034D35AA" w14:textId="77777777" w:rsidR="00570F8B" w:rsidRDefault="00570F8B" w:rsidP="00570F8B">
      <w:pPr>
        <w:pStyle w:val="1c"/>
        <w:numPr>
          <w:ilvl w:val="1"/>
          <w:numId w:val="20"/>
        </w:numPr>
        <w:tabs>
          <w:tab w:val="num" w:pos="3218"/>
        </w:tabs>
        <w:rPr>
          <w:szCs w:val="24"/>
        </w:rPr>
      </w:pPr>
      <w:r w:rsidRPr="006E1CD1">
        <w:rPr>
          <w:szCs w:val="24"/>
        </w:rPr>
        <w:t>[1]</w:t>
      </w:r>
      <w:r>
        <w:rPr>
          <w:szCs w:val="24"/>
        </w:rPr>
        <w:t xml:space="preserve"> </w:t>
      </w:r>
      <w:r w:rsidRPr="007D29CB">
        <w:rPr>
          <w:b/>
          <w:szCs w:val="24"/>
        </w:rPr>
        <w:t>Мероприятие</w:t>
      </w:r>
      <w:r>
        <w:rPr>
          <w:szCs w:val="24"/>
        </w:rPr>
        <w:t xml:space="preserve"> (текст, 255 символов);</w:t>
      </w:r>
    </w:p>
    <w:p w14:paraId="44106B03" w14:textId="3AA4D3E0" w:rsidR="00570F8B" w:rsidRDefault="00570F8B" w:rsidP="00570F8B">
      <w:pPr>
        <w:pStyle w:val="1c"/>
        <w:numPr>
          <w:ilvl w:val="1"/>
          <w:numId w:val="20"/>
        </w:numPr>
        <w:tabs>
          <w:tab w:val="num" w:pos="3218"/>
        </w:tabs>
        <w:rPr>
          <w:szCs w:val="24"/>
        </w:rPr>
      </w:pPr>
      <w:r w:rsidRPr="006E1CD1">
        <w:rPr>
          <w:szCs w:val="24"/>
        </w:rPr>
        <w:t>[1]</w:t>
      </w:r>
      <w:r>
        <w:rPr>
          <w:szCs w:val="24"/>
        </w:rPr>
        <w:t xml:space="preserve"> </w:t>
      </w:r>
      <w:r w:rsidRPr="007D29CB">
        <w:rPr>
          <w:b/>
          <w:szCs w:val="24"/>
        </w:rPr>
        <w:t>Дата начала мероприятия</w:t>
      </w:r>
      <w:r>
        <w:rPr>
          <w:szCs w:val="24"/>
        </w:rPr>
        <w:t xml:space="preserve"> (</w:t>
      </w:r>
      <w:r w:rsidR="00DB5091" w:rsidRPr="007E7373">
        <w:rPr>
          <w:szCs w:val="24"/>
        </w:rPr>
        <w:t>дата</w:t>
      </w:r>
      <w:r w:rsidR="00DB5091">
        <w:rPr>
          <w:szCs w:val="24"/>
        </w:rPr>
        <w:t xml:space="preserve">, </w:t>
      </w:r>
      <w:r w:rsidR="00DB5091" w:rsidRPr="00A63E29">
        <w:rPr>
          <w:rFonts w:eastAsia="Times New Roman"/>
          <w:szCs w:val="24"/>
          <w:lang w:eastAsia="ru-RU"/>
        </w:rPr>
        <w:t>не может быть позже текущей и меньше чем 100 лет назад</w:t>
      </w:r>
      <w:r w:rsidR="00DB5091" w:rsidDel="00DB5091">
        <w:rPr>
          <w:szCs w:val="24"/>
        </w:rPr>
        <w:t xml:space="preserve"> </w:t>
      </w:r>
      <w:r>
        <w:rPr>
          <w:szCs w:val="24"/>
        </w:rPr>
        <w:t>);</w:t>
      </w:r>
    </w:p>
    <w:p w14:paraId="44E62B08" w14:textId="606119A1" w:rsidR="00570F8B" w:rsidRDefault="00570F8B" w:rsidP="00570F8B">
      <w:pPr>
        <w:pStyle w:val="1c"/>
        <w:numPr>
          <w:ilvl w:val="1"/>
          <w:numId w:val="20"/>
        </w:numPr>
        <w:tabs>
          <w:tab w:val="num" w:pos="3218"/>
        </w:tabs>
        <w:rPr>
          <w:szCs w:val="24"/>
        </w:rPr>
      </w:pPr>
      <w:r w:rsidRPr="006E1CD1">
        <w:rPr>
          <w:szCs w:val="24"/>
        </w:rPr>
        <w:t>[1]</w:t>
      </w:r>
      <w:r>
        <w:rPr>
          <w:szCs w:val="24"/>
        </w:rPr>
        <w:t xml:space="preserve"> </w:t>
      </w:r>
      <w:r w:rsidRPr="007D29CB">
        <w:rPr>
          <w:b/>
          <w:szCs w:val="24"/>
        </w:rPr>
        <w:t>Дата окончания мероприятия</w:t>
      </w:r>
      <w:r>
        <w:rPr>
          <w:szCs w:val="24"/>
        </w:rPr>
        <w:t xml:space="preserve"> (</w:t>
      </w:r>
      <w:r w:rsidR="00DB5091" w:rsidRPr="007E7373">
        <w:rPr>
          <w:szCs w:val="24"/>
        </w:rPr>
        <w:t>дата</w:t>
      </w:r>
      <w:r w:rsidR="00DB5091">
        <w:rPr>
          <w:szCs w:val="24"/>
        </w:rPr>
        <w:t xml:space="preserve">, </w:t>
      </w:r>
      <w:r w:rsidR="00DB5091">
        <w:rPr>
          <w:rFonts w:eastAsia="Times New Roman"/>
          <w:szCs w:val="24"/>
          <w:lang w:eastAsia="ru-RU"/>
        </w:rPr>
        <w:t>должна быть больше чем дата в поле «</w:t>
      </w:r>
      <w:r w:rsidR="00DB5091" w:rsidRPr="007D29CB">
        <w:rPr>
          <w:b/>
          <w:szCs w:val="24"/>
        </w:rPr>
        <w:t>Дата начала мероприятия</w:t>
      </w:r>
      <w:r w:rsidR="00DB5091">
        <w:rPr>
          <w:rFonts w:eastAsia="Times New Roman"/>
          <w:szCs w:val="24"/>
          <w:lang w:eastAsia="ru-RU"/>
        </w:rPr>
        <w:t>»,</w:t>
      </w:r>
      <w:r w:rsidR="00DB5091" w:rsidRPr="00DB5091">
        <w:rPr>
          <w:rFonts w:eastAsia="Times New Roman"/>
          <w:szCs w:val="28"/>
          <w:lang w:eastAsia="ru-RU"/>
        </w:rPr>
        <w:t xml:space="preserve"> </w:t>
      </w:r>
      <w:r w:rsidR="00DB5091">
        <w:rPr>
          <w:rFonts w:eastAsia="Times New Roman"/>
          <w:szCs w:val="28"/>
          <w:lang w:eastAsia="ru-RU"/>
        </w:rPr>
        <w:t>но не больше чем 100 лет от текущей даты</w:t>
      </w:r>
      <w:r w:rsidR="00DB5091" w:rsidDel="00DB5091">
        <w:rPr>
          <w:szCs w:val="24"/>
        </w:rPr>
        <w:t xml:space="preserve"> </w:t>
      </w:r>
      <w:r>
        <w:rPr>
          <w:szCs w:val="24"/>
        </w:rPr>
        <w:t>);</w:t>
      </w:r>
    </w:p>
    <w:p w14:paraId="4D0DB3B0" w14:textId="77777777" w:rsidR="00570F8B" w:rsidRDefault="00570F8B" w:rsidP="00570F8B">
      <w:pPr>
        <w:pStyle w:val="1c"/>
        <w:numPr>
          <w:ilvl w:val="1"/>
          <w:numId w:val="20"/>
        </w:numPr>
        <w:tabs>
          <w:tab w:val="num" w:pos="3218"/>
        </w:tabs>
        <w:rPr>
          <w:szCs w:val="24"/>
        </w:rPr>
      </w:pPr>
      <w:r w:rsidRPr="007D29CB">
        <w:rPr>
          <w:szCs w:val="24"/>
        </w:rPr>
        <w:t>[1]</w:t>
      </w:r>
      <w:r>
        <w:rPr>
          <w:szCs w:val="24"/>
        </w:rPr>
        <w:t xml:space="preserve"> </w:t>
      </w:r>
      <w:r w:rsidRPr="007D29CB">
        <w:rPr>
          <w:b/>
          <w:szCs w:val="24"/>
        </w:rPr>
        <w:t>Отметка о выполнении</w:t>
      </w:r>
      <w:r>
        <w:rPr>
          <w:szCs w:val="24"/>
        </w:rPr>
        <w:t xml:space="preserve"> (да – 1, нет – 0);</w:t>
      </w:r>
    </w:p>
    <w:p w14:paraId="21B3425A" w14:textId="77777777" w:rsidR="00570F8B" w:rsidRPr="00B511D3" w:rsidRDefault="00570F8B" w:rsidP="00570F8B">
      <w:pPr>
        <w:pStyle w:val="1c"/>
        <w:numPr>
          <w:ilvl w:val="1"/>
          <w:numId w:val="20"/>
        </w:numPr>
        <w:rPr>
          <w:szCs w:val="24"/>
        </w:rPr>
      </w:pPr>
      <w:r w:rsidRPr="00B511D3">
        <w:rPr>
          <w:szCs w:val="24"/>
        </w:rPr>
        <w:t>[1]</w:t>
      </w:r>
      <w:r>
        <w:rPr>
          <w:b/>
          <w:szCs w:val="24"/>
        </w:rPr>
        <w:t xml:space="preserve"> Данные о медицинском работнике, проводившем мероприятие</w:t>
      </w:r>
      <w:r w:rsidRPr="00B511D3">
        <w:rPr>
          <w:szCs w:val="24"/>
        </w:rPr>
        <w:t>:</w:t>
      </w:r>
    </w:p>
    <w:p w14:paraId="7505413F" w14:textId="77777777" w:rsidR="00570F8B" w:rsidRPr="00B511D3" w:rsidRDefault="00570F8B" w:rsidP="00570F8B">
      <w:pPr>
        <w:pStyle w:val="1c"/>
        <w:numPr>
          <w:ilvl w:val="2"/>
          <w:numId w:val="20"/>
        </w:numPr>
        <w:tabs>
          <w:tab w:val="num" w:pos="3218"/>
        </w:tabs>
        <w:rPr>
          <w:szCs w:val="24"/>
        </w:rPr>
      </w:pPr>
      <w:r w:rsidRPr="00B511D3">
        <w:rPr>
          <w:szCs w:val="24"/>
        </w:rPr>
        <w:t>[1] </w:t>
      </w:r>
      <w:r>
        <w:rPr>
          <w:b/>
          <w:szCs w:val="24"/>
        </w:rPr>
        <w:t xml:space="preserve">СНИЛС медицинского работника </w:t>
      </w:r>
      <w:r w:rsidRPr="00B511D3">
        <w:rPr>
          <w:szCs w:val="24"/>
        </w:rPr>
        <w:t>(текст, символов 11);</w:t>
      </w:r>
    </w:p>
    <w:p w14:paraId="65A503D2" w14:textId="77777777" w:rsidR="00570F8B" w:rsidRPr="00B511D3" w:rsidRDefault="00570F8B" w:rsidP="00570F8B">
      <w:pPr>
        <w:pStyle w:val="1c"/>
        <w:numPr>
          <w:ilvl w:val="2"/>
          <w:numId w:val="20"/>
        </w:numPr>
        <w:tabs>
          <w:tab w:val="num" w:pos="3218"/>
        </w:tabs>
        <w:rPr>
          <w:szCs w:val="24"/>
        </w:rPr>
      </w:pPr>
      <w:r w:rsidRPr="00B511D3">
        <w:rPr>
          <w:szCs w:val="24"/>
        </w:rPr>
        <w:t>[1] </w:t>
      </w:r>
      <w:r w:rsidRPr="00B511D3">
        <w:rPr>
          <w:b/>
          <w:szCs w:val="24"/>
        </w:rPr>
        <w:t>Должность медицинского работника</w:t>
      </w:r>
      <w:r w:rsidRPr="00B511D3">
        <w:rPr>
          <w:szCs w:val="24"/>
        </w:rPr>
        <w:t>:</w:t>
      </w:r>
    </w:p>
    <w:p w14:paraId="06908BE6" w14:textId="5D7E8FF9" w:rsidR="00570F8B" w:rsidRPr="00B511D3" w:rsidRDefault="00570F8B" w:rsidP="00570F8B">
      <w:pPr>
        <w:pStyle w:val="1c"/>
        <w:numPr>
          <w:ilvl w:val="3"/>
          <w:numId w:val="20"/>
        </w:numPr>
        <w:rPr>
          <w:szCs w:val="24"/>
        </w:rPr>
      </w:pPr>
      <w:r w:rsidRPr="00B511D3">
        <w:rPr>
          <w:szCs w:val="24"/>
        </w:rPr>
        <w:t>Код (</w:t>
      </w:r>
      <w:r w:rsidR="005D7548">
        <w:rPr>
          <w:szCs w:val="28"/>
        </w:rPr>
        <w:t>1.2.643.5.1.13.13.99.2.181</w:t>
      </w:r>
      <w:r w:rsidR="00384ABA">
        <w:rPr>
          <w:szCs w:val="28"/>
        </w:rPr>
        <w:t xml:space="preserve"> ФРМР. Справочник должностей медицинского персонала</w:t>
      </w:r>
      <w:r w:rsidRPr="00B511D3">
        <w:rPr>
          <w:szCs w:val="24"/>
        </w:rPr>
        <w:t>);</w:t>
      </w:r>
    </w:p>
    <w:p w14:paraId="7253ACA6" w14:textId="77777777" w:rsidR="00570F8B" w:rsidRPr="00B511D3" w:rsidRDefault="00570F8B" w:rsidP="00570F8B">
      <w:pPr>
        <w:pStyle w:val="1c"/>
        <w:numPr>
          <w:ilvl w:val="3"/>
          <w:numId w:val="20"/>
        </w:numPr>
        <w:rPr>
          <w:szCs w:val="24"/>
        </w:rPr>
      </w:pPr>
      <w:r w:rsidRPr="00B511D3">
        <w:rPr>
          <w:szCs w:val="24"/>
        </w:rPr>
        <w:t>Версия справочника (текст)</w:t>
      </w:r>
      <w:r w:rsidRPr="00B511D3">
        <w:rPr>
          <w:szCs w:val="24"/>
          <w:lang w:val="en-US"/>
        </w:rPr>
        <w:t>;</w:t>
      </w:r>
    </w:p>
    <w:p w14:paraId="0F13620E" w14:textId="6C2592BF" w:rsidR="00570F8B" w:rsidRPr="00B511D3" w:rsidRDefault="00570F8B" w:rsidP="00570F8B">
      <w:pPr>
        <w:pStyle w:val="1c"/>
        <w:numPr>
          <w:ilvl w:val="2"/>
          <w:numId w:val="20"/>
        </w:numPr>
        <w:tabs>
          <w:tab w:val="num" w:pos="3218"/>
        </w:tabs>
        <w:rPr>
          <w:szCs w:val="24"/>
        </w:rPr>
      </w:pPr>
      <w:r w:rsidRPr="00B511D3">
        <w:rPr>
          <w:szCs w:val="24"/>
        </w:rPr>
        <w:t>[1] </w:t>
      </w:r>
      <w:r w:rsidRPr="00B511D3">
        <w:rPr>
          <w:b/>
          <w:szCs w:val="24"/>
        </w:rPr>
        <w:t xml:space="preserve">Специальность медицинского </w:t>
      </w:r>
      <w:r w:rsidR="00266E8C" w:rsidRPr="00B511D3">
        <w:rPr>
          <w:b/>
          <w:szCs w:val="24"/>
        </w:rPr>
        <w:t>работника</w:t>
      </w:r>
      <w:r w:rsidRPr="00B511D3">
        <w:rPr>
          <w:szCs w:val="24"/>
        </w:rPr>
        <w:t>:</w:t>
      </w:r>
    </w:p>
    <w:p w14:paraId="75A56F66" w14:textId="4130E0C9" w:rsidR="00570F8B" w:rsidRPr="00B511D3" w:rsidRDefault="00570F8B" w:rsidP="00570F8B">
      <w:pPr>
        <w:pStyle w:val="1c"/>
        <w:numPr>
          <w:ilvl w:val="3"/>
          <w:numId w:val="20"/>
        </w:numPr>
        <w:rPr>
          <w:szCs w:val="24"/>
        </w:rPr>
      </w:pPr>
      <w:r w:rsidRPr="00B511D3">
        <w:rPr>
          <w:szCs w:val="24"/>
        </w:rPr>
        <w:t>Код (</w:t>
      </w:r>
      <w:r w:rsidR="005D7548">
        <w:rPr>
          <w:szCs w:val="24"/>
        </w:rPr>
        <w:t>1.2.643.5.1.13.13.99.2.170</w:t>
      </w:r>
      <w:r w:rsidR="00384ABA">
        <w:rPr>
          <w:szCs w:val="24"/>
        </w:rPr>
        <w:t xml:space="preserve"> ФРМР. Специальность медицинского персонала</w:t>
      </w:r>
      <w:r w:rsidRPr="00B511D3">
        <w:rPr>
          <w:szCs w:val="24"/>
        </w:rPr>
        <w:t>);</w:t>
      </w:r>
    </w:p>
    <w:p w14:paraId="66AFA4B9" w14:textId="77777777" w:rsidR="00570F8B" w:rsidRPr="00B511D3" w:rsidRDefault="00570F8B" w:rsidP="00570F8B">
      <w:pPr>
        <w:pStyle w:val="1c"/>
        <w:numPr>
          <w:ilvl w:val="3"/>
          <w:numId w:val="20"/>
        </w:numPr>
        <w:rPr>
          <w:szCs w:val="24"/>
        </w:rPr>
      </w:pPr>
      <w:r w:rsidRPr="00B511D3">
        <w:rPr>
          <w:szCs w:val="24"/>
        </w:rPr>
        <w:t>Версия справочника (текст)</w:t>
      </w:r>
      <w:r w:rsidRPr="00B511D3">
        <w:rPr>
          <w:szCs w:val="24"/>
          <w:lang w:val="en-US"/>
        </w:rPr>
        <w:t>;</w:t>
      </w:r>
    </w:p>
    <w:p w14:paraId="7B4F3308" w14:textId="77777777" w:rsidR="00570F8B" w:rsidRPr="00B511D3" w:rsidRDefault="00570F8B" w:rsidP="00217BC1">
      <w:pPr>
        <w:pStyle w:val="1c"/>
        <w:numPr>
          <w:ilvl w:val="2"/>
          <w:numId w:val="20"/>
        </w:numPr>
        <w:tabs>
          <w:tab w:val="num" w:pos="3218"/>
        </w:tabs>
        <w:rPr>
          <w:szCs w:val="24"/>
        </w:rPr>
      </w:pPr>
      <w:r w:rsidRPr="00B511D3">
        <w:rPr>
          <w:szCs w:val="24"/>
        </w:rPr>
        <w:t xml:space="preserve">[1] </w:t>
      </w:r>
      <w:r w:rsidRPr="00B511D3">
        <w:rPr>
          <w:b/>
          <w:szCs w:val="24"/>
        </w:rPr>
        <w:t>Код подразделения:</w:t>
      </w:r>
      <w:r w:rsidRPr="00B511D3">
        <w:rPr>
          <w:szCs w:val="24"/>
        </w:rPr>
        <w:t xml:space="preserve"> </w:t>
      </w:r>
    </w:p>
    <w:p w14:paraId="2865B457" w14:textId="080B4E61" w:rsidR="00570F8B" w:rsidRPr="00B511D3" w:rsidRDefault="00570F8B" w:rsidP="00570F8B">
      <w:pPr>
        <w:pStyle w:val="1c"/>
        <w:numPr>
          <w:ilvl w:val="3"/>
          <w:numId w:val="20"/>
        </w:numPr>
        <w:rPr>
          <w:szCs w:val="24"/>
        </w:rPr>
      </w:pPr>
      <w:r w:rsidRPr="00B511D3">
        <w:rPr>
          <w:szCs w:val="24"/>
        </w:rPr>
        <w:t>Код (</w:t>
      </w:r>
      <w:r w:rsidR="005D7548">
        <w:rPr>
          <w:szCs w:val="28"/>
        </w:rPr>
        <w:t>1.2.643.5.1.13.13.99.2.114</w:t>
      </w:r>
      <w:r w:rsidR="00384ABA">
        <w:rPr>
          <w:szCs w:val="28"/>
        </w:rPr>
        <w:t xml:space="preserve"> ФРМО. Справочник структурных подразделений</w:t>
      </w:r>
      <w:r w:rsidRPr="00B511D3">
        <w:rPr>
          <w:szCs w:val="24"/>
        </w:rPr>
        <w:t>);</w:t>
      </w:r>
    </w:p>
    <w:p w14:paraId="60C43FF3" w14:textId="77777777" w:rsidR="00570F8B" w:rsidRPr="00B511D3" w:rsidRDefault="00570F8B" w:rsidP="00570F8B">
      <w:pPr>
        <w:pStyle w:val="1c"/>
        <w:numPr>
          <w:ilvl w:val="3"/>
          <w:numId w:val="20"/>
        </w:numPr>
        <w:rPr>
          <w:szCs w:val="24"/>
        </w:rPr>
      </w:pPr>
      <w:r w:rsidRPr="00B511D3">
        <w:rPr>
          <w:szCs w:val="24"/>
        </w:rPr>
        <w:t>Версия справочника (текст);</w:t>
      </w:r>
    </w:p>
    <w:p w14:paraId="63D63F04" w14:textId="388AF59B" w:rsidR="00570F8B" w:rsidRPr="007D29CB" w:rsidRDefault="00570F8B" w:rsidP="00217BC1">
      <w:pPr>
        <w:pStyle w:val="1c"/>
        <w:numPr>
          <w:ilvl w:val="2"/>
          <w:numId w:val="20"/>
        </w:numPr>
        <w:tabs>
          <w:tab w:val="num" w:pos="3218"/>
        </w:tabs>
        <w:rPr>
          <w:szCs w:val="24"/>
        </w:rPr>
      </w:pPr>
      <w:r w:rsidRPr="00B511D3">
        <w:rPr>
          <w:szCs w:val="24"/>
        </w:rPr>
        <w:t>[</w:t>
      </w:r>
      <w:r>
        <w:rPr>
          <w:szCs w:val="24"/>
          <w:lang w:val="en-US"/>
        </w:rPr>
        <w:t>0..</w:t>
      </w:r>
      <w:r w:rsidR="00A444B2">
        <w:rPr>
          <w:szCs w:val="28"/>
        </w:rPr>
        <w:t>1</w:t>
      </w:r>
      <w:r w:rsidRPr="00B511D3">
        <w:rPr>
          <w:szCs w:val="24"/>
        </w:rPr>
        <w:t xml:space="preserve">] </w:t>
      </w:r>
      <w:r w:rsidRPr="00B511D3">
        <w:rPr>
          <w:b/>
          <w:szCs w:val="24"/>
        </w:rPr>
        <w:t>Код отделения</w:t>
      </w:r>
      <w:r w:rsidRPr="00B511D3">
        <w:rPr>
          <w:szCs w:val="24"/>
        </w:rPr>
        <w:t xml:space="preserve"> (</w:t>
      </w:r>
      <w:r w:rsidRPr="0041166C">
        <w:rPr>
          <w:szCs w:val="24"/>
        </w:rPr>
        <w:t>кабинета</w:t>
      </w:r>
      <w:r w:rsidRPr="00B511D3">
        <w:rPr>
          <w:szCs w:val="24"/>
        </w:rPr>
        <w:t>)</w:t>
      </w:r>
      <w:r>
        <w:rPr>
          <w:szCs w:val="24"/>
          <w:lang w:val="en-US"/>
        </w:rPr>
        <w:t>:</w:t>
      </w:r>
    </w:p>
    <w:p w14:paraId="2D3C7251" w14:textId="32EA85A7" w:rsidR="00570F8B" w:rsidRPr="003F3D0B" w:rsidRDefault="00020844" w:rsidP="00217BC1">
      <w:pPr>
        <w:pStyle w:val="1c"/>
        <w:numPr>
          <w:ilvl w:val="3"/>
          <w:numId w:val="20"/>
        </w:numPr>
        <w:spacing w:line="360" w:lineRule="auto"/>
        <w:rPr>
          <w:szCs w:val="28"/>
        </w:rPr>
      </w:pPr>
      <w:r>
        <w:rPr>
          <w:szCs w:val="24"/>
        </w:rPr>
        <w:t xml:space="preserve">Код </w:t>
      </w:r>
      <w:r w:rsidR="00570F8B" w:rsidRPr="003F3D0B">
        <w:rPr>
          <w:szCs w:val="28"/>
        </w:rPr>
        <w:t>(</w:t>
      </w:r>
      <w:r w:rsidR="005D7548">
        <w:rPr>
          <w:szCs w:val="28"/>
        </w:rPr>
        <w:t>1.2.643.5.1.13.13.99.2.115</w:t>
      </w:r>
      <w:r w:rsidR="00130810">
        <w:rPr>
          <w:szCs w:val="28"/>
        </w:rPr>
        <w:t xml:space="preserve"> ФРМО. Справочник отделений и кабинетов</w:t>
      </w:r>
      <w:r w:rsidR="00570F8B" w:rsidRPr="003F3D0B">
        <w:rPr>
          <w:szCs w:val="28"/>
        </w:rPr>
        <w:t>);</w:t>
      </w:r>
    </w:p>
    <w:p w14:paraId="4E2ADD33" w14:textId="02FA5C8E" w:rsidR="00D05EF3" w:rsidRPr="00B355EC" w:rsidRDefault="00570F8B" w:rsidP="00217BC1">
      <w:pPr>
        <w:pStyle w:val="1c"/>
        <w:numPr>
          <w:ilvl w:val="3"/>
          <w:numId w:val="20"/>
        </w:numPr>
        <w:tabs>
          <w:tab w:val="num" w:pos="3218"/>
        </w:tabs>
        <w:rPr>
          <w:szCs w:val="24"/>
        </w:rPr>
      </w:pPr>
      <w:r w:rsidRPr="003F3D0B">
        <w:rPr>
          <w:szCs w:val="28"/>
        </w:rPr>
        <w:t>Версия справочника (текст);</w:t>
      </w:r>
    </w:p>
    <w:p w14:paraId="240867CF" w14:textId="77777777" w:rsidR="00CA4F55" w:rsidRDefault="00CA4F55" w:rsidP="00092267">
      <w:pPr>
        <w:pStyle w:val="af8"/>
        <w:ind w:left="709"/>
        <w:rPr>
          <w:rFonts w:cs="Times New Roman"/>
          <w:b/>
          <w:sz w:val="36"/>
          <w:szCs w:val="28"/>
        </w:rPr>
      </w:pPr>
    </w:p>
    <w:p w14:paraId="0CDBED68" w14:textId="5EECB646" w:rsidR="00D05EF3" w:rsidRPr="003744E9" w:rsidRDefault="00D05EF3" w:rsidP="00092267">
      <w:pPr>
        <w:pStyle w:val="af8"/>
        <w:ind w:left="709"/>
      </w:pPr>
      <w:r w:rsidRPr="003744E9">
        <w:t>Схема документа представлена в Прило</w:t>
      </w:r>
      <w:r>
        <w:t>жении №9 к настоящему Регламенту.</w:t>
      </w:r>
    </w:p>
    <w:p w14:paraId="17B0C899" w14:textId="1847A1CD" w:rsidR="00D05EF3" w:rsidRDefault="00D05EF3" w:rsidP="00D05EF3">
      <w:pPr>
        <w:pStyle w:val="af8"/>
        <w:rPr>
          <w:rFonts w:cs="Times New Roman"/>
        </w:rPr>
      </w:pPr>
      <w:r w:rsidRPr="003744E9">
        <w:rPr>
          <w:rFonts w:cs="Times New Roman"/>
        </w:rPr>
        <w:lastRenderedPageBreak/>
        <w:t>Пример заполнения  приведен в Приложении №7 к настоящему Регламенту.</w:t>
      </w:r>
    </w:p>
    <w:p w14:paraId="0F16EB93" w14:textId="77777777" w:rsidR="00D05EF3" w:rsidRDefault="00D05EF3">
      <w:pPr>
        <w:spacing w:after="200" w:line="276" w:lineRule="auto"/>
        <w:jc w:val="left"/>
        <w:rPr>
          <w:rFonts w:eastAsiaTheme="majorEastAsia" w:cs="Times New Roman"/>
          <w:szCs w:val="20"/>
        </w:rPr>
      </w:pPr>
      <w:r>
        <w:rPr>
          <w:rFonts w:cs="Times New Roman"/>
        </w:rPr>
        <w:br w:type="page"/>
      </w:r>
    </w:p>
    <w:p w14:paraId="714EE7E3" w14:textId="14A31F60" w:rsidR="000C3F14" w:rsidRPr="00BB2B11" w:rsidRDefault="00BB2B11" w:rsidP="00EF655E">
      <w:pPr>
        <w:pStyle w:val="2"/>
      </w:pPr>
      <w:r w:rsidRPr="00BB2B11">
        <w:lastRenderedPageBreak/>
        <w:br/>
      </w:r>
      <w:bookmarkStart w:id="11812" w:name="_Toc57897806"/>
      <w:bookmarkEnd w:id="11809"/>
      <w:bookmarkEnd w:id="11810"/>
      <w:r w:rsidR="001D41F7">
        <w:rPr>
          <w:lang w:val="ru-RU"/>
        </w:rPr>
        <w:t>Использование</w:t>
      </w:r>
      <w:r w:rsidR="001D41F7" w:rsidRPr="00635165">
        <w:rPr>
          <w:lang w:val="ru-RU"/>
        </w:rPr>
        <w:t xml:space="preserve"> </w:t>
      </w:r>
      <w:r w:rsidR="001D41F7">
        <w:rPr>
          <w:lang w:val="ru-RU"/>
        </w:rPr>
        <w:t>А</w:t>
      </w:r>
      <w:r w:rsidR="001D41F7" w:rsidRPr="0067270D">
        <w:t xml:space="preserve">даптера СМЭВ для получения СНИЛС </w:t>
      </w:r>
      <w:r w:rsidR="001D41F7">
        <w:rPr>
          <w:lang w:val="ru-RU"/>
        </w:rPr>
        <w:t>застрахованного лица</w:t>
      </w:r>
      <w:bookmarkEnd w:id="11812"/>
    </w:p>
    <w:p w14:paraId="7B22F103" w14:textId="6FD52E46" w:rsidR="000C3F14" w:rsidRPr="003744E9" w:rsidRDefault="000C3F14" w:rsidP="00BB2B11">
      <w:pPr>
        <w:pStyle w:val="16"/>
        <w:numPr>
          <w:ilvl w:val="0"/>
          <w:numId w:val="38"/>
        </w:numPr>
        <w:ind w:left="0" w:firstLine="709"/>
        <w:rPr>
          <w:szCs w:val="28"/>
        </w:rPr>
      </w:pPr>
      <w:bookmarkStart w:id="11813" w:name="_Toc370833930"/>
      <w:r w:rsidRPr="003744E9">
        <w:rPr>
          <w:szCs w:val="28"/>
        </w:rPr>
        <w:t>Операции (методы)</w:t>
      </w:r>
      <w:r w:rsidR="000B63C8">
        <w:rPr>
          <w:szCs w:val="28"/>
        </w:rPr>
        <w:t xml:space="preserve"> </w:t>
      </w:r>
      <w:r w:rsidRPr="003744E9">
        <w:rPr>
          <w:szCs w:val="28"/>
        </w:rPr>
        <w:t>электронного сервиса</w:t>
      </w:r>
      <w:bookmarkEnd w:id="11813"/>
      <w:r w:rsidR="00F4629D">
        <w:rPr>
          <w:szCs w:val="28"/>
        </w:rPr>
        <w:t xml:space="preserve"> (</w:t>
      </w:r>
      <w:r w:rsidR="00F4629D">
        <w:rPr>
          <w:szCs w:val="28"/>
        </w:rPr>
        <w:fldChar w:fldCharType="begin"/>
      </w:r>
      <w:r w:rsidR="00F4629D">
        <w:rPr>
          <w:szCs w:val="28"/>
        </w:rPr>
        <w:instrText xml:space="preserve"> REF _Ref531592106 \h </w:instrText>
      </w:r>
      <w:r w:rsidR="00F4629D">
        <w:rPr>
          <w:szCs w:val="28"/>
        </w:rPr>
      </w:r>
      <w:r w:rsidR="00F4629D">
        <w:rPr>
          <w:szCs w:val="28"/>
        </w:rPr>
        <w:fldChar w:fldCharType="separate"/>
      </w:r>
      <w:r w:rsidR="00705892">
        <w:t xml:space="preserve">Таблица </w:t>
      </w:r>
      <w:r w:rsidR="00705892">
        <w:rPr>
          <w:noProof/>
        </w:rPr>
        <w:t>10</w:t>
      </w:r>
      <w:r w:rsidR="00F4629D">
        <w:rPr>
          <w:szCs w:val="28"/>
        </w:rPr>
        <w:fldChar w:fldCharType="end"/>
      </w:r>
      <w:r w:rsidR="00F4629D">
        <w:rPr>
          <w:szCs w:val="28"/>
        </w:rPr>
        <w:t>)</w:t>
      </w:r>
    </w:p>
    <w:p w14:paraId="0685028B" w14:textId="7ACE2A80" w:rsidR="000C3F14" w:rsidRDefault="001D41F7" w:rsidP="00BB2B11">
      <w:pPr>
        <w:pStyle w:val="af8"/>
      </w:pPr>
      <w:r>
        <w:t xml:space="preserve">Использование Адаптера СМЭВ для </w:t>
      </w:r>
      <w:r w:rsidR="000C3F14" w:rsidRPr="00BB2B11">
        <w:t>получения СНИЛС застрахованного лица обеспечивает возможность получения значения страхового номера по следующим реквизитам застрахованного лица: фамилия, имя, отчество (при наличии), пол, дата рождения</w:t>
      </w:r>
      <w:r>
        <w:t>, место рождения и/или документ, удостоверяющий личность</w:t>
      </w:r>
      <w:r w:rsidR="000C3F14" w:rsidRPr="00BB2B11">
        <w:t xml:space="preserve">. </w:t>
      </w:r>
    </w:p>
    <w:p w14:paraId="40D447D4" w14:textId="5756E8A3" w:rsidR="000B63C8" w:rsidRDefault="000B63C8" w:rsidP="000B63C8">
      <w:pPr>
        <w:pStyle w:val="afff3"/>
        <w:keepNext/>
      </w:pPr>
      <w:bookmarkStart w:id="11814" w:name="_Ref531592106"/>
      <w:r>
        <w:t xml:space="preserve">Таблица </w:t>
      </w:r>
      <w:r w:rsidR="00212776">
        <w:fldChar w:fldCharType="begin"/>
      </w:r>
      <w:r w:rsidR="00212776">
        <w:instrText xml:space="preserve"> SEQ Таблица \* ARABIC </w:instrText>
      </w:r>
      <w:r w:rsidR="00212776">
        <w:fldChar w:fldCharType="separate"/>
      </w:r>
      <w:r w:rsidR="00705892">
        <w:rPr>
          <w:noProof/>
        </w:rPr>
        <w:t>10</w:t>
      </w:r>
      <w:r w:rsidR="00212776">
        <w:rPr>
          <w:noProof/>
        </w:rPr>
        <w:fldChar w:fldCharType="end"/>
      </w:r>
      <w:bookmarkEnd w:id="11814"/>
      <w:r>
        <w:t xml:space="preserve"> – Операции (методы)</w:t>
      </w:r>
      <w:r w:rsidR="00F4629D">
        <w:t xml:space="preserve"> и их назначение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5"/>
        <w:gridCol w:w="4669"/>
      </w:tblGrid>
      <w:tr w:rsidR="000C3F14" w:rsidRPr="00BB2B11" w14:paraId="770D4633" w14:textId="77777777" w:rsidTr="00D93EC4">
        <w:tc>
          <w:tcPr>
            <w:tcW w:w="4675" w:type="dxa"/>
          </w:tcPr>
          <w:p w14:paraId="40B16F5A" w14:textId="77777777" w:rsidR="000C3F14" w:rsidRPr="00BB2B11" w:rsidRDefault="000C3F14" w:rsidP="004B08C2">
            <w:pPr>
              <w:pStyle w:val="affff5"/>
              <w:rPr>
                <w:sz w:val="24"/>
                <w:szCs w:val="28"/>
              </w:rPr>
            </w:pPr>
            <w:r w:rsidRPr="00BB2B11">
              <w:rPr>
                <w:sz w:val="24"/>
                <w:szCs w:val="28"/>
              </w:rPr>
              <w:t>Метод</w:t>
            </w:r>
          </w:p>
        </w:tc>
        <w:tc>
          <w:tcPr>
            <w:tcW w:w="4669" w:type="dxa"/>
          </w:tcPr>
          <w:p w14:paraId="7209A509" w14:textId="77777777" w:rsidR="000C3F14" w:rsidRPr="00BB2B11" w:rsidRDefault="000C3F14" w:rsidP="004B08C2">
            <w:pPr>
              <w:pStyle w:val="affff5"/>
              <w:rPr>
                <w:sz w:val="24"/>
                <w:szCs w:val="28"/>
              </w:rPr>
            </w:pPr>
            <w:r w:rsidRPr="00BB2B11">
              <w:rPr>
                <w:sz w:val="24"/>
                <w:szCs w:val="28"/>
              </w:rPr>
              <w:t>Назначение</w:t>
            </w:r>
          </w:p>
        </w:tc>
      </w:tr>
      <w:tr w:rsidR="000C3F14" w:rsidRPr="00BB2B11" w14:paraId="09D3E0E6" w14:textId="77777777" w:rsidTr="00D93EC4">
        <w:tc>
          <w:tcPr>
            <w:tcW w:w="4675" w:type="dxa"/>
          </w:tcPr>
          <w:p w14:paraId="534AFD26" w14:textId="5241708D" w:rsidR="000C3F14" w:rsidRPr="00BB2B11" w:rsidRDefault="000C3F14" w:rsidP="004B08C2">
            <w:pPr>
              <w:pStyle w:val="affff3"/>
              <w:rPr>
                <w:sz w:val="24"/>
                <w:szCs w:val="28"/>
              </w:rPr>
            </w:pPr>
            <w:r w:rsidRPr="00BB2B11">
              <w:rPr>
                <w:sz w:val="24"/>
                <w:szCs w:val="28"/>
              </w:rPr>
              <w:t xml:space="preserve">Код: </w:t>
            </w:r>
            <w:r w:rsidR="001D41F7">
              <w:rPr>
                <w:sz w:val="24"/>
                <w:szCs w:val="28"/>
                <w:lang w:val="en-US"/>
              </w:rPr>
              <w:t>Send</w:t>
            </w:r>
          </w:p>
          <w:p w14:paraId="7EDE86EC" w14:textId="3387BB66" w:rsidR="000C3F14" w:rsidRPr="00BB2B11" w:rsidRDefault="000C3F14" w:rsidP="004B08C2">
            <w:pPr>
              <w:pStyle w:val="affff3"/>
              <w:rPr>
                <w:sz w:val="24"/>
                <w:szCs w:val="28"/>
              </w:rPr>
            </w:pPr>
            <w:r w:rsidRPr="00BB2B11">
              <w:rPr>
                <w:sz w:val="24"/>
                <w:szCs w:val="28"/>
              </w:rPr>
              <w:t xml:space="preserve">Наименование: </w:t>
            </w:r>
            <w:r w:rsidR="001D41F7">
              <w:rPr>
                <w:sz w:val="24"/>
                <w:szCs w:val="28"/>
              </w:rPr>
              <w:t>П</w:t>
            </w:r>
            <w:r w:rsidR="001D41F7" w:rsidRPr="001265C2">
              <w:rPr>
                <w:sz w:val="24"/>
                <w:szCs w:val="28"/>
              </w:rPr>
              <w:t xml:space="preserve">рием запросов и ответов на запросы </w:t>
            </w:r>
            <w:r w:rsidR="001D41F7" w:rsidRPr="00BB2B11">
              <w:rPr>
                <w:sz w:val="24"/>
                <w:szCs w:val="28"/>
              </w:rPr>
              <w:t>СНИЛС</w:t>
            </w:r>
            <w:r w:rsidR="001D41F7" w:rsidRPr="001265C2">
              <w:rPr>
                <w:sz w:val="24"/>
                <w:szCs w:val="28"/>
              </w:rPr>
              <w:t xml:space="preserve"> в СМЭВ</w:t>
            </w:r>
            <w:r w:rsidR="001D41F7">
              <w:rPr>
                <w:sz w:val="24"/>
                <w:szCs w:val="28"/>
              </w:rPr>
              <w:t xml:space="preserve"> </w:t>
            </w:r>
            <w:r w:rsidR="001D41F7" w:rsidRPr="001265C2">
              <w:rPr>
                <w:sz w:val="24"/>
                <w:szCs w:val="28"/>
              </w:rPr>
              <w:t>3</w:t>
            </w:r>
          </w:p>
        </w:tc>
        <w:tc>
          <w:tcPr>
            <w:tcW w:w="4669" w:type="dxa"/>
          </w:tcPr>
          <w:p w14:paraId="39EB100F" w14:textId="4D8AD89A" w:rsidR="000C3F14" w:rsidRPr="00BB2B11" w:rsidRDefault="000C3F14" w:rsidP="004B08C2">
            <w:pPr>
              <w:pStyle w:val="affff3"/>
              <w:rPr>
                <w:sz w:val="24"/>
                <w:szCs w:val="28"/>
              </w:rPr>
            </w:pPr>
            <w:r w:rsidRPr="00BB2B11">
              <w:rPr>
                <w:sz w:val="24"/>
                <w:szCs w:val="28"/>
              </w:rPr>
              <w:t>Получает на вход сообщение, содержащее</w:t>
            </w:r>
            <w:r w:rsidR="00D93EC4">
              <w:rPr>
                <w:sz w:val="24"/>
                <w:szCs w:val="28"/>
              </w:rPr>
              <w:t xml:space="preserve"> технические данные, необходимые для передачи сообщения, и персональные данные гражданина:</w:t>
            </w:r>
            <w:r w:rsidRPr="00BB2B11">
              <w:rPr>
                <w:sz w:val="24"/>
                <w:szCs w:val="28"/>
              </w:rPr>
              <w:t xml:space="preserve"> фамили</w:t>
            </w:r>
            <w:r w:rsidR="00D93EC4">
              <w:rPr>
                <w:sz w:val="24"/>
                <w:szCs w:val="28"/>
              </w:rPr>
              <w:t>я</w:t>
            </w:r>
            <w:r w:rsidRPr="00BB2B11">
              <w:rPr>
                <w:sz w:val="24"/>
                <w:szCs w:val="28"/>
              </w:rPr>
              <w:t xml:space="preserve">, имя, отчество (при наличии), пол, </w:t>
            </w:r>
            <w:r w:rsidR="00D93EC4" w:rsidRPr="00BB2B11">
              <w:rPr>
                <w:sz w:val="24"/>
                <w:szCs w:val="28"/>
              </w:rPr>
              <w:t>дат</w:t>
            </w:r>
            <w:r w:rsidR="00D93EC4">
              <w:rPr>
                <w:sz w:val="24"/>
                <w:szCs w:val="28"/>
              </w:rPr>
              <w:t>а</w:t>
            </w:r>
            <w:r w:rsidR="00D93EC4" w:rsidRPr="00BB2B11">
              <w:rPr>
                <w:sz w:val="24"/>
                <w:szCs w:val="28"/>
              </w:rPr>
              <w:t xml:space="preserve"> </w:t>
            </w:r>
            <w:r w:rsidRPr="00BB2B11">
              <w:rPr>
                <w:sz w:val="24"/>
                <w:szCs w:val="28"/>
              </w:rPr>
              <w:t xml:space="preserve">рождения, </w:t>
            </w:r>
            <w:r w:rsidR="00D93EC4">
              <w:rPr>
                <w:sz w:val="24"/>
                <w:szCs w:val="28"/>
              </w:rPr>
              <w:t xml:space="preserve">место рождения, документ, удостоверяющий личность, </w:t>
            </w:r>
            <w:r w:rsidRPr="00BB2B11">
              <w:rPr>
                <w:sz w:val="24"/>
                <w:szCs w:val="28"/>
              </w:rPr>
              <w:t>и возвращает ответное сообщение.</w:t>
            </w:r>
          </w:p>
        </w:tc>
      </w:tr>
      <w:tr w:rsidR="00D93EC4" w:rsidRPr="00BB2B11" w14:paraId="61CF9C25" w14:textId="77777777" w:rsidTr="00D93EC4">
        <w:tc>
          <w:tcPr>
            <w:tcW w:w="4675" w:type="dxa"/>
          </w:tcPr>
          <w:p w14:paraId="36CAFACF" w14:textId="77777777" w:rsidR="00D93EC4" w:rsidRDefault="00D93EC4" w:rsidP="00D93EC4">
            <w:pPr>
              <w:pStyle w:val="affff3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Код: </w:t>
            </w:r>
            <w:r>
              <w:rPr>
                <w:sz w:val="24"/>
                <w:szCs w:val="28"/>
                <w:lang w:val="en-US"/>
              </w:rPr>
              <w:t>Find</w:t>
            </w:r>
          </w:p>
          <w:p w14:paraId="771521C0" w14:textId="2404A979" w:rsidR="00D93EC4" w:rsidRPr="00BB2B11" w:rsidRDefault="00D93EC4" w:rsidP="00D93EC4">
            <w:pPr>
              <w:pStyle w:val="affff3"/>
              <w:rPr>
                <w:sz w:val="24"/>
                <w:szCs w:val="28"/>
              </w:rPr>
            </w:pPr>
            <w:r w:rsidRPr="00BB2B11">
              <w:rPr>
                <w:sz w:val="24"/>
                <w:szCs w:val="28"/>
              </w:rPr>
              <w:t xml:space="preserve">Наименование: </w:t>
            </w:r>
            <w:r>
              <w:rPr>
                <w:sz w:val="24"/>
                <w:szCs w:val="28"/>
              </w:rPr>
              <w:t>П</w:t>
            </w:r>
            <w:r w:rsidRPr="001265C2">
              <w:rPr>
                <w:sz w:val="24"/>
                <w:szCs w:val="28"/>
              </w:rPr>
              <w:t>рием запросов и ответов</w:t>
            </w:r>
            <w:r>
              <w:rPr>
                <w:sz w:val="24"/>
                <w:szCs w:val="28"/>
              </w:rPr>
              <w:t xml:space="preserve"> на</w:t>
            </w:r>
            <w:r w:rsidRPr="001265C2">
              <w:rPr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>п</w:t>
            </w:r>
            <w:r w:rsidRPr="009D1956">
              <w:rPr>
                <w:sz w:val="24"/>
                <w:szCs w:val="28"/>
              </w:rPr>
              <w:t xml:space="preserve">оиск сообщений в </w:t>
            </w:r>
            <w:r>
              <w:rPr>
                <w:sz w:val="24"/>
                <w:szCs w:val="28"/>
              </w:rPr>
              <w:t>А</w:t>
            </w:r>
            <w:r w:rsidRPr="009D1956">
              <w:rPr>
                <w:sz w:val="24"/>
                <w:szCs w:val="28"/>
              </w:rPr>
              <w:t xml:space="preserve">даптере </w:t>
            </w:r>
            <w:r w:rsidRPr="001265C2">
              <w:rPr>
                <w:sz w:val="24"/>
                <w:szCs w:val="28"/>
              </w:rPr>
              <w:t>СМЭВ</w:t>
            </w:r>
            <w:r>
              <w:rPr>
                <w:sz w:val="24"/>
                <w:szCs w:val="28"/>
              </w:rPr>
              <w:t xml:space="preserve"> </w:t>
            </w:r>
            <w:r w:rsidRPr="001265C2">
              <w:rPr>
                <w:sz w:val="24"/>
                <w:szCs w:val="28"/>
              </w:rPr>
              <w:t xml:space="preserve">3 </w:t>
            </w:r>
          </w:p>
        </w:tc>
        <w:tc>
          <w:tcPr>
            <w:tcW w:w="4669" w:type="dxa"/>
          </w:tcPr>
          <w:p w14:paraId="00BCB099" w14:textId="61E64B5D" w:rsidR="00D93EC4" w:rsidRPr="00BB2B11" w:rsidRDefault="00D93EC4" w:rsidP="00D93EC4">
            <w:pPr>
              <w:pStyle w:val="affff3"/>
              <w:rPr>
                <w:sz w:val="24"/>
                <w:szCs w:val="28"/>
              </w:rPr>
            </w:pPr>
            <w:r w:rsidRPr="00BB2B11">
              <w:rPr>
                <w:sz w:val="24"/>
                <w:szCs w:val="28"/>
              </w:rPr>
              <w:t xml:space="preserve">Получает на вход сообщение, содержащее </w:t>
            </w:r>
            <w:r>
              <w:rPr>
                <w:sz w:val="24"/>
                <w:szCs w:val="28"/>
              </w:rPr>
              <w:t xml:space="preserve">данные, необходимые для поиска сообщения, </w:t>
            </w:r>
            <w:r w:rsidRPr="00BB2B11">
              <w:rPr>
                <w:sz w:val="24"/>
                <w:szCs w:val="28"/>
              </w:rPr>
              <w:t>и возвращает ответное сообщение.</w:t>
            </w:r>
          </w:p>
        </w:tc>
      </w:tr>
    </w:tbl>
    <w:p w14:paraId="20679C0B" w14:textId="77777777" w:rsidR="000C3F14" w:rsidRPr="00BB2B11" w:rsidRDefault="000C3F14" w:rsidP="004B08C2">
      <w:pPr>
        <w:ind w:firstLine="709"/>
        <w:rPr>
          <w:rFonts w:eastAsiaTheme="majorEastAsia" w:cs="Times New Roman"/>
          <w:bCs/>
          <w:sz w:val="28"/>
          <w:szCs w:val="28"/>
        </w:rPr>
      </w:pPr>
    </w:p>
    <w:p w14:paraId="41DA0639" w14:textId="42D8CEDC" w:rsidR="000C3F14" w:rsidRPr="003744E9" w:rsidRDefault="000C3F14" w:rsidP="00BB2B11">
      <w:pPr>
        <w:pStyle w:val="16"/>
        <w:numPr>
          <w:ilvl w:val="0"/>
          <w:numId w:val="38"/>
        </w:numPr>
        <w:ind w:left="0" w:firstLine="709"/>
        <w:rPr>
          <w:szCs w:val="28"/>
        </w:rPr>
      </w:pPr>
      <w:bookmarkStart w:id="11815" w:name="_Toc370833934"/>
      <w:r w:rsidRPr="003744E9">
        <w:rPr>
          <w:szCs w:val="28"/>
        </w:rPr>
        <w:t>Руководство пользователя</w:t>
      </w:r>
      <w:bookmarkEnd w:id="11815"/>
      <w:r w:rsidR="004B08C2">
        <w:rPr>
          <w:szCs w:val="28"/>
        </w:rPr>
        <w:t>:</w:t>
      </w:r>
    </w:p>
    <w:p w14:paraId="642D8355" w14:textId="62A45F30" w:rsidR="000C3F14" w:rsidRPr="003744E9" w:rsidRDefault="000C3F14" w:rsidP="004B08C2">
      <w:pPr>
        <w:pStyle w:val="210"/>
      </w:pPr>
      <w:bookmarkStart w:id="11816" w:name="_Toc370833935"/>
      <w:r w:rsidRPr="003744E9">
        <w:t>Операция «</w:t>
      </w:r>
      <w:r w:rsidR="00D93EC4" w:rsidRPr="004B0E4F">
        <w:t>Прием запросов и ответов на запросы СНИЛС в СМЭВ 3</w:t>
      </w:r>
      <w:r w:rsidRPr="003744E9">
        <w:t>»</w:t>
      </w:r>
      <w:bookmarkEnd w:id="11816"/>
      <w:r w:rsidR="000B63C8">
        <w:t xml:space="preserve"> </w:t>
      </w:r>
      <w:r w:rsidR="00F4629D">
        <w:t xml:space="preserve">представлена ниже </w:t>
      </w:r>
      <w:r w:rsidR="000B63C8">
        <w:t>(</w:t>
      </w:r>
      <w:r w:rsidR="000B63C8">
        <w:fldChar w:fldCharType="begin"/>
      </w:r>
      <w:r w:rsidR="000B63C8">
        <w:instrText xml:space="preserve"> REF _Ref531592131 \h </w:instrText>
      </w:r>
      <w:r w:rsidR="000B63C8">
        <w:fldChar w:fldCharType="separate"/>
      </w:r>
      <w:r w:rsidR="00705892">
        <w:t xml:space="preserve">Таблица </w:t>
      </w:r>
      <w:r w:rsidR="00705892">
        <w:rPr>
          <w:noProof/>
        </w:rPr>
        <w:t>11</w:t>
      </w:r>
      <w:r w:rsidR="000B63C8">
        <w:fldChar w:fldCharType="end"/>
      </w:r>
      <w:r w:rsidR="000B63C8">
        <w:t>)</w:t>
      </w:r>
      <w:r w:rsidR="00A60628" w:rsidRPr="00F4629D">
        <w:t>.</w:t>
      </w:r>
    </w:p>
    <w:p w14:paraId="70B6139C" w14:textId="6F6A00F4" w:rsidR="000B63C8" w:rsidRDefault="000B63C8" w:rsidP="000B63C8">
      <w:pPr>
        <w:pStyle w:val="afff3"/>
        <w:keepNext/>
      </w:pPr>
      <w:bookmarkStart w:id="11817" w:name="_Ref531592131"/>
      <w:r>
        <w:t xml:space="preserve">Таблица </w:t>
      </w:r>
      <w:r w:rsidR="00212776">
        <w:fldChar w:fldCharType="begin"/>
      </w:r>
      <w:r w:rsidR="00212776">
        <w:instrText xml:space="preserve"> SEQ Таблица \* ARABIC </w:instrText>
      </w:r>
      <w:r w:rsidR="00212776">
        <w:fldChar w:fldCharType="separate"/>
      </w:r>
      <w:r w:rsidR="00705892">
        <w:rPr>
          <w:noProof/>
        </w:rPr>
        <w:t>11</w:t>
      </w:r>
      <w:r w:rsidR="00212776">
        <w:rPr>
          <w:noProof/>
        </w:rPr>
        <w:fldChar w:fldCharType="end"/>
      </w:r>
      <w:bookmarkEnd w:id="11817"/>
      <w:r>
        <w:t xml:space="preserve"> – </w:t>
      </w:r>
      <w:r w:rsidR="00D93EC4" w:rsidRPr="004B0E4F">
        <w:t>Прием запросов и ответов на запросы СНИЛС в СМЭВ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7"/>
        <w:gridCol w:w="6763"/>
      </w:tblGrid>
      <w:tr w:rsidR="000C3F14" w:rsidRPr="004B08C2" w14:paraId="216EDF2D" w14:textId="77777777" w:rsidTr="00A60628">
        <w:tc>
          <w:tcPr>
            <w:tcW w:w="2854" w:type="dxa"/>
          </w:tcPr>
          <w:p w14:paraId="411450C9" w14:textId="77777777" w:rsidR="000C3F14" w:rsidRPr="004B08C2" w:rsidRDefault="000C3F14" w:rsidP="000C3F14">
            <w:pPr>
              <w:pStyle w:val="affff5"/>
              <w:rPr>
                <w:sz w:val="24"/>
                <w:szCs w:val="28"/>
              </w:rPr>
            </w:pPr>
            <w:r w:rsidRPr="004B08C2">
              <w:rPr>
                <w:sz w:val="24"/>
                <w:szCs w:val="28"/>
              </w:rPr>
              <w:t>Код операции:</w:t>
            </w:r>
          </w:p>
        </w:tc>
        <w:tc>
          <w:tcPr>
            <w:tcW w:w="6999" w:type="dxa"/>
          </w:tcPr>
          <w:p w14:paraId="436C00FE" w14:textId="50B38215" w:rsidR="000C3F14" w:rsidRPr="004B08C2" w:rsidRDefault="00D93EC4" w:rsidP="000C3F14">
            <w:pPr>
              <w:pStyle w:val="affff3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>Send</w:t>
            </w:r>
          </w:p>
        </w:tc>
      </w:tr>
      <w:tr w:rsidR="000C3F14" w:rsidRPr="004B08C2" w14:paraId="149FB891" w14:textId="77777777" w:rsidTr="00A60628">
        <w:tc>
          <w:tcPr>
            <w:tcW w:w="2854" w:type="dxa"/>
          </w:tcPr>
          <w:p w14:paraId="35747F17" w14:textId="77777777" w:rsidR="000C3F14" w:rsidRPr="004B08C2" w:rsidRDefault="000C3F14" w:rsidP="000C3F14">
            <w:pPr>
              <w:pStyle w:val="affff5"/>
              <w:rPr>
                <w:sz w:val="24"/>
                <w:szCs w:val="28"/>
              </w:rPr>
            </w:pPr>
            <w:r w:rsidRPr="004B08C2">
              <w:rPr>
                <w:sz w:val="24"/>
                <w:szCs w:val="28"/>
              </w:rPr>
              <w:t>Наименование операции:</w:t>
            </w:r>
          </w:p>
        </w:tc>
        <w:tc>
          <w:tcPr>
            <w:tcW w:w="6999" w:type="dxa"/>
          </w:tcPr>
          <w:p w14:paraId="513C629B" w14:textId="119239C5" w:rsidR="000C3F14" w:rsidRPr="004B08C2" w:rsidRDefault="00D93EC4" w:rsidP="000C3F14">
            <w:pPr>
              <w:pStyle w:val="affff3"/>
              <w:rPr>
                <w:sz w:val="24"/>
                <w:szCs w:val="28"/>
              </w:rPr>
            </w:pPr>
            <w:r w:rsidRPr="004B0E4F">
              <w:rPr>
                <w:sz w:val="24"/>
                <w:szCs w:val="28"/>
              </w:rPr>
              <w:t>Прием запросов и ответов на запросы СНИЛС в СМЭВ 3</w:t>
            </w:r>
          </w:p>
        </w:tc>
      </w:tr>
      <w:tr w:rsidR="000C3F14" w:rsidRPr="004B08C2" w14:paraId="191ADE88" w14:textId="77777777" w:rsidTr="00A60628">
        <w:tc>
          <w:tcPr>
            <w:tcW w:w="2854" w:type="dxa"/>
          </w:tcPr>
          <w:p w14:paraId="4E784780" w14:textId="77777777" w:rsidR="000C3F14" w:rsidRPr="004B08C2" w:rsidRDefault="000C3F14" w:rsidP="000C3F14">
            <w:pPr>
              <w:pStyle w:val="affff5"/>
              <w:rPr>
                <w:sz w:val="24"/>
                <w:szCs w:val="28"/>
              </w:rPr>
            </w:pPr>
            <w:r w:rsidRPr="004B08C2">
              <w:rPr>
                <w:sz w:val="24"/>
                <w:szCs w:val="28"/>
              </w:rPr>
              <w:t>Назначение операции:</w:t>
            </w:r>
          </w:p>
        </w:tc>
        <w:tc>
          <w:tcPr>
            <w:tcW w:w="6999" w:type="dxa"/>
          </w:tcPr>
          <w:p w14:paraId="775BD582" w14:textId="31BF01C0" w:rsidR="000C3F14" w:rsidRPr="004B08C2" w:rsidRDefault="000C3F14" w:rsidP="000C3F14">
            <w:pPr>
              <w:pStyle w:val="affff3"/>
              <w:rPr>
                <w:sz w:val="24"/>
                <w:szCs w:val="28"/>
              </w:rPr>
            </w:pPr>
            <w:r w:rsidRPr="004B08C2">
              <w:rPr>
                <w:sz w:val="24"/>
                <w:szCs w:val="28"/>
              </w:rPr>
              <w:t xml:space="preserve">Операция предназначена для </w:t>
            </w:r>
            <w:r w:rsidR="002C67EA">
              <w:rPr>
                <w:sz w:val="24"/>
                <w:szCs w:val="28"/>
              </w:rPr>
              <w:t>приема</w:t>
            </w:r>
            <w:r w:rsidR="002C67EA" w:rsidRPr="00486884">
              <w:rPr>
                <w:sz w:val="24"/>
                <w:szCs w:val="28"/>
              </w:rPr>
              <w:t xml:space="preserve"> </w:t>
            </w:r>
            <w:r w:rsidR="002C67EA">
              <w:rPr>
                <w:sz w:val="24"/>
                <w:szCs w:val="28"/>
              </w:rPr>
              <w:t xml:space="preserve">запроса, содержащего данные гражданина, </w:t>
            </w:r>
            <w:r w:rsidR="002C67EA" w:rsidRPr="004B08C2">
              <w:rPr>
                <w:sz w:val="24"/>
                <w:szCs w:val="28"/>
              </w:rPr>
              <w:t xml:space="preserve"> </w:t>
            </w:r>
            <w:r w:rsidR="002C67EA">
              <w:rPr>
                <w:sz w:val="24"/>
                <w:szCs w:val="28"/>
              </w:rPr>
              <w:t xml:space="preserve">чей </w:t>
            </w:r>
            <w:r w:rsidR="002C67EA" w:rsidRPr="007D23AC">
              <w:rPr>
                <w:sz w:val="24"/>
                <w:szCs w:val="28"/>
              </w:rPr>
              <w:t xml:space="preserve">СНИЛС </w:t>
            </w:r>
            <w:r w:rsidR="002C67EA">
              <w:rPr>
                <w:sz w:val="24"/>
                <w:szCs w:val="28"/>
              </w:rPr>
              <w:t>необходимо получить с использованием Адаптера СМЭВ</w:t>
            </w:r>
          </w:p>
        </w:tc>
      </w:tr>
    </w:tbl>
    <w:p w14:paraId="36D7B616" w14:textId="77777777" w:rsidR="0077529F" w:rsidRPr="003744E9" w:rsidRDefault="0077529F" w:rsidP="0077529F">
      <w:pPr>
        <w:pStyle w:val="affffff2"/>
        <w:rPr>
          <w:szCs w:val="28"/>
        </w:rPr>
      </w:pPr>
      <w:bookmarkStart w:id="11818" w:name="_Toc370833937"/>
    </w:p>
    <w:p w14:paraId="0C714A0E" w14:textId="47BFFF2D" w:rsidR="000C3F14" w:rsidRPr="003744E9" w:rsidRDefault="000C3F14" w:rsidP="0077529F">
      <w:pPr>
        <w:pStyle w:val="affffff2"/>
        <w:rPr>
          <w:szCs w:val="28"/>
        </w:rPr>
      </w:pPr>
      <w:r w:rsidRPr="003744E9">
        <w:rPr>
          <w:szCs w:val="28"/>
        </w:rPr>
        <w:t>Описание входных параметров</w:t>
      </w:r>
      <w:bookmarkEnd w:id="11818"/>
      <w:r w:rsidR="00F4629D">
        <w:rPr>
          <w:szCs w:val="28"/>
        </w:rPr>
        <w:t xml:space="preserve"> представлено ниже</w:t>
      </w:r>
      <w:r w:rsidR="00612001">
        <w:rPr>
          <w:szCs w:val="28"/>
        </w:rPr>
        <w:t>:</w:t>
      </w:r>
    </w:p>
    <w:p w14:paraId="7132A950" w14:textId="1738B113" w:rsidR="000C3F14" w:rsidRPr="000B63C8" w:rsidRDefault="000C3F14" w:rsidP="000C3F14">
      <w:pPr>
        <w:pStyle w:val="af8"/>
        <w:rPr>
          <w:rFonts w:cs="Times New Roman"/>
          <w:szCs w:val="28"/>
        </w:rPr>
      </w:pPr>
      <w:r w:rsidRPr="003744E9">
        <w:rPr>
          <w:rFonts w:cs="Times New Roman"/>
          <w:szCs w:val="28"/>
        </w:rPr>
        <w:t xml:space="preserve">Входные данные: </w:t>
      </w:r>
      <w:r w:rsidRPr="003744E9">
        <w:rPr>
          <w:rFonts w:cs="Times New Roman"/>
          <w:szCs w:val="28"/>
          <w:lang w:val="en-US"/>
        </w:rPr>
        <w:t>Process</w:t>
      </w:r>
      <w:r w:rsidR="00612001">
        <w:rPr>
          <w:rFonts w:cs="Times New Roman"/>
          <w:szCs w:val="28"/>
        </w:rPr>
        <w:t xml:space="preserve"> </w:t>
      </w:r>
      <w:r w:rsidR="00612001">
        <w:rPr>
          <w:szCs w:val="28"/>
        </w:rPr>
        <w:t>(</w:t>
      </w:r>
      <w:r w:rsidR="00612001">
        <w:rPr>
          <w:szCs w:val="28"/>
        </w:rPr>
        <w:fldChar w:fldCharType="begin"/>
      </w:r>
      <w:r w:rsidR="00612001">
        <w:rPr>
          <w:szCs w:val="28"/>
        </w:rPr>
        <w:instrText xml:space="preserve"> REF _Ref531592203 \h </w:instrText>
      </w:r>
      <w:r w:rsidR="00612001">
        <w:rPr>
          <w:szCs w:val="28"/>
        </w:rPr>
      </w:r>
      <w:r w:rsidR="00612001">
        <w:rPr>
          <w:szCs w:val="28"/>
        </w:rPr>
        <w:fldChar w:fldCharType="separate"/>
      </w:r>
      <w:r w:rsidR="00705892">
        <w:t xml:space="preserve">Таблица </w:t>
      </w:r>
      <w:r w:rsidR="00705892">
        <w:rPr>
          <w:noProof/>
        </w:rPr>
        <w:t>12</w:t>
      </w:r>
      <w:r w:rsidR="00612001">
        <w:rPr>
          <w:szCs w:val="28"/>
        </w:rPr>
        <w:fldChar w:fldCharType="end"/>
      </w:r>
      <w:r w:rsidR="00612001">
        <w:rPr>
          <w:szCs w:val="28"/>
        </w:rPr>
        <w:t>)</w:t>
      </w:r>
      <w:r w:rsidR="000B63C8">
        <w:rPr>
          <w:szCs w:val="28"/>
        </w:rPr>
        <w:t>.</w:t>
      </w:r>
    </w:p>
    <w:p w14:paraId="4CE762C8" w14:textId="2DCF4D05" w:rsidR="000B63C8" w:rsidRDefault="000B63C8" w:rsidP="000B63C8">
      <w:pPr>
        <w:pStyle w:val="afff3"/>
        <w:keepNext/>
      </w:pPr>
      <w:bookmarkStart w:id="11819" w:name="_Ref531592203"/>
      <w:r>
        <w:lastRenderedPageBreak/>
        <w:t xml:space="preserve">Таблица </w:t>
      </w:r>
      <w:r w:rsidR="00212776">
        <w:fldChar w:fldCharType="begin"/>
      </w:r>
      <w:r w:rsidR="00212776">
        <w:instrText xml:space="preserve"> SEQ Таблица \* ARABIC </w:instrText>
      </w:r>
      <w:r w:rsidR="00212776">
        <w:fldChar w:fldCharType="separate"/>
      </w:r>
      <w:r w:rsidR="00705892">
        <w:rPr>
          <w:noProof/>
        </w:rPr>
        <w:t>12</w:t>
      </w:r>
      <w:r w:rsidR="00212776">
        <w:rPr>
          <w:noProof/>
        </w:rPr>
        <w:fldChar w:fldCharType="end"/>
      </w:r>
      <w:bookmarkEnd w:id="11819"/>
      <w:r>
        <w:t xml:space="preserve"> – Входные параметры 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5"/>
        <w:gridCol w:w="1652"/>
        <w:gridCol w:w="1973"/>
        <w:gridCol w:w="1176"/>
        <w:gridCol w:w="2202"/>
        <w:gridCol w:w="1843"/>
      </w:tblGrid>
      <w:tr w:rsidR="002C67EA" w:rsidRPr="004B08C2" w14:paraId="60BAD49B" w14:textId="77777777" w:rsidTr="00635165">
        <w:tc>
          <w:tcPr>
            <w:tcW w:w="505" w:type="dxa"/>
            <w:vAlign w:val="center"/>
          </w:tcPr>
          <w:p w14:paraId="16937856" w14:textId="77777777" w:rsidR="002C67EA" w:rsidRPr="004B08C2" w:rsidRDefault="002C67EA" w:rsidP="002C67EA">
            <w:pPr>
              <w:pStyle w:val="affff5"/>
              <w:rPr>
                <w:sz w:val="24"/>
                <w:szCs w:val="28"/>
                <w:lang w:val="en-US"/>
              </w:rPr>
            </w:pPr>
            <w:bookmarkStart w:id="11820" w:name="_Toc370833940"/>
            <w:r w:rsidRPr="004B08C2">
              <w:rPr>
                <w:sz w:val="24"/>
                <w:szCs w:val="28"/>
              </w:rPr>
              <w:t>№</w:t>
            </w:r>
          </w:p>
        </w:tc>
        <w:tc>
          <w:tcPr>
            <w:tcW w:w="1652" w:type="dxa"/>
            <w:vAlign w:val="center"/>
          </w:tcPr>
          <w:p w14:paraId="327C45CC" w14:textId="77777777" w:rsidR="002C67EA" w:rsidRPr="004B08C2" w:rsidRDefault="002C67EA" w:rsidP="002C67EA">
            <w:pPr>
              <w:pStyle w:val="affff5"/>
              <w:rPr>
                <w:sz w:val="24"/>
                <w:szCs w:val="28"/>
              </w:rPr>
            </w:pPr>
            <w:r w:rsidRPr="004B08C2">
              <w:rPr>
                <w:sz w:val="24"/>
                <w:szCs w:val="28"/>
              </w:rPr>
              <w:t xml:space="preserve">Код параметра </w:t>
            </w:r>
          </w:p>
        </w:tc>
        <w:tc>
          <w:tcPr>
            <w:tcW w:w="1973" w:type="dxa"/>
            <w:vAlign w:val="center"/>
          </w:tcPr>
          <w:p w14:paraId="648E72AE" w14:textId="77777777" w:rsidR="002C67EA" w:rsidRPr="004B08C2" w:rsidRDefault="002C67EA" w:rsidP="002C67EA">
            <w:pPr>
              <w:pStyle w:val="affff5"/>
              <w:rPr>
                <w:sz w:val="24"/>
                <w:szCs w:val="28"/>
              </w:rPr>
            </w:pPr>
            <w:r w:rsidRPr="004B08C2">
              <w:rPr>
                <w:sz w:val="24"/>
                <w:szCs w:val="28"/>
              </w:rPr>
              <w:t xml:space="preserve">Описание параметра </w:t>
            </w:r>
          </w:p>
        </w:tc>
        <w:tc>
          <w:tcPr>
            <w:tcW w:w="1176" w:type="dxa"/>
            <w:vAlign w:val="center"/>
          </w:tcPr>
          <w:p w14:paraId="47D279AB" w14:textId="77777777" w:rsidR="002C67EA" w:rsidRPr="004B08C2" w:rsidRDefault="002C67EA" w:rsidP="002C67EA">
            <w:pPr>
              <w:pStyle w:val="affff5"/>
              <w:rPr>
                <w:sz w:val="24"/>
                <w:szCs w:val="28"/>
              </w:rPr>
            </w:pPr>
            <w:r w:rsidRPr="004B08C2">
              <w:rPr>
                <w:sz w:val="24"/>
                <w:szCs w:val="28"/>
              </w:rPr>
              <w:t xml:space="preserve">Обязательность </w:t>
            </w:r>
          </w:p>
        </w:tc>
        <w:tc>
          <w:tcPr>
            <w:tcW w:w="2202" w:type="dxa"/>
            <w:vAlign w:val="center"/>
          </w:tcPr>
          <w:p w14:paraId="709263A5" w14:textId="77777777" w:rsidR="002C67EA" w:rsidRPr="004B08C2" w:rsidRDefault="002C67EA" w:rsidP="002C67EA">
            <w:pPr>
              <w:pStyle w:val="affff5"/>
              <w:rPr>
                <w:sz w:val="24"/>
                <w:szCs w:val="28"/>
              </w:rPr>
            </w:pPr>
            <w:r w:rsidRPr="004B08C2">
              <w:rPr>
                <w:sz w:val="24"/>
                <w:szCs w:val="28"/>
              </w:rPr>
              <w:t xml:space="preserve">Способ заполнения/Тип </w:t>
            </w:r>
          </w:p>
        </w:tc>
        <w:tc>
          <w:tcPr>
            <w:tcW w:w="1843" w:type="dxa"/>
            <w:vAlign w:val="center"/>
          </w:tcPr>
          <w:p w14:paraId="3B059891" w14:textId="77777777" w:rsidR="002C67EA" w:rsidRPr="004B08C2" w:rsidRDefault="002C67EA" w:rsidP="002C67EA">
            <w:pPr>
              <w:pStyle w:val="affff5"/>
              <w:rPr>
                <w:sz w:val="24"/>
                <w:szCs w:val="28"/>
              </w:rPr>
            </w:pPr>
            <w:r w:rsidRPr="004B08C2">
              <w:rPr>
                <w:sz w:val="24"/>
                <w:szCs w:val="28"/>
              </w:rPr>
              <w:t xml:space="preserve">Комментарий </w:t>
            </w:r>
          </w:p>
        </w:tc>
      </w:tr>
      <w:tr w:rsidR="002C67EA" w:rsidRPr="004B08C2" w14:paraId="058FF884" w14:textId="77777777" w:rsidTr="00635165">
        <w:tc>
          <w:tcPr>
            <w:tcW w:w="505" w:type="dxa"/>
            <w:vAlign w:val="center"/>
          </w:tcPr>
          <w:p w14:paraId="7A7B27A8" w14:textId="77777777" w:rsidR="002C67EA" w:rsidRPr="004B08C2" w:rsidRDefault="002C67EA" w:rsidP="002C67EA">
            <w:pPr>
              <w:pStyle w:val="affff3"/>
              <w:rPr>
                <w:sz w:val="24"/>
                <w:szCs w:val="28"/>
              </w:rPr>
            </w:pPr>
            <w:r w:rsidRPr="004B08C2">
              <w:rPr>
                <w:sz w:val="24"/>
                <w:szCs w:val="28"/>
              </w:rPr>
              <w:t>1</w:t>
            </w:r>
          </w:p>
        </w:tc>
        <w:tc>
          <w:tcPr>
            <w:tcW w:w="1652" w:type="dxa"/>
          </w:tcPr>
          <w:p w14:paraId="61AD40B4" w14:textId="77777777" w:rsidR="002C67EA" w:rsidRPr="004B08C2" w:rsidRDefault="002C67EA" w:rsidP="002C67EA">
            <w:pPr>
              <w:pStyle w:val="affff3"/>
              <w:rPr>
                <w:sz w:val="24"/>
                <w:szCs w:val="28"/>
                <w:lang w:val="en-US"/>
              </w:rPr>
            </w:pPr>
            <w:r w:rsidRPr="009B0C7B">
              <w:rPr>
                <w:sz w:val="24"/>
                <w:szCs w:val="28"/>
                <w:lang w:val="en-US"/>
              </w:rPr>
              <w:t>itSystem</w:t>
            </w:r>
          </w:p>
        </w:tc>
        <w:tc>
          <w:tcPr>
            <w:tcW w:w="1973" w:type="dxa"/>
          </w:tcPr>
          <w:p w14:paraId="4E983027" w14:textId="77777777" w:rsidR="002C67EA" w:rsidRPr="009E3BB9" w:rsidRDefault="002C67EA" w:rsidP="002C67EA">
            <w:pPr>
              <w:pStyle w:val="affff3"/>
              <w:rPr>
                <w:sz w:val="24"/>
                <w:szCs w:val="28"/>
              </w:rPr>
            </w:pPr>
            <w:r w:rsidRPr="00903E69">
              <w:rPr>
                <w:sz w:val="24"/>
                <w:szCs w:val="28"/>
              </w:rPr>
              <w:t>Регистрационный код информационной системы участника взаимодействия в Адаптере</w:t>
            </w:r>
            <w:r>
              <w:rPr>
                <w:sz w:val="24"/>
                <w:szCs w:val="28"/>
              </w:rPr>
              <w:t xml:space="preserve"> СМЭВ</w:t>
            </w:r>
          </w:p>
        </w:tc>
        <w:tc>
          <w:tcPr>
            <w:tcW w:w="1176" w:type="dxa"/>
          </w:tcPr>
          <w:p w14:paraId="3F7C1E30" w14:textId="77777777" w:rsidR="002C67EA" w:rsidRPr="004B08C2" w:rsidRDefault="002C67EA" w:rsidP="002C67EA">
            <w:pPr>
              <w:pStyle w:val="affff3"/>
              <w:rPr>
                <w:sz w:val="24"/>
                <w:szCs w:val="28"/>
              </w:rPr>
            </w:pPr>
            <w:r w:rsidRPr="004B08C2">
              <w:rPr>
                <w:sz w:val="24"/>
                <w:szCs w:val="28"/>
              </w:rPr>
              <w:t>+</w:t>
            </w:r>
          </w:p>
        </w:tc>
        <w:tc>
          <w:tcPr>
            <w:tcW w:w="2202" w:type="dxa"/>
          </w:tcPr>
          <w:p w14:paraId="179EDEFF" w14:textId="77777777" w:rsidR="002C67EA" w:rsidRPr="004B08C2" w:rsidRDefault="002C67EA" w:rsidP="002C67EA">
            <w:pPr>
              <w:pStyle w:val="affff3"/>
              <w:rPr>
                <w:sz w:val="24"/>
                <w:szCs w:val="28"/>
                <w:lang w:val="en-US"/>
              </w:rPr>
            </w:pPr>
            <w:r w:rsidRPr="003323A1">
              <w:rPr>
                <w:sz w:val="24"/>
                <w:szCs w:val="28"/>
                <w:lang w:val="en-US"/>
              </w:rPr>
              <w:t>xs:string</w:t>
            </w:r>
          </w:p>
        </w:tc>
        <w:tc>
          <w:tcPr>
            <w:tcW w:w="1843" w:type="dxa"/>
          </w:tcPr>
          <w:p w14:paraId="44DDA205" w14:textId="77777777" w:rsidR="002C67EA" w:rsidRPr="004B08C2" w:rsidRDefault="002C67EA" w:rsidP="002C67EA">
            <w:pPr>
              <w:pStyle w:val="affff3"/>
              <w:rPr>
                <w:sz w:val="24"/>
                <w:szCs w:val="28"/>
                <w:lang w:val="en-US"/>
              </w:rPr>
            </w:pPr>
            <w:r w:rsidRPr="004B08C2">
              <w:rPr>
                <w:sz w:val="24"/>
                <w:szCs w:val="28"/>
              </w:rPr>
              <w:t xml:space="preserve">Значение: </w:t>
            </w:r>
            <w:r>
              <w:rPr>
                <w:sz w:val="24"/>
                <w:szCs w:val="28"/>
                <w:lang w:val="en-US"/>
              </w:rPr>
              <w:t>hmaomias</w:t>
            </w:r>
          </w:p>
          <w:p w14:paraId="059D7B4D" w14:textId="77777777" w:rsidR="002C67EA" w:rsidRPr="004B08C2" w:rsidRDefault="002C67EA" w:rsidP="002C67EA">
            <w:pPr>
              <w:pStyle w:val="affff3"/>
              <w:rPr>
                <w:sz w:val="24"/>
                <w:szCs w:val="28"/>
              </w:rPr>
            </w:pPr>
          </w:p>
        </w:tc>
      </w:tr>
      <w:tr w:rsidR="002C67EA" w:rsidRPr="004B08C2" w14:paraId="229FCF67" w14:textId="77777777" w:rsidTr="00635165">
        <w:trPr>
          <w:trHeight w:val="627"/>
        </w:trPr>
        <w:tc>
          <w:tcPr>
            <w:tcW w:w="505" w:type="dxa"/>
            <w:vAlign w:val="center"/>
          </w:tcPr>
          <w:p w14:paraId="7F3D94A0" w14:textId="77777777" w:rsidR="002C67EA" w:rsidRPr="004B08C2" w:rsidRDefault="002C67EA" w:rsidP="002C67EA">
            <w:pPr>
              <w:pStyle w:val="affff3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1652" w:type="dxa"/>
          </w:tcPr>
          <w:p w14:paraId="787BB28F" w14:textId="77777777" w:rsidR="002C67EA" w:rsidRPr="009B0C7B" w:rsidRDefault="002C67EA" w:rsidP="002C67EA">
            <w:pPr>
              <w:pStyle w:val="affff3"/>
              <w:rPr>
                <w:sz w:val="24"/>
                <w:szCs w:val="28"/>
                <w:lang w:val="en-US"/>
              </w:rPr>
            </w:pPr>
            <w:r w:rsidRPr="00B15459">
              <w:rPr>
                <w:sz w:val="24"/>
                <w:szCs w:val="28"/>
                <w:lang w:val="en-US"/>
              </w:rPr>
              <w:t>RequestMessage</w:t>
            </w:r>
          </w:p>
        </w:tc>
        <w:tc>
          <w:tcPr>
            <w:tcW w:w="1973" w:type="dxa"/>
          </w:tcPr>
          <w:p w14:paraId="3C7E22A4" w14:textId="77777777" w:rsidR="002C67EA" w:rsidRPr="00903E69" w:rsidRDefault="002C67EA" w:rsidP="002C67EA">
            <w:pPr>
              <w:pStyle w:val="affff3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Запрос</w:t>
            </w:r>
          </w:p>
        </w:tc>
        <w:tc>
          <w:tcPr>
            <w:tcW w:w="1176" w:type="dxa"/>
          </w:tcPr>
          <w:p w14:paraId="4E03CFCF" w14:textId="77777777" w:rsidR="002C67EA" w:rsidRPr="004B08C2" w:rsidRDefault="002C67EA" w:rsidP="002C67EA">
            <w:pPr>
              <w:pStyle w:val="affff3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+</w:t>
            </w:r>
          </w:p>
        </w:tc>
        <w:tc>
          <w:tcPr>
            <w:tcW w:w="2202" w:type="dxa"/>
          </w:tcPr>
          <w:p w14:paraId="03481710" w14:textId="77777777" w:rsidR="002C67EA" w:rsidRPr="003323A1" w:rsidRDefault="002C67EA" w:rsidP="002C67EA">
            <w:pPr>
              <w:pStyle w:val="affff3"/>
              <w:rPr>
                <w:sz w:val="24"/>
                <w:szCs w:val="28"/>
                <w:lang w:val="en-US"/>
              </w:rPr>
            </w:pPr>
            <w:r w:rsidRPr="00F17511">
              <w:rPr>
                <w:sz w:val="24"/>
                <w:szCs w:val="28"/>
              </w:rPr>
              <w:t>tns:RequestMessageType</w:t>
            </w:r>
          </w:p>
        </w:tc>
        <w:tc>
          <w:tcPr>
            <w:tcW w:w="1843" w:type="dxa"/>
          </w:tcPr>
          <w:p w14:paraId="7FA972A3" w14:textId="613AE864" w:rsidR="002C67EA" w:rsidRPr="004B08C2" w:rsidRDefault="002C67EA" w:rsidP="002C67EA">
            <w:pPr>
              <w:pStyle w:val="affff3"/>
              <w:rPr>
                <w:sz w:val="24"/>
                <w:szCs w:val="28"/>
              </w:rPr>
            </w:pPr>
            <w:r w:rsidRPr="00DD6BC8">
              <w:rPr>
                <w:sz w:val="24"/>
                <w:szCs w:val="28"/>
              </w:rPr>
              <w:t xml:space="preserve">См. </w:t>
            </w:r>
            <w:r w:rsidRPr="00486884">
              <w:rPr>
                <w:sz w:val="24"/>
                <w:szCs w:val="28"/>
              </w:rPr>
              <w:fldChar w:fldCharType="begin"/>
            </w:r>
            <w:r w:rsidRPr="00486884">
              <w:rPr>
                <w:sz w:val="24"/>
                <w:szCs w:val="28"/>
              </w:rPr>
              <w:instrText xml:space="preserve"> REF _Ref25094197 \h </w:instrText>
            </w:r>
            <w:r w:rsidRPr="00DD6BC8">
              <w:rPr>
                <w:sz w:val="24"/>
                <w:szCs w:val="28"/>
              </w:rPr>
              <w:instrText xml:space="preserve"> \* MERGEFORMAT </w:instrText>
            </w:r>
            <w:r w:rsidRPr="00486884">
              <w:rPr>
                <w:sz w:val="24"/>
                <w:szCs w:val="28"/>
              </w:rPr>
            </w:r>
            <w:r w:rsidRPr="00486884">
              <w:rPr>
                <w:sz w:val="24"/>
                <w:szCs w:val="28"/>
              </w:rPr>
              <w:fldChar w:fldCharType="separate"/>
            </w:r>
            <w:r w:rsidR="00705892" w:rsidRPr="00635165">
              <w:rPr>
                <w:sz w:val="24"/>
                <w:szCs w:val="28"/>
              </w:rPr>
              <w:t>Таблица 13</w:t>
            </w:r>
            <w:r w:rsidRPr="00486884">
              <w:rPr>
                <w:sz w:val="24"/>
                <w:szCs w:val="28"/>
              </w:rPr>
              <w:fldChar w:fldCharType="end"/>
            </w:r>
          </w:p>
        </w:tc>
      </w:tr>
    </w:tbl>
    <w:p w14:paraId="67E47A75" w14:textId="26FB1177" w:rsidR="002C67EA" w:rsidRPr="00486884" w:rsidRDefault="002C67EA" w:rsidP="002C67EA">
      <w:pPr>
        <w:pStyle w:val="afff3"/>
        <w:keepNext/>
        <w:rPr>
          <w:lang w:val="en-US"/>
        </w:rPr>
      </w:pPr>
      <w:bookmarkStart w:id="11821" w:name="_Ref25094197"/>
      <w:r>
        <w:t>Таблица</w:t>
      </w:r>
      <w:r w:rsidRPr="00486884">
        <w:rPr>
          <w:lang w:val="en-US"/>
        </w:rPr>
        <w:t xml:space="preserve"> </w:t>
      </w:r>
      <w:r>
        <w:fldChar w:fldCharType="begin"/>
      </w:r>
      <w:r w:rsidRPr="00486884">
        <w:rPr>
          <w:lang w:val="en-US"/>
        </w:rPr>
        <w:instrText xml:space="preserve"> SEQ </w:instrText>
      </w:r>
      <w:r>
        <w:instrText>Таблица</w:instrText>
      </w:r>
      <w:r w:rsidRPr="00486884">
        <w:rPr>
          <w:lang w:val="en-US"/>
        </w:rPr>
        <w:instrText xml:space="preserve"> \* ARABIC </w:instrText>
      </w:r>
      <w:r>
        <w:fldChar w:fldCharType="separate"/>
      </w:r>
      <w:r w:rsidR="00705892">
        <w:rPr>
          <w:noProof/>
          <w:lang w:val="en-US"/>
        </w:rPr>
        <w:t>13</w:t>
      </w:r>
      <w:r>
        <w:rPr>
          <w:noProof/>
        </w:rPr>
        <w:fldChar w:fldCharType="end"/>
      </w:r>
      <w:bookmarkEnd w:id="11821"/>
      <w:r w:rsidRPr="00486884">
        <w:rPr>
          <w:lang w:val="en-US"/>
        </w:rPr>
        <w:t xml:space="preserve"> – </w:t>
      </w:r>
      <w:r>
        <w:t>Комплексный</w:t>
      </w:r>
      <w:r w:rsidRPr="00486884">
        <w:rPr>
          <w:lang w:val="en-US"/>
        </w:rPr>
        <w:t xml:space="preserve"> </w:t>
      </w:r>
      <w:r>
        <w:t>тип</w:t>
      </w:r>
      <w:r w:rsidRPr="00486884">
        <w:rPr>
          <w:lang w:val="en-US"/>
        </w:rPr>
        <w:t xml:space="preserve"> tns:RequestMessageType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"/>
        <w:gridCol w:w="1724"/>
        <w:gridCol w:w="2060"/>
        <w:gridCol w:w="1223"/>
        <w:gridCol w:w="1984"/>
        <w:gridCol w:w="1843"/>
      </w:tblGrid>
      <w:tr w:rsidR="002C67EA" w:rsidRPr="004B08C2" w14:paraId="0B8E86AB" w14:textId="77777777" w:rsidTr="002C67EA">
        <w:tc>
          <w:tcPr>
            <w:tcW w:w="517" w:type="dxa"/>
            <w:vAlign w:val="center"/>
          </w:tcPr>
          <w:p w14:paraId="433AC4C1" w14:textId="77777777" w:rsidR="002C67EA" w:rsidRPr="004B08C2" w:rsidRDefault="002C67EA" w:rsidP="002C67EA">
            <w:pPr>
              <w:pStyle w:val="affff5"/>
              <w:rPr>
                <w:sz w:val="24"/>
                <w:szCs w:val="28"/>
                <w:lang w:val="en-US"/>
              </w:rPr>
            </w:pPr>
            <w:r w:rsidRPr="004B08C2">
              <w:rPr>
                <w:sz w:val="24"/>
                <w:szCs w:val="28"/>
              </w:rPr>
              <w:t>№</w:t>
            </w:r>
          </w:p>
        </w:tc>
        <w:tc>
          <w:tcPr>
            <w:tcW w:w="1724" w:type="dxa"/>
            <w:vAlign w:val="center"/>
          </w:tcPr>
          <w:p w14:paraId="409AE952" w14:textId="77777777" w:rsidR="002C67EA" w:rsidRPr="004B08C2" w:rsidRDefault="002C67EA" w:rsidP="002C67EA">
            <w:pPr>
              <w:pStyle w:val="affff5"/>
              <w:rPr>
                <w:sz w:val="24"/>
                <w:szCs w:val="28"/>
              </w:rPr>
            </w:pPr>
            <w:r w:rsidRPr="004B08C2">
              <w:rPr>
                <w:sz w:val="24"/>
                <w:szCs w:val="28"/>
              </w:rPr>
              <w:t xml:space="preserve">Код параметра </w:t>
            </w:r>
          </w:p>
        </w:tc>
        <w:tc>
          <w:tcPr>
            <w:tcW w:w="2060" w:type="dxa"/>
            <w:vAlign w:val="center"/>
          </w:tcPr>
          <w:p w14:paraId="11F5B407" w14:textId="77777777" w:rsidR="002C67EA" w:rsidRPr="004B08C2" w:rsidRDefault="002C67EA" w:rsidP="002C67EA">
            <w:pPr>
              <w:pStyle w:val="affff5"/>
              <w:rPr>
                <w:sz w:val="24"/>
                <w:szCs w:val="28"/>
              </w:rPr>
            </w:pPr>
            <w:r w:rsidRPr="004B08C2">
              <w:rPr>
                <w:sz w:val="24"/>
                <w:szCs w:val="28"/>
              </w:rPr>
              <w:t xml:space="preserve">Описание параметра </w:t>
            </w:r>
          </w:p>
        </w:tc>
        <w:tc>
          <w:tcPr>
            <w:tcW w:w="1223" w:type="dxa"/>
            <w:vAlign w:val="center"/>
          </w:tcPr>
          <w:p w14:paraId="1A081DBA" w14:textId="77777777" w:rsidR="002C67EA" w:rsidRPr="004B08C2" w:rsidRDefault="002C67EA" w:rsidP="002C67EA">
            <w:pPr>
              <w:pStyle w:val="affff5"/>
              <w:rPr>
                <w:sz w:val="24"/>
                <w:szCs w:val="28"/>
              </w:rPr>
            </w:pPr>
            <w:r w:rsidRPr="004B08C2">
              <w:rPr>
                <w:sz w:val="24"/>
                <w:szCs w:val="28"/>
              </w:rPr>
              <w:t xml:space="preserve">Обязательность </w:t>
            </w:r>
          </w:p>
        </w:tc>
        <w:tc>
          <w:tcPr>
            <w:tcW w:w="1984" w:type="dxa"/>
            <w:vAlign w:val="center"/>
          </w:tcPr>
          <w:p w14:paraId="4469305A" w14:textId="77777777" w:rsidR="002C67EA" w:rsidRPr="004B08C2" w:rsidRDefault="002C67EA" w:rsidP="002C67EA">
            <w:pPr>
              <w:pStyle w:val="affff5"/>
              <w:rPr>
                <w:sz w:val="24"/>
                <w:szCs w:val="28"/>
              </w:rPr>
            </w:pPr>
            <w:r w:rsidRPr="004B08C2">
              <w:rPr>
                <w:sz w:val="24"/>
                <w:szCs w:val="28"/>
              </w:rPr>
              <w:t xml:space="preserve">Способ заполнения/Тип </w:t>
            </w:r>
          </w:p>
        </w:tc>
        <w:tc>
          <w:tcPr>
            <w:tcW w:w="1843" w:type="dxa"/>
            <w:vAlign w:val="center"/>
          </w:tcPr>
          <w:p w14:paraId="1270C6FD" w14:textId="77777777" w:rsidR="002C67EA" w:rsidRPr="004B08C2" w:rsidRDefault="002C67EA" w:rsidP="002C67EA">
            <w:pPr>
              <w:pStyle w:val="affff5"/>
              <w:rPr>
                <w:sz w:val="24"/>
                <w:szCs w:val="28"/>
              </w:rPr>
            </w:pPr>
            <w:r w:rsidRPr="004B08C2">
              <w:rPr>
                <w:sz w:val="24"/>
                <w:szCs w:val="28"/>
              </w:rPr>
              <w:t xml:space="preserve">Комментарий </w:t>
            </w:r>
          </w:p>
        </w:tc>
      </w:tr>
      <w:tr w:rsidR="002C67EA" w:rsidRPr="004B08C2" w14:paraId="6DD79A4F" w14:textId="77777777" w:rsidTr="002C67EA">
        <w:tc>
          <w:tcPr>
            <w:tcW w:w="517" w:type="dxa"/>
            <w:vAlign w:val="center"/>
          </w:tcPr>
          <w:p w14:paraId="75D10EC8" w14:textId="77777777" w:rsidR="002C67EA" w:rsidRPr="004B08C2" w:rsidRDefault="002C67EA" w:rsidP="002C67EA">
            <w:pPr>
              <w:pStyle w:val="affff3"/>
              <w:rPr>
                <w:sz w:val="24"/>
                <w:szCs w:val="28"/>
              </w:rPr>
            </w:pPr>
            <w:r w:rsidRPr="004B08C2">
              <w:rPr>
                <w:sz w:val="24"/>
                <w:szCs w:val="28"/>
              </w:rPr>
              <w:t>1</w:t>
            </w:r>
          </w:p>
        </w:tc>
        <w:tc>
          <w:tcPr>
            <w:tcW w:w="1724" w:type="dxa"/>
          </w:tcPr>
          <w:p w14:paraId="7031057D" w14:textId="77777777" w:rsidR="002C67EA" w:rsidRPr="004B08C2" w:rsidRDefault="002C67EA" w:rsidP="002C67EA">
            <w:pPr>
              <w:pStyle w:val="affff3"/>
              <w:rPr>
                <w:sz w:val="24"/>
                <w:szCs w:val="28"/>
                <w:lang w:val="en-US"/>
              </w:rPr>
            </w:pPr>
            <w:r w:rsidRPr="002342A7">
              <w:rPr>
                <w:sz w:val="24"/>
                <w:szCs w:val="24"/>
              </w:rPr>
              <w:t>messageType</w:t>
            </w:r>
          </w:p>
        </w:tc>
        <w:tc>
          <w:tcPr>
            <w:tcW w:w="2060" w:type="dxa"/>
          </w:tcPr>
          <w:p w14:paraId="23AC8FE9" w14:textId="77777777" w:rsidR="002C67EA" w:rsidRPr="009E3BB9" w:rsidRDefault="002C67EA" w:rsidP="002C67EA">
            <w:pPr>
              <w:pStyle w:val="affff3"/>
              <w:rPr>
                <w:sz w:val="24"/>
                <w:szCs w:val="28"/>
              </w:rPr>
            </w:pPr>
            <w:r w:rsidRPr="002342A7">
              <w:rPr>
                <w:sz w:val="24"/>
                <w:szCs w:val="24"/>
              </w:rPr>
              <w:t>Тип сообщения</w:t>
            </w:r>
          </w:p>
        </w:tc>
        <w:tc>
          <w:tcPr>
            <w:tcW w:w="1223" w:type="dxa"/>
          </w:tcPr>
          <w:p w14:paraId="2E19AF18" w14:textId="77777777" w:rsidR="002C67EA" w:rsidRPr="004B08C2" w:rsidRDefault="002C67EA" w:rsidP="002C67EA">
            <w:pPr>
              <w:pStyle w:val="affff3"/>
              <w:rPr>
                <w:sz w:val="24"/>
                <w:szCs w:val="28"/>
              </w:rPr>
            </w:pPr>
            <w:r w:rsidRPr="002342A7"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14:paraId="2A5EF034" w14:textId="77777777" w:rsidR="002C67EA" w:rsidRPr="004B08C2" w:rsidRDefault="002C67EA" w:rsidP="002C67EA">
            <w:pPr>
              <w:pStyle w:val="affff3"/>
              <w:rPr>
                <w:sz w:val="24"/>
                <w:szCs w:val="28"/>
                <w:lang w:val="en-US"/>
              </w:rPr>
            </w:pPr>
            <w:r w:rsidRPr="002342A7">
              <w:rPr>
                <w:sz w:val="24"/>
                <w:szCs w:val="24"/>
              </w:rPr>
              <w:t>xs:string</w:t>
            </w:r>
          </w:p>
        </w:tc>
        <w:tc>
          <w:tcPr>
            <w:tcW w:w="1843" w:type="dxa"/>
          </w:tcPr>
          <w:p w14:paraId="1731D57B" w14:textId="77777777" w:rsidR="002C67EA" w:rsidRPr="004B08C2" w:rsidRDefault="002C67EA" w:rsidP="002C67EA">
            <w:pPr>
              <w:pStyle w:val="affff3"/>
              <w:rPr>
                <w:sz w:val="24"/>
                <w:szCs w:val="28"/>
              </w:rPr>
            </w:pPr>
          </w:p>
        </w:tc>
      </w:tr>
      <w:tr w:rsidR="002C67EA" w:rsidRPr="004B08C2" w14:paraId="5DBA115D" w14:textId="77777777" w:rsidTr="002C67EA">
        <w:tc>
          <w:tcPr>
            <w:tcW w:w="517" w:type="dxa"/>
            <w:vAlign w:val="center"/>
          </w:tcPr>
          <w:p w14:paraId="0347C59C" w14:textId="77777777" w:rsidR="002C67EA" w:rsidRPr="004B08C2" w:rsidRDefault="002C67EA" w:rsidP="002C67EA">
            <w:pPr>
              <w:pStyle w:val="affff3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1724" w:type="dxa"/>
          </w:tcPr>
          <w:p w14:paraId="73749D5A" w14:textId="77777777" w:rsidR="002C67EA" w:rsidRPr="002342A7" w:rsidRDefault="002C67EA" w:rsidP="002C67EA">
            <w:pPr>
              <w:pStyle w:val="affff3"/>
              <w:rPr>
                <w:sz w:val="24"/>
                <w:szCs w:val="24"/>
              </w:rPr>
            </w:pPr>
            <w:r w:rsidRPr="005068DF">
              <w:rPr>
                <w:sz w:val="24"/>
                <w:szCs w:val="24"/>
              </w:rPr>
              <w:t>RequestMetadata</w:t>
            </w:r>
          </w:p>
        </w:tc>
        <w:tc>
          <w:tcPr>
            <w:tcW w:w="2060" w:type="dxa"/>
          </w:tcPr>
          <w:p w14:paraId="5BC581ED" w14:textId="77777777" w:rsidR="002C67EA" w:rsidRPr="002342A7" w:rsidRDefault="002C67EA" w:rsidP="002C67EA">
            <w:pPr>
              <w:pStyle w:val="afff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Метаданные запроса</w:t>
            </w:r>
          </w:p>
        </w:tc>
        <w:tc>
          <w:tcPr>
            <w:tcW w:w="1223" w:type="dxa"/>
          </w:tcPr>
          <w:p w14:paraId="43165829" w14:textId="77777777" w:rsidR="002C67EA" w:rsidRPr="002342A7" w:rsidRDefault="002C67EA" w:rsidP="002C67EA">
            <w:pPr>
              <w:pStyle w:val="afff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984" w:type="dxa"/>
          </w:tcPr>
          <w:p w14:paraId="4B40E86C" w14:textId="77777777" w:rsidR="002C67EA" w:rsidRPr="002342A7" w:rsidRDefault="002C67EA" w:rsidP="002C67EA">
            <w:pPr>
              <w:pStyle w:val="affff3"/>
              <w:rPr>
                <w:sz w:val="24"/>
                <w:szCs w:val="24"/>
              </w:rPr>
            </w:pPr>
            <w:r w:rsidRPr="00F42994">
              <w:rPr>
                <w:sz w:val="24"/>
                <w:szCs w:val="24"/>
              </w:rPr>
              <w:t>tns:RequestMetadataType</w:t>
            </w:r>
          </w:p>
        </w:tc>
        <w:tc>
          <w:tcPr>
            <w:tcW w:w="1843" w:type="dxa"/>
            <w:shd w:val="clear" w:color="auto" w:fill="auto"/>
          </w:tcPr>
          <w:p w14:paraId="142154AC" w14:textId="396B4875" w:rsidR="002C67EA" w:rsidRPr="00EC5A4A" w:rsidRDefault="002C67EA" w:rsidP="002C67EA">
            <w:pPr>
              <w:pStyle w:val="affff3"/>
              <w:rPr>
                <w:sz w:val="24"/>
                <w:szCs w:val="24"/>
              </w:rPr>
            </w:pPr>
            <w:r w:rsidRPr="00EC5A4A">
              <w:rPr>
                <w:sz w:val="24"/>
                <w:szCs w:val="24"/>
              </w:rPr>
              <w:t>См.</w:t>
            </w:r>
            <w:r w:rsidRPr="00486884">
              <w:rPr>
                <w:sz w:val="24"/>
                <w:szCs w:val="24"/>
              </w:rPr>
              <w:t xml:space="preserve"> </w:t>
            </w:r>
            <w:r w:rsidRPr="00486884">
              <w:rPr>
                <w:sz w:val="24"/>
                <w:szCs w:val="24"/>
              </w:rPr>
              <w:fldChar w:fldCharType="begin"/>
            </w:r>
            <w:r w:rsidRPr="00486884">
              <w:rPr>
                <w:sz w:val="24"/>
                <w:szCs w:val="24"/>
              </w:rPr>
              <w:instrText xml:space="preserve"> REF _Ref25095333 \h </w:instrText>
            </w:r>
            <w:r w:rsidRPr="00D956DB">
              <w:rPr>
                <w:sz w:val="24"/>
                <w:szCs w:val="24"/>
              </w:rPr>
              <w:instrText xml:space="preserve"> \* MERGEFORMAT </w:instrText>
            </w:r>
            <w:r w:rsidRPr="00486884">
              <w:rPr>
                <w:sz w:val="24"/>
                <w:szCs w:val="24"/>
              </w:rPr>
            </w:r>
            <w:r w:rsidRPr="00486884">
              <w:rPr>
                <w:sz w:val="24"/>
                <w:szCs w:val="24"/>
              </w:rPr>
              <w:fldChar w:fldCharType="separate"/>
            </w:r>
            <w:r w:rsidR="00705892" w:rsidRPr="00635165">
              <w:rPr>
                <w:sz w:val="24"/>
                <w:szCs w:val="24"/>
              </w:rPr>
              <w:t>Таблица 14</w:t>
            </w:r>
            <w:r w:rsidRPr="00486884">
              <w:rPr>
                <w:sz w:val="24"/>
                <w:szCs w:val="24"/>
              </w:rPr>
              <w:fldChar w:fldCharType="end"/>
            </w:r>
          </w:p>
        </w:tc>
      </w:tr>
      <w:tr w:rsidR="002C67EA" w:rsidRPr="004B08C2" w14:paraId="416FBF8A" w14:textId="77777777" w:rsidTr="002C67EA">
        <w:tc>
          <w:tcPr>
            <w:tcW w:w="517" w:type="dxa"/>
            <w:vAlign w:val="center"/>
          </w:tcPr>
          <w:p w14:paraId="4639168B" w14:textId="77777777" w:rsidR="002C67EA" w:rsidRDefault="002C67EA" w:rsidP="002C67EA">
            <w:pPr>
              <w:pStyle w:val="affff3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1724" w:type="dxa"/>
          </w:tcPr>
          <w:p w14:paraId="1722B2B5" w14:textId="77777777" w:rsidR="002C67EA" w:rsidRPr="005068DF" w:rsidRDefault="002C67EA" w:rsidP="002C67EA">
            <w:pPr>
              <w:pStyle w:val="affff3"/>
              <w:rPr>
                <w:sz w:val="24"/>
                <w:szCs w:val="24"/>
              </w:rPr>
            </w:pPr>
            <w:r w:rsidRPr="005068DF">
              <w:rPr>
                <w:sz w:val="24"/>
                <w:szCs w:val="24"/>
              </w:rPr>
              <w:t>RequestContent</w:t>
            </w:r>
          </w:p>
        </w:tc>
        <w:tc>
          <w:tcPr>
            <w:tcW w:w="2060" w:type="dxa"/>
          </w:tcPr>
          <w:p w14:paraId="292E85EC" w14:textId="77777777" w:rsidR="002C67EA" w:rsidRPr="002342A7" w:rsidRDefault="002C67EA" w:rsidP="002C67EA">
            <w:pPr>
              <w:pStyle w:val="afff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Содержимое запроса</w:t>
            </w:r>
          </w:p>
        </w:tc>
        <w:tc>
          <w:tcPr>
            <w:tcW w:w="1223" w:type="dxa"/>
          </w:tcPr>
          <w:p w14:paraId="78D4831A" w14:textId="77777777" w:rsidR="002C67EA" w:rsidRPr="002342A7" w:rsidRDefault="002C67EA" w:rsidP="002C67EA">
            <w:pPr>
              <w:pStyle w:val="afff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984" w:type="dxa"/>
          </w:tcPr>
          <w:p w14:paraId="0BB66A85" w14:textId="77777777" w:rsidR="002C67EA" w:rsidRPr="002342A7" w:rsidRDefault="002C67EA" w:rsidP="002C67EA">
            <w:pPr>
              <w:pStyle w:val="affff3"/>
              <w:rPr>
                <w:sz w:val="24"/>
                <w:szCs w:val="24"/>
              </w:rPr>
            </w:pPr>
            <w:r w:rsidRPr="00233E01">
              <w:rPr>
                <w:sz w:val="24"/>
                <w:szCs w:val="24"/>
              </w:rPr>
              <w:t>tns:RequestContentType</w:t>
            </w:r>
          </w:p>
        </w:tc>
        <w:tc>
          <w:tcPr>
            <w:tcW w:w="1843" w:type="dxa"/>
          </w:tcPr>
          <w:p w14:paraId="70211D58" w14:textId="2ED10CA9" w:rsidR="002C67EA" w:rsidRPr="004B08C2" w:rsidRDefault="002C67EA" w:rsidP="002C67EA">
            <w:pPr>
              <w:pStyle w:val="affff3"/>
              <w:rPr>
                <w:sz w:val="24"/>
                <w:szCs w:val="28"/>
              </w:rPr>
            </w:pPr>
            <w:r w:rsidRPr="00257E3D">
              <w:rPr>
                <w:sz w:val="24"/>
                <w:szCs w:val="28"/>
              </w:rPr>
              <w:t>См.</w:t>
            </w:r>
            <w:r w:rsidRPr="00486884">
              <w:rPr>
                <w:sz w:val="24"/>
                <w:szCs w:val="28"/>
              </w:rPr>
              <w:t xml:space="preserve"> </w:t>
            </w:r>
            <w:r w:rsidRPr="00486884">
              <w:rPr>
                <w:sz w:val="24"/>
                <w:szCs w:val="24"/>
              </w:rPr>
              <w:fldChar w:fldCharType="begin"/>
            </w:r>
            <w:r w:rsidRPr="00486884">
              <w:rPr>
                <w:sz w:val="24"/>
                <w:szCs w:val="24"/>
              </w:rPr>
              <w:instrText xml:space="preserve"> REF _Ref25095355 \h </w:instrText>
            </w:r>
            <w:r w:rsidRPr="00257E3D">
              <w:rPr>
                <w:sz w:val="24"/>
                <w:szCs w:val="24"/>
              </w:rPr>
              <w:instrText xml:space="preserve"> \* MERGEFORMAT </w:instrText>
            </w:r>
            <w:r w:rsidRPr="00486884">
              <w:rPr>
                <w:sz w:val="24"/>
                <w:szCs w:val="24"/>
              </w:rPr>
            </w:r>
            <w:r w:rsidRPr="00486884">
              <w:rPr>
                <w:sz w:val="24"/>
                <w:szCs w:val="24"/>
              </w:rPr>
              <w:fldChar w:fldCharType="separate"/>
            </w:r>
            <w:r w:rsidR="00705892" w:rsidRPr="00635165">
              <w:rPr>
                <w:sz w:val="24"/>
                <w:szCs w:val="24"/>
              </w:rPr>
              <w:t>Таблица 15</w:t>
            </w:r>
            <w:r w:rsidRPr="00486884">
              <w:rPr>
                <w:sz w:val="24"/>
                <w:szCs w:val="24"/>
              </w:rPr>
              <w:fldChar w:fldCharType="end"/>
            </w:r>
          </w:p>
        </w:tc>
      </w:tr>
    </w:tbl>
    <w:p w14:paraId="7713F3A9" w14:textId="6ACC3C56" w:rsidR="002C67EA" w:rsidRPr="00486884" w:rsidRDefault="002C67EA" w:rsidP="002C67EA">
      <w:pPr>
        <w:pStyle w:val="afff3"/>
        <w:keepNext/>
      </w:pPr>
      <w:bookmarkStart w:id="11822" w:name="_Ref25095333"/>
      <w:r>
        <w:t>Таблица</w:t>
      </w:r>
      <w:r w:rsidRPr="00486884">
        <w:t xml:space="preserve"> </w:t>
      </w:r>
      <w:r>
        <w:fldChar w:fldCharType="begin"/>
      </w:r>
      <w:r w:rsidRPr="00486884">
        <w:instrText xml:space="preserve"> </w:instrText>
      </w:r>
      <w:r w:rsidRPr="002342A7">
        <w:rPr>
          <w:lang w:val="en-US"/>
        </w:rPr>
        <w:instrText>SEQ</w:instrText>
      </w:r>
      <w:r w:rsidRPr="00486884">
        <w:instrText xml:space="preserve"> </w:instrText>
      </w:r>
      <w:r>
        <w:instrText>Таблица</w:instrText>
      </w:r>
      <w:r w:rsidRPr="00486884">
        <w:instrText xml:space="preserve"> \* </w:instrText>
      </w:r>
      <w:r w:rsidRPr="002342A7">
        <w:rPr>
          <w:lang w:val="en-US"/>
        </w:rPr>
        <w:instrText>ARABIC</w:instrText>
      </w:r>
      <w:r w:rsidRPr="00486884">
        <w:instrText xml:space="preserve"> </w:instrText>
      </w:r>
      <w:r>
        <w:fldChar w:fldCharType="separate"/>
      </w:r>
      <w:r w:rsidR="00705892" w:rsidRPr="00092267">
        <w:rPr>
          <w:noProof/>
        </w:rPr>
        <w:t>14</w:t>
      </w:r>
      <w:r>
        <w:rPr>
          <w:noProof/>
        </w:rPr>
        <w:fldChar w:fldCharType="end"/>
      </w:r>
      <w:bookmarkEnd w:id="11822"/>
      <w:r w:rsidRPr="00486884">
        <w:t xml:space="preserve"> – </w:t>
      </w:r>
      <w:r>
        <w:t>Комплексный</w:t>
      </w:r>
      <w:r w:rsidRPr="00486884">
        <w:t xml:space="preserve"> </w:t>
      </w:r>
      <w:r>
        <w:t>тип</w:t>
      </w:r>
      <w:r w:rsidRPr="00486884">
        <w:t xml:space="preserve"> </w:t>
      </w:r>
      <w:r w:rsidRPr="002342A7">
        <w:rPr>
          <w:lang w:val="en-US"/>
        </w:rPr>
        <w:t>tns</w:t>
      </w:r>
      <w:r w:rsidRPr="00486884">
        <w:t>:</w:t>
      </w:r>
      <w:r w:rsidRPr="00452B4D">
        <w:rPr>
          <w:lang w:val="en-US"/>
        </w:rPr>
        <w:t>RequestMetadataType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"/>
        <w:gridCol w:w="1724"/>
        <w:gridCol w:w="2060"/>
        <w:gridCol w:w="1223"/>
        <w:gridCol w:w="1984"/>
        <w:gridCol w:w="1843"/>
      </w:tblGrid>
      <w:tr w:rsidR="002C67EA" w:rsidRPr="004B08C2" w14:paraId="357C2BCD" w14:textId="77777777" w:rsidTr="002C67EA">
        <w:tc>
          <w:tcPr>
            <w:tcW w:w="517" w:type="dxa"/>
            <w:vAlign w:val="center"/>
          </w:tcPr>
          <w:p w14:paraId="53779520" w14:textId="77777777" w:rsidR="002C67EA" w:rsidRPr="004B08C2" w:rsidRDefault="002C67EA" w:rsidP="002C67EA">
            <w:pPr>
              <w:pStyle w:val="affff5"/>
              <w:rPr>
                <w:sz w:val="24"/>
                <w:szCs w:val="28"/>
                <w:lang w:val="en-US"/>
              </w:rPr>
            </w:pPr>
            <w:r w:rsidRPr="004B08C2">
              <w:rPr>
                <w:sz w:val="24"/>
                <w:szCs w:val="28"/>
              </w:rPr>
              <w:t>№</w:t>
            </w:r>
          </w:p>
        </w:tc>
        <w:tc>
          <w:tcPr>
            <w:tcW w:w="1724" w:type="dxa"/>
            <w:vAlign w:val="center"/>
          </w:tcPr>
          <w:p w14:paraId="2DA0DAD9" w14:textId="77777777" w:rsidR="002C67EA" w:rsidRPr="004B08C2" w:rsidRDefault="002C67EA" w:rsidP="002C67EA">
            <w:pPr>
              <w:pStyle w:val="affff5"/>
              <w:rPr>
                <w:sz w:val="24"/>
                <w:szCs w:val="28"/>
              </w:rPr>
            </w:pPr>
            <w:r w:rsidRPr="004B08C2">
              <w:rPr>
                <w:sz w:val="24"/>
                <w:szCs w:val="28"/>
              </w:rPr>
              <w:t xml:space="preserve">Код параметра </w:t>
            </w:r>
          </w:p>
        </w:tc>
        <w:tc>
          <w:tcPr>
            <w:tcW w:w="2060" w:type="dxa"/>
            <w:vAlign w:val="center"/>
          </w:tcPr>
          <w:p w14:paraId="0EF871BB" w14:textId="77777777" w:rsidR="002C67EA" w:rsidRPr="004B08C2" w:rsidRDefault="002C67EA" w:rsidP="002C67EA">
            <w:pPr>
              <w:pStyle w:val="affff5"/>
              <w:rPr>
                <w:sz w:val="24"/>
                <w:szCs w:val="28"/>
              </w:rPr>
            </w:pPr>
            <w:r w:rsidRPr="004B08C2">
              <w:rPr>
                <w:sz w:val="24"/>
                <w:szCs w:val="28"/>
              </w:rPr>
              <w:t xml:space="preserve">Описание параметра </w:t>
            </w:r>
          </w:p>
        </w:tc>
        <w:tc>
          <w:tcPr>
            <w:tcW w:w="1223" w:type="dxa"/>
            <w:vAlign w:val="center"/>
          </w:tcPr>
          <w:p w14:paraId="6C2FBD91" w14:textId="77777777" w:rsidR="002C67EA" w:rsidRPr="004B08C2" w:rsidRDefault="002C67EA" w:rsidP="002C67EA">
            <w:pPr>
              <w:pStyle w:val="affff5"/>
              <w:rPr>
                <w:sz w:val="24"/>
                <w:szCs w:val="28"/>
              </w:rPr>
            </w:pPr>
            <w:r w:rsidRPr="004B08C2">
              <w:rPr>
                <w:sz w:val="24"/>
                <w:szCs w:val="28"/>
              </w:rPr>
              <w:t xml:space="preserve">Обязательность </w:t>
            </w:r>
          </w:p>
        </w:tc>
        <w:tc>
          <w:tcPr>
            <w:tcW w:w="1984" w:type="dxa"/>
            <w:vAlign w:val="center"/>
          </w:tcPr>
          <w:p w14:paraId="7E884B13" w14:textId="77777777" w:rsidR="002C67EA" w:rsidRPr="004B08C2" w:rsidRDefault="002C67EA" w:rsidP="002C67EA">
            <w:pPr>
              <w:pStyle w:val="affff5"/>
              <w:rPr>
                <w:sz w:val="24"/>
                <w:szCs w:val="28"/>
              </w:rPr>
            </w:pPr>
            <w:r w:rsidRPr="004B08C2">
              <w:rPr>
                <w:sz w:val="24"/>
                <w:szCs w:val="28"/>
              </w:rPr>
              <w:t xml:space="preserve">Способ заполнения/Тип </w:t>
            </w:r>
          </w:p>
        </w:tc>
        <w:tc>
          <w:tcPr>
            <w:tcW w:w="1843" w:type="dxa"/>
            <w:vAlign w:val="center"/>
          </w:tcPr>
          <w:p w14:paraId="4DB50B37" w14:textId="77777777" w:rsidR="002C67EA" w:rsidRPr="004B08C2" w:rsidRDefault="002C67EA" w:rsidP="002C67EA">
            <w:pPr>
              <w:pStyle w:val="affff5"/>
              <w:rPr>
                <w:sz w:val="24"/>
                <w:szCs w:val="28"/>
              </w:rPr>
            </w:pPr>
            <w:r w:rsidRPr="004B08C2">
              <w:rPr>
                <w:sz w:val="24"/>
                <w:szCs w:val="28"/>
              </w:rPr>
              <w:t xml:space="preserve">Комментарий </w:t>
            </w:r>
          </w:p>
        </w:tc>
      </w:tr>
      <w:tr w:rsidR="002C67EA" w:rsidRPr="00857738" w14:paraId="32F1B46B" w14:textId="77777777" w:rsidTr="002C67EA">
        <w:tc>
          <w:tcPr>
            <w:tcW w:w="517" w:type="dxa"/>
            <w:vAlign w:val="center"/>
          </w:tcPr>
          <w:p w14:paraId="77A923BF" w14:textId="77777777" w:rsidR="002C67EA" w:rsidRPr="004B08C2" w:rsidRDefault="002C67EA" w:rsidP="002C67EA">
            <w:pPr>
              <w:pStyle w:val="affff3"/>
              <w:rPr>
                <w:sz w:val="24"/>
                <w:szCs w:val="28"/>
              </w:rPr>
            </w:pPr>
            <w:r w:rsidRPr="004B08C2">
              <w:rPr>
                <w:sz w:val="24"/>
                <w:szCs w:val="28"/>
              </w:rPr>
              <w:t>1</w:t>
            </w:r>
          </w:p>
        </w:tc>
        <w:tc>
          <w:tcPr>
            <w:tcW w:w="1724" w:type="dxa"/>
          </w:tcPr>
          <w:p w14:paraId="2ECD5325" w14:textId="77777777" w:rsidR="002C67EA" w:rsidRPr="004B08C2" w:rsidRDefault="002C67EA" w:rsidP="002C67EA">
            <w:pPr>
              <w:pStyle w:val="affff3"/>
              <w:rPr>
                <w:sz w:val="24"/>
                <w:szCs w:val="28"/>
                <w:lang w:val="en-US"/>
              </w:rPr>
            </w:pPr>
            <w:r w:rsidRPr="00E572B0">
              <w:rPr>
                <w:sz w:val="24"/>
                <w:szCs w:val="24"/>
              </w:rPr>
              <w:t>clientId</w:t>
            </w:r>
          </w:p>
        </w:tc>
        <w:tc>
          <w:tcPr>
            <w:tcW w:w="2060" w:type="dxa"/>
          </w:tcPr>
          <w:p w14:paraId="15FB768E" w14:textId="77777777" w:rsidR="002C67EA" w:rsidRPr="001B1B8F" w:rsidRDefault="002C67EA" w:rsidP="002C67EA">
            <w:pPr>
              <w:pStyle w:val="affff3"/>
              <w:rPr>
                <w:sz w:val="24"/>
                <w:szCs w:val="28"/>
              </w:rPr>
            </w:pPr>
            <w:r w:rsidRPr="00486884">
              <w:rPr>
                <w:sz w:val="24"/>
                <w:szCs w:val="28"/>
              </w:rPr>
              <w:t>Клиентский идентификатор сообщения</w:t>
            </w:r>
            <w:r>
              <w:rPr>
                <w:sz w:val="24"/>
                <w:szCs w:val="28"/>
              </w:rPr>
              <w:t xml:space="preserve"> (запроса)</w:t>
            </w:r>
            <w:r w:rsidRPr="00486884">
              <w:rPr>
                <w:sz w:val="24"/>
                <w:szCs w:val="28"/>
              </w:rPr>
              <w:t xml:space="preserve"> в виде уникальной произвольной последовательности цифр и/или латинских букв</w:t>
            </w:r>
          </w:p>
        </w:tc>
        <w:tc>
          <w:tcPr>
            <w:tcW w:w="1223" w:type="dxa"/>
          </w:tcPr>
          <w:p w14:paraId="6AFFDD55" w14:textId="77777777" w:rsidR="002C67EA" w:rsidRPr="001B1B8F" w:rsidRDefault="002C67EA" w:rsidP="002C67EA">
            <w:pPr>
              <w:pStyle w:val="affff3"/>
              <w:rPr>
                <w:sz w:val="24"/>
                <w:szCs w:val="28"/>
              </w:rPr>
            </w:pPr>
            <w:r w:rsidRPr="00486884">
              <w:rPr>
                <w:sz w:val="24"/>
                <w:szCs w:val="28"/>
              </w:rPr>
              <w:t>+</w:t>
            </w:r>
          </w:p>
        </w:tc>
        <w:tc>
          <w:tcPr>
            <w:tcW w:w="1984" w:type="dxa"/>
          </w:tcPr>
          <w:p w14:paraId="74DAE51C" w14:textId="77777777" w:rsidR="002C67EA" w:rsidRPr="001B1B8F" w:rsidRDefault="002C67EA" w:rsidP="002C67EA">
            <w:pPr>
              <w:pStyle w:val="affff3"/>
              <w:rPr>
                <w:sz w:val="24"/>
                <w:szCs w:val="28"/>
                <w:lang w:val="en-US"/>
              </w:rPr>
            </w:pPr>
            <w:r w:rsidRPr="00486884">
              <w:rPr>
                <w:sz w:val="24"/>
                <w:szCs w:val="28"/>
                <w:lang w:val="en-US"/>
              </w:rPr>
              <w:t>xs:string</w:t>
            </w:r>
          </w:p>
        </w:tc>
        <w:tc>
          <w:tcPr>
            <w:tcW w:w="1843" w:type="dxa"/>
          </w:tcPr>
          <w:p w14:paraId="0C945E48" w14:textId="77777777" w:rsidR="002C67EA" w:rsidRPr="00486884" w:rsidRDefault="002C67EA" w:rsidP="002C67EA">
            <w:pPr>
              <w:pStyle w:val="affff3"/>
              <w:rPr>
                <w:sz w:val="24"/>
                <w:szCs w:val="28"/>
                <w:lang w:val="en-US"/>
              </w:rPr>
            </w:pPr>
            <w:r w:rsidRPr="00486884">
              <w:rPr>
                <w:sz w:val="24"/>
                <w:szCs w:val="28"/>
              </w:rPr>
              <w:t>Пример</w:t>
            </w:r>
            <w:r w:rsidRPr="00486884">
              <w:rPr>
                <w:sz w:val="24"/>
                <w:szCs w:val="28"/>
                <w:lang w:val="en-US"/>
              </w:rPr>
              <w:t>: 65bd4778-2bb3-4cbe-8143-0f8abdae9f89</w:t>
            </w:r>
          </w:p>
        </w:tc>
      </w:tr>
      <w:tr w:rsidR="002C67EA" w:rsidRPr="004B08C2" w14:paraId="022C77F0" w14:textId="77777777" w:rsidTr="002C67EA">
        <w:tc>
          <w:tcPr>
            <w:tcW w:w="517" w:type="dxa"/>
            <w:vAlign w:val="center"/>
          </w:tcPr>
          <w:p w14:paraId="7DA3328D" w14:textId="77777777" w:rsidR="002C67EA" w:rsidRDefault="002C67EA" w:rsidP="002C67EA">
            <w:pPr>
              <w:pStyle w:val="affff3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1724" w:type="dxa"/>
          </w:tcPr>
          <w:p w14:paraId="78D74893" w14:textId="77777777" w:rsidR="002C67EA" w:rsidRPr="00D9141B" w:rsidRDefault="002C67EA" w:rsidP="002C67EA">
            <w:pPr>
              <w:pStyle w:val="affff3"/>
              <w:rPr>
                <w:sz w:val="24"/>
                <w:szCs w:val="24"/>
              </w:rPr>
            </w:pPr>
            <w:r w:rsidRPr="00D9141B">
              <w:rPr>
                <w:sz w:val="24"/>
                <w:szCs w:val="24"/>
              </w:rPr>
              <w:t>testMessage</w:t>
            </w:r>
          </w:p>
        </w:tc>
        <w:tc>
          <w:tcPr>
            <w:tcW w:w="2060" w:type="dxa"/>
          </w:tcPr>
          <w:p w14:paraId="76082B41" w14:textId="77777777" w:rsidR="002C67EA" w:rsidRPr="002342A7" w:rsidRDefault="002C67EA" w:rsidP="002C67EA">
            <w:pPr>
              <w:pStyle w:val="affff3"/>
              <w:rPr>
                <w:sz w:val="24"/>
                <w:szCs w:val="24"/>
              </w:rPr>
            </w:pPr>
            <w:r w:rsidRPr="00B10504">
              <w:rPr>
                <w:sz w:val="24"/>
                <w:szCs w:val="24"/>
              </w:rPr>
              <w:t>Флаг, указывающий на тестовое сообщение. Если в данном поле передается true, то это означает, что запрос – тестовый.</w:t>
            </w:r>
          </w:p>
        </w:tc>
        <w:tc>
          <w:tcPr>
            <w:tcW w:w="1223" w:type="dxa"/>
          </w:tcPr>
          <w:p w14:paraId="3270668F" w14:textId="77777777" w:rsidR="002C67EA" w:rsidRDefault="002C67EA" w:rsidP="002C67EA">
            <w:pPr>
              <w:pStyle w:val="afff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14:paraId="1D1B3EDD" w14:textId="77777777" w:rsidR="002C67EA" w:rsidRPr="00D9141B" w:rsidRDefault="002C67EA" w:rsidP="002C67EA">
            <w:pPr>
              <w:pStyle w:val="affff3"/>
              <w:rPr>
                <w:sz w:val="24"/>
                <w:szCs w:val="24"/>
              </w:rPr>
            </w:pPr>
            <w:r w:rsidRPr="00D9141B">
              <w:rPr>
                <w:sz w:val="24"/>
                <w:szCs w:val="24"/>
              </w:rPr>
              <w:t>xs:boolean</w:t>
            </w:r>
          </w:p>
        </w:tc>
        <w:tc>
          <w:tcPr>
            <w:tcW w:w="1843" w:type="dxa"/>
          </w:tcPr>
          <w:p w14:paraId="39475FA1" w14:textId="77777777" w:rsidR="002C67EA" w:rsidRPr="002342A7" w:rsidRDefault="002C67EA" w:rsidP="002C67EA">
            <w:pPr>
              <w:pStyle w:val="affff3"/>
              <w:rPr>
                <w:sz w:val="24"/>
                <w:szCs w:val="28"/>
                <w:highlight w:val="yellow"/>
              </w:rPr>
            </w:pPr>
          </w:p>
        </w:tc>
      </w:tr>
    </w:tbl>
    <w:p w14:paraId="7F01DA7F" w14:textId="1FB61CCC" w:rsidR="002C67EA" w:rsidRPr="00486884" w:rsidRDefault="002C67EA" w:rsidP="002C67EA">
      <w:pPr>
        <w:pStyle w:val="afff3"/>
        <w:keepNext/>
      </w:pPr>
      <w:bookmarkStart w:id="11823" w:name="_Ref25095355"/>
      <w:r>
        <w:t>Таблица</w:t>
      </w:r>
      <w:r w:rsidRPr="00486884">
        <w:t xml:space="preserve"> </w:t>
      </w:r>
      <w:r>
        <w:fldChar w:fldCharType="begin"/>
      </w:r>
      <w:r w:rsidRPr="00486884">
        <w:instrText xml:space="preserve"> </w:instrText>
      </w:r>
      <w:r w:rsidRPr="002342A7">
        <w:rPr>
          <w:lang w:val="en-US"/>
        </w:rPr>
        <w:instrText>SEQ</w:instrText>
      </w:r>
      <w:r w:rsidRPr="00486884">
        <w:instrText xml:space="preserve"> </w:instrText>
      </w:r>
      <w:r>
        <w:instrText>Таблица</w:instrText>
      </w:r>
      <w:r w:rsidRPr="00486884">
        <w:instrText xml:space="preserve"> \* </w:instrText>
      </w:r>
      <w:r w:rsidRPr="002342A7">
        <w:rPr>
          <w:lang w:val="en-US"/>
        </w:rPr>
        <w:instrText>ARABIC</w:instrText>
      </w:r>
      <w:r w:rsidRPr="00486884">
        <w:instrText xml:space="preserve"> </w:instrText>
      </w:r>
      <w:r>
        <w:fldChar w:fldCharType="separate"/>
      </w:r>
      <w:r w:rsidR="00705892" w:rsidRPr="00092267">
        <w:rPr>
          <w:noProof/>
        </w:rPr>
        <w:t>15</w:t>
      </w:r>
      <w:r>
        <w:rPr>
          <w:noProof/>
        </w:rPr>
        <w:fldChar w:fldCharType="end"/>
      </w:r>
      <w:bookmarkEnd w:id="11823"/>
      <w:r w:rsidRPr="00486884">
        <w:t xml:space="preserve"> – </w:t>
      </w:r>
      <w:r>
        <w:t>Комплексный</w:t>
      </w:r>
      <w:r w:rsidRPr="00486884">
        <w:t xml:space="preserve"> </w:t>
      </w:r>
      <w:r>
        <w:t>тип</w:t>
      </w:r>
      <w:r w:rsidRPr="00486884">
        <w:t xml:space="preserve"> </w:t>
      </w:r>
      <w:r w:rsidRPr="00606683">
        <w:rPr>
          <w:lang w:val="en-US"/>
        </w:rPr>
        <w:t>tns</w:t>
      </w:r>
      <w:r w:rsidRPr="00486884">
        <w:t>:</w:t>
      </w:r>
      <w:r w:rsidRPr="00606683">
        <w:rPr>
          <w:lang w:val="en-US"/>
        </w:rPr>
        <w:t>RequestContentType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"/>
        <w:gridCol w:w="1724"/>
        <w:gridCol w:w="2060"/>
        <w:gridCol w:w="1223"/>
        <w:gridCol w:w="1984"/>
        <w:gridCol w:w="1843"/>
      </w:tblGrid>
      <w:tr w:rsidR="002C67EA" w:rsidRPr="004B08C2" w14:paraId="13187150" w14:textId="77777777" w:rsidTr="002C67EA">
        <w:trPr>
          <w:tblHeader/>
        </w:trPr>
        <w:tc>
          <w:tcPr>
            <w:tcW w:w="517" w:type="dxa"/>
            <w:vAlign w:val="center"/>
          </w:tcPr>
          <w:p w14:paraId="05282FB5" w14:textId="77777777" w:rsidR="002C67EA" w:rsidRPr="004B08C2" w:rsidRDefault="002C67EA" w:rsidP="002C67EA">
            <w:pPr>
              <w:pStyle w:val="affff5"/>
              <w:rPr>
                <w:sz w:val="24"/>
                <w:szCs w:val="28"/>
                <w:lang w:val="en-US"/>
              </w:rPr>
            </w:pPr>
            <w:r w:rsidRPr="004B08C2">
              <w:rPr>
                <w:sz w:val="24"/>
                <w:szCs w:val="28"/>
              </w:rPr>
              <w:t>№</w:t>
            </w:r>
          </w:p>
        </w:tc>
        <w:tc>
          <w:tcPr>
            <w:tcW w:w="1724" w:type="dxa"/>
            <w:vAlign w:val="center"/>
          </w:tcPr>
          <w:p w14:paraId="71BAD6A4" w14:textId="77777777" w:rsidR="002C67EA" w:rsidRPr="004B08C2" w:rsidRDefault="002C67EA" w:rsidP="002C67EA">
            <w:pPr>
              <w:pStyle w:val="affff5"/>
              <w:rPr>
                <w:sz w:val="24"/>
                <w:szCs w:val="28"/>
              </w:rPr>
            </w:pPr>
            <w:r w:rsidRPr="004B08C2">
              <w:rPr>
                <w:sz w:val="24"/>
                <w:szCs w:val="28"/>
              </w:rPr>
              <w:t xml:space="preserve">Код параметра </w:t>
            </w:r>
          </w:p>
        </w:tc>
        <w:tc>
          <w:tcPr>
            <w:tcW w:w="2060" w:type="dxa"/>
            <w:vAlign w:val="center"/>
          </w:tcPr>
          <w:p w14:paraId="27C95202" w14:textId="77777777" w:rsidR="002C67EA" w:rsidRPr="004B08C2" w:rsidRDefault="002C67EA" w:rsidP="002C67EA">
            <w:pPr>
              <w:pStyle w:val="affff5"/>
              <w:rPr>
                <w:sz w:val="24"/>
                <w:szCs w:val="28"/>
              </w:rPr>
            </w:pPr>
            <w:r w:rsidRPr="004B08C2">
              <w:rPr>
                <w:sz w:val="24"/>
                <w:szCs w:val="28"/>
              </w:rPr>
              <w:t xml:space="preserve">Описание параметра </w:t>
            </w:r>
          </w:p>
        </w:tc>
        <w:tc>
          <w:tcPr>
            <w:tcW w:w="1223" w:type="dxa"/>
            <w:vAlign w:val="center"/>
          </w:tcPr>
          <w:p w14:paraId="715BD716" w14:textId="77777777" w:rsidR="002C67EA" w:rsidRPr="004B08C2" w:rsidRDefault="002C67EA" w:rsidP="002C67EA">
            <w:pPr>
              <w:pStyle w:val="affff5"/>
              <w:rPr>
                <w:sz w:val="24"/>
                <w:szCs w:val="28"/>
              </w:rPr>
            </w:pPr>
            <w:r w:rsidRPr="004B08C2">
              <w:rPr>
                <w:sz w:val="24"/>
                <w:szCs w:val="28"/>
              </w:rPr>
              <w:t xml:space="preserve">Обязательность </w:t>
            </w:r>
          </w:p>
        </w:tc>
        <w:tc>
          <w:tcPr>
            <w:tcW w:w="1984" w:type="dxa"/>
            <w:vAlign w:val="center"/>
          </w:tcPr>
          <w:p w14:paraId="6B576851" w14:textId="77777777" w:rsidR="002C67EA" w:rsidRPr="004B08C2" w:rsidRDefault="002C67EA" w:rsidP="002C67EA">
            <w:pPr>
              <w:pStyle w:val="affff5"/>
              <w:rPr>
                <w:sz w:val="24"/>
                <w:szCs w:val="28"/>
              </w:rPr>
            </w:pPr>
            <w:r w:rsidRPr="004B08C2">
              <w:rPr>
                <w:sz w:val="24"/>
                <w:szCs w:val="28"/>
              </w:rPr>
              <w:t xml:space="preserve">Способ заполнения/Тип </w:t>
            </w:r>
          </w:p>
        </w:tc>
        <w:tc>
          <w:tcPr>
            <w:tcW w:w="1843" w:type="dxa"/>
            <w:vAlign w:val="center"/>
          </w:tcPr>
          <w:p w14:paraId="1349D90D" w14:textId="77777777" w:rsidR="002C67EA" w:rsidRPr="004B08C2" w:rsidRDefault="002C67EA" w:rsidP="002C67EA">
            <w:pPr>
              <w:pStyle w:val="affff5"/>
              <w:rPr>
                <w:sz w:val="24"/>
                <w:szCs w:val="28"/>
              </w:rPr>
            </w:pPr>
            <w:r w:rsidRPr="004B08C2">
              <w:rPr>
                <w:sz w:val="24"/>
                <w:szCs w:val="28"/>
              </w:rPr>
              <w:t xml:space="preserve">Комментарий </w:t>
            </w:r>
          </w:p>
        </w:tc>
      </w:tr>
      <w:tr w:rsidR="002C67EA" w:rsidRPr="002342A7" w14:paraId="09679B7C" w14:textId="77777777" w:rsidTr="002C67EA">
        <w:trPr>
          <w:trHeight w:val="586"/>
        </w:trPr>
        <w:tc>
          <w:tcPr>
            <w:tcW w:w="517" w:type="dxa"/>
            <w:vAlign w:val="center"/>
          </w:tcPr>
          <w:p w14:paraId="2BBFB646" w14:textId="77777777" w:rsidR="002C67EA" w:rsidRPr="004B08C2" w:rsidRDefault="002C67EA" w:rsidP="002C67EA">
            <w:pPr>
              <w:pStyle w:val="affff3"/>
              <w:rPr>
                <w:sz w:val="24"/>
                <w:szCs w:val="28"/>
              </w:rPr>
            </w:pPr>
            <w:r w:rsidRPr="004B08C2">
              <w:rPr>
                <w:sz w:val="24"/>
                <w:szCs w:val="28"/>
              </w:rPr>
              <w:lastRenderedPageBreak/>
              <w:t>1</w:t>
            </w:r>
          </w:p>
        </w:tc>
        <w:tc>
          <w:tcPr>
            <w:tcW w:w="1724" w:type="dxa"/>
          </w:tcPr>
          <w:p w14:paraId="74C05559" w14:textId="77777777" w:rsidR="002C67EA" w:rsidRPr="004B08C2" w:rsidRDefault="002C67EA" w:rsidP="002C67EA">
            <w:pPr>
              <w:pStyle w:val="affff3"/>
              <w:rPr>
                <w:sz w:val="24"/>
                <w:szCs w:val="28"/>
                <w:lang w:val="en-US"/>
              </w:rPr>
            </w:pPr>
            <w:r w:rsidRPr="00606683">
              <w:rPr>
                <w:sz w:val="24"/>
                <w:szCs w:val="24"/>
              </w:rPr>
              <w:t>content</w:t>
            </w:r>
          </w:p>
        </w:tc>
        <w:tc>
          <w:tcPr>
            <w:tcW w:w="2060" w:type="dxa"/>
          </w:tcPr>
          <w:p w14:paraId="119720D6" w14:textId="77777777" w:rsidR="002C67EA" w:rsidRPr="002342A7" w:rsidRDefault="002C67EA" w:rsidP="002C67EA">
            <w:pPr>
              <w:pStyle w:val="affff3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Блок бизнес-данных запроса</w:t>
            </w:r>
          </w:p>
        </w:tc>
        <w:tc>
          <w:tcPr>
            <w:tcW w:w="1223" w:type="dxa"/>
          </w:tcPr>
          <w:p w14:paraId="6DD35BA0" w14:textId="77777777" w:rsidR="002C67EA" w:rsidRPr="002342A7" w:rsidRDefault="002C67EA" w:rsidP="002C67EA">
            <w:pPr>
              <w:pStyle w:val="affff3"/>
              <w:rPr>
                <w:sz w:val="24"/>
                <w:szCs w:val="28"/>
              </w:rPr>
            </w:pPr>
            <w:r w:rsidRPr="002342A7">
              <w:rPr>
                <w:sz w:val="24"/>
                <w:szCs w:val="28"/>
              </w:rPr>
              <w:t>+</w:t>
            </w:r>
          </w:p>
        </w:tc>
        <w:tc>
          <w:tcPr>
            <w:tcW w:w="1984" w:type="dxa"/>
          </w:tcPr>
          <w:p w14:paraId="606EF791" w14:textId="77777777" w:rsidR="002C67EA" w:rsidRPr="002342A7" w:rsidRDefault="002C67EA" w:rsidP="002C67EA">
            <w:pPr>
              <w:pStyle w:val="affff3"/>
              <w:rPr>
                <w:sz w:val="24"/>
                <w:szCs w:val="28"/>
                <w:lang w:val="en-US"/>
              </w:rPr>
            </w:pPr>
            <w:r w:rsidRPr="00C378CE">
              <w:rPr>
                <w:sz w:val="24"/>
                <w:szCs w:val="28"/>
                <w:lang w:val="en-US"/>
              </w:rPr>
              <w:t>tns:Content</w:t>
            </w:r>
          </w:p>
        </w:tc>
        <w:tc>
          <w:tcPr>
            <w:tcW w:w="1843" w:type="dxa"/>
          </w:tcPr>
          <w:p w14:paraId="1C1C6BFD" w14:textId="4D48C7D2" w:rsidR="002C67EA" w:rsidRPr="00E8181C" w:rsidRDefault="002C67EA" w:rsidP="002C67EA">
            <w:pPr>
              <w:pStyle w:val="affff3"/>
              <w:rPr>
                <w:sz w:val="24"/>
                <w:szCs w:val="28"/>
                <w:lang w:val="en-US"/>
              </w:rPr>
            </w:pPr>
            <w:r w:rsidRPr="00486884">
              <w:rPr>
                <w:sz w:val="24"/>
                <w:szCs w:val="28"/>
                <w:lang w:val="en-US"/>
              </w:rPr>
              <w:t xml:space="preserve">См. </w:t>
            </w:r>
            <w:r w:rsidRPr="00486884">
              <w:rPr>
                <w:sz w:val="24"/>
                <w:szCs w:val="28"/>
                <w:lang w:val="en-US"/>
              </w:rPr>
              <w:fldChar w:fldCharType="begin"/>
            </w:r>
            <w:r w:rsidRPr="00486884">
              <w:rPr>
                <w:sz w:val="24"/>
                <w:szCs w:val="28"/>
                <w:lang w:val="en-US"/>
              </w:rPr>
              <w:instrText xml:space="preserve"> REF _Ref25095250 \h </w:instrText>
            </w:r>
            <w:r>
              <w:rPr>
                <w:sz w:val="24"/>
                <w:szCs w:val="28"/>
                <w:lang w:val="en-US"/>
              </w:rPr>
              <w:instrText xml:space="preserve"> \* MERGEFORMAT </w:instrText>
            </w:r>
            <w:r w:rsidRPr="00486884">
              <w:rPr>
                <w:sz w:val="24"/>
                <w:szCs w:val="28"/>
                <w:lang w:val="en-US"/>
              </w:rPr>
            </w:r>
            <w:r w:rsidRPr="00486884">
              <w:rPr>
                <w:sz w:val="24"/>
                <w:szCs w:val="28"/>
                <w:lang w:val="en-US"/>
              </w:rPr>
              <w:fldChar w:fldCharType="separate"/>
            </w:r>
            <w:proofErr w:type="spellStart"/>
            <w:r w:rsidR="00705892" w:rsidRPr="00635165">
              <w:rPr>
                <w:sz w:val="24"/>
                <w:szCs w:val="28"/>
                <w:lang w:val="en-US"/>
              </w:rPr>
              <w:t>Таблица</w:t>
            </w:r>
            <w:proofErr w:type="spellEnd"/>
            <w:r w:rsidR="00705892" w:rsidRPr="00635165">
              <w:rPr>
                <w:sz w:val="24"/>
                <w:szCs w:val="28"/>
                <w:lang w:val="en-US"/>
              </w:rPr>
              <w:t xml:space="preserve"> 16</w:t>
            </w:r>
            <w:r w:rsidRPr="00486884">
              <w:rPr>
                <w:sz w:val="24"/>
                <w:szCs w:val="28"/>
                <w:lang w:val="en-US"/>
              </w:rPr>
              <w:fldChar w:fldCharType="end"/>
            </w:r>
          </w:p>
        </w:tc>
      </w:tr>
    </w:tbl>
    <w:p w14:paraId="66C49DF7" w14:textId="6F9467B0" w:rsidR="002C67EA" w:rsidRPr="002342A7" w:rsidRDefault="002C67EA" w:rsidP="002C67EA">
      <w:pPr>
        <w:pStyle w:val="afff3"/>
        <w:keepNext/>
        <w:rPr>
          <w:szCs w:val="24"/>
        </w:rPr>
      </w:pPr>
      <w:bookmarkStart w:id="11824" w:name="_Ref25095250"/>
      <w:r>
        <w:t>Таблица</w:t>
      </w:r>
      <w:r w:rsidRPr="002342A7">
        <w:t xml:space="preserve"> </w:t>
      </w:r>
      <w:r>
        <w:fldChar w:fldCharType="begin"/>
      </w:r>
      <w:r w:rsidRPr="002342A7">
        <w:instrText xml:space="preserve"> </w:instrText>
      </w:r>
      <w:r w:rsidRPr="002342A7">
        <w:rPr>
          <w:lang w:val="en-US"/>
        </w:rPr>
        <w:instrText>SEQ</w:instrText>
      </w:r>
      <w:r w:rsidRPr="002342A7">
        <w:instrText xml:space="preserve"> </w:instrText>
      </w:r>
      <w:r>
        <w:instrText>Таблица</w:instrText>
      </w:r>
      <w:r w:rsidRPr="002342A7">
        <w:instrText xml:space="preserve"> \* </w:instrText>
      </w:r>
      <w:r w:rsidRPr="002342A7">
        <w:rPr>
          <w:lang w:val="en-US"/>
        </w:rPr>
        <w:instrText>ARABIC</w:instrText>
      </w:r>
      <w:r w:rsidRPr="002342A7">
        <w:instrText xml:space="preserve"> </w:instrText>
      </w:r>
      <w:r>
        <w:fldChar w:fldCharType="separate"/>
      </w:r>
      <w:r w:rsidR="00705892" w:rsidRPr="00092267">
        <w:rPr>
          <w:noProof/>
        </w:rPr>
        <w:t>16</w:t>
      </w:r>
      <w:r>
        <w:rPr>
          <w:noProof/>
        </w:rPr>
        <w:fldChar w:fldCharType="end"/>
      </w:r>
      <w:bookmarkEnd w:id="11824"/>
      <w:r w:rsidRPr="002342A7">
        <w:t xml:space="preserve"> – </w:t>
      </w:r>
      <w:r w:rsidRPr="002342A7">
        <w:rPr>
          <w:szCs w:val="24"/>
        </w:rPr>
        <w:t xml:space="preserve">Комплексный тип </w:t>
      </w:r>
      <w:r w:rsidRPr="002342A7">
        <w:rPr>
          <w:szCs w:val="24"/>
          <w:lang w:val="en-US"/>
        </w:rPr>
        <w:t>tns</w:t>
      </w:r>
      <w:r w:rsidRPr="002342A7">
        <w:rPr>
          <w:szCs w:val="24"/>
        </w:rPr>
        <w:t>:</w:t>
      </w:r>
      <w:r w:rsidRPr="00CD031A">
        <w:t>Content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"/>
        <w:gridCol w:w="1724"/>
        <w:gridCol w:w="2060"/>
        <w:gridCol w:w="1223"/>
        <w:gridCol w:w="1984"/>
        <w:gridCol w:w="1843"/>
      </w:tblGrid>
      <w:tr w:rsidR="002C67EA" w:rsidRPr="002342A7" w14:paraId="63170CC8" w14:textId="77777777" w:rsidTr="002C67EA">
        <w:trPr>
          <w:tblHeader/>
        </w:trPr>
        <w:tc>
          <w:tcPr>
            <w:tcW w:w="517" w:type="dxa"/>
            <w:vAlign w:val="center"/>
          </w:tcPr>
          <w:p w14:paraId="1FECF63B" w14:textId="77777777" w:rsidR="002C67EA" w:rsidRPr="002342A7" w:rsidRDefault="002C67EA" w:rsidP="002C67EA">
            <w:pPr>
              <w:pStyle w:val="affff5"/>
              <w:rPr>
                <w:sz w:val="24"/>
                <w:szCs w:val="24"/>
              </w:rPr>
            </w:pPr>
            <w:r w:rsidRPr="002342A7">
              <w:rPr>
                <w:sz w:val="24"/>
                <w:szCs w:val="24"/>
              </w:rPr>
              <w:t>№</w:t>
            </w:r>
          </w:p>
        </w:tc>
        <w:tc>
          <w:tcPr>
            <w:tcW w:w="1724" w:type="dxa"/>
            <w:vAlign w:val="center"/>
          </w:tcPr>
          <w:p w14:paraId="60AF05AE" w14:textId="77777777" w:rsidR="002C67EA" w:rsidRPr="002342A7" w:rsidRDefault="002C67EA" w:rsidP="002C67EA">
            <w:pPr>
              <w:pStyle w:val="affff5"/>
              <w:rPr>
                <w:sz w:val="24"/>
                <w:szCs w:val="24"/>
              </w:rPr>
            </w:pPr>
            <w:r w:rsidRPr="002342A7">
              <w:rPr>
                <w:sz w:val="24"/>
                <w:szCs w:val="24"/>
              </w:rPr>
              <w:t xml:space="preserve">Код параметра </w:t>
            </w:r>
          </w:p>
        </w:tc>
        <w:tc>
          <w:tcPr>
            <w:tcW w:w="2060" w:type="dxa"/>
            <w:vAlign w:val="center"/>
          </w:tcPr>
          <w:p w14:paraId="3579D2A8" w14:textId="77777777" w:rsidR="002C67EA" w:rsidRPr="002342A7" w:rsidRDefault="002C67EA" w:rsidP="002C67EA">
            <w:pPr>
              <w:pStyle w:val="affff5"/>
              <w:rPr>
                <w:sz w:val="24"/>
                <w:szCs w:val="24"/>
              </w:rPr>
            </w:pPr>
            <w:r w:rsidRPr="002342A7">
              <w:rPr>
                <w:sz w:val="24"/>
                <w:szCs w:val="24"/>
              </w:rPr>
              <w:t xml:space="preserve">Описание параметра </w:t>
            </w:r>
          </w:p>
        </w:tc>
        <w:tc>
          <w:tcPr>
            <w:tcW w:w="1223" w:type="dxa"/>
            <w:vAlign w:val="center"/>
          </w:tcPr>
          <w:p w14:paraId="1D9346D5" w14:textId="77777777" w:rsidR="002C67EA" w:rsidRPr="002342A7" w:rsidRDefault="002C67EA" w:rsidP="002C67EA">
            <w:pPr>
              <w:pStyle w:val="affff5"/>
              <w:rPr>
                <w:sz w:val="24"/>
                <w:szCs w:val="24"/>
              </w:rPr>
            </w:pPr>
            <w:r w:rsidRPr="002342A7">
              <w:rPr>
                <w:sz w:val="24"/>
                <w:szCs w:val="24"/>
              </w:rPr>
              <w:t xml:space="preserve">Обязательность </w:t>
            </w:r>
          </w:p>
        </w:tc>
        <w:tc>
          <w:tcPr>
            <w:tcW w:w="1984" w:type="dxa"/>
            <w:vAlign w:val="center"/>
          </w:tcPr>
          <w:p w14:paraId="36111E04" w14:textId="77777777" w:rsidR="002C67EA" w:rsidRPr="002342A7" w:rsidRDefault="002C67EA" w:rsidP="002C67EA">
            <w:pPr>
              <w:pStyle w:val="affff5"/>
              <w:rPr>
                <w:sz w:val="24"/>
                <w:szCs w:val="24"/>
              </w:rPr>
            </w:pPr>
            <w:r w:rsidRPr="002342A7">
              <w:rPr>
                <w:sz w:val="24"/>
                <w:szCs w:val="24"/>
              </w:rPr>
              <w:t xml:space="preserve">Способ заполнения/Тип </w:t>
            </w:r>
          </w:p>
        </w:tc>
        <w:tc>
          <w:tcPr>
            <w:tcW w:w="1843" w:type="dxa"/>
            <w:vAlign w:val="center"/>
          </w:tcPr>
          <w:p w14:paraId="49B9419D" w14:textId="77777777" w:rsidR="002C67EA" w:rsidRPr="002342A7" w:rsidRDefault="002C67EA" w:rsidP="002C67EA">
            <w:pPr>
              <w:pStyle w:val="affff5"/>
              <w:rPr>
                <w:sz w:val="24"/>
                <w:szCs w:val="24"/>
              </w:rPr>
            </w:pPr>
            <w:r w:rsidRPr="002342A7">
              <w:rPr>
                <w:sz w:val="24"/>
                <w:szCs w:val="24"/>
              </w:rPr>
              <w:t xml:space="preserve">Комментарий </w:t>
            </w:r>
          </w:p>
        </w:tc>
      </w:tr>
      <w:tr w:rsidR="002C67EA" w:rsidRPr="002342A7" w14:paraId="3C5A8C7B" w14:textId="77777777" w:rsidTr="002C67EA">
        <w:tc>
          <w:tcPr>
            <w:tcW w:w="517" w:type="dxa"/>
            <w:vAlign w:val="center"/>
          </w:tcPr>
          <w:p w14:paraId="06525251" w14:textId="77777777" w:rsidR="002C67EA" w:rsidRPr="002342A7" w:rsidRDefault="002C67EA" w:rsidP="002C67EA">
            <w:pPr>
              <w:pStyle w:val="affff3"/>
              <w:rPr>
                <w:sz w:val="24"/>
                <w:szCs w:val="24"/>
              </w:rPr>
            </w:pPr>
            <w:r w:rsidRPr="002342A7">
              <w:rPr>
                <w:sz w:val="24"/>
                <w:szCs w:val="24"/>
              </w:rPr>
              <w:t>1</w:t>
            </w:r>
          </w:p>
        </w:tc>
        <w:tc>
          <w:tcPr>
            <w:tcW w:w="1724" w:type="dxa"/>
          </w:tcPr>
          <w:p w14:paraId="1F2C91FE" w14:textId="77777777" w:rsidR="002C67EA" w:rsidRPr="002342A7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  <w:r w:rsidRPr="002342A7">
              <w:rPr>
                <w:sz w:val="24"/>
                <w:szCs w:val="24"/>
              </w:rPr>
              <w:t>MessagePrimaryContent</w:t>
            </w:r>
          </w:p>
        </w:tc>
        <w:tc>
          <w:tcPr>
            <w:tcW w:w="2060" w:type="dxa"/>
          </w:tcPr>
          <w:p w14:paraId="0BE98954" w14:textId="77777777" w:rsidR="002C67EA" w:rsidRPr="002342A7" w:rsidRDefault="002C67EA" w:rsidP="002C67EA">
            <w:pPr>
              <w:pStyle w:val="affff3"/>
              <w:rPr>
                <w:sz w:val="24"/>
                <w:szCs w:val="24"/>
              </w:rPr>
            </w:pPr>
            <w:r w:rsidRPr="002342A7">
              <w:rPr>
                <w:sz w:val="24"/>
                <w:szCs w:val="24"/>
              </w:rPr>
              <w:t>Содержательная часть сообщения СМЭВ</w:t>
            </w:r>
          </w:p>
        </w:tc>
        <w:tc>
          <w:tcPr>
            <w:tcW w:w="1223" w:type="dxa"/>
          </w:tcPr>
          <w:p w14:paraId="19461D01" w14:textId="77777777" w:rsidR="002C67EA" w:rsidRPr="002342A7" w:rsidRDefault="002C67EA" w:rsidP="002C67EA">
            <w:pPr>
              <w:pStyle w:val="affff3"/>
              <w:rPr>
                <w:sz w:val="24"/>
                <w:szCs w:val="24"/>
              </w:rPr>
            </w:pPr>
            <w:r w:rsidRPr="002342A7">
              <w:rPr>
                <w:sz w:val="24"/>
                <w:szCs w:val="24"/>
              </w:rPr>
              <w:t>+</w:t>
            </w:r>
          </w:p>
        </w:tc>
        <w:tc>
          <w:tcPr>
            <w:tcW w:w="1984" w:type="dxa"/>
          </w:tcPr>
          <w:p w14:paraId="31D37FC3" w14:textId="77777777" w:rsidR="002C67EA" w:rsidRPr="00897104" w:rsidRDefault="002C67EA" w:rsidP="002C67EA">
            <w:pPr>
              <w:pStyle w:val="affff3"/>
              <w:rPr>
                <w:sz w:val="24"/>
                <w:szCs w:val="24"/>
              </w:rPr>
            </w:pPr>
            <w:r w:rsidRPr="002342A7">
              <w:rPr>
                <w:sz w:val="24"/>
                <w:szCs w:val="24"/>
              </w:rPr>
              <w:t>Содержит элемент SnilsByAdditionalDataRe</w:t>
            </w:r>
            <w:r w:rsidRPr="00486884">
              <w:rPr>
                <w:sz w:val="24"/>
                <w:szCs w:val="24"/>
              </w:rPr>
              <w:t>quest</w:t>
            </w:r>
          </w:p>
        </w:tc>
        <w:tc>
          <w:tcPr>
            <w:tcW w:w="1843" w:type="dxa"/>
          </w:tcPr>
          <w:p w14:paraId="19D931DC" w14:textId="5C6AD6D1" w:rsidR="002C67EA" w:rsidRPr="002342A7" w:rsidRDefault="002C67EA" w:rsidP="002C67EA">
            <w:pPr>
              <w:pStyle w:val="affff3"/>
              <w:rPr>
                <w:sz w:val="24"/>
                <w:szCs w:val="24"/>
              </w:rPr>
            </w:pPr>
            <w:r w:rsidRPr="002342A7">
              <w:rPr>
                <w:sz w:val="24"/>
                <w:szCs w:val="24"/>
              </w:rPr>
              <w:t xml:space="preserve">См. </w:t>
            </w:r>
            <w:r w:rsidRPr="00486884"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REF _Ref25046278 \h  \* MERGEFORMAT </w:instrText>
            </w:r>
            <w:r w:rsidRPr="00486884">
              <w:rPr>
                <w:sz w:val="24"/>
                <w:szCs w:val="24"/>
              </w:rPr>
            </w:r>
            <w:r w:rsidRPr="00486884">
              <w:rPr>
                <w:sz w:val="24"/>
                <w:szCs w:val="24"/>
              </w:rPr>
              <w:fldChar w:fldCharType="separate"/>
            </w:r>
            <w:r w:rsidR="00705892" w:rsidRPr="00635165">
              <w:rPr>
                <w:sz w:val="24"/>
                <w:szCs w:val="24"/>
              </w:rPr>
              <w:t>Таблица 17</w:t>
            </w:r>
            <w:r w:rsidRPr="00486884">
              <w:rPr>
                <w:sz w:val="24"/>
                <w:szCs w:val="24"/>
              </w:rPr>
              <w:fldChar w:fldCharType="end"/>
            </w:r>
          </w:p>
        </w:tc>
      </w:tr>
    </w:tbl>
    <w:p w14:paraId="78CC1010" w14:textId="5E0BEAB3" w:rsidR="002C67EA" w:rsidRDefault="002C67EA" w:rsidP="002C67EA">
      <w:pPr>
        <w:pStyle w:val="afff3"/>
        <w:keepNext/>
      </w:pPr>
      <w:bookmarkStart w:id="11825" w:name="_Ref25046278"/>
      <w:bookmarkStart w:id="11826" w:name="_Ref25046274"/>
      <w:r>
        <w:t xml:space="preserve">Таблица </w:t>
      </w:r>
      <w:r w:rsidR="00212776">
        <w:fldChar w:fldCharType="begin"/>
      </w:r>
      <w:r w:rsidR="00212776">
        <w:instrText xml:space="preserve"> SEQ Таблица \* ARABIC </w:instrText>
      </w:r>
      <w:r w:rsidR="00212776">
        <w:fldChar w:fldCharType="separate"/>
      </w:r>
      <w:r w:rsidR="00705892">
        <w:rPr>
          <w:noProof/>
        </w:rPr>
        <w:t>17</w:t>
      </w:r>
      <w:r w:rsidR="00212776">
        <w:rPr>
          <w:noProof/>
        </w:rPr>
        <w:fldChar w:fldCharType="end"/>
      </w:r>
      <w:bookmarkEnd w:id="11825"/>
      <w:r>
        <w:t xml:space="preserve"> – Э</w:t>
      </w:r>
      <w:r w:rsidRPr="00127B80">
        <w:t>лемент SnilsByAdditionalDataRequest</w:t>
      </w:r>
      <w:bookmarkEnd w:id="11826"/>
    </w:p>
    <w:tbl>
      <w:tblPr>
        <w:tblW w:w="9356" w:type="dxa"/>
        <w:tblInd w:w="-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701"/>
        <w:gridCol w:w="1985"/>
        <w:gridCol w:w="1276"/>
        <w:gridCol w:w="1984"/>
        <w:gridCol w:w="1843"/>
      </w:tblGrid>
      <w:tr w:rsidR="002C67EA" w:rsidRPr="00D04487" w14:paraId="37A3614C" w14:textId="77777777" w:rsidTr="002C67EA">
        <w:trPr>
          <w:cantSplit/>
          <w:trHeight w:val="329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913DA8" w14:textId="77777777" w:rsidR="002C67EA" w:rsidRPr="00D04487" w:rsidRDefault="002C67EA" w:rsidP="002C67EA">
            <w:pPr>
              <w:pStyle w:val="affffffffb"/>
              <w:spacing w:before="0" w:after="0"/>
            </w:pPr>
            <w:r w:rsidRPr="00EC5A4A">
              <w:t>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F73C03" w14:textId="77777777" w:rsidR="002C67EA" w:rsidRPr="00D04487" w:rsidRDefault="002C67EA" w:rsidP="002C67EA">
            <w:pPr>
              <w:pStyle w:val="affffffffb"/>
              <w:spacing w:before="0" w:after="0"/>
            </w:pPr>
            <w:r w:rsidRPr="00EC5A4A">
              <w:t xml:space="preserve">Код </w:t>
            </w:r>
            <w:r w:rsidRPr="00486884">
              <w:t>параметра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C5FABC" w14:textId="77777777" w:rsidR="002C67EA" w:rsidRPr="00D04487" w:rsidRDefault="002C67EA" w:rsidP="002C67EA">
            <w:pPr>
              <w:pStyle w:val="affffffffb"/>
              <w:spacing w:before="0" w:after="0"/>
            </w:pPr>
            <w:r w:rsidRPr="00EC5A4A">
              <w:t xml:space="preserve">Описание </w:t>
            </w:r>
            <w:r w:rsidRPr="00486884">
              <w:t>параметра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30C841" w14:textId="77777777" w:rsidR="002C67EA" w:rsidRPr="00D04487" w:rsidRDefault="002C67EA" w:rsidP="002C67EA">
            <w:pPr>
              <w:pStyle w:val="affffffffb"/>
              <w:spacing w:before="0" w:after="0"/>
            </w:pPr>
            <w:r w:rsidRPr="002342A7">
              <w:t>Обязательность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7F23CE" w14:textId="77777777" w:rsidR="002C67EA" w:rsidRPr="00D04487" w:rsidRDefault="002C67EA" w:rsidP="002C67EA">
            <w:pPr>
              <w:pStyle w:val="affffffffb"/>
              <w:spacing w:before="0" w:after="0"/>
            </w:pPr>
            <w:r w:rsidRPr="00EC5A4A">
              <w:t xml:space="preserve">Способ заполнения/Тип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8D6688" w14:textId="77777777" w:rsidR="002C67EA" w:rsidRPr="00D04487" w:rsidRDefault="002C67EA" w:rsidP="002C67EA">
            <w:pPr>
              <w:pStyle w:val="affffffffb"/>
              <w:spacing w:before="0" w:after="0"/>
            </w:pPr>
            <w:r w:rsidRPr="00EC5A4A">
              <w:t xml:space="preserve">Комментарий </w:t>
            </w:r>
          </w:p>
        </w:tc>
      </w:tr>
      <w:tr w:rsidR="002C67EA" w:rsidRPr="00D04487" w14:paraId="55EC2226" w14:textId="77777777" w:rsidTr="002C67EA">
        <w:trPr>
          <w:trHeight w:val="83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D87E0C" w14:textId="77777777" w:rsidR="002C67EA" w:rsidRPr="00D04487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  <w:lang w:val="en-US"/>
              </w:rPr>
            </w:pPr>
            <w:r w:rsidRPr="00D04487">
              <w:rPr>
                <w:bdr w:val="nil"/>
                <w:lang w:val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68593E" w14:textId="77777777" w:rsidR="002C67EA" w:rsidRPr="00D04487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  <w:lang w:val="en-US"/>
              </w:rPr>
            </w:pPr>
            <w:r w:rsidRPr="00D04487">
              <w:rPr>
                <w:bdr w:val="nil"/>
                <w:lang w:val="en-US"/>
              </w:rPr>
              <w:t>smev:FamilyName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3472EA" w14:textId="77777777" w:rsidR="002C67EA" w:rsidRPr="00D04487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</w:rPr>
            </w:pPr>
            <w:r w:rsidRPr="00D04487">
              <w:rPr>
                <w:bdr w:val="nil"/>
              </w:rPr>
              <w:t>Фамилия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298194" w14:textId="77777777" w:rsidR="002C67EA" w:rsidRPr="00D04487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  <w:lang w:val="en-US"/>
              </w:rPr>
            </w:pPr>
            <w:r w:rsidRPr="00D04487">
              <w:rPr>
                <w:bdr w:val="nil"/>
                <w:lang w:val="en-US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5CED4C" w14:textId="77777777" w:rsidR="002C67EA" w:rsidRPr="00D04487" w:rsidRDefault="002C67EA" w:rsidP="002C67EA">
            <w:pPr>
              <w:pStyle w:val="affffffffd"/>
              <w:rPr>
                <w:bdr w:val="nil"/>
                <w:lang w:val="en-US"/>
              </w:rPr>
            </w:pPr>
            <w:r w:rsidRPr="00D04487">
              <w:rPr>
                <w:bdr w:val="nil"/>
              </w:rPr>
              <w:t>smev:</w:t>
            </w:r>
            <w:r w:rsidRPr="00D04487">
              <w:rPr>
                <w:bdr w:val="nil"/>
                <w:lang w:val="en-US"/>
              </w:rPr>
              <w:t>rus-100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0850FA" w14:textId="77777777" w:rsidR="002C67EA" w:rsidRPr="00D04487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  <w:lang w:val="en-US"/>
              </w:rPr>
            </w:pPr>
            <w:r w:rsidRPr="00D04487">
              <w:rPr>
                <w:bdr w:val="nil"/>
              </w:rPr>
              <w:t>Элемент</w:t>
            </w:r>
            <w:r w:rsidRPr="00D04487">
              <w:rPr>
                <w:bdr w:val="nil"/>
                <w:lang w:val="en-US"/>
              </w:rPr>
              <w:t xml:space="preserve"> </w:t>
            </w:r>
            <w:r w:rsidRPr="00D04487">
              <w:rPr>
                <w:bdr w:val="nil"/>
              </w:rPr>
              <w:t>из</w:t>
            </w:r>
            <w:r w:rsidRPr="00D04487">
              <w:rPr>
                <w:bdr w:val="nil"/>
                <w:lang w:val="en-US"/>
              </w:rPr>
              <w:t xml:space="preserve"> </w:t>
            </w:r>
            <w:r w:rsidRPr="00D04487">
              <w:rPr>
                <w:bdr w:val="nil"/>
              </w:rPr>
              <w:t>группы</w:t>
            </w:r>
            <w:r w:rsidRPr="00D04487">
              <w:rPr>
                <w:bdr w:val="nil"/>
                <w:lang w:val="en-US"/>
              </w:rPr>
              <w:t xml:space="preserve"> “PhysicalPersonQualifiedName-ModelGroup”</w:t>
            </w:r>
          </w:p>
          <w:p w14:paraId="231774E4" w14:textId="77777777" w:rsidR="002C67EA" w:rsidRPr="00D04487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</w:rPr>
            </w:pPr>
            <w:r w:rsidRPr="00D04487">
              <w:rPr>
                <w:bdr w:val="nil"/>
              </w:rPr>
              <w:t>Русский текст, длиной до 100 символов, цифры не допускаются</w:t>
            </w:r>
          </w:p>
        </w:tc>
      </w:tr>
      <w:tr w:rsidR="002C67EA" w:rsidRPr="00D04487" w14:paraId="3907F173" w14:textId="77777777" w:rsidTr="002C67EA">
        <w:trPr>
          <w:trHeight w:val="251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E6E50B" w14:textId="77777777" w:rsidR="002C67EA" w:rsidRPr="00D04487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  <w:lang w:val="en-US"/>
              </w:rPr>
            </w:pPr>
            <w:r w:rsidRPr="00D04487">
              <w:rPr>
                <w:bdr w:val="nil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EDBDA6" w14:textId="77777777" w:rsidR="002C67EA" w:rsidRPr="00D04487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  <w:lang w:val="en-US"/>
              </w:rPr>
            </w:pPr>
            <w:r w:rsidRPr="00D04487">
              <w:rPr>
                <w:bdr w:val="nil"/>
                <w:lang w:val="en-US"/>
              </w:rPr>
              <w:t>smev:FirstName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915D4C" w14:textId="77777777" w:rsidR="002C67EA" w:rsidRPr="00D04487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</w:rPr>
            </w:pPr>
            <w:r w:rsidRPr="00D04487">
              <w:rPr>
                <w:bdr w:val="nil"/>
              </w:rPr>
              <w:t xml:space="preserve">Имя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B51E33" w14:textId="77777777" w:rsidR="002C67EA" w:rsidRPr="00D04487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  <w:lang w:val="en-US"/>
              </w:rPr>
            </w:pPr>
            <w:r w:rsidRPr="00D04487">
              <w:rPr>
                <w:bdr w:val="nil"/>
                <w:lang w:val="en-US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547274" w14:textId="77777777" w:rsidR="002C67EA" w:rsidRPr="00D04487" w:rsidRDefault="002C67EA" w:rsidP="002C67EA">
            <w:pPr>
              <w:pStyle w:val="affffffffd"/>
              <w:rPr>
                <w:bdr w:val="nil"/>
                <w:lang w:val="en-US"/>
              </w:rPr>
            </w:pPr>
            <w:r w:rsidRPr="00D04487">
              <w:rPr>
                <w:bdr w:val="nil"/>
              </w:rPr>
              <w:t>smev:</w:t>
            </w:r>
            <w:r w:rsidRPr="00D04487">
              <w:rPr>
                <w:bdr w:val="nil"/>
                <w:lang w:val="en-US"/>
              </w:rPr>
              <w:t>rus-100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B7A396" w14:textId="77777777" w:rsidR="002C67EA" w:rsidRPr="00D04487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  <w:lang w:val="en-US"/>
              </w:rPr>
            </w:pPr>
            <w:r w:rsidRPr="00D04487">
              <w:rPr>
                <w:bdr w:val="nil"/>
              </w:rPr>
              <w:t>Элемент</w:t>
            </w:r>
            <w:r w:rsidRPr="00D04487">
              <w:rPr>
                <w:bdr w:val="nil"/>
                <w:lang w:val="en-US"/>
              </w:rPr>
              <w:t xml:space="preserve"> </w:t>
            </w:r>
            <w:r w:rsidRPr="00D04487">
              <w:rPr>
                <w:bdr w:val="nil"/>
              </w:rPr>
              <w:t>из</w:t>
            </w:r>
            <w:r w:rsidRPr="00D04487">
              <w:rPr>
                <w:bdr w:val="nil"/>
                <w:lang w:val="en-US"/>
              </w:rPr>
              <w:t xml:space="preserve"> </w:t>
            </w:r>
            <w:r w:rsidRPr="00D04487">
              <w:rPr>
                <w:bdr w:val="nil"/>
              </w:rPr>
              <w:t>группы</w:t>
            </w:r>
            <w:r w:rsidRPr="00D04487">
              <w:rPr>
                <w:bdr w:val="nil"/>
                <w:lang w:val="en-US"/>
              </w:rPr>
              <w:t xml:space="preserve"> “PhysicalPersonQualifiedName-ModelGroup”</w:t>
            </w:r>
          </w:p>
          <w:p w14:paraId="7D0B63FE" w14:textId="77777777" w:rsidR="002C67EA" w:rsidRPr="00D04487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</w:rPr>
            </w:pPr>
            <w:r w:rsidRPr="00D04487">
              <w:rPr>
                <w:bdr w:val="nil"/>
              </w:rPr>
              <w:t>Русский текст, длиной до 100 символов, цифры не допускаются</w:t>
            </w:r>
          </w:p>
        </w:tc>
      </w:tr>
      <w:tr w:rsidR="002C67EA" w:rsidRPr="00D04487" w14:paraId="1F9791FD" w14:textId="77777777" w:rsidTr="002C67EA">
        <w:trPr>
          <w:trHeight w:val="270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C6A205" w14:textId="77777777" w:rsidR="002C67EA" w:rsidRPr="00D04487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  <w:lang w:val="en-US"/>
              </w:rPr>
            </w:pPr>
            <w:r w:rsidRPr="00D04487">
              <w:rPr>
                <w:bdr w:val="nil"/>
                <w:lang w:val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425A1A" w14:textId="77777777" w:rsidR="002C67EA" w:rsidRPr="00D04487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  <w:lang w:val="en-US"/>
              </w:rPr>
            </w:pPr>
            <w:r w:rsidRPr="00D04487">
              <w:rPr>
                <w:bdr w:val="nil"/>
                <w:lang w:val="en-US"/>
              </w:rPr>
              <w:t>smev:Patronymic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8791CF" w14:textId="77777777" w:rsidR="002C67EA" w:rsidRPr="00D04487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</w:rPr>
            </w:pPr>
            <w:r w:rsidRPr="00D04487">
              <w:rPr>
                <w:bdr w:val="nil"/>
              </w:rPr>
              <w:t xml:space="preserve">Отчество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F16287" w14:textId="77777777" w:rsidR="002C67EA" w:rsidRPr="00D04487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</w:rPr>
            </w:pPr>
            <w:r w:rsidRPr="00D04487">
              <w:rPr>
                <w:bdr w:val="nil"/>
              </w:rPr>
              <w:t>-</w:t>
            </w:r>
          </w:p>
          <w:p w14:paraId="6D5DB4F3" w14:textId="77777777" w:rsidR="002C67EA" w:rsidRPr="00D04487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</w:rPr>
            </w:pPr>
            <w:r w:rsidRPr="00D04487">
              <w:rPr>
                <w:bdr w:val="nil"/>
              </w:rPr>
              <w:t>Обязательно при наличии у застрахованного лица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F3BB4C" w14:textId="77777777" w:rsidR="002C67EA" w:rsidRPr="00D04487" w:rsidRDefault="002C67EA" w:rsidP="002C67EA">
            <w:pPr>
              <w:pStyle w:val="affffffffd"/>
              <w:rPr>
                <w:bdr w:val="nil"/>
                <w:lang w:val="en-US"/>
              </w:rPr>
            </w:pPr>
            <w:r w:rsidRPr="00D04487">
              <w:rPr>
                <w:bdr w:val="nil"/>
              </w:rPr>
              <w:t>smev:</w:t>
            </w:r>
            <w:r w:rsidRPr="00D04487">
              <w:rPr>
                <w:bdr w:val="nil"/>
                <w:lang w:val="en-US"/>
              </w:rPr>
              <w:t>rus-100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65378A" w14:textId="77777777" w:rsidR="002C67EA" w:rsidRPr="00D04487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  <w:lang w:val="en-US"/>
              </w:rPr>
            </w:pPr>
            <w:r w:rsidRPr="00D04487">
              <w:rPr>
                <w:bdr w:val="nil"/>
              </w:rPr>
              <w:t>Элемент</w:t>
            </w:r>
            <w:r w:rsidRPr="00D04487">
              <w:rPr>
                <w:bdr w:val="nil"/>
                <w:lang w:val="en-US"/>
              </w:rPr>
              <w:t xml:space="preserve"> </w:t>
            </w:r>
            <w:r w:rsidRPr="00D04487">
              <w:rPr>
                <w:bdr w:val="nil"/>
              </w:rPr>
              <w:t>из</w:t>
            </w:r>
            <w:r w:rsidRPr="00D04487">
              <w:rPr>
                <w:bdr w:val="nil"/>
                <w:lang w:val="en-US"/>
              </w:rPr>
              <w:t xml:space="preserve"> </w:t>
            </w:r>
            <w:r w:rsidRPr="00D04487">
              <w:rPr>
                <w:bdr w:val="nil"/>
              </w:rPr>
              <w:t>группы</w:t>
            </w:r>
            <w:r w:rsidRPr="00D04487">
              <w:rPr>
                <w:bdr w:val="nil"/>
                <w:lang w:val="en-US"/>
              </w:rPr>
              <w:t xml:space="preserve"> “PhysicalPersonQualifiedName-ModelGroup”</w:t>
            </w:r>
          </w:p>
          <w:p w14:paraId="7110764E" w14:textId="77777777" w:rsidR="002C67EA" w:rsidRPr="00D04487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</w:rPr>
            </w:pPr>
            <w:r w:rsidRPr="00D04487">
              <w:rPr>
                <w:bdr w:val="nil"/>
              </w:rPr>
              <w:t>Русский текст, длиной до 100 символов, цифры не допускаются</w:t>
            </w:r>
          </w:p>
        </w:tc>
      </w:tr>
      <w:tr w:rsidR="002C67EA" w:rsidRPr="00D04487" w14:paraId="0D414759" w14:textId="77777777" w:rsidTr="002C67EA">
        <w:trPr>
          <w:trHeight w:val="270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C84FEF" w14:textId="77777777" w:rsidR="002C67EA" w:rsidRPr="00D04487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  <w:lang w:val="en-US"/>
              </w:rPr>
            </w:pPr>
            <w:r w:rsidRPr="00D04487">
              <w:rPr>
                <w:bdr w:val="nil"/>
                <w:lang w:val="en-US"/>
              </w:rPr>
              <w:lastRenderedPageBreak/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AF4011" w14:textId="77777777" w:rsidR="002C67EA" w:rsidRPr="00D04487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  <w:lang w:val="en-US"/>
              </w:rPr>
            </w:pPr>
            <w:r w:rsidRPr="00D04487">
              <w:rPr>
                <w:bdr w:val="nil"/>
                <w:lang w:val="en-US"/>
              </w:rPr>
              <w:t>tns:BirthDate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39A783" w14:textId="77777777" w:rsidR="002C67EA" w:rsidRPr="00D04487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</w:rPr>
            </w:pPr>
            <w:r w:rsidRPr="00D04487">
              <w:rPr>
                <w:bdr w:val="nil"/>
              </w:rPr>
              <w:t>Дата рождения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DC368A" w14:textId="77777777" w:rsidR="002C67EA" w:rsidRPr="00D04487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</w:rPr>
            </w:pPr>
            <w:r w:rsidRPr="00D04487">
              <w:rPr>
                <w:bdr w:val="nil"/>
                <w:lang w:val="en-US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251FD4" w14:textId="77777777" w:rsidR="002C67EA" w:rsidRPr="00D04487" w:rsidRDefault="002C67EA" w:rsidP="002C67EA">
            <w:pPr>
              <w:pStyle w:val="affffffffd"/>
              <w:rPr>
                <w:bdr w:val="nil"/>
              </w:rPr>
            </w:pPr>
            <w:r w:rsidRPr="00D04487">
              <w:rPr>
                <w:bdr w:val="nil"/>
                <w:lang w:val="en-US"/>
              </w:rPr>
              <w:t>xs:date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42DDBC" w14:textId="77777777" w:rsidR="002C67EA" w:rsidRPr="00D04487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</w:rPr>
            </w:pPr>
            <w:r w:rsidRPr="00D04487">
              <w:rPr>
                <w:rFonts w:eastAsia="Arial Unicode MS"/>
              </w:rPr>
              <w:t>1966-09-12</w:t>
            </w:r>
          </w:p>
        </w:tc>
      </w:tr>
      <w:tr w:rsidR="002C67EA" w:rsidRPr="00D04487" w14:paraId="45D93846" w14:textId="77777777" w:rsidTr="002C67EA">
        <w:trPr>
          <w:trHeight w:val="3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5AD0D7" w14:textId="77777777" w:rsidR="002C67EA" w:rsidRPr="00D04487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  <w:lang w:val="en-US"/>
              </w:rPr>
            </w:pPr>
            <w:r w:rsidRPr="00D04487">
              <w:rPr>
                <w:bdr w:val="nil"/>
                <w:lang w:val="en-US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0A81B9" w14:textId="77777777" w:rsidR="002C67EA" w:rsidRPr="00D04487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  <w:lang w:val="en-US"/>
              </w:rPr>
            </w:pPr>
            <w:r w:rsidRPr="00D04487">
              <w:rPr>
                <w:bdr w:val="nil"/>
                <w:lang w:val="en-US"/>
              </w:rPr>
              <w:t>tns:Gender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1F8A33" w14:textId="77777777" w:rsidR="002C67EA" w:rsidRPr="00D04487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</w:rPr>
            </w:pPr>
            <w:r w:rsidRPr="00D04487">
              <w:rPr>
                <w:bdr w:val="nil"/>
              </w:rPr>
              <w:t>Пол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0580E5" w14:textId="77777777" w:rsidR="002C67EA" w:rsidRPr="00D04487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  <w:lang w:val="en-US"/>
              </w:rPr>
            </w:pPr>
            <w:r w:rsidRPr="00D04487">
              <w:rPr>
                <w:bdr w:val="nil"/>
                <w:lang w:val="en-US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2EBE23" w14:textId="77777777" w:rsidR="002C67EA" w:rsidRPr="00D04487" w:rsidRDefault="002C67EA" w:rsidP="002C67EA">
            <w:pPr>
              <w:pStyle w:val="affffffffd"/>
              <w:rPr>
                <w:bdr w:val="nil"/>
                <w:lang w:val="en-US"/>
              </w:rPr>
            </w:pPr>
            <w:r w:rsidRPr="00D04487">
              <w:rPr>
                <w:bdr w:val="nil"/>
                <w:lang w:val="en-US"/>
              </w:rPr>
              <w:t>smev:GenderType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41229B" w14:textId="77777777" w:rsidR="002C67EA" w:rsidRPr="00D04487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</w:rPr>
            </w:pPr>
            <w:r w:rsidRPr="00D04487">
              <w:rPr>
                <w:bdr w:val="nil"/>
              </w:rPr>
              <w:t>'Male' или ‘Female’</w:t>
            </w:r>
          </w:p>
        </w:tc>
      </w:tr>
      <w:tr w:rsidR="002C67EA" w:rsidRPr="00D04487" w14:paraId="05C024B0" w14:textId="77777777" w:rsidTr="002C67EA">
        <w:trPr>
          <w:trHeight w:val="4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50B676" w14:textId="77777777" w:rsidR="002C67EA" w:rsidRPr="00D04487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beforeAutospacing="0" w:after="0" w:afterAutospacing="0"/>
              <w:rPr>
                <w:bdr w:val="nil"/>
                <w:lang w:val="en-US"/>
              </w:rPr>
            </w:pPr>
            <w:r w:rsidRPr="00D04487">
              <w:rPr>
                <w:bdr w:val="nil"/>
                <w:lang w:val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74AF52" w14:textId="77777777" w:rsidR="002C67EA" w:rsidRPr="00D04487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beforeAutospacing="0" w:after="0" w:afterAutospacing="0"/>
              <w:rPr>
                <w:bdr w:val="nil"/>
                <w:lang w:val="en-US"/>
              </w:rPr>
            </w:pPr>
            <w:r w:rsidRPr="00D04487">
              <w:rPr>
                <w:bdr w:val="nil"/>
                <w:lang w:val="en-US"/>
              </w:rPr>
              <w:t>tns:BirthPlace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76D08D" w14:textId="77777777" w:rsidR="002C67EA" w:rsidRPr="00D04487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beforeAutospacing="0" w:after="0" w:afterAutospacing="0"/>
              <w:rPr>
                <w:bdr w:val="nil"/>
              </w:rPr>
            </w:pPr>
            <w:r w:rsidRPr="00D04487">
              <w:rPr>
                <w:bdr w:val="nil"/>
              </w:rPr>
              <w:t>Место рождения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2BA369" w14:textId="77777777" w:rsidR="002C67EA" w:rsidRPr="00EC5A4A" w:rsidRDefault="002C67EA" w:rsidP="002C67EA">
            <w:pPr>
              <w:spacing w:line="240" w:lineRule="auto"/>
              <w:rPr>
                <w:rFonts w:cs="Times New Roman"/>
                <w:szCs w:val="24"/>
              </w:rPr>
            </w:pPr>
            <w:r w:rsidRPr="00EC5A4A">
              <w:rPr>
                <w:rFonts w:cs="Times New Roman"/>
                <w:szCs w:val="24"/>
              </w:rPr>
              <w:t>«Место рождения» является обязательным к заполнению в случае, если не заполнен блок «Документ удостоверяющий личность»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28EC74" w14:textId="77777777" w:rsidR="002C67EA" w:rsidRPr="00D04487" w:rsidRDefault="002C67EA" w:rsidP="002C67EA">
            <w:pPr>
              <w:pStyle w:val="affffffffd"/>
              <w:spacing w:before="0" w:beforeAutospacing="0" w:after="0" w:afterAutospacing="0"/>
              <w:rPr>
                <w:bdr w:val="nil"/>
                <w:lang w:val="en-US"/>
              </w:rPr>
            </w:pPr>
            <w:r w:rsidRPr="00D04487">
              <w:rPr>
                <w:bdr w:val="nil"/>
                <w:lang w:val="en-US"/>
              </w:rPr>
              <w:t>pfr:BirthPlaceType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03FAF9" w14:textId="41BD1BEA" w:rsidR="002C67EA" w:rsidRPr="00D04487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beforeAutospacing="0" w:after="0" w:afterAutospacing="0"/>
              <w:rPr>
                <w:rFonts w:eastAsia="Arial Unicode MS"/>
              </w:rPr>
            </w:pPr>
            <w:r w:rsidRPr="00D04487">
              <w:rPr>
                <w:rFonts w:eastAsia="Arial Unicode MS"/>
              </w:rPr>
              <w:t xml:space="preserve">Может быть </w:t>
            </w:r>
            <w:r w:rsidRPr="00E455A5">
              <w:rPr>
                <w:rFonts w:eastAsia="Arial Unicode MS"/>
              </w:rPr>
              <w:t xml:space="preserve">заполнено оба элемента «Место рождения» (см. таблицу </w:t>
            </w:r>
            <w:r w:rsidRPr="00B03090">
              <w:rPr>
                <w:rFonts w:eastAsia="Arial Unicode MS"/>
              </w:rPr>
              <w:fldChar w:fldCharType="begin"/>
            </w:r>
            <w:r w:rsidRPr="00E455A5">
              <w:rPr>
                <w:rFonts w:eastAsia="Arial Unicode MS"/>
              </w:rPr>
              <w:instrText xml:space="preserve"> REF BirthPlaceType \h  \* MERGEFORMAT </w:instrText>
            </w:r>
            <w:r w:rsidRPr="00B03090">
              <w:rPr>
                <w:rFonts w:eastAsia="Arial Unicode MS"/>
              </w:rPr>
            </w:r>
            <w:r w:rsidRPr="00B03090">
              <w:rPr>
                <w:rFonts w:eastAsia="Arial Unicode MS"/>
              </w:rPr>
              <w:fldChar w:fldCharType="separate"/>
            </w:r>
            <w:r w:rsidR="00705892">
              <w:rPr>
                <w:noProof/>
              </w:rPr>
              <w:t>18</w:t>
            </w:r>
            <w:r w:rsidRPr="00B03090">
              <w:rPr>
                <w:rFonts w:eastAsia="Arial Unicode MS"/>
              </w:rPr>
              <w:fldChar w:fldCharType="end"/>
            </w:r>
            <w:r w:rsidRPr="00E455A5">
              <w:rPr>
                <w:rFonts w:eastAsia="Arial Unicode MS"/>
              </w:rPr>
              <w:t>) и «</w:t>
            </w:r>
            <w:r w:rsidRPr="00E455A5">
              <w:t>Документ удостоверяющий личность</w:t>
            </w:r>
            <w:r w:rsidRPr="00E455A5">
              <w:rPr>
                <w:rFonts w:eastAsia="Arial Unicode MS"/>
              </w:rPr>
              <w:t>», либо один из них</w:t>
            </w:r>
            <w:proofErr w:type="gramStart"/>
            <w:r w:rsidRPr="00E455A5">
              <w:rPr>
                <w:rFonts w:eastAsia="Arial Unicode MS"/>
              </w:rPr>
              <w:t>.</w:t>
            </w:r>
            <w:proofErr w:type="gramEnd"/>
            <w:r w:rsidRPr="00E455A5">
              <w:rPr>
                <w:rFonts w:eastAsia="Arial Unicode MS"/>
              </w:rPr>
              <w:t xml:space="preserve"> (</w:t>
            </w:r>
            <w:proofErr w:type="gramStart"/>
            <w:r w:rsidRPr="00E455A5">
              <w:rPr>
                <w:rFonts w:eastAsia="Arial Unicode MS"/>
              </w:rPr>
              <w:t>с</w:t>
            </w:r>
            <w:proofErr w:type="gramEnd"/>
            <w:r w:rsidRPr="00E455A5">
              <w:rPr>
                <w:rFonts w:eastAsia="Arial Unicode MS"/>
              </w:rPr>
              <w:t xml:space="preserve">м. таблицу </w:t>
            </w:r>
            <w:r w:rsidRPr="00B03090">
              <w:rPr>
                <w:rFonts w:eastAsia="Arial Unicode MS"/>
              </w:rPr>
              <w:fldChar w:fldCharType="begin"/>
            </w:r>
            <w:r w:rsidRPr="00E455A5">
              <w:rPr>
                <w:rFonts w:eastAsia="Arial Unicode MS"/>
              </w:rPr>
              <w:instrText xml:space="preserve"> REF AllIdentityDocumentType \h  \* MERGEFORMAT </w:instrText>
            </w:r>
            <w:r w:rsidRPr="00B03090">
              <w:rPr>
                <w:rFonts w:eastAsia="Arial Unicode MS"/>
              </w:rPr>
            </w:r>
            <w:r w:rsidRPr="00B03090">
              <w:rPr>
                <w:rFonts w:eastAsia="Arial Unicode MS"/>
              </w:rPr>
              <w:fldChar w:fldCharType="separate"/>
            </w:r>
            <w:r w:rsidR="00705892">
              <w:rPr>
                <w:noProof/>
              </w:rPr>
              <w:t>19</w:t>
            </w:r>
            <w:r w:rsidRPr="00B03090">
              <w:rPr>
                <w:rFonts w:eastAsia="Arial Unicode MS"/>
              </w:rPr>
              <w:fldChar w:fldCharType="end"/>
            </w:r>
            <w:r w:rsidRPr="00E455A5">
              <w:rPr>
                <w:rFonts w:eastAsia="Arial Unicode MS"/>
              </w:rPr>
              <w:t>)</w:t>
            </w:r>
          </w:p>
        </w:tc>
      </w:tr>
    </w:tbl>
    <w:p w14:paraId="374C1BBA" w14:textId="77777777" w:rsidR="002C67EA" w:rsidRPr="00EC5A4A" w:rsidRDefault="002C67EA" w:rsidP="002C67EA">
      <w:pPr>
        <w:pStyle w:val="affffff2"/>
        <w:rPr>
          <w:szCs w:val="24"/>
        </w:rPr>
      </w:pPr>
    </w:p>
    <w:p w14:paraId="7DD0735A" w14:textId="4AB5DB74" w:rsidR="002C67EA" w:rsidRDefault="002C67EA" w:rsidP="002C67EA">
      <w:pPr>
        <w:pStyle w:val="afff3"/>
        <w:keepNext/>
      </w:pPr>
      <w:bookmarkStart w:id="11827" w:name="_Toc416447912"/>
      <w:bookmarkStart w:id="11828" w:name="_Ref482262479"/>
      <w:r>
        <w:lastRenderedPageBreak/>
        <w:t xml:space="preserve">Таблица </w:t>
      </w:r>
      <w:bookmarkStart w:id="11829" w:name="BirthPlaceType"/>
      <w:r>
        <w:fldChar w:fldCharType="begin"/>
      </w:r>
      <w:r>
        <w:instrText xml:space="preserve"> SEQ Таблица \* ARABIC </w:instrText>
      </w:r>
      <w:r>
        <w:fldChar w:fldCharType="separate"/>
      </w:r>
      <w:r w:rsidR="00705892">
        <w:rPr>
          <w:noProof/>
        </w:rPr>
        <w:t>18</w:t>
      </w:r>
      <w:r>
        <w:fldChar w:fldCharType="end"/>
      </w:r>
      <w:bookmarkEnd w:id="11829"/>
      <w:r>
        <w:t xml:space="preserve"> – </w:t>
      </w:r>
      <w:r w:rsidRPr="00DC4F6D">
        <w:t>Комплексный тип: pfr:BirthPlaceType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1985"/>
        <w:gridCol w:w="1276"/>
        <w:gridCol w:w="1984"/>
        <w:gridCol w:w="1843"/>
      </w:tblGrid>
      <w:tr w:rsidR="002C67EA" w:rsidRPr="00D04487" w14:paraId="5E1E824B" w14:textId="77777777" w:rsidTr="002C67EA">
        <w:trPr>
          <w:cantSplit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63A28" w14:textId="77777777" w:rsidR="002C67EA" w:rsidRPr="00EC5A4A" w:rsidRDefault="002C67EA" w:rsidP="002C67EA">
            <w:pPr>
              <w:pStyle w:val="affffffffb"/>
              <w:spacing w:before="0" w:after="0"/>
            </w:pPr>
            <w:r w:rsidRPr="00EC5A4A">
              <w:t>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1F11D" w14:textId="77777777" w:rsidR="002C67EA" w:rsidRPr="00EC5A4A" w:rsidRDefault="002C67EA" w:rsidP="002C67EA">
            <w:pPr>
              <w:pStyle w:val="affffffffb"/>
              <w:spacing w:before="0" w:after="0"/>
            </w:pPr>
            <w:r w:rsidRPr="00B03090">
              <w:t xml:space="preserve">Код </w:t>
            </w:r>
            <w:r w:rsidRPr="004B08C2">
              <w:rPr>
                <w:szCs w:val="28"/>
              </w:rPr>
              <w:t>параметра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BC48B" w14:textId="77777777" w:rsidR="002C67EA" w:rsidRPr="00B03090" w:rsidRDefault="002C67EA" w:rsidP="002C67EA">
            <w:pPr>
              <w:pStyle w:val="affffffffb"/>
              <w:spacing w:before="0" w:after="0"/>
            </w:pPr>
            <w:r w:rsidRPr="00B03090">
              <w:t xml:space="preserve">Описание параметра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FEE9F" w14:textId="77777777" w:rsidR="002C67EA" w:rsidRPr="00EC5A4A" w:rsidRDefault="002C67EA" w:rsidP="002C67EA">
            <w:pPr>
              <w:pStyle w:val="affffffffb"/>
              <w:spacing w:before="0" w:after="0"/>
            </w:pPr>
            <w:r w:rsidRPr="002342A7">
              <w:t>Обязательность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239C7" w14:textId="77777777" w:rsidR="002C67EA" w:rsidRPr="00B03090" w:rsidRDefault="002C67EA" w:rsidP="002C67EA">
            <w:pPr>
              <w:pStyle w:val="affffffffb"/>
              <w:spacing w:before="0" w:after="0"/>
            </w:pPr>
            <w:r w:rsidRPr="00B03090">
              <w:t xml:space="preserve">Способ заполнения/Тип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F7669" w14:textId="77777777" w:rsidR="002C67EA" w:rsidRPr="00486884" w:rsidRDefault="002C67EA" w:rsidP="002C67EA">
            <w:pPr>
              <w:pStyle w:val="affffffffb"/>
              <w:spacing w:before="0" w:after="0"/>
            </w:pPr>
            <w:r w:rsidRPr="00486884">
              <w:t xml:space="preserve">Комментарий </w:t>
            </w:r>
          </w:p>
        </w:tc>
      </w:tr>
      <w:tr w:rsidR="002C67EA" w:rsidRPr="00D04487" w14:paraId="5612686E" w14:textId="77777777" w:rsidTr="002C67EA">
        <w:trPr>
          <w:cantSplit/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96384" w14:textId="77777777" w:rsidR="002C67EA" w:rsidRPr="00D04487" w:rsidRDefault="002C67EA" w:rsidP="002C67EA">
            <w:pPr>
              <w:pStyle w:val="affffffffd"/>
              <w:rPr>
                <w:lang w:val="en-US"/>
              </w:rPr>
            </w:pPr>
            <w:r w:rsidRPr="00D04487">
              <w:rPr>
                <w:lang w:val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BAAD9" w14:textId="77777777" w:rsidR="002C67EA" w:rsidRPr="00D04487" w:rsidRDefault="002C67EA" w:rsidP="002C67EA">
            <w:pPr>
              <w:pStyle w:val="affffffffd"/>
              <w:rPr>
                <w:lang w:eastAsia="en-US"/>
              </w:rPr>
            </w:pPr>
            <w:r w:rsidRPr="00D04487">
              <w:rPr>
                <w:lang w:val="en-US"/>
              </w:rPr>
              <w:t>pfr:P</w:t>
            </w:r>
            <w:r w:rsidRPr="00D04487">
              <w:t>laceType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63640" w14:textId="77777777" w:rsidR="002C67EA" w:rsidRPr="00D04487" w:rsidRDefault="002C67EA" w:rsidP="002C67EA">
            <w:pPr>
              <w:pStyle w:val="affffffffd"/>
              <w:rPr>
                <w:lang w:eastAsia="en-US"/>
              </w:rPr>
            </w:pPr>
            <w:r w:rsidRPr="00D04487">
              <w:t>Тип места рождения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C12FC" w14:textId="77777777" w:rsidR="002C67EA" w:rsidRPr="00D04487" w:rsidRDefault="002C67EA" w:rsidP="002C67EA">
            <w:pPr>
              <w:pStyle w:val="affffffffd"/>
              <w:rPr>
                <w:lang w:val="en-US" w:eastAsia="en-US"/>
              </w:rPr>
            </w:pPr>
            <w:r w:rsidRPr="00D04487">
              <w:rPr>
                <w:lang w:val="en-US" w:eastAsia="en-US"/>
              </w:rPr>
              <w:t>+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1304E" w14:textId="77777777" w:rsidR="002C67EA" w:rsidRPr="00D04487" w:rsidRDefault="002C67EA" w:rsidP="002C67EA">
            <w:pPr>
              <w:pStyle w:val="affffffffd"/>
              <w:rPr>
                <w:lang w:eastAsia="en-US"/>
              </w:rPr>
            </w:pPr>
            <w:r w:rsidRPr="00D04487">
              <w:rPr>
                <w:lang w:val="en-US"/>
              </w:rPr>
              <w:t>pfr:</w:t>
            </w:r>
            <w:r w:rsidRPr="00D04487">
              <w:t>string</w:t>
            </w:r>
            <w:r w:rsidRPr="00D04487">
              <w:rPr>
                <w:color w:val="000000"/>
                <w:highlight w:val="white"/>
              </w:rPr>
              <w:t>-50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6E33F" w14:textId="77777777" w:rsidR="002C67EA" w:rsidRPr="00D04487" w:rsidRDefault="002C67EA" w:rsidP="002C67EA">
            <w:pPr>
              <w:pStyle w:val="affffffffd"/>
              <w:rPr>
                <w:lang w:eastAsia="en-US"/>
              </w:rPr>
            </w:pPr>
            <w:r w:rsidRPr="00D04487">
              <w:rPr>
                <w:lang w:eastAsia="en-US"/>
              </w:rPr>
              <w:t>Значения «Особое» или «Стандартное».</w:t>
            </w:r>
          </w:p>
          <w:p w14:paraId="5638C998" w14:textId="77777777" w:rsidR="002C67EA" w:rsidRPr="00D04487" w:rsidRDefault="002C67EA" w:rsidP="002C67EA">
            <w:pPr>
              <w:pStyle w:val="affffffffd"/>
              <w:rPr>
                <w:lang w:eastAsia="en-US"/>
              </w:rPr>
            </w:pPr>
            <w:r w:rsidRPr="00D04487">
              <w:rPr>
                <w:lang w:eastAsia="en-US"/>
              </w:rPr>
              <w:t>«Стандартное» следует указывать, если адрес представляет из себя классический набор атрибутов (страна, регион, район, город и т.п.), как то: «Россия, Московская область, г. Лобня».</w:t>
            </w:r>
          </w:p>
          <w:p w14:paraId="5B9AA0A9" w14:textId="77777777" w:rsidR="002C67EA" w:rsidRPr="00D04487" w:rsidRDefault="002C67EA" w:rsidP="002C67EA">
            <w:pPr>
              <w:pStyle w:val="affffffffd"/>
              <w:rPr>
                <w:lang w:eastAsia="en-US"/>
              </w:rPr>
            </w:pPr>
            <w:r w:rsidRPr="00D04487">
              <w:rPr>
                <w:lang w:eastAsia="en-US"/>
              </w:rPr>
              <w:t xml:space="preserve">«Особое» следует указывать в случае, если адрес представлен неполными (специфическими) данными, например: «в/ч 52», «с/х Электроуральский, село Авдеевка» </w:t>
            </w:r>
          </w:p>
        </w:tc>
      </w:tr>
      <w:tr w:rsidR="002C67EA" w:rsidRPr="00D04487" w14:paraId="150D0E33" w14:textId="77777777" w:rsidTr="002C67EA">
        <w:trPr>
          <w:cantSplit/>
          <w:trHeight w:val="6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D3987" w14:textId="77777777" w:rsidR="002C67EA" w:rsidRPr="00D04487" w:rsidRDefault="002C67EA" w:rsidP="002C67EA">
            <w:pPr>
              <w:pStyle w:val="affffffffd"/>
            </w:pPr>
            <w:r w:rsidRPr="00D04487">
              <w:lastRenderedPageBreak/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4A34C" w14:textId="77777777" w:rsidR="002C67EA" w:rsidRPr="00D04487" w:rsidRDefault="002C67EA" w:rsidP="002C67EA">
            <w:pPr>
              <w:pStyle w:val="affffffffd"/>
              <w:rPr>
                <w:lang w:eastAsia="en-US"/>
              </w:rPr>
            </w:pPr>
            <w:r w:rsidRPr="00D04487">
              <w:rPr>
                <w:lang w:val="en-US"/>
              </w:rPr>
              <w:t>pfr:S</w:t>
            </w:r>
            <w:r w:rsidRPr="00D04487">
              <w:t>ettlement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95760" w14:textId="77777777" w:rsidR="002C67EA" w:rsidRPr="00D04487" w:rsidRDefault="002C67EA" w:rsidP="002C67EA">
            <w:pPr>
              <w:pStyle w:val="affffffffd"/>
              <w:rPr>
                <w:lang w:eastAsia="en-US"/>
              </w:rPr>
            </w:pPr>
            <w:r w:rsidRPr="00D04487">
              <w:t>Город рождения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9E3A2" w14:textId="77777777" w:rsidR="002C67EA" w:rsidRPr="00D04487" w:rsidRDefault="002C67EA" w:rsidP="002C67EA">
            <w:pPr>
              <w:pStyle w:val="affffffffd"/>
              <w:rPr>
                <w:lang w:val="en-US" w:eastAsia="en-US"/>
              </w:rPr>
            </w:pPr>
            <w:r w:rsidRPr="00D04487">
              <w:rPr>
                <w:lang w:val="en-US" w:eastAsia="en-US"/>
              </w:rPr>
              <w:t>+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E64BD" w14:textId="77777777" w:rsidR="002C67EA" w:rsidRPr="00D04487" w:rsidRDefault="002C67EA" w:rsidP="002C67EA">
            <w:pPr>
              <w:pStyle w:val="affffffffd"/>
              <w:rPr>
                <w:lang w:eastAsia="en-US"/>
              </w:rPr>
            </w:pPr>
            <w:r w:rsidRPr="00D04487">
              <w:rPr>
                <w:lang w:val="en-US"/>
              </w:rPr>
              <w:t>pfr:</w:t>
            </w:r>
            <w:r w:rsidRPr="00D04487">
              <w:t>string</w:t>
            </w:r>
            <w:r w:rsidRPr="00D04487">
              <w:rPr>
                <w:color w:val="000000"/>
                <w:highlight w:val="white"/>
              </w:rPr>
              <w:t>-50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B8AE9" w14:textId="77777777" w:rsidR="002C67EA" w:rsidRPr="00D04487" w:rsidRDefault="002C67EA" w:rsidP="002C67EA">
            <w:pPr>
              <w:pStyle w:val="affffffffd"/>
              <w:rPr>
                <w:lang w:eastAsia="en-US"/>
              </w:rPr>
            </w:pPr>
            <w:r w:rsidRPr="00D04487">
              <w:rPr>
                <w:lang w:eastAsia="en-US"/>
              </w:rPr>
              <w:t>В случае, если адрес является особым, необходимо указывать значение адреса в данном элементе, например, «в/ч 52», «с/х Электроуральский, село Авдеевка»</w:t>
            </w:r>
          </w:p>
        </w:tc>
      </w:tr>
      <w:tr w:rsidR="002C67EA" w:rsidRPr="00D04487" w14:paraId="7DD9C4B6" w14:textId="77777777" w:rsidTr="002C67EA">
        <w:trPr>
          <w:cantSplit/>
          <w:trHeight w:val="7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6702D" w14:textId="77777777" w:rsidR="002C67EA" w:rsidRPr="00D04487" w:rsidRDefault="002C67EA" w:rsidP="002C67EA">
            <w:pPr>
              <w:pStyle w:val="affffffffd"/>
            </w:pPr>
            <w:r w:rsidRPr="00D04487"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A4A4A" w14:textId="77777777" w:rsidR="002C67EA" w:rsidRPr="00D04487" w:rsidRDefault="002C67EA" w:rsidP="002C67EA">
            <w:pPr>
              <w:pStyle w:val="affffffffd"/>
              <w:rPr>
                <w:lang w:eastAsia="en-US"/>
              </w:rPr>
            </w:pPr>
            <w:r w:rsidRPr="00D04487">
              <w:rPr>
                <w:lang w:val="en-US"/>
              </w:rPr>
              <w:t>pfr:D</w:t>
            </w:r>
            <w:r w:rsidRPr="00D04487">
              <w:t>istrict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0A77C" w14:textId="77777777" w:rsidR="002C67EA" w:rsidRPr="00D04487" w:rsidRDefault="002C67EA" w:rsidP="002C67EA">
            <w:pPr>
              <w:pStyle w:val="affffffffd"/>
              <w:rPr>
                <w:lang w:eastAsia="en-US"/>
              </w:rPr>
            </w:pPr>
            <w:r w:rsidRPr="00D04487">
              <w:t>Район рождения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63F7F" w14:textId="77777777" w:rsidR="002C67EA" w:rsidRPr="00D04487" w:rsidRDefault="002C67EA" w:rsidP="002C67EA">
            <w:pPr>
              <w:pStyle w:val="affffffffd"/>
              <w:rPr>
                <w:lang w:val="en-US" w:eastAsia="en-US"/>
              </w:rPr>
            </w:pPr>
            <w:r w:rsidRPr="00D04487">
              <w:rPr>
                <w:lang w:val="en-US" w:eastAsia="en-US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EEA4A" w14:textId="77777777" w:rsidR="002C67EA" w:rsidRPr="00D04487" w:rsidRDefault="002C67EA" w:rsidP="002C67EA">
            <w:pPr>
              <w:pStyle w:val="affffffffd"/>
              <w:rPr>
                <w:lang w:eastAsia="en-US"/>
              </w:rPr>
            </w:pPr>
            <w:r w:rsidRPr="00D04487">
              <w:rPr>
                <w:lang w:val="en-US"/>
              </w:rPr>
              <w:t>pfr:</w:t>
            </w:r>
            <w:r w:rsidRPr="00D04487">
              <w:t>string</w:t>
            </w:r>
            <w:r w:rsidRPr="00D04487">
              <w:rPr>
                <w:color w:val="000000"/>
                <w:highlight w:val="white"/>
              </w:rPr>
              <w:t>-50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EFC17" w14:textId="77777777" w:rsidR="002C67EA" w:rsidRPr="00D04487" w:rsidRDefault="002C67EA" w:rsidP="002C67EA">
            <w:pPr>
              <w:pStyle w:val="affffffffd"/>
              <w:rPr>
                <w:lang w:eastAsia="en-US"/>
              </w:rPr>
            </w:pPr>
          </w:p>
        </w:tc>
      </w:tr>
      <w:tr w:rsidR="002C67EA" w:rsidRPr="00D04487" w14:paraId="56673D63" w14:textId="77777777" w:rsidTr="002C67EA">
        <w:trPr>
          <w:cantSplit/>
          <w:trHeight w:val="6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C6976" w14:textId="77777777" w:rsidR="002C67EA" w:rsidRPr="00D04487" w:rsidRDefault="002C67EA" w:rsidP="002C67EA">
            <w:pPr>
              <w:pStyle w:val="affffffffd"/>
            </w:pPr>
            <w:r w:rsidRPr="00D04487"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6AAB6" w14:textId="77777777" w:rsidR="002C67EA" w:rsidRPr="00D04487" w:rsidRDefault="002C67EA" w:rsidP="002C67EA">
            <w:pPr>
              <w:pStyle w:val="affffffffd"/>
              <w:rPr>
                <w:lang w:eastAsia="en-US"/>
              </w:rPr>
            </w:pPr>
            <w:r w:rsidRPr="00D04487">
              <w:rPr>
                <w:lang w:val="en-US"/>
              </w:rPr>
              <w:t>pfr:R</w:t>
            </w:r>
            <w:r w:rsidRPr="00D04487">
              <w:t>egion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FCF9A" w14:textId="77777777" w:rsidR="002C67EA" w:rsidRPr="00D04487" w:rsidRDefault="002C67EA" w:rsidP="002C67EA">
            <w:pPr>
              <w:pStyle w:val="affffffffd"/>
              <w:rPr>
                <w:lang w:eastAsia="en-US"/>
              </w:rPr>
            </w:pPr>
            <w:r w:rsidRPr="00D04487">
              <w:t>Регион рождения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C055C" w14:textId="77777777" w:rsidR="002C67EA" w:rsidRPr="00D04487" w:rsidRDefault="002C67EA" w:rsidP="002C67EA">
            <w:pPr>
              <w:pStyle w:val="affffffffd"/>
              <w:rPr>
                <w:lang w:val="en-US" w:eastAsia="en-US"/>
              </w:rPr>
            </w:pPr>
            <w:r w:rsidRPr="00D04487">
              <w:rPr>
                <w:lang w:val="en-US" w:eastAsia="en-US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68005" w14:textId="77777777" w:rsidR="002C67EA" w:rsidRPr="00D04487" w:rsidRDefault="002C67EA" w:rsidP="002C67EA">
            <w:pPr>
              <w:pStyle w:val="affffffffd"/>
              <w:rPr>
                <w:lang w:eastAsia="en-US"/>
              </w:rPr>
            </w:pPr>
            <w:r w:rsidRPr="00D04487">
              <w:rPr>
                <w:lang w:val="en-US"/>
              </w:rPr>
              <w:t>pfr:</w:t>
            </w:r>
            <w:r w:rsidRPr="00D04487">
              <w:t>string</w:t>
            </w:r>
            <w:r w:rsidRPr="00D04487">
              <w:rPr>
                <w:color w:val="000000"/>
                <w:highlight w:val="white"/>
              </w:rPr>
              <w:t>-50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A4BB6" w14:textId="77777777" w:rsidR="002C67EA" w:rsidRPr="00D04487" w:rsidRDefault="002C67EA" w:rsidP="002C67EA">
            <w:pPr>
              <w:pStyle w:val="affffffffd"/>
              <w:rPr>
                <w:lang w:eastAsia="en-US"/>
              </w:rPr>
            </w:pPr>
          </w:p>
        </w:tc>
      </w:tr>
      <w:tr w:rsidR="002C67EA" w:rsidRPr="00D04487" w14:paraId="32CFB4B2" w14:textId="77777777" w:rsidTr="002C67EA">
        <w:trPr>
          <w:cantSplit/>
          <w:trHeight w:val="5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AE89D" w14:textId="77777777" w:rsidR="002C67EA" w:rsidRPr="00D04487" w:rsidRDefault="002C67EA" w:rsidP="002C67EA">
            <w:pPr>
              <w:pStyle w:val="affffffffd"/>
            </w:pPr>
            <w:r w:rsidRPr="00D04487"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AAD39" w14:textId="77777777" w:rsidR="002C67EA" w:rsidRPr="00D04487" w:rsidRDefault="002C67EA" w:rsidP="002C67EA">
            <w:pPr>
              <w:pStyle w:val="affffffffd"/>
              <w:rPr>
                <w:lang w:eastAsia="en-US"/>
              </w:rPr>
            </w:pPr>
            <w:r w:rsidRPr="00D04487">
              <w:rPr>
                <w:lang w:val="en-US"/>
              </w:rPr>
              <w:t>pfr:C</w:t>
            </w:r>
            <w:r w:rsidRPr="00D04487">
              <w:t>ountry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4238C" w14:textId="77777777" w:rsidR="002C67EA" w:rsidRPr="00D04487" w:rsidRDefault="002C67EA" w:rsidP="002C67EA">
            <w:pPr>
              <w:pStyle w:val="affffffffd"/>
              <w:rPr>
                <w:lang w:eastAsia="en-US"/>
              </w:rPr>
            </w:pPr>
            <w:r w:rsidRPr="00D04487">
              <w:t>Страна рождения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48267" w14:textId="77777777" w:rsidR="002C67EA" w:rsidRPr="00D04487" w:rsidRDefault="002C67EA" w:rsidP="002C67EA">
            <w:pPr>
              <w:pStyle w:val="affffffffd"/>
              <w:rPr>
                <w:lang w:val="en-US" w:eastAsia="en-US"/>
              </w:rPr>
            </w:pPr>
            <w:r w:rsidRPr="00D04487">
              <w:rPr>
                <w:lang w:val="en-US" w:eastAsia="en-US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BB3BC" w14:textId="77777777" w:rsidR="002C67EA" w:rsidRPr="00D04487" w:rsidRDefault="002C67EA" w:rsidP="002C67EA">
            <w:pPr>
              <w:pStyle w:val="affffffffd"/>
              <w:rPr>
                <w:lang w:eastAsia="en-US"/>
              </w:rPr>
            </w:pPr>
            <w:r w:rsidRPr="00D04487">
              <w:rPr>
                <w:lang w:val="en-US"/>
              </w:rPr>
              <w:t>pfr:</w:t>
            </w:r>
            <w:r w:rsidRPr="00D04487">
              <w:t>string</w:t>
            </w:r>
            <w:r w:rsidRPr="00D04487">
              <w:rPr>
                <w:color w:val="000000"/>
                <w:highlight w:val="white"/>
              </w:rPr>
              <w:t>-50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B1920" w14:textId="77777777" w:rsidR="002C67EA" w:rsidRPr="00D04487" w:rsidRDefault="002C67EA" w:rsidP="002C67EA">
            <w:pPr>
              <w:pStyle w:val="affffffffd"/>
              <w:rPr>
                <w:lang w:eastAsia="en-US"/>
              </w:rPr>
            </w:pPr>
          </w:p>
        </w:tc>
      </w:tr>
    </w:tbl>
    <w:p w14:paraId="6553E2DC" w14:textId="045A1F2D" w:rsidR="002C67EA" w:rsidRDefault="002C67EA" w:rsidP="002C67EA">
      <w:pPr>
        <w:pStyle w:val="afff3"/>
        <w:keepNext/>
      </w:pPr>
      <w:r>
        <w:t xml:space="preserve">Таблица </w:t>
      </w:r>
      <w:bookmarkStart w:id="11830" w:name="AllIdentityDocumentType"/>
      <w:r>
        <w:fldChar w:fldCharType="begin"/>
      </w:r>
      <w:r>
        <w:instrText xml:space="preserve"> SEQ Таблица \* ARABIC </w:instrText>
      </w:r>
      <w:r>
        <w:fldChar w:fldCharType="separate"/>
      </w:r>
      <w:r w:rsidR="00705892">
        <w:rPr>
          <w:noProof/>
        </w:rPr>
        <w:t>19</w:t>
      </w:r>
      <w:r>
        <w:fldChar w:fldCharType="end"/>
      </w:r>
      <w:bookmarkEnd w:id="11830"/>
      <w:r>
        <w:t xml:space="preserve"> – </w:t>
      </w:r>
      <w:r w:rsidRPr="00950B16">
        <w:t>Группа элементов pfr:AllIdentityDocumentType-Group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1985"/>
        <w:gridCol w:w="1276"/>
        <w:gridCol w:w="1984"/>
        <w:gridCol w:w="1843"/>
      </w:tblGrid>
      <w:tr w:rsidR="002C67EA" w:rsidRPr="00D04487" w14:paraId="107152D6" w14:textId="77777777" w:rsidTr="002C67EA">
        <w:trPr>
          <w:cantSplit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2F5BA" w14:textId="77777777" w:rsidR="002C67EA" w:rsidRPr="00EC5A4A" w:rsidRDefault="002C67EA" w:rsidP="002C67EA">
            <w:pPr>
              <w:pStyle w:val="affffffffb"/>
              <w:spacing w:before="0" w:after="0"/>
            </w:pPr>
            <w:r w:rsidRPr="00EC5A4A">
              <w:t>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9B84F" w14:textId="77777777" w:rsidR="002C67EA" w:rsidRPr="00EC5A4A" w:rsidRDefault="002C67EA" w:rsidP="002C67EA">
            <w:pPr>
              <w:pStyle w:val="affffffffb"/>
              <w:spacing w:before="0" w:after="0"/>
            </w:pPr>
            <w:r w:rsidRPr="00B03090">
              <w:t xml:space="preserve">Код </w:t>
            </w:r>
            <w:r w:rsidRPr="004B08C2">
              <w:rPr>
                <w:szCs w:val="28"/>
              </w:rPr>
              <w:t>параметра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0A370" w14:textId="77777777" w:rsidR="002C67EA" w:rsidRPr="00B03090" w:rsidRDefault="002C67EA" w:rsidP="002C67EA">
            <w:pPr>
              <w:pStyle w:val="affffffffb"/>
              <w:spacing w:before="0" w:after="0"/>
            </w:pPr>
            <w:r w:rsidRPr="00B03090">
              <w:t xml:space="preserve">Описание параметра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AD961" w14:textId="77777777" w:rsidR="002C67EA" w:rsidRPr="00EC5A4A" w:rsidRDefault="002C67EA" w:rsidP="002C67EA">
            <w:pPr>
              <w:pStyle w:val="affffffffb"/>
              <w:spacing w:before="0" w:after="0"/>
            </w:pPr>
            <w:r w:rsidRPr="002342A7">
              <w:t>Обязательность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221FA" w14:textId="77777777" w:rsidR="002C67EA" w:rsidRPr="00B03090" w:rsidRDefault="002C67EA" w:rsidP="002C67EA">
            <w:pPr>
              <w:pStyle w:val="affffffffb"/>
              <w:spacing w:before="0" w:after="0"/>
            </w:pPr>
            <w:r w:rsidRPr="00B03090">
              <w:t xml:space="preserve">Способ заполнения/Тип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E2F16" w14:textId="77777777" w:rsidR="002C67EA" w:rsidRPr="00486884" w:rsidRDefault="002C67EA" w:rsidP="002C67EA">
            <w:pPr>
              <w:pStyle w:val="affffffffb"/>
              <w:spacing w:before="0" w:after="0"/>
            </w:pPr>
            <w:r w:rsidRPr="00486884">
              <w:t xml:space="preserve">Комментарий </w:t>
            </w:r>
          </w:p>
        </w:tc>
      </w:tr>
      <w:tr w:rsidR="002C67EA" w:rsidRPr="00857738" w14:paraId="6982F631" w14:textId="77777777" w:rsidTr="002C67EA">
        <w:trPr>
          <w:cantSplit/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3882C" w14:textId="77777777" w:rsidR="002C67EA" w:rsidRPr="00D04487" w:rsidRDefault="002C67EA" w:rsidP="002C67EA">
            <w:pPr>
              <w:pStyle w:val="affffffffd"/>
            </w:pPr>
            <w:r w:rsidRPr="00D04487"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BF52C" w14:textId="77777777" w:rsidR="002C67EA" w:rsidRPr="00D04487" w:rsidRDefault="002C67EA" w:rsidP="002C67EA">
            <w:pPr>
              <w:pStyle w:val="affffffffd"/>
              <w:rPr>
                <w:lang w:val="en-US" w:eastAsia="en-US"/>
              </w:rPr>
            </w:pPr>
            <w:r w:rsidRPr="00D04487">
              <w:rPr>
                <w:lang w:val="en-US" w:eastAsia="en-US"/>
              </w:rPr>
              <w:t>group PrimaryIdentityDocument-ModelGroup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9761E" w14:textId="77777777" w:rsidR="002C67EA" w:rsidRPr="00D04487" w:rsidRDefault="002C67EA" w:rsidP="002C67EA">
            <w:pPr>
              <w:pStyle w:val="affffffffd"/>
              <w:rPr>
                <w:lang w:val="en-US" w:eastAsia="en-US"/>
              </w:rPr>
            </w:pPr>
            <w:r w:rsidRPr="00D04487">
              <w:rPr>
                <w:color w:val="000000"/>
                <w:highlight w:val="white"/>
              </w:rPr>
              <w:t>Основной документ, удостоверяющий личность.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554A3" w14:textId="77777777" w:rsidR="002C67EA" w:rsidRPr="00D04487" w:rsidRDefault="002C67EA" w:rsidP="002C67EA">
            <w:pPr>
              <w:pStyle w:val="affffffffd"/>
              <w:rPr>
                <w:lang w:eastAsia="en-US"/>
              </w:rPr>
            </w:pPr>
            <w:r w:rsidRPr="00D04487">
              <w:rPr>
                <w:lang w:eastAsia="en-US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CAEBC" w14:textId="77777777" w:rsidR="002C67EA" w:rsidRPr="00D04487" w:rsidRDefault="002C67EA" w:rsidP="002C67EA">
            <w:pPr>
              <w:pStyle w:val="affffffffd"/>
              <w:rPr>
                <w:lang w:val="en-US" w:eastAsia="en-US"/>
              </w:rPr>
            </w:pPr>
            <w:r w:rsidRPr="00D04487">
              <w:rPr>
                <w:lang w:val="en-US" w:eastAsia="en-US"/>
              </w:rPr>
              <w:t>smev:PrimaryIdentityDocument-ModelGroup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81AA4" w14:textId="77777777" w:rsidR="002C67EA" w:rsidRPr="00D04487" w:rsidRDefault="002C67EA" w:rsidP="002C67EA">
            <w:pPr>
              <w:pStyle w:val="affffffffd"/>
              <w:rPr>
                <w:lang w:val="en-US" w:eastAsia="en-US"/>
              </w:rPr>
            </w:pPr>
            <w:r w:rsidRPr="00D04487">
              <w:rPr>
                <w:lang w:eastAsia="en-US"/>
              </w:rPr>
              <w:t>Группа</w:t>
            </w:r>
            <w:r w:rsidRPr="00D04487">
              <w:rPr>
                <w:lang w:val="en-US" w:eastAsia="en-US"/>
              </w:rPr>
              <w:t xml:space="preserve"> </w:t>
            </w:r>
            <w:r w:rsidRPr="00D04487">
              <w:rPr>
                <w:lang w:eastAsia="en-US"/>
              </w:rPr>
              <w:t>элементов</w:t>
            </w:r>
            <w:r w:rsidRPr="00D04487">
              <w:rPr>
                <w:lang w:val="en-US" w:eastAsia="en-US"/>
              </w:rPr>
              <w:t xml:space="preserve"> smev:PrimaryIdentityDocument-ModelGroup</w:t>
            </w:r>
          </w:p>
        </w:tc>
      </w:tr>
      <w:tr w:rsidR="002C67EA" w:rsidRPr="00857738" w14:paraId="5FC19E8C" w14:textId="77777777" w:rsidTr="002C67EA">
        <w:trPr>
          <w:cantSplit/>
          <w:trHeight w:val="6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BB63A" w14:textId="77777777" w:rsidR="002C67EA" w:rsidRPr="00D04487" w:rsidRDefault="002C67EA" w:rsidP="002C67EA">
            <w:pPr>
              <w:pStyle w:val="affffffffd"/>
            </w:pPr>
            <w:r w:rsidRPr="00D04487"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AB5A7" w14:textId="77777777" w:rsidR="002C67EA" w:rsidRPr="00D04487" w:rsidRDefault="002C67EA" w:rsidP="002C67EA">
            <w:pPr>
              <w:pStyle w:val="affffffffd"/>
              <w:rPr>
                <w:lang w:val="en-US" w:eastAsia="en-US"/>
              </w:rPr>
            </w:pPr>
            <w:r w:rsidRPr="00D04487">
              <w:rPr>
                <w:color w:val="000000"/>
                <w:highlight w:val="white"/>
                <w:lang w:val="en-US"/>
              </w:rPr>
              <w:t xml:space="preserve">group </w:t>
            </w:r>
            <w:r w:rsidRPr="00D04487">
              <w:rPr>
                <w:color w:val="000000"/>
                <w:highlight w:val="white"/>
              </w:rPr>
              <w:t>WeakIdentityDocument-ModelGroup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76E55" w14:textId="77777777" w:rsidR="002C67EA" w:rsidRPr="00D04487" w:rsidRDefault="002C67EA" w:rsidP="002C67EA">
            <w:pPr>
              <w:pStyle w:val="affffffffd"/>
              <w:rPr>
                <w:lang w:eastAsia="en-US"/>
              </w:rPr>
            </w:pPr>
            <w:r w:rsidRPr="00D04487">
              <w:rPr>
                <w:color w:val="000000"/>
                <w:highlight w:val="white"/>
              </w:rPr>
              <w:t>Документы, удостоверяющие личность, ограниченного применения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0823A" w14:textId="77777777" w:rsidR="002C67EA" w:rsidRPr="00D04487" w:rsidRDefault="002C67EA" w:rsidP="002C67EA">
            <w:pPr>
              <w:pStyle w:val="affffffffd"/>
              <w:rPr>
                <w:lang w:eastAsia="en-US"/>
              </w:rPr>
            </w:pPr>
            <w:r w:rsidRPr="00D04487">
              <w:rPr>
                <w:lang w:eastAsia="en-US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0D2A0" w14:textId="77777777" w:rsidR="002C67EA" w:rsidRPr="00D04487" w:rsidRDefault="002C67EA" w:rsidP="002C67EA">
            <w:pPr>
              <w:pStyle w:val="affffffffd"/>
              <w:rPr>
                <w:lang w:val="en-US" w:eastAsia="en-US"/>
              </w:rPr>
            </w:pPr>
            <w:r w:rsidRPr="00D04487">
              <w:rPr>
                <w:color w:val="000000"/>
                <w:highlight w:val="white"/>
              </w:rPr>
              <w:t>smev:WeakIdentityDocument-ModelGroup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CF8CD" w14:textId="77777777" w:rsidR="002C67EA" w:rsidRPr="00D04487" w:rsidRDefault="002C67EA" w:rsidP="002C67EA">
            <w:pPr>
              <w:pStyle w:val="affffffffd"/>
              <w:rPr>
                <w:lang w:val="en-US"/>
              </w:rPr>
            </w:pPr>
            <w:r w:rsidRPr="00D04487">
              <w:t>Группа</w:t>
            </w:r>
            <w:r w:rsidRPr="00D04487">
              <w:rPr>
                <w:lang w:val="en-US"/>
              </w:rPr>
              <w:t xml:space="preserve"> </w:t>
            </w:r>
            <w:r w:rsidRPr="00D04487">
              <w:t>элементов</w:t>
            </w:r>
            <w:r w:rsidRPr="00D04487">
              <w:rPr>
                <w:lang w:val="en-US"/>
              </w:rPr>
              <w:t xml:space="preserve"> </w:t>
            </w:r>
            <w:r w:rsidRPr="00D04487">
              <w:rPr>
                <w:color w:val="000000"/>
                <w:highlight w:val="white"/>
                <w:lang w:val="en-US"/>
              </w:rPr>
              <w:t>smev:WeakIdentityDocument-ModelGroup</w:t>
            </w:r>
          </w:p>
        </w:tc>
      </w:tr>
      <w:tr w:rsidR="002C67EA" w:rsidRPr="00857738" w14:paraId="1C94340D" w14:textId="77777777" w:rsidTr="002C67EA">
        <w:trPr>
          <w:cantSplit/>
          <w:trHeight w:val="6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C450A" w14:textId="77777777" w:rsidR="002C67EA" w:rsidRPr="00D04487" w:rsidRDefault="002C67EA" w:rsidP="002C67EA">
            <w:pPr>
              <w:pStyle w:val="affffffffd"/>
            </w:pPr>
            <w:r w:rsidRPr="00D04487"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164DB" w14:textId="77777777" w:rsidR="002C67EA" w:rsidRPr="00D04487" w:rsidRDefault="002C67EA" w:rsidP="002C67EA">
            <w:pPr>
              <w:pStyle w:val="affffffffd"/>
              <w:rPr>
                <w:color w:val="000000"/>
                <w:highlight w:val="white"/>
                <w:lang w:val="en-US"/>
              </w:rPr>
            </w:pPr>
            <w:r w:rsidRPr="00D04487">
              <w:rPr>
                <w:color w:val="000000"/>
                <w:highlight w:val="white"/>
                <w:lang w:val="en-US"/>
              </w:rPr>
              <w:t xml:space="preserve">group </w:t>
            </w:r>
            <w:r w:rsidRPr="00D04487">
              <w:rPr>
                <w:color w:val="000000"/>
                <w:highlight w:val="white"/>
              </w:rPr>
              <w:t>TemporaryIdentityDocument-ModelGroup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6DF55" w14:textId="77777777" w:rsidR="002C67EA" w:rsidRPr="00D04487" w:rsidRDefault="002C67EA" w:rsidP="002C67EA">
            <w:pPr>
              <w:pStyle w:val="affffffffd"/>
              <w:rPr>
                <w:color w:val="000000"/>
                <w:highlight w:val="white"/>
              </w:rPr>
            </w:pPr>
            <w:r w:rsidRPr="00D04487">
              <w:rPr>
                <w:color w:val="000000"/>
                <w:highlight w:val="white"/>
              </w:rPr>
              <w:t>Документы, удостоверяющие личность, временные.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27515" w14:textId="77777777" w:rsidR="002C67EA" w:rsidRPr="00D04487" w:rsidRDefault="002C67EA" w:rsidP="002C67EA">
            <w:pPr>
              <w:pStyle w:val="affffffffd"/>
              <w:rPr>
                <w:lang w:val="en-US" w:eastAsia="en-US"/>
              </w:rPr>
            </w:pPr>
            <w:r w:rsidRPr="00D04487">
              <w:rPr>
                <w:lang w:val="en-US" w:eastAsia="en-US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26724" w14:textId="77777777" w:rsidR="002C67EA" w:rsidRPr="00D04487" w:rsidRDefault="002C67EA" w:rsidP="002C67EA">
            <w:pPr>
              <w:pStyle w:val="affffffffd"/>
              <w:rPr>
                <w:color w:val="000000"/>
                <w:highlight w:val="white"/>
              </w:rPr>
            </w:pPr>
            <w:r w:rsidRPr="00D04487">
              <w:rPr>
                <w:color w:val="000000"/>
                <w:highlight w:val="white"/>
              </w:rPr>
              <w:t>smev:TemporaryIdentityDocument-ModelGroup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BB8FB" w14:textId="77777777" w:rsidR="002C67EA" w:rsidRPr="00D04487" w:rsidRDefault="002C67EA" w:rsidP="002C67EA">
            <w:pPr>
              <w:pStyle w:val="affffffffd"/>
              <w:rPr>
                <w:lang w:val="en-US"/>
              </w:rPr>
            </w:pPr>
            <w:r w:rsidRPr="00D04487">
              <w:t>Группа</w:t>
            </w:r>
            <w:r w:rsidRPr="00D04487">
              <w:rPr>
                <w:lang w:val="en-US"/>
              </w:rPr>
              <w:t xml:space="preserve"> </w:t>
            </w:r>
            <w:r w:rsidRPr="00D04487">
              <w:t>элементов</w:t>
            </w:r>
            <w:r w:rsidRPr="00D04487">
              <w:rPr>
                <w:lang w:val="en-US"/>
              </w:rPr>
              <w:t xml:space="preserve"> </w:t>
            </w:r>
            <w:r w:rsidRPr="00D04487">
              <w:rPr>
                <w:color w:val="000000"/>
                <w:highlight w:val="white"/>
                <w:lang w:val="en-US"/>
              </w:rPr>
              <w:t>smev:TemporaryIdentityDocument-ModelGroup</w:t>
            </w:r>
          </w:p>
        </w:tc>
      </w:tr>
      <w:tr w:rsidR="002C67EA" w:rsidRPr="00D04487" w14:paraId="68132DF3" w14:textId="77777777" w:rsidTr="002C67EA">
        <w:trPr>
          <w:cantSplit/>
          <w:trHeight w:val="6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D9968" w14:textId="77777777" w:rsidR="002C67EA" w:rsidRPr="00D04487" w:rsidRDefault="002C67EA" w:rsidP="002C67EA">
            <w:pPr>
              <w:pStyle w:val="affffffffd"/>
            </w:pPr>
            <w:r w:rsidRPr="00D04487"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31DF2" w14:textId="77777777" w:rsidR="002C67EA" w:rsidRPr="00D04487" w:rsidRDefault="002C67EA" w:rsidP="002C67EA">
            <w:pPr>
              <w:pStyle w:val="affffffffd"/>
              <w:rPr>
                <w:color w:val="000000"/>
                <w:highlight w:val="white"/>
                <w:lang w:val="en-US"/>
              </w:rPr>
            </w:pPr>
            <w:r w:rsidRPr="00D04487">
              <w:rPr>
                <w:color w:val="000000"/>
                <w:highlight w:val="white"/>
                <w:lang w:val="en-US"/>
              </w:rPr>
              <w:t>pfr:</w:t>
            </w:r>
            <w:r w:rsidRPr="00D04487">
              <w:rPr>
                <w:color w:val="000000"/>
                <w:highlight w:val="white"/>
              </w:rPr>
              <w:t>PfrIdentificationDocument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0ADCD" w14:textId="77777777" w:rsidR="002C67EA" w:rsidRPr="00D04487" w:rsidRDefault="002C67EA" w:rsidP="002C67EA">
            <w:pPr>
              <w:pStyle w:val="affffffffd"/>
              <w:rPr>
                <w:color w:val="000000"/>
                <w:highlight w:val="white"/>
              </w:rPr>
            </w:pPr>
            <w:r w:rsidRPr="00D04487">
              <w:rPr>
                <w:color w:val="000000"/>
                <w:highlight w:val="white"/>
              </w:rPr>
              <w:t>Документ с нерегламентированными серией и номером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83FA1" w14:textId="77777777" w:rsidR="002C67EA" w:rsidRPr="00D04487" w:rsidRDefault="002C67EA" w:rsidP="002C67EA">
            <w:pPr>
              <w:pStyle w:val="affffffffd"/>
              <w:rPr>
                <w:lang w:eastAsia="en-US"/>
              </w:rPr>
            </w:pPr>
            <w:r w:rsidRPr="00D04487">
              <w:rPr>
                <w:lang w:eastAsia="en-US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DD922" w14:textId="77777777" w:rsidR="002C67EA" w:rsidRPr="00D04487" w:rsidRDefault="002C67EA" w:rsidP="002C67EA">
            <w:pPr>
              <w:pStyle w:val="affffffffd"/>
              <w:rPr>
                <w:color w:val="000000"/>
                <w:highlight w:val="white"/>
              </w:rPr>
            </w:pPr>
            <w:r w:rsidRPr="00D04487">
              <w:rPr>
                <w:lang w:val="en-US"/>
              </w:rPr>
              <w:t>pfr:</w:t>
            </w:r>
            <w:r w:rsidRPr="00D04487">
              <w:rPr>
                <w:highlight w:val="white"/>
              </w:rPr>
              <w:t>IdentificationDocumentType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FB86E" w14:textId="34E606AC" w:rsidR="002C67EA" w:rsidRPr="00D04487" w:rsidRDefault="002C67EA" w:rsidP="002C67EA">
            <w:pPr>
              <w:pStyle w:val="affffffffd"/>
            </w:pPr>
            <w:r>
              <w:t xml:space="preserve">См. </w:t>
            </w:r>
            <w:r>
              <w:fldChar w:fldCharType="begin"/>
            </w:r>
            <w:r>
              <w:instrText xml:space="preserve"> REF _Ref25097550 \h </w:instrText>
            </w:r>
            <w:r>
              <w:fldChar w:fldCharType="separate"/>
            </w:r>
            <w:r w:rsidR="00705892">
              <w:t xml:space="preserve">Таблица </w:t>
            </w:r>
            <w:r w:rsidR="00705892">
              <w:rPr>
                <w:noProof/>
              </w:rPr>
              <w:t>23</w:t>
            </w:r>
            <w:r>
              <w:fldChar w:fldCharType="end"/>
            </w:r>
          </w:p>
        </w:tc>
      </w:tr>
    </w:tbl>
    <w:p w14:paraId="42D6A2E3" w14:textId="5F97B7DD" w:rsidR="002C67EA" w:rsidRPr="00665BE7" w:rsidRDefault="002C67EA" w:rsidP="002C67EA">
      <w:pPr>
        <w:pStyle w:val="affffffff7"/>
        <w:ind w:firstLine="0"/>
        <w:rPr>
          <w:lang w:val="en-US"/>
        </w:rPr>
      </w:pPr>
      <w:r>
        <w:t xml:space="preserve">Таблица </w:t>
      </w:r>
      <w:fldSimple w:instr=" SEQ Таблица \* ARABIC ">
        <w:r w:rsidR="00705892">
          <w:rPr>
            <w:noProof/>
          </w:rPr>
          <w:t>20</w:t>
        </w:r>
      </w:fldSimple>
      <w:r>
        <w:t xml:space="preserve"> – </w:t>
      </w:r>
      <w:r>
        <w:rPr>
          <w:lang w:eastAsia="en-US"/>
        </w:rPr>
        <w:t>Группа</w:t>
      </w:r>
      <w:r w:rsidRPr="00665BE7">
        <w:rPr>
          <w:lang w:val="en-US" w:eastAsia="en-US"/>
        </w:rPr>
        <w:t xml:space="preserve"> </w:t>
      </w:r>
      <w:r>
        <w:rPr>
          <w:lang w:eastAsia="en-US"/>
        </w:rPr>
        <w:t>элементов</w:t>
      </w:r>
      <w:r w:rsidRPr="00665BE7">
        <w:rPr>
          <w:lang w:val="en-US" w:eastAsia="en-US"/>
        </w:rPr>
        <w:t xml:space="preserve"> </w:t>
      </w:r>
      <w:r w:rsidRPr="00283ADA">
        <w:rPr>
          <w:lang w:val="en-US" w:eastAsia="en-US"/>
        </w:rPr>
        <w:t>smev:PrimaryIdentityDocument-ModelGroup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1985"/>
        <w:gridCol w:w="1276"/>
        <w:gridCol w:w="1984"/>
        <w:gridCol w:w="1843"/>
      </w:tblGrid>
      <w:tr w:rsidR="002C67EA" w:rsidRPr="00D04487" w14:paraId="00BE55F3" w14:textId="77777777" w:rsidTr="002C67EA">
        <w:trPr>
          <w:cantSplit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3AF9D" w14:textId="77777777" w:rsidR="002C67EA" w:rsidRPr="00EC5A4A" w:rsidRDefault="002C67EA" w:rsidP="002C67EA">
            <w:pPr>
              <w:pStyle w:val="affffffffb"/>
              <w:spacing w:before="0" w:after="0"/>
            </w:pPr>
            <w:r w:rsidRPr="00EC5A4A">
              <w:lastRenderedPageBreak/>
              <w:t>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4E903" w14:textId="77777777" w:rsidR="002C67EA" w:rsidRPr="00EC5A4A" w:rsidRDefault="002C67EA" w:rsidP="002C67EA">
            <w:pPr>
              <w:pStyle w:val="affffffffb"/>
              <w:spacing w:before="0" w:after="0"/>
            </w:pPr>
            <w:r w:rsidRPr="00B03090">
              <w:t xml:space="preserve">Код </w:t>
            </w:r>
            <w:r w:rsidRPr="004B08C2">
              <w:rPr>
                <w:szCs w:val="28"/>
              </w:rPr>
              <w:t>параметра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BDCCD" w14:textId="77777777" w:rsidR="002C67EA" w:rsidRPr="00B03090" w:rsidRDefault="002C67EA" w:rsidP="002C67EA">
            <w:pPr>
              <w:pStyle w:val="affffffffb"/>
              <w:spacing w:before="0" w:after="0"/>
            </w:pPr>
            <w:r w:rsidRPr="00B03090">
              <w:t xml:space="preserve">Описание параметра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26D9B" w14:textId="77777777" w:rsidR="002C67EA" w:rsidRPr="00EC5A4A" w:rsidRDefault="002C67EA" w:rsidP="002C67EA">
            <w:pPr>
              <w:pStyle w:val="affffffffb"/>
              <w:spacing w:before="0" w:after="0"/>
            </w:pPr>
            <w:r w:rsidRPr="002342A7">
              <w:t>Обязательность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39194" w14:textId="77777777" w:rsidR="002C67EA" w:rsidRPr="00B03090" w:rsidRDefault="002C67EA" w:rsidP="002C67EA">
            <w:pPr>
              <w:pStyle w:val="affffffffb"/>
              <w:spacing w:before="0" w:after="0"/>
            </w:pPr>
            <w:r w:rsidRPr="00B03090">
              <w:t xml:space="preserve">Способ заполнения/Тип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48C12" w14:textId="77777777" w:rsidR="002C67EA" w:rsidRPr="00486884" w:rsidRDefault="002C67EA" w:rsidP="002C67EA">
            <w:pPr>
              <w:pStyle w:val="affffffffb"/>
              <w:spacing w:before="0" w:after="0"/>
            </w:pPr>
            <w:r w:rsidRPr="00486884">
              <w:t xml:space="preserve">Комментарий </w:t>
            </w:r>
          </w:p>
        </w:tc>
      </w:tr>
      <w:tr w:rsidR="002C67EA" w:rsidRPr="00D04487" w14:paraId="7BFF7C51" w14:textId="77777777" w:rsidTr="002C67EA">
        <w:trPr>
          <w:cantSplit/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402BA" w14:textId="77777777" w:rsidR="002C67EA" w:rsidRPr="00D04487" w:rsidRDefault="002C67EA" w:rsidP="002C67EA">
            <w:pPr>
              <w:pStyle w:val="affffffffd"/>
            </w:pPr>
            <w:r w:rsidRPr="00D04487"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95CEE" w14:textId="77777777" w:rsidR="002C67EA" w:rsidRPr="00D04487" w:rsidRDefault="002C67EA" w:rsidP="002C67EA">
            <w:pPr>
              <w:pStyle w:val="affffffffd"/>
              <w:rPr>
                <w:lang w:val="en-US" w:eastAsia="en-US"/>
              </w:rPr>
            </w:pPr>
            <w:r w:rsidRPr="00D04487">
              <w:rPr>
                <w:color w:val="000000"/>
                <w:highlight w:val="white"/>
                <w:lang w:val="en-US"/>
              </w:rPr>
              <w:t>smev:PassportRF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F071F" w14:textId="77777777" w:rsidR="002C67EA" w:rsidRPr="00D04487" w:rsidRDefault="002C67EA" w:rsidP="002C67EA">
            <w:pPr>
              <w:pStyle w:val="affffffffd"/>
              <w:rPr>
                <w:lang w:val="en-US" w:eastAsia="en-US"/>
              </w:rPr>
            </w:pPr>
            <w:r w:rsidRPr="00D04487">
              <w:rPr>
                <w:color w:val="000000"/>
                <w:highlight w:val="white"/>
              </w:rPr>
              <w:t>Паспорт РФ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0D43A" w14:textId="77777777" w:rsidR="002C67EA" w:rsidRPr="00D04487" w:rsidRDefault="002C67EA" w:rsidP="002C67EA">
            <w:pPr>
              <w:pStyle w:val="affffffffd"/>
              <w:rPr>
                <w:lang w:val="en-US" w:eastAsia="en-US"/>
              </w:rPr>
            </w:pPr>
            <w:r w:rsidRPr="00D04487">
              <w:rPr>
                <w:lang w:val="en-US" w:eastAsia="en-US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A961B" w14:textId="77777777" w:rsidR="002C67EA" w:rsidRPr="00D04487" w:rsidRDefault="002C67EA" w:rsidP="002C67EA">
            <w:pPr>
              <w:pStyle w:val="affffffffd"/>
              <w:rPr>
                <w:lang w:val="en-US" w:eastAsia="en-US"/>
              </w:rPr>
            </w:pPr>
            <w:r w:rsidRPr="00D04487">
              <w:rPr>
                <w:color w:val="000000"/>
                <w:highlight w:val="white"/>
                <w:lang w:val="en-US"/>
              </w:rPr>
              <w:t>smev</w:t>
            </w:r>
            <w:r w:rsidRPr="00D04487">
              <w:rPr>
                <w:color w:val="000000"/>
                <w:highlight w:val="white"/>
              </w:rPr>
              <w:t>:PassportRFType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D45E7" w14:textId="358DAFFC" w:rsidR="002C67EA" w:rsidRPr="00D04487" w:rsidRDefault="002C67EA" w:rsidP="002C67EA">
            <w:pPr>
              <w:pStyle w:val="affffffffd"/>
              <w:rPr>
                <w:lang w:val="en-US" w:eastAsia="en-US"/>
              </w:rPr>
            </w:pPr>
            <w:r>
              <w:t xml:space="preserve">См. </w:t>
            </w:r>
            <w:r>
              <w:fldChar w:fldCharType="begin"/>
            </w:r>
            <w:r>
              <w:instrText xml:space="preserve"> REF _Ref25097563 \h </w:instrText>
            </w:r>
            <w:r>
              <w:fldChar w:fldCharType="separate"/>
            </w:r>
            <w:r w:rsidR="00705892">
              <w:t xml:space="preserve">Таблица </w:t>
            </w:r>
            <w:r w:rsidR="00705892">
              <w:rPr>
                <w:noProof/>
              </w:rPr>
              <w:t>24</w:t>
            </w:r>
            <w:r>
              <w:fldChar w:fldCharType="end"/>
            </w:r>
          </w:p>
        </w:tc>
      </w:tr>
      <w:tr w:rsidR="002C67EA" w:rsidRPr="00D04487" w14:paraId="0A38D46A" w14:textId="77777777" w:rsidTr="002C67EA">
        <w:trPr>
          <w:cantSplit/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1389F" w14:textId="77777777" w:rsidR="002C67EA" w:rsidRPr="00D04487" w:rsidRDefault="002C67EA" w:rsidP="002C67EA">
            <w:pPr>
              <w:pStyle w:val="affffffffd"/>
            </w:pPr>
            <w:r w:rsidRPr="00D04487"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5F5B8" w14:textId="77777777" w:rsidR="002C67EA" w:rsidRPr="00D04487" w:rsidRDefault="002C67EA" w:rsidP="002C67EA">
            <w:pPr>
              <w:pStyle w:val="affffffffd"/>
              <w:rPr>
                <w:color w:val="000000"/>
                <w:highlight w:val="white"/>
                <w:lang w:val="en-US"/>
              </w:rPr>
            </w:pPr>
            <w:r w:rsidRPr="00D04487">
              <w:rPr>
                <w:color w:val="000000"/>
                <w:highlight w:val="white"/>
                <w:lang w:val="en-US"/>
              </w:rPr>
              <w:t>smev:ForeignPassport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05209" w14:textId="77777777" w:rsidR="002C67EA" w:rsidRPr="00D04487" w:rsidRDefault="002C67EA" w:rsidP="002C67EA">
            <w:pPr>
              <w:pStyle w:val="affffffffd"/>
              <w:rPr>
                <w:color w:val="000000"/>
                <w:highlight w:val="white"/>
                <w:lang w:val="en-US"/>
              </w:rPr>
            </w:pPr>
            <w:r w:rsidRPr="00D04487">
              <w:rPr>
                <w:color w:val="000000"/>
                <w:highlight w:val="white"/>
              </w:rPr>
              <w:t>Паспорт иностранного гражданина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7F3F7" w14:textId="77777777" w:rsidR="002C67EA" w:rsidRPr="00D04487" w:rsidRDefault="002C67EA" w:rsidP="002C67EA">
            <w:pPr>
              <w:pStyle w:val="affffffffd"/>
              <w:rPr>
                <w:lang w:val="en-US" w:eastAsia="en-US"/>
              </w:rPr>
            </w:pPr>
            <w:r w:rsidRPr="00D04487">
              <w:rPr>
                <w:lang w:val="en-US" w:eastAsia="en-US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73CA0" w14:textId="77777777" w:rsidR="002C67EA" w:rsidRPr="00D04487" w:rsidRDefault="002C67EA" w:rsidP="002C67EA">
            <w:pPr>
              <w:pStyle w:val="affffffffd"/>
              <w:rPr>
                <w:color w:val="000000"/>
                <w:highlight w:val="white"/>
                <w:lang w:val="en-US"/>
              </w:rPr>
            </w:pPr>
            <w:r w:rsidRPr="00D04487">
              <w:rPr>
                <w:color w:val="000000"/>
                <w:highlight w:val="white"/>
                <w:lang w:val="en-US"/>
              </w:rPr>
              <w:t>smev:NotRestrictedDocumentType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D7D33" w14:textId="441D3CBE" w:rsidR="002C67EA" w:rsidRPr="00D04487" w:rsidRDefault="002C67EA" w:rsidP="002C67EA">
            <w:pPr>
              <w:pStyle w:val="affffffffd"/>
              <w:rPr>
                <w:lang w:val="en-US"/>
              </w:rPr>
            </w:pPr>
            <w:r>
              <w:t xml:space="preserve">См. </w:t>
            </w:r>
            <w:r>
              <w:fldChar w:fldCharType="begin"/>
            </w:r>
            <w:r>
              <w:instrText xml:space="preserve"> REF _Ref25097572 \h </w:instrText>
            </w:r>
            <w:r>
              <w:fldChar w:fldCharType="separate"/>
            </w:r>
            <w:r w:rsidR="00705892">
              <w:t xml:space="preserve">Таблица </w:t>
            </w:r>
            <w:r w:rsidR="00705892">
              <w:rPr>
                <w:noProof/>
              </w:rPr>
              <w:t>25</w:t>
            </w:r>
            <w:r>
              <w:fldChar w:fldCharType="end"/>
            </w:r>
          </w:p>
        </w:tc>
      </w:tr>
      <w:tr w:rsidR="002C67EA" w:rsidRPr="00D04487" w14:paraId="4E834492" w14:textId="77777777" w:rsidTr="002C67EA">
        <w:trPr>
          <w:cantSplit/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9938A" w14:textId="77777777" w:rsidR="002C67EA" w:rsidRPr="00D04487" w:rsidRDefault="002C67EA" w:rsidP="002C67EA">
            <w:pPr>
              <w:pStyle w:val="affffffffd"/>
            </w:pPr>
            <w:r w:rsidRPr="00D04487"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DF557" w14:textId="77777777" w:rsidR="002C67EA" w:rsidRPr="00D04487" w:rsidRDefault="002C67EA" w:rsidP="002C67EA">
            <w:pPr>
              <w:pStyle w:val="affffffffd"/>
              <w:rPr>
                <w:color w:val="000000"/>
                <w:highlight w:val="white"/>
                <w:lang w:val="en-US"/>
              </w:rPr>
            </w:pPr>
            <w:r w:rsidRPr="00D04487">
              <w:rPr>
                <w:color w:val="000000"/>
                <w:highlight w:val="white"/>
                <w:lang w:val="en-US"/>
              </w:rPr>
              <w:t>smev:ResidencePermitRF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9ED23" w14:textId="77777777" w:rsidR="002C67EA" w:rsidRPr="00D04487" w:rsidRDefault="002C67EA" w:rsidP="002C67EA">
            <w:pPr>
              <w:pStyle w:val="affffffffd"/>
              <w:rPr>
                <w:color w:val="000000"/>
                <w:highlight w:val="white"/>
              </w:rPr>
            </w:pPr>
            <w:r w:rsidRPr="00D04487">
              <w:rPr>
                <w:color w:val="000000"/>
                <w:highlight w:val="white"/>
              </w:rPr>
              <w:t>Вид на жительство в РФ. Формат серии и номера совпадает с загранпаспортом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B2C16" w14:textId="77777777" w:rsidR="002C67EA" w:rsidRPr="00D04487" w:rsidRDefault="002C67EA" w:rsidP="002C67EA">
            <w:pPr>
              <w:pStyle w:val="affffffffd"/>
              <w:rPr>
                <w:lang w:val="en-US" w:eastAsia="en-US"/>
              </w:rPr>
            </w:pPr>
            <w:r w:rsidRPr="00D04487">
              <w:rPr>
                <w:lang w:val="en-US" w:eastAsia="en-US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70FB3" w14:textId="77777777" w:rsidR="002C67EA" w:rsidRPr="00D04487" w:rsidRDefault="002C67EA" w:rsidP="002C67EA">
            <w:pPr>
              <w:pStyle w:val="affffffffd"/>
              <w:rPr>
                <w:color w:val="000000"/>
                <w:highlight w:val="white"/>
                <w:lang w:val="en-US"/>
              </w:rPr>
            </w:pPr>
            <w:r w:rsidRPr="00D04487">
              <w:rPr>
                <w:color w:val="000000"/>
                <w:highlight w:val="white"/>
                <w:lang w:val="en-US"/>
              </w:rPr>
              <w:t>smev:InternationalPassportRFType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21959" w14:textId="3E64DEF0" w:rsidR="002C67EA" w:rsidRPr="00D04487" w:rsidRDefault="002C67EA" w:rsidP="002C67EA">
            <w:pPr>
              <w:pStyle w:val="affffffffd"/>
              <w:rPr>
                <w:lang w:val="en-US"/>
              </w:rPr>
            </w:pPr>
            <w:r>
              <w:t xml:space="preserve">См. </w:t>
            </w:r>
            <w:r>
              <w:fldChar w:fldCharType="begin"/>
            </w:r>
            <w:r>
              <w:instrText xml:space="preserve"> REF _Ref25097580 \h </w:instrText>
            </w:r>
            <w:r>
              <w:fldChar w:fldCharType="separate"/>
            </w:r>
            <w:r w:rsidR="00705892">
              <w:t xml:space="preserve">Таблица </w:t>
            </w:r>
            <w:r w:rsidR="00705892">
              <w:rPr>
                <w:noProof/>
              </w:rPr>
              <w:t>26</w:t>
            </w:r>
            <w:r>
              <w:fldChar w:fldCharType="end"/>
            </w:r>
          </w:p>
        </w:tc>
      </w:tr>
    </w:tbl>
    <w:p w14:paraId="1CEA7BB1" w14:textId="77777777" w:rsidR="002C67EA" w:rsidRDefault="002C67EA" w:rsidP="002C67EA">
      <w:pPr>
        <w:pStyle w:val="affffffff7"/>
        <w:ind w:firstLine="0"/>
      </w:pPr>
    </w:p>
    <w:p w14:paraId="6A98094B" w14:textId="77777777" w:rsidR="002C67EA" w:rsidRDefault="002C67EA" w:rsidP="002C67EA">
      <w:pPr>
        <w:spacing w:after="200" w:line="276" w:lineRule="auto"/>
        <w:jc w:val="left"/>
        <w:rPr>
          <w:rFonts w:eastAsia="Times New Roman" w:cs="Times New Roman"/>
          <w:szCs w:val="24"/>
          <w:lang w:val="x-none" w:eastAsia="x-none"/>
        </w:rPr>
      </w:pPr>
      <w:r>
        <w:br w:type="page"/>
      </w:r>
    </w:p>
    <w:p w14:paraId="65A973D6" w14:textId="0439F0DC" w:rsidR="002C67EA" w:rsidRDefault="002C67EA" w:rsidP="002C67EA">
      <w:pPr>
        <w:pStyle w:val="affffffff7"/>
        <w:ind w:firstLine="0"/>
        <w:rPr>
          <w:lang w:val="en-US"/>
        </w:rPr>
      </w:pPr>
      <w:r>
        <w:lastRenderedPageBreak/>
        <w:t xml:space="preserve">Таблица </w:t>
      </w:r>
      <w:fldSimple w:instr=" SEQ Таблица \* ARABIC ">
        <w:r w:rsidR="00705892">
          <w:rPr>
            <w:noProof/>
          </w:rPr>
          <w:t>21</w:t>
        </w:r>
      </w:fldSimple>
      <w:r>
        <w:t xml:space="preserve"> – Группа</w:t>
      </w:r>
      <w:r w:rsidRPr="00665BE7">
        <w:rPr>
          <w:lang w:val="en-US"/>
        </w:rPr>
        <w:t xml:space="preserve"> </w:t>
      </w:r>
      <w:r>
        <w:t>элементов</w:t>
      </w:r>
      <w:r w:rsidRPr="00665BE7">
        <w:rPr>
          <w:lang w:val="en-US"/>
        </w:rPr>
        <w:t xml:space="preserve"> </w:t>
      </w:r>
      <w:r w:rsidRPr="00665BE7">
        <w:rPr>
          <w:highlight w:val="white"/>
          <w:lang w:val="en-US"/>
        </w:rPr>
        <w:t>smev:WeakIdentityDocument-ModelGroup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1985"/>
        <w:gridCol w:w="1276"/>
        <w:gridCol w:w="1984"/>
        <w:gridCol w:w="1843"/>
      </w:tblGrid>
      <w:tr w:rsidR="002C67EA" w:rsidRPr="00372756" w14:paraId="77A8A5D5" w14:textId="77777777" w:rsidTr="002C67EA">
        <w:trPr>
          <w:cantSplit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DC0AB" w14:textId="77777777" w:rsidR="002C67EA" w:rsidRPr="00EC5A4A" w:rsidRDefault="002C67EA" w:rsidP="002C67EA">
            <w:pPr>
              <w:pStyle w:val="affffffffb"/>
              <w:spacing w:before="0" w:after="0"/>
            </w:pPr>
            <w:r w:rsidRPr="00EC5A4A">
              <w:t>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5377C" w14:textId="77777777" w:rsidR="002C67EA" w:rsidRPr="00EC5A4A" w:rsidRDefault="002C67EA" w:rsidP="002C67EA">
            <w:pPr>
              <w:pStyle w:val="affffffffb"/>
              <w:spacing w:before="0" w:after="0"/>
            </w:pPr>
            <w:r w:rsidRPr="00B03090">
              <w:t xml:space="preserve">Код </w:t>
            </w:r>
            <w:r w:rsidRPr="004B08C2">
              <w:rPr>
                <w:szCs w:val="28"/>
              </w:rPr>
              <w:t>параметра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E884F" w14:textId="77777777" w:rsidR="002C67EA" w:rsidRPr="00B03090" w:rsidRDefault="002C67EA" w:rsidP="002C67EA">
            <w:pPr>
              <w:pStyle w:val="affffffffb"/>
              <w:spacing w:before="0" w:after="0"/>
            </w:pPr>
            <w:r w:rsidRPr="00B03090">
              <w:t xml:space="preserve">Описание параметра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006A2" w14:textId="77777777" w:rsidR="002C67EA" w:rsidRPr="00EC5A4A" w:rsidRDefault="002C67EA" w:rsidP="002C67EA">
            <w:pPr>
              <w:pStyle w:val="affffffffb"/>
              <w:spacing w:before="0" w:after="0"/>
            </w:pPr>
            <w:r w:rsidRPr="002342A7">
              <w:t>Обязательность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B36B7" w14:textId="77777777" w:rsidR="002C67EA" w:rsidRPr="00B03090" w:rsidRDefault="002C67EA" w:rsidP="002C67EA">
            <w:pPr>
              <w:pStyle w:val="affffffffb"/>
              <w:spacing w:before="0" w:after="0"/>
            </w:pPr>
            <w:r w:rsidRPr="00B03090">
              <w:t xml:space="preserve">Способ заполнения/Тип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ED75B" w14:textId="77777777" w:rsidR="002C67EA" w:rsidRPr="00486884" w:rsidRDefault="002C67EA" w:rsidP="002C67EA">
            <w:pPr>
              <w:pStyle w:val="affffffffb"/>
              <w:spacing w:before="0" w:after="0"/>
            </w:pPr>
            <w:r w:rsidRPr="00486884">
              <w:t xml:space="preserve">Комментарий </w:t>
            </w:r>
          </w:p>
        </w:tc>
      </w:tr>
      <w:tr w:rsidR="002C67EA" w:rsidRPr="00372756" w14:paraId="47834408" w14:textId="77777777" w:rsidTr="002C67EA">
        <w:trPr>
          <w:cantSplit/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ECC40" w14:textId="77777777" w:rsidR="002C67EA" w:rsidRPr="00372756" w:rsidRDefault="002C67EA" w:rsidP="002C67EA">
            <w:pPr>
              <w:pStyle w:val="affffffffd"/>
            </w:pPr>
            <w:r w:rsidRPr="00372756"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E6E12" w14:textId="77777777" w:rsidR="002C67EA" w:rsidRPr="00EC5A4A" w:rsidRDefault="002C67EA" w:rsidP="002C67E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Cs w:val="24"/>
                <w:highlight w:val="white"/>
                <w:lang w:val="en-US"/>
              </w:rPr>
            </w:pPr>
            <w:r w:rsidRPr="00EC5A4A">
              <w:rPr>
                <w:color w:val="000000"/>
                <w:szCs w:val="24"/>
                <w:highlight w:val="white"/>
                <w:lang w:val="en-US"/>
              </w:rPr>
              <w:t>smev:InternationalPassportRF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17292" w14:textId="77777777" w:rsidR="002C67EA" w:rsidRPr="00372756" w:rsidRDefault="002C67EA" w:rsidP="002C67EA">
            <w:pPr>
              <w:pStyle w:val="affffffffd"/>
              <w:rPr>
                <w:lang w:val="en-US" w:eastAsia="en-US"/>
              </w:rPr>
            </w:pPr>
            <w:r w:rsidRPr="00372756">
              <w:rPr>
                <w:color w:val="000000"/>
                <w:highlight w:val="white"/>
              </w:rPr>
              <w:t>Загранпаспорт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51032" w14:textId="77777777" w:rsidR="002C67EA" w:rsidRPr="00372756" w:rsidRDefault="002C67EA" w:rsidP="002C67EA">
            <w:pPr>
              <w:pStyle w:val="affffffffd"/>
              <w:rPr>
                <w:lang w:val="en-US"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B411B" w14:textId="77777777" w:rsidR="002C67EA" w:rsidRPr="00372756" w:rsidRDefault="002C67EA" w:rsidP="002C67EA">
            <w:pPr>
              <w:pStyle w:val="affffffffd"/>
              <w:rPr>
                <w:lang w:val="en-US" w:eastAsia="en-US"/>
              </w:rPr>
            </w:pPr>
            <w:r w:rsidRPr="00372756">
              <w:rPr>
                <w:color w:val="000000"/>
                <w:highlight w:val="white"/>
                <w:lang w:val="en-US"/>
              </w:rPr>
              <w:t>smev:InternationalPassportRFType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D74B6" w14:textId="56D3512D" w:rsidR="002C67EA" w:rsidRPr="00372756" w:rsidRDefault="002C67EA" w:rsidP="002C67EA">
            <w:pPr>
              <w:pStyle w:val="affffffffd"/>
              <w:rPr>
                <w:lang w:eastAsia="en-US"/>
              </w:rPr>
            </w:pPr>
            <w:r>
              <w:rPr>
                <w:lang w:eastAsia="en-US"/>
              </w:rPr>
              <w:t xml:space="preserve">См. </w:t>
            </w:r>
            <w:r>
              <w:rPr>
                <w:lang w:eastAsia="en-US"/>
              </w:rPr>
              <w:fldChar w:fldCharType="begin"/>
            </w:r>
            <w:r>
              <w:rPr>
                <w:lang w:eastAsia="en-US"/>
              </w:rPr>
              <w:instrText xml:space="preserve"> REF _Ref25097580 \h </w:instrText>
            </w:r>
            <w:r>
              <w:rPr>
                <w:lang w:eastAsia="en-US"/>
              </w:rPr>
            </w:r>
            <w:r>
              <w:rPr>
                <w:lang w:eastAsia="en-US"/>
              </w:rPr>
              <w:fldChar w:fldCharType="separate"/>
            </w:r>
            <w:r w:rsidR="00705892">
              <w:t xml:space="preserve">Таблица </w:t>
            </w:r>
            <w:r w:rsidR="00705892">
              <w:rPr>
                <w:noProof/>
              </w:rPr>
              <w:t>26</w:t>
            </w:r>
            <w:r>
              <w:rPr>
                <w:lang w:eastAsia="en-US"/>
              </w:rPr>
              <w:fldChar w:fldCharType="end"/>
            </w:r>
          </w:p>
        </w:tc>
      </w:tr>
      <w:tr w:rsidR="002C67EA" w:rsidRPr="00372756" w14:paraId="3C3D086D" w14:textId="77777777" w:rsidTr="002C67EA">
        <w:trPr>
          <w:cantSplit/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5BF8D" w14:textId="77777777" w:rsidR="002C67EA" w:rsidRPr="00372756" w:rsidRDefault="002C67EA" w:rsidP="002C67EA">
            <w:pPr>
              <w:pStyle w:val="affffffffd"/>
            </w:pPr>
            <w:r w:rsidRPr="00372756"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23321" w14:textId="77777777" w:rsidR="002C67EA" w:rsidRPr="00EC5A4A" w:rsidRDefault="002C67EA" w:rsidP="002C67E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Cs w:val="24"/>
                <w:highlight w:val="white"/>
                <w:lang w:val="en-US"/>
              </w:rPr>
            </w:pPr>
            <w:r w:rsidRPr="00EC5A4A">
              <w:rPr>
                <w:color w:val="000000"/>
                <w:szCs w:val="24"/>
                <w:highlight w:val="white"/>
                <w:lang w:val="en-US"/>
              </w:rPr>
              <w:t>smev:MilitaryPassport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04796" w14:textId="77777777" w:rsidR="002C67EA" w:rsidRPr="00372756" w:rsidRDefault="002C67EA" w:rsidP="002C67EA">
            <w:pPr>
              <w:pStyle w:val="affffffffd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</w:rPr>
              <w:t>Военный</w:t>
            </w:r>
            <w:r w:rsidRPr="00372756">
              <w:rPr>
                <w:color w:val="000000"/>
                <w:highlight w:val="white"/>
                <w:lang w:val="en-US"/>
              </w:rPr>
              <w:t xml:space="preserve"> </w:t>
            </w:r>
            <w:r w:rsidRPr="00372756">
              <w:rPr>
                <w:color w:val="000000"/>
                <w:highlight w:val="white"/>
              </w:rPr>
              <w:t>билет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73416" w14:textId="77777777" w:rsidR="002C67EA" w:rsidRPr="00372756" w:rsidRDefault="002C67EA" w:rsidP="002C67EA">
            <w:pPr>
              <w:pStyle w:val="affffffffd"/>
              <w:rPr>
                <w:lang w:val="en-US"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60DBB" w14:textId="77777777" w:rsidR="002C67EA" w:rsidRPr="00372756" w:rsidRDefault="002C67EA" w:rsidP="002C67EA">
            <w:pPr>
              <w:pStyle w:val="affffffffd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  <w:lang w:val="en-US"/>
              </w:rPr>
              <w:t>smev:MilitaryPassportDocumentType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97B53" w14:textId="643CB28E" w:rsidR="002C67EA" w:rsidRPr="00372756" w:rsidRDefault="002C67EA" w:rsidP="002C67EA">
            <w:pPr>
              <w:pStyle w:val="affffffffd"/>
              <w:rPr>
                <w:lang w:eastAsia="en-US"/>
              </w:rPr>
            </w:pPr>
            <w:r>
              <w:rPr>
                <w:lang w:eastAsia="en-US"/>
              </w:rPr>
              <w:t xml:space="preserve">См. </w:t>
            </w:r>
            <w:r>
              <w:rPr>
                <w:lang w:eastAsia="en-US"/>
              </w:rPr>
              <w:fldChar w:fldCharType="begin"/>
            </w:r>
            <w:r>
              <w:rPr>
                <w:lang w:eastAsia="en-US"/>
              </w:rPr>
              <w:instrText xml:space="preserve"> REF _Ref25097599 \h </w:instrText>
            </w:r>
            <w:r>
              <w:rPr>
                <w:lang w:eastAsia="en-US"/>
              </w:rPr>
            </w:r>
            <w:r>
              <w:rPr>
                <w:lang w:eastAsia="en-US"/>
              </w:rPr>
              <w:fldChar w:fldCharType="separate"/>
            </w:r>
            <w:r w:rsidR="00705892">
              <w:t xml:space="preserve">Таблица </w:t>
            </w:r>
            <w:r w:rsidR="00705892">
              <w:rPr>
                <w:noProof/>
              </w:rPr>
              <w:t>27</w:t>
            </w:r>
            <w:r>
              <w:rPr>
                <w:lang w:eastAsia="en-US"/>
              </w:rPr>
              <w:fldChar w:fldCharType="end"/>
            </w:r>
          </w:p>
        </w:tc>
      </w:tr>
      <w:tr w:rsidR="002C67EA" w:rsidRPr="00372756" w14:paraId="1DAA8C4B" w14:textId="77777777" w:rsidTr="002C67EA">
        <w:trPr>
          <w:cantSplit/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91F4F" w14:textId="77777777" w:rsidR="002C67EA" w:rsidRPr="00372756" w:rsidRDefault="002C67EA" w:rsidP="002C67EA">
            <w:pPr>
              <w:pStyle w:val="affffffffd"/>
            </w:pPr>
            <w:r w:rsidRPr="00372756"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2C7C8" w14:textId="77777777" w:rsidR="002C67EA" w:rsidRPr="00EC5A4A" w:rsidRDefault="002C67EA" w:rsidP="002C67E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Cs w:val="24"/>
                <w:highlight w:val="white"/>
                <w:lang w:val="en-US"/>
              </w:rPr>
            </w:pPr>
            <w:r w:rsidRPr="00EC5A4A">
              <w:rPr>
                <w:color w:val="000000"/>
                <w:szCs w:val="24"/>
                <w:highlight w:val="white"/>
                <w:lang w:val="en-US"/>
              </w:rPr>
              <w:t>smev:SailorPassport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71254" w14:textId="77777777" w:rsidR="002C67EA" w:rsidRPr="00372756" w:rsidRDefault="002C67EA" w:rsidP="002C67EA">
            <w:pPr>
              <w:pStyle w:val="affffffffd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</w:rPr>
              <w:t>Паспорт</w:t>
            </w:r>
            <w:r w:rsidRPr="00372756">
              <w:rPr>
                <w:color w:val="000000"/>
                <w:highlight w:val="white"/>
                <w:lang w:val="en-US"/>
              </w:rPr>
              <w:t xml:space="preserve"> </w:t>
            </w:r>
            <w:r w:rsidRPr="00372756">
              <w:rPr>
                <w:color w:val="000000"/>
                <w:highlight w:val="white"/>
              </w:rPr>
              <w:t>моряка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71615" w14:textId="77777777" w:rsidR="002C67EA" w:rsidRPr="00372756" w:rsidRDefault="002C67EA" w:rsidP="002C67EA">
            <w:pPr>
              <w:pStyle w:val="affffffffd"/>
              <w:rPr>
                <w:lang w:val="en-US"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6D6F4" w14:textId="77777777" w:rsidR="002C67EA" w:rsidRPr="00372756" w:rsidRDefault="002C67EA" w:rsidP="002C67EA">
            <w:pPr>
              <w:pStyle w:val="affffffffd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  <w:lang w:val="en-US"/>
              </w:rPr>
              <w:t>smev:MilitaryPassportDocumentType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138BD" w14:textId="4785EB1E" w:rsidR="002C67EA" w:rsidRPr="00372756" w:rsidRDefault="002C67EA" w:rsidP="002C67EA">
            <w:pPr>
              <w:pStyle w:val="affffffffd"/>
              <w:rPr>
                <w:lang w:eastAsia="en-US"/>
              </w:rPr>
            </w:pPr>
            <w:r>
              <w:rPr>
                <w:lang w:eastAsia="en-US"/>
              </w:rPr>
              <w:t xml:space="preserve">См. </w:t>
            </w:r>
            <w:r>
              <w:rPr>
                <w:lang w:eastAsia="en-US"/>
              </w:rPr>
              <w:fldChar w:fldCharType="begin"/>
            </w:r>
            <w:r>
              <w:rPr>
                <w:lang w:eastAsia="en-US"/>
              </w:rPr>
              <w:instrText xml:space="preserve"> REF _Ref25097599 \h </w:instrText>
            </w:r>
            <w:r>
              <w:rPr>
                <w:lang w:eastAsia="en-US"/>
              </w:rPr>
            </w:r>
            <w:r>
              <w:rPr>
                <w:lang w:eastAsia="en-US"/>
              </w:rPr>
              <w:fldChar w:fldCharType="separate"/>
            </w:r>
            <w:r w:rsidR="00705892">
              <w:t xml:space="preserve">Таблица </w:t>
            </w:r>
            <w:r w:rsidR="00705892">
              <w:rPr>
                <w:noProof/>
              </w:rPr>
              <w:t>27</w:t>
            </w:r>
            <w:r>
              <w:rPr>
                <w:lang w:eastAsia="en-US"/>
              </w:rPr>
              <w:fldChar w:fldCharType="end"/>
            </w:r>
          </w:p>
        </w:tc>
      </w:tr>
      <w:tr w:rsidR="002C67EA" w:rsidRPr="00372756" w14:paraId="26348BA7" w14:textId="77777777" w:rsidTr="002C67EA">
        <w:trPr>
          <w:cantSplit/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4E6B9" w14:textId="77777777" w:rsidR="002C67EA" w:rsidRPr="00372756" w:rsidRDefault="002C67EA" w:rsidP="002C67EA">
            <w:pPr>
              <w:pStyle w:val="affffffffd"/>
            </w:pPr>
            <w:r w:rsidRPr="00372756"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41A01" w14:textId="77777777" w:rsidR="002C67EA" w:rsidRPr="00EC5A4A" w:rsidRDefault="002C67EA" w:rsidP="002C67E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Cs w:val="24"/>
                <w:highlight w:val="white"/>
                <w:lang w:val="en-US"/>
              </w:rPr>
            </w:pPr>
            <w:r w:rsidRPr="00EC5A4A">
              <w:rPr>
                <w:color w:val="000000"/>
                <w:szCs w:val="24"/>
                <w:highlight w:val="white"/>
                <w:lang w:val="en-US"/>
              </w:rPr>
              <w:t>smev:SovietPassport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66730" w14:textId="77777777" w:rsidR="002C67EA" w:rsidRPr="00372756" w:rsidRDefault="002C67EA" w:rsidP="002C67EA">
            <w:pPr>
              <w:pStyle w:val="affffffffd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</w:rPr>
              <w:t>Паспорт</w:t>
            </w:r>
            <w:r w:rsidRPr="00372756">
              <w:rPr>
                <w:color w:val="000000"/>
                <w:highlight w:val="white"/>
                <w:lang w:val="en-US"/>
              </w:rPr>
              <w:t xml:space="preserve"> </w:t>
            </w:r>
            <w:r w:rsidRPr="00372756">
              <w:rPr>
                <w:color w:val="000000"/>
                <w:highlight w:val="white"/>
              </w:rPr>
              <w:t>СССР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17992" w14:textId="77777777" w:rsidR="002C67EA" w:rsidRPr="00372756" w:rsidRDefault="002C67EA" w:rsidP="002C67EA">
            <w:pPr>
              <w:pStyle w:val="affffffffd"/>
              <w:rPr>
                <w:lang w:val="en-US"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1CDC7" w14:textId="77777777" w:rsidR="002C67EA" w:rsidRPr="00372756" w:rsidRDefault="002C67EA" w:rsidP="002C67EA">
            <w:pPr>
              <w:pStyle w:val="affffffffd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  <w:lang w:val="en-US"/>
              </w:rPr>
              <w:t>smev:SovietPassportType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008F5" w14:textId="141D5043" w:rsidR="002C67EA" w:rsidRPr="00372756" w:rsidRDefault="002C67EA" w:rsidP="002C67EA">
            <w:pPr>
              <w:pStyle w:val="affffffffd"/>
              <w:rPr>
                <w:lang w:eastAsia="en-US"/>
              </w:rPr>
            </w:pPr>
            <w:r>
              <w:rPr>
                <w:lang w:eastAsia="en-US"/>
              </w:rPr>
              <w:t xml:space="preserve">См. </w:t>
            </w:r>
            <w:r>
              <w:rPr>
                <w:lang w:eastAsia="en-US"/>
              </w:rPr>
              <w:fldChar w:fldCharType="begin"/>
            </w:r>
            <w:r>
              <w:rPr>
                <w:lang w:eastAsia="en-US"/>
              </w:rPr>
              <w:instrText xml:space="preserve"> REF _Ref25097622 \h </w:instrText>
            </w:r>
            <w:r>
              <w:rPr>
                <w:lang w:eastAsia="en-US"/>
              </w:rPr>
            </w:r>
            <w:r>
              <w:rPr>
                <w:lang w:eastAsia="en-US"/>
              </w:rPr>
              <w:fldChar w:fldCharType="separate"/>
            </w:r>
            <w:r w:rsidR="00705892">
              <w:t xml:space="preserve">Таблица </w:t>
            </w:r>
            <w:r w:rsidR="00705892">
              <w:rPr>
                <w:noProof/>
              </w:rPr>
              <w:t>28</w:t>
            </w:r>
            <w:r>
              <w:rPr>
                <w:lang w:eastAsia="en-US"/>
              </w:rPr>
              <w:fldChar w:fldCharType="end"/>
            </w:r>
          </w:p>
        </w:tc>
      </w:tr>
      <w:tr w:rsidR="002C67EA" w:rsidRPr="00372756" w14:paraId="4010CB22" w14:textId="77777777" w:rsidTr="002C67EA">
        <w:trPr>
          <w:cantSplit/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E47D4" w14:textId="77777777" w:rsidR="002C67EA" w:rsidRPr="00372756" w:rsidRDefault="002C67EA" w:rsidP="002C67EA">
            <w:pPr>
              <w:pStyle w:val="affffffffd"/>
            </w:pPr>
            <w:r w:rsidRPr="00372756"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678C5" w14:textId="77777777" w:rsidR="002C67EA" w:rsidRPr="00486884" w:rsidRDefault="002C67EA" w:rsidP="002C67E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Cs w:val="24"/>
                <w:highlight w:val="white"/>
              </w:rPr>
            </w:pPr>
            <w:r w:rsidRPr="00EC5A4A">
              <w:rPr>
                <w:color w:val="000000"/>
                <w:szCs w:val="24"/>
                <w:highlight w:val="white"/>
                <w:lang w:val="en-US"/>
              </w:rPr>
              <w:t>smev</w:t>
            </w:r>
            <w:r w:rsidRPr="00B03090">
              <w:rPr>
                <w:color w:val="000000"/>
                <w:szCs w:val="24"/>
                <w:highlight w:val="white"/>
              </w:rPr>
              <w:t>:</w:t>
            </w:r>
            <w:r w:rsidRPr="00486884">
              <w:rPr>
                <w:color w:val="000000"/>
                <w:szCs w:val="24"/>
                <w:highlight w:val="white"/>
                <w:lang w:val="en-US"/>
              </w:rPr>
              <w:t>BirthCertificate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3CE7E" w14:textId="77777777" w:rsidR="002C67EA" w:rsidRPr="00372756" w:rsidRDefault="002C67EA" w:rsidP="002C67EA">
            <w:pPr>
              <w:pStyle w:val="affffffffd"/>
              <w:rPr>
                <w:color w:val="000000"/>
                <w:highlight w:val="white"/>
              </w:rPr>
            </w:pPr>
            <w:r w:rsidRPr="00372756">
              <w:rPr>
                <w:color w:val="000000"/>
                <w:highlight w:val="white"/>
              </w:rPr>
              <w:t>Свидетельство о рождении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5A911" w14:textId="77777777" w:rsidR="002C67EA" w:rsidRPr="00372756" w:rsidRDefault="002C67EA" w:rsidP="002C67EA">
            <w:pPr>
              <w:pStyle w:val="affffffffd"/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3BD3A" w14:textId="77777777" w:rsidR="002C67EA" w:rsidRPr="00372756" w:rsidRDefault="002C67EA" w:rsidP="002C67EA">
            <w:pPr>
              <w:pStyle w:val="affffffffd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  <w:lang w:val="en-US"/>
              </w:rPr>
              <w:t>smev:SovietPassportType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F41EC" w14:textId="650E7AD0" w:rsidR="002C67EA" w:rsidRPr="00372756" w:rsidRDefault="002C67EA" w:rsidP="002C67EA">
            <w:pPr>
              <w:pStyle w:val="affffffffd"/>
              <w:rPr>
                <w:lang w:eastAsia="en-US"/>
              </w:rPr>
            </w:pPr>
            <w:r>
              <w:rPr>
                <w:lang w:eastAsia="en-US"/>
              </w:rPr>
              <w:t xml:space="preserve">См. </w:t>
            </w:r>
            <w:r>
              <w:rPr>
                <w:lang w:eastAsia="en-US"/>
              </w:rPr>
              <w:fldChar w:fldCharType="begin"/>
            </w:r>
            <w:r>
              <w:rPr>
                <w:lang w:eastAsia="en-US"/>
              </w:rPr>
              <w:instrText xml:space="preserve"> REF _Ref25097622 \h </w:instrText>
            </w:r>
            <w:r>
              <w:rPr>
                <w:lang w:eastAsia="en-US"/>
              </w:rPr>
            </w:r>
            <w:r>
              <w:rPr>
                <w:lang w:eastAsia="en-US"/>
              </w:rPr>
              <w:fldChar w:fldCharType="separate"/>
            </w:r>
            <w:r w:rsidR="00705892">
              <w:t xml:space="preserve">Таблица </w:t>
            </w:r>
            <w:r w:rsidR="00705892">
              <w:rPr>
                <w:noProof/>
              </w:rPr>
              <w:t>28</w:t>
            </w:r>
            <w:r>
              <w:rPr>
                <w:lang w:eastAsia="en-US"/>
              </w:rPr>
              <w:fldChar w:fldCharType="end"/>
            </w:r>
          </w:p>
        </w:tc>
      </w:tr>
      <w:tr w:rsidR="002C67EA" w:rsidRPr="00372756" w14:paraId="2FB3DE28" w14:textId="77777777" w:rsidTr="002C67EA">
        <w:trPr>
          <w:cantSplit/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DAD5E" w14:textId="77777777" w:rsidR="002C67EA" w:rsidRPr="00372756" w:rsidRDefault="002C67EA" w:rsidP="002C67EA">
            <w:pPr>
              <w:pStyle w:val="affffffffd"/>
            </w:pPr>
            <w:r w:rsidRPr="00372756"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0DD12" w14:textId="77777777" w:rsidR="002C67EA" w:rsidRPr="00EC5A4A" w:rsidRDefault="002C67EA" w:rsidP="002C67E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Cs w:val="24"/>
                <w:highlight w:val="white"/>
                <w:lang w:val="en-US"/>
              </w:rPr>
            </w:pPr>
            <w:r w:rsidRPr="00EC5A4A">
              <w:rPr>
                <w:color w:val="000000"/>
                <w:szCs w:val="24"/>
                <w:highlight w:val="white"/>
                <w:lang w:val="en-US"/>
              </w:rPr>
              <w:t>smev:DrivingLicenseRF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DC0EC" w14:textId="77777777" w:rsidR="002C67EA" w:rsidRPr="00372756" w:rsidRDefault="002C67EA" w:rsidP="002C67EA">
            <w:pPr>
              <w:pStyle w:val="affffffffd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</w:rPr>
              <w:t>Водительское удостоверение РФ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EFF38" w14:textId="77777777" w:rsidR="002C67EA" w:rsidRPr="00372756" w:rsidRDefault="002C67EA" w:rsidP="002C67EA">
            <w:pPr>
              <w:pStyle w:val="affffffffd"/>
              <w:rPr>
                <w:lang w:val="en-US"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1C6E2" w14:textId="77777777" w:rsidR="002C67EA" w:rsidRPr="00372756" w:rsidRDefault="002C67EA" w:rsidP="002C67EA">
            <w:pPr>
              <w:pStyle w:val="affffffffd"/>
              <w:rPr>
                <w:color w:val="000000"/>
                <w:highlight w:val="white"/>
              </w:rPr>
            </w:pPr>
            <w:r w:rsidRPr="00372756">
              <w:rPr>
                <w:color w:val="000000"/>
                <w:highlight w:val="white"/>
                <w:lang w:val="en-US"/>
              </w:rPr>
              <w:t>smev:DrivingLicenseRFType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7A724" w14:textId="7045B156" w:rsidR="002C67EA" w:rsidRPr="00372756" w:rsidRDefault="002C67EA" w:rsidP="00635165">
            <w:pPr>
              <w:pStyle w:val="affffffff7"/>
              <w:ind w:firstLine="0"/>
            </w:pPr>
            <w:r>
              <w:t xml:space="preserve">См. </w:t>
            </w:r>
            <w:r>
              <w:fldChar w:fldCharType="begin"/>
            </w:r>
            <w:r>
              <w:instrText xml:space="preserve"> REF _Ref25097634 \h </w:instrText>
            </w:r>
            <w:r>
              <w:fldChar w:fldCharType="separate"/>
            </w:r>
            <w:r w:rsidR="00705892">
              <w:br w:type="page"/>
              <w:t xml:space="preserve">Таблица </w:t>
            </w:r>
            <w:r w:rsidR="00705892">
              <w:rPr>
                <w:noProof/>
              </w:rPr>
              <w:t>29</w:t>
            </w:r>
            <w:r>
              <w:fldChar w:fldCharType="end"/>
            </w:r>
          </w:p>
        </w:tc>
      </w:tr>
    </w:tbl>
    <w:p w14:paraId="225E6259" w14:textId="515273BE" w:rsidR="002C67EA" w:rsidRDefault="002C67EA" w:rsidP="002C67EA">
      <w:pPr>
        <w:pStyle w:val="affffffff7"/>
        <w:ind w:firstLine="0"/>
        <w:rPr>
          <w:lang w:val="en-US"/>
        </w:rPr>
      </w:pPr>
      <w:r>
        <w:t xml:space="preserve">Таблица </w:t>
      </w:r>
      <w:fldSimple w:instr=" SEQ Таблица \* ARABIC ">
        <w:r w:rsidR="00705892">
          <w:rPr>
            <w:noProof/>
          </w:rPr>
          <w:t>22</w:t>
        </w:r>
      </w:fldSimple>
      <w:r>
        <w:t xml:space="preserve"> – Группа</w:t>
      </w:r>
      <w:r w:rsidRPr="00665BE7">
        <w:rPr>
          <w:lang w:val="en-US"/>
        </w:rPr>
        <w:t xml:space="preserve"> </w:t>
      </w:r>
      <w:r>
        <w:t>элементов</w:t>
      </w:r>
      <w:r w:rsidRPr="00665BE7">
        <w:rPr>
          <w:lang w:val="en-US"/>
        </w:rPr>
        <w:t xml:space="preserve"> </w:t>
      </w:r>
      <w:r w:rsidRPr="00665BE7">
        <w:rPr>
          <w:highlight w:val="white"/>
          <w:lang w:val="en-US"/>
        </w:rPr>
        <w:t>smev:TemporaryIdentityDocument-ModelGroup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1985"/>
        <w:gridCol w:w="1276"/>
        <w:gridCol w:w="1984"/>
        <w:gridCol w:w="1843"/>
      </w:tblGrid>
      <w:tr w:rsidR="002C67EA" w:rsidRPr="00372756" w14:paraId="12493AF6" w14:textId="77777777" w:rsidTr="002C67EA">
        <w:trPr>
          <w:cantSplit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FC48E" w14:textId="77777777" w:rsidR="002C67EA" w:rsidRPr="00EC5A4A" w:rsidRDefault="002C67EA" w:rsidP="002C67EA">
            <w:pPr>
              <w:pStyle w:val="affffffffb"/>
              <w:spacing w:before="0" w:after="0"/>
            </w:pPr>
            <w:r w:rsidRPr="00EC5A4A">
              <w:t>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4355C" w14:textId="77777777" w:rsidR="002C67EA" w:rsidRPr="00EC5A4A" w:rsidRDefault="002C67EA" w:rsidP="002C67EA">
            <w:pPr>
              <w:pStyle w:val="affffffffb"/>
              <w:spacing w:before="0" w:after="0"/>
            </w:pPr>
            <w:r w:rsidRPr="00B03090">
              <w:t xml:space="preserve">Код </w:t>
            </w:r>
            <w:r w:rsidRPr="004B08C2">
              <w:rPr>
                <w:szCs w:val="28"/>
              </w:rPr>
              <w:t>параметра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FBFA0" w14:textId="77777777" w:rsidR="002C67EA" w:rsidRPr="00B03090" w:rsidRDefault="002C67EA" w:rsidP="002C67EA">
            <w:pPr>
              <w:pStyle w:val="affffffffb"/>
              <w:spacing w:before="0" w:after="0"/>
            </w:pPr>
            <w:r w:rsidRPr="00B03090">
              <w:t xml:space="preserve">Описание параметра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70F40" w14:textId="77777777" w:rsidR="002C67EA" w:rsidRPr="00EC5A4A" w:rsidRDefault="002C67EA" w:rsidP="002C67EA">
            <w:pPr>
              <w:pStyle w:val="affffffffb"/>
              <w:spacing w:before="0" w:after="0"/>
            </w:pPr>
            <w:r w:rsidRPr="002342A7">
              <w:t>Обязательность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0F7F2" w14:textId="77777777" w:rsidR="002C67EA" w:rsidRPr="00B03090" w:rsidRDefault="002C67EA" w:rsidP="002C67EA">
            <w:pPr>
              <w:pStyle w:val="affffffffb"/>
              <w:spacing w:before="0" w:after="0"/>
            </w:pPr>
            <w:r w:rsidRPr="00B03090">
              <w:t xml:space="preserve">Способ заполнения/Тип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4D5C1" w14:textId="77777777" w:rsidR="002C67EA" w:rsidRPr="00486884" w:rsidRDefault="002C67EA" w:rsidP="002C67EA">
            <w:pPr>
              <w:pStyle w:val="affffffffb"/>
              <w:spacing w:before="0" w:after="0"/>
            </w:pPr>
            <w:r w:rsidRPr="00486884">
              <w:t xml:space="preserve">Комментарий </w:t>
            </w:r>
          </w:p>
        </w:tc>
      </w:tr>
      <w:tr w:rsidR="002C67EA" w:rsidRPr="00372756" w14:paraId="444F05E4" w14:textId="77777777" w:rsidTr="002C67EA">
        <w:trPr>
          <w:cantSplit/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7ADC9" w14:textId="77777777" w:rsidR="002C67EA" w:rsidRPr="00372756" w:rsidRDefault="002C67EA" w:rsidP="002C67EA">
            <w:pPr>
              <w:pStyle w:val="affffffffd"/>
            </w:pPr>
            <w:r w:rsidRPr="00372756"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2B743" w14:textId="77777777" w:rsidR="002C67EA" w:rsidRPr="00EC5A4A" w:rsidRDefault="002C67EA" w:rsidP="002C67E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Cs w:val="24"/>
                <w:highlight w:val="white"/>
                <w:lang w:val="en-US"/>
              </w:rPr>
            </w:pPr>
            <w:r w:rsidRPr="00EC5A4A">
              <w:rPr>
                <w:color w:val="000000"/>
                <w:szCs w:val="24"/>
                <w:highlight w:val="white"/>
                <w:lang w:val="en-US"/>
              </w:rPr>
              <w:t>smev:ReleaseCertificate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D4481" w14:textId="77777777" w:rsidR="002C67EA" w:rsidRPr="00372756" w:rsidRDefault="002C67EA" w:rsidP="002C67EA">
            <w:pPr>
              <w:pStyle w:val="affffffffd"/>
              <w:rPr>
                <w:lang w:val="en-US" w:eastAsia="en-US"/>
              </w:rPr>
            </w:pPr>
            <w:r w:rsidRPr="00372756">
              <w:rPr>
                <w:color w:val="000000"/>
                <w:highlight w:val="white"/>
              </w:rPr>
              <w:t>Справка</w:t>
            </w:r>
            <w:r w:rsidRPr="00372756">
              <w:rPr>
                <w:color w:val="000000"/>
                <w:highlight w:val="white"/>
                <w:lang w:val="en-US"/>
              </w:rPr>
              <w:t xml:space="preserve"> </w:t>
            </w:r>
            <w:r w:rsidRPr="00372756">
              <w:rPr>
                <w:color w:val="000000"/>
                <w:highlight w:val="white"/>
              </w:rPr>
              <w:t>об</w:t>
            </w:r>
            <w:r w:rsidRPr="00372756">
              <w:rPr>
                <w:color w:val="000000"/>
                <w:highlight w:val="white"/>
                <w:lang w:val="en-US"/>
              </w:rPr>
              <w:t xml:space="preserve"> </w:t>
            </w:r>
            <w:r w:rsidRPr="00372756">
              <w:rPr>
                <w:color w:val="000000"/>
                <w:highlight w:val="white"/>
              </w:rPr>
              <w:t>освобождении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9E76D" w14:textId="77777777" w:rsidR="002C67EA" w:rsidRPr="00372756" w:rsidRDefault="002C67EA" w:rsidP="002C67EA">
            <w:pPr>
              <w:pStyle w:val="affffffffd"/>
              <w:rPr>
                <w:lang w:val="en-US"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FFCE9" w14:textId="77777777" w:rsidR="002C67EA" w:rsidRPr="00372756" w:rsidRDefault="002C67EA" w:rsidP="002C67EA">
            <w:pPr>
              <w:pStyle w:val="affffffffd"/>
              <w:rPr>
                <w:lang w:val="en-US" w:eastAsia="en-US"/>
              </w:rPr>
            </w:pPr>
            <w:r w:rsidRPr="00372756">
              <w:rPr>
                <w:color w:val="000000"/>
                <w:highlight w:val="white"/>
                <w:lang w:val="en-US"/>
              </w:rPr>
              <w:t>smev:NotRestrictedDocumentType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67F50" w14:textId="587E0C69" w:rsidR="002C67EA" w:rsidRPr="00372756" w:rsidRDefault="002C67EA" w:rsidP="002C67EA">
            <w:pPr>
              <w:pStyle w:val="affffffffd"/>
              <w:rPr>
                <w:lang w:eastAsia="en-US"/>
              </w:rPr>
            </w:pPr>
            <w:r>
              <w:rPr>
                <w:lang w:eastAsia="en-US"/>
              </w:rPr>
              <w:t xml:space="preserve">См. </w:t>
            </w:r>
            <w:r>
              <w:rPr>
                <w:lang w:eastAsia="en-US"/>
              </w:rPr>
              <w:fldChar w:fldCharType="begin"/>
            </w:r>
            <w:r>
              <w:rPr>
                <w:lang w:eastAsia="en-US"/>
              </w:rPr>
              <w:instrText xml:space="preserve"> REF _Ref25097572 \h </w:instrText>
            </w:r>
            <w:r>
              <w:rPr>
                <w:lang w:eastAsia="en-US"/>
              </w:rPr>
            </w:r>
            <w:r>
              <w:rPr>
                <w:lang w:eastAsia="en-US"/>
              </w:rPr>
              <w:fldChar w:fldCharType="separate"/>
            </w:r>
            <w:r w:rsidR="00705892">
              <w:t xml:space="preserve">Таблица </w:t>
            </w:r>
            <w:r w:rsidR="00705892">
              <w:rPr>
                <w:noProof/>
              </w:rPr>
              <w:t>25</w:t>
            </w:r>
            <w:r>
              <w:rPr>
                <w:lang w:eastAsia="en-US"/>
              </w:rPr>
              <w:fldChar w:fldCharType="end"/>
            </w:r>
          </w:p>
        </w:tc>
      </w:tr>
      <w:tr w:rsidR="002C67EA" w:rsidRPr="00372756" w14:paraId="2AE9CA35" w14:textId="77777777" w:rsidTr="002C67EA">
        <w:trPr>
          <w:cantSplit/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1CFF9" w14:textId="77777777" w:rsidR="002C67EA" w:rsidRPr="00372756" w:rsidRDefault="002C67EA" w:rsidP="002C67EA">
            <w:pPr>
              <w:pStyle w:val="affffffffd"/>
            </w:pPr>
            <w:r w:rsidRPr="00372756"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45CA0" w14:textId="77777777" w:rsidR="002C67EA" w:rsidRPr="00B03090" w:rsidRDefault="002C67EA" w:rsidP="002C67E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Cs w:val="24"/>
                <w:highlight w:val="white"/>
              </w:rPr>
            </w:pPr>
            <w:r w:rsidRPr="00EC5A4A">
              <w:rPr>
                <w:color w:val="000000"/>
                <w:szCs w:val="24"/>
                <w:highlight w:val="white"/>
                <w:lang w:val="en-US"/>
              </w:rPr>
              <w:t>smev:PassportLossCertificate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21F72" w14:textId="77777777" w:rsidR="002C67EA" w:rsidRPr="00372756" w:rsidRDefault="002C67EA" w:rsidP="002C67EA">
            <w:pPr>
              <w:pStyle w:val="affffffffd"/>
              <w:rPr>
                <w:color w:val="000000"/>
                <w:highlight w:val="white"/>
              </w:rPr>
            </w:pPr>
            <w:r w:rsidRPr="00372756">
              <w:rPr>
                <w:color w:val="000000"/>
                <w:highlight w:val="white"/>
              </w:rPr>
              <w:t>Справка об утере паспорта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D3088" w14:textId="77777777" w:rsidR="002C67EA" w:rsidRPr="00372756" w:rsidRDefault="002C67EA" w:rsidP="002C67EA">
            <w:pPr>
              <w:pStyle w:val="affffffffd"/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B9C42" w14:textId="77777777" w:rsidR="002C67EA" w:rsidRPr="00372756" w:rsidRDefault="002C67EA" w:rsidP="002C67EA">
            <w:pPr>
              <w:pStyle w:val="affffffffd"/>
              <w:rPr>
                <w:color w:val="000000"/>
                <w:highlight w:val="white"/>
              </w:rPr>
            </w:pPr>
            <w:r w:rsidRPr="00372756">
              <w:rPr>
                <w:color w:val="000000"/>
                <w:highlight w:val="white"/>
                <w:lang w:val="en-US"/>
              </w:rPr>
              <w:t>smev:NotRestrictedDocumentType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67B6D" w14:textId="1596813C" w:rsidR="002C67EA" w:rsidRPr="00372756" w:rsidRDefault="002C67EA" w:rsidP="002C67EA">
            <w:pPr>
              <w:pStyle w:val="affffffffd"/>
              <w:rPr>
                <w:lang w:eastAsia="en-US"/>
              </w:rPr>
            </w:pPr>
            <w:r>
              <w:rPr>
                <w:lang w:eastAsia="en-US"/>
              </w:rPr>
              <w:t xml:space="preserve">См. </w:t>
            </w:r>
            <w:r>
              <w:rPr>
                <w:lang w:eastAsia="en-US"/>
              </w:rPr>
              <w:fldChar w:fldCharType="begin"/>
            </w:r>
            <w:r>
              <w:rPr>
                <w:lang w:eastAsia="en-US"/>
              </w:rPr>
              <w:instrText xml:space="preserve"> REF _Ref25097572 \h </w:instrText>
            </w:r>
            <w:r>
              <w:rPr>
                <w:lang w:eastAsia="en-US"/>
              </w:rPr>
            </w:r>
            <w:r>
              <w:rPr>
                <w:lang w:eastAsia="en-US"/>
              </w:rPr>
              <w:fldChar w:fldCharType="separate"/>
            </w:r>
            <w:r w:rsidR="00705892">
              <w:t xml:space="preserve">Таблица </w:t>
            </w:r>
            <w:r w:rsidR="00705892">
              <w:rPr>
                <w:noProof/>
              </w:rPr>
              <w:t>25</w:t>
            </w:r>
            <w:r>
              <w:rPr>
                <w:lang w:eastAsia="en-US"/>
              </w:rPr>
              <w:fldChar w:fldCharType="end"/>
            </w:r>
          </w:p>
        </w:tc>
      </w:tr>
      <w:tr w:rsidR="002C67EA" w:rsidRPr="00372756" w14:paraId="7682053E" w14:textId="77777777" w:rsidTr="002C67EA">
        <w:trPr>
          <w:cantSplit/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F2346" w14:textId="77777777" w:rsidR="002C67EA" w:rsidRPr="00372756" w:rsidRDefault="002C67EA" w:rsidP="002C67EA">
            <w:pPr>
              <w:pStyle w:val="affffffffd"/>
            </w:pPr>
            <w:r w:rsidRPr="00372756"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93456" w14:textId="77777777" w:rsidR="002C67EA" w:rsidRPr="00B03090" w:rsidRDefault="002C67EA" w:rsidP="002C67E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Cs w:val="24"/>
                <w:highlight w:val="white"/>
              </w:rPr>
            </w:pPr>
            <w:r w:rsidRPr="00EC5A4A">
              <w:rPr>
                <w:color w:val="000000"/>
                <w:szCs w:val="24"/>
                <w:highlight w:val="white"/>
                <w:lang w:val="en-US"/>
              </w:rPr>
              <w:t>smev:Form9Certificate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97D0A" w14:textId="77777777" w:rsidR="002C67EA" w:rsidRPr="00372756" w:rsidRDefault="002C67EA" w:rsidP="002C67EA">
            <w:pPr>
              <w:pStyle w:val="affffffffd"/>
              <w:rPr>
                <w:color w:val="000000"/>
                <w:highlight w:val="white"/>
              </w:rPr>
            </w:pPr>
            <w:r w:rsidRPr="00372756">
              <w:rPr>
                <w:color w:val="000000"/>
                <w:highlight w:val="white"/>
              </w:rPr>
              <w:t>Справка о регистрации по форме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ED282" w14:textId="77777777" w:rsidR="002C67EA" w:rsidRPr="00372756" w:rsidRDefault="002C67EA" w:rsidP="002C67EA">
            <w:pPr>
              <w:pStyle w:val="affffffffd"/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E9208" w14:textId="77777777" w:rsidR="002C67EA" w:rsidRPr="00372756" w:rsidRDefault="002C67EA" w:rsidP="002C67EA">
            <w:pPr>
              <w:pStyle w:val="affffffffd"/>
              <w:rPr>
                <w:color w:val="000000"/>
                <w:highlight w:val="white"/>
              </w:rPr>
            </w:pPr>
            <w:r w:rsidRPr="00372756">
              <w:rPr>
                <w:color w:val="000000"/>
                <w:highlight w:val="white"/>
                <w:lang w:val="en-US"/>
              </w:rPr>
              <w:t>smev:NotRestrictedDocumentType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4F759" w14:textId="213ED53F" w:rsidR="002C67EA" w:rsidRPr="00372756" w:rsidRDefault="002C67EA" w:rsidP="002C67EA">
            <w:pPr>
              <w:pStyle w:val="affffffffd"/>
              <w:rPr>
                <w:lang w:eastAsia="en-US"/>
              </w:rPr>
            </w:pPr>
            <w:r>
              <w:rPr>
                <w:lang w:eastAsia="en-US"/>
              </w:rPr>
              <w:t xml:space="preserve">См. </w:t>
            </w:r>
            <w:r>
              <w:rPr>
                <w:lang w:eastAsia="en-US"/>
              </w:rPr>
              <w:fldChar w:fldCharType="begin"/>
            </w:r>
            <w:r>
              <w:rPr>
                <w:lang w:eastAsia="en-US"/>
              </w:rPr>
              <w:instrText xml:space="preserve"> REF _Ref25097572 \h </w:instrText>
            </w:r>
            <w:r>
              <w:rPr>
                <w:lang w:eastAsia="en-US"/>
              </w:rPr>
            </w:r>
            <w:r>
              <w:rPr>
                <w:lang w:eastAsia="en-US"/>
              </w:rPr>
              <w:fldChar w:fldCharType="separate"/>
            </w:r>
            <w:r w:rsidR="00705892">
              <w:t xml:space="preserve">Таблица </w:t>
            </w:r>
            <w:r w:rsidR="00705892">
              <w:rPr>
                <w:noProof/>
              </w:rPr>
              <w:t>25</w:t>
            </w:r>
            <w:r>
              <w:rPr>
                <w:lang w:eastAsia="en-US"/>
              </w:rPr>
              <w:fldChar w:fldCharType="end"/>
            </w:r>
          </w:p>
        </w:tc>
      </w:tr>
      <w:tr w:rsidR="002C67EA" w:rsidRPr="00372756" w14:paraId="6CE77A6F" w14:textId="77777777" w:rsidTr="002C67EA">
        <w:trPr>
          <w:cantSplit/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01BA6" w14:textId="77777777" w:rsidR="002C67EA" w:rsidRPr="00372756" w:rsidRDefault="002C67EA" w:rsidP="002C67EA">
            <w:pPr>
              <w:pStyle w:val="affffffffd"/>
            </w:pPr>
            <w:r w:rsidRPr="00372756"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1A086" w14:textId="77777777" w:rsidR="002C67EA" w:rsidRPr="00B03090" w:rsidRDefault="002C67EA" w:rsidP="002C67E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Cs w:val="24"/>
                <w:highlight w:val="white"/>
              </w:rPr>
            </w:pPr>
            <w:r w:rsidRPr="00EC5A4A">
              <w:rPr>
                <w:color w:val="000000"/>
                <w:szCs w:val="24"/>
                <w:highlight w:val="white"/>
                <w:lang w:val="en-US"/>
              </w:rPr>
              <w:t>smev:TemporaryIdentityCardRF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7F9D8" w14:textId="77777777" w:rsidR="002C67EA" w:rsidRPr="00372756" w:rsidRDefault="002C67EA" w:rsidP="002C67EA">
            <w:pPr>
              <w:pStyle w:val="affffffffd"/>
              <w:rPr>
                <w:color w:val="000000"/>
                <w:highlight w:val="white"/>
              </w:rPr>
            </w:pPr>
            <w:r w:rsidRPr="00372756">
              <w:rPr>
                <w:color w:val="000000"/>
                <w:highlight w:val="white"/>
              </w:rPr>
              <w:t>Временное удостоверение личности гражданина РФ по форме 2П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879AF" w14:textId="77777777" w:rsidR="002C67EA" w:rsidRPr="00372756" w:rsidRDefault="002C67EA" w:rsidP="002C67EA">
            <w:pPr>
              <w:pStyle w:val="affffffffd"/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0FA7A" w14:textId="77777777" w:rsidR="002C67EA" w:rsidRPr="00372756" w:rsidRDefault="002C67EA" w:rsidP="002C67EA">
            <w:pPr>
              <w:pStyle w:val="affffffffd"/>
              <w:rPr>
                <w:color w:val="000000"/>
                <w:highlight w:val="white"/>
              </w:rPr>
            </w:pPr>
            <w:r w:rsidRPr="00372756">
              <w:rPr>
                <w:color w:val="000000"/>
                <w:highlight w:val="white"/>
                <w:lang w:val="en-US"/>
              </w:rPr>
              <w:t>smev:NotRestrictedDocumentType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5F43B" w14:textId="0EF4316B" w:rsidR="002C67EA" w:rsidRPr="00372756" w:rsidRDefault="002C67EA" w:rsidP="002C67EA">
            <w:pPr>
              <w:pStyle w:val="affffffffd"/>
              <w:rPr>
                <w:lang w:eastAsia="en-US"/>
              </w:rPr>
            </w:pPr>
            <w:r>
              <w:rPr>
                <w:lang w:eastAsia="en-US"/>
              </w:rPr>
              <w:t xml:space="preserve">См. </w:t>
            </w:r>
            <w:r>
              <w:rPr>
                <w:lang w:eastAsia="en-US"/>
              </w:rPr>
              <w:fldChar w:fldCharType="begin"/>
            </w:r>
            <w:r>
              <w:rPr>
                <w:lang w:eastAsia="en-US"/>
              </w:rPr>
              <w:instrText xml:space="preserve"> REF _Ref25097572 \h </w:instrText>
            </w:r>
            <w:r>
              <w:rPr>
                <w:lang w:eastAsia="en-US"/>
              </w:rPr>
            </w:r>
            <w:r>
              <w:rPr>
                <w:lang w:eastAsia="en-US"/>
              </w:rPr>
              <w:fldChar w:fldCharType="separate"/>
            </w:r>
            <w:r w:rsidR="00705892">
              <w:t xml:space="preserve">Таблица </w:t>
            </w:r>
            <w:r w:rsidR="00705892">
              <w:rPr>
                <w:noProof/>
              </w:rPr>
              <w:t>25</w:t>
            </w:r>
            <w:r>
              <w:rPr>
                <w:lang w:eastAsia="en-US"/>
              </w:rPr>
              <w:fldChar w:fldCharType="end"/>
            </w:r>
          </w:p>
        </w:tc>
      </w:tr>
    </w:tbl>
    <w:p w14:paraId="0750F009" w14:textId="77777777" w:rsidR="002C67EA" w:rsidRDefault="002C67EA" w:rsidP="002C67EA">
      <w:pPr>
        <w:pStyle w:val="affffffff7"/>
      </w:pPr>
    </w:p>
    <w:p w14:paraId="4715388D" w14:textId="77777777" w:rsidR="002C67EA" w:rsidRDefault="002C67EA" w:rsidP="002C67EA">
      <w:pPr>
        <w:spacing w:after="200" w:line="276" w:lineRule="auto"/>
        <w:jc w:val="left"/>
        <w:rPr>
          <w:rFonts w:eastAsia="Times New Roman" w:cs="Times New Roman"/>
          <w:szCs w:val="24"/>
          <w:lang w:val="x-none" w:eastAsia="x-none"/>
        </w:rPr>
      </w:pPr>
      <w:r>
        <w:br w:type="page"/>
      </w:r>
    </w:p>
    <w:p w14:paraId="1427444E" w14:textId="1039AC24" w:rsidR="002C67EA" w:rsidRDefault="002C67EA" w:rsidP="002C67EA">
      <w:pPr>
        <w:pStyle w:val="affffffff7"/>
        <w:ind w:firstLine="0"/>
      </w:pPr>
      <w:bookmarkStart w:id="11831" w:name="_Ref25097550"/>
      <w:r>
        <w:lastRenderedPageBreak/>
        <w:t xml:space="preserve">Таблица </w:t>
      </w:r>
      <w:fldSimple w:instr=" SEQ Таблица \* ARABIC ">
        <w:r w:rsidR="00705892">
          <w:rPr>
            <w:noProof/>
          </w:rPr>
          <w:t>23</w:t>
        </w:r>
      </w:fldSimple>
      <w:bookmarkEnd w:id="11831"/>
      <w:r>
        <w:t xml:space="preserve"> – Комплексный тип</w:t>
      </w:r>
      <w:r>
        <w:rPr>
          <w:lang w:val="en-US"/>
        </w:rPr>
        <w:t>: pfr:</w:t>
      </w:r>
      <w:r>
        <w:rPr>
          <w:highlight w:val="white"/>
        </w:rPr>
        <w:t>IdentificationDocumentType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1589"/>
        <w:gridCol w:w="1985"/>
        <w:gridCol w:w="1276"/>
        <w:gridCol w:w="1984"/>
        <w:gridCol w:w="1843"/>
      </w:tblGrid>
      <w:tr w:rsidR="002C67EA" w:rsidRPr="00372756" w14:paraId="78BBDBDD" w14:textId="77777777" w:rsidTr="002C67EA">
        <w:trPr>
          <w:cantSplit/>
          <w:tblHeader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417F6" w14:textId="77777777" w:rsidR="002C67EA" w:rsidRPr="00EC5A4A" w:rsidRDefault="002C67EA" w:rsidP="002C67EA">
            <w:pPr>
              <w:pStyle w:val="affffffffb"/>
              <w:spacing w:before="0" w:after="0"/>
            </w:pPr>
            <w:r w:rsidRPr="00EC5A4A">
              <w:t>№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817FA" w14:textId="77777777" w:rsidR="002C67EA" w:rsidRPr="00EC5A4A" w:rsidRDefault="002C67EA" w:rsidP="002C67EA">
            <w:pPr>
              <w:pStyle w:val="affffffffb"/>
              <w:spacing w:before="0" w:after="0"/>
            </w:pPr>
            <w:r w:rsidRPr="00B03090">
              <w:t xml:space="preserve">Код </w:t>
            </w:r>
            <w:r w:rsidRPr="004B08C2">
              <w:rPr>
                <w:szCs w:val="28"/>
              </w:rPr>
              <w:t>параметра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CA2F8" w14:textId="77777777" w:rsidR="002C67EA" w:rsidRPr="00B03090" w:rsidRDefault="002C67EA" w:rsidP="002C67EA">
            <w:pPr>
              <w:pStyle w:val="affffffffb"/>
              <w:spacing w:before="0" w:after="0"/>
            </w:pPr>
            <w:r w:rsidRPr="00B03090">
              <w:t xml:space="preserve">Описание параметра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4D312" w14:textId="77777777" w:rsidR="002C67EA" w:rsidRPr="00EC5A4A" w:rsidRDefault="002C67EA" w:rsidP="002C67EA">
            <w:pPr>
              <w:pStyle w:val="affffffffb"/>
              <w:spacing w:before="0" w:after="0"/>
            </w:pPr>
            <w:r w:rsidRPr="002342A7">
              <w:t>Обязательность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21E40" w14:textId="77777777" w:rsidR="002C67EA" w:rsidRPr="00B03090" w:rsidRDefault="002C67EA" w:rsidP="002C67EA">
            <w:pPr>
              <w:pStyle w:val="affffffffb"/>
              <w:spacing w:before="0" w:after="0"/>
            </w:pPr>
            <w:r w:rsidRPr="00B03090">
              <w:t xml:space="preserve">Способ заполнения/Тип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F4661" w14:textId="77777777" w:rsidR="002C67EA" w:rsidRPr="00486884" w:rsidRDefault="002C67EA" w:rsidP="002C67EA">
            <w:pPr>
              <w:pStyle w:val="affffffffb"/>
              <w:spacing w:before="0" w:after="0"/>
            </w:pPr>
            <w:r w:rsidRPr="00486884">
              <w:t xml:space="preserve">Комментарий </w:t>
            </w:r>
          </w:p>
        </w:tc>
      </w:tr>
      <w:tr w:rsidR="002C67EA" w:rsidRPr="00372756" w14:paraId="3E7B4ACA" w14:textId="77777777" w:rsidTr="002C67EA">
        <w:trPr>
          <w:cantSplit/>
          <w:trHeight w:val="260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EAB50" w14:textId="77777777" w:rsidR="002C67EA" w:rsidRPr="00372756" w:rsidRDefault="002C67EA" w:rsidP="002C67EA">
            <w:pPr>
              <w:pStyle w:val="affffffffd"/>
            </w:pPr>
            <w:r w:rsidRPr="00372756">
              <w:t>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F09FC" w14:textId="77777777" w:rsidR="002C67EA" w:rsidRPr="00372756" w:rsidRDefault="002C67EA" w:rsidP="002C67EA">
            <w:pPr>
              <w:pStyle w:val="affffffffd"/>
              <w:rPr>
                <w:lang w:eastAsia="en-US"/>
              </w:rPr>
            </w:pPr>
            <w:r w:rsidRPr="00372756">
              <w:rPr>
                <w:color w:val="000000"/>
                <w:highlight w:val="white"/>
                <w:lang w:val="en-US"/>
              </w:rPr>
              <w:t>pfr:T</w:t>
            </w:r>
            <w:r w:rsidRPr="00372756">
              <w:rPr>
                <w:color w:val="000000"/>
                <w:highlight w:val="white"/>
              </w:rPr>
              <w:t>ype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ECDEF" w14:textId="77777777" w:rsidR="002C67EA" w:rsidRPr="00372756" w:rsidRDefault="002C67EA" w:rsidP="002C67EA">
            <w:pPr>
              <w:pStyle w:val="affffffffd"/>
              <w:rPr>
                <w:lang w:eastAsia="en-US"/>
              </w:rPr>
            </w:pPr>
            <w:r w:rsidRPr="00372756">
              <w:t>Тип удостоверяющего документа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F04F1" w14:textId="77777777" w:rsidR="002C67EA" w:rsidRPr="00372756" w:rsidRDefault="002C67EA" w:rsidP="002C67EA">
            <w:pPr>
              <w:pStyle w:val="affffffffd"/>
              <w:rPr>
                <w:lang w:val="en-US" w:eastAsia="en-US"/>
              </w:rPr>
            </w:pPr>
            <w:r w:rsidRPr="00372756">
              <w:rPr>
                <w:lang w:val="en-US" w:eastAsia="en-US"/>
              </w:rPr>
              <w:t>+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D7775" w14:textId="77777777" w:rsidR="002C67EA" w:rsidRPr="00372756" w:rsidRDefault="002C67EA" w:rsidP="002C67EA">
            <w:pPr>
              <w:pStyle w:val="affffffffd"/>
              <w:rPr>
                <w:lang w:eastAsia="en-US"/>
              </w:rPr>
            </w:pPr>
            <w:r w:rsidRPr="00372756">
              <w:rPr>
                <w:color w:val="000000"/>
                <w:highlight w:val="white"/>
                <w:lang w:val="en-US"/>
              </w:rPr>
              <w:t>smev:</w:t>
            </w:r>
            <w:r w:rsidRPr="00372756">
              <w:rPr>
                <w:color w:val="000000"/>
                <w:highlight w:val="white"/>
              </w:rPr>
              <w:t>string-200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782D" w14:textId="77777777" w:rsidR="002C67EA" w:rsidRPr="00372756" w:rsidRDefault="002C67EA" w:rsidP="002C67EA">
            <w:pPr>
              <w:pStyle w:val="affffffffd"/>
              <w:rPr>
                <w:lang w:eastAsia="en-US"/>
              </w:rPr>
            </w:pPr>
          </w:p>
        </w:tc>
      </w:tr>
      <w:tr w:rsidR="002C67EA" w:rsidRPr="00372756" w14:paraId="6C13547E" w14:textId="77777777" w:rsidTr="002C67EA">
        <w:trPr>
          <w:cantSplit/>
          <w:trHeight w:val="691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0F0AA" w14:textId="77777777" w:rsidR="002C67EA" w:rsidRPr="00372756" w:rsidRDefault="002C67EA" w:rsidP="002C67EA">
            <w:pPr>
              <w:pStyle w:val="affffffffd"/>
            </w:pPr>
            <w:r w:rsidRPr="00372756">
              <w:t>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D75F6" w14:textId="77777777" w:rsidR="002C67EA" w:rsidRPr="00372756" w:rsidRDefault="002C67EA" w:rsidP="002C67EA">
            <w:pPr>
              <w:pStyle w:val="affffffffd"/>
              <w:rPr>
                <w:lang w:eastAsia="en-US"/>
              </w:rPr>
            </w:pPr>
            <w:r w:rsidRPr="00372756">
              <w:rPr>
                <w:color w:val="000000"/>
                <w:highlight w:val="white"/>
                <w:lang w:val="en-US"/>
              </w:rPr>
              <w:t>pfr:D</w:t>
            </w:r>
            <w:r w:rsidRPr="00372756">
              <w:rPr>
                <w:color w:val="000000"/>
                <w:highlight w:val="white"/>
              </w:rPr>
              <w:t>ocument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32DCB" w14:textId="77777777" w:rsidR="002C67EA" w:rsidRPr="00372756" w:rsidRDefault="002C67EA" w:rsidP="002C67EA">
            <w:pPr>
              <w:pStyle w:val="affffffffd"/>
              <w:rPr>
                <w:lang w:eastAsia="en-US"/>
              </w:rPr>
            </w:pPr>
            <w:r w:rsidRPr="00372756">
              <w:t>Документ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08CE6" w14:textId="77777777" w:rsidR="002C67EA" w:rsidRPr="00372756" w:rsidRDefault="002C67EA" w:rsidP="002C67EA">
            <w:pPr>
              <w:pStyle w:val="affffffffd"/>
              <w:rPr>
                <w:lang w:val="en-US" w:eastAsia="en-US"/>
              </w:rPr>
            </w:pPr>
            <w:r w:rsidRPr="00372756">
              <w:rPr>
                <w:lang w:val="en-US" w:eastAsia="en-US"/>
              </w:rPr>
              <w:t>+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A50AF" w14:textId="77777777" w:rsidR="002C67EA" w:rsidRPr="00372756" w:rsidRDefault="002C67EA" w:rsidP="002C67EA">
            <w:pPr>
              <w:pStyle w:val="affffffffd"/>
              <w:rPr>
                <w:lang w:eastAsia="en-US"/>
              </w:rPr>
            </w:pPr>
            <w:r w:rsidRPr="00372756">
              <w:rPr>
                <w:color w:val="000000"/>
                <w:highlight w:val="white"/>
              </w:rPr>
              <w:t>smev:NotRestrictedDocumentType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6309A" w14:textId="791E6476" w:rsidR="002C67EA" w:rsidRPr="00372756" w:rsidRDefault="002C67EA" w:rsidP="002C67EA">
            <w:pPr>
              <w:pStyle w:val="affffffffd"/>
            </w:pPr>
            <w:r>
              <w:rPr>
                <w:lang w:eastAsia="en-US"/>
              </w:rPr>
              <w:t xml:space="preserve">См. </w:t>
            </w:r>
            <w:r>
              <w:rPr>
                <w:lang w:eastAsia="en-US"/>
              </w:rPr>
              <w:fldChar w:fldCharType="begin"/>
            </w:r>
            <w:r>
              <w:rPr>
                <w:lang w:eastAsia="en-US"/>
              </w:rPr>
              <w:instrText xml:space="preserve"> REF _Ref25097572 \h </w:instrText>
            </w:r>
            <w:r>
              <w:rPr>
                <w:lang w:eastAsia="en-US"/>
              </w:rPr>
            </w:r>
            <w:r>
              <w:rPr>
                <w:lang w:eastAsia="en-US"/>
              </w:rPr>
              <w:fldChar w:fldCharType="separate"/>
            </w:r>
            <w:r w:rsidR="00705892">
              <w:t xml:space="preserve">Таблица </w:t>
            </w:r>
            <w:r w:rsidR="00705892">
              <w:rPr>
                <w:noProof/>
              </w:rPr>
              <w:t>25</w:t>
            </w:r>
            <w:r>
              <w:rPr>
                <w:lang w:eastAsia="en-US"/>
              </w:rPr>
              <w:fldChar w:fldCharType="end"/>
            </w:r>
          </w:p>
        </w:tc>
      </w:tr>
    </w:tbl>
    <w:p w14:paraId="3C9D49BA" w14:textId="2510885A" w:rsidR="002C67EA" w:rsidRPr="002F17AF" w:rsidRDefault="002C67EA" w:rsidP="002C67EA">
      <w:pPr>
        <w:pStyle w:val="affffffff7"/>
        <w:ind w:firstLine="0"/>
      </w:pPr>
      <w:bookmarkStart w:id="11832" w:name="_Ref25097563"/>
      <w:r>
        <w:t xml:space="preserve">Таблица </w:t>
      </w:r>
      <w:fldSimple w:instr=" SEQ Таблица \* ARABIC ">
        <w:r w:rsidR="00705892">
          <w:rPr>
            <w:noProof/>
          </w:rPr>
          <w:t>24</w:t>
        </w:r>
      </w:fldSimple>
      <w:bookmarkEnd w:id="11832"/>
      <w:r>
        <w:t xml:space="preserve"> – Комплексный тип </w:t>
      </w:r>
      <w:r>
        <w:rPr>
          <w:highlight w:val="white"/>
          <w:lang w:val="en-US"/>
        </w:rPr>
        <w:t>smev</w:t>
      </w:r>
      <w:r>
        <w:rPr>
          <w:highlight w:val="white"/>
        </w:rPr>
        <w:t>:PassportRFType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1589"/>
        <w:gridCol w:w="1985"/>
        <w:gridCol w:w="1276"/>
        <w:gridCol w:w="1984"/>
        <w:gridCol w:w="1843"/>
      </w:tblGrid>
      <w:tr w:rsidR="002C67EA" w:rsidRPr="00372756" w14:paraId="65A737F3" w14:textId="77777777" w:rsidTr="002C67EA">
        <w:trPr>
          <w:cantSplit/>
          <w:tblHeader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24A65" w14:textId="77777777" w:rsidR="002C67EA" w:rsidRPr="00EC5A4A" w:rsidRDefault="002C67EA" w:rsidP="002C67EA">
            <w:pPr>
              <w:pStyle w:val="affffffffb"/>
              <w:spacing w:before="0" w:after="0"/>
            </w:pPr>
            <w:r w:rsidRPr="00EC5A4A">
              <w:t>№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CFF20" w14:textId="77777777" w:rsidR="002C67EA" w:rsidRPr="00EC5A4A" w:rsidRDefault="002C67EA" w:rsidP="002C67EA">
            <w:pPr>
              <w:pStyle w:val="affffffffb"/>
              <w:spacing w:before="0" w:after="0"/>
            </w:pPr>
            <w:r w:rsidRPr="00B03090">
              <w:t xml:space="preserve">Код </w:t>
            </w:r>
            <w:r w:rsidRPr="004B08C2">
              <w:rPr>
                <w:szCs w:val="28"/>
              </w:rPr>
              <w:t>параметра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440F9" w14:textId="77777777" w:rsidR="002C67EA" w:rsidRPr="00B03090" w:rsidRDefault="002C67EA" w:rsidP="002C67EA">
            <w:pPr>
              <w:pStyle w:val="affffffffb"/>
              <w:spacing w:before="0" w:after="0"/>
            </w:pPr>
            <w:r w:rsidRPr="00B03090">
              <w:t xml:space="preserve">Описание параметра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D5BD5" w14:textId="77777777" w:rsidR="002C67EA" w:rsidRPr="00EC5A4A" w:rsidRDefault="002C67EA" w:rsidP="002C67EA">
            <w:pPr>
              <w:pStyle w:val="affffffffb"/>
              <w:spacing w:before="0" w:after="0"/>
            </w:pPr>
            <w:r w:rsidRPr="002342A7">
              <w:t>Обязательность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8F03E" w14:textId="77777777" w:rsidR="002C67EA" w:rsidRPr="00B03090" w:rsidRDefault="002C67EA" w:rsidP="002C67EA">
            <w:pPr>
              <w:pStyle w:val="affffffffb"/>
              <w:spacing w:before="0" w:after="0"/>
            </w:pPr>
            <w:r w:rsidRPr="00B03090">
              <w:t xml:space="preserve">Способ заполнения/Тип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549A7" w14:textId="77777777" w:rsidR="002C67EA" w:rsidRPr="00486884" w:rsidRDefault="002C67EA" w:rsidP="002C67EA">
            <w:pPr>
              <w:pStyle w:val="affffffffb"/>
              <w:spacing w:before="0" w:after="0"/>
            </w:pPr>
            <w:r w:rsidRPr="00486884">
              <w:t xml:space="preserve">Комментарий </w:t>
            </w:r>
          </w:p>
        </w:tc>
      </w:tr>
      <w:tr w:rsidR="002C67EA" w:rsidRPr="00372756" w14:paraId="44504319" w14:textId="77777777" w:rsidTr="002C67EA">
        <w:trPr>
          <w:cantSplit/>
          <w:trHeight w:val="260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A4C88" w14:textId="77777777" w:rsidR="002C67EA" w:rsidRPr="00372756" w:rsidRDefault="002C67EA" w:rsidP="002C67EA">
            <w:pPr>
              <w:pStyle w:val="affffffffd"/>
            </w:pPr>
            <w:r w:rsidRPr="00372756">
              <w:t>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6D36D" w14:textId="77777777" w:rsidR="002C67EA" w:rsidRPr="00EC5A4A" w:rsidRDefault="002C67EA" w:rsidP="002C67E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Cs w:val="24"/>
                <w:highlight w:val="white"/>
                <w:lang w:val="en-US"/>
              </w:rPr>
            </w:pPr>
            <w:r w:rsidRPr="00EC5A4A">
              <w:rPr>
                <w:color w:val="000000"/>
                <w:szCs w:val="24"/>
                <w:highlight w:val="white"/>
                <w:lang w:val="en-US"/>
              </w:rPr>
              <w:t>smev:Series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9C428" w14:textId="77777777" w:rsidR="002C67EA" w:rsidRPr="00372756" w:rsidRDefault="002C67EA" w:rsidP="002C67EA">
            <w:pPr>
              <w:pStyle w:val="affffffffd"/>
              <w:rPr>
                <w:lang w:val="en-US" w:eastAsia="en-US"/>
              </w:rPr>
            </w:pPr>
            <w:r w:rsidRPr="00372756">
              <w:rPr>
                <w:lang w:eastAsia="en-US"/>
              </w:rPr>
              <w:t>Серия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6F7EB" w14:textId="77777777" w:rsidR="002C67EA" w:rsidRPr="00372756" w:rsidRDefault="002C67EA" w:rsidP="002C67EA">
            <w:pPr>
              <w:pStyle w:val="affffffffd"/>
              <w:rPr>
                <w:lang w:val="en-US" w:eastAsia="en-US"/>
              </w:rPr>
            </w:pPr>
            <w:r w:rsidRPr="00372756">
              <w:rPr>
                <w:lang w:val="en-US" w:eastAsia="en-US"/>
              </w:rPr>
              <w:t>+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1AD7D" w14:textId="77777777" w:rsidR="002C67EA" w:rsidRPr="00372756" w:rsidRDefault="002C67EA" w:rsidP="002C67EA">
            <w:pPr>
              <w:pStyle w:val="affffffffd"/>
              <w:rPr>
                <w:lang w:val="en-US" w:eastAsia="en-US"/>
              </w:rPr>
            </w:pPr>
            <w:r w:rsidRPr="00372756">
              <w:rPr>
                <w:color w:val="000000"/>
                <w:highlight w:val="white"/>
                <w:lang w:val="en-US"/>
              </w:rPr>
              <w:t>digits-4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97A51" w14:textId="77777777" w:rsidR="002C67EA" w:rsidRPr="00372756" w:rsidRDefault="002C67EA" w:rsidP="002C67EA">
            <w:pPr>
              <w:pStyle w:val="affffffffd"/>
              <w:spacing w:before="0" w:beforeAutospacing="0" w:after="0" w:afterAutospacing="0"/>
              <w:rPr>
                <w:color w:val="000000"/>
                <w:highlight w:val="white"/>
              </w:rPr>
            </w:pPr>
            <w:r w:rsidRPr="00372756">
              <w:rPr>
                <w:color w:val="000000"/>
                <w:highlight w:val="white"/>
              </w:rPr>
              <w:t xml:space="preserve">Строка, состоящая из четырёх цифр. </w:t>
            </w:r>
          </w:p>
          <w:p w14:paraId="79662A19" w14:textId="77777777" w:rsidR="002C67EA" w:rsidRPr="00372756" w:rsidRDefault="002C67EA" w:rsidP="002C67EA">
            <w:pPr>
              <w:pStyle w:val="affffffffd"/>
              <w:spacing w:before="0" w:beforeAutospacing="0" w:after="0" w:afterAutospacing="0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  <w:lang w:val="en-US"/>
              </w:rPr>
              <w:t>xs:string</w:t>
            </w:r>
          </w:p>
          <w:p w14:paraId="5F69F585" w14:textId="77777777" w:rsidR="002C67EA" w:rsidRPr="00372756" w:rsidRDefault="002C67EA" w:rsidP="002C67EA">
            <w:pPr>
              <w:pStyle w:val="affffffffd"/>
              <w:spacing w:before="0" w:beforeAutospacing="0" w:after="0" w:afterAutospacing="0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  <w:lang w:val="en-US"/>
              </w:rPr>
              <w:t>xs:length value="4"</w:t>
            </w:r>
          </w:p>
          <w:p w14:paraId="7EFCD3A4" w14:textId="77777777" w:rsidR="002C67EA" w:rsidRPr="00372756" w:rsidRDefault="002C67EA" w:rsidP="002C67EA">
            <w:pPr>
              <w:pStyle w:val="affffffffd"/>
              <w:spacing w:before="0" w:beforeAutospacing="0" w:after="0" w:afterAutospacing="0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  <w:lang w:val="en-US"/>
              </w:rPr>
              <w:t>xs:pattern value="d{4}"</w:t>
            </w:r>
          </w:p>
        </w:tc>
      </w:tr>
      <w:tr w:rsidR="002C67EA" w:rsidRPr="00857738" w14:paraId="0DD13CB4" w14:textId="77777777" w:rsidTr="002C67EA">
        <w:trPr>
          <w:cantSplit/>
          <w:trHeight w:val="260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AEE1F" w14:textId="77777777" w:rsidR="002C67EA" w:rsidRPr="00372756" w:rsidRDefault="002C67EA" w:rsidP="002C67EA">
            <w:pPr>
              <w:pStyle w:val="affffffffd"/>
            </w:pPr>
            <w:r w:rsidRPr="00372756">
              <w:t>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E0583" w14:textId="77777777" w:rsidR="002C67EA" w:rsidRPr="00EC5A4A" w:rsidRDefault="002C67EA" w:rsidP="002C67E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Cs w:val="24"/>
                <w:highlight w:val="white"/>
                <w:lang w:val="en-US"/>
              </w:rPr>
            </w:pPr>
            <w:r w:rsidRPr="00EC5A4A">
              <w:rPr>
                <w:color w:val="000000"/>
                <w:szCs w:val="24"/>
                <w:highlight w:val="white"/>
                <w:lang w:val="en-US"/>
              </w:rPr>
              <w:t>smev:Number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63BCB" w14:textId="77777777" w:rsidR="002C67EA" w:rsidRPr="00372756" w:rsidRDefault="002C67EA" w:rsidP="002C67EA">
            <w:pPr>
              <w:pStyle w:val="affffffffd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</w:rPr>
              <w:t>Номер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0C659" w14:textId="77777777" w:rsidR="002C67EA" w:rsidRPr="00372756" w:rsidRDefault="002C67EA" w:rsidP="002C67EA">
            <w:pPr>
              <w:pStyle w:val="affffffffd"/>
              <w:rPr>
                <w:lang w:val="en-US" w:eastAsia="en-US"/>
              </w:rPr>
            </w:pPr>
            <w:r w:rsidRPr="00372756">
              <w:rPr>
                <w:lang w:val="en-US" w:eastAsia="en-US"/>
              </w:rPr>
              <w:t>+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5F184" w14:textId="77777777" w:rsidR="002C67EA" w:rsidRPr="00372756" w:rsidRDefault="002C67EA" w:rsidP="002C67EA">
            <w:pPr>
              <w:pStyle w:val="affffffffd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  <w:lang w:val="en-US"/>
              </w:rPr>
              <w:t>digits-6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F1CBC" w14:textId="77777777" w:rsidR="002C67EA" w:rsidRPr="00372756" w:rsidRDefault="002C67EA" w:rsidP="002C67EA">
            <w:pPr>
              <w:pStyle w:val="affffffffd"/>
              <w:spacing w:before="0" w:beforeAutospacing="0" w:after="0" w:afterAutospacing="0"/>
              <w:rPr>
                <w:color w:val="000000"/>
                <w:highlight w:val="white"/>
              </w:rPr>
            </w:pPr>
            <w:r w:rsidRPr="00372756">
              <w:rPr>
                <w:color w:val="000000"/>
                <w:highlight w:val="white"/>
              </w:rPr>
              <w:t xml:space="preserve">Строка, состоящая из шести цифр. </w:t>
            </w:r>
            <w:r w:rsidRPr="00372756">
              <w:rPr>
                <w:color w:val="000000"/>
                <w:highlight w:val="white"/>
                <w:lang w:val="en-US"/>
              </w:rPr>
              <w:t>xs</w:t>
            </w:r>
            <w:r w:rsidRPr="00372756">
              <w:rPr>
                <w:color w:val="000000"/>
                <w:highlight w:val="white"/>
              </w:rPr>
              <w:t>:</w:t>
            </w:r>
            <w:r w:rsidRPr="00372756">
              <w:rPr>
                <w:color w:val="000000"/>
                <w:highlight w:val="white"/>
                <w:lang w:val="en-US"/>
              </w:rPr>
              <w:t>string</w:t>
            </w:r>
          </w:p>
          <w:p w14:paraId="249E3296" w14:textId="77777777" w:rsidR="002C67EA" w:rsidRPr="00372756" w:rsidRDefault="002C67EA" w:rsidP="002C67EA">
            <w:pPr>
              <w:pStyle w:val="affffffffd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372756">
              <w:rPr>
                <w:color w:val="000000"/>
                <w:highlight w:val="white"/>
                <w:lang w:val="en-US"/>
              </w:rPr>
              <w:t>length value="6"</w:t>
            </w:r>
          </w:p>
          <w:p w14:paraId="6407799C" w14:textId="77777777" w:rsidR="002C67EA" w:rsidRPr="00372756" w:rsidRDefault="002C67EA" w:rsidP="002C67EA">
            <w:pPr>
              <w:pStyle w:val="affffffffd"/>
              <w:spacing w:before="0" w:beforeAutospacing="0" w:after="0" w:afterAutospacing="0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  <w:lang w:val="en-US"/>
              </w:rPr>
              <w:t>xs:pattern value="d{6}"</w:t>
            </w:r>
          </w:p>
        </w:tc>
      </w:tr>
      <w:tr w:rsidR="002C67EA" w:rsidRPr="00372756" w14:paraId="6109629E" w14:textId="77777777" w:rsidTr="002C67EA">
        <w:trPr>
          <w:cantSplit/>
          <w:trHeight w:val="260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26F80" w14:textId="77777777" w:rsidR="002C67EA" w:rsidRPr="00372756" w:rsidRDefault="002C67EA" w:rsidP="002C67EA">
            <w:pPr>
              <w:pStyle w:val="affffffffd"/>
            </w:pPr>
            <w:r w:rsidRPr="00372756">
              <w:t>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C5E7C" w14:textId="77777777" w:rsidR="002C67EA" w:rsidRPr="00EC5A4A" w:rsidRDefault="002C67EA" w:rsidP="002C67E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Cs w:val="24"/>
                <w:highlight w:val="white"/>
                <w:lang w:val="en-US"/>
              </w:rPr>
            </w:pPr>
            <w:r w:rsidRPr="00EC5A4A">
              <w:rPr>
                <w:color w:val="000000"/>
                <w:szCs w:val="24"/>
                <w:highlight w:val="white"/>
                <w:lang w:val="en-US"/>
              </w:rPr>
              <w:t>smev:IssueDate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1A4D9" w14:textId="77777777" w:rsidR="002C67EA" w:rsidRPr="00372756" w:rsidRDefault="002C67EA" w:rsidP="002C67EA">
            <w:pPr>
              <w:pStyle w:val="affffffffd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</w:rPr>
              <w:t>Дата</w:t>
            </w:r>
            <w:r w:rsidRPr="00372756">
              <w:rPr>
                <w:color w:val="000000"/>
                <w:highlight w:val="white"/>
                <w:lang w:val="en-US"/>
              </w:rPr>
              <w:t xml:space="preserve"> </w:t>
            </w:r>
            <w:r w:rsidRPr="00372756">
              <w:rPr>
                <w:color w:val="000000"/>
                <w:highlight w:val="white"/>
              </w:rPr>
              <w:t>выдачи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DDE98" w14:textId="77777777" w:rsidR="002C67EA" w:rsidRPr="00372756" w:rsidRDefault="002C67EA" w:rsidP="002C67EA">
            <w:pPr>
              <w:pStyle w:val="affffffffd"/>
              <w:rPr>
                <w:lang w:val="en-US" w:eastAsia="en-US"/>
              </w:rPr>
            </w:pPr>
            <w:r w:rsidRPr="00372756">
              <w:rPr>
                <w:lang w:val="en-US" w:eastAsia="en-US"/>
              </w:rPr>
              <w:t>+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124D1" w14:textId="77777777" w:rsidR="002C67EA" w:rsidRPr="00372756" w:rsidRDefault="002C67EA" w:rsidP="002C67EA">
            <w:pPr>
              <w:pStyle w:val="affffffffd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  <w:lang w:val="en-US"/>
              </w:rPr>
              <w:t>xs:date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E3739" w14:textId="77777777" w:rsidR="002C67EA" w:rsidRPr="00372756" w:rsidRDefault="002C67EA" w:rsidP="002C67EA">
            <w:pPr>
              <w:pStyle w:val="affffffffd"/>
              <w:rPr>
                <w:lang w:eastAsia="en-US"/>
              </w:rPr>
            </w:pPr>
            <w:r w:rsidRPr="00372756">
              <w:rPr>
                <w:lang w:eastAsia="en-US"/>
              </w:rPr>
              <w:t xml:space="preserve">В сообщении ответе может содержать значение «0001-01-01» в том случае, когда в БД ПФР нет данных о дате выдачи документа. </w:t>
            </w:r>
          </w:p>
        </w:tc>
      </w:tr>
      <w:tr w:rsidR="002C67EA" w:rsidRPr="00372756" w14:paraId="701AC92E" w14:textId="77777777" w:rsidTr="002C67EA">
        <w:trPr>
          <w:cantSplit/>
          <w:trHeight w:val="260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92A3B" w14:textId="77777777" w:rsidR="002C67EA" w:rsidRPr="00372756" w:rsidRDefault="002C67EA" w:rsidP="002C67EA">
            <w:pPr>
              <w:pStyle w:val="affffffffd"/>
            </w:pPr>
            <w:r w:rsidRPr="00372756">
              <w:lastRenderedPageBreak/>
              <w:t>4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5E351" w14:textId="77777777" w:rsidR="002C67EA" w:rsidRPr="00EC5A4A" w:rsidRDefault="002C67EA" w:rsidP="002C67E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Cs w:val="24"/>
                <w:highlight w:val="white"/>
                <w:lang w:val="en-US"/>
              </w:rPr>
            </w:pPr>
            <w:r w:rsidRPr="00EC5A4A">
              <w:rPr>
                <w:color w:val="000000"/>
                <w:szCs w:val="24"/>
                <w:highlight w:val="white"/>
                <w:lang w:val="en-US"/>
              </w:rPr>
              <w:t>smev:Issuer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E51A5" w14:textId="77777777" w:rsidR="002C67EA" w:rsidRPr="00372756" w:rsidRDefault="002C67EA" w:rsidP="002C67EA">
            <w:pPr>
              <w:pStyle w:val="affffffffd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</w:rPr>
              <w:t>Кем</w:t>
            </w:r>
            <w:r w:rsidRPr="00372756">
              <w:rPr>
                <w:color w:val="000000"/>
                <w:highlight w:val="white"/>
                <w:lang w:val="en-US"/>
              </w:rPr>
              <w:t xml:space="preserve"> </w:t>
            </w:r>
            <w:r w:rsidRPr="00372756">
              <w:rPr>
                <w:color w:val="000000"/>
                <w:highlight w:val="white"/>
              </w:rPr>
              <w:t>выдан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F2221" w14:textId="77777777" w:rsidR="002C67EA" w:rsidRPr="00372756" w:rsidRDefault="002C67EA" w:rsidP="002C67EA">
            <w:pPr>
              <w:pStyle w:val="affffffffd"/>
              <w:rPr>
                <w:lang w:val="en-US" w:eastAsia="en-US"/>
              </w:rPr>
            </w:pPr>
            <w:r w:rsidRPr="00372756">
              <w:rPr>
                <w:lang w:val="en-US" w:eastAsia="en-US"/>
              </w:rPr>
              <w:t>+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CF0C8" w14:textId="77777777" w:rsidR="002C67EA" w:rsidRPr="00372756" w:rsidRDefault="002C67EA" w:rsidP="002C67EA">
            <w:pPr>
              <w:pStyle w:val="affffffffd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  <w:lang w:val="en-US"/>
              </w:rPr>
              <w:t>rus-and-num-200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DE340" w14:textId="77777777" w:rsidR="002C67EA" w:rsidRPr="00372756" w:rsidRDefault="002C67EA" w:rsidP="002C67EA">
            <w:pPr>
              <w:pStyle w:val="affffffffd"/>
              <w:rPr>
                <w:color w:val="000000"/>
              </w:rPr>
            </w:pPr>
            <w:r w:rsidRPr="00372756">
              <w:rPr>
                <w:color w:val="000000"/>
                <w:highlight w:val="white"/>
              </w:rPr>
              <w:t>Русский текст, длиной до 200 символов</w:t>
            </w:r>
          </w:p>
          <w:p w14:paraId="6BB3E9BC" w14:textId="77777777" w:rsidR="002C67EA" w:rsidRPr="00372756" w:rsidRDefault="002C67EA" w:rsidP="002C67EA">
            <w:pPr>
              <w:pStyle w:val="affffffffd"/>
              <w:rPr>
                <w:color w:val="000000"/>
              </w:rPr>
            </w:pPr>
            <w:r w:rsidRPr="00372756">
              <w:rPr>
                <w:lang w:eastAsia="en-US"/>
              </w:rPr>
              <w:t>В сообщении ответе может содержать значение «Нет данных» в том случае, когда в БД ПФР нет данных о дате выдачи документа.</w:t>
            </w:r>
          </w:p>
        </w:tc>
      </w:tr>
    </w:tbl>
    <w:p w14:paraId="4EA4DB87" w14:textId="333803D7" w:rsidR="002C67EA" w:rsidRDefault="002C67EA" w:rsidP="002C67EA">
      <w:pPr>
        <w:pStyle w:val="affffffff7"/>
        <w:ind w:firstLine="0"/>
      </w:pPr>
      <w:bookmarkStart w:id="11833" w:name="_Ref25097572"/>
      <w:r>
        <w:t xml:space="preserve">Таблица </w:t>
      </w:r>
      <w:fldSimple w:instr=" SEQ Таблица \* ARABIC ">
        <w:r w:rsidR="00705892">
          <w:rPr>
            <w:noProof/>
          </w:rPr>
          <w:t>25</w:t>
        </w:r>
      </w:fldSimple>
      <w:bookmarkEnd w:id="11833"/>
      <w:r>
        <w:t xml:space="preserve"> – Комплексный тип</w:t>
      </w:r>
      <w:r w:rsidRPr="00486884">
        <w:rPr>
          <w:lang w:val="ru-RU"/>
        </w:rPr>
        <w:t xml:space="preserve">: </w:t>
      </w:r>
      <w:r>
        <w:rPr>
          <w:highlight w:val="white"/>
        </w:rPr>
        <w:t>smev:NotRestrictedDocumentType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588"/>
        <w:gridCol w:w="1985"/>
        <w:gridCol w:w="1276"/>
        <w:gridCol w:w="1984"/>
        <w:gridCol w:w="1843"/>
      </w:tblGrid>
      <w:tr w:rsidR="002C67EA" w:rsidRPr="00372756" w14:paraId="4FF9A285" w14:textId="77777777" w:rsidTr="002C67EA">
        <w:trPr>
          <w:cantSplit/>
          <w:trHeight w:val="566"/>
          <w:tblHeader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6A096" w14:textId="77777777" w:rsidR="002C67EA" w:rsidRPr="00EC5A4A" w:rsidRDefault="002C67EA" w:rsidP="002C67EA">
            <w:pPr>
              <w:pStyle w:val="affffffffb"/>
              <w:spacing w:before="0" w:after="0"/>
            </w:pPr>
            <w:r w:rsidRPr="00EC5A4A">
              <w:t>№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B6C77" w14:textId="77777777" w:rsidR="002C67EA" w:rsidRPr="00EC5A4A" w:rsidRDefault="002C67EA" w:rsidP="002C67EA">
            <w:pPr>
              <w:pStyle w:val="affffffffb"/>
              <w:spacing w:before="0" w:after="0"/>
            </w:pPr>
            <w:r w:rsidRPr="00B03090">
              <w:t xml:space="preserve">Код </w:t>
            </w:r>
            <w:r w:rsidRPr="004B08C2">
              <w:rPr>
                <w:szCs w:val="28"/>
              </w:rPr>
              <w:t>параметра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CE021" w14:textId="77777777" w:rsidR="002C67EA" w:rsidRPr="00B03090" w:rsidRDefault="002C67EA" w:rsidP="002C67EA">
            <w:pPr>
              <w:pStyle w:val="affffffffb"/>
              <w:spacing w:before="0" w:after="0"/>
            </w:pPr>
            <w:r w:rsidRPr="00B03090">
              <w:t xml:space="preserve">Описание параметра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F3617" w14:textId="77777777" w:rsidR="002C67EA" w:rsidRPr="00EC5A4A" w:rsidRDefault="002C67EA" w:rsidP="002C67EA">
            <w:pPr>
              <w:pStyle w:val="affffffffb"/>
              <w:spacing w:before="0" w:after="0"/>
            </w:pPr>
            <w:r w:rsidRPr="002342A7">
              <w:t>Обязательность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B03F8" w14:textId="77777777" w:rsidR="002C67EA" w:rsidRPr="00B03090" w:rsidRDefault="002C67EA" w:rsidP="002C67EA">
            <w:pPr>
              <w:pStyle w:val="affffffffb"/>
              <w:spacing w:before="0" w:after="0"/>
            </w:pPr>
            <w:r w:rsidRPr="00B03090">
              <w:t xml:space="preserve">Способ заполнения/Тип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42559" w14:textId="77777777" w:rsidR="002C67EA" w:rsidRPr="00486884" w:rsidRDefault="002C67EA" w:rsidP="002C67EA">
            <w:pPr>
              <w:pStyle w:val="affffffffb"/>
              <w:spacing w:before="0" w:after="0"/>
            </w:pPr>
            <w:r w:rsidRPr="00486884">
              <w:t xml:space="preserve">Комментарий </w:t>
            </w:r>
          </w:p>
        </w:tc>
      </w:tr>
      <w:tr w:rsidR="002C67EA" w:rsidRPr="00372756" w14:paraId="5B4122A1" w14:textId="77777777" w:rsidTr="002C67EA">
        <w:trPr>
          <w:cantSplit/>
          <w:trHeight w:val="26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CA454" w14:textId="77777777" w:rsidR="002C67EA" w:rsidRPr="00372756" w:rsidRDefault="002C67EA" w:rsidP="002C67EA">
            <w:pPr>
              <w:pStyle w:val="affffffffd"/>
            </w:pPr>
            <w:r w:rsidRPr="00372756">
              <w:t>1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90674" w14:textId="77777777" w:rsidR="002C67EA" w:rsidRPr="00372756" w:rsidRDefault="002C67EA" w:rsidP="002C67EA">
            <w:pPr>
              <w:pStyle w:val="affffffffd"/>
              <w:rPr>
                <w:lang w:val="en-US" w:eastAsia="en-US"/>
              </w:rPr>
            </w:pPr>
            <w:r w:rsidRPr="00372756">
              <w:rPr>
                <w:color w:val="000000"/>
                <w:lang w:val="en-US"/>
              </w:rPr>
              <w:t>smev:Series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9651D" w14:textId="77777777" w:rsidR="002C67EA" w:rsidRPr="00372756" w:rsidRDefault="002C67EA" w:rsidP="002C67EA">
            <w:pPr>
              <w:pStyle w:val="affffffffd"/>
              <w:rPr>
                <w:lang w:eastAsia="en-US"/>
              </w:rPr>
            </w:pPr>
            <w:r w:rsidRPr="00372756">
              <w:t>Серия документа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8BC43" w14:textId="77777777" w:rsidR="002C67EA" w:rsidRPr="00372756" w:rsidRDefault="002C67EA" w:rsidP="002C67EA">
            <w:pPr>
              <w:pStyle w:val="affffffffd"/>
              <w:rPr>
                <w:lang w:eastAsia="en-US"/>
              </w:rPr>
            </w:pPr>
            <w:r w:rsidRPr="00372756">
              <w:rPr>
                <w:lang w:eastAsia="en-US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B2F0F" w14:textId="77777777" w:rsidR="002C67EA" w:rsidRPr="00372756" w:rsidRDefault="002C67EA" w:rsidP="002C67EA">
            <w:pPr>
              <w:pStyle w:val="affffffffd"/>
              <w:rPr>
                <w:lang w:val="en-US"/>
              </w:rPr>
            </w:pPr>
            <w:r w:rsidRPr="00372756">
              <w:rPr>
                <w:color w:val="000000"/>
                <w:highlight w:val="white"/>
              </w:rPr>
              <w:t>string-20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90853" w14:textId="77777777" w:rsidR="002C67EA" w:rsidRPr="00372756" w:rsidRDefault="002C67EA" w:rsidP="002C67EA">
            <w:pPr>
              <w:pStyle w:val="affffffffd"/>
              <w:rPr>
                <w:lang w:eastAsia="en-US"/>
              </w:rPr>
            </w:pPr>
          </w:p>
        </w:tc>
      </w:tr>
      <w:tr w:rsidR="002C67EA" w:rsidRPr="00857738" w14:paraId="7523809C" w14:textId="77777777" w:rsidTr="002C67EA">
        <w:trPr>
          <w:cantSplit/>
          <w:trHeight w:val="26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A6974" w14:textId="77777777" w:rsidR="002C67EA" w:rsidRPr="00372756" w:rsidRDefault="002C67EA" w:rsidP="002C67EA">
            <w:pPr>
              <w:pStyle w:val="affffffffd"/>
            </w:pPr>
            <w:r w:rsidRPr="00372756">
              <w:t>2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C87B8" w14:textId="77777777" w:rsidR="002C67EA" w:rsidRPr="00372756" w:rsidRDefault="002C67EA" w:rsidP="002C67EA">
            <w:pPr>
              <w:pStyle w:val="affffffffd"/>
              <w:rPr>
                <w:color w:val="000000"/>
                <w:lang w:val="en-US"/>
              </w:rPr>
            </w:pPr>
            <w:r w:rsidRPr="00372756">
              <w:rPr>
                <w:lang w:val="en-US" w:eastAsia="en-US"/>
              </w:rPr>
              <w:t>smev:Number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F6BFF" w14:textId="77777777" w:rsidR="002C67EA" w:rsidRPr="00372756" w:rsidRDefault="002C67EA" w:rsidP="002C67EA">
            <w:pPr>
              <w:pStyle w:val="affffffffd"/>
            </w:pPr>
            <w:r w:rsidRPr="00372756">
              <w:t>Номер документа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EDA6C" w14:textId="77777777" w:rsidR="002C67EA" w:rsidRPr="00372756" w:rsidRDefault="002C67EA" w:rsidP="002C67EA">
            <w:pPr>
              <w:pStyle w:val="affffffffd"/>
              <w:rPr>
                <w:lang w:eastAsia="en-US"/>
              </w:rPr>
            </w:pPr>
            <w:r w:rsidRPr="00372756">
              <w:rPr>
                <w:lang w:eastAsia="en-US"/>
              </w:rPr>
              <w:t>+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E3155" w14:textId="77777777" w:rsidR="002C67EA" w:rsidRPr="00372756" w:rsidRDefault="002C67EA" w:rsidP="002C67EA">
            <w:pPr>
              <w:pStyle w:val="affffffffd"/>
              <w:spacing w:before="0" w:beforeAutospacing="0" w:after="0" w:afterAutospacing="0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  <w:lang w:val="en-US"/>
              </w:rPr>
              <w:t>xs:string</w:t>
            </w:r>
          </w:p>
          <w:p w14:paraId="5F276A63" w14:textId="77777777" w:rsidR="002C67EA" w:rsidRPr="00372756" w:rsidRDefault="002C67EA" w:rsidP="002C67EA">
            <w:pPr>
              <w:pStyle w:val="affffffffd"/>
              <w:spacing w:before="0" w:beforeAutospacing="0" w:after="0" w:afterAutospacing="0"/>
              <w:rPr>
                <w:lang w:val="en-US"/>
              </w:rPr>
            </w:pPr>
            <w:r w:rsidRPr="00372756">
              <w:rPr>
                <w:color w:val="000000"/>
                <w:lang w:val="en-US"/>
              </w:rPr>
              <w:t>xs:pattern value</w:t>
            </w:r>
            <w:r w:rsidRPr="00372756">
              <w:rPr>
                <w:color w:val="000000"/>
                <w:highlight w:val="white"/>
                <w:lang w:val="en-US"/>
              </w:rPr>
              <w:t>="[0-9</w:t>
            </w:r>
            <w:r w:rsidRPr="00372756">
              <w:rPr>
                <w:color w:val="000000"/>
                <w:highlight w:val="white"/>
              </w:rPr>
              <w:t>а</w:t>
            </w:r>
            <w:r w:rsidRPr="00372756">
              <w:rPr>
                <w:color w:val="000000"/>
                <w:highlight w:val="white"/>
                <w:lang w:val="en-US"/>
              </w:rPr>
              <w:t>-</w:t>
            </w:r>
            <w:r w:rsidRPr="00372756">
              <w:rPr>
                <w:color w:val="000000"/>
                <w:highlight w:val="white"/>
              </w:rPr>
              <w:t>яА</w:t>
            </w:r>
            <w:r w:rsidRPr="00372756">
              <w:rPr>
                <w:color w:val="000000"/>
                <w:highlight w:val="white"/>
                <w:lang w:val="en-US"/>
              </w:rPr>
              <w:t>-</w:t>
            </w:r>
            <w:r w:rsidRPr="00372756">
              <w:rPr>
                <w:color w:val="000000"/>
                <w:highlight w:val="white"/>
              </w:rPr>
              <w:t>Я</w:t>
            </w:r>
            <w:r w:rsidRPr="00372756">
              <w:rPr>
                <w:color w:val="000000"/>
                <w:highlight w:val="white"/>
                <w:lang w:val="en-US"/>
              </w:rPr>
              <w:t>A-Za-z]{1,25}"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93002" w14:textId="77777777" w:rsidR="002C67EA" w:rsidRPr="00372756" w:rsidRDefault="002C67EA" w:rsidP="002C67EA">
            <w:pPr>
              <w:pStyle w:val="affffffffd"/>
              <w:rPr>
                <w:lang w:val="en-US" w:eastAsia="en-US"/>
              </w:rPr>
            </w:pPr>
          </w:p>
        </w:tc>
      </w:tr>
      <w:tr w:rsidR="002C67EA" w:rsidRPr="00372756" w14:paraId="58E8761B" w14:textId="77777777" w:rsidTr="002C67EA">
        <w:trPr>
          <w:cantSplit/>
          <w:trHeight w:val="26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9D03D" w14:textId="77777777" w:rsidR="002C67EA" w:rsidRPr="00372756" w:rsidRDefault="002C67EA" w:rsidP="002C67EA">
            <w:pPr>
              <w:pStyle w:val="affffffffd"/>
            </w:pPr>
            <w:r w:rsidRPr="00372756">
              <w:t>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69FD6" w14:textId="77777777" w:rsidR="002C67EA" w:rsidRPr="00372756" w:rsidRDefault="002C67EA" w:rsidP="002C67EA">
            <w:pPr>
              <w:pStyle w:val="affffffffd"/>
              <w:rPr>
                <w:lang w:val="en-US" w:eastAsia="en-US"/>
              </w:rPr>
            </w:pPr>
            <w:r w:rsidRPr="00372756">
              <w:rPr>
                <w:lang w:val="en-US" w:eastAsia="en-US"/>
              </w:rPr>
              <w:t>smev:IssueDate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E88F8" w14:textId="77777777" w:rsidR="002C67EA" w:rsidRPr="00372756" w:rsidRDefault="002C67EA" w:rsidP="002C67EA">
            <w:pPr>
              <w:pStyle w:val="affffffffd"/>
            </w:pPr>
            <w:r w:rsidRPr="00372756">
              <w:t>Дата выдачи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95CBA" w14:textId="77777777" w:rsidR="002C67EA" w:rsidRPr="00372756" w:rsidRDefault="002C67EA" w:rsidP="002C67EA">
            <w:pPr>
              <w:pStyle w:val="affffffffd"/>
              <w:rPr>
                <w:lang w:eastAsia="en-US"/>
              </w:rPr>
            </w:pPr>
            <w:r w:rsidRPr="00372756">
              <w:rPr>
                <w:lang w:eastAsia="en-US"/>
              </w:rPr>
              <w:t>+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6FBC0" w14:textId="77777777" w:rsidR="002C67EA" w:rsidRPr="00372756" w:rsidRDefault="002C67EA" w:rsidP="002C67EA">
            <w:pPr>
              <w:pStyle w:val="affffffffd"/>
            </w:pPr>
            <w:r w:rsidRPr="00372756">
              <w:rPr>
                <w:highlight w:val="white"/>
              </w:rPr>
              <w:t>xs:date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4C6B8" w14:textId="77777777" w:rsidR="002C67EA" w:rsidRPr="00372756" w:rsidRDefault="002C67EA" w:rsidP="002C67EA">
            <w:pPr>
              <w:pStyle w:val="affffffffd"/>
              <w:rPr>
                <w:lang w:eastAsia="en-US"/>
              </w:rPr>
            </w:pPr>
            <w:r w:rsidRPr="00372756">
              <w:rPr>
                <w:lang w:eastAsia="en-US"/>
              </w:rPr>
              <w:t xml:space="preserve">В сообщении ответе может содержать значение «0001-01-01» в том случае, когда в БД ПФР нет данных о дате выдачи документа. </w:t>
            </w:r>
          </w:p>
        </w:tc>
      </w:tr>
      <w:tr w:rsidR="002C67EA" w:rsidRPr="00372756" w14:paraId="430782C8" w14:textId="77777777" w:rsidTr="002C67EA">
        <w:trPr>
          <w:cantSplit/>
          <w:trHeight w:val="26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7CDFC" w14:textId="77777777" w:rsidR="002C67EA" w:rsidRPr="00372756" w:rsidRDefault="002C67EA" w:rsidP="002C67EA">
            <w:pPr>
              <w:pStyle w:val="affffffffd"/>
            </w:pPr>
            <w:r w:rsidRPr="00372756">
              <w:t>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63721" w14:textId="77777777" w:rsidR="002C67EA" w:rsidRPr="00372756" w:rsidRDefault="002C67EA" w:rsidP="002C67EA">
            <w:pPr>
              <w:pStyle w:val="affffffffd"/>
              <w:rPr>
                <w:lang w:val="en-US" w:eastAsia="en-US"/>
              </w:rPr>
            </w:pPr>
            <w:r w:rsidRPr="00372756">
              <w:rPr>
                <w:lang w:val="en-US" w:eastAsia="en-US"/>
              </w:rPr>
              <w:t>smev:Issuer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DCD1F" w14:textId="77777777" w:rsidR="002C67EA" w:rsidRPr="00372756" w:rsidRDefault="002C67EA" w:rsidP="002C67EA">
            <w:pPr>
              <w:pStyle w:val="affffffffd"/>
            </w:pPr>
            <w:r w:rsidRPr="00372756">
              <w:t>Кем выдан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2F9E6" w14:textId="77777777" w:rsidR="002C67EA" w:rsidRPr="00372756" w:rsidRDefault="002C67EA" w:rsidP="002C67EA">
            <w:pPr>
              <w:pStyle w:val="affffffffd"/>
              <w:rPr>
                <w:lang w:eastAsia="en-US"/>
              </w:rPr>
            </w:pPr>
            <w:r w:rsidRPr="00372756">
              <w:rPr>
                <w:lang w:eastAsia="en-US"/>
              </w:rPr>
              <w:t>+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9CC03" w14:textId="77777777" w:rsidR="002C67EA" w:rsidRPr="00372756" w:rsidRDefault="002C67EA" w:rsidP="002C67EA">
            <w:pPr>
              <w:pStyle w:val="affffffffd"/>
              <w:rPr>
                <w:lang w:val="en-US"/>
              </w:rPr>
            </w:pPr>
            <w:r w:rsidRPr="00372756">
              <w:rPr>
                <w:color w:val="000000"/>
                <w:highlight w:val="white"/>
              </w:rPr>
              <w:t>rus-and-num-200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478A9" w14:textId="77777777" w:rsidR="002C67EA" w:rsidRPr="00372756" w:rsidRDefault="002C67EA" w:rsidP="002C67EA">
            <w:pPr>
              <w:pStyle w:val="affffffffd"/>
              <w:rPr>
                <w:color w:val="000000"/>
              </w:rPr>
            </w:pPr>
            <w:r w:rsidRPr="00372756">
              <w:rPr>
                <w:color w:val="000000"/>
                <w:highlight w:val="white"/>
              </w:rPr>
              <w:t>Русский текст, длиной до 200 символов</w:t>
            </w:r>
          </w:p>
          <w:p w14:paraId="0645E8FA" w14:textId="77777777" w:rsidR="002C67EA" w:rsidRPr="00372756" w:rsidRDefault="002C67EA" w:rsidP="002C67EA">
            <w:pPr>
              <w:pStyle w:val="affffffffd"/>
              <w:rPr>
                <w:color w:val="000000"/>
              </w:rPr>
            </w:pPr>
            <w:r w:rsidRPr="00372756">
              <w:rPr>
                <w:lang w:eastAsia="en-US"/>
              </w:rPr>
              <w:t>В сообщении ответе может содержать значение «Нет данных» в том случае, когда в БД ПФР нет данных о дате выдачи документа.</w:t>
            </w:r>
          </w:p>
        </w:tc>
      </w:tr>
    </w:tbl>
    <w:p w14:paraId="123102D5" w14:textId="383B6DD8" w:rsidR="002C67EA" w:rsidRPr="00591074" w:rsidRDefault="002C67EA" w:rsidP="002C67EA">
      <w:pPr>
        <w:pStyle w:val="affffffff7"/>
        <w:ind w:firstLine="0"/>
        <w:rPr>
          <w:bCs/>
        </w:rPr>
      </w:pPr>
      <w:bookmarkStart w:id="11834" w:name="_Ref25097580"/>
      <w:r>
        <w:t xml:space="preserve">Таблица </w:t>
      </w:r>
      <w:fldSimple w:instr=" SEQ Таблица \* ARABIC ">
        <w:r w:rsidR="00705892">
          <w:rPr>
            <w:noProof/>
          </w:rPr>
          <w:t>26</w:t>
        </w:r>
      </w:fldSimple>
      <w:bookmarkEnd w:id="11834"/>
      <w:r>
        <w:t xml:space="preserve"> – </w:t>
      </w:r>
      <w:r>
        <w:rPr>
          <w:bCs/>
        </w:rPr>
        <w:t xml:space="preserve">Комплексный тип </w:t>
      </w:r>
      <w:r>
        <w:rPr>
          <w:highlight w:val="white"/>
          <w:lang w:val="en-US"/>
        </w:rPr>
        <w:t>smev</w:t>
      </w:r>
      <w:r w:rsidRPr="00486884">
        <w:rPr>
          <w:highlight w:val="white"/>
          <w:lang w:val="ru-RU"/>
        </w:rPr>
        <w:t>:</w:t>
      </w:r>
      <w:r w:rsidRPr="00092A12">
        <w:rPr>
          <w:highlight w:val="white"/>
          <w:lang w:val="en-US"/>
        </w:rPr>
        <w:t>InternationalPassportRFType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1589"/>
        <w:gridCol w:w="1985"/>
        <w:gridCol w:w="1276"/>
        <w:gridCol w:w="1984"/>
        <w:gridCol w:w="1843"/>
      </w:tblGrid>
      <w:tr w:rsidR="002C67EA" w:rsidRPr="00372756" w14:paraId="3E6B41BE" w14:textId="77777777" w:rsidTr="002C67EA">
        <w:trPr>
          <w:cantSplit/>
          <w:trHeight w:val="566"/>
          <w:tblHeader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6667D" w14:textId="77777777" w:rsidR="002C67EA" w:rsidRPr="00EC5A4A" w:rsidRDefault="002C67EA" w:rsidP="002C67EA">
            <w:pPr>
              <w:pStyle w:val="affffffffb"/>
              <w:spacing w:before="0" w:after="0"/>
            </w:pPr>
            <w:r w:rsidRPr="00EC5A4A">
              <w:lastRenderedPageBreak/>
              <w:t>№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6C3B2" w14:textId="77777777" w:rsidR="002C67EA" w:rsidRPr="00EC5A4A" w:rsidRDefault="002C67EA" w:rsidP="002C67EA">
            <w:pPr>
              <w:pStyle w:val="affffffffb"/>
              <w:spacing w:before="0" w:after="0"/>
            </w:pPr>
            <w:r w:rsidRPr="00B03090">
              <w:t xml:space="preserve">Код </w:t>
            </w:r>
            <w:r w:rsidRPr="004B08C2">
              <w:rPr>
                <w:szCs w:val="28"/>
              </w:rPr>
              <w:t>параметра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E47ED" w14:textId="77777777" w:rsidR="002C67EA" w:rsidRPr="00B03090" w:rsidRDefault="002C67EA" w:rsidP="002C67EA">
            <w:pPr>
              <w:pStyle w:val="affffffffb"/>
              <w:spacing w:before="0" w:after="0"/>
            </w:pPr>
            <w:r w:rsidRPr="00B03090">
              <w:t xml:space="preserve">Описание параметра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A14C9" w14:textId="77777777" w:rsidR="002C67EA" w:rsidRPr="00EC5A4A" w:rsidRDefault="002C67EA" w:rsidP="002C67EA">
            <w:pPr>
              <w:pStyle w:val="affffffffb"/>
              <w:spacing w:before="0" w:after="0"/>
            </w:pPr>
            <w:r w:rsidRPr="002342A7">
              <w:t>Обязательность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C13A5" w14:textId="77777777" w:rsidR="002C67EA" w:rsidRPr="00B03090" w:rsidRDefault="002C67EA" w:rsidP="002C67EA">
            <w:pPr>
              <w:pStyle w:val="affffffffb"/>
              <w:spacing w:before="0" w:after="0"/>
            </w:pPr>
            <w:r w:rsidRPr="00B03090">
              <w:t xml:space="preserve">Способ заполнения/Тип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A9CB8" w14:textId="77777777" w:rsidR="002C67EA" w:rsidRPr="00486884" w:rsidRDefault="002C67EA" w:rsidP="002C67EA">
            <w:pPr>
              <w:pStyle w:val="affffffffb"/>
              <w:spacing w:before="0" w:after="0"/>
            </w:pPr>
            <w:r w:rsidRPr="00486884">
              <w:t xml:space="preserve">Комментарий </w:t>
            </w:r>
          </w:p>
        </w:tc>
      </w:tr>
      <w:tr w:rsidR="002C67EA" w:rsidRPr="00372756" w14:paraId="6DACDB74" w14:textId="77777777" w:rsidTr="002C67EA">
        <w:trPr>
          <w:cantSplit/>
          <w:trHeight w:val="260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5FC74" w14:textId="77777777" w:rsidR="002C67EA" w:rsidRPr="00372756" w:rsidRDefault="002C67EA" w:rsidP="002C67EA">
            <w:pPr>
              <w:pStyle w:val="affffffffd"/>
              <w:spacing w:before="0" w:beforeAutospacing="0" w:after="0" w:afterAutospacing="0"/>
            </w:pPr>
            <w:r w:rsidRPr="00372756">
              <w:t>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2AD3B" w14:textId="77777777" w:rsidR="002C67EA" w:rsidRPr="00EC5A4A" w:rsidRDefault="002C67EA" w:rsidP="002C67E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Cs w:val="24"/>
                <w:highlight w:val="white"/>
                <w:lang w:val="en-US"/>
              </w:rPr>
            </w:pPr>
            <w:r w:rsidRPr="00EC5A4A">
              <w:rPr>
                <w:color w:val="000000"/>
                <w:szCs w:val="24"/>
                <w:highlight w:val="white"/>
                <w:lang w:val="en-US"/>
              </w:rPr>
              <w:t>smev:Series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C8806" w14:textId="77777777" w:rsidR="002C67EA" w:rsidRPr="00372756" w:rsidRDefault="002C67EA" w:rsidP="002C67EA">
            <w:pPr>
              <w:pStyle w:val="affffffffd"/>
              <w:spacing w:before="0" w:beforeAutospacing="0" w:after="0" w:afterAutospacing="0"/>
              <w:rPr>
                <w:lang w:val="en-US" w:eastAsia="en-US"/>
              </w:rPr>
            </w:pPr>
            <w:r w:rsidRPr="00372756">
              <w:rPr>
                <w:lang w:eastAsia="en-US"/>
              </w:rPr>
              <w:t>Серия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B34FB" w14:textId="77777777" w:rsidR="002C67EA" w:rsidRPr="00372756" w:rsidRDefault="002C67EA" w:rsidP="002C67EA">
            <w:pPr>
              <w:pStyle w:val="affffffffd"/>
              <w:spacing w:before="0" w:beforeAutospacing="0" w:after="0" w:afterAutospacing="0"/>
              <w:rPr>
                <w:lang w:val="en-US" w:eastAsia="en-US"/>
              </w:rPr>
            </w:pPr>
            <w:r w:rsidRPr="00372756">
              <w:rPr>
                <w:lang w:val="en-US" w:eastAsia="en-US"/>
              </w:rPr>
              <w:t>+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C631E" w14:textId="77777777" w:rsidR="002C67EA" w:rsidRPr="00372756" w:rsidRDefault="002C67EA" w:rsidP="002C67EA">
            <w:pPr>
              <w:pStyle w:val="affffffffd"/>
              <w:spacing w:before="0" w:beforeAutospacing="0" w:after="0" w:afterAutospacing="0"/>
              <w:rPr>
                <w:lang w:val="en-US" w:eastAsia="en-US"/>
              </w:rPr>
            </w:pPr>
            <w:r w:rsidRPr="00372756">
              <w:rPr>
                <w:color w:val="000000"/>
                <w:highlight w:val="white"/>
                <w:lang w:val="en-US"/>
              </w:rPr>
              <w:t>digits-2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338E2" w14:textId="77777777" w:rsidR="002C67EA" w:rsidRPr="00372756" w:rsidRDefault="002C67EA" w:rsidP="002C67EA">
            <w:pPr>
              <w:pStyle w:val="affffffffd"/>
              <w:spacing w:before="0" w:beforeAutospacing="0" w:after="0" w:afterAutospacing="0"/>
              <w:rPr>
                <w:color w:val="000000"/>
                <w:highlight w:val="white"/>
              </w:rPr>
            </w:pPr>
            <w:r w:rsidRPr="00372756">
              <w:rPr>
                <w:color w:val="000000"/>
                <w:highlight w:val="white"/>
              </w:rPr>
              <w:t xml:space="preserve">Строка, состоящая из двух цифр. </w:t>
            </w:r>
          </w:p>
          <w:p w14:paraId="0C7A1EC8" w14:textId="77777777" w:rsidR="002C67EA" w:rsidRPr="00372756" w:rsidRDefault="002C67EA" w:rsidP="002C67EA">
            <w:pPr>
              <w:pStyle w:val="affffffffd"/>
              <w:spacing w:before="0" w:beforeAutospacing="0" w:after="0" w:afterAutospacing="0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  <w:lang w:val="en-US"/>
              </w:rPr>
              <w:t>xs:string</w:t>
            </w:r>
          </w:p>
          <w:p w14:paraId="43FB889E" w14:textId="77777777" w:rsidR="002C67EA" w:rsidRPr="00372756" w:rsidRDefault="002C67EA" w:rsidP="002C67EA">
            <w:pPr>
              <w:pStyle w:val="affffffffd"/>
              <w:spacing w:before="0" w:beforeAutospacing="0" w:after="0" w:afterAutospacing="0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  <w:lang w:val="en-US"/>
              </w:rPr>
              <w:t>xs:length value="2"</w:t>
            </w:r>
          </w:p>
          <w:p w14:paraId="23B4E473" w14:textId="77777777" w:rsidR="002C67EA" w:rsidRPr="00372756" w:rsidRDefault="002C67EA" w:rsidP="002C67EA">
            <w:pPr>
              <w:pStyle w:val="affffffffd"/>
              <w:spacing w:before="0" w:beforeAutospacing="0" w:after="0" w:afterAutospacing="0"/>
              <w:rPr>
                <w:color w:val="000000"/>
                <w:highlight w:val="white"/>
              </w:rPr>
            </w:pPr>
            <w:r w:rsidRPr="00372756">
              <w:rPr>
                <w:color w:val="000000"/>
                <w:highlight w:val="white"/>
                <w:lang w:val="en-US"/>
              </w:rPr>
              <w:t>pattern value="[А-Я]{2}"</w:t>
            </w:r>
          </w:p>
        </w:tc>
      </w:tr>
      <w:tr w:rsidR="002C67EA" w:rsidRPr="00372756" w14:paraId="49944647" w14:textId="77777777" w:rsidTr="002C67EA">
        <w:trPr>
          <w:cantSplit/>
          <w:trHeight w:val="260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BDC84" w14:textId="77777777" w:rsidR="002C67EA" w:rsidRPr="00372756" w:rsidRDefault="002C67EA" w:rsidP="002C67EA">
            <w:pPr>
              <w:pStyle w:val="affffffffd"/>
            </w:pPr>
            <w:r w:rsidRPr="00372756">
              <w:t>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772AC" w14:textId="77777777" w:rsidR="002C67EA" w:rsidRPr="00B03090" w:rsidRDefault="002C67EA" w:rsidP="002C67E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szCs w:val="24"/>
                <w:lang w:val="en-US"/>
              </w:rPr>
            </w:pPr>
            <w:r w:rsidRPr="00EC5A4A">
              <w:rPr>
                <w:color w:val="000000"/>
                <w:szCs w:val="24"/>
                <w:highlight w:val="white"/>
                <w:lang w:val="en-US"/>
              </w:rPr>
              <w:t>smev:Number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6E53D" w14:textId="77777777" w:rsidR="002C67EA" w:rsidRPr="00372756" w:rsidRDefault="002C67EA" w:rsidP="002C67EA">
            <w:pPr>
              <w:pStyle w:val="affffffffd"/>
              <w:rPr>
                <w:lang w:val="en-US" w:eastAsia="en-US"/>
              </w:rPr>
            </w:pPr>
            <w:r w:rsidRPr="00372756">
              <w:rPr>
                <w:color w:val="000000"/>
                <w:highlight w:val="white"/>
              </w:rPr>
              <w:t>Номер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503D8" w14:textId="77777777" w:rsidR="002C67EA" w:rsidRPr="00372756" w:rsidRDefault="002C67EA" w:rsidP="002C67EA">
            <w:pPr>
              <w:pStyle w:val="affffffffd"/>
              <w:rPr>
                <w:lang w:eastAsia="en-US"/>
              </w:rPr>
            </w:pPr>
            <w:r w:rsidRPr="00372756">
              <w:rPr>
                <w:lang w:eastAsia="en-US"/>
              </w:rPr>
              <w:t>+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12F2A" w14:textId="77777777" w:rsidR="002C67EA" w:rsidRPr="00372756" w:rsidRDefault="002C67EA" w:rsidP="002C67EA">
            <w:pPr>
              <w:pStyle w:val="affffffffd"/>
              <w:rPr>
                <w:lang w:val="en-US"/>
              </w:rPr>
            </w:pPr>
            <w:r w:rsidRPr="00372756">
              <w:rPr>
                <w:color w:val="000000"/>
                <w:highlight w:val="white"/>
                <w:lang w:val="en-US"/>
              </w:rPr>
              <w:t>digits-7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B32DA" w14:textId="77777777" w:rsidR="002C67EA" w:rsidRPr="00372756" w:rsidRDefault="002C67EA" w:rsidP="002C67EA">
            <w:pPr>
              <w:pStyle w:val="affffffffd"/>
              <w:spacing w:before="0" w:beforeAutospacing="0" w:after="0" w:afterAutospacing="0"/>
              <w:rPr>
                <w:color w:val="000000"/>
                <w:highlight w:val="white"/>
              </w:rPr>
            </w:pPr>
            <w:r w:rsidRPr="00372756">
              <w:rPr>
                <w:color w:val="000000"/>
                <w:highlight w:val="white"/>
              </w:rPr>
              <w:t xml:space="preserve">Строка, состоящая из семи цифр. </w:t>
            </w:r>
          </w:p>
          <w:p w14:paraId="300AB1CF" w14:textId="77777777" w:rsidR="002C67EA" w:rsidRPr="00372756" w:rsidRDefault="002C67EA" w:rsidP="002C67EA">
            <w:pPr>
              <w:pStyle w:val="affffffffd"/>
              <w:spacing w:before="0" w:beforeAutospacing="0" w:after="0" w:afterAutospacing="0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  <w:lang w:val="en-US"/>
              </w:rPr>
              <w:t>xs:string</w:t>
            </w:r>
          </w:p>
          <w:p w14:paraId="25541929" w14:textId="77777777" w:rsidR="002C67EA" w:rsidRPr="00372756" w:rsidRDefault="002C67EA" w:rsidP="002C67EA">
            <w:pPr>
              <w:pStyle w:val="affffffffd"/>
              <w:spacing w:before="0" w:beforeAutospacing="0" w:after="0" w:afterAutospacing="0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  <w:lang w:val="en-US"/>
              </w:rPr>
              <w:t>xs:length value="7"</w:t>
            </w:r>
          </w:p>
          <w:p w14:paraId="2655EDE6" w14:textId="77777777" w:rsidR="002C67EA" w:rsidRPr="00372756" w:rsidRDefault="002C67EA" w:rsidP="002C67EA">
            <w:pPr>
              <w:pStyle w:val="affffffffd"/>
              <w:spacing w:before="0" w:beforeAutospacing="0" w:after="0" w:afterAutospacing="0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  <w:lang w:val="en-US"/>
              </w:rPr>
              <w:t>xs:pattern value="d{7}"</w:t>
            </w:r>
          </w:p>
        </w:tc>
      </w:tr>
      <w:tr w:rsidR="002C67EA" w:rsidRPr="00372756" w14:paraId="2A34E7A6" w14:textId="77777777" w:rsidTr="002C67EA">
        <w:trPr>
          <w:cantSplit/>
          <w:trHeight w:val="260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8F4B2" w14:textId="77777777" w:rsidR="002C67EA" w:rsidRPr="00372756" w:rsidRDefault="002C67EA" w:rsidP="002C67EA">
            <w:pPr>
              <w:pStyle w:val="affffffffd"/>
            </w:pPr>
            <w:r w:rsidRPr="00372756">
              <w:t>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047DF" w14:textId="77777777" w:rsidR="002C67EA" w:rsidRPr="00EC5A4A" w:rsidRDefault="002C67EA" w:rsidP="002C67E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Cs w:val="24"/>
                <w:highlight w:val="white"/>
                <w:lang w:val="en-US"/>
              </w:rPr>
            </w:pPr>
            <w:r w:rsidRPr="00EC5A4A">
              <w:rPr>
                <w:color w:val="000000"/>
                <w:szCs w:val="24"/>
                <w:highlight w:val="white"/>
                <w:lang w:val="en-US"/>
              </w:rPr>
              <w:t>smev:IssueDate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235D6" w14:textId="77777777" w:rsidR="002C67EA" w:rsidRPr="00372756" w:rsidRDefault="002C67EA" w:rsidP="002C67EA">
            <w:pPr>
              <w:pStyle w:val="affffffffd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</w:rPr>
              <w:t>Дата</w:t>
            </w:r>
            <w:r w:rsidRPr="00372756">
              <w:rPr>
                <w:color w:val="000000"/>
                <w:highlight w:val="white"/>
                <w:lang w:val="en-US"/>
              </w:rPr>
              <w:t xml:space="preserve"> </w:t>
            </w:r>
            <w:r w:rsidRPr="00372756">
              <w:rPr>
                <w:color w:val="000000"/>
                <w:highlight w:val="white"/>
              </w:rPr>
              <w:t>выдачи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84E4C" w14:textId="77777777" w:rsidR="002C67EA" w:rsidRPr="00372756" w:rsidRDefault="002C67EA" w:rsidP="002C67EA">
            <w:pPr>
              <w:pStyle w:val="affffffffd"/>
              <w:rPr>
                <w:lang w:val="en-US" w:eastAsia="en-US"/>
              </w:rPr>
            </w:pPr>
            <w:r w:rsidRPr="00372756">
              <w:rPr>
                <w:lang w:val="en-US" w:eastAsia="en-US"/>
              </w:rPr>
              <w:t>+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0A7AE" w14:textId="77777777" w:rsidR="002C67EA" w:rsidRPr="00372756" w:rsidRDefault="002C67EA" w:rsidP="002C67EA">
            <w:pPr>
              <w:pStyle w:val="affffffffd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  <w:lang w:val="en-US"/>
              </w:rPr>
              <w:t>xs:date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D9187" w14:textId="77777777" w:rsidR="002C67EA" w:rsidRPr="00372756" w:rsidRDefault="002C67EA" w:rsidP="002C67EA">
            <w:pPr>
              <w:pStyle w:val="affffffffd"/>
              <w:rPr>
                <w:lang w:eastAsia="en-US"/>
              </w:rPr>
            </w:pPr>
            <w:r w:rsidRPr="00372756">
              <w:rPr>
                <w:lang w:eastAsia="en-US"/>
              </w:rPr>
              <w:t xml:space="preserve">В сообщении ответе может содержать значение «0001-01-01» в том случае, когда в БД ПФР нет данных о дате выдачи документа. </w:t>
            </w:r>
          </w:p>
        </w:tc>
      </w:tr>
      <w:tr w:rsidR="002C67EA" w:rsidRPr="00372756" w14:paraId="04557A97" w14:textId="77777777" w:rsidTr="002C67EA">
        <w:trPr>
          <w:cantSplit/>
          <w:trHeight w:val="260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78BAB" w14:textId="77777777" w:rsidR="002C67EA" w:rsidRPr="00372756" w:rsidRDefault="002C67EA" w:rsidP="002C67EA">
            <w:pPr>
              <w:pStyle w:val="affffffffd"/>
            </w:pPr>
            <w:r w:rsidRPr="00372756">
              <w:t>4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5FA16" w14:textId="77777777" w:rsidR="002C67EA" w:rsidRPr="00EC5A4A" w:rsidRDefault="002C67EA" w:rsidP="002C67E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Cs w:val="24"/>
                <w:highlight w:val="white"/>
                <w:lang w:val="en-US"/>
              </w:rPr>
            </w:pPr>
            <w:r w:rsidRPr="00EC5A4A">
              <w:rPr>
                <w:color w:val="000000"/>
                <w:szCs w:val="24"/>
                <w:highlight w:val="white"/>
                <w:lang w:val="en-US"/>
              </w:rPr>
              <w:t>smev:Issuer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7E51A" w14:textId="77777777" w:rsidR="002C67EA" w:rsidRPr="00372756" w:rsidRDefault="002C67EA" w:rsidP="002C67EA">
            <w:pPr>
              <w:pStyle w:val="affffffffd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</w:rPr>
              <w:t>Кем</w:t>
            </w:r>
            <w:r w:rsidRPr="00372756">
              <w:rPr>
                <w:color w:val="000000"/>
                <w:highlight w:val="white"/>
                <w:lang w:val="en-US"/>
              </w:rPr>
              <w:t xml:space="preserve"> </w:t>
            </w:r>
            <w:r w:rsidRPr="00372756">
              <w:rPr>
                <w:color w:val="000000"/>
                <w:highlight w:val="white"/>
              </w:rPr>
              <w:t>выдан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CD862" w14:textId="77777777" w:rsidR="002C67EA" w:rsidRPr="00372756" w:rsidRDefault="002C67EA" w:rsidP="002C67EA">
            <w:pPr>
              <w:pStyle w:val="affffffffd"/>
              <w:rPr>
                <w:lang w:val="en-US" w:eastAsia="en-US"/>
              </w:rPr>
            </w:pPr>
            <w:r w:rsidRPr="00372756">
              <w:rPr>
                <w:lang w:val="en-US" w:eastAsia="en-US"/>
              </w:rPr>
              <w:t>+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5FB72" w14:textId="77777777" w:rsidR="002C67EA" w:rsidRPr="00372756" w:rsidRDefault="002C67EA" w:rsidP="002C67EA">
            <w:pPr>
              <w:pStyle w:val="affffffffd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  <w:lang w:val="en-US"/>
              </w:rPr>
              <w:t>rus-and-num-200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C2812" w14:textId="77777777" w:rsidR="002C67EA" w:rsidRPr="00372756" w:rsidRDefault="002C67EA" w:rsidP="002C67EA">
            <w:pPr>
              <w:pStyle w:val="affffffffd"/>
              <w:rPr>
                <w:color w:val="000000"/>
              </w:rPr>
            </w:pPr>
            <w:r w:rsidRPr="00372756">
              <w:rPr>
                <w:color w:val="000000"/>
                <w:highlight w:val="white"/>
              </w:rPr>
              <w:t>Русский текст, длиной до 200 символов</w:t>
            </w:r>
          </w:p>
          <w:p w14:paraId="7D0A0457" w14:textId="77777777" w:rsidR="002C67EA" w:rsidRPr="00372756" w:rsidRDefault="002C67EA" w:rsidP="002C67EA">
            <w:pPr>
              <w:pStyle w:val="affffffffd"/>
              <w:rPr>
                <w:color w:val="000000"/>
              </w:rPr>
            </w:pPr>
            <w:r w:rsidRPr="00372756">
              <w:rPr>
                <w:lang w:eastAsia="en-US"/>
              </w:rPr>
              <w:t>В сообщении ответе может содержать значение «Нет данных» в том случае, когда в БД ПФР нет данных о дате выдачи документа.</w:t>
            </w:r>
          </w:p>
        </w:tc>
      </w:tr>
    </w:tbl>
    <w:p w14:paraId="5E4CA56E" w14:textId="5AB0E43F" w:rsidR="002C67EA" w:rsidRDefault="002C67EA" w:rsidP="002C67EA">
      <w:pPr>
        <w:rPr>
          <w:color w:val="000000"/>
        </w:rPr>
      </w:pPr>
      <w:bookmarkStart w:id="11835" w:name="_Ref25097599"/>
      <w:r>
        <w:t xml:space="preserve">Таблица </w:t>
      </w:r>
      <w:r w:rsidR="00212776">
        <w:fldChar w:fldCharType="begin"/>
      </w:r>
      <w:r w:rsidR="00212776">
        <w:instrText xml:space="preserve"> SEQ Таблица \* ARABIC </w:instrText>
      </w:r>
      <w:r w:rsidR="00212776">
        <w:fldChar w:fldCharType="separate"/>
      </w:r>
      <w:r w:rsidR="00705892">
        <w:rPr>
          <w:noProof/>
        </w:rPr>
        <w:t>27</w:t>
      </w:r>
      <w:r w:rsidR="00212776">
        <w:rPr>
          <w:noProof/>
        </w:rPr>
        <w:fldChar w:fldCharType="end"/>
      </w:r>
      <w:bookmarkEnd w:id="11835"/>
      <w:r>
        <w:t xml:space="preserve"> – Комплексный тип</w:t>
      </w:r>
      <w:r w:rsidRPr="009E74CF">
        <w:rPr>
          <w:color w:val="000000"/>
          <w:highlight w:val="white"/>
        </w:rPr>
        <w:t xml:space="preserve"> </w:t>
      </w:r>
      <w:r>
        <w:rPr>
          <w:color w:val="000000"/>
          <w:highlight w:val="white"/>
          <w:lang w:val="en-US"/>
        </w:rPr>
        <w:t>smev</w:t>
      </w:r>
      <w:r w:rsidRPr="009E74CF">
        <w:rPr>
          <w:color w:val="000000"/>
          <w:highlight w:val="white"/>
        </w:rPr>
        <w:t>:</w:t>
      </w:r>
      <w:r w:rsidRPr="00092A12">
        <w:rPr>
          <w:color w:val="000000"/>
          <w:highlight w:val="white"/>
          <w:lang w:val="en-US"/>
        </w:rPr>
        <w:t>MilitaryPassportDocumentType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1589"/>
        <w:gridCol w:w="1985"/>
        <w:gridCol w:w="1276"/>
        <w:gridCol w:w="1984"/>
        <w:gridCol w:w="1843"/>
      </w:tblGrid>
      <w:tr w:rsidR="002C67EA" w:rsidRPr="00372756" w14:paraId="6E985C30" w14:textId="77777777" w:rsidTr="002C67EA">
        <w:trPr>
          <w:cantSplit/>
          <w:trHeight w:val="566"/>
          <w:tblHeader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35E1A" w14:textId="77777777" w:rsidR="002C67EA" w:rsidRPr="00EC5A4A" w:rsidRDefault="002C67EA" w:rsidP="002C67EA">
            <w:pPr>
              <w:pStyle w:val="affffffffb"/>
              <w:spacing w:before="0" w:after="0"/>
            </w:pPr>
            <w:r w:rsidRPr="00EC5A4A">
              <w:lastRenderedPageBreak/>
              <w:t>№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DEFED" w14:textId="77777777" w:rsidR="002C67EA" w:rsidRPr="00EC5A4A" w:rsidRDefault="002C67EA" w:rsidP="002C67EA">
            <w:pPr>
              <w:pStyle w:val="affffffffb"/>
              <w:spacing w:before="0" w:after="0"/>
            </w:pPr>
            <w:r w:rsidRPr="00B03090">
              <w:t xml:space="preserve">Код </w:t>
            </w:r>
            <w:r w:rsidRPr="004B08C2">
              <w:rPr>
                <w:szCs w:val="28"/>
              </w:rPr>
              <w:t>параметра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A20D3" w14:textId="77777777" w:rsidR="002C67EA" w:rsidRPr="00B03090" w:rsidRDefault="002C67EA" w:rsidP="002C67EA">
            <w:pPr>
              <w:pStyle w:val="affffffffb"/>
              <w:spacing w:before="0" w:after="0"/>
            </w:pPr>
            <w:r w:rsidRPr="00B03090">
              <w:t xml:space="preserve">Описание параметра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A34AB" w14:textId="77777777" w:rsidR="002C67EA" w:rsidRPr="00EC5A4A" w:rsidRDefault="002C67EA" w:rsidP="002C67EA">
            <w:pPr>
              <w:pStyle w:val="affffffffb"/>
              <w:spacing w:before="0" w:after="0"/>
            </w:pPr>
            <w:r w:rsidRPr="002342A7">
              <w:t>Обязательность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33AE5" w14:textId="77777777" w:rsidR="002C67EA" w:rsidRPr="00B03090" w:rsidRDefault="002C67EA" w:rsidP="002C67EA">
            <w:pPr>
              <w:pStyle w:val="affffffffb"/>
              <w:spacing w:before="0" w:after="0"/>
            </w:pPr>
            <w:r w:rsidRPr="00B03090">
              <w:t xml:space="preserve">Способ заполнения/Тип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73491" w14:textId="77777777" w:rsidR="002C67EA" w:rsidRPr="00486884" w:rsidRDefault="002C67EA" w:rsidP="002C67EA">
            <w:pPr>
              <w:pStyle w:val="affffffffb"/>
              <w:spacing w:before="0" w:after="0"/>
            </w:pPr>
            <w:r w:rsidRPr="00486884">
              <w:t xml:space="preserve">Комментарий </w:t>
            </w:r>
          </w:p>
        </w:tc>
      </w:tr>
      <w:tr w:rsidR="002C67EA" w:rsidRPr="00372756" w14:paraId="7C2098A7" w14:textId="77777777" w:rsidTr="002C67EA">
        <w:trPr>
          <w:cantSplit/>
          <w:trHeight w:val="260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5A282" w14:textId="77777777" w:rsidR="002C67EA" w:rsidRPr="00372756" w:rsidRDefault="002C67EA" w:rsidP="002C67EA">
            <w:pPr>
              <w:pStyle w:val="affffffffd"/>
              <w:spacing w:before="0" w:beforeAutospacing="0" w:after="0" w:afterAutospacing="0"/>
            </w:pPr>
            <w:r w:rsidRPr="00372756">
              <w:t>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845D7" w14:textId="77777777" w:rsidR="002C67EA" w:rsidRPr="00EC5A4A" w:rsidRDefault="002C67EA" w:rsidP="002C67E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Cs w:val="24"/>
                <w:highlight w:val="white"/>
                <w:lang w:val="en-US"/>
              </w:rPr>
            </w:pPr>
            <w:r w:rsidRPr="00EC5A4A">
              <w:rPr>
                <w:color w:val="000000"/>
                <w:szCs w:val="24"/>
                <w:highlight w:val="white"/>
                <w:lang w:val="en-US"/>
              </w:rPr>
              <w:t>smev:Series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C4988" w14:textId="77777777" w:rsidR="002C67EA" w:rsidRPr="00372756" w:rsidRDefault="002C67EA" w:rsidP="002C67EA">
            <w:pPr>
              <w:pStyle w:val="affffffffd"/>
              <w:spacing w:before="0" w:beforeAutospacing="0" w:after="0" w:afterAutospacing="0"/>
              <w:rPr>
                <w:lang w:val="en-US" w:eastAsia="en-US"/>
              </w:rPr>
            </w:pPr>
            <w:r w:rsidRPr="00372756">
              <w:rPr>
                <w:lang w:eastAsia="en-US"/>
              </w:rPr>
              <w:t>Серия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DCCFC" w14:textId="77777777" w:rsidR="002C67EA" w:rsidRPr="00372756" w:rsidRDefault="002C67EA" w:rsidP="002C67EA">
            <w:pPr>
              <w:pStyle w:val="affffffffd"/>
              <w:spacing w:before="0" w:beforeAutospacing="0" w:after="0" w:afterAutospacing="0"/>
              <w:rPr>
                <w:lang w:val="en-US" w:eastAsia="en-US"/>
              </w:rPr>
            </w:pPr>
            <w:r w:rsidRPr="00372756">
              <w:rPr>
                <w:lang w:val="en-US" w:eastAsia="en-US"/>
              </w:rPr>
              <w:t>+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DAC93" w14:textId="77777777" w:rsidR="002C67EA" w:rsidRPr="00372756" w:rsidRDefault="002C67EA" w:rsidP="002C67EA">
            <w:pPr>
              <w:pStyle w:val="affffffffd"/>
              <w:spacing w:before="0" w:beforeAutospacing="0" w:after="0" w:afterAutospacing="0"/>
              <w:rPr>
                <w:lang w:val="en-US" w:eastAsia="en-US"/>
              </w:rPr>
            </w:pPr>
            <w:r w:rsidRPr="00372756">
              <w:rPr>
                <w:color w:val="000000"/>
                <w:highlight w:val="white"/>
                <w:lang w:val="en-US"/>
              </w:rPr>
              <w:t>digits-2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252C0" w14:textId="77777777" w:rsidR="002C67EA" w:rsidRPr="00372756" w:rsidRDefault="002C67EA" w:rsidP="002C67EA">
            <w:pPr>
              <w:pStyle w:val="affffffffd"/>
              <w:spacing w:before="0" w:beforeAutospacing="0" w:after="0" w:afterAutospacing="0"/>
              <w:rPr>
                <w:color w:val="000000"/>
                <w:highlight w:val="white"/>
              </w:rPr>
            </w:pPr>
            <w:r w:rsidRPr="00372756">
              <w:rPr>
                <w:color w:val="000000"/>
                <w:highlight w:val="white"/>
              </w:rPr>
              <w:t xml:space="preserve">Строка, состоящая из двух цифр. </w:t>
            </w:r>
          </w:p>
          <w:p w14:paraId="0A7D774E" w14:textId="77777777" w:rsidR="002C67EA" w:rsidRPr="00372756" w:rsidRDefault="002C67EA" w:rsidP="002C67EA">
            <w:pPr>
              <w:pStyle w:val="affffffffd"/>
              <w:spacing w:before="0" w:beforeAutospacing="0" w:after="0" w:afterAutospacing="0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  <w:lang w:val="en-US"/>
              </w:rPr>
              <w:t>xs:string</w:t>
            </w:r>
          </w:p>
          <w:p w14:paraId="0A569FDD" w14:textId="77777777" w:rsidR="002C67EA" w:rsidRPr="00372756" w:rsidRDefault="002C67EA" w:rsidP="002C67EA">
            <w:pPr>
              <w:pStyle w:val="affffffffd"/>
              <w:spacing w:before="0" w:beforeAutospacing="0" w:after="0" w:afterAutospacing="0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  <w:lang w:val="en-US"/>
              </w:rPr>
              <w:t>xs:length value="2"</w:t>
            </w:r>
          </w:p>
          <w:p w14:paraId="383FA16D" w14:textId="77777777" w:rsidR="002C67EA" w:rsidRPr="00372756" w:rsidRDefault="002C67EA" w:rsidP="002C67EA">
            <w:pPr>
              <w:pStyle w:val="affffffffd"/>
              <w:spacing w:before="0" w:beforeAutospacing="0" w:after="0" w:afterAutospacing="0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  <w:lang w:val="en-US"/>
              </w:rPr>
              <w:t>xs:pattern value="d{2}"</w:t>
            </w:r>
          </w:p>
        </w:tc>
      </w:tr>
      <w:tr w:rsidR="002C67EA" w:rsidRPr="00372756" w14:paraId="000136A0" w14:textId="77777777" w:rsidTr="002C67EA">
        <w:trPr>
          <w:cantSplit/>
          <w:trHeight w:val="260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D3881" w14:textId="77777777" w:rsidR="002C67EA" w:rsidRPr="00372756" w:rsidRDefault="002C67EA" w:rsidP="002C67EA">
            <w:pPr>
              <w:pStyle w:val="affffffffd"/>
            </w:pPr>
            <w:r w:rsidRPr="00372756">
              <w:t>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D6DD4" w14:textId="77777777" w:rsidR="002C67EA" w:rsidRPr="00B03090" w:rsidRDefault="002C67EA" w:rsidP="002C67E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szCs w:val="24"/>
                <w:lang w:val="en-US"/>
              </w:rPr>
            </w:pPr>
            <w:r w:rsidRPr="00EC5A4A">
              <w:rPr>
                <w:color w:val="000000"/>
                <w:szCs w:val="24"/>
                <w:highlight w:val="white"/>
                <w:lang w:val="en-US"/>
              </w:rPr>
              <w:t>smev:Number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B2400" w14:textId="77777777" w:rsidR="002C67EA" w:rsidRPr="00372756" w:rsidRDefault="002C67EA" w:rsidP="002C67EA">
            <w:pPr>
              <w:pStyle w:val="affffffffd"/>
              <w:rPr>
                <w:lang w:val="en-US" w:eastAsia="en-US"/>
              </w:rPr>
            </w:pPr>
            <w:r w:rsidRPr="00372756">
              <w:rPr>
                <w:color w:val="000000"/>
                <w:highlight w:val="white"/>
              </w:rPr>
              <w:t>Номер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0E080" w14:textId="77777777" w:rsidR="002C67EA" w:rsidRPr="00372756" w:rsidRDefault="002C67EA" w:rsidP="002C67EA">
            <w:pPr>
              <w:pStyle w:val="affffffffd"/>
              <w:rPr>
                <w:lang w:eastAsia="en-US"/>
              </w:rPr>
            </w:pPr>
            <w:r w:rsidRPr="00372756">
              <w:rPr>
                <w:lang w:eastAsia="en-US"/>
              </w:rPr>
              <w:t>+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179CC" w14:textId="77777777" w:rsidR="002C67EA" w:rsidRPr="00372756" w:rsidRDefault="002C67EA" w:rsidP="002C67EA">
            <w:pPr>
              <w:pStyle w:val="affffffffd"/>
              <w:rPr>
                <w:lang w:val="en-US"/>
              </w:rPr>
            </w:pPr>
            <w:r w:rsidRPr="00372756">
              <w:rPr>
                <w:color w:val="000000"/>
                <w:highlight w:val="white"/>
                <w:lang w:val="en-US"/>
              </w:rPr>
              <w:t>digits-7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A6525" w14:textId="77777777" w:rsidR="002C67EA" w:rsidRPr="00372756" w:rsidRDefault="002C67EA" w:rsidP="002C67EA">
            <w:pPr>
              <w:pStyle w:val="affffffffd"/>
              <w:spacing w:before="0" w:beforeAutospacing="0" w:after="0" w:afterAutospacing="0"/>
              <w:rPr>
                <w:color w:val="000000"/>
                <w:highlight w:val="white"/>
              </w:rPr>
            </w:pPr>
            <w:r w:rsidRPr="00372756">
              <w:rPr>
                <w:color w:val="000000"/>
                <w:highlight w:val="white"/>
              </w:rPr>
              <w:t xml:space="preserve">Строка, состоящая из семи цифр. </w:t>
            </w:r>
          </w:p>
          <w:p w14:paraId="6E7714B4" w14:textId="77777777" w:rsidR="002C67EA" w:rsidRPr="00372756" w:rsidRDefault="002C67EA" w:rsidP="002C67EA">
            <w:pPr>
              <w:pStyle w:val="affffffffd"/>
              <w:spacing w:before="0" w:beforeAutospacing="0" w:after="0" w:afterAutospacing="0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  <w:lang w:val="en-US"/>
              </w:rPr>
              <w:t>xs:string</w:t>
            </w:r>
          </w:p>
          <w:p w14:paraId="69623C8B" w14:textId="77777777" w:rsidR="002C67EA" w:rsidRPr="00372756" w:rsidRDefault="002C67EA" w:rsidP="002C67EA">
            <w:pPr>
              <w:pStyle w:val="affffffffd"/>
              <w:spacing w:before="0" w:beforeAutospacing="0" w:after="0" w:afterAutospacing="0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  <w:lang w:val="en-US"/>
              </w:rPr>
              <w:t>xs:length value="7"</w:t>
            </w:r>
          </w:p>
          <w:p w14:paraId="78B983C6" w14:textId="77777777" w:rsidR="002C67EA" w:rsidRPr="00372756" w:rsidRDefault="002C67EA" w:rsidP="002C67EA">
            <w:pPr>
              <w:pStyle w:val="affffffffd"/>
              <w:spacing w:before="0" w:beforeAutospacing="0" w:after="0" w:afterAutospacing="0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  <w:lang w:val="en-US"/>
              </w:rPr>
              <w:t>xs:pattern value="d{7}"</w:t>
            </w:r>
          </w:p>
        </w:tc>
      </w:tr>
      <w:tr w:rsidR="002C67EA" w:rsidRPr="00372756" w14:paraId="13C4024E" w14:textId="77777777" w:rsidTr="002C67EA">
        <w:trPr>
          <w:cantSplit/>
          <w:trHeight w:val="260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9369F" w14:textId="77777777" w:rsidR="002C67EA" w:rsidRPr="00372756" w:rsidRDefault="002C67EA" w:rsidP="002C67EA">
            <w:pPr>
              <w:pStyle w:val="affffffffd"/>
            </w:pPr>
            <w:r w:rsidRPr="00372756">
              <w:t>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148D5" w14:textId="77777777" w:rsidR="002C67EA" w:rsidRPr="00EC5A4A" w:rsidRDefault="002C67EA" w:rsidP="002C67E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Cs w:val="24"/>
                <w:highlight w:val="white"/>
                <w:lang w:val="en-US"/>
              </w:rPr>
            </w:pPr>
            <w:r w:rsidRPr="00EC5A4A">
              <w:rPr>
                <w:color w:val="000000"/>
                <w:szCs w:val="24"/>
                <w:highlight w:val="white"/>
                <w:lang w:val="en-US"/>
              </w:rPr>
              <w:t>smev:IssueDate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3D744" w14:textId="77777777" w:rsidR="002C67EA" w:rsidRPr="00372756" w:rsidRDefault="002C67EA" w:rsidP="002C67EA">
            <w:pPr>
              <w:pStyle w:val="affffffffd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</w:rPr>
              <w:t>Дата</w:t>
            </w:r>
            <w:r w:rsidRPr="00372756">
              <w:rPr>
                <w:color w:val="000000"/>
                <w:highlight w:val="white"/>
                <w:lang w:val="en-US"/>
              </w:rPr>
              <w:t xml:space="preserve"> </w:t>
            </w:r>
            <w:r w:rsidRPr="00372756">
              <w:rPr>
                <w:color w:val="000000"/>
                <w:highlight w:val="white"/>
              </w:rPr>
              <w:t>выдачи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614E8" w14:textId="77777777" w:rsidR="002C67EA" w:rsidRPr="00372756" w:rsidRDefault="002C67EA" w:rsidP="002C67EA">
            <w:pPr>
              <w:pStyle w:val="affffffffd"/>
              <w:rPr>
                <w:lang w:val="en-US" w:eastAsia="en-US"/>
              </w:rPr>
            </w:pPr>
            <w:r w:rsidRPr="00372756">
              <w:rPr>
                <w:lang w:val="en-US" w:eastAsia="en-US"/>
              </w:rPr>
              <w:t>+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CF3E2" w14:textId="77777777" w:rsidR="002C67EA" w:rsidRPr="00372756" w:rsidRDefault="002C67EA" w:rsidP="002C67EA">
            <w:pPr>
              <w:pStyle w:val="affffffffd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  <w:lang w:val="en-US"/>
              </w:rPr>
              <w:t>xs:date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4D249" w14:textId="77777777" w:rsidR="002C67EA" w:rsidRPr="00372756" w:rsidRDefault="002C67EA" w:rsidP="002C67EA">
            <w:pPr>
              <w:pStyle w:val="affffffffd"/>
              <w:rPr>
                <w:lang w:val="en-US" w:eastAsia="en-US"/>
              </w:rPr>
            </w:pPr>
          </w:p>
        </w:tc>
      </w:tr>
      <w:tr w:rsidR="002C67EA" w:rsidRPr="00372756" w14:paraId="3B8C727C" w14:textId="77777777" w:rsidTr="002C67EA">
        <w:trPr>
          <w:cantSplit/>
          <w:trHeight w:val="260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91E42" w14:textId="77777777" w:rsidR="002C67EA" w:rsidRPr="00372756" w:rsidRDefault="002C67EA" w:rsidP="002C67EA">
            <w:pPr>
              <w:pStyle w:val="affffffffd"/>
            </w:pPr>
            <w:r w:rsidRPr="00372756">
              <w:t>4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AC575" w14:textId="77777777" w:rsidR="002C67EA" w:rsidRPr="00EC5A4A" w:rsidRDefault="002C67EA" w:rsidP="002C67E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Cs w:val="24"/>
                <w:highlight w:val="white"/>
                <w:lang w:val="en-US"/>
              </w:rPr>
            </w:pPr>
            <w:r w:rsidRPr="00EC5A4A">
              <w:rPr>
                <w:color w:val="000000"/>
                <w:szCs w:val="24"/>
                <w:highlight w:val="white"/>
                <w:lang w:val="en-US"/>
              </w:rPr>
              <w:t>smev:Issuer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60087" w14:textId="77777777" w:rsidR="002C67EA" w:rsidRPr="00372756" w:rsidRDefault="002C67EA" w:rsidP="002C67EA">
            <w:pPr>
              <w:pStyle w:val="affffffffd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</w:rPr>
              <w:t>Кем</w:t>
            </w:r>
            <w:r w:rsidRPr="00372756">
              <w:rPr>
                <w:color w:val="000000"/>
                <w:highlight w:val="white"/>
                <w:lang w:val="en-US"/>
              </w:rPr>
              <w:t xml:space="preserve"> </w:t>
            </w:r>
            <w:r w:rsidRPr="00372756">
              <w:rPr>
                <w:color w:val="000000"/>
                <w:highlight w:val="white"/>
              </w:rPr>
              <w:t>выдан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F31E1" w14:textId="77777777" w:rsidR="002C67EA" w:rsidRPr="00372756" w:rsidRDefault="002C67EA" w:rsidP="002C67EA">
            <w:pPr>
              <w:pStyle w:val="affffffffd"/>
              <w:rPr>
                <w:lang w:val="en-US" w:eastAsia="en-US"/>
              </w:rPr>
            </w:pPr>
            <w:r w:rsidRPr="00372756">
              <w:rPr>
                <w:lang w:val="en-US" w:eastAsia="en-US"/>
              </w:rPr>
              <w:t>+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961BA" w14:textId="77777777" w:rsidR="002C67EA" w:rsidRPr="00372756" w:rsidRDefault="002C67EA" w:rsidP="002C67EA">
            <w:pPr>
              <w:pStyle w:val="affffffffd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  <w:lang w:val="en-US"/>
              </w:rPr>
              <w:t>rus-and-num-200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6E001" w14:textId="77777777" w:rsidR="002C67EA" w:rsidRPr="00372756" w:rsidRDefault="002C67EA" w:rsidP="002C67EA">
            <w:pPr>
              <w:pStyle w:val="affffffffd"/>
              <w:rPr>
                <w:lang w:eastAsia="en-US"/>
              </w:rPr>
            </w:pPr>
            <w:r w:rsidRPr="00372756">
              <w:rPr>
                <w:color w:val="000000"/>
                <w:highlight w:val="white"/>
              </w:rPr>
              <w:t>Русский текст, длиной до 200 символов</w:t>
            </w:r>
          </w:p>
        </w:tc>
      </w:tr>
    </w:tbl>
    <w:p w14:paraId="1610DD16" w14:textId="7F68711C" w:rsidR="002C67EA" w:rsidRDefault="002C67EA" w:rsidP="002C67EA">
      <w:pPr>
        <w:rPr>
          <w:color w:val="000000"/>
        </w:rPr>
      </w:pPr>
      <w:bookmarkStart w:id="11836" w:name="_Ref25097622"/>
      <w:r>
        <w:t xml:space="preserve">Таблица </w:t>
      </w:r>
      <w:r w:rsidR="00212776">
        <w:fldChar w:fldCharType="begin"/>
      </w:r>
      <w:r w:rsidR="00212776">
        <w:instrText xml:space="preserve"> SEQ Таблица \* ARABIC </w:instrText>
      </w:r>
      <w:r w:rsidR="00212776">
        <w:fldChar w:fldCharType="separate"/>
      </w:r>
      <w:r w:rsidR="00705892">
        <w:rPr>
          <w:noProof/>
        </w:rPr>
        <w:t>28</w:t>
      </w:r>
      <w:r w:rsidR="00212776">
        <w:rPr>
          <w:noProof/>
        </w:rPr>
        <w:fldChar w:fldCharType="end"/>
      </w:r>
      <w:bookmarkEnd w:id="11836"/>
      <w:r>
        <w:t xml:space="preserve"> – Комплексный тип</w:t>
      </w:r>
      <w:r w:rsidRPr="009E74CF">
        <w:rPr>
          <w:color w:val="000000"/>
          <w:highlight w:val="white"/>
        </w:rPr>
        <w:t xml:space="preserve"> </w:t>
      </w:r>
      <w:r>
        <w:rPr>
          <w:color w:val="000000"/>
          <w:highlight w:val="white"/>
          <w:lang w:val="en-US"/>
        </w:rPr>
        <w:t>smev</w:t>
      </w:r>
      <w:r w:rsidRPr="009E74CF">
        <w:rPr>
          <w:color w:val="000000"/>
          <w:highlight w:val="white"/>
        </w:rPr>
        <w:t>:</w:t>
      </w:r>
      <w:r w:rsidRPr="00092A12">
        <w:rPr>
          <w:color w:val="000000"/>
          <w:highlight w:val="white"/>
          <w:lang w:val="en-US"/>
        </w:rPr>
        <w:t>SovietPassportType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1589"/>
        <w:gridCol w:w="1985"/>
        <w:gridCol w:w="1276"/>
        <w:gridCol w:w="1984"/>
        <w:gridCol w:w="1843"/>
      </w:tblGrid>
      <w:tr w:rsidR="002C67EA" w:rsidRPr="00372756" w14:paraId="142DD8B9" w14:textId="77777777" w:rsidTr="002C67EA">
        <w:trPr>
          <w:cantSplit/>
          <w:trHeight w:val="566"/>
          <w:tblHeader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E46E6" w14:textId="77777777" w:rsidR="002C67EA" w:rsidRPr="00EC5A4A" w:rsidRDefault="002C67EA" w:rsidP="002C67EA">
            <w:pPr>
              <w:pStyle w:val="affffffffb"/>
              <w:spacing w:before="0" w:after="0"/>
            </w:pPr>
            <w:r w:rsidRPr="00EC5A4A">
              <w:t>№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297FA" w14:textId="77777777" w:rsidR="002C67EA" w:rsidRPr="00EC5A4A" w:rsidRDefault="002C67EA" w:rsidP="002C67EA">
            <w:pPr>
              <w:pStyle w:val="affffffffb"/>
              <w:spacing w:before="0" w:after="0"/>
            </w:pPr>
            <w:r w:rsidRPr="00B03090">
              <w:t xml:space="preserve">Код </w:t>
            </w:r>
            <w:r w:rsidRPr="004B08C2">
              <w:rPr>
                <w:szCs w:val="28"/>
              </w:rPr>
              <w:t>параметра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D5B64" w14:textId="77777777" w:rsidR="002C67EA" w:rsidRPr="00B03090" w:rsidRDefault="002C67EA" w:rsidP="002C67EA">
            <w:pPr>
              <w:pStyle w:val="affffffffb"/>
              <w:spacing w:before="0" w:after="0"/>
            </w:pPr>
            <w:r w:rsidRPr="00B03090">
              <w:t xml:space="preserve">Описание параметра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7D1B0" w14:textId="77777777" w:rsidR="002C67EA" w:rsidRPr="00EC5A4A" w:rsidRDefault="002C67EA" w:rsidP="002C67EA">
            <w:pPr>
              <w:pStyle w:val="affffffffb"/>
              <w:spacing w:before="0" w:after="0"/>
            </w:pPr>
            <w:r w:rsidRPr="002342A7">
              <w:t>Обязательность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415EC" w14:textId="77777777" w:rsidR="002C67EA" w:rsidRPr="00B03090" w:rsidRDefault="002C67EA" w:rsidP="002C67EA">
            <w:pPr>
              <w:pStyle w:val="affffffffb"/>
              <w:spacing w:before="0" w:after="0"/>
            </w:pPr>
            <w:r w:rsidRPr="00B03090">
              <w:t xml:space="preserve">Способ заполнения/Тип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9AF11" w14:textId="77777777" w:rsidR="002C67EA" w:rsidRPr="00486884" w:rsidRDefault="002C67EA" w:rsidP="002C67EA">
            <w:pPr>
              <w:pStyle w:val="affffffffb"/>
              <w:spacing w:before="0" w:after="0"/>
            </w:pPr>
            <w:r w:rsidRPr="00486884">
              <w:t xml:space="preserve">Комментарий </w:t>
            </w:r>
          </w:p>
        </w:tc>
      </w:tr>
      <w:tr w:rsidR="002C67EA" w:rsidRPr="00857738" w14:paraId="3531F3C4" w14:textId="77777777" w:rsidTr="002C67EA">
        <w:trPr>
          <w:cantSplit/>
          <w:trHeight w:val="260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FF7DE" w14:textId="77777777" w:rsidR="002C67EA" w:rsidRPr="00372756" w:rsidRDefault="002C67EA" w:rsidP="002C67EA">
            <w:pPr>
              <w:pStyle w:val="affffffffd"/>
              <w:spacing w:before="0" w:beforeAutospacing="0" w:after="0" w:afterAutospacing="0"/>
            </w:pPr>
            <w:r w:rsidRPr="00372756">
              <w:t>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4D524" w14:textId="77777777" w:rsidR="002C67EA" w:rsidRPr="00EC5A4A" w:rsidRDefault="002C67EA" w:rsidP="002C67E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Cs w:val="24"/>
                <w:highlight w:val="white"/>
                <w:lang w:val="en-US"/>
              </w:rPr>
            </w:pPr>
            <w:r w:rsidRPr="00EC5A4A">
              <w:rPr>
                <w:color w:val="000000"/>
                <w:szCs w:val="24"/>
                <w:highlight w:val="white"/>
                <w:lang w:val="en-US"/>
              </w:rPr>
              <w:t>smev:Series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1A996" w14:textId="77777777" w:rsidR="002C67EA" w:rsidRPr="00372756" w:rsidRDefault="002C67EA" w:rsidP="002C67EA">
            <w:pPr>
              <w:pStyle w:val="affffffffd"/>
              <w:spacing w:before="0" w:beforeAutospacing="0" w:after="0" w:afterAutospacing="0"/>
              <w:rPr>
                <w:lang w:val="en-US" w:eastAsia="en-US"/>
              </w:rPr>
            </w:pPr>
            <w:r w:rsidRPr="00372756">
              <w:rPr>
                <w:lang w:eastAsia="en-US"/>
              </w:rPr>
              <w:t>Серия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39B5C" w14:textId="77777777" w:rsidR="002C67EA" w:rsidRPr="00372756" w:rsidRDefault="002C67EA" w:rsidP="002C67EA">
            <w:pPr>
              <w:pStyle w:val="affffffffd"/>
              <w:spacing w:before="0" w:beforeAutospacing="0" w:after="0" w:afterAutospacing="0"/>
              <w:rPr>
                <w:lang w:val="en-US" w:eastAsia="en-US"/>
              </w:rPr>
            </w:pPr>
            <w:r w:rsidRPr="00372756">
              <w:rPr>
                <w:lang w:val="en-US" w:eastAsia="en-US"/>
              </w:rPr>
              <w:t>+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BF748" w14:textId="77777777" w:rsidR="002C67EA" w:rsidRPr="00372756" w:rsidRDefault="002C67EA" w:rsidP="002C67EA">
            <w:pPr>
              <w:pStyle w:val="affffffffd"/>
              <w:spacing w:before="0" w:beforeAutospacing="0" w:after="0" w:afterAutospacing="0"/>
              <w:rPr>
                <w:lang w:eastAsia="en-US"/>
              </w:rPr>
            </w:pPr>
            <w:r w:rsidRPr="00372756">
              <w:rPr>
                <w:lang w:eastAsia="en-US"/>
              </w:rPr>
              <w:t>smev:SovietStyleDocumentSeriesType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A5D59" w14:textId="77777777" w:rsidR="002C67EA" w:rsidRPr="00B03090" w:rsidRDefault="002C67EA" w:rsidP="002C67E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Cs w:val="24"/>
                <w:highlight w:val="white"/>
              </w:rPr>
            </w:pPr>
            <w:r w:rsidRPr="00EC5A4A">
              <w:rPr>
                <w:color w:val="000000"/>
                <w:szCs w:val="24"/>
                <w:highlight w:val="white"/>
              </w:rPr>
              <w:t>Серии документов, таких как свидетельства о рождении, советские паспорта, и т.д: ри</w:t>
            </w:r>
            <w:r w:rsidRPr="00B03090">
              <w:rPr>
                <w:color w:val="000000"/>
                <w:szCs w:val="24"/>
                <w:highlight w:val="white"/>
              </w:rPr>
              <w:t>мская цифра, тире, две прописные буквы кириллицы.</w:t>
            </w:r>
          </w:p>
          <w:p w14:paraId="4ACBF127" w14:textId="77777777" w:rsidR="002C67EA" w:rsidRPr="00486884" w:rsidRDefault="002C67EA" w:rsidP="002C67E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Cs w:val="24"/>
                <w:highlight w:val="white"/>
                <w:lang w:val="en-US"/>
              </w:rPr>
            </w:pPr>
            <w:r w:rsidRPr="00486884">
              <w:rPr>
                <w:color w:val="000000"/>
                <w:szCs w:val="24"/>
                <w:highlight w:val="white"/>
                <w:lang w:val="en-US"/>
              </w:rPr>
              <w:t>xs:string</w:t>
            </w:r>
          </w:p>
          <w:p w14:paraId="0CEF4C7F" w14:textId="77777777" w:rsidR="002C67EA" w:rsidRPr="00486884" w:rsidRDefault="002C67EA" w:rsidP="002C67E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Cs w:val="24"/>
                <w:highlight w:val="white"/>
                <w:lang w:val="en-US"/>
              </w:rPr>
            </w:pPr>
            <w:r w:rsidRPr="00486884">
              <w:rPr>
                <w:color w:val="000000"/>
                <w:szCs w:val="24"/>
                <w:highlight w:val="white"/>
                <w:lang w:val="en-US"/>
              </w:rPr>
              <w:t>xs:maxLength value="6"</w:t>
            </w:r>
          </w:p>
          <w:p w14:paraId="53566A1E" w14:textId="77777777" w:rsidR="002C67EA" w:rsidRPr="00372756" w:rsidRDefault="002C67EA" w:rsidP="002C67EA">
            <w:pPr>
              <w:pStyle w:val="affffffffd"/>
              <w:spacing w:before="0" w:beforeAutospacing="0" w:after="0" w:afterAutospacing="0"/>
              <w:rPr>
                <w:color w:val="000000"/>
                <w:highlight w:val="white"/>
                <w:lang w:val="en-US"/>
              </w:rPr>
            </w:pPr>
            <w:r w:rsidRPr="00372756">
              <w:rPr>
                <w:rFonts w:eastAsia="Calibri"/>
                <w:snapToGrid/>
                <w:color w:val="000000"/>
                <w:highlight w:val="white"/>
                <w:lang w:val="en-US"/>
              </w:rPr>
              <w:t>xs:pattern value="[IVXLCDM]{1,3}[\-][</w:t>
            </w:r>
            <w:r w:rsidRPr="00372756">
              <w:rPr>
                <w:rFonts w:eastAsia="Calibri"/>
                <w:snapToGrid/>
                <w:color w:val="000000"/>
                <w:highlight w:val="white"/>
              </w:rPr>
              <w:t>А</w:t>
            </w:r>
            <w:r w:rsidRPr="00372756">
              <w:rPr>
                <w:rFonts w:eastAsia="Calibri"/>
                <w:snapToGrid/>
                <w:color w:val="000000"/>
                <w:highlight w:val="white"/>
                <w:lang w:val="en-US"/>
              </w:rPr>
              <w:t>-</w:t>
            </w:r>
            <w:r w:rsidRPr="00372756">
              <w:rPr>
                <w:rFonts w:eastAsia="Calibri"/>
                <w:snapToGrid/>
                <w:color w:val="000000"/>
                <w:highlight w:val="white"/>
              </w:rPr>
              <w:t>Я</w:t>
            </w:r>
            <w:r w:rsidRPr="00372756">
              <w:rPr>
                <w:rFonts w:eastAsia="Calibri"/>
                <w:snapToGrid/>
                <w:color w:val="000000"/>
                <w:highlight w:val="white"/>
                <w:lang w:val="en-US"/>
              </w:rPr>
              <w:t>]{2}"</w:t>
            </w:r>
          </w:p>
        </w:tc>
      </w:tr>
      <w:tr w:rsidR="002C67EA" w:rsidRPr="00857738" w14:paraId="12FA21C0" w14:textId="77777777" w:rsidTr="002C67EA">
        <w:trPr>
          <w:cantSplit/>
          <w:trHeight w:val="260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16B23" w14:textId="77777777" w:rsidR="002C67EA" w:rsidRPr="00372756" w:rsidRDefault="002C67EA" w:rsidP="002C67EA">
            <w:pPr>
              <w:pStyle w:val="affffffffd"/>
            </w:pPr>
            <w:r w:rsidRPr="00372756">
              <w:lastRenderedPageBreak/>
              <w:t>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7FBC0" w14:textId="77777777" w:rsidR="002C67EA" w:rsidRPr="00EC5A4A" w:rsidRDefault="002C67EA" w:rsidP="002C67E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Cs w:val="24"/>
                <w:highlight w:val="white"/>
                <w:lang w:val="en-US"/>
              </w:rPr>
            </w:pPr>
            <w:r w:rsidRPr="00EC5A4A">
              <w:rPr>
                <w:color w:val="000000"/>
                <w:szCs w:val="24"/>
                <w:highlight w:val="white"/>
                <w:lang w:val="en-US"/>
              </w:rPr>
              <w:t>smev:Number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1CD04" w14:textId="77777777" w:rsidR="002C67EA" w:rsidRPr="00372756" w:rsidRDefault="002C67EA" w:rsidP="002C67EA">
            <w:pPr>
              <w:pStyle w:val="affffffffd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</w:rPr>
              <w:t>Номер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2EB3F" w14:textId="77777777" w:rsidR="002C67EA" w:rsidRPr="00372756" w:rsidRDefault="002C67EA" w:rsidP="002C67EA">
            <w:pPr>
              <w:pStyle w:val="affffffffd"/>
              <w:rPr>
                <w:lang w:val="en-US" w:eastAsia="en-US"/>
              </w:rPr>
            </w:pPr>
            <w:r w:rsidRPr="00372756">
              <w:rPr>
                <w:lang w:val="en-US" w:eastAsia="en-US"/>
              </w:rPr>
              <w:t>+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78CBA" w14:textId="77777777" w:rsidR="002C67EA" w:rsidRPr="00372756" w:rsidRDefault="002C67EA" w:rsidP="002C67EA">
            <w:pPr>
              <w:pStyle w:val="affffffffd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  <w:lang w:val="en-US"/>
              </w:rPr>
              <w:t>digits-6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EA84B" w14:textId="77777777" w:rsidR="002C67EA" w:rsidRPr="00372756" w:rsidRDefault="002C67EA" w:rsidP="002C67EA">
            <w:pPr>
              <w:pStyle w:val="affffffffd"/>
              <w:spacing w:before="0" w:beforeAutospacing="0" w:after="0" w:afterAutospacing="0"/>
              <w:rPr>
                <w:color w:val="000000"/>
                <w:highlight w:val="white"/>
              </w:rPr>
            </w:pPr>
            <w:r w:rsidRPr="00372756">
              <w:rPr>
                <w:color w:val="000000"/>
                <w:highlight w:val="white"/>
              </w:rPr>
              <w:t xml:space="preserve">Строка, состоящая из шести цифр. </w:t>
            </w:r>
            <w:r w:rsidRPr="00372756">
              <w:rPr>
                <w:color w:val="000000"/>
                <w:highlight w:val="white"/>
                <w:lang w:val="en-US"/>
              </w:rPr>
              <w:t>xs</w:t>
            </w:r>
            <w:r w:rsidRPr="00372756">
              <w:rPr>
                <w:color w:val="000000"/>
                <w:highlight w:val="white"/>
              </w:rPr>
              <w:t>:</w:t>
            </w:r>
            <w:r w:rsidRPr="00372756">
              <w:rPr>
                <w:color w:val="000000"/>
                <w:highlight w:val="white"/>
                <w:lang w:val="en-US"/>
              </w:rPr>
              <w:t>string</w:t>
            </w:r>
          </w:p>
          <w:p w14:paraId="2B7B0E3A" w14:textId="77777777" w:rsidR="002C67EA" w:rsidRPr="00372756" w:rsidRDefault="002C67EA" w:rsidP="002C67EA">
            <w:pPr>
              <w:pStyle w:val="affffffffd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372756">
              <w:rPr>
                <w:color w:val="000000"/>
                <w:highlight w:val="white"/>
                <w:lang w:val="en-US"/>
              </w:rPr>
              <w:t>length value="6"</w:t>
            </w:r>
          </w:p>
          <w:p w14:paraId="2ADD9DC4" w14:textId="77777777" w:rsidR="002C67EA" w:rsidRPr="00372756" w:rsidRDefault="002C67EA" w:rsidP="002C67EA">
            <w:pPr>
              <w:pStyle w:val="affffffffd"/>
              <w:spacing w:before="0" w:beforeAutospacing="0" w:after="0" w:afterAutospacing="0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  <w:lang w:val="en-US"/>
              </w:rPr>
              <w:t>xs:pattern value="d{6}"</w:t>
            </w:r>
          </w:p>
        </w:tc>
      </w:tr>
      <w:tr w:rsidR="002C67EA" w:rsidRPr="00372756" w14:paraId="0BF7BB54" w14:textId="77777777" w:rsidTr="002C67EA">
        <w:trPr>
          <w:cantSplit/>
          <w:trHeight w:val="260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D8969" w14:textId="77777777" w:rsidR="002C67EA" w:rsidRPr="00372756" w:rsidRDefault="002C67EA" w:rsidP="002C67EA">
            <w:pPr>
              <w:pStyle w:val="affffffffd"/>
            </w:pPr>
            <w:r w:rsidRPr="00372756">
              <w:t>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D3FA2" w14:textId="77777777" w:rsidR="002C67EA" w:rsidRPr="00B03090" w:rsidRDefault="002C67EA" w:rsidP="002C67E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Cs w:val="24"/>
                <w:highlight w:val="white"/>
                <w:lang w:val="en-US"/>
              </w:rPr>
            </w:pPr>
            <w:r w:rsidRPr="00EC5A4A">
              <w:rPr>
                <w:color w:val="000000"/>
                <w:szCs w:val="24"/>
                <w:highlight w:val="white"/>
                <w:lang w:val="en-US"/>
              </w:rPr>
              <w:t>smev:Iss</w:t>
            </w:r>
            <w:r w:rsidRPr="00B03090">
              <w:rPr>
                <w:color w:val="000000"/>
                <w:szCs w:val="24"/>
                <w:highlight w:val="white"/>
                <w:lang w:val="en-US"/>
              </w:rPr>
              <w:t>ueDate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F166D" w14:textId="77777777" w:rsidR="002C67EA" w:rsidRPr="00372756" w:rsidRDefault="002C67EA" w:rsidP="002C67EA">
            <w:pPr>
              <w:pStyle w:val="affffffffd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</w:rPr>
              <w:t>Дата</w:t>
            </w:r>
            <w:r w:rsidRPr="00372756">
              <w:rPr>
                <w:color w:val="000000"/>
                <w:highlight w:val="white"/>
                <w:lang w:val="en-US"/>
              </w:rPr>
              <w:t xml:space="preserve"> </w:t>
            </w:r>
            <w:r w:rsidRPr="00372756">
              <w:rPr>
                <w:color w:val="000000"/>
                <w:highlight w:val="white"/>
              </w:rPr>
              <w:t>выдачи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C0EA3" w14:textId="77777777" w:rsidR="002C67EA" w:rsidRPr="00372756" w:rsidRDefault="002C67EA" w:rsidP="002C67EA">
            <w:pPr>
              <w:pStyle w:val="affffffffd"/>
              <w:rPr>
                <w:lang w:val="en-US" w:eastAsia="en-US"/>
              </w:rPr>
            </w:pPr>
            <w:r w:rsidRPr="00372756">
              <w:rPr>
                <w:lang w:val="en-US" w:eastAsia="en-US"/>
              </w:rPr>
              <w:t>+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A8884" w14:textId="77777777" w:rsidR="002C67EA" w:rsidRPr="00372756" w:rsidRDefault="002C67EA" w:rsidP="002C67EA">
            <w:pPr>
              <w:pStyle w:val="affffffffd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  <w:lang w:val="en-US"/>
              </w:rPr>
              <w:t>xs:date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3E8D3" w14:textId="77777777" w:rsidR="002C67EA" w:rsidRPr="00372756" w:rsidRDefault="002C67EA" w:rsidP="002C67EA">
            <w:pPr>
              <w:pStyle w:val="affffffffd"/>
              <w:rPr>
                <w:lang w:eastAsia="en-US"/>
              </w:rPr>
            </w:pPr>
            <w:r w:rsidRPr="00372756">
              <w:rPr>
                <w:lang w:eastAsia="en-US"/>
              </w:rPr>
              <w:t xml:space="preserve">В сообщении ответе может содержать значение «0001-01-01» в том случае, когда в БД ПФР нет данных о дате выдачи документа. </w:t>
            </w:r>
          </w:p>
        </w:tc>
      </w:tr>
      <w:tr w:rsidR="002C67EA" w:rsidRPr="00372756" w14:paraId="1A95CF87" w14:textId="77777777" w:rsidTr="002C67EA">
        <w:trPr>
          <w:cantSplit/>
          <w:trHeight w:val="260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A335F" w14:textId="77777777" w:rsidR="002C67EA" w:rsidRPr="00372756" w:rsidRDefault="002C67EA" w:rsidP="002C67EA">
            <w:pPr>
              <w:pStyle w:val="affffffffd"/>
            </w:pPr>
            <w:r w:rsidRPr="00372756">
              <w:t>4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1A3A6" w14:textId="77777777" w:rsidR="002C67EA" w:rsidRPr="00EC5A4A" w:rsidRDefault="002C67EA" w:rsidP="002C67E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Cs w:val="24"/>
                <w:highlight w:val="white"/>
                <w:lang w:val="en-US"/>
              </w:rPr>
            </w:pPr>
            <w:r w:rsidRPr="00EC5A4A">
              <w:rPr>
                <w:color w:val="000000"/>
                <w:szCs w:val="24"/>
                <w:highlight w:val="white"/>
                <w:lang w:val="en-US"/>
              </w:rPr>
              <w:t>smev:Issuer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FCC82" w14:textId="77777777" w:rsidR="002C67EA" w:rsidRPr="00372756" w:rsidRDefault="002C67EA" w:rsidP="002C67EA">
            <w:pPr>
              <w:pStyle w:val="affffffffd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</w:rPr>
              <w:t>Кем</w:t>
            </w:r>
            <w:r w:rsidRPr="00372756">
              <w:rPr>
                <w:color w:val="000000"/>
                <w:highlight w:val="white"/>
                <w:lang w:val="en-US"/>
              </w:rPr>
              <w:t xml:space="preserve"> </w:t>
            </w:r>
            <w:r w:rsidRPr="00372756">
              <w:rPr>
                <w:color w:val="000000"/>
                <w:highlight w:val="white"/>
              </w:rPr>
              <w:t>выдан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5495B" w14:textId="77777777" w:rsidR="002C67EA" w:rsidRPr="00372756" w:rsidRDefault="002C67EA" w:rsidP="002C67EA">
            <w:pPr>
              <w:pStyle w:val="affffffffd"/>
              <w:rPr>
                <w:lang w:val="en-US" w:eastAsia="en-US"/>
              </w:rPr>
            </w:pPr>
            <w:r w:rsidRPr="00372756">
              <w:rPr>
                <w:lang w:val="en-US" w:eastAsia="en-US"/>
              </w:rPr>
              <w:t>+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C0663" w14:textId="77777777" w:rsidR="002C67EA" w:rsidRPr="00372756" w:rsidRDefault="002C67EA" w:rsidP="002C67EA">
            <w:pPr>
              <w:pStyle w:val="affffffffd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  <w:lang w:val="en-US"/>
              </w:rPr>
              <w:t>rus-and-num-200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DC275" w14:textId="77777777" w:rsidR="002C67EA" w:rsidRPr="00372756" w:rsidRDefault="002C67EA" w:rsidP="002C67EA">
            <w:pPr>
              <w:pStyle w:val="affffffffd"/>
              <w:rPr>
                <w:color w:val="000000"/>
              </w:rPr>
            </w:pPr>
            <w:r w:rsidRPr="00372756">
              <w:rPr>
                <w:color w:val="000000"/>
                <w:highlight w:val="white"/>
              </w:rPr>
              <w:t>Русский текст, длиной до 200 символов</w:t>
            </w:r>
          </w:p>
          <w:p w14:paraId="45F9C8B6" w14:textId="77777777" w:rsidR="002C67EA" w:rsidRPr="00372756" w:rsidRDefault="002C67EA" w:rsidP="002C67EA">
            <w:pPr>
              <w:pStyle w:val="affffffffd"/>
              <w:rPr>
                <w:color w:val="000000"/>
              </w:rPr>
            </w:pPr>
            <w:r w:rsidRPr="00372756">
              <w:rPr>
                <w:lang w:eastAsia="en-US"/>
              </w:rPr>
              <w:t>В сообщении ответе может содержать значение «Нет данных» в том случае, когда в БД ПФР нет данных о дате выдачи документа.</w:t>
            </w:r>
          </w:p>
        </w:tc>
      </w:tr>
    </w:tbl>
    <w:p w14:paraId="0047269E" w14:textId="77777777" w:rsidR="002C67EA" w:rsidRDefault="002C67EA" w:rsidP="002C67EA">
      <w:pPr>
        <w:pStyle w:val="affffffff7"/>
      </w:pPr>
      <w:bookmarkStart w:id="11837" w:name="_Ref25097634"/>
      <w:r>
        <w:br w:type="page"/>
      </w:r>
    </w:p>
    <w:p w14:paraId="44A13432" w14:textId="2E8ED97F" w:rsidR="002C67EA" w:rsidRPr="00486884" w:rsidRDefault="002C67EA" w:rsidP="002C67EA">
      <w:r>
        <w:lastRenderedPageBreak/>
        <w:t xml:space="preserve">Таблица </w:t>
      </w:r>
      <w:r w:rsidR="00212776">
        <w:fldChar w:fldCharType="begin"/>
      </w:r>
      <w:r w:rsidR="00212776">
        <w:instrText xml:space="preserve"> SEQ Таблица \* ARABIC </w:instrText>
      </w:r>
      <w:r w:rsidR="00212776">
        <w:fldChar w:fldCharType="separate"/>
      </w:r>
      <w:r w:rsidR="00705892">
        <w:rPr>
          <w:noProof/>
        </w:rPr>
        <w:t>29</w:t>
      </w:r>
      <w:r w:rsidR="00212776">
        <w:rPr>
          <w:noProof/>
        </w:rPr>
        <w:fldChar w:fldCharType="end"/>
      </w:r>
      <w:bookmarkEnd w:id="11837"/>
      <w:r>
        <w:t xml:space="preserve"> – Комплексный тип</w:t>
      </w:r>
      <w:r w:rsidRPr="00486884">
        <w:rPr>
          <w:color w:val="000000"/>
          <w:highlight w:val="white"/>
        </w:rPr>
        <w:t xml:space="preserve"> </w:t>
      </w:r>
      <w:r>
        <w:rPr>
          <w:color w:val="000000"/>
          <w:highlight w:val="white"/>
          <w:lang w:val="en-US"/>
        </w:rPr>
        <w:t>smev</w:t>
      </w:r>
      <w:r w:rsidRPr="00486884">
        <w:rPr>
          <w:color w:val="000000"/>
          <w:highlight w:val="white"/>
        </w:rPr>
        <w:t>:</w:t>
      </w:r>
      <w:r w:rsidRPr="00092A12">
        <w:rPr>
          <w:color w:val="000000"/>
          <w:highlight w:val="white"/>
          <w:lang w:val="en-US"/>
        </w:rPr>
        <w:t>DrivingLicenseRFType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1589"/>
        <w:gridCol w:w="1985"/>
        <w:gridCol w:w="1276"/>
        <w:gridCol w:w="1984"/>
        <w:gridCol w:w="1843"/>
      </w:tblGrid>
      <w:tr w:rsidR="002C67EA" w:rsidRPr="00372756" w14:paraId="26AB495C" w14:textId="77777777" w:rsidTr="002C67EA">
        <w:trPr>
          <w:cantSplit/>
          <w:trHeight w:val="566"/>
          <w:tblHeader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C2FDD" w14:textId="77777777" w:rsidR="002C67EA" w:rsidRPr="00EC5A4A" w:rsidRDefault="002C67EA" w:rsidP="002C67EA">
            <w:pPr>
              <w:pStyle w:val="affffffffb"/>
              <w:spacing w:before="0" w:after="0"/>
            </w:pPr>
            <w:r w:rsidRPr="00EC5A4A">
              <w:t>№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52760" w14:textId="77777777" w:rsidR="002C67EA" w:rsidRPr="00EC5A4A" w:rsidRDefault="002C67EA" w:rsidP="002C67EA">
            <w:pPr>
              <w:pStyle w:val="affffffffb"/>
              <w:spacing w:before="0" w:after="0"/>
            </w:pPr>
            <w:r w:rsidRPr="00B03090">
              <w:t xml:space="preserve">Код </w:t>
            </w:r>
            <w:r w:rsidRPr="004B08C2">
              <w:rPr>
                <w:szCs w:val="28"/>
              </w:rPr>
              <w:t>параметра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44B8B" w14:textId="77777777" w:rsidR="002C67EA" w:rsidRPr="00B03090" w:rsidRDefault="002C67EA" w:rsidP="002C67EA">
            <w:pPr>
              <w:pStyle w:val="affffffffb"/>
              <w:spacing w:before="0" w:after="0"/>
            </w:pPr>
            <w:r w:rsidRPr="00B03090">
              <w:t xml:space="preserve">Описание параметра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2D9C7" w14:textId="77777777" w:rsidR="002C67EA" w:rsidRPr="00EC5A4A" w:rsidRDefault="002C67EA" w:rsidP="002C67EA">
            <w:pPr>
              <w:pStyle w:val="affffffffb"/>
              <w:spacing w:before="0" w:after="0"/>
            </w:pPr>
            <w:r w:rsidRPr="002342A7">
              <w:t>Обязательность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98FAC" w14:textId="77777777" w:rsidR="002C67EA" w:rsidRPr="00B03090" w:rsidRDefault="002C67EA" w:rsidP="002C67EA">
            <w:pPr>
              <w:pStyle w:val="affffffffb"/>
              <w:spacing w:before="0" w:after="0"/>
            </w:pPr>
            <w:r w:rsidRPr="00B03090">
              <w:t xml:space="preserve">Способ заполнения/Тип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96DEF" w14:textId="77777777" w:rsidR="002C67EA" w:rsidRPr="00486884" w:rsidRDefault="002C67EA" w:rsidP="002C67EA">
            <w:pPr>
              <w:pStyle w:val="affffffffb"/>
              <w:spacing w:before="0" w:after="0"/>
            </w:pPr>
            <w:r w:rsidRPr="00486884">
              <w:t xml:space="preserve">Комментарий </w:t>
            </w:r>
          </w:p>
        </w:tc>
      </w:tr>
      <w:tr w:rsidR="002C67EA" w:rsidRPr="00857738" w14:paraId="66FA02D0" w14:textId="77777777" w:rsidTr="002C67EA">
        <w:trPr>
          <w:cantSplit/>
          <w:trHeight w:val="260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A189B" w14:textId="77777777" w:rsidR="002C67EA" w:rsidRPr="00372756" w:rsidRDefault="002C67EA" w:rsidP="002C67EA">
            <w:pPr>
              <w:pStyle w:val="affffffffd"/>
              <w:spacing w:before="0" w:beforeAutospacing="0" w:after="0" w:afterAutospacing="0"/>
            </w:pPr>
            <w:r w:rsidRPr="00372756">
              <w:t>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E9F0B" w14:textId="77777777" w:rsidR="002C67EA" w:rsidRPr="00EC5A4A" w:rsidRDefault="002C67EA" w:rsidP="002C67E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Cs w:val="24"/>
                <w:highlight w:val="white"/>
                <w:lang w:val="en-US"/>
              </w:rPr>
            </w:pPr>
            <w:r w:rsidRPr="00EC5A4A">
              <w:rPr>
                <w:color w:val="000000"/>
                <w:szCs w:val="24"/>
                <w:highlight w:val="white"/>
                <w:lang w:val="en-US"/>
              </w:rPr>
              <w:t>smev:Series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82D55" w14:textId="77777777" w:rsidR="002C67EA" w:rsidRPr="00372756" w:rsidRDefault="002C67EA" w:rsidP="002C67EA">
            <w:pPr>
              <w:pStyle w:val="affffffffd"/>
              <w:spacing w:before="0" w:beforeAutospacing="0" w:after="0" w:afterAutospacing="0"/>
              <w:rPr>
                <w:lang w:val="en-US" w:eastAsia="en-US"/>
              </w:rPr>
            </w:pPr>
            <w:r w:rsidRPr="00372756">
              <w:rPr>
                <w:lang w:eastAsia="en-US"/>
              </w:rPr>
              <w:t>Серия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FE288" w14:textId="77777777" w:rsidR="002C67EA" w:rsidRPr="00372756" w:rsidRDefault="002C67EA" w:rsidP="002C67EA">
            <w:pPr>
              <w:pStyle w:val="affffffffd"/>
              <w:spacing w:before="0" w:beforeAutospacing="0" w:after="0" w:afterAutospacing="0"/>
              <w:rPr>
                <w:lang w:val="en-US" w:eastAsia="en-US"/>
              </w:rPr>
            </w:pPr>
            <w:r w:rsidRPr="00372756">
              <w:rPr>
                <w:lang w:val="en-US" w:eastAsia="en-US"/>
              </w:rPr>
              <w:t>+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24E48" w14:textId="77777777" w:rsidR="002C67EA" w:rsidRPr="00372756" w:rsidRDefault="002C67EA" w:rsidP="002C67EA">
            <w:pPr>
              <w:pStyle w:val="affffffffd"/>
              <w:spacing w:before="0" w:beforeAutospacing="0" w:after="0" w:afterAutospacing="0"/>
              <w:rPr>
                <w:lang w:val="en-US" w:eastAsia="en-US"/>
              </w:rPr>
            </w:pPr>
            <w:r w:rsidRPr="00372756">
              <w:rPr>
                <w:color w:val="000000"/>
                <w:highlight w:val="white"/>
              </w:rPr>
              <w:t>xs:string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1CF96" w14:textId="77777777" w:rsidR="002C67EA" w:rsidRPr="00B03090" w:rsidRDefault="002C67EA" w:rsidP="002C67E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Cs w:val="24"/>
                <w:highlight w:val="white"/>
              </w:rPr>
            </w:pPr>
            <w:r w:rsidRPr="00EC5A4A">
              <w:rPr>
                <w:color w:val="000000"/>
                <w:szCs w:val="24"/>
                <w:highlight w:val="white"/>
              </w:rPr>
              <w:t>Две цифры и две русские заглавные буквы для водительского удостоверения, полученного до 1 марта 2011 г., или четыре цифры для водительского удостоверения, полученного после 1 марта 2011 г. Пример: 44АА или 44</w:t>
            </w:r>
            <w:r w:rsidRPr="00B03090">
              <w:rPr>
                <w:color w:val="000000"/>
                <w:szCs w:val="24"/>
                <w:highlight w:val="white"/>
              </w:rPr>
              <w:t>03</w:t>
            </w:r>
          </w:p>
          <w:p w14:paraId="37858682" w14:textId="77777777" w:rsidR="002C67EA" w:rsidRPr="00486884" w:rsidRDefault="002C67EA" w:rsidP="002C67E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Cs w:val="24"/>
                <w:highlight w:val="white"/>
                <w:lang w:val="en-US"/>
              </w:rPr>
            </w:pPr>
            <w:r w:rsidRPr="00486884">
              <w:rPr>
                <w:color w:val="000000"/>
                <w:szCs w:val="24"/>
                <w:highlight w:val="white"/>
                <w:lang w:val="en-US"/>
              </w:rPr>
              <w:t>xs:length value="4"</w:t>
            </w:r>
          </w:p>
          <w:p w14:paraId="1885FAFA" w14:textId="77777777" w:rsidR="002C67EA" w:rsidRPr="00486884" w:rsidRDefault="002C67EA" w:rsidP="002C67E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Cs w:val="24"/>
                <w:highlight w:val="white"/>
                <w:lang w:val="en-US"/>
              </w:rPr>
            </w:pPr>
            <w:r w:rsidRPr="00486884">
              <w:rPr>
                <w:color w:val="000000"/>
                <w:szCs w:val="24"/>
                <w:highlight w:val="white"/>
                <w:lang w:val="en-US"/>
              </w:rPr>
              <w:t>xs:pattern value="[0-9]{2}([0-9]{2})|([</w:t>
            </w:r>
            <w:r w:rsidRPr="00486884">
              <w:rPr>
                <w:color w:val="000000"/>
                <w:szCs w:val="24"/>
                <w:highlight w:val="white"/>
              </w:rPr>
              <w:t>А</w:t>
            </w:r>
            <w:r w:rsidRPr="00486884">
              <w:rPr>
                <w:color w:val="000000"/>
                <w:szCs w:val="24"/>
                <w:highlight w:val="white"/>
                <w:lang w:val="en-US"/>
              </w:rPr>
              <w:t>-</w:t>
            </w:r>
            <w:r w:rsidRPr="00486884">
              <w:rPr>
                <w:color w:val="000000"/>
                <w:szCs w:val="24"/>
                <w:highlight w:val="white"/>
              </w:rPr>
              <w:t>Я</w:t>
            </w:r>
            <w:r w:rsidRPr="00486884">
              <w:rPr>
                <w:color w:val="000000"/>
                <w:szCs w:val="24"/>
                <w:highlight w:val="white"/>
                <w:lang w:val="en-US"/>
              </w:rPr>
              <w:t>]{2})"</w:t>
            </w:r>
          </w:p>
        </w:tc>
      </w:tr>
      <w:tr w:rsidR="002C67EA" w:rsidRPr="00857738" w14:paraId="5858660D" w14:textId="77777777" w:rsidTr="002C67EA">
        <w:trPr>
          <w:cantSplit/>
          <w:trHeight w:val="260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AD608" w14:textId="77777777" w:rsidR="002C67EA" w:rsidRPr="00372756" w:rsidRDefault="002C67EA" w:rsidP="002C67EA">
            <w:pPr>
              <w:pStyle w:val="affffffffd"/>
            </w:pPr>
            <w:r w:rsidRPr="00372756">
              <w:t>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1BD08" w14:textId="77777777" w:rsidR="002C67EA" w:rsidRPr="00EC5A4A" w:rsidRDefault="002C67EA" w:rsidP="002C67E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Cs w:val="24"/>
                <w:highlight w:val="white"/>
                <w:lang w:val="en-US"/>
              </w:rPr>
            </w:pPr>
            <w:r w:rsidRPr="00EC5A4A">
              <w:rPr>
                <w:color w:val="000000"/>
                <w:szCs w:val="24"/>
                <w:highlight w:val="white"/>
                <w:lang w:val="en-US"/>
              </w:rPr>
              <w:t>smev:Number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DCABA" w14:textId="77777777" w:rsidR="002C67EA" w:rsidRPr="00372756" w:rsidRDefault="002C67EA" w:rsidP="002C67EA">
            <w:pPr>
              <w:pStyle w:val="affffffffd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</w:rPr>
              <w:t>Номер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70DEC" w14:textId="77777777" w:rsidR="002C67EA" w:rsidRPr="00372756" w:rsidRDefault="002C67EA" w:rsidP="002C67EA">
            <w:pPr>
              <w:pStyle w:val="affffffffd"/>
              <w:rPr>
                <w:lang w:val="en-US" w:eastAsia="en-US"/>
              </w:rPr>
            </w:pPr>
            <w:r w:rsidRPr="00372756">
              <w:rPr>
                <w:lang w:val="en-US" w:eastAsia="en-US"/>
              </w:rPr>
              <w:t>+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DF419" w14:textId="77777777" w:rsidR="002C67EA" w:rsidRPr="00372756" w:rsidRDefault="002C67EA" w:rsidP="002C67EA">
            <w:pPr>
              <w:pStyle w:val="affffffffd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  <w:lang w:val="en-US"/>
              </w:rPr>
              <w:t>digits-6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A22FF" w14:textId="77777777" w:rsidR="002C67EA" w:rsidRPr="00372756" w:rsidRDefault="002C67EA" w:rsidP="002C67EA">
            <w:pPr>
              <w:pStyle w:val="affffffffd"/>
              <w:spacing w:before="0" w:beforeAutospacing="0" w:after="0" w:afterAutospacing="0"/>
              <w:rPr>
                <w:color w:val="000000"/>
                <w:highlight w:val="white"/>
              </w:rPr>
            </w:pPr>
            <w:r w:rsidRPr="00372756">
              <w:rPr>
                <w:color w:val="000000"/>
                <w:highlight w:val="white"/>
              </w:rPr>
              <w:t xml:space="preserve">Строка, состоящая из шести цифр. </w:t>
            </w:r>
            <w:r w:rsidRPr="00372756">
              <w:rPr>
                <w:color w:val="000000"/>
                <w:highlight w:val="white"/>
                <w:lang w:val="en-US"/>
              </w:rPr>
              <w:t>xs</w:t>
            </w:r>
            <w:r w:rsidRPr="00372756">
              <w:rPr>
                <w:color w:val="000000"/>
                <w:highlight w:val="white"/>
              </w:rPr>
              <w:t>:</w:t>
            </w:r>
            <w:r w:rsidRPr="00372756">
              <w:rPr>
                <w:color w:val="000000"/>
                <w:highlight w:val="white"/>
                <w:lang w:val="en-US"/>
              </w:rPr>
              <w:t>string</w:t>
            </w:r>
          </w:p>
          <w:p w14:paraId="48ED6827" w14:textId="77777777" w:rsidR="002C67EA" w:rsidRPr="00372756" w:rsidRDefault="002C67EA" w:rsidP="002C67EA">
            <w:pPr>
              <w:pStyle w:val="affffffffd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372756">
              <w:rPr>
                <w:color w:val="000000"/>
                <w:highlight w:val="white"/>
                <w:lang w:val="en-US"/>
              </w:rPr>
              <w:t>length value="6"</w:t>
            </w:r>
          </w:p>
          <w:p w14:paraId="56C18000" w14:textId="77777777" w:rsidR="002C67EA" w:rsidRPr="00372756" w:rsidRDefault="002C67EA" w:rsidP="002C67EA">
            <w:pPr>
              <w:pStyle w:val="affffffffd"/>
              <w:spacing w:before="0" w:beforeAutospacing="0" w:after="0" w:afterAutospacing="0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  <w:lang w:val="en-US"/>
              </w:rPr>
              <w:t>xs:pattern value="d{6}"</w:t>
            </w:r>
          </w:p>
        </w:tc>
      </w:tr>
      <w:tr w:rsidR="002C67EA" w:rsidRPr="00372756" w14:paraId="0263FF83" w14:textId="77777777" w:rsidTr="002C67EA">
        <w:trPr>
          <w:cantSplit/>
          <w:trHeight w:val="260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FE9B2" w14:textId="77777777" w:rsidR="002C67EA" w:rsidRPr="00372756" w:rsidRDefault="002C67EA" w:rsidP="002C67EA">
            <w:pPr>
              <w:pStyle w:val="affffffffd"/>
            </w:pPr>
            <w:r w:rsidRPr="00372756">
              <w:t>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53DDC" w14:textId="77777777" w:rsidR="002C67EA" w:rsidRPr="00EC5A4A" w:rsidRDefault="002C67EA" w:rsidP="002C67E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Cs w:val="24"/>
                <w:highlight w:val="white"/>
                <w:lang w:val="en-US"/>
              </w:rPr>
            </w:pPr>
            <w:r w:rsidRPr="00EC5A4A">
              <w:rPr>
                <w:color w:val="000000"/>
                <w:szCs w:val="24"/>
                <w:highlight w:val="white"/>
                <w:lang w:val="en-US"/>
              </w:rPr>
              <w:t>smev:IssueDate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305DA" w14:textId="77777777" w:rsidR="002C67EA" w:rsidRPr="00372756" w:rsidRDefault="002C67EA" w:rsidP="002C67EA">
            <w:pPr>
              <w:pStyle w:val="affffffffd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</w:rPr>
              <w:t>Дата</w:t>
            </w:r>
            <w:r w:rsidRPr="00372756">
              <w:rPr>
                <w:color w:val="000000"/>
                <w:highlight w:val="white"/>
                <w:lang w:val="en-US"/>
              </w:rPr>
              <w:t xml:space="preserve"> </w:t>
            </w:r>
            <w:r w:rsidRPr="00372756">
              <w:rPr>
                <w:color w:val="000000"/>
                <w:highlight w:val="white"/>
              </w:rPr>
              <w:t>выдачи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4495F" w14:textId="77777777" w:rsidR="002C67EA" w:rsidRPr="00372756" w:rsidRDefault="002C67EA" w:rsidP="002C67EA">
            <w:pPr>
              <w:pStyle w:val="affffffffd"/>
              <w:rPr>
                <w:lang w:val="en-US" w:eastAsia="en-US"/>
              </w:rPr>
            </w:pPr>
            <w:r w:rsidRPr="00372756">
              <w:rPr>
                <w:lang w:val="en-US" w:eastAsia="en-US"/>
              </w:rPr>
              <w:t>+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F9ECC" w14:textId="77777777" w:rsidR="002C67EA" w:rsidRPr="00372756" w:rsidRDefault="002C67EA" w:rsidP="002C67EA">
            <w:pPr>
              <w:pStyle w:val="affffffffd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  <w:lang w:val="en-US"/>
              </w:rPr>
              <w:t>xs:date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BD76A" w14:textId="77777777" w:rsidR="002C67EA" w:rsidRPr="00372756" w:rsidRDefault="002C67EA" w:rsidP="002C67EA">
            <w:pPr>
              <w:pStyle w:val="affffffffd"/>
              <w:rPr>
                <w:lang w:eastAsia="en-US"/>
              </w:rPr>
            </w:pPr>
            <w:r w:rsidRPr="00372756">
              <w:rPr>
                <w:lang w:eastAsia="en-US"/>
              </w:rPr>
              <w:t xml:space="preserve">В сообщении ответе может содержать значение «0001-01-01» в том случае, когда в БД ПФР нет данных о дате выдачи документа. </w:t>
            </w:r>
          </w:p>
        </w:tc>
      </w:tr>
      <w:tr w:rsidR="002C67EA" w:rsidRPr="00372756" w14:paraId="71AC583B" w14:textId="77777777" w:rsidTr="002C67EA">
        <w:trPr>
          <w:cantSplit/>
          <w:trHeight w:val="260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DFDC2" w14:textId="77777777" w:rsidR="002C67EA" w:rsidRPr="00372756" w:rsidRDefault="002C67EA" w:rsidP="002C67EA">
            <w:pPr>
              <w:pStyle w:val="affffffffd"/>
            </w:pPr>
            <w:r w:rsidRPr="00372756">
              <w:lastRenderedPageBreak/>
              <w:t>4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CEC06" w14:textId="77777777" w:rsidR="002C67EA" w:rsidRPr="00EC5A4A" w:rsidRDefault="002C67EA" w:rsidP="002C67E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Cs w:val="24"/>
                <w:highlight w:val="white"/>
                <w:lang w:val="en-US"/>
              </w:rPr>
            </w:pPr>
            <w:r w:rsidRPr="00EC5A4A">
              <w:rPr>
                <w:color w:val="000000"/>
                <w:szCs w:val="24"/>
                <w:highlight w:val="white"/>
                <w:lang w:val="en-US"/>
              </w:rPr>
              <w:t>smev:Issuer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765EA" w14:textId="77777777" w:rsidR="002C67EA" w:rsidRPr="00372756" w:rsidRDefault="002C67EA" w:rsidP="002C67EA">
            <w:pPr>
              <w:pStyle w:val="affffffffd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</w:rPr>
              <w:t>Кем</w:t>
            </w:r>
            <w:r w:rsidRPr="00372756">
              <w:rPr>
                <w:color w:val="000000"/>
                <w:highlight w:val="white"/>
                <w:lang w:val="en-US"/>
              </w:rPr>
              <w:t xml:space="preserve"> </w:t>
            </w:r>
            <w:r w:rsidRPr="00372756">
              <w:rPr>
                <w:color w:val="000000"/>
                <w:highlight w:val="white"/>
              </w:rPr>
              <w:t>выдан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DA3A4" w14:textId="77777777" w:rsidR="002C67EA" w:rsidRPr="00372756" w:rsidRDefault="002C67EA" w:rsidP="002C67EA">
            <w:pPr>
              <w:pStyle w:val="affffffffd"/>
              <w:rPr>
                <w:lang w:val="en-US" w:eastAsia="en-US"/>
              </w:rPr>
            </w:pPr>
            <w:r w:rsidRPr="00372756">
              <w:rPr>
                <w:lang w:val="en-US" w:eastAsia="en-US"/>
              </w:rPr>
              <w:t>+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B980E" w14:textId="77777777" w:rsidR="002C67EA" w:rsidRPr="00372756" w:rsidRDefault="002C67EA" w:rsidP="002C67EA">
            <w:pPr>
              <w:pStyle w:val="affffffffd"/>
              <w:rPr>
                <w:color w:val="000000"/>
                <w:highlight w:val="white"/>
                <w:lang w:val="en-US"/>
              </w:rPr>
            </w:pPr>
            <w:r w:rsidRPr="00372756">
              <w:rPr>
                <w:color w:val="000000"/>
                <w:highlight w:val="white"/>
                <w:lang w:val="en-US"/>
              </w:rPr>
              <w:t>rus-and-num-200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523E2" w14:textId="77777777" w:rsidR="002C67EA" w:rsidRPr="00372756" w:rsidRDefault="002C67EA" w:rsidP="002C67EA">
            <w:pPr>
              <w:pStyle w:val="affffffffd"/>
              <w:rPr>
                <w:color w:val="000000"/>
              </w:rPr>
            </w:pPr>
            <w:r w:rsidRPr="00372756">
              <w:rPr>
                <w:color w:val="000000"/>
                <w:highlight w:val="white"/>
              </w:rPr>
              <w:t>Русский текст, длиной до 200 символов</w:t>
            </w:r>
          </w:p>
          <w:p w14:paraId="5FDE63ED" w14:textId="77777777" w:rsidR="002C67EA" w:rsidRPr="00372756" w:rsidRDefault="002C67EA" w:rsidP="002C67EA">
            <w:pPr>
              <w:pStyle w:val="affffffffd"/>
              <w:rPr>
                <w:color w:val="000000"/>
              </w:rPr>
            </w:pPr>
            <w:r w:rsidRPr="00372756">
              <w:rPr>
                <w:lang w:eastAsia="en-US"/>
              </w:rPr>
              <w:t>В сообщении ответе может содержать значение «Нет данных» в том случае, когда в БД ПФР нет данных о дате выдачи документа.</w:t>
            </w:r>
          </w:p>
        </w:tc>
      </w:tr>
    </w:tbl>
    <w:bookmarkEnd w:id="11827"/>
    <w:bookmarkEnd w:id="11828"/>
    <w:p w14:paraId="7BC1C72A" w14:textId="77777777" w:rsidR="002C67EA" w:rsidRPr="003744E9" w:rsidRDefault="002C67EA" w:rsidP="002C67EA">
      <w:pPr>
        <w:pStyle w:val="af8"/>
        <w:spacing w:before="120"/>
        <w:ind w:firstLine="0"/>
      </w:pPr>
      <w:r>
        <w:rPr>
          <w:szCs w:val="28"/>
        </w:rPr>
        <w:tab/>
      </w:r>
      <w:r w:rsidRPr="004B08C2">
        <w:rPr>
          <w:b/>
        </w:rPr>
        <w:t>Примечание</w:t>
      </w:r>
      <w:r w:rsidRPr="003744E9">
        <w:t xml:space="preserve">: при передаче сведений обязательным считаются либо параметры о </w:t>
      </w:r>
      <w:r>
        <w:t>документе</w:t>
      </w:r>
      <w:r w:rsidRPr="003744E9">
        <w:t xml:space="preserve">, </w:t>
      </w:r>
      <w:r>
        <w:t xml:space="preserve">удостоверяющем личность, </w:t>
      </w:r>
      <w:r w:rsidRPr="003744E9">
        <w:t xml:space="preserve">либо о </w:t>
      </w:r>
      <w:r>
        <w:t>месте рождения</w:t>
      </w:r>
      <w:r w:rsidRPr="003744E9">
        <w:t>, также возможна передача всех параметров одновременно.</w:t>
      </w:r>
    </w:p>
    <w:p w14:paraId="5402A0A6" w14:textId="77777777" w:rsidR="002C67EA" w:rsidRPr="003744E9" w:rsidRDefault="002C67EA" w:rsidP="002C67EA">
      <w:pPr>
        <w:pStyle w:val="af8"/>
      </w:pPr>
      <w:r w:rsidRPr="003744E9">
        <w:t xml:space="preserve">При этом блок </w:t>
      </w:r>
      <w:r>
        <w:t>места рождения</w:t>
      </w:r>
      <w:r w:rsidRPr="003744E9">
        <w:t xml:space="preserve"> должен формироваться по следующим правилам:</w:t>
      </w:r>
    </w:p>
    <w:p w14:paraId="03D9ED08" w14:textId="77777777" w:rsidR="002C67EA" w:rsidRPr="003744E9" w:rsidRDefault="002C67EA" w:rsidP="002C67EA">
      <w:pPr>
        <w:pStyle w:val="ac"/>
        <w:rPr>
          <w:rFonts w:eastAsia="Calibri"/>
        </w:rPr>
      </w:pPr>
      <w:r w:rsidRPr="003744E9">
        <w:rPr>
          <w:rFonts w:eastAsia="Calibri"/>
        </w:rPr>
        <w:t>Все значения в блоке необходимо указывать в именительном падеже.</w:t>
      </w:r>
    </w:p>
    <w:p w14:paraId="5A66EE86" w14:textId="77777777" w:rsidR="002C67EA" w:rsidRPr="003744E9" w:rsidRDefault="002C67EA" w:rsidP="002C67EA">
      <w:pPr>
        <w:pStyle w:val="ac"/>
        <w:rPr>
          <w:rFonts w:eastAsia="Calibri"/>
        </w:rPr>
      </w:pPr>
      <w:r w:rsidRPr="003744E9">
        <w:rPr>
          <w:rFonts w:eastAsia="Calibri"/>
        </w:rPr>
        <w:t>При указании данных о месте рождения следует строго придерживаться названий республик, краев, областей, районов, городов, сел и территориальных образований, содержащихся в документе, удостоверяющем личность.</w:t>
      </w:r>
    </w:p>
    <w:p w14:paraId="39D9615F" w14:textId="77777777" w:rsidR="002C67EA" w:rsidRPr="003744E9" w:rsidRDefault="002C67EA" w:rsidP="002C67EA">
      <w:pPr>
        <w:pStyle w:val="ac"/>
        <w:rPr>
          <w:rFonts w:eastAsia="Calibri"/>
        </w:rPr>
      </w:pPr>
      <w:r w:rsidRPr="003744E9">
        <w:rPr>
          <w:rFonts w:eastAsia="Calibri"/>
        </w:rPr>
        <w:t>При указании «стандартного» адреса:</w:t>
      </w:r>
    </w:p>
    <w:p w14:paraId="6379596B" w14:textId="77777777" w:rsidR="002C67EA" w:rsidRPr="003744E9" w:rsidRDefault="002C67EA" w:rsidP="002C67EA">
      <w:pPr>
        <w:pStyle w:val="22"/>
        <w:rPr>
          <w:rFonts w:eastAsia="Calibri"/>
        </w:rPr>
      </w:pPr>
      <w:r w:rsidRPr="003744E9">
        <w:rPr>
          <w:rFonts w:eastAsia="Calibri"/>
        </w:rPr>
        <w:t>в столице или административном центре субъекта Российской Федерации, указывается наименование города;</w:t>
      </w:r>
    </w:p>
    <w:p w14:paraId="41684AE4" w14:textId="77777777" w:rsidR="002C67EA" w:rsidRPr="003744E9" w:rsidRDefault="002C67EA" w:rsidP="002C67EA">
      <w:pPr>
        <w:pStyle w:val="22"/>
        <w:rPr>
          <w:rFonts w:eastAsia="Calibri"/>
        </w:rPr>
      </w:pPr>
      <w:r w:rsidRPr="003744E9">
        <w:rPr>
          <w:rFonts w:eastAsia="Calibri"/>
        </w:rPr>
        <w:t xml:space="preserve">в других городах </w:t>
      </w:r>
      <w:r>
        <w:rPr>
          <w:rFonts w:eastAsia="Calibri"/>
        </w:rPr>
        <w:t>–</w:t>
      </w:r>
      <w:r w:rsidRPr="003744E9">
        <w:rPr>
          <w:rFonts w:eastAsia="Calibri"/>
        </w:rPr>
        <w:t xml:space="preserve"> наименование города и субъекта Российской Федерации;</w:t>
      </w:r>
    </w:p>
    <w:p w14:paraId="590DF1AE" w14:textId="77777777" w:rsidR="002C67EA" w:rsidRPr="003744E9" w:rsidRDefault="002C67EA" w:rsidP="002C67EA">
      <w:pPr>
        <w:pStyle w:val="22"/>
        <w:rPr>
          <w:rFonts w:eastAsia="Calibri"/>
        </w:rPr>
      </w:pPr>
      <w:r w:rsidRPr="003744E9">
        <w:rPr>
          <w:rFonts w:eastAsia="Calibri"/>
        </w:rPr>
        <w:t xml:space="preserve">в населенных пунктах </w:t>
      </w:r>
      <w:r>
        <w:rPr>
          <w:rFonts w:eastAsia="Calibri"/>
        </w:rPr>
        <w:t>–</w:t>
      </w:r>
      <w:r w:rsidRPr="003744E9">
        <w:rPr>
          <w:rFonts w:eastAsia="Calibri"/>
        </w:rPr>
        <w:t xml:space="preserve"> наименование населенного пункта, района, субъекта Российской Федерации;</w:t>
      </w:r>
    </w:p>
    <w:p w14:paraId="06FD8CC9" w14:textId="77777777" w:rsidR="002C67EA" w:rsidRPr="003744E9" w:rsidRDefault="002C67EA" w:rsidP="002C67EA">
      <w:pPr>
        <w:pStyle w:val="22"/>
        <w:rPr>
          <w:rFonts w:eastAsia="Calibri"/>
        </w:rPr>
      </w:pPr>
      <w:r w:rsidRPr="003744E9">
        <w:rPr>
          <w:rFonts w:eastAsia="Calibri"/>
        </w:rPr>
        <w:t>в элементе «Город рождения» (село, деревня, ...) указывается только название населенного пункта без указания типа населенного пункта;</w:t>
      </w:r>
    </w:p>
    <w:p w14:paraId="480EB610" w14:textId="77777777" w:rsidR="002C67EA" w:rsidRPr="003744E9" w:rsidRDefault="002C67EA" w:rsidP="002C67EA">
      <w:pPr>
        <w:pStyle w:val="22"/>
        <w:rPr>
          <w:rFonts w:eastAsia="Calibri"/>
        </w:rPr>
      </w:pPr>
      <w:r w:rsidRPr="003744E9">
        <w:rPr>
          <w:rFonts w:eastAsia="Calibri"/>
        </w:rPr>
        <w:t>в элементе «Район рождения» указывается название района без указания слова «район» или сокращения этого слова;</w:t>
      </w:r>
    </w:p>
    <w:p w14:paraId="776B62BE" w14:textId="77777777" w:rsidR="002C67EA" w:rsidRPr="003744E9" w:rsidRDefault="002C67EA" w:rsidP="002C67EA">
      <w:pPr>
        <w:pStyle w:val="22"/>
        <w:rPr>
          <w:rFonts w:eastAsia="Calibri"/>
        </w:rPr>
      </w:pPr>
      <w:r w:rsidRPr="003744E9">
        <w:rPr>
          <w:rFonts w:eastAsia="Calibri"/>
        </w:rPr>
        <w:t>в строке «Регион рождения» (край, республика, ...) название области, края, республики указывается полностью, при этом слова «область», «край» указываются без сокращений. Автономные и союзные республики, автономные округа, область указываются общепринятыми сокращениями: «АССР», «ССР», «АО» и тому подобные;</w:t>
      </w:r>
    </w:p>
    <w:p w14:paraId="6DB8188B" w14:textId="77777777" w:rsidR="002C67EA" w:rsidRPr="004B08C2" w:rsidRDefault="002C67EA" w:rsidP="002C67EA">
      <w:pPr>
        <w:pStyle w:val="22"/>
        <w:rPr>
          <w:rFonts w:eastAsia="Calibri"/>
        </w:rPr>
      </w:pPr>
      <w:r w:rsidRPr="003744E9">
        <w:rPr>
          <w:rFonts w:eastAsia="Calibri"/>
        </w:rPr>
        <w:lastRenderedPageBreak/>
        <w:t>строка «Страна рождения» для бывших республик СССР не заполняется. В том случае, если район имел республиканское подчинение, название республики указывается в строке «</w:t>
      </w:r>
      <w:r>
        <w:rPr>
          <w:rFonts w:eastAsia="Calibri"/>
        </w:rPr>
        <w:t>область (край, республика, ...).</w:t>
      </w:r>
    </w:p>
    <w:p w14:paraId="4A9280B6" w14:textId="77777777" w:rsidR="002C67EA" w:rsidRPr="003744E9" w:rsidRDefault="002C67EA" w:rsidP="002C67EA">
      <w:pPr>
        <w:pStyle w:val="affffff2"/>
        <w:rPr>
          <w:szCs w:val="28"/>
        </w:rPr>
      </w:pPr>
      <w:r w:rsidRPr="003744E9">
        <w:rPr>
          <w:szCs w:val="28"/>
        </w:rPr>
        <w:t>Описание выходных параметров</w:t>
      </w:r>
      <w:r>
        <w:rPr>
          <w:szCs w:val="28"/>
        </w:rPr>
        <w:t xml:space="preserve"> представлены ниже:</w:t>
      </w:r>
    </w:p>
    <w:p w14:paraId="71609577" w14:textId="030F8170" w:rsidR="002C67EA" w:rsidRPr="003744E9" w:rsidRDefault="002C67EA" w:rsidP="002C67EA">
      <w:pPr>
        <w:pStyle w:val="af8"/>
        <w:rPr>
          <w:rFonts w:cs="Times New Roman"/>
          <w:szCs w:val="28"/>
        </w:rPr>
      </w:pPr>
      <w:r w:rsidRPr="003744E9">
        <w:rPr>
          <w:rFonts w:cs="Times New Roman"/>
          <w:szCs w:val="28"/>
        </w:rPr>
        <w:t xml:space="preserve">Выходные данные: </w:t>
      </w:r>
      <w:proofErr w:type="spellStart"/>
      <w:r w:rsidRPr="00545BCE">
        <w:rPr>
          <w:rFonts w:cs="Times New Roman"/>
          <w:szCs w:val="28"/>
        </w:rPr>
        <w:t>MessageResult</w:t>
      </w:r>
      <w:proofErr w:type="spellEnd"/>
      <w:r>
        <w:rPr>
          <w:rFonts w:cs="Times New Roman"/>
          <w:szCs w:val="28"/>
        </w:rPr>
        <w:t xml:space="preserve"> </w:t>
      </w:r>
      <w:r>
        <w:rPr>
          <w:szCs w:val="28"/>
        </w:rPr>
        <w:t>(</w:t>
      </w:r>
      <w:r w:rsidR="00923D46">
        <w:rPr>
          <w:szCs w:val="28"/>
        </w:rPr>
        <w:fldChar w:fldCharType="begin"/>
      </w:r>
      <w:r w:rsidR="00923D46">
        <w:rPr>
          <w:szCs w:val="28"/>
        </w:rPr>
        <w:instrText xml:space="preserve"> REF _Ref25137574 \h </w:instrText>
      </w:r>
      <w:r w:rsidR="00923D46">
        <w:rPr>
          <w:szCs w:val="28"/>
        </w:rPr>
      </w:r>
      <w:r w:rsidR="00923D46">
        <w:rPr>
          <w:szCs w:val="28"/>
        </w:rPr>
        <w:fldChar w:fldCharType="separate"/>
      </w:r>
      <w:r w:rsidR="00923D46">
        <w:t xml:space="preserve">Таблица </w:t>
      </w:r>
      <w:r w:rsidR="00923D46">
        <w:rPr>
          <w:noProof/>
        </w:rPr>
        <w:t>30</w:t>
      </w:r>
      <w:r w:rsidR="00923D46">
        <w:rPr>
          <w:szCs w:val="28"/>
        </w:rPr>
        <w:fldChar w:fldCharType="end"/>
      </w:r>
      <w:r>
        <w:rPr>
          <w:szCs w:val="28"/>
        </w:rPr>
        <w:fldChar w:fldCharType="begin"/>
      </w:r>
      <w:r>
        <w:rPr>
          <w:szCs w:val="28"/>
        </w:rPr>
        <w:instrText xml:space="preserve"> REF _Ref531592328 \h </w:instrText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>)</w:t>
      </w:r>
      <w:r>
        <w:rPr>
          <w:rFonts w:cs="Times New Roman"/>
          <w:szCs w:val="28"/>
        </w:rPr>
        <w:t>.</w:t>
      </w:r>
      <w:r w:rsidRPr="003744E9">
        <w:rPr>
          <w:rFonts w:cs="Times New Roman"/>
          <w:szCs w:val="28"/>
        </w:rPr>
        <w:t xml:space="preserve"> </w:t>
      </w:r>
    </w:p>
    <w:p w14:paraId="2152DDC9" w14:textId="3CEF13F8" w:rsidR="002C67EA" w:rsidRDefault="002C67EA" w:rsidP="002C67EA">
      <w:pPr>
        <w:pStyle w:val="afff3"/>
        <w:keepNext/>
      </w:pPr>
      <w:bookmarkStart w:id="11838" w:name="_Ref25137574"/>
      <w:bookmarkStart w:id="11839" w:name="_Ref25137571"/>
      <w:r>
        <w:t xml:space="preserve">Таблица </w:t>
      </w:r>
      <w:r w:rsidR="00212776">
        <w:fldChar w:fldCharType="begin"/>
      </w:r>
      <w:r w:rsidR="00212776">
        <w:instrText xml:space="preserve"> SEQ Таблица \* ARABIC </w:instrText>
      </w:r>
      <w:r w:rsidR="00212776">
        <w:fldChar w:fldCharType="separate"/>
      </w:r>
      <w:r w:rsidR="00705892">
        <w:rPr>
          <w:noProof/>
        </w:rPr>
        <w:t>30</w:t>
      </w:r>
      <w:r w:rsidR="00212776">
        <w:rPr>
          <w:noProof/>
        </w:rPr>
        <w:fldChar w:fldCharType="end"/>
      </w:r>
      <w:bookmarkEnd w:id="11838"/>
      <w:r>
        <w:t xml:space="preserve"> – Выходные параметры</w:t>
      </w:r>
      <w:bookmarkEnd w:id="11839"/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"/>
        <w:gridCol w:w="1724"/>
        <w:gridCol w:w="2007"/>
        <w:gridCol w:w="1276"/>
        <w:gridCol w:w="1984"/>
        <w:gridCol w:w="1843"/>
      </w:tblGrid>
      <w:tr w:rsidR="002C67EA" w:rsidRPr="00372756" w14:paraId="21D3185F" w14:textId="77777777" w:rsidTr="002C67EA">
        <w:trPr>
          <w:tblHeader/>
        </w:trPr>
        <w:tc>
          <w:tcPr>
            <w:tcW w:w="517" w:type="dxa"/>
            <w:vAlign w:val="center"/>
          </w:tcPr>
          <w:p w14:paraId="03131CB3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№</w:t>
            </w:r>
          </w:p>
        </w:tc>
        <w:tc>
          <w:tcPr>
            <w:tcW w:w="1724" w:type="dxa"/>
            <w:vAlign w:val="center"/>
          </w:tcPr>
          <w:p w14:paraId="0F40A6BE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Код параметра </w:t>
            </w:r>
          </w:p>
        </w:tc>
        <w:tc>
          <w:tcPr>
            <w:tcW w:w="2007" w:type="dxa"/>
            <w:vAlign w:val="center"/>
          </w:tcPr>
          <w:p w14:paraId="3E4984D8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Описание параметра </w:t>
            </w:r>
          </w:p>
        </w:tc>
        <w:tc>
          <w:tcPr>
            <w:tcW w:w="1276" w:type="dxa"/>
            <w:vAlign w:val="center"/>
          </w:tcPr>
          <w:p w14:paraId="257A1754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Обязательность </w:t>
            </w:r>
          </w:p>
        </w:tc>
        <w:tc>
          <w:tcPr>
            <w:tcW w:w="1984" w:type="dxa"/>
            <w:vAlign w:val="center"/>
          </w:tcPr>
          <w:p w14:paraId="57DDC895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Способ заполнения/Тип </w:t>
            </w:r>
          </w:p>
        </w:tc>
        <w:tc>
          <w:tcPr>
            <w:tcW w:w="1843" w:type="dxa"/>
            <w:vAlign w:val="center"/>
          </w:tcPr>
          <w:p w14:paraId="7264D883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Комментарий </w:t>
            </w:r>
          </w:p>
        </w:tc>
      </w:tr>
      <w:tr w:rsidR="002C67EA" w:rsidRPr="00372756" w14:paraId="0F3F36F0" w14:textId="77777777" w:rsidTr="002C67EA">
        <w:tc>
          <w:tcPr>
            <w:tcW w:w="517" w:type="dxa"/>
            <w:vAlign w:val="center"/>
          </w:tcPr>
          <w:p w14:paraId="3A5AB4E0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1</w:t>
            </w:r>
          </w:p>
        </w:tc>
        <w:tc>
          <w:tcPr>
            <w:tcW w:w="1724" w:type="dxa"/>
          </w:tcPr>
          <w:p w14:paraId="44D9D057" w14:textId="77777777" w:rsidR="002C67EA" w:rsidRPr="00486884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  <w:r w:rsidRPr="00486884">
              <w:rPr>
                <w:sz w:val="24"/>
                <w:szCs w:val="24"/>
                <w:lang w:val="en-US"/>
              </w:rPr>
              <w:t>itSystem</w:t>
            </w:r>
          </w:p>
        </w:tc>
        <w:tc>
          <w:tcPr>
            <w:tcW w:w="2007" w:type="dxa"/>
          </w:tcPr>
          <w:p w14:paraId="731A60B6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EC5A4A">
              <w:rPr>
                <w:sz w:val="24"/>
                <w:szCs w:val="24"/>
              </w:rPr>
              <w:t>Регистрационный код информационной системы участника взаимодействия в Адаптере СМЭВ</w:t>
            </w:r>
          </w:p>
        </w:tc>
        <w:tc>
          <w:tcPr>
            <w:tcW w:w="1276" w:type="dxa"/>
          </w:tcPr>
          <w:p w14:paraId="55FD0E6B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EC5A4A">
              <w:rPr>
                <w:sz w:val="24"/>
                <w:szCs w:val="24"/>
              </w:rPr>
              <w:t>+</w:t>
            </w:r>
          </w:p>
        </w:tc>
        <w:tc>
          <w:tcPr>
            <w:tcW w:w="1984" w:type="dxa"/>
          </w:tcPr>
          <w:p w14:paraId="681EF2B7" w14:textId="77777777" w:rsidR="002C67EA" w:rsidRPr="00486884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  <w:r w:rsidRPr="00EC5A4A">
              <w:rPr>
                <w:szCs w:val="24"/>
                <w:lang w:val="en-US"/>
              </w:rPr>
              <w:t>xs:string</w:t>
            </w:r>
          </w:p>
        </w:tc>
        <w:tc>
          <w:tcPr>
            <w:tcW w:w="1843" w:type="dxa"/>
          </w:tcPr>
          <w:p w14:paraId="06523A24" w14:textId="77777777" w:rsidR="002C67EA" w:rsidRPr="00B03090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  <w:r w:rsidRPr="00EC5A4A">
              <w:rPr>
                <w:sz w:val="24"/>
                <w:szCs w:val="24"/>
              </w:rPr>
              <w:t xml:space="preserve">Значение: </w:t>
            </w:r>
            <w:r w:rsidRPr="00B03090">
              <w:rPr>
                <w:sz w:val="24"/>
                <w:szCs w:val="24"/>
                <w:lang w:val="en-US"/>
              </w:rPr>
              <w:t>hmaomias</w:t>
            </w:r>
          </w:p>
          <w:p w14:paraId="1B8D1A86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</w:p>
        </w:tc>
      </w:tr>
      <w:tr w:rsidR="002C67EA" w:rsidRPr="00372756" w14:paraId="7D731EF0" w14:textId="77777777" w:rsidTr="002C67EA">
        <w:tc>
          <w:tcPr>
            <w:tcW w:w="517" w:type="dxa"/>
            <w:vAlign w:val="center"/>
          </w:tcPr>
          <w:p w14:paraId="072B47C5" w14:textId="77777777" w:rsidR="002C67EA" w:rsidRPr="00486884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  <w:r w:rsidRPr="00486884">
              <w:rPr>
                <w:sz w:val="24"/>
                <w:szCs w:val="24"/>
              </w:rPr>
              <w:t> </w:t>
            </w:r>
            <w:r w:rsidRPr="00486884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724" w:type="dxa"/>
          </w:tcPr>
          <w:p w14:paraId="226CF4FC" w14:textId="77777777" w:rsidR="002C67EA" w:rsidRPr="00486884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  <w:r w:rsidRPr="00486884">
              <w:rPr>
                <w:sz w:val="24"/>
                <w:szCs w:val="24"/>
                <w:lang w:val="en-US"/>
              </w:rPr>
              <w:t>MessageId</w:t>
            </w:r>
          </w:p>
        </w:tc>
        <w:tc>
          <w:tcPr>
            <w:tcW w:w="2007" w:type="dxa"/>
          </w:tcPr>
          <w:p w14:paraId="48FF25AA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Идентификатор отправленного сообщения</w:t>
            </w:r>
            <w:r w:rsidRPr="00372756" w:rsidDel="00AA19F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14:paraId="7F54B47C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+</w:t>
            </w:r>
          </w:p>
        </w:tc>
        <w:tc>
          <w:tcPr>
            <w:tcW w:w="1984" w:type="dxa"/>
          </w:tcPr>
          <w:p w14:paraId="6F9CEF0E" w14:textId="77777777" w:rsidR="002C67EA" w:rsidRPr="00486884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  <w:r w:rsidRPr="00D12420">
              <w:rPr>
                <w:sz w:val="24"/>
                <w:szCs w:val="24"/>
                <w:lang w:val="en-US"/>
              </w:rPr>
              <w:t xml:space="preserve">MessageResult </w:t>
            </w:r>
          </w:p>
        </w:tc>
        <w:tc>
          <w:tcPr>
            <w:tcW w:w="1843" w:type="dxa"/>
          </w:tcPr>
          <w:p w14:paraId="728BEF95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</w:p>
        </w:tc>
      </w:tr>
    </w:tbl>
    <w:p w14:paraId="4476C81C" w14:textId="77777777" w:rsidR="002C67EA" w:rsidRDefault="002C67EA" w:rsidP="002C67EA">
      <w:pPr>
        <w:pStyle w:val="affffff2"/>
        <w:rPr>
          <w:szCs w:val="28"/>
        </w:rPr>
      </w:pPr>
    </w:p>
    <w:p w14:paraId="1BE7BBCE" w14:textId="3600354E" w:rsidR="002C67EA" w:rsidRPr="003744E9" w:rsidRDefault="002C67EA" w:rsidP="002C67EA">
      <w:pPr>
        <w:pStyle w:val="210"/>
        <w:ind w:left="2988" w:hanging="360"/>
      </w:pPr>
      <w:r w:rsidRPr="003744E9">
        <w:t>Операция «</w:t>
      </w:r>
      <w:r w:rsidRPr="004B0E4F">
        <w:t xml:space="preserve">Прием запросов и ответов на </w:t>
      </w:r>
      <w:r w:rsidRPr="00E37DCF">
        <w:t>поиск сообщений в Адаптере СМЭВ 3</w:t>
      </w:r>
      <w:r w:rsidRPr="003744E9">
        <w:t>»</w:t>
      </w:r>
      <w:r>
        <w:t xml:space="preserve"> представлена ниже (</w:t>
      </w:r>
      <w:r>
        <w:fldChar w:fldCharType="begin"/>
      </w:r>
      <w:r>
        <w:instrText xml:space="preserve"> REF _Ref25048235 \h  \* MERGEFORMAT </w:instrText>
      </w:r>
      <w:r>
        <w:fldChar w:fldCharType="separate"/>
      </w:r>
      <w:r w:rsidR="00705892">
        <w:t>Таблица 31</w:t>
      </w:r>
      <w:r>
        <w:fldChar w:fldCharType="end"/>
      </w:r>
      <w:r>
        <w:t>)</w:t>
      </w:r>
      <w:r w:rsidRPr="00F4629D">
        <w:t>.</w:t>
      </w:r>
    </w:p>
    <w:p w14:paraId="241C9B50" w14:textId="5A294D75" w:rsidR="002C67EA" w:rsidRDefault="002C67EA" w:rsidP="002C67EA">
      <w:pPr>
        <w:pStyle w:val="afff3"/>
        <w:keepNext/>
      </w:pPr>
      <w:bookmarkStart w:id="11840" w:name="_Ref25048235"/>
      <w:r>
        <w:t xml:space="preserve">Таблица </w:t>
      </w:r>
      <w:r w:rsidR="00212776">
        <w:fldChar w:fldCharType="begin"/>
      </w:r>
      <w:r w:rsidR="00212776">
        <w:instrText xml:space="preserve"> SEQ Таблица \* ARABIC </w:instrText>
      </w:r>
      <w:r w:rsidR="00212776">
        <w:fldChar w:fldCharType="separate"/>
      </w:r>
      <w:r w:rsidR="00705892">
        <w:rPr>
          <w:noProof/>
        </w:rPr>
        <w:t>31</w:t>
      </w:r>
      <w:r w:rsidR="00212776">
        <w:rPr>
          <w:noProof/>
        </w:rPr>
        <w:fldChar w:fldCharType="end"/>
      </w:r>
      <w:bookmarkEnd w:id="11840"/>
      <w:r>
        <w:t xml:space="preserve"> – </w:t>
      </w:r>
      <w:r w:rsidRPr="004B0E4F">
        <w:t xml:space="preserve">Прием запросов и ответов </w:t>
      </w:r>
      <w:r w:rsidRPr="00E37DCF">
        <w:rPr>
          <w:szCs w:val="28"/>
        </w:rPr>
        <w:t>на поиск сообщений в Адаптере СМЭВ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9"/>
        <w:gridCol w:w="6761"/>
      </w:tblGrid>
      <w:tr w:rsidR="002C67EA" w:rsidRPr="004B08C2" w14:paraId="1D22F886" w14:textId="77777777" w:rsidTr="002C67EA">
        <w:tc>
          <w:tcPr>
            <w:tcW w:w="2854" w:type="dxa"/>
          </w:tcPr>
          <w:p w14:paraId="787F1EDB" w14:textId="77777777" w:rsidR="002C67EA" w:rsidRPr="004B08C2" w:rsidRDefault="002C67EA" w:rsidP="002C67EA">
            <w:pPr>
              <w:pStyle w:val="affff5"/>
              <w:rPr>
                <w:sz w:val="24"/>
                <w:szCs w:val="28"/>
              </w:rPr>
            </w:pPr>
            <w:r w:rsidRPr="004B08C2">
              <w:rPr>
                <w:sz w:val="24"/>
                <w:szCs w:val="28"/>
              </w:rPr>
              <w:t>Код операции:</w:t>
            </w:r>
          </w:p>
        </w:tc>
        <w:tc>
          <w:tcPr>
            <w:tcW w:w="6999" w:type="dxa"/>
          </w:tcPr>
          <w:p w14:paraId="3FCFACBF" w14:textId="77777777" w:rsidR="002C67EA" w:rsidRPr="004B08C2" w:rsidRDefault="002C67EA" w:rsidP="002C67EA">
            <w:pPr>
              <w:pStyle w:val="affff3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>Find</w:t>
            </w:r>
          </w:p>
        </w:tc>
      </w:tr>
      <w:tr w:rsidR="002C67EA" w:rsidRPr="004B08C2" w14:paraId="1F5D1EA8" w14:textId="77777777" w:rsidTr="002C67EA">
        <w:tc>
          <w:tcPr>
            <w:tcW w:w="2854" w:type="dxa"/>
          </w:tcPr>
          <w:p w14:paraId="61A4FE0D" w14:textId="77777777" w:rsidR="002C67EA" w:rsidRPr="004B08C2" w:rsidRDefault="002C67EA" w:rsidP="002C67EA">
            <w:pPr>
              <w:pStyle w:val="affff5"/>
              <w:rPr>
                <w:sz w:val="24"/>
                <w:szCs w:val="28"/>
              </w:rPr>
            </w:pPr>
            <w:r w:rsidRPr="004B08C2">
              <w:rPr>
                <w:sz w:val="24"/>
                <w:szCs w:val="28"/>
              </w:rPr>
              <w:t>Наименование операции:</w:t>
            </w:r>
          </w:p>
        </w:tc>
        <w:tc>
          <w:tcPr>
            <w:tcW w:w="6999" w:type="dxa"/>
          </w:tcPr>
          <w:p w14:paraId="11B31C9B" w14:textId="77777777" w:rsidR="002C67EA" w:rsidRPr="004B08C2" w:rsidRDefault="002C67EA" w:rsidP="002C67EA">
            <w:pPr>
              <w:pStyle w:val="affff3"/>
              <w:rPr>
                <w:sz w:val="24"/>
                <w:szCs w:val="28"/>
              </w:rPr>
            </w:pPr>
            <w:r w:rsidRPr="00E37DCF">
              <w:rPr>
                <w:sz w:val="24"/>
                <w:szCs w:val="28"/>
              </w:rPr>
              <w:t>Прием запросов и ответов на поиск сообщений в Адаптере СМЭВ 3</w:t>
            </w:r>
          </w:p>
        </w:tc>
      </w:tr>
      <w:tr w:rsidR="002C67EA" w:rsidRPr="004B08C2" w14:paraId="322F21B5" w14:textId="77777777" w:rsidTr="002C67EA">
        <w:trPr>
          <w:trHeight w:val="637"/>
        </w:trPr>
        <w:tc>
          <w:tcPr>
            <w:tcW w:w="2854" w:type="dxa"/>
          </w:tcPr>
          <w:p w14:paraId="526DDD49" w14:textId="77777777" w:rsidR="002C67EA" w:rsidRPr="004B08C2" w:rsidRDefault="002C67EA" w:rsidP="002C67EA">
            <w:pPr>
              <w:pStyle w:val="affff5"/>
              <w:rPr>
                <w:sz w:val="24"/>
                <w:szCs w:val="28"/>
              </w:rPr>
            </w:pPr>
            <w:r w:rsidRPr="004B08C2">
              <w:rPr>
                <w:sz w:val="24"/>
                <w:szCs w:val="28"/>
              </w:rPr>
              <w:t>Назначение операции:</w:t>
            </w:r>
          </w:p>
        </w:tc>
        <w:tc>
          <w:tcPr>
            <w:tcW w:w="6999" w:type="dxa"/>
          </w:tcPr>
          <w:p w14:paraId="5BCF1395" w14:textId="77777777" w:rsidR="002C67EA" w:rsidRPr="004B08C2" w:rsidRDefault="002C67EA" w:rsidP="002C67EA">
            <w:pPr>
              <w:pStyle w:val="affff3"/>
              <w:rPr>
                <w:sz w:val="24"/>
                <w:szCs w:val="28"/>
              </w:rPr>
            </w:pPr>
            <w:r w:rsidRPr="00E37DCF">
              <w:rPr>
                <w:sz w:val="24"/>
                <w:szCs w:val="28"/>
              </w:rPr>
              <w:t>Получает на вход сообщение, содержащее данные, необходимые для поиска сообщения, и возвращает ответное сообщение.</w:t>
            </w:r>
          </w:p>
        </w:tc>
      </w:tr>
    </w:tbl>
    <w:p w14:paraId="552CE9C7" w14:textId="77777777" w:rsidR="002C67EA" w:rsidRPr="003744E9" w:rsidRDefault="002C67EA" w:rsidP="002C67EA">
      <w:pPr>
        <w:pStyle w:val="affffff2"/>
        <w:rPr>
          <w:szCs w:val="28"/>
        </w:rPr>
      </w:pPr>
    </w:p>
    <w:p w14:paraId="37116D02" w14:textId="77777777" w:rsidR="002C67EA" w:rsidRPr="003744E9" w:rsidRDefault="002C67EA" w:rsidP="002C67EA">
      <w:pPr>
        <w:pStyle w:val="affffff2"/>
        <w:rPr>
          <w:szCs w:val="28"/>
        </w:rPr>
      </w:pPr>
      <w:r w:rsidRPr="003744E9">
        <w:rPr>
          <w:szCs w:val="28"/>
        </w:rPr>
        <w:t>Описание входных параметров</w:t>
      </w:r>
      <w:r>
        <w:rPr>
          <w:szCs w:val="28"/>
        </w:rPr>
        <w:t xml:space="preserve"> представлено ниже:</w:t>
      </w:r>
    </w:p>
    <w:p w14:paraId="328FA6EA" w14:textId="27B0FF66" w:rsidR="002C67EA" w:rsidRPr="000B63C8" w:rsidRDefault="002C67EA" w:rsidP="002C67EA">
      <w:pPr>
        <w:pStyle w:val="af8"/>
        <w:rPr>
          <w:rFonts w:cs="Times New Roman"/>
          <w:szCs w:val="28"/>
        </w:rPr>
      </w:pPr>
      <w:r w:rsidRPr="003744E9">
        <w:rPr>
          <w:rFonts w:cs="Times New Roman"/>
          <w:szCs w:val="28"/>
        </w:rPr>
        <w:t xml:space="preserve">Входные данные: </w:t>
      </w:r>
      <w:proofErr w:type="gramStart"/>
      <w:r w:rsidRPr="00F74D49">
        <w:rPr>
          <w:lang w:val="en-US"/>
        </w:rPr>
        <w:t>FindMessageQuery</w:t>
      </w:r>
      <w:r w:rsidRPr="00486884">
        <w:t xml:space="preserve"> </w:t>
      </w:r>
      <w:r>
        <w:rPr>
          <w:szCs w:val="28"/>
        </w:rPr>
        <w:t>(</w:t>
      </w:r>
      <w:r>
        <w:rPr>
          <w:szCs w:val="28"/>
        </w:rPr>
        <w:fldChar w:fldCharType="begin"/>
      </w:r>
      <w:r>
        <w:rPr>
          <w:szCs w:val="28"/>
        </w:rPr>
        <w:instrText xml:space="preserve"> REF _Ref25048416 \h </w:instrText>
      </w:r>
      <w:r>
        <w:rPr>
          <w:szCs w:val="28"/>
        </w:rPr>
      </w:r>
      <w:r>
        <w:rPr>
          <w:szCs w:val="28"/>
        </w:rPr>
        <w:fldChar w:fldCharType="separate"/>
      </w:r>
      <w:r w:rsidR="00705892">
        <w:t xml:space="preserve">Таблица </w:t>
      </w:r>
      <w:r w:rsidR="00705892">
        <w:rPr>
          <w:noProof/>
        </w:rPr>
        <w:t>32</w:t>
      </w:r>
      <w:r>
        <w:rPr>
          <w:szCs w:val="28"/>
        </w:rPr>
        <w:fldChar w:fldCharType="end"/>
      </w:r>
      <w:r>
        <w:rPr>
          <w:szCs w:val="28"/>
        </w:rPr>
        <w:t>).</w:t>
      </w:r>
      <w:proofErr w:type="gramEnd"/>
    </w:p>
    <w:p w14:paraId="4C0339E5" w14:textId="26CF6937" w:rsidR="002C67EA" w:rsidRPr="009E3BB9" w:rsidRDefault="002C67EA" w:rsidP="002C67EA">
      <w:pPr>
        <w:pStyle w:val="afff3"/>
        <w:keepNext/>
      </w:pPr>
      <w:bookmarkStart w:id="11841" w:name="_Ref25048416"/>
      <w:r>
        <w:t xml:space="preserve">Таблица </w:t>
      </w:r>
      <w:r w:rsidR="00212776">
        <w:fldChar w:fldCharType="begin"/>
      </w:r>
      <w:r w:rsidR="00212776">
        <w:instrText xml:space="preserve"> SEQ Таблица \* ARABIC </w:instrText>
      </w:r>
      <w:r w:rsidR="00212776">
        <w:fldChar w:fldCharType="separate"/>
      </w:r>
      <w:r w:rsidR="00705892">
        <w:rPr>
          <w:noProof/>
        </w:rPr>
        <w:t>32</w:t>
      </w:r>
      <w:r w:rsidR="00212776">
        <w:rPr>
          <w:noProof/>
        </w:rPr>
        <w:fldChar w:fldCharType="end"/>
      </w:r>
      <w:bookmarkEnd w:id="11841"/>
      <w:r>
        <w:t xml:space="preserve"> – Входные параметры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"/>
        <w:gridCol w:w="1724"/>
        <w:gridCol w:w="2007"/>
        <w:gridCol w:w="1276"/>
        <w:gridCol w:w="1984"/>
        <w:gridCol w:w="1843"/>
      </w:tblGrid>
      <w:tr w:rsidR="002C67EA" w:rsidRPr="003A3251" w14:paraId="5D1A4321" w14:textId="77777777" w:rsidTr="002C67EA">
        <w:tc>
          <w:tcPr>
            <w:tcW w:w="517" w:type="dxa"/>
            <w:vAlign w:val="center"/>
          </w:tcPr>
          <w:p w14:paraId="32D0ECB2" w14:textId="77777777" w:rsidR="002C67EA" w:rsidRPr="00B03090" w:rsidRDefault="002C67EA" w:rsidP="002C67EA">
            <w:pPr>
              <w:pStyle w:val="affff5"/>
              <w:rPr>
                <w:sz w:val="24"/>
                <w:szCs w:val="24"/>
                <w:lang w:val="en-US"/>
              </w:rPr>
            </w:pPr>
            <w:r w:rsidRPr="00EC5A4A">
              <w:rPr>
                <w:sz w:val="24"/>
                <w:szCs w:val="24"/>
              </w:rPr>
              <w:t>№</w:t>
            </w:r>
          </w:p>
        </w:tc>
        <w:tc>
          <w:tcPr>
            <w:tcW w:w="1724" w:type="dxa"/>
            <w:vAlign w:val="center"/>
          </w:tcPr>
          <w:p w14:paraId="14152EBA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Код параметра </w:t>
            </w:r>
          </w:p>
        </w:tc>
        <w:tc>
          <w:tcPr>
            <w:tcW w:w="2007" w:type="dxa"/>
            <w:vAlign w:val="center"/>
          </w:tcPr>
          <w:p w14:paraId="0BAE42AE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Описание параметра </w:t>
            </w:r>
          </w:p>
        </w:tc>
        <w:tc>
          <w:tcPr>
            <w:tcW w:w="1276" w:type="dxa"/>
            <w:vAlign w:val="center"/>
          </w:tcPr>
          <w:p w14:paraId="3740CE06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Обязательность </w:t>
            </w:r>
          </w:p>
        </w:tc>
        <w:tc>
          <w:tcPr>
            <w:tcW w:w="1984" w:type="dxa"/>
            <w:vAlign w:val="center"/>
          </w:tcPr>
          <w:p w14:paraId="4C2C9A97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Способ заполнения/Тип </w:t>
            </w:r>
          </w:p>
        </w:tc>
        <w:tc>
          <w:tcPr>
            <w:tcW w:w="1843" w:type="dxa"/>
            <w:vAlign w:val="center"/>
          </w:tcPr>
          <w:p w14:paraId="66336799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Комментарий </w:t>
            </w:r>
          </w:p>
        </w:tc>
      </w:tr>
      <w:tr w:rsidR="002C67EA" w:rsidRPr="003A3251" w14:paraId="6A87C742" w14:textId="77777777" w:rsidTr="002C67EA">
        <w:tc>
          <w:tcPr>
            <w:tcW w:w="517" w:type="dxa"/>
            <w:vAlign w:val="center"/>
          </w:tcPr>
          <w:p w14:paraId="538E2E11" w14:textId="77777777" w:rsidR="002C67EA" w:rsidRPr="00EC5A4A" w:rsidRDefault="002C67EA" w:rsidP="002C67EA">
            <w:pPr>
              <w:pStyle w:val="affff3"/>
              <w:rPr>
                <w:sz w:val="24"/>
                <w:szCs w:val="24"/>
              </w:rPr>
            </w:pPr>
            <w:r w:rsidRPr="00EC5A4A">
              <w:rPr>
                <w:sz w:val="24"/>
                <w:szCs w:val="24"/>
              </w:rPr>
              <w:t>1</w:t>
            </w:r>
          </w:p>
        </w:tc>
        <w:tc>
          <w:tcPr>
            <w:tcW w:w="1724" w:type="dxa"/>
          </w:tcPr>
          <w:p w14:paraId="108A1D4B" w14:textId="77777777" w:rsidR="002C67EA" w:rsidRPr="00B03090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  <w:r w:rsidRPr="00B03090">
              <w:rPr>
                <w:sz w:val="24"/>
                <w:szCs w:val="24"/>
                <w:lang w:val="en-US"/>
              </w:rPr>
              <w:t>itSystem</w:t>
            </w:r>
          </w:p>
        </w:tc>
        <w:tc>
          <w:tcPr>
            <w:tcW w:w="2007" w:type="dxa"/>
          </w:tcPr>
          <w:p w14:paraId="1D9274EE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Регистрационный код информационной системы участника взаимодействия </w:t>
            </w:r>
            <w:r w:rsidRPr="00486884">
              <w:rPr>
                <w:sz w:val="24"/>
                <w:szCs w:val="24"/>
              </w:rPr>
              <w:lastRenderedPageBreak/>
              <w:t>в Адаптере СМЭВ</w:t>
            </w:r>
          </w:p>
        </w:tc>
        <w:tc>
          <w:tcPr>
            <w:tcW w:w="1276" w:type="dxa"/>
          </w:tcPr>
          <w:p w14:paraId="169C8829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lastRenderedPageBreak/>
              <w:t>+</w:t>
            </w:r>
          </w:p>
        </w:tc>
        <w:tc>
          <w:tcPr>
            <w:tcW w:w="1984" w:type="dxa"/>
          </w:tcPr>
          <w:p w14:paraId="0E203B21" w14:textId="77777777" w:rsidR="002C67EA" w:rsidRPr="00486884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  <w:r w:rsidRPr="00486884">
              <w:rPr>
                <w:sz w:val="24"/>
                <w:szCs w:val="24"/>
                <w:lang w:val="en-US"/>
              </w:rPr>
              <w:t>xs:string</w:t>
            </w:r>
          </w:p>
        </w:tc>
        <w:tc>
          <w:tcPr>
            <w:tcW w:w="1843" w:type="dxa"/>
          </w:tcPr>
          <w:p w14:paraId="0589173E" w14:textId="77777777" w:rsidR="002C67EA" w:rsidRPr="00486884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  <w:r w:rsidRPr="00486884">
              <w:rPr>
                <w:sz w:val="24"/>
                <w:szCs w:val="24"/>
              </w:rPr>
              <w:t xml:space="preserve">Значение: </w:t>
            </w:r>
            <w:r w:rsidRPr="00486884">
              <w:rPr>
                <w:sz w:val="24"/>
                <w:szCs w:val="24"/>
                <w:lang w:val="en-US"/>
              </w:rPr>
              <w:t>hmaomias</w:t>
            </w:r>
          </w:p>
          <w:p w14:paraId="774D461D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</w:p>
        </w:tc>
      </w:tr>
      <w:tr w:rsidR="002C67EA" w:rsidRPr="00BA3A33" w14:paraId="31C0B76B" w14:textId="77777777" w:rsidTr="002C67EA">
        <w:trPr>
          <w:trHeight w:val="2895"/>
        </w:trPr>
        <w:tc>
          <w:tcPr>
            <w:tcW w:w="517" w:type="dxa"/>
            <w:vAlign w:val="center"/>
          </w:tcPr>
          <w:p w14:paraId="75F43193" w14:textId="77777777" w:rsidR="002C67EA" w:rsidRPr="00EC5A4A" w:rsidRDefault="002C67EA" w:rsidP="002C67EA">
            <w:pPr>
              <w:pStyle w:val="afff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724" w:type="dxa"/>
          </w:tcPr>
          <w:p w14:paraId="341EC53F" w14:textId="77777777" w:rsidR="002C67EA" w:rsidRPr="00B03090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  <w:r w:rsidRPr="00B03090">
              <w:rPr>
                <w:sz w:val="24"/>
                <w:szCs w:val="24"/>
                <w:lang w:val="en-US"/>
              </w:rPr>
              <w:t>s</w:t>
            </w:r>
            <w:r w:rsidRPr="00A83A8C">
              <w:rPr>
                <w:sz w:val="24"/>
                <w:szCs w:val="24"/>
                <w:lang w:val="en-US"/>
              </w:rPr>
              <w:t>pecificQuery</w:t>
            </w:r>
          </w:p>
        </w:tc>
        <w:tc>
          <w:tcPr>
            <w:tcW w:w="2007" w:type="dxa"/>
          </w:tcPr>
          <w:p w14:paraId="1B81CAA5" w14:textId="77777777" w:rsidR="002C67EA" w:rsidRPr="003A3251" w:rsidRDefault="002C67EA" w:rsidP="002C67EA">
            <w:pPr>
              <w:pStyle w:val="affff3"/>
              <w:rPr>
                <w:sz w:val="24"/>
                <w:szCs w:val="24"/>
              </w:rPr>
            </w:pPr>
            <w:r w:rsidRPr="00BA3A33">
              <w:rPr>
                <w:sz w:val="24"/>
                <w:szCs w:val="24"/>
              </w:rPr>
              <w:t>Поиск сообщений по идентификатору</w:t>
            </w:r>
          </w:p>
        </w:tc>
        <w:tc>
          <w:tcPr>
            <w:tcW w:w="1276" w:type="dxa"/>
          </w:tcPr>
          <w:p w14:paraId="5D47DDBA" w14:textId="77777777" w:rsidR="002C67EA" w:rsidRPr="003A3251" w:rsidRDefault="002C67EA" w:rsidP="002C67EA">
            <w:pPr>
              <w:pStyle w:val="afff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984" w:type="dxa"/>
          </w:tcPr>
          <w:p w14:paraId="291214D8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BA3A33">
              <w:rPr>
                <w:sz w:val="24"/>
                <w:szCs w:val="24"/>
              </w:rPr>
              <w:t>tns:FindTypeCriteria</w:t>
            </w:r>
          </w:p>
        </w:tc>
        <w:tc>
          <w:tcPr>
            <w:tcW w:w="1843" w:type="dxa"/>
          </w:tcPr>
          <w:p w14:paraId="35B66801" w14:textId="0AF2C7CD" w:rsidR="002C67EA" w:rsidRPr="003A3251" w:rsidRDefault="002C67EA" w:rsidP="002C67EA">
            <w:pPr>
              <w:pStyle w:val="affff3"/>
              <w:rPr>
                <w:sz w:val="24"/>
                <w:szCs w:val="24"/>
              </w:rPr>
            </w:pPr>
            <w:r w:rsidRPr="00BC22AC">
              <w:rPr>
                <w:sz w:val="24"/>
                <w:szCs w:val="24"/>
              </w:rPr>
              <w:t>См.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REF _Ref25133210 \h  \* MERGEFORMAT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705892" w:rsidRPr="00635165">
              <w:rPr>
                <w:sz w:val="24"/>
                <w:szCs w:val="24"/>
              </w:rPr>
              <w:t>Таблица 33</w:t>
            </w:r>
            <w:r>
              <w:rPr>
                <w:sz w:val="24"/>
                <w:szCs w:val="24"/>
              </w:rPr>
              <w:fldChar w:fldCharType="end"/>
            </w:r>
          </w:p>
        </w:tc>
      </w:tr>
    </w:tbl>
    <w:p w14:paraId="49496188" w14:textId="45913602" w:rsidR="002C67EA" w:rsidRPr="003A5D68" w:rsidRDefault="002C67EA" w:rsidP="002C67EA">
      <w:pPr>
        <w:pStyle w:val="afff3"/>
        <w:keepNext/>
      </w:pPr>
      <w:bookmarkStart w:id="11842" w:name="_Ref25133210"/>
      <w:r>
        <w:t>Таблица</w:t>
      </w:r>
      <w:r w:rsidRPr="003A5D68">
        <w:t xml:space="preserve"> </w:t>
      </w:r>
      <w:r>
        <w:fldChar w:fldCharType="begin"/>
      </w:r>
      <w:r w:rsidRPr="003A5D68">
        <w:instrText xml:space="preserve"> </w:instrText>
      </w:r>
      <w:r w:rsidRPr="00486884">
        <w:rPr>
          <w:lang w:val="en-US"/>
        </w:rPr>
        <w:instrText>SEQ</w:instrText>
      </w:r>
      <w:r w:rsidRPr="003A5D68">
        <w:instrText xml:space="preserve"> </w:instrText>
      </w:r>
      <w:r>
        <w:instrText>Таблица</w:instrText>
      </w:r>
      <w:r w:rsidRPr="003A5D68">
        <w:instrText xml:space="preserve"> \* </w:instrText>
      </w:r>
      <w:r w:rsidRPr="00486884">
        <w:rPr>
          <w:lang w:val="en-US"/>
        </w:rPr>
        <w:instrText>ARABIC</w:instrText>
      </w:r>
      <w:r w:rsidRPr="003A5D68">
        <w:instrText xml:space="preserve"> </w:instrText>
      </w:r>
      <w:r>
        <w:fldChar w:fldCharType="separate"/>
      </w:r>
      <w:r w:rsidR="00705892" w:rsidRPr="00092267">
        <w:rPr>
          <w:noProof/>
        </w:rPr>
        <w:t>33</w:t>
      </w:r>
      <w:r>
        <w:rPr>
          <w:noProof/>
        </w:rPr>
        <w:fldChar w:fldCharType="end"/>
      </w:r>
      <w:bookmarkEnd w:id="11842"/>
      <w:r w:rsidRPr="003A5D68">
        <w:t xml:space="preserve"> – </w:t>
      </w:r>
      <w:r>
        <w:t>Комплексный</w:t>
      </w:r>
      <w:r w:rsidRPr="003A5D68">
        <w:t xml:space="preserve"> </w:t>
      </w:r>
      <w:r>
        <w:t>тип</w:t>
      </w:r>
      <w:r w:rsidRPr="003A5D68">
        <w:t xml:space="preserve"> </w:t>
      </w:r>
      <w:r w:rsidRPr="00486884">
        <w:rPr>
          <w:szCs w:val="24"/>
          <w:lang w:val="en-US"/>
        </w:rPr>
        <w:t>tns</w:t>
      </w:r>
      <w:r w:rsidRPr="003A5D68">
        <w:rPr>
          <w:szCs w:val="24"/>
        </w:rPr>
        <w:t>:</w:t>
      </w:r>
      <w:r w:rsidRPr="00486884">
        <w:rPr>
          <w:szCs w:val="24"/>
          <w:lang w:val="en-US"/>
        </w:rPr>
        <w:t>FindTypeCriteria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"/>
        <w:gridCol w:w="1724"/>
        <w:gridCol w:w="2007"/>
        <w:gridCol w:w="1276"/>
        <w:gridCol w:w="1984"/>
        <w:gridCol w:w="1843"/>
      </w:tblGrid>
      <w:tr w:rsidR="002C67EA" w:rsidRPr="003A3251" w14:paraId="7CC122DB" w14:textId="77777777" w:rsidTr="002C67EA">
        <w:tc>
          <w:tcPr>
            <w:tcW w:w="517" w:type="dxa"/>
            <w:vAlign w:val="center"/>
          </w:tcPr>
          <w:p w14:paraId="1F2F7A32" w14:textId="77777777" w:rsidR="002C67EA" w:rsidRPr="00B03090" w:rsidRDefault="002C67EA" w:rsidP="002C67EA">
            <w:pPr>
              <w:pStyle w:val="affff5"/>
              <w:rPr>
                <w:sz w:val="24"/>
                <w:szCs w:val="24"/>
                <w:lang w:val="en-US"/>
              </w:rPr>
            </w:pPr>
            <w:r w:rsidRPr="00EC5A4A">
              <w:rPr>
                <w:sz w:val="24"/>
                <w:szCs w:val="24"/>
              </w:rPr>
              <w:t>№</w:t>
            </w:r>
          </w:p>
        </w:tc>
        <w:tc>
          <w:tcPr>
            <w:tcW w:w="1724" w:type="dxa"/>
            <w:vAlign w:val="center"/>
          </w:tcPr>
          <w:p w14:paraId="7B6F9731" w14:textId="77777777" w:rsidR="002C67EA" w:rsidRPr="00A83A8C" w:rsidRDefault="002C67EA" w:rsidP="002C67EA">
            <w:pPr>
              <w:pStyle w:val="affff5"/>
              <w:rPr>
                <w:sz w:val="24"/>
                <w:szCs w:val="24"/>
              </w:rPr>
            </w:pPr>
            <w:r w:rsidRPr="00A83A8C">
              <w:rPr>
                <w:sz w:val="24"/>
                <w:szCs w:val="24"/>
              </w:rPr>
              <w:t xml:space="preserve">Код параметра </w:t>
            </w:r>
          </w:p>
        </w:tc>
        <w:tc>
          <w:tcPr>
            <w:tcW w:w="2007" w:type="dxa"/>
            <w:vAlign w:val="center"/>
          </w:tcPr>
          <w:p w14:paraId="03083A80" w14:textId="77777777" w:rsidR="002C67EA" w:rsidRPr="00A83A8C" w:rsidRDefault="002C67EA" w:rsidP="002C67EA">
            <w:pPr>
              <w:pStyle w:val="affff5"/>
              <w:rPr>
                <w:sz w:val="24"/>
                <w:szCs w:val="24"/>
              </w:rPr>
            </w:pPr>
            <w:r w:rsidRPr="00A83A8C">
              <w:rPr>
                <w:sz w:val="24"/>
                <w:szCs w:val="24"/>
              </w:rPr>
              <w:t xml:space="preserve">Описание параметра </w:t>
            </w:r>
          </w:p>
        </w:tc>
        <w:tc>
          <w:tcPr>
            <w:tcW w:w="1276" w:type="dxa"/>
            <w:vAlign w:val="center"/>
          </w:tcPr>
          <w:p w14:paraId="6DB8F22D" w14:textId="77777777" w:rsidR="002C67EA" w:rsidRPr="00A83A8C" w:rsidRDefault="002C67EA" w:rsidP="002C67EA">
            <w:pPr>
              <w:pStyle w:val="affff5"/>
              <w:rPr>
                <w:sz w:val="24"/>
                <w:szCs w:val="24"/>
              </w:rPr>
            </w:pPr>
            <w:r w:rsidRPr="00A83A8C">
              <w:rPr>
                <w:sz w:val="24"/>
                <w:szCs w:val="24"/>
              </w:rPr>
              <w:t xml:space="preserve">Обязательность </w:t>
            </w:r>
          </w:p>
        </w:tc>
        <w:tc>
          <w:tcPr>
            <w:tcW w:w="1984" w:type="dxa"/>
            <w:vAlign w:val="center"/>
          </w:tcPr>
          <w:p w14:paraId="6B2F9299" w14:textId="77777777" w:rsidR="002C67EA" w:rsidRPr="00A83A8C" w:rsidRDefault="002C67EA" w:rsidP="002C67EA">
            <w:pPr>
              <w:pStyle w:val="affff5"/>
              <w:rPr>
                <w:sz w:val="24"/>
                <w:szCs w:val="24"/>
              </w:rPr>
            </w:pPr>
            <w:r w:rsidRPr="00A83A8C">
              <w:rPr>
                <w:sz w:val="24"/>
                <w:szCs w:val="24"/>
              </w:rPr>
              <w:t xml:space="preserve">Способ заполнения/Тип </w:t>
            </w:r>
          </w:p>
        </w:tc>
        <w:tc>
          <w:tcPr>
            <w:tcW w:w="1843" w:type="dxa"/>
            <w:vAlign w:val="center"/>
          </w:tcPr>
          <w:p w14:paraId="1B17D7DE" w14:textId="77777777" w:rsidR="002C67EA" w:rsidRPr="00A83A8C" w:rsidRDefault="002C67EA" w:rsidP="002C67EA">
            <w:pPr>
              <w:pStyle w:val="affff5"/>
              <w:rPr>
                <w:sz w:val="24"/>
                <w:szCs w:val="24"/>
              </w:rPr>
            </w:pPr>
            <w:r w:rsidRPr="00A83A8C">
              <w:rPr>
                <w:sz w:val="24"/>
                <w:szCs w:val="24"/>
              </w:rPr>
              <w:t xml:space="preserve">Комментарий </w:t>
            </w:r>
          </w:p>
        </w:tc>
      </w:tr>
      <w:tr w:rsidR="002C67EA" w:rsidRPr="003A3251" w14:paraId="6D8978E1" w14:textId="77777777" w:rsidTr="002C67EA">
        <w:tc>
          <w:tcPr>
            <w:tcW w:w="517" w:type="dxa"/>
            <w:vAlign w:val="center"/>
          </w:tcPr>
          <w:p w14:paraId="18632924" w14:textId="77777777" w:rsidR="002C67EA" w:rsidRPr="00EC5A4A" w:rsidRDefault="002C67EA" w:rsidP="002C67EA">
            <w:pPr>
              <w:pStyle w:val="affff3"/>
              <w:rPr>
                <w:sz w:val="24"/>
                <w:szCs w:val="24"/>
              </w:rPr>
            </w:pPr>
            <w:r w:rsidRPr="00EC5A4A">
              <w:rPr>
                <w:sz w:val="24"/>
                <w:szCs w:val="24"/>
              </w:rPr>
              <w:t>1</w:t>
            </w:r>
          </w:p>
        </w:tc>
        <w:tc>
          <w:tcPr>
            <w:tcW w:w="1724" w:type="dxa"/>
          </w:tcPr>
          <w:p w14:paraId="2F2E0E0A" w14:textId="77777777" w:rsidR="002C67EA" w:rsidRPr="00B03090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  <w:r w:rsidRPr="00357066">
              <w:rPr>
                <w:sz w:val="24"/>
                <w:szCs w:val="24"/>
                <w:lang w:val="en-US"/>
              </w:rPr>
              <w:t>messageClientIdCriteria</w:t>
            </w:r>
          </w:p>
        </w:tc>
        <w:tc>
          <w:tcPr>
            <w:tcW w:w="2007" w:type="dxa"/>
          </w:tcPr>
          <w:p w14:paraId="14DD65CF" w14:textId="77777777" w:rsidR="002C67EA" w:rsidRPr="00A83A8C" w:rsidRDefault="002C67EA" w:rsidP="002C67EA">
            <w:pPr>
              <w:pStyle w:val="affff3"/>
              <w:rPr>
                <w:sz w:val="24"/>
                <w:szCs w:val="24"/>
              </w:rPr>
            </w:pPr>
            <w:r w:rsidRPr="00357066">
              <w:rPr>
                <w:sz w:val="24"/>
                <w:szCs w:val="24"/>
              </w:rPr>
              <w:t>Получение сообщений из адаптера по его клиентскому идентификатору</w:t>
            </w:r>
          </w:p>
        </w:tc>
        <w:tc>
          <w:tcPr>
            <w:tcW w:w="1276" w:type="dxa"/>
          </w:tcPr>
          <w:p w14:paraId="0C977751" w14:textId="77777777" w:rsidR="002C67EA" w:rsidRPr="00A83A8C" w:rsidRDefault="002C67EA" w:rsidP="002C67EA">
            <w:pPr>
              <w:pStyle w:val="affff3"/>
              <w:rPr>
                <w:sz w:val="24"/>
                <w:szCs w:val="24"/>
              </w:rPr>
            </w:pPr>
            <w:r w:rsidRPr="00A83A8C">
              <w:rPr>
                <w:sz w:val="24"/>
                <w:szCs w:val="24"/>
              </w:rPr>
              <w:t>+</w:t>
            </w:r>
          </w:p>
        </w:tc>
        <w:tc>
          <w:tcPr>
            <w:tcW w:w="1984" w:type="dxa"/>
          </w:tcPr>
          <w:p w14:paraId="29C90BFC" w14:textId="77777777" w:rsidR="002C67EA" w:rsidRPr="00A83A8C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  <w:r w:rsidRPr="00357066">
              <w:rPr>
                <w:sz w:val="24"/>
                <w:szCs w:val="24"/>
                <w:lang w:val="en-US"/>
              </w:rPr>
              <w:t>tns:MessageClientIdCriteria</w:t>
            </w:r>
          </w:p>
        </w:tc>
        <w:tc>
          <w:tcPr>
            <w:tcW w:w="1843" w:type="dxa"/>
          </w:tcPr>
          <w:p w14:paraId="20DD86CF" w14:textId="096601F4" w:rsidR="002C67EA" w:rsidRPr="00486884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  <w:r w:rsidRPr="00486884">
              <w:rPr>
                <w:sz w:val="24"/>
                <w:szCs w:val="24"/>
                <w:lang w:val="en-US"/>
              </w:rPr>
              <w:t xml:space="preserve">См. </w:t>
            </w:r>
            <w:r w:rsidRPr="00486884">
              <w:rPr>
                <w:sz w:val="24"/>
                <w:szCs w:val="24"/>
                <w:lang w:val="en-US"/>
              </w:rPr>
              <w:fldChar w:fldCharType="begin"/>
            </w:r>
            <w:r w:rsidRPr="00486884">
              <w:rPr>
                <w:sz w:val="24"/>
                <w:szCs w:val="24"/>
                <w:lang w:val="en-US"/>
              </w:rPr>
              <w:instrText xml:space="preserve"> REF _Ref25133461 \h </w:instrText>
            </w:r>
            <w:r>
              <w:rPr>
                <w:sz w:val="24"/>
                <w:szCs w:val="24"/>
                <w:lang w:val="en-US"/>
              </w:rPr>
              <w:instrText xml:space="preserve"> \* MERGEFORMAT </w:instrText>
            </w:r>
            <w:r w:rsidRPr="00486884">
              <w:rPr>
                <w:sz w:val="24"/>
                <w:szCs w:val="24"/>
                <w:lang w:val="en-US"/>
              </w:rPr>
            </w:r>
            <w:r w:rsidRPr="00486884">
              <w:rPr>
                <w:sz w:val="24"/>
                <w:szCs w:val="24"/>
                <w:lang w:val="en-US"/>
              </w:rPr>
              <w:fldChar w:fldCharType="separate"/>
            </w:r>
            <w:proofErr w:type="spellStart"/>
            <w:r w:rsidR="00705892" w:rsidRPr="00635165">
              <w:rPr>
                <w:sz w:val="24"/>
                <w:szCs w:val="24"/>
                <w:lang w:val="en-US"/>
              </w:rPr>
              <w:t>Таблица</w:t>
            </w:r>
            <w:proofErr w:type="spellEnd"/>
            <w:r w:rsidR="00705892" w:rsidRPr="00635165">
              <w:rPr>
                <w:sz w:val="24"/>
                <w:szCs w:val="24"/>
                <w:lang w:val="en-US"/>
              </w:rPr>
              <w:t xml:space="preserve"> 34</w:t>
            </w:r>
            <w:r w:rsidRPr="00486884">
              <w:rPr>
                <w:sz w:val="24"/>
                <w:szCs w:val="24"/>
                <w:lang w:val="en-US"/>
              </w:rPr>
              <w:fldChar w:fldCharType="end"/>
            </w:r>
          </w:p>
        </w:tc>
      </w:tr>
    </w:tbl>
    <w:p w14:paraId="4DEF4D18" w14:textId="0062C44E" w:rsidR="002C67EA" w:rsidRPr="004F565A" w:rsidRDefault="002C67EA" w:rsidP="002C67EA">
      <w:pPr>
        <w:pStyle w:val="afff3"/>
        <w:keepNext/>
        <w:rPr>
          <w:lang w:val="en-US"/>
        </w:rPr>
      </w:pPr>
      <w:bookmarkStart w:id="11843" w:name="_Ref25133461"/>
      <w:r>
        <w:t>Таблица</w:t>
      </w:r>
      <w:r w:rsidRPr="004F565A">
        <w:rPr>
          <w:lang w:val="en-US"/>
        </w:rPr>
        <w:t xml:space="preserve"> </w:t>
      </w:r>
      <w:r>
        <w:fldChar w:fldCharType="begin"/>
      </w:r>
      <w:r w:rsidRPr="004F565A">
        <w:rPr>
          <w:lang w:val="en-US"/>
        </w:rPr>
        <w:instrText xml:space="preserve"> </w:instrText>
      </w:r>
      <w:r w:rsidRPr="00A83A8C">
        <w:rPr>
          <w:lang w:val="en-US"/>
        </w:rPr>
        <w:instrText>SEQ</w:instrText>
      </w:r>
      <w:r w:rsidRPr="004F565A">
        <w:rPr>
          <w:lang w:val="en-US"/>
        </w:rPr>
        <w:instrText xml:space="preserve"> </w:instrText>
      </w:r>
      <w:r>
        <w:instrText>Таблица</w:instrText>
      </w:r>
      <w:r w:rsidRPr="004F565A">
        <w:rPr>
          <w:lang w:val="en-US"/>
        </w:rPr>
        <w:instrText xml:space="preserve"> \* </w:instrText>
      </w:r>
      <w:r w:rsidRPr="00A83A8C">
        <w:rPr>
          <w:lang w:val="en-US"/>
        </w:rPr>
        <w:instrText>ARABIC</w:instrText>
      </w:r>
      <w:r w:rsidRPr="004F565A">
        <w:rPr>
          <w:lang w:val="en-US"/>
        </w:rPr>
        <w:instrText xml:space="preserve"> </w:instrText>
      </w:r>
      <w:r>
        <w:fldChar w:fldCharType="separate"/>
      </w:r>
      <w:r w:rsidR="00705892">
        <w:rPr>
          <w:noProof/>
          <w:lang w:val="en-US"/>
        </w:rPr>
        <w:t>34</w:t>
      </w:r>
      <w:r>
        <w:rPr>
          <w:noProof/>
        </w:rPr>
        <w:fldChar w:fldCharType="end"/>
      </w:r>
      <w:bookmarkEnd w:id="11843"/>
      <w:r w:rsidRPr="004F565A">
        <w:rPr>
          <w:lang w:val="en-US"/>
        </w:rPr>
        <w:t xml:space="preserve"> – </w:t>
      </w:r>
      <w:r>
        <w:t>Комплексный</w:t>
      </w:r>
      <w:r w:rsidRPr="004F565A">
        <w:rPr>
          <w:lang w:val="en-US"/>
        </w:rPr>
        <w:t xml:space="preserve"> </w:t>
      </w:r>
      <w:r>
        <w:t>тип</w:t>
      </w:r>
      <w:r w:rsidRPr="004F565A">
        <w:rPr>
          <w:lang w:val="en-US"/>
        </w:rPr>
        <w:t xml:space="preserve"> </w:t>
      </w:r>
      <w:r w:rsidRPr="00A83A8C">
        <w:rPr>
          <w:szCs w:val="24"/>
          <w:lang w:val="en-US"/>
        </w:rPr>
        <w:t>tns</w:t>
      </w:r>
      <w:r w:rsidRPr="004F565A">
        <w:rPr>
          <w:szCs w:val="24"/>
          <w:lang w:val="en-US"/>
        </w:rPr>
        <w:t>:MessageClientIdCriteria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"/>
        <w:gridCol w:w="1724"/>
        <w:gridCol w:w="2007"/>
        <w:gridCol w:w="1276"/>
        <w:gridCol w:w="1984"/>
        <w:gridCol w:w="1843"/>
      </w:tblGrid>
      <w:tr w:rsidR="002C67EA" w:rsidRPr="003A3251" w14:paraId="5D0B0408" w14:textId="77777777" w:rsidTr="002C67EA">
        <w:trPr>
          <w:tblHeader/>
        </w:trPr>
        <w:tc>
          <w:tcPr>
            <w:tcW w:w="517" w:type="dxa"/>
            <w:vAlign w:val="center"/>
          </w:tcPr>
          <w:p w14:paraId="706D6736" w14:textId="77777777" w:rsidR="002C67EA" w:rsidRPr="00B03090" w:rsidRDefault="002C67EA" w:rsidP="002C67EA">
            <w:pPr>
              <w:pStyle w:val="affff5"/>
              <w:rPr>
                <w:sz w:val="24"/>
                <w:szCs w:val="24"/>
                <w:lang w:val="en-US"/>
              </w:rPr>
            </w:pPr>
            <w:r w:rsidRPr="00EC5A4A">
              <w:rPr>
                <w:sz w:val="24"/>
                <w:szCs w:val="24"/>
              </w:rPr>
              <w:t>№</w:t>
            </w:r>
          </w:p>
        </w:tc>
        <w:tc>
          <w:tcPr>
            <w:tcW w:w="1724" w:type="dxa"/>
            <w:vAlign w:val="center"/>
          </w:tcPr>
          <w:p w14:paraId="301D6620" w14:textId="77777777" w:rsidR="002C67EA" w:rsidRPr="00A83A8C" w:rsidRDefault="002C67EA" w:rsidP="002C67EA">
            <w:pPr>
              <w:pStyle w:val="affff5"/>
              <w:rPr>
                <w:sz w:val="24"/>
                <w:szCs w:val="24"/>
              </w:rPr>
            </w:pPr>
            <w:r w:rsidRPr="00A83A8C">
              <w:rPr>
                <w:sz w:val="24"/>
                <w:szCs w:val="24"/>
              </w:rPr>
              <w:t xml:space="preserve">Код параметра </w:t>
            </w:r>
          </w:p>
        </w:tc>
        <w:tc>
          <w:tcPr>
            <w:tcW w:w="2007" w:type="dxa"/>
            <w:vAlign w:val="center"/>
          </w:tcPr>
          <w:p w14:paraId="72E3957D" w14:textId="77777777" w:rsidR="002C67EA" w:rsidRPr="00A83A8C" w:rsidRDefault="002C67EA" w:rsidP="002C67EA">
            <w:pPr>
              <w:pStyle w:val="affff5"/>
              <w:rPr>
                <w:sz w:val="24"/>
                <w:szCs w:val="24"/>
              </w:rPr>
            </w:pPr>
            <w:r w:rsidRPr="00A83A8C">
              <w:rPr>
                <w:sz w:val="24"/>
                <w:szCs w:val="24"/>
              </w:rPr>
              <w:t xml:space="preserve">Описание параметра </w:t>
            </w:r>
          </w:p>
        </w:tc>
        <w:tc>
          <w:tcPr>
            <w:tcW w:w="1276" w:type="dxa"/>
            <w:vAlign w:val="center"/>
          </w:tcPr>
          <w:p w14:paraId="1FEAE1A3" w14:textId="77777777" w:rsidR="002C67EA" w:rsidRPr="00A83A8C" w:rsidRDefault="002C67EA" w:rsidP="002C67EA">
            <w:pPr>
              <w:pStyle w:val="affff5"/>
              <w:rPr>
                <w:sz w:val="24"/>
                <w:szCs w:val="24"/>
              </w:rPr>
            </w:pPr>
            <w:r w:rsidRPr="00A83A8C">
              <w:rPr>
                <w:sz w:val="24"/>
                <w:szCs w:val="24"/>
              </w:rPr>
              <w:t xml:space="preserve">Обязательность </w:t>
            </w:r>
          </w:p>
        </w:tc>
        <w:tc>
          <w:tcPr>
            <w:tcW w:w="1984" w:type="dxa"/>
            <w:vAlign w:val="center"/>
          </w:tcPr>
          <w:p w14:paraId="10DEDC32" w14:textId="77777777" w:rsidR="002C67EA" w:rsidRPr="00A83A8C" w:rsidRDefault="002C67EA" w:rsidP="002C67EA">
            <w:pPr>
              <w:pStyle w:val="affff5"/>
              <w:rPr>
                <w:sz w:val="24"/>
                <w:szCs w:val="24"/>
              </w:rPr>
            </w:pPr>
            <w:r w:rsidRPr="00A83A8C">
              <w:rPr>
                <w:sz w:val="24"/>
                <w:szCs w:val="24"/>
              </w:rPr>
              <w:t xml:space="preserve">Способ заполнения/Тип </w:t>
            </w:r>
          </w:p>
        </w:tc>
        <w:tc>
          <w:tcPr>
            <w:tcW w:w="1843" w:type="dxa"/>
            <w:vAlign w:val="center"/>
          </w:tcPr>
          <w:p w14:paraId="50B2238F" w14:textId="77777777" w:rsidR="002C67EA" w:rsidRPr="00A83A8C" w:rsidRDefault="002C67EA" w:rsidP="002C67EA">
            <w:pPr>
              <w:pStyle w:val="affff5"/>
              <w:rPr>
                <w:sz w:val="24"/>
                <w:szCs w:val="24"/>
              </w:rPr>
            </w:pPr>
            <w:r w:rsidRPr="00A83A8C">
              <w:rPr>
                <w:sz w:val="24"/>
                <w:szCs w:val="24"/>
              </w:rPr>
              <w:t xml:space="preserve">Комментарий </w:t>
            </w:r>
          </w:p>
        </w:tc>
      </w:tr>
      <w:tr w:rsidR="002C67EA" w:rsidRPr="00857738" w14:paraId="25C0BE0F" w14:textId="77777777" w:rsidTr="002C67EA">
        <w:tc>
          <w:tcPr>
            <w:tcW w:w="517" w:type="dxa"/>
            <w:vAlign w:val="center"/>
          </w:tcPr>
          <w:p w14:paraId="0AA69401" w14:textId="77777777" w:rsidR="002C67EA" w:rsidRPr="00EC5A4A" w:rsidRDefault="002C67EA" w:rsidP="002C67EA">
            <w:pPr>
              <w:pStyle w:val="affff3"/>
              <w:rPr>
                <w:sz w:val="24"/>
                <w:szCs w:val="24"/>
              </w:rPr>
            </w:pPr>
            <w:r w:rsidRPr="00EC5A4A">
              <w:rPr>
                <w:sz w:val="24"/>
                <w:szCs w:val="24"/>
              </w:rPr>
              <w:t>1</w:t>
            </w:r>
          </w:p>
        </w:tc>
        <w:tc>
          <w:tcPr>
            <w:tcW w:w="1724" w:type="dxa"/>
          </w:tcPr>
          <w:p w14:paraId="3388AFD3" w14:textId="77777777" w:rsidR="002C67EA" w:rsidRPr="00B03090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  <w:r w:rsidRPr="004F565A">
              <w:rPr>
                <w:sz w:val="24"/>
                <w:szCs w:val="24"/>
                <w:lang w:val="en-US"/>
              </w:rPr>
              <w:t>clientId</w:t>
            </w:r>
          </w:p>
        </w:tc>
        <w:tc>
          <w:tcPr>
            <w:tcW w:w="2007" w:type="dxa"/>
          </w:tcPr>
          <w:p w14:paraId="1DCDF3BE" w14:textId="77777777" w:rsidR="002C67EA" w:rsidRPr="00A83A8C" w:rsidRDefault="002C67EA" w:rsidP="002C67EA">
            <w:pPr>
              <w:pStyle w:val="affff3"/>
              <w:rPr>
                <w:sz w:val="24"/>
                <w:szCs w:val="24"/>
              </w:rPr>
            </w:pPr>
            <w:r w:rsidRPr="00A83A8C">
              <w:rPr>
                <w:sz w:val="24"/>
                <w:szCs w:val="24"/>
              </w:rPr>
              <w:t>Клиентский идентификатор сообщения</w:t>
            </w:r>
            <w:r>
              <w:rPr>
                <w:sz w:val="24"/>
                <w:szCs w:val="24"/>
              </w:rPr>
              <w:t xml:space="preserve"> (запроса)</w:t>
            </w:r>
            <w:r w:rsidRPr="00A83A8C">
              <w:rPr>
                <w:sz w:val="24"/>
                <w:szCs w:val="24"/>
              </w:rPr>
              <w:t xml:space="preserve"> в виде уникальной произвольной последовательности цифр и/или латинских букв, который был отправлен в запросе СНИЛС в СМЭВ 3 в рамках операции </w:t>
            </w:r>
            <w:r w:rsidRPr="00A83A8C">
              <w:rPr>
                <w:sz w:val="24"/>
                <w:szCs w:val="24"/>
                <w:lang w:val="en-US"/>
              </w:rPr>
              <w:t>Send</w:t>
            </w:r>
          </w:p>
        </w:tc>
        <w:tc>
          <w:tcPr>
            <w:tcW w:w="1276" w:type="dxa"/>
          </w:tcPr>
          <w:p w14:paraId="010C7B72" w14:textId="77777777" w:rsidR="002C67EA" w:rsidRPr="00A83A8C" w:rsidRDefault="002C67EA" w:rsidP="002C67EA">
            <w:pPr>
              <w:pStyle w:val="affff3"/>
              <w:rPr>
                <w:sz w:val="24"/>
                <w:szCs w:val="24"/>
              </w:rPr>
            </w:pPr>
            <w:r w:rsidRPr="00A83A8C">
              <w:rPr>
                <w:sz w:val="24"/>
                <w:szCs w:val="24"/>
              </w:rPr>
              <w:t>+</w:t>
            </w:r>
          </w:p>
        </w:tc>
        <w:tc>
          <w:tcPr>
            <w:tcW w:w="1984" w:type="dxa"/>
          </w:tcPr>
          <w:p w14:paraId="56E87976" w14:textId="77777777" w:rsidR="002C67EA" w:rsidRPr="00A83A8C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  <w:r w:rsidRPr="00A83A8C">
              <w:rPr>
                <w:sz w:val="24"/>
                <w:szCs w:val="24"/>
                <w:lang w:val="en-US"/>
              </w:rPr>
              <w:t>xs:string</w:t>
            </w:r>
          </w:p>
        </w:tc>
        <w:tc>
          <w:tcPr>
            <w:tcW w:w="1843" w:type="dxa"/>
          </w:tcPr>
          <w:p w14:paraId="2F8894C9" w14:textId="77777777" w:rsidR="002C67EA" w:rsidRPr="00486884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  <w:r w:rsidRPr="00A83A8C">
              <w:rPr>
                <w:sz w:val="24"/>
                <w:szCs w:val="24"/>
              </w:rPr>
              <w:t>Пример</w:t>
            </w:r>
            <w:r w:rsidRPr="00A83A8C">
              <w:rPr>
                <w:sz w:val="24"/>
                <w:szCs w:val="24"/>
                <w:lang w:val="en-US"/>
              </w:rPr>
              <w:t>: 65bd4778-2bb3-4cbe-8143-0f8abdae9f89</w:t>
            </w:r>
          </w:p>
        </w:tc>
      </w:tr>
      <w:tr w:rsidR="002C67EA" w:rsidRPr="00857738" w14:paraId="4EA33597" w14:textId="77777777" w:rsidTr="002C67EA">
        <w:tc>
          <w:tcPr>
            <w:tcW w:w="517" w:type="dxa"/>
            <w:vAlign w:val="center"/>
          </w:tcPr>
          <w:p w14:paraId="6E481386" w14:textId="77777777" w:rsidR="002C67EA" w:rsidRPr="00EC5A4A" w:rsidRDefault="002C67EA" w:rsidP="002C67EA">
            <w:pPr>
              <w:pStyle w:val="afff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24" w:type="dxa"/>
          </w:tcPr>
          <w:p w14:paraId="5E21DFDB" w14:textId="77777777" w:rsidR="002C67EA" w:rsidRPr="004F565A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  <w:r w:rsidRPr="004F565A">
              <w:rPr>
                <w:sz w:val="24"/>
                <w:szCs w:val="24"/>
                <w:lang w:val="en-US"/>
              </w:rPr>
              <w:t>clientIdCriteria</w:t>
            </w:r>
          </w:p>
        </w:tc>
        <w:tc>
          <w:tcPr>
            <w:tcW w:w="2007" w:type="dxa"/>
          </w:tcPr>
          <w:p w14:paraId="5495CF37" w14:textId="77777777" w:rsidR="002C67EA" w:rsidRPr="00A83A8C" w:rsidRDefault="002C67EA" w:rsidP="002C67EA">
            <w:pPr>
              <w:pStyle w:val="affff3"/>
              <w:rPr>
                <w:sz w:val="24"/>
                <w:szCs w:val="24"/>
              </w:rPr>
            </w:pPr>
            <w:r w:rsidRPr="00A83A8C">
              <w:rPr>
                <w:sz w:val="24"/>
                <w:szCs w:val="24"/>
              </w:rPr>
              <w:t xml:space="preserve">Вариант получения сообщения из </w:t>
            </w:r>
            <w:r>
              <w:rPr>
                <w:sz w:val="24"/>
                <w:szCs w:val="24"/>
              </w:rPr>
              <w:t>А</w:t>
            </w:r>
            <w:r w:rsidRPr="00A83A8C">
              <w:rPr>
                <w:sz w:val="24"/>
                <w:szCs w:val="24"/>
              </w:rPr>
              <w:t>даптера по клиентскому идентификатору сообщения</w:t>
            </w:r>
          </w:p>
        </w:tc>
        <w:tc>
          <w:tcPr>
            <w:tcW w:w="1276" w:type="dxa"/>
          </w:tcPr>
          <w:p w14:paraId="123B5816" w14:textId="77777777" w:rsidR="002C67EA" w:rsidRPr="00A83A8C" w:rsidRDefault="002C67EA" w:rsidP="002C67EA">
            <w:pPr>
              <w:pStyle w:val="affff3"/>
              <w:rPr>
                <w:sz w:val="24"/>
                <w:szCs w:val="24"/>
              </w:rPr>
            </w:pPr>
            <w:r w:rsidRPr="00A83A8C">
              <w:rPr>
                <w:sz w:val="24"/>
                <w:szCs w:val="24"/>
              </w:rPr>
              <w:t>+</w:t>
            </w:r>
          </w:p>
        </w:tc>
        <w:tc>
          <w:tcPr>
            <w:tcW w:w="1984" w:type="dxa"/>
          </w:tcPr>
          <w:p w14:paraId="09AEF513" w14:textId="77777777" w:rsidR="002C67EA" w:rsidRPr="00A83A8C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  <w:r w:rsidRPr="00A83A8C">
              <w:rPr>
                <w:sz w:val="24"/>
                <w:szCs w:val="24"/>
              </w:rPr>
              <w:t>tns:string-50</w:t>
            </w:r>
          </w:p>
        </w:tc>
        <w:tc>
          <w:tcPr>
            <w:tcW w:w="1843" w:type="dxa"/>
          </w:tcPr>
          <w:p w14:paraId="17FC8C68" w14:textId="77777777" w:rsidR="002C67EA" w:rsidRPr="00486884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  <w:r w:rsidRPr="00A83A8C">
              <w:rPr>
                <w:sz w:val="24"/>
                <w:szCs w:val="24"/>
              </w:rPr>
              <w:t>Значение</w:t>
            </w:r>
            <w:r w:rsidRPr="00A83A8C">
              <w:rPr>
                <w:sz w:val="24"/>
                <w:szCs w:val="24"/>
                <w:lang w:val="en-US"/>
              </w:rPr>
              <w:t>: GET_RESPONSE_BY_REQUEST_CLIENTID</w:t>
            </w:r>
          </w:p>
        </w:tc>
      </w:tr>
    </w:tbl>
    <w:p w14:paraId="664BCA74" w14:textId="77777777" w:rsidR="002C67EA" w:rsidRDefault="002C67EA" w:rsidP="002C67EA">
      <w:pPr>
        <w:spacing w:line="240" w:lineRule="auto"/>
        <w:rPr>
          <w:rFonts w:cs="Times New Roman"/>
          <w:b/>
          <w:bCs/>
          <w:sz w:val="28"/>
          <w:szCs w:val="28"/>
          <w:lang w:val="en-US"/>
        </w:rPr>
      </w:pPr>
    </w:p>
    <w:p w14:paraId="04A2B3DD" w14:textId="77777777" w:rsidR="002C67EA" w:rsidRPr="002342A7" w:rsidRDefault="002C67EA" w:rsidP="002C67EA">
      <w:pPr>
        <w:spacing w:line="240" w:lineRule="auto"/>
        <w:rPr>
          <w:rFonts w:cs="Times New Roman"/>
          <w:b/>
          <w:bCs/>
          <w:sz w:val="28"/>
          <w:szCs w:val="28"/>
          <w:lang w:val="en-US"/>
        </w:rPr>
      </w:pPr>
    </w:p>
    <w:p w14:paraId="70DAD217" w14:textId="77777777" w:rsidR="002C67EA" w:rsidRPr="003744E9" w:rsidRDefault="002C67EA" w:rsidP="002C67EA">
      <w:pPr>
        <w:pStyle w:val="affffff2"/>
        <w:rPr>
          <w:szCs w:val="28"/>
        </w:rPr>
      </w:pPr>
      <w:r w:rsidRPr="003744E9">
        <w:rPr>
          <w:szCs w:val="28"/>
        </w:rPr>
        <w:lastRenderedPageBreak/>
        <w:t>Описание выходных параметров</w:t>
      </w:r>
      <w:r>
        <w:rPr>
          <w:szCs w:val="28"/>
        </w:rPr>
        <w:t xml:space="preserve"> представлены ниже:</w:t>
      </w:r>
    </w:p>
    <w:p w14:paraId="15BAAE06" w14:textId="48C11574" w:rsidR="002C67EA" w:rsidRPr="003744E9" w:rsidRDefault="002C67EA" w:rsidP="002C67EA">
      <w:pPr>
        <w:pStyle w:val="af8"/>
        <w:rPr>
          <w:rFonts w:cs="Times New Roman"/>
          <w:szCs w:val="28"/>
        </w:rPr>
      </w:pPr>
      <w:r w:rsidRPr="003744E9">
        <w:rPr>
          <w:rFonts w:cs="Times New Roman"/>
          <w:szCs w:val="28"/>
        </w:rPr>
        <w:t xml:space="preserve">Выходные данные: </w:t>
      </w:r>
      <w:proofErr w:type="spellStart"/>
      <w:r w:rsidRPr="00D16804">
        <w:rPr>
          <w:rFonts w:cs="Times New Roman"/>
          <w:szCs w:val="28"/>
        </w:rPr>
        <w:t>QueryResultList</w:t>
      </w:r>
      <w:proofErr w:type="spellEnd"/>
      <w:r w:rsidRPr="00D16804">
        <w:rPr>
          <w:rFonts w:cs="Times New Roman"/>
          <w:szCs w:val="28"/>
        </w:rPr>
        <w:t xml:space="preserve"> </w:t>
      </w:r>
      <w:r>
        <w:rPr>
          <w:szCs w:val="28"/>
        </w:rPr>
        <w:t>(</w:t>
      </w:r>
      <w:r>
        <w:rPr>
          <w:szCs w:val="28"/>
        </w:rPr>
        <w:fldChar w:fldCharType="begin"/>
      </w:r>
      <w:r>
        <w:rPr>
          <w:szCs w:val="28"/>
        </w:rPr>
        <w:instrText xml:space="preserve"> REF _Ref25048981 \h </w:instrText>
      </w:r>
      <w:r>
        <w:rPr>
          <w:szCs w:val="28"/>
        </w:rPr>
      </w:r>
      <w:r>
        <w:rPr>
          <w:szCs w:val="28"/>
        </w:rPr>
        <w:fldChar w:fldCharType="separate"/>
      </w:r>
      <w:r w:rsidR="00705892">
        <w:t xml:space="preserve">Таблица </w:t>
      </w:r>
      <w:r w:rsidR="00705892">
        <w:rPr>
          <w:noProof/>
        </w:rPr>
        <w:t>35</w:t>
      </w:r>
      <w:r>
        <w:rPr>
          <w:szCs w:val="28"/>
        </w:rPr>
        <w:fldChar w:fldCharType="end"/>
      </w:r>
      <w:r>
        <w:rPr>
          <w:szCs w:val="28"/>
        </w:rPr>
        <w:t>)</w:t>
      </w:r>
      <w:r>
        <w:rPr>
          <w:rFonts w:cs="Times New Roman"/>
          <w:szCs w:val="28"/>
        </w:rPr>
        <w:t>.</w:t>
      </w:r>
      <w:r w:rsidRPr="003744E9">
        <w:rPr>
          <w:rFonts w:cs="Times New Roman"/>
          <w:szCs w:val="28"/>
        </w:rPr>
        <w:t xml:space="preserve"> </w:t>
      </w:r>
    </w:p>
    <w:p w14:paraId="35B2E4C9" w14:textId="48D2FA75" w:rsidR="002C67EA" w:rsidRDefault="002C67EA" w:rsidP="002C67EA">
      <w:pPr>
        <w:pStyle w:val="afff3"/>
        <w:keepNext/>
      </w:pPr>
      <w:bookmarkStart w:id="11844" w:name="_Ref25048981"/>
      <w:r>
        <w:t xml:space="preserve">Таблица </w:t>
      </w:r>
      <w:r w:rsidR="00212776">
        <w:fldChar w:fldCharType="begin"/>
      </w:r>
      <w:r w:rsidR="00212776">
        <w:instrText xml:space="preserve"> SEQ Таблица \* ARABIC </w:instrText>
      </w:r>
      <w:r w:rsidR="00212776">
        <w:fldChar w:fldCharType="separate"/>
      </w:r>
      <w:r w:rsidR="00705892">
        <w:rPr>
          <w:noProof/>
        </w:rPr>
        <w:t>35</w:t>
      </w:r>
      <w:r w:rsidR="00212776">
        <w:rPr>
          <w:noProof/>
        </w:rPr>
        <w:fldChar w:fldCharType="end"/>
      </w:r>
      <w:bookmarkEnd w:id="11844"/>
      <w:r>
        <w:t xml:space="preserve"> – Выходные параметры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"/>
        <w:gridCol w:w="1724"/>
        <w:gridCol w:w="2060"/>
        <w:gridCol w:w="1223"/>
        <w:gridCol w:w="1984"/>
        <w:gridCol w:w="1843"/>
      </w:tblGrid>
      <w:tr w:rsidR="002C67EA" w:rsidRPr="003A3251" w14:paraId="5AF48A93" w14:textId="77777777" w:rsidTr="002C67EA">
        <w:trPr>
          <w:tblHeader/>
        </w:trPr>
        <w:tc>
          <w:tcPr>
            <w:tcW w:w="517" w:type="dxa"/>
            <w:vAlign w:val="center"/>
          </w:tcPr>
          <w:p w14:paraId="2AFFCD3C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№</w:t>
            </w:r>
          </w:p>
        </w:tc>
        <w:tc>
          <w:tcPr>
            <w:tcW w:w="1724" w:type="dxa"/>
            <w:vAlign w:val="center"/>
          </w:tcPr>
          <w:p w14:paraId="327144F3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Код параметра </w:t>
            </w:r>
          </w:p>
        </w:tc>
        <w:tc>
          <w:tcPr>
            <w:tcW w:w="2060" w:type="dxa"/>
            <w:vAlign w:val="center"/>
          </w:tcPr>
          <w:p w14:paraId="3E6EE310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Описание параметра </w:t>
            </w:r>
          </w:p>
        </w:tc>
        <w:tc>
          <w:tcPr>
            <w:tcW w:w="1223" w:type="dxa"/>
            <w:vAlign w:val="center"/>
          </w:tcPr>
          <w:p w14:paraId="3F09ACE9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Обязательность </w:t>
            </w:r>
          </w:p>
        </w:tc>
        <w:tc>
          <w:tcPr>
            <w:tcW w:w="1984" w:type="dxa"/>
            <w:vAlign w:val="center"/>
          </w:tcPr>
          <w:p w14:paraId="713B4726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Способ заполнения/Тип </w:t>
            </w:r>
          </w:p>
        </w:tc>
        <w:tc>
          <w:tcPr>
            <w:tcW w:w="1843" w:type="dxa"/>
            <w:vAlign w:val="center"/>
          </w:tcPr>
          <w:p w14:paraId="0A257B36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Комментарий </w:t>
            </w:r>
          </w:p>
        </w:tc>
      </w:tr>
      <w:tr w:rsidR="002C67EA" w:rsidRPr="003A3251" w14:paraId="7D8B731D" w14:textId="77777777" w:rsidTr="002C67EA">
        <w:tc>
          <w:tcPr>
            <w:tcW w:w="517" w:type="dxa"/>
            <w:vAlign w:val="center"/>
          </w:tcPr>
          <w:p w14:paraId="72751FF0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1</w:t>
            </w:r>
          </w:p>
        </w:tc>
        <w:tc>
          <w:tcPr>
            <w:tcW w:w="1724" w:type="dxa"/>
          </w:tcPr>
          <w:p w14:paraId="125721AB" w14:textId="77777777" w:rsidR="002C67EA" w:rsidRPr="00486884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  <w:r w:rsidRPr="00486884">
              <w:rPr>
                <w:sz w:val="24"/>
                <w:szCs w:val="24"/>
                <w:lang w:val="en-US"/>
              </w:rPr>
              <w:t>QueryResult</w:t>
            </w:r>
          </w:p>
        </w:tc>
        <w:tc>
          <w:tcPr>
            <w:tcW w:w="2060" w:type="dxa"/>
          </w:tcPr>
          <w:p w14:paraId="33B34AC1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Ответ на запрос с сообщением</w:t>
            </w:r>
          </w:p>
        </w:tc>
        <w:tc>
          <w:tcPr>
            <w:tcW w:w="1223" w:type="dxa"/>
          </w:tcPr>
          <w:p w14:paraId="00479958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+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14:paraId="55D28688" w14:textId="77777777" w:rsidR="002C67EA" w:rsidRPr="00486884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  <w:r w:rsidRPr="00486884">
              <w:rPr>
                <w:sz w:val="24"/>
                <w:szCs w:val="24"/>
                <w:lang w:val="en-US"/>
              </w:rPr>
              <w:t>tns:AdapterMessage</w:t>
            </w:r>
          </w:p>
        </w:tc>
        <w:tc>
          <w:tcPr>
            <w:tcW w:w="1843" w:type="dxa"/>
          </w:tcPr>
          <w:p w14:paraId="087FE6C7" w14:textId="1929724D" w:rsidR="002C67EA" w:rsidRPr="00486884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  <w:r w:rsidRPr="00486884">
              <w:rPr>
                <w:sz w:val="24"/>
                <w:szCs w:val="24"/>
                <w:lang w:val="en-US"/>
              </w:rPr>
              <w:t xml:space="preserve">См. </w:t>
            </w:r>
            <w:r w:rsidRPr="00486884">
              <w:rPr>
                <w:sz w:val="24"/>
                <w:szCs w:val="24"/>
                <w:lang w:val="en-US"/>
              </w:rPr>
              <w:fldChar w:fldCharType="begin"/>
            </w:r>
            <w:r w:rsidRPr="00486884">
              <w:rPr>
                <w:sz w:val="24"/>
                <w:szCs w:val="24"/>
                <w:lang w:val="en-US"/>
              </w:rPr>
              <w:instrText xml:space="preserve"> REF _Ref25098650 \h </w:instrText>
            </w:r>
            <w:r>
              <w:rPr>
                <w:sz w:val="24"/>
                <w:szCs w:val="24"/>
                <w:lang w:val="en-US"/>
              </w:rPr>
              <w:instrText xml:space="preserve"> \* MERGEFORMAT </w:instrText>
            </w:r>
            <w:r w:rsidRPr="00486884">
              <w:rPr>
                <w:sz w:val="24"/>
                <w:szCs w:val="24"/>
                <w:lang w:val="en-US"/>
              </w:rPr>
            </w:r>
            <w:r w:rsidRPr="00486884">
              <w:rPr>
                <w:sz w:val="24"/>
                <w:szCs w:val="24"/>
                <w:lang w:val="en-US"/>
              </w:rPr>
              <w:fldChar w:fldCharType="separate"/>
            </w:r>
            <w:proofErr w:type="spellStart"/>
            <w:r w:rsidR="00705892" w:rsidRPr="00635165">
              <w:rPr>
                <w:sz w:val="24"/>
                <w:szCs w:val="24"/>
                <w:lang w:val="en-US"/>
              </w:rPr>
              <w:t>Таблица</w:t>
            </w:r>
            <w:proofErr w:type="spellEnd"/>
            <w:r w:rsidR="00705892" w:rsidRPr="00635165">
              <w:rPr>
                <w:sz w:val="24"/>
                <w:szCs w:val="24"/>
                <w:lang w:val="en-US"/>
              </w:rPr>
              <w:t xml:space="preserve"> 36</w:t>
            </w:r>
            <w:r w:rsidRPr="00486884">
              <w:rPr>
                <w:sz w:val="24"/>
                <w:szCs w:val="24"/>
                <w:lang w:val="en-US"/>
              </w:rPr>
              <w:fldChar w:fldCharType="end"/>
            </w:r>
          </w:p>
          <w:p w14:paraId="2DC51A37" w14:textId="77777777" w:rsidR="002C67EA" w:rsidRPr="00486884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</w:p>
        </w:tc>
      </w:tr>
    </w:tbl>
    <w:p w14:paraId="69CC1625" w14:textId="075D371B" w:rsidR="002C67EA" w:rsidRPr="007422AD" w:rsidRDefault="002C67EA" w:rsidP="002C67EA">
      <w:pPr>
        <w:pStyle w:val="afff3"/>
        <w:keepNext/>
      </w:pPr>
      <w:bookmarkStart w:id="11845" w:name="_Ref25098650"/>
      <w:r>
        <w:t>Таблица</w:t>
      </w:r>
      <w:r w:rsidRPr="007422AD">
        <w:t xml:space="preserve"> </w:t>
      </w:r>
      <w:r>
        <w:fldChar w:fldCharType="begin"/>
      </w:r>
      <w:r w:rsidRPr="007422AD">
        <w:instrText xml:space="preserve"> </w:instrText>
      </w:r>
      <w:r w:rsidRPr="00486884">
        <w:rPr>
          <w:lang w:val="en-US"/>
        </w:rPr>
        <w:instrText>SEQ</w:instrText>
      </w:r>
      <w:r w:rsidRPr="007422AD">
        <w:instrText xml:space="preserve"> </w:instrText>
      </w:r>
      <w:r>
        <w:instrText>Таблица</w:instrText>
      </w:r>
      <w:r w:rsidRPr="007422AD">
        <w:instrText xml:space="preserve"> \* </w:instrText>
      </w:r>
      <w:r w:rsidRPr="00486884">
        <w:rPr>
          <w:lang w:val="en-US"/>
        </w:rPr>
        <w:instrText>ARABIC</w:instrText>
      </w:r>
      <w:r w:rsidRPr="007422AD">
        <w:instrText xml:space="preserve"> </w:instrText>
      </w:r>
      <w:r>
        <w:fldChar w:fldCharType="separate"/>
      </w:r>
      <w:r w:rsidR="00705892" w:rsidRPr="00092267">
        <w:rPr>
          <w:noProof/>
        </w:rPr>
        <w:t>36</w:t>
      </w:r>
      <w:r>
        <w:rPr>
          <w:noProof/>
        </w:rPr>
        <w:fldChar w:fldCharType="end"/>
      </w:r>
      <w:bookmarkEnd w:id="11845"/>
      <w:r w:rsidRPr="007422AD">
        <w:t xml:space="preserve"> – </w:t>
      </w:r>
      <w:r w:rsidRPr="00EF4516">
        <w:t>Комплексный</w:t>
      </w:r>
      <w:r w:rsidRPr="007422AD">
        <w:t xml:space="preserve"> </w:t>
      </w:r>
      <w:r w:rsidRPr="00EF4516">
        <w:t>тип</w:t>
      </w:r>
      <w:r w:rsidRPr="007422AD">
        <w:t xml:space="preserve"> </w:t>
      </w:r>
      <w:r w:rsidRPr="0020050B">
        <w:rPr>
          <w:lang w:val="en-US"/>
        </w:rPr>
        <w:t>tns</w:t>
      </w:r>
      <w:r w:rsidRPr="00486884">
        <w:t>:</w:t>
      </w:r>
      <w:r w:rsidRPr="0020050B">
        <w:rPr>
          <w:lang w:val="en-US"/>
        </w:rPr>
        <w:t>AdapterMessage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"/>
        <w:gridCol w:w="1724"/>
        <w:gridCol w:w="2060"/>
        <w:gridCol w:w="1223"/>
        <w:gridCol w:w="1984"/>
        <w:gridCol w:w="1843"/>
      </w:tblGrid>
      <w:tr w:rsidR="002C67EA" w:rsidRPr="003A3251" w14:paraId="1C3864E9" w14:textId="77777777" w:rsidTr="002C67EA">
        <w:trPr>
          <w:tblHeader/>
        </w:trPr>
        <w:tc>
          <w:tcPr>
            <w:tcW w:w="517" w:type="dxa"/>
            <w:vAlign w:val="center"/>
          </w:tcPr>
          <w:p w14:paraId="557A77F6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№</w:t>
            </w:r>
          </w:p>
        </w:tc>
        <w:tc>
          <w:tcPr>
            <w:tcW w:w="1724" w:type="dxa"/>
            <w:vAlign w:val="center"/>
          </w:tcPr>
          <w:p w14:paraId="5658EF22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Код параметра </w:t>
            </w:r>
          </w:p>
        </w:tc>
        <w:tc>
          <w:tcPr>
            <w:tcW w:w="2060" w:type="dxa"/>
            <w:vAlign w:val="center"/>
          </w:tcPr>
          <w:p w14:paraId="2CDAD23B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Описание параметра </w:t>
            </w:r>
          </w:p>
        </w:tc>
        <w:tc>
          <w:tcPr>
            <w:tcW w:w="1223" w:type="dxa"/>
            <w:vAlign w:val="center"/>
          </w:tcPr>
          <w:p w14:paraId="61BFE3F8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Обязательность </w:t>
            </w:r>
          </w:p>
        </w:tc>
        <w:tc>
          <w:tcPr>
            <w:tcW w:w="1984" w:type="dxa"/>
            <w:vAlign w:val="center"/>
          </w:tcPr>
          <w:p w14:paraId="19998653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Способ заполнения/Тип </w:t>
            </w:r>
          </w:p>
        </w:tc>
        <w:tc>
          <w:tcPr>
            <w:tcW w:w="1843" w:type="dxa"/>
            <w:vAlign w:val="center"/>
          </w:tcPr>
          <w:p w14:paraId="31C2E0D7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Комментарий </w:t>
            </w:r>
          </w:p>
        </w:tc>
      </w:tr>
      <w:tr w:rsidR="002C67EA" w:rsidRPr="003A3251" w14:paraId="1F0364CF" w14:textId="77777777" w:rsidTr="002C67EA">
        <w:tc>
          <w:tcPr>
            <w:tcW w:w="517" w:type="dxa"/>
            <w:vAlign w:val="center"/>
          </w:tcPr>
          <w:p w14:paraId="3A83F917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1</w:t>
            </w:r>
          </w:p>
        </w:tc>
        <w:tc>
          <w:tcPr>
            <w:tcW w:w="1724" w:type="dxa"/>
          </w:tcPr>
          <w:p w14:paraId="73F7B4E7" w14:textId="77777777" w:rsidR="002C67EA" w:rsidRPr="00486884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  <w:r w:rsidRPr="00486884">
              <w:rPr>
                <w:sz w:val="24"/>
                <w:szCs w:val="24"/>
                <w:lang w:val="en-US"/>
              </w:rPr>
              <w:t>smevMetadata</w:t>
            </w:r>
          </w:p>
        </w:tc>
        <w:tc>
          <w:tcPr>
            <w:tcW w:w="2060" w:type="dxa"/>
          </w:tcPr>
          <w:p w14:paraId="00E4020D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Метаданные сообщения СМЭВ</w:t>
            </w:r>
          </w:p>
        </w:tc>
        <w:tc>
          <w:tcPr>
            <w:tcW w:w="1223" w:type="dxa"/>
          </w:tcPr>
          <w:p w14:paraId="462F5136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+</w:t>
            </w:r>
          </w:p>
        </w:tc>
        <w:tc>
          <w:tcPr>
            <w:tcW w:w="1984" w:type="dxa"/>
          </w:tcPr>
          <w:p w14:paraId="204B7011" w14:textId="77777777" w:rsidR="002C67EA" w:rsidRPr="00486884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  <w:r w:rsidRPr="00486884">
              <w:rPr>
                <w:sz w:val="24"/>
                <w:szCs w:val="24"/>
                <w:lang w:val="en-US"/>
              </w:rPr>
              <w:t>tns:SmevMetadata</w:t>
            </w:r>
          </w:p>
        </w:tc>
        <w:tc>
          <w:tcPr>
            <w:tcW w:w="1843" w:type="dxa"/>
          </w:tcPr>
          <w:p w14:paraId="09170D40" w14:textId="7E6DC6F8" w:rsidR="002C67EA" w:rsidRPr="00486884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  <w:r w:rsidRPr="00486884">
              <w:rPr>
                <w:sz w:val="24"/>
                <w:szCs w:val="24"/>
                <w:lang w:val="en-US"/>
              </w:rPr>
              <w:t>См.</w:t>
            </w:r>
            <w:r w:rsidRPr="00486884">
              <w:rPr>
                <w:sz w:val="24"/>
                <w:szCs w:val="24"/>
              </w:rPr>
              <w:t xml:space="preserve"> </w:t>
            </w:r>
            <w:r w:rsidRPr="00486884">
              <w:rPr>
                <w:sz w:val="24"/>
                <w:szCs w:val="24"/>
                <w:lang w:val="en-US"/>
              </w:rPr>
              <w:fldChar w:fldCharType="begin"/>
            </w:r>
            <w:r w:rsidRPr="00486884">
              <w:rPr>
                <w:sz w:val="24"/>
                <w:szCs w:val="24"/>
                <w:lang w:val="en-US"/>
              </w:rPr>
              <w:instrText xml:space="preserve"> REF _Ref25050194 \h  \* MERGEFORMAT </w:instrText>
            </w:r>
            <w:r w:rsidRPr="00486884">
              <w:rPr>
                <w:sz w:val="24"/>
                <w:szCs w:val="24"/>
                <w:lang w:val="en-US"/>
              </w:rPr>
            </w:r>
            <w:r w:rsidRPr="00486884">
              <w:rPr>
                <w:sz w:val="24"/>
                <w:szCs w:val="24"/>
                <w:lang w:val="en-US"/>
              </w:rPr>
              <w:fldChar w:fldCharType="separate"/>
            </w:r>
            <w:proofErr w:type="spellStart"/>
            <w:r w:rsidR="00705892" w:rsidRPr="00635165">
              <w:rPr>
                <w:sz w:val="24"/>
                <w:szCs w:val="24"/>
                <w:lang w:val="en-US"/>
              </w:rPr>
              <w:t>Таблица</w:t>
            </w:r>
            <w:proofErr w:type="spellEnd"/>
            <w:r w:rsidR="00705892" w:rsidRPr="00635165">
              <w:rPr>
                <w:sz w:val="24"/>
                <w:szCs w:val="24"/>
                <w:lang w:val="en-US"/>
              </w:rPr>
              <w:t xml:space="preserve"> 37</w:t>
            </w:r>
            <w:r w:rsidRPr="00486884">
              <w:rPr>
                <w:sz w:val="24"/>
                <w:szCs w:val="24"/>
                <w:lang w:val="en-US"/>
              </w:rPr>
              <w:fldChar w:fldCharType="end"/>
            </w:r>
          </w:p>
          <w:p w14:paraId="54641841" w14:textId="77777777" w:rsidR="002C67EA" w:rsidRPr="00486884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</w:p>
        </w:tc>
      </w:tr>
      <w:tr w:rsidR="002C67EA" w:rsidRPr="003A3251" w14:paraId="0231CB69" w14:textId="77777777" w:rsidTr="002C67EA">
        <w:tc>
          <w:tcPr>
            <w:tcW w:w="517" w:type="dxa"/>
            <w:vAlign w:val="center"/>
          </w:tcPr>
          <w:p w14:paraId="603F21F4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2</w:t>
            </w:r>
          </w:p>
        </w:tc>
        <w:tc>
          <w:tcPr>
            <w:tcW w:w="1724" w:type="dxa"/>
          </w:tcPr>
          <w:p w14:paraId="710675CA" w14:textId="77777777" w:rsidR="002C67EA" w:rsidRPr="00486884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  <w:r w:rsidRPr="00486884">
              <w:rPr>
                <w:sz w:val="24"/>
                <w:szCs w:val="24"/>
                <w:lang w:val="en-US"/>
              </w:rPr>
              <w:t>Message</w:t>
            </w:r>
          </w:p>
        </w:tc>
        <w:tc>
          <w:tcPr>
            <w:tcW w:w="2060" w:type="dxa"/>
          </w:tcPr>
          <w:p w14:paraId="1FE1B2A8" w14:textId="77777777" w:rsidR="002C67EA" w:rsidRPr="00486884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  <w:r w:rsidRPr="00486884">
              <w:rPr>
                <w:sz w:val="24"/>
                <w:szCs w:val="24"/>
              </w:rPr>
              <w:t>Для</w:t>
            </w:r>
            <w:r w:rsidRPr="00486884">
              <w:rPr>
                <w:sz w:val="24"/>
                <w:szCs w:val="24"/>
                <w:lang w:val="en-US"/>
              </w:rPr>
              <w:t xml:space="preserve"> //QueryResult </w:t>
            </w:r>
            <w:r w:rsidRPr="00486884">
              <w:rPr>
                <w:sz w:val="24"/>
                <w:szCs w:val="24"/>
              </w:rPr>
              <w:t>возвращается</w:t>
            </w:r>
            <w:r w:rsidRPr="00486884">
              <w:rPr>
                <w:sz w:val="24"/>
                <w:szCs w:val="24"/>
                <w:lang w:val="en-US"/>
              </w:rPr>
              <w:t xml:space="preserve"> </w:t>
            </w:r>
            <w:r w:rsidRPr="00486884">
              <w:rPr>
                <w:sz w:val="24"/>
                <w:szCs w:val="24"/>
              </w:rPr>
              <w:t>блок</w:t>
            </w:r>
            <w:r w:rsidRPr="00486884">
              <w:rPr>
                <w:sz w:val="24"/>
                <w:szCs w:val="24"/>
                <w:lang w:val="en-US"/>
              </w:rPr>
              <w:t xml:space="preserve"> //ResponseMessage </w:t>
            </w:r>
            <w:r w:rsidRPr="00486884">
              <w:rPr>
                <w:sz w:val="24"/>
                <w:szCs w:val="24"/>
              </w:rPr>
              <w:t>или</w:t>
            </w:r>
            <w:r w:rsidRPr="00486884">
              <w:rPr>
                <w:sz w:val="24"/>
                <w:szCs w:val="24"/>
                <w:lang w:val="en-US"/>
              </w:rPr>
              <w:t xml:space="preserve"> //StatusMessage </w:t>
            </w:r>
            <w:r w:rsidRPr="00486884">
              <w:rPr>
                <w:sz w:val="24"/>
                <w:szCs w:val="24"/>
              </w:rPr>
              <w:t>или</w:t>
            </w:r>
            <w:r w:rsidRPr="00486884">
              <w:rPr>
                <w:sz w:val="24"/>
                <w:szCs w:val="24"/>
                <w:lang w:val="en-US"/>
              </w:rPr>
              <w:t xml:space="preserve"> //ErrorMessage</w:t>
            </w:r>
          </w:p>
        </w:tc>
        <w:tc>
          <w:tcPr>
            <w:tcW w:w="1223" w:type="dxa"/>
          </w:tcPr>
          <w:p w14:paraId="308F9CA4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+</w:t>
            </w:r>
          </w:p>
        </w:tc>
        <w:tc>
          <w:tcPr>
            <w:tcW w:w="1984" w:type="dxa"/>
          </w:tcPr>
          <w:p w14:paraId="10790F9B" w14:textId="77777777" w:rsidR="002C67EA" w:rsidRPr="00486884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  <w:r w:rsidRPr="00486884">
              <w:rPr>
                <w:sz w:val="24"/>
                <w:szCs w:val="24"/>
              </w:rPr>
              <w:t>Б</w:t>
            </w:r>
            <w:r w:rsidRPr="00486884">
              <w:rPr>
                <w:sz w:val="24"/>
                <w:szCs w:val="24"/>
                <w:lang w:val="en-US"/>
              </w:rPr>
              <w:t xml:space="preserve">лок //ResponseMessage – </w:t>
            </w:r>
            <w:r w:rsidRPr="00486884">
              <w:rPr>
                <w:sz w:val="24"/>
                <w:szCs w:val="24"/>
              </w:rPr>
              <w:t>тип</w:t>
            </w:r>
            <w:r w:rsidRPr="00486884">
              <w:rPr>
                <w:sz w:val="24"/>
                <w:szCs w:val="24"/>
                <w:lang w:val="en-US"/>
              </w:rPr>
              <w:t xml:space="preserve">  tns:ResponseMessageType.</w:t>
            </w:r>
          </w:p>
          <w:p w14:paraId="0F58607D" w14:textId="77777777" w:rsidR="002C67EA" w:rsidRPr="00486884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  <w:r w:rsidRPr="00486884">
              <w:rPr>
                <w:sz w:val="24"/>
                <w:szCs w:val="24"/>
              </w:rPr>
              <w:t>Б</w:t>
            </w:r>
            <w:r w:rsidRPr="00486884">
              <w:rPr>
                <w:sz w:val="24"/>
                <w:szCs w:val="24"/>
                <w:lang w:val="en-US"/>
              </w:rPr>
              <w:t xml:space="preserve">лок //StatusMessage – </w:t>
            </w:r>
            <w:r w:rsidRPr="00486884">
              <w:rPr>
                <w:sz w:val="24"/>
                <w:szCs w:val="24"/>
              </w:rPr>
              <w:t>тип</w:t>
            </w:r>
            <w:r w:rsidRPr="00486884">
              <w:rPr>
                <w:sz w:val="24"/>
                <w:szCs w:val="24"/>
                <w:lang w:val="en-US"/>
              </w:rPr>
              <w:t xml:space="preserve">  tns:StatusMessage.</w:t>
            </w:r>
          </w:p>
          <w:p w14:paraId="4C7A5135" w14:textId="77777777" w:rsidR="002C67EA" w:rsidRPr="00486884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  <w:r w:rsidRPr="00486884">
              <w:rPr>
                <w:sz w:val="24"/>
                <w:szCs w:val="24"/>
              </w:rPr>
              <w:t>Б</w:t>
            </w:r>
            <w:r w:rsidRPr="00486884">
              <w:rPr>
                <w:sz w:val="24"/>
                <w:szCs w:val="24"/>
                <w:lang w:val="en-US"/>
              </w:rPr>
              <w:t xml:space="preserve">лок //ErrorMessage – </w:t>
            </w:r>
            <w:r w:rsidRPr="00486884">
              <w:rPr>
                <w:sz w:val="24"/>
                <w:szCs w:val="24"/>
              </w:rPr>
              <w:t>тип</w:t>
            </w:r>
            <w:r w:rsidRPr="00486884">
              <w:rPr>
                <w:sz w:val="24"/>
                <w:szCs w:val="24"/>
                <w:lang w:val="en-US"/>
              </w:rPr>
              <w:t xml:space="preserve">  tns:ErrorMessage</w:t>
            </w:r>
          </w:p>
          <w:p w14:paraId="0B8A4822" w14:textId="77777777" w:rsidR="002C67EA" w:rsidRPr="00486884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14:paraId="52FDE6B7" w14:textId="16084C46" w:rsidR="002C67EA" w:rsidRPr="00486884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  <w:r w:rsidRPr="00486884">
              <w:rPr>
                <w:sz w:val="24"/>
                <w:szCs w:val="24"/>
                <w:lang w:val="en-US"/>
              </w:rPr>
              <w:t xml:space="preserve">tns:ResponseMessageType – см. </w:t>
            </w:r>
            <w:r w:rsidRPr="00486884">
              <w:rPr>
                <w:sz w:val="24"/>
                <w:szCs w:val="24"/>
                <w:lang w:val="en-US"/>
              </w:rPr>
              <w:fldChar w:fldCharType="begin"/>
            </w:r>
            <w:r w:rsidRPr="00486884">
              <w:rPr>
                <w:sz w:val="24"/>
                <w:szCs w:val="24"/>
                <w:lang w:val="en-US"/>
              </w:rPr>
              <w:instrText xml:space="preserve"> REF _Ref25098758 \h  \* MERGEFORMAT </w:instrText>
            </w:r>
            <w:r w:rsidRPr="00486884">
              <w:rPr>
                <w:sz w:val="24"/>
                <w:szCs w:val="24"/>
                <w:lang w:val="en-US"/>
              </w:rPr>
            </w:r>
            <w:r w:rsidRPr="00486884">
              <w:rPr>
                <w:sz w:val="24"/>
                <w:szCs w:val="24"/>
                <w:lang w:val="en-US"/>
              </w:rPr>
              <w:fldChar w:fldCharType="separate"/>
            </w:r>
            <w:proofErr w:type="spellStart"/>
            <w:r w:rsidR="00705892" w:rsidRPr="00635165">
              <w:rPr>
                <w:sz w:val="24"/>
                <w:szCs w:val="24"/>
                <w:lang w:val="en-US"/>
              </w:rPr>
              <w:t>Таблица</w:t>
            </w:r>
            <w:proofErr w:type="spellEnd"/>
            <w:r w:rsidR="00705892" w:rsidRPr="00635165">
              <w:rPr>
                <w:sz w:val="24"/>
                <w:szCs w:val="24"/>
                <w:lang w:val="en-US"/>
              </w:rPr>
              <w:t xml:space="preserve"> 38</w:t>
            </w:r>
            <w:r w:rsidRPr="00486884">
              <w:rPr>
                <w:sz w:val="24"/>
                <w:szCs w:val="24"/>
                <w:lang w:val="en-US"/>
              </w:rPr>
              <w:fldChar w:fldCharType="end"/>
            </w:r>
            <w:r w:rsidRPr="00486884">
              <w:rPr>
                <w:sz w:val="24"/>
                <w:szCs w:val="24"/>
                <w:lang w:val="en-US"/>
              </w:rPr>
              <w:t>.</w:t>
            </w:r>
          </w:p>
          <w:p w14:paraId="7188D451" w14:textId="7F70A1AF" w:rsidR="002C67EA" w:rsidRPr="00486884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  <w:r w:rsidRPr="00486884">
              <w:rPr>
                <w:sz w:val="24"/>
                <w:szCs w:val="24"/>
                <w:lang w:val="en-US"/>
              </w:rPr>
              <w:t xml:space="preserve">tns:StatusMessage  – см. </w:t>
            </w:r>
            <w:r w:rsidRPr="00B03090">
              <w:rPr>
                <w:sz w:val="24"/>
                <w:szCs w:val="24"/>
              </w:rPr>
              <w:fldChar w:fldCharType="begin"/>
            </w:r>
            <w:r w:rsidRPr="00486884">
              <w:rPr>
                <w:sz w:val="24"/>
                <w:szCs w:val="24"/>
                <w:lang w:val="en-US"/>
              </w:rPr>
              <w:instrText xml:space="preserve"> REF _Ref25051657 \h  \* MERGEFORMAT </w:instrText>
            </w:r>
            <w:r w:rsidRPr="00B03090">
              <w:rPr>
                <w:sz w:val="24"/>
                <w:szCs w:val="24"/>
              </w:rPr>
            </w:r>
            <w:r w:rsidRPr="00B03090">
              <w:rPr>
                <w:sz w:val="24"/>
                <w:szCs w:val="24"/>
              </w:rPr>
              <w:fldChar w:fldCharType="separate"/>
            </w:r>
            <w:r w:rsidR="00705892" w:rsidRPr="00635165">
              <w:rPr>
                <w:sz w:val="24"/>
                <w:szCs w:val="24"/>
              </w:rPr>
              <w:t>Таблица</w:t>
            </w:r>
            <w:r w:rsidR="00705892" w:rsidRPr="002E44D7">
              <w:rPr>
                <w:sz w:val="24"/>
                <w:szCs w:val="24"/>
                <w:lang w:val="en-US"/>
              </w:rPr>
              <w:t xml:space="preserve"> </w:t>
            </w:r>
            <w:r w:rsidR="00705892" w:rsidRPr="002E44D7">
              <w:rPr>
                <w:noProof/>
                <w:sz w:val="24"/>
                <w:szCs w:val="24"/>
                <w:lang w:val="en-US"/>
              </w:rPr>
              <w:t>44</w:t>
            </w:r>
            <w:r w:rsidRPr="00B03090">
              <w:rPr>
                <w:sz w:val="24"/>
                <w:szCs w:val="24"/>
              </w:rPr>
              <w:fldChar w:fldCharType="end"/>
            </w:r>
            <w:r w:rsidRPr="00486884">
              <w:rPr>
                <w:sz w:val="24"/>
                <w:szCs w:val="24"/>
                <w:lang w:val="en-US"/>
              </w:rPr>
              <w:t>.</w:t>
            </w:r>
          </w:p>
          <w:p w14:paraId="29461F76" w14:textId="24F475C8" w:rsidR="002C67EA" w:rsidRPr="00486884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  <w:r w:rsidRPr="00486884">
              <w:rPr>
                <w:sz w:val="24"/>
                <w:szCs w:val="24"/>
                <w:lang w:val="en-US"/>
              </w:rPr>
              <w:t>tns:ErrorMessage  – см.</w:t>
            </w:r>
            <w:r w:rsidRPr="007422AD">
              <w:rPr>
                <w:sz w:val="24"/>
                <w:szCs w:val="24"/>
              </w:rPr>
              <w:t xml:space="preserve"> </w:t>
            </w:r>
            <w:r w:rsidRPr="00B03090">
              <w:rPr>
                <w:sz w:val="24"/>
                <w:szCs w:val="24"/>
              </w:rPr>
              <w:fldChar w:fldCharType="begin"/>
            </w:r>
            <w:r w:rsidRPr="007422AD">
              <w:rPr>
                <w:sz w:val="24"/>
                <w:szCs w:val="24"/>
              </w:rPr>
              <w:instrText xml:space="preserve"> REF _Ref25051670 \h  \* MERGEFORMAT </w:instrText>
            </w:r>
            <w:r w:rsidRPr="00B03090">
              <w:rPr>
                <w:sz w:val="24"/>
                <w:szCs w:val="24"/>
              </w:rPr>
            </w:r>
            <w:r w:rsidRPr="00B03090">
              <w:rPr>
                <w:sz w:val="24"/>
                <w:szCs w:val="24"/>
              </w:rPr>
              <w:fldChar w:fldCharType="separate"/>
            </w:r>
            <w:r w:rsidR="00705892" w:rsidRPr="00635165">
              <w:rPr>
                <w:sz w:val="24"/>
                <w:szCs w:val="24"/>
              </w:rPr>
              <w:t xml:space="preserve">Таблица </w:t>
            </w:r>
            <w:r w:rsidR="00705892" w:rsidRPr="00635165">
              <w:rPr>
                <w:noProof/>
                <w:sz w:val="24"/>
                <w:szCs w:val="24"/>
                <w:lang w:val="en-US"/>
              </w:rPr>
              <w:t>46</w:t>
            </w:r>
            <w:r w:rsidRPr="00B03090">
              <w:rPr>
                <w:sz w:val="24"/>
                <w:szCs w:val="24"/>
              </w:rPr>
              <w:fldChar w:fldCharType="end"/>
            </w:r>
            <w:r w:rsidRPr="00486884">
              <w:rPr>
                <w:sz w:val="24"/>
                <w:szCs w:val="24"/>
                <w:lang w:val="en-US"/>
              </w:rPr>
              <w:t>.</w:t>
            </w:r>
          </w:p>
        </w:tc>
      </w:tr>
    </w:tbl>
    <w:p w14:paraId="4B5530F1" w14:textId="5F4C78AF" w:rsidR="002C67EA" w:rsidRPr="00092267" w:rsidRDefault="002C67EA" w:rsidP="002C67EA">
      <w:pPr>
        <w:pStyle w:val="afff3"/>
        <w:keepNext/>
      </w:pPr>
      <w:bookmarkStart w:id="11846" w:name="_Ref25050194"/>
      <w:r>
        <w:t>Таблица</w:t>
      </w:r>
      <w:r w:rsidRPr="00092267">
        <w:t xml:space="preserve"> </w:t>
      </w:r>
      <w:r>
        <w:fldChar w:fldCharType="begin"/>
      </w:r>
      <w:r w:rsidRPr="00092267">
        <w:instrText xml:space="preserve"> </w:instrText>
      </w:r>
      <w:r w:rsidRPr="002342A7">
        <w:rPr>
          <w:lang w:val="en-US"/>
        </w:rPr>
        <w:instrText>SEQ</w:instrText>
      </w:r>
      <w:r w:rsidRPr="00092267">
        <w:instrText xml:space="preserve"> </w:instrText>
      </w:r>
      <w:r>
        <w:instrText>Таблица</w:instrText>
      </w:r>
      <w:r w:rsidRPr="00092267">
        <w:instrText xml:space="preserve"> \* </w:instrText>
      </w:r>
      <w:r w:rsidRPr="002342A7">
        <w:rPr>
          <w:lang w:val="en-US"/>
        </w:rPr>
        <w:instrText>ARABIC</w:instrText>
      </w:r>
      <w:r w:rsidRPr="00092267">
        <w:instrText xml:space="preserve"> </w:instrText>
      </w:r>
      <w:r>
        <w:fldChar w:fldCharType="separate"/>
      </w:r>
      <w:r w:rsidR="00705892" w:rsidRPr="00092267">
        <w:rPr>
          <w:noProof/>
        </w:rPr>
        <w:t>37</w:t>
      </w:r>
      <w:r>
        <w:rPr>
          <w:noProof/>
        </w:rPr>
        <w:fldChar w:fldCharType="end"/>
      </w:r>
      <w:bookmarkEnd w:id="11846"/>
      <w:r w:rsidRPr="00092267">
        <w:t xml:space="preserve"> – </w:t>
      </w:r>
      <w:r w:rsidRPr="00EF4516">
        <w:t>Комплексный</w:t>
      </w:r>
      <w:r w:rsidRPr="00092267">
        <w:t xml:space="preserve"> </w:t>
      </w:r>
      <w:r w:rsidRPr="00EF4516">
        <w:t>тип</w:t>
      </w:r>
      <w:r w:rsidRPr="00092267">
        <w:t xml:space="preserve"> </w:t>
      </w:r>
      <w:r w:rsidRPr="0020050B">
        <w:rPr>
          <w:lang w:val="en-US"/>
        </w:rPr>
        <w:t>tns</w:t>
      </w:r>
      <w:r w:rsidRPr="00092267">
        <w:t>:</w:t>
      </w:r>
      <w:r w:rsidRPr="002206C8">
        <w:rPr>
          <w:lang w:val="en-US"/>
        </w:rPr>
        <w:t>SmevMetadata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"/>
        <w:gridCol w:w="1724"/>
        <w:gridCol w:w="2060"/>
        <w:gridCol w:w="1223"/>
        <w:gridCol w:w="1984"/>
        <w:gridCol w:w="1843"/>
      </w:tblGrid>
      <w:tr w:rsidR="002C67EA" w:rsidRPr="003A3251" w14:paraId="01583E6C" w14:textId="77777777" w:rsidTr="002C67EA">
        <w:trPr>
          <w:tblHeader/>
        </w:trPr>
        <w:tc>
          <w:tcPr>
            <w:tcW w:w="517" w:type="dxa"/>
            <w:vAlign w:val="center"/>
          </w:tcPr>
          <w:p w14:paraId="1E43776E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№</w:t>
            </w:r>
          </w:p>
        </w:tc>
        <w:tc>
          <w:tcPr>
            <w:tcW w:w="1724" w:type="dxa"/>
            <w:vAlign w:val="center"/>
          </w:tcPr>
          <w:p w14:paraId="1D497454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Код параметра </w:t>
            </w:r>
          </w:p>
        </w:tc>
        <w:tc>
          <w:tcPr>
            <w:tcW w:w="2060" w:type="dxa"/>
            <w:vAlign w:val="center"/>
          </w:tcPr>
          <w:p w14:paraId="26008B4A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Описание параметра </w:t>
            </w:r>
          </w:p>
        </w:tc>
        <w:tc>
          <w:tcPr>
            <w:tcW w:w="1223" w:type="dxa"/>
            <w:vAlign w:val="center"/>
          </w:tcPr>
          <w:p w14:paraId="7DEC6860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Обязательность </w:t>
            </w:r>
          </w:p>
        </w:tc>
        <w:tc>
          <w:tcPr>
            <w:tcW w:w="1984" w:type="dxa"/>
            <w:vAlign w:val="center"/>
          </w:tcPr>
          <w:p w14:paraId="716D2A8D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Способ заполнения/Тип </w:t>
            </w:r>
          </w:p>
        </w:tc>
        <w:tc>
          <w:tcPr>
            <w:tcW w:w="1843" w:type="dxa"/>
            <w:vAlign w:val="center"/>
          </w:tcPr>
          <w:p w14:paraId="040650D9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Комментарий </w:t>
            </w:r>
          </w:p>
        </w:tc>
      </w:tr>
      <w:tr w:rsidR="002C67EA" w:rsidRPr="003A3251" w14:paraId="6DC6F4F5" w14:textId="77777777" w:rsidTr="002C67EA">
        <w:tc>
          <w:tcPr>
            <w:tcW w:w="517" w:type="dxa"/>
            <w:vAlign w:val="center"/>
          </w:tcPr>
          <w:p w14:paraId="315F6171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1</w:t>
            </w:r>
          </w:p>
        </w:tc>
        <w:tc>
          <w:tcPr>
            <w:tcW w:w="1724" w:type="dxa"/>
          </w:tcPr>
          <w:p w14:paraId="332A0C56" w14:textId="77777777" w:rsidR="002C67EA" w:rsidRPr="00486884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  <w:r w:rsidRPr="00486884">
              <w:rPr>
                <w:sz w:val="24"/>
                <w:szCs w:val="24"/>
              </w:rPr>
              <w:t>MessageId</w:t>
            </w:r>
          </w:p>
        </w:tc>
        <w:tc>
          <w:tcPr>
            <w:tcW w:w="2060" w:type="dxa"/>
          </w:tcPr>
          <w:p w14:paraId="6F280DE0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Идентификатор сообщения</w:t>
            </w:r>
          </w:p>
        </w:tc>
        <w:tc>
          <w:tcPr>
            <w:tcW w:w="1223" w:type="dxa"/>
          </w:tcPr>
          <w:p w14:paraId="6EA94FA2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14:paraId="7060E8D1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xs:string</w:t>
            </w:r>
          </w:p>
        </w:tc>
        <w:tc>
          <w:tcPr>
            <w:tcW w:w="1843" w:type="dxa"/>
          </w:tcPr>
          <w:p w14:paraId="50D09A94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</w:p>
        </w:tc>
      </w:tr>
      <w:tr w:rsidR="002C67EA" w:rsidRPr="003A3251" w14:paraId="3B963B4B" w14:textId="77777777" w:rsidTr="002C67EA">
        <w:tc>
          <w:tcPr>
            <w:tcW w:w="517" w:type="dxa"/>
            <w:vAlign w:val="center"/>
          </w:tcPr>
          <w:p w14:paraId="04B04901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2</w:t>
            </w:r>
          </w:p>
        </w:tc>
        <w:tc>
          <w:tcPr>
            <w:tcW w:w="1724" w:type="dxa"/>
          </w:tcPr>
          <w:p w14:paraId="79ED5159" w14:textId="77777777" w:rsidR="002C67EA" w:rsidRPr="00486884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  <w:r w:rsidRPr="00486884">
              <w:rPr>
                <w:sz w:val="24"/>
                <w:szCs w:val="24"/>
              </w:rPr>
              <w:t>ReferenceMessageID</w:t>
            </w:r>
          </w:p>
        </w:tc>
        <w:tc>
          <w:tcPr>
            <w:tcW w:w="2060" w:type="dxa"/>
          </w:tcPr>
          <w:p w14:paraId="2056C70F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Идентификатор корневого запроса</w:t>
            </w:r>
          </w:p>
        </w:tc>
        <w:tc>
          <w:tcPr>
            <w:tcW w:w="1223" w:type="dxa"/>
          </w:tcPr>
          <w:p w14:paraId="3C1F4A83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14:paraId="177A690C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xs:string</w:t>
            </w:r>
          </w:p>
        </w:tc>
        <w:tc>
          <w:tcPr>
            <w:tcW w:w="1843" w:type="dxa"/>
          </w:tcPr>
          <w:p w14:paraId="4E1CA296" w14:textId="77777777" w:rsidR="002C67EA" w:rsidRPr="00486884" w:rsidRDefault="002C67EA" w:rsidP="002C67EA">
            <w:pPr>
              <w:pStyle w:val="affff3"/>
              <w:rPr>
                <w:sz w:val="24"/>
                <w:szCs w:val="24"/>
                <w:highlight w:val="yellow"/>
              </w:rPr>
            </w:pPr>
          </w:p>
        </w:tc>
      </w:tr>
      <w:tr w:rsidR="002C67EA" w:rsidRPr="003A3251" w14:paraId="16A61114" w14:textId="77777777" w:rsidTr="002C67EA">
        <w:tc>
          <w:tcPr>
            <w:tcW w:w="517" w:type="dxa"/>
            <w:vAlign w:val="center"/>
          </w:tcPr>
          <w:p w14:paraId="0D6D8E2E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3</w:t>
            </w:r>
          </w:p>
        </w:tc>
        <w:tc>
          <w:tcPr>
            <w:tcW w:w="1724" w:type="dxa"/>
          </w:tcPr>
          <w:p w14:paraId="3EF43DB2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TransactionCode</w:t>
            </w:r>
          </w:p>
        </w:tc>
        <w:tc>
          <w:tcPr>
            <w:tcW w:w="2060" w:type="dxa"/>
          </w:tcPr>
          <w:p w14:paraId="3AEFBE57" w14:textId="77777777" w:rsidR="002C67EA" w:rsidRPr="00486884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  <w:r w:rsidRPr="00486884">
              <w:rPr>
                <w:sz w:val="24"/>
                <w:szCs w:val="24"/>
              </w:rPr>
              <w:t xml:space="preserve">Код транзакции </w:t>
            </w:r>
          </w:p>
        </w:tc>
        <w:tc>
          <w:tcPr>
            <w:tcW w:w="1223" w:type="dxa"/>
          </w:tcPr>
          <w:p w14:paraId="1A65DFEE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14:paraId="514C7C82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xs:string</w:t>
            </w:r>
          </w:p>
        </w:tc>
        <w:tc>
          <w:tcPr>
            <w:tcW w:w="1843" w:type="dxa"/>
          </w:tcPr>
          <w:p w14:paraId="7E517944" w14:textId="77777777" w:rsidR="002C67EA" w:rsidRPr="00486884" w:rsidRDefault="002C67EA" w:rsidP="002C67EA">
            <w:pPr>
              <w:pStyle w:val="affff3"/>
              <w:rPr>
                <w:sz w:val="24"/>
                <w:szCs w:val="24"/>
                <w:highlight w:val="yellow"/>
              </w:rPr>
            </w:pPr>
          </w:p>
        </w:tc>
      </w:tr>
      <w:tr w:rsidR="002C67EA" w:rsidRPr="003A3251" w14:paraId="0F52D8F9" w14:textId="77777777" w:rsidTr="002C67EA">
        <w:tc>
          <w:tcPr>
            <w:tcW w:w="517" w:type="dxa"/>
            <w:vAlign w:val="center"/>
          </w:tcPr>
          <w:p w14:paraId="7BE9EAFA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4</w:t>
            </w:r>
          </w:p>
        </w:tc>
        <w:tc>
          <w:tcPr>
            <w:tcW w:w="1724" w:type="dxa"/>
          </w:tcPr>
          <w:p w14:paraId="57E87A4C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OriginalMessageID</w:t>
            </w:r>
          </w:p>
        </w:tc>
        <w:tc>
          <w:tcPr>
            <w:tcW w:w="2060" w:type="dxa"/>
          </w:tcPr>
          <w:p w14:paraId="0CA88AA8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Идентификатор запроса из СМЭВ</w:t>
            </w:r>
          </w:p>
        </w:tc>
        <w:tc>
          <w:tcPr>
            <w:tcW w:w="1223" w:type="dxa"/>
          </w:tcPr>
          <w:p w14:paraId="38DC08BA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14:paraId="6C479C29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xs:string</w:t>
            </w:r>
          </w:p>
        </w:tc>
        <w:tc>
          <w:tcPr>
            <w:tcW w:w="1843" w:type="dxa"/>
          </w:tcPr>
          <w:p w14:paraId="123ED3DF" w14:textId="77777777" w:rsidR="002C67EA" w:rsidRPr="00486884" w:rsidRDefault="002C67EA" w:rsidP="002C67EA">
            <w:pPr>
              <w:pStyle w:val="affff3"/>
              <w:rPr>
                <w:sz w:val="24"/>
                <w:szCs w:val="24"/>
                <w:highlight w:val="yellow"/>
              </w:rPr>
            </w:pPr>
          </w:p>
        </w:tc>
      </w:tr>
      <w:tr w:rsidR="002C67EA" w:rsidRPr="003A3251" w14:paraId="2CB86B09" w14:textId="77777777" w:rsidTr="002C67EA">
        <w:tc>
          <w:tcPr>
            <w:tcW w:w="517" w:type="dxa"/>
            <w:vAlign w:val="center"/>
          </w:tcPr>
          <w:p w14:paraId="785A7C74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5</w:t>
            </w:r>
          </w:p>
        </w:tc>
        <w:tc>
          <w:tcPr>
            <w:tcW w:w="1724" w:type="dxa"/>
          </w:tcPr>
          <w:p w14:paraId="42657097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Sender</w:t>
            </w:r>
          </w:p>
        </w:tc>
        <w:tc>
          <w:tcPr>
            <w:tcW w:w="2060" w:type="dxa"/>
          </w:tcPr>
          <w:p w14:paraId="489D33D6" w14:textId="77777777" w:rsidR="002C67EA" w:rsidRPr="00486884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  <w:r w:rsidRPr="00486884">
              <w:rPr>
                <w:sz w:val="24"/>
                <w:szCs w:val="24"/>
              </w:rPr>
              <w:t>Мнемоника системы отправителя</w:t>
            </w:r>
          </w:p>
        </w:tc>
        <w:tc>
          <w:tcPr>
            <w:tcW w:w="1223" w:type="dxa"/>
          </w:tcPr>
          <w:p w14:paraId="51DA708F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14:paraId="441CF34B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xs:string</w:t>
            </w:r>
          </w:p>
        </w:tc>
        <w:tc>
          <w:tcPr>
            <w:tcW w:w="1843" w:type="dxa"/>
          </w:tcPr>
          <w:p w14:paraId="25AE59D1" w14:textId="77777777" w:rsidR="002C67EA" w:rsidRPr="00486884" w:rsidRDefault="002C67EA" w:rsidP="002C67EA">
            <w:pPr>
              <w:pStyle w:val="affff3"/>
              <w:rPr>
                <w:sz w:val="24"/>
                <w:szCs w:val="24"/>
                <w:highlight w:val="yellow"/>
              </w:rPr>
            </w:pPr>
          </w:p>
        </w:tc>
      </w:tr>
      <w:tr w:rsidR="002C67EA" w:rsidRPr="003A3251" w14:paraId="2153BFAD" w14:textId="77777777" w:rsidTr="002C67EA">
        <w:tc>
          <w:tcPr>
            <w:tcW w:w="517" w:type="dxa"/>
            <w:vAlign w:val="center"/>
          </w:tcPr>
          <w:p w14:paraId="39EF1661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6</w:t>
            </w:r>
          </w:p>
        </w:tc>
        <w:tc>
          <w:tcPr>
            <w:tcW w:w="1724" w:type="dxa"/>
          </w:tcPr>
          <w:p w14:paraId="243A6679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Recipient</w:t>
            </w:r>
          </w:p>
        </w:tc>
        <w:tc>
          <w:tcPr>
            <w:tcW w:w="2060" w:type="dxa"/>
          </w:tcPr>
          <w:p w14:paraId="6F7A04A0" w14:textId="77777777" w:rsidR="002C67EA" w:rsidRPr="00486884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  <w:r w:rsidRPr="00486884">
              <w:rPr>
                <w:sz w:val="24"/>
                <w:szCs w:val="24"/>
              </w:rPr>
              <w:t xml:space="preserve">Мнемоника системы </w:t>
            </w:r>
            <w:r w:rsidRPr="00486884">
              <w:rPr>
                <w:sz w:val="24"/>
                <w:szCs w:val="24"/>
              </w:rPr>
              <w:lastRenderedPageBreak/>
              <w:t>получателя</w:t>
            </w:r>
          </w:p>
        </w:tc>
        <w:tc>
          <w:tcPr>
            <w:tcW w:w="1223" w:type="dxa"/>
          </w:tcPr>
          <w:p w14:paraId="371051B5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lastRenderedPageBreak/>
              <w:t>-</w:t>
            </w:r>
          </w:p>
        </w:tc>
        <w:tc>
          <w:tcPr>
            <w:tcW w:w="1984" w:type="dxa"/>
          </w:tcPr>
          <w:p w14:paraId="081B4FAB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xs:string</w:t>
            </w:r>
          </w:p>
        </w:tc>
        <w:tc>
          <w:tcPr>
            <w:tcW w:w="1843" w:type="dxa"/>
          </w:tcPr>
          <w:p w14:paraId="1ACC0E78" w14:textId="77777777" w:rsidR="002C67EA" w:rsidRPr="00486884" w:rsidRDefault="002C67EA" w:rsidP="002C67EA">
            <w:pPr>
              <w:pStyle w:val="affff3"/>
              <w:rPr>
                <w:sz w:val="24"/>
                <w:szCs w:val="24"/>
                <w:highlight w:val="yellow"/>
              </w:rPr>
            </w:pPr>
          </w:p>
        </w:tc>
      </w:tr>
    </w:tbl>
    <w:p w14:paraId="24ED1E86" w14:textId="426BF209" w:rsidR="002C67EA" w:rsidRPr="00EC5A4A" w:rsidRDefault="002C67EA" w:rsidP="002C67EA">
      <w:pPr>
        <w:pStyle w:val="afff3"/>
        <w:keepNext/>
        <w:rPr>
          <w:szCs w:val="24"/>
          <w:lang w:val="en-US"/>
        </w:rPr>
      </w:pPr>
      <w:bookmarkStart w:id="11847" w:name="_Ref25098758"/>
      <w:r>
        <w:lastRenderedPageBreak/>
        <w:t>Таблица</w:t>
      </w:r>
      <w:r w:rsidRPr="00F11CDD">
        <w:rPr>
          <w:lang w:val="en-US"/>
        </w:rPr>
        <w:t xml:space="preserve"> </w:t>
      </w:r>
      <w:r>
        <w:fldChar w:fldCharType="begin"/>
      </w:r>
      <w:r w:rsidRPr="00F11CDD">
        <w:rPr>
          <w:lang w:val="en-US"/>
        </w:rPr>
        <w:instrText xml:space="preserve"> </w:instrText>
      </w:r>
      <w:r w:rsidRPr="002342A7">
        <w:rPr>
          <w:lang w:val="en-US"/>
        </w:rPr>
        <w:instrText>SEQ</w:instrText>
      </w:r>
      <w:r w:rsidRPr="00F11CDD">
        <w:rPr>
          <w:lang w:val="en-US"/>
        </w:rPr>
        <w:instrText xml:space="preserve"> </w:instrText>
      </w:r>
      <w:r>
        <w:instrText>Таблица</w:instrText>
      </w:r>
      <w:r w:rsidRPr="00F11CDD">
        <w:rPr>
          <w:lang w:val="en-US"/>
        </w:rPr>
        <w:instrText xml:space="preserve"> \* </w:instrText>
      </w:r>
      <w:r w:rsidRPr="002342A7">
        <w:rPr>
          <w:lang w:val="en-US"/>
        </w:rPr>
        <w:instrText>ARABIC</w:instrText>
      </w:r>
      <w:r w:rsidRPr="00F11CDD">
        <w:rPr>
          <w:lang w:val="en-US"/>
        </w:rPr>
        <w:instrText xml:space="preserve"> </w:instrText>
      </w:r>
      <w:r>
        <w:fldChar w:fldCharType="separate"/>
      </w:r>
      <w:r w:rsidR="00705892">
        <w:rPr>
          <w:noProof/>
          <w:lang w:val="en-US"/>
        </w:rPr>
        <w:t>38</w:t>
      </w:r>
      <w:r>
        <w:rPr>
          <w:noProof/>
        </w:rPr>
        <w:fldChar w:fldCharType="end"/>
      </w:r>
      <w:bookmarkEnd w:id="11847"/>
      <w:r w:rsidRPr="00F11CDD">
        <w:rPr>
          <w:lang w:val="en-US"/>
        </w:rPr>
        <w:t xml:space="preserve"> – </w:t>
      </w:r>
      <w:r w:rsidRPr="00EC5A4A">
        <w:rPr>
          <w:szCs w:val="24"/>
        </w:rPr>
        <w:t>Комплексный</w:t>
      </w:r>
      <w:r w:rsidRPr="00B03090">
        <w:rPr>
          <w:szCs w:val="24"/>
          <w:lang w:val="en-US"/>
        </w:rPr>
        <w:t xml:space="preserve"> </w:t>
      </w:r>
      <w:r w:rsidRPr="00486884">
        <w:rPr>
          <w:szCs w:val="24"/>
        </w:rPr>
        <w:t>тип</w:t>
      </w:r>
      <w:r w:rsidRPr="00486884">
        <w:rPr>
          <w:szCs w:val="24"/>
          <w:lang w:val="en-US"/>
        </w:rPr>
        <w:t xml:space="preserve"> tns:ResponseMessageType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"/>
        <w:gridCol w:w="1724"/>
        <w:gridCol w:w="2060"/>
        <w:gridCol w:w="1223"/>
        <w:gridCol w:w="1984"/>
        <w:gridCol w:w="1843"/>
      </w:tblGrid>
      <w:tr w:rsidR="002C67EA" w:rsidRPr="003A3251" w14:paraId="6922434C" w14:textId="77777777" w:rsidTr="002C67EA">
        <w:trPr>
          <w:tblHeader/>
        </w:trPr>
        <w:tc>
          <w:tcPr>
            <w:tcW w:w="517" w:type="dxa"/>
            <w:vAlign w:val="center"/>
          </w:tcPr>
          <w:p w14:paraId="37B8C9E1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№</w:t>
            </w:r>
          </w:p>
        </w:tc>
        <w:tc>
          <w:tcPr>
            <w:tcW w:w="1724" w:type="dxa"/>
            <w:vAlign w:val="center"/>
          </w:tcPr>
          <w:p w14:paraId="4725965A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Код параметра </w:t>
            </w:r>
          </w:p>
        </w:tc>
        <w:tc>
          <w:tcPr>
            <w:tcW w:w="2060" w:type="dxa"/>
            <w:vAlign w:val="center"/>
          </w:tcPr>
          <w:p w14:paraId="0805DDD4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Описание параметра </w:t>
            </w:r>
          </w:p>
        </w:tc>
        <w:tc>
          <w:tcPr>
            <w:tcW w:w="1223" w:type="dxa"/>
            <w:vAlign w:val="center"/>
          </w:tcPr>
          <w:p w14:paraId="641BCD67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Обязательность </w:t>
            </w:r>
          </w:p>
        </w:tc>
        <w:tc>
          <w:tcPr>
            <w:tcW w:w="1984" w:type="dxa"/>
            <w:vAlign w:val="center"/>
          </w:tcPr>
          <w:p w14:paraId="19A3DBE3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Способ заполнения/Тип </w:t>
            </w:r>
          </w:p>
        </w:tc>
        <w:tc>
          <w:tcPr>
            <w:tcW w:w="1843" w:type="dxa"/>
            <w:vAlign w:val="center"/>
          </w:tcPr>
          <w:p w14:paraId="3E37436B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Комментарий </w:t>
            </w:r>
          </w:p>
        </w:tc>
      </w:tr>
      <w:tr w:rsidR="002C67EA" w:rsidRPr="003A3251" w14:paraId="12648992" w14:textId="77777777" w:rsidTr="002C67EA">
        <w:tc>
          <w:tcPr>
            <w:tcW w:w="517" w:type="dxa"/>
            <w:vAlign w:val="center"/>
          </w:tcPr>
          <w:p w14:paraId="627CBC3C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1</w:t>
            </w:r>
          </w:p>
        </w:tc>
        <w:tc>
          <w:tcPr>
            <w:tcW w:w="1724" w:type="dxa"/>
          </w:tcPr>
          <w:p w14:paraId="664E2CC6" w14:textId="77777777" w:rsidR="002C67EA" w:rsidRPr="00486884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  <w:r w:rsidRPr="00486884">
              <w:rPr>
                <w:sz w:val="24"/>
                <w:szCs w:val="24"/>
              </w:rPr>
              <w:t>messageType</w:t>
            </w:r>
          </w:p>
        </w:tc>
        <w:tc>
          <w:tcPr>
            <w:tcW w:w="2060" w:type="dxa"/>
          </w:tcPr>
          <w:p w14:paraId="6018A61B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Тип сообщения</w:t>
            </w:r>
          </w:p>
        </w:tc>
        <w:tc>
          <w:tcPr>
            <w:tcW w:w="1223" w:type="dxa"/>
          </w:tcPr>
          <w:p w14:paraId="2CA95584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14:paraId="77427E85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xs:string</w:t>
            </w:r>
          </w:p>
        </w:tc>
        <w:tc>
          <w:tcPr>
            <w:tcW w:w="1843" w:type="dxa"/>
          </w:tcPr>
          <w:p w14:paraId="4CFC9ECA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</w:p>
        </w:tc>
      </w:tr>
      <w:tr w:rsidR="002C67EA" w:rsidRPr="003A3251" w14:paraId="1537E9EC" w14:textId="77777777" w:rsidTr="002C67EA">
        <w:tc>
          <w:tcPr>
            <w:tcW w:w="517" w:type="dxa"/>
            <w:vAlign w:val="center"/>
          </w:tcPr>
          <w:p w14:paraId="35FE65E1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2</w:t>
            </w:r>
          </w:p>
        </w:tc>
        <w:tc>
          <w:tcPr>
            <w:tcW w:w="1724" w:type="dxa"/>
          </w:tcPr>
          <w:p w14:paraId="7B973948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ResponseMetadata</w:t>
            </w:r>
          </w:p>
        </w:tc>
        <w:tc>
          <w:tcPr>
            <w:tcW w:w="2060" w:type="dxa"/>
          </w:tcPr>
          <w:p w14:paraId="737D8979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Метаданные ответного сообщения</w:t>
            </w:r>
          </w:p>
        </w:tc>
        <w:tc>
          <w:tcPr>
            <w:tcW w:w="1223" w:type="dxa"/>
          </w:tcPr>
          <w:p w14:paraId="320FCCC9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+</w:t>
            </w:r>
          </w:p>
        </w:tc>
        <w:tc>
          <w:tcPr>
            <w:tcW w:w="1984" w:type="dxa"/>
          </w:tcPr>
          <w:p w14:paraId="23300F2B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tns:ResponseMetadataType</w:t>
            </w:r>
          </w:p>
        </w:tc>
        <w:tc>
          <w:tcPr>
            <w:tcW w:w="1843" w:type="dxa"/>
          </w:tcPr>
          <w:p w14:paraId="05C2976D" w14:textId="132F43AB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См. </w:t>
            </w:r>
            <w:r w:rsidRPr="00486884">
              <w:rPr>
                <w:sz w:val="24"/>
                <w:szCs w:val="24"/>
              </w:rPr>
              <w:fldChar w:fldCharType="begin"/>
            </w:r>
            <w:r w:rsidRPr="00486884">
              <w:rPr>
                <w:sz w:val="24"/>
                <w:szCs w:val="24"/>
              </w:rPr>
              <w:instrText xml:space="preserve"> REF _Ref25052417 \h  \* MERGEFORMAT </w:instrText>
            </w:r>
            <w:r w:rsidRPr="00486884">
              <w:rPr>
                <w:sz w:val="24"/>
                <w:szCs w:val="24"/>
              </w:rPr>
            </w:r>
            <w:r w:rsidRPr="00486884">
              <w:rPr>
                <w:sz w:val="24"/>
                <w:szCs w:val="24"/>
              </w:rPr>
              <w:fldChar w:fldCharType="separate"/>
            </w:r>
            <w:r w:rsidR="00705892" w:rsidRPr="00635165">
              <w:rPr>
                <w:sz w:val="24"/>
                <w:szCs w:val="24"/>
              </w:rPr>
              <w:t>Таблица 39</w:t>
            </w:r>
            <w:r w:rsidRPr="00486884">
              <w:rPr>
                <w:sz w:val="24"/>
                <w:szCs w:val="24"/>
              </w:rPr>
              <w:fldChar w:fldCharType="end"/>
            </w:r>
          </w:p>
        </w:tc>
      </w:tr>
      <w:tr w:rsidR="002C67EA" w:rsidRPr="003A3251" w14:paraId="4A2E700B" w14:textId="77777777" w:rsidTr="002C67EA">
        <w:tc>
          <w:tcPr>
            <w:tcW w:w="517" w:type="dxa"/>
            <w:vAlign w:val="center"/>
          </w:tcPr>
          <w:p w14:paraId="1D15B47D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3</w:t>
            </w:r>
          </w:p>
        </w:tc>
        <w:tc>
          <w:tcPr>
            <w:tcW w:w="1724" w:type="dxa"/>
          </w:tcPr>
          <w:p w14:paraId="64B9EA43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ResponseContent</w:t>
            </w:r>
          </w:p>
        </w:tc>
        <w:tc>
          <w:tcPr>
            <w:tcW w:w="2060" w:type="dxa"/>
          </w:tcPr>
          <w:p w14:paraId="4B5CF7C9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Ответное сообщение</w:t>
            </w:r>
          </w:p>
        </w:tc>
        <w:tc>
          <w:tcPr>
            <w:tcW w:w="1223" w:type="dxa"/>
          </w:tcPr>
          <w:p w14:paraId="489AC5FE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+</w:t>
            </w:r>
          </w:p>
        </w:tc>
        <w:tc>
          <w:tcPr>
            <w:tcW w:w="1984" w:type="dxa"/>
          </w:tcPr>
          <w:p w14:paraId="74AA714B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tns:ResponseContentType</w:t>
            </w:r>
          </w:p>
        </w:tc>
        <w:tc>
          <w:tcPr>
            <w:tcW w:w="1843" w:type="dxa"/>
          </w:tcPr>
          <w:p w14:paraId="49C94A26" w14:textId="46AEE5F3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См. </w:t>
            </w:r>
            <w:r w:rsidRPr="00486884">
              <w:rPr>
                <w:sz w:val="24"/>
                <w:szCs w:val="24"/>
              </w:rPr>
              <w:fldChar w:fldCharType="begin"/>
            </w:r>
            <w:r w:rsidRPr="00486884">
              <w:rPr>
                <w:sz w:val="24"/>
                <w:szCs w:val="24"/>
              </w:rPr>
              <w:instrText xml:space="preserve"> REF _Ref25052479 \h  \* MERGEFORMAT </w:instrText>
            </w:r>
            <w:r w:rsidRPr="00486884">
              <w:rPr>
                <w:sz w:val="24"/>
                <w:szCs w:val="24"/>
              </w:rPr>
            </w:r>
            <w:r w:rsidRPr="00486884">
              <w:rPr>
                <w:sz w:val="24"/>
                <w:szCs w:val="24"/>
              </w:rPr>
              <w:fldChar w:fldCharType="separate"/>
            </w:r>
            <w:r w:rsidR="00705892" w:rsidRPr="00635165">
              <w:rPr>
                <w:sz w:val="24"/>
                <w:szCs w:val="24"/>
              </w:rPr>
              <w:t>Таблица</w:t>
            </w:r>
            <w:r w:rsidR="00705892" w:rsidRPr="00635165">
              <w:rPr>
                <w:sz w:val="24"/>
                <w:szCs w:val="24"/>
                <w:lang w:val="en-US"/>
              </w:rPr>
              <w:t xml:space="preserve"> </w:t>
            </w:r>
            <w:r w:rsidR="00705892" w:rsidRPr="00635165">
              <w:rPr>
                <w:noProof/>
                <w:sz w:val="24"/>
                <w:szCs w:val="24"/>
                <w:lang w:val="en-US"/>
              </w:rPr>
              <w:t>40</w:t>
            </w:r>
            <w:r w:rsidRPr="00486884">
              <w:rPr>
                <w:sz w:val="24"/>
                <w:szCs w:val="24"/>
              </w:rPr>
              <w:fldChar w:fldCharType="end"/>
            </w:r>
          </w:p>
        </w:tc>
      </w:tr>
    </w:tbl>
    <w:p w14:paraId="728D2079" w14:textId="4CDAD371" w:rsidR="002C67EA" w:rsidRPr="00486884" w:rsidRDefault="002C67EA" w:rsidP="002C67EA">
      <w:pPr>
        <w:pStyle w:val="afff3"/>
        <w:keepNext/>
        <w:rPr>
          <w:szCs w:val="24"/>
        </w:rPr>
      </w:pPr>
      <w:bookmarkStart w:id="11848" w:name="_Ref25052417"/>
      <w:r>
        <w:t>Таблица</w:t>
      </w:r>
      <w:r w:rsidRPr="00486884">
        <w:t xml:space="preserve"> </w:t>
      </w:r>
      <w:r>
        <w:fldChar w:fldCharType="begin"/>
      </w:r>
      <w:r w:rsidRPr="00486884">
        <w:instrText xml:space="preserve"> </w:instrText>
      </w:r>
      <w:r w:rsidRPr="002342A7">
        <w:rPr>
          <w:lang w:val="en-US"/>
        </w:rPr>
        <w:instrText>SEQ</w:instrText>
      </w:r>
      <w:r w:rsidRPr="00486884">
        <w:instrText xml:space="preserve"> </w:instrText>
      </w:r>
      <w:r>
        <w:instrText>Таблица</w:instrText>
      </w:r>
      <w:r w:rsidRPr="00486884">
        <w:instrText xml:space="preserve"> \* </w:instrText>
      </w:r>
      <w:r w:rsidRPr="002342A7">
        <w:rPr>
          <w:lang w:val="en-US"/>
        </w:rPr>
        <w:instrText>ARABIC</w:instrText>
      </w:r>
      <w:r w:rsidRPr="00486884">
        <w:instrText xml:space="preserve"> </w:instrText>
      </w:r>
      <w:r>
        <w:fldChar w:fldCharType="separate"/>
      </w:r>
      <w:r w:rsidR="00705892" w:rsidRPr="00092267">
        <w:rPr>
          <w:noProof/>
        </w:rPr>
        <w:t>39</w:t>
      </w:r>
      <w:r>
        <w:rPr>
          <w:noProof/>
        </w:rPr>
        <w:fldChar w:fldCharType="end"/>
      </w:r>
      <w:bookmarkEnd w:id="11848"/>
      <w:r w:rsidRPr="00486884">
        <w:t xml:space="preserve"> – </w:t>
      </w:r>
      <w:r w:rsidRPr="002342A7">
        <w:rPr>
          <w:szCs w:val="24"/>
        </w:rPr>
        <w:t>Комплексный</w:t>
      </w:r>
      <w:r w:rsidRPr="00486884">
        <w:rPr>
          <w:szCs w:val="24"/>
        </w:rPr>
        <w:t xml:space="preserve"> </w:t>
      </w:r>
      <w:r w:rsidRPr="002342A7">
        <w:rPr>
          <w:szCs w:val="24"/>
        </w:rPr>
        <w:t>тип</w:t>
      </w:r>
      <w:r w:rsidRPr="00486884">
        <w:rPr>
          <w:szCs w:val="24"/>
        </w:rPr>
        <w:t xml:space="preserve"> </w:t>
      </w:r>
      <w:r w:rsidRPr="002342A7">
        <w:rPr>
          <w:szCs w:val="24"/>
          <w:lang w:val="en-US"/>
        </w:rPr>
        <w:t>tns</w:t>
      </w:r>
      <w:r w:rsidRPr="00486884">
        <w:rPr>
          <w:szCs w:val="24"/>
        </w:rPr>
        <w:t>:</w:t>
      </w:r>
      <w:r w:rsidRPr="004848BB">
        <w:t>ResponseMetadataType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"/>
        <w:gridCol w:w="1724"/>
        <w:gridCol w:w="2060"/>
        <w:gridCol w:w="1223"/>
        <w:gridCol w:w="1984"/>
        <w:gridCol w:w="1843"/>
      </w:tblGrid>
      <w:tr w:rsidR="002C67EA" w:rsidRPr="003A3251" w14:paraId="2F20EDB5" w14:textId="77777777" w:rsidTr="002C67EA">
        <w:trPr>
          <w:tblHeader/>
        </w:trPr>
        <w:tc>
          <w:tcPr>
            <w:tcW w:w="517" w:type="dxa"/>
            <w:vAlign w:val="center"/>
          </w:tcPr>
          <w:p w14:paraId="2B23B0ED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№</w:t>
            </w:r>
          </w:p>
        </w:tc>
        <w:tc>
          <w:tcPr>
            <w:tcW w:w="1724" w:type="dxa"/>
            <w:vAlign w:val="center"/>
          </w:tcPr>
          <w:p w14:paraId="13474E64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Код параметра </w:t>
            </w:r>
          </w:p>
        </w:tc>
        <w:tc>
          <w:tcPr>
            <w:tcW w:w="2060" w:type="dxa"/>
            <w:vAlign w:val="center"/>
          </w:tcPr>
          <w:p w14:paraId="31970116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Описание параметра </w:t>
            </w:r>
          </w:p>
        </w:tc>
        <w:tc>
          <w:tcPr>
            <w:tcW w:w="1223" w:type="dxa"/>
            <w:vAlign w:val="center"/>
          </w:tcPr>
          <w:p w14:paraId="091169A9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Обязательность </w:t>
            </w:r>
          </w:p>
        </w:tc>
        <w:tc>
          <w:tcPr>
            <w:tcW w:w="1984" w:type="dxa"/>
            <w:vAlign w:val="center"/>
          </w:tcPr>
          <w:p w14:paraId="7C0F2280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Способ заполнения/Тип </w:t>
            </w:r>
          </w:p>
        </w:tc>
        <w:tc>
          <w:tcPr>
            <w:tcW w:w="1843" w:type="dxa"/>
            <w:vAlign w:val="center"/>
          </w:tcPr>
          <w:p w14:paraId="6BAB8BD9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Комментарий </w:t>
            </w:r>
          </w:p>
        </w:tc>
      </w:tr>
      <w:tr w:rsidR="002C67EA" w:rsidRPr="003A3251" w14:paraId="7839BE36" w14:textId="77777777" w:rsidTr="002C67EA">
        <w:tc>
          <w:tcPr>
            <w:tcW w:w="517" w:type="dxa"/>
            <w:vAlign w:val="center"/>
          </w:tcPr>
          <w:p w14:paraId="1D4C058F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1</w:t>
            </w:r>
          </w:p>
        </w:tc>
        <w:tc>
          <w:tcPr>
            <w:tcW w:w="1724" w:type="dxa"/>
          </w:tcPr>
          <w:p w14:paraId="087DF966" w14:textId="77777777" w:rsidR="002C67EA" w:rsidRPr="00486884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  <w:r w:rsidRPr="00486884">
              <w:rPr>
                <w:sz w:val="24"/>
                <w:szCs w:val="24"/>
              </w:rPr>
              <w:t>clientId</w:t>
            </w:r>
          </w:p>
        </w:tc>
        <w:tc>
          <w:tcPr>
            <w:tcW w:w="2060" w:type="dxa"/>
          </w:tcPr>
          <w:p w14:paraId="63D5653E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EC5A4A">
              <w:rPr>
                <w:sz w:val="24"/>
                <w:szCs w:val="24"/>
              </w:rPr>
              <w:t>Клиентский идентификатор сообщения</w:t>
            </w:r>
            <w:r w:rsidRPr="00B03090">
              <w:rPr>
                <w:sz w:val="24"/>
                <w:szCs w:val="24"/>
              </w:rPr>
              <w:t xml:space="preserve"> (ответа на запрос)</w:t>
            </w:r>
            <w:r w:rsidRPr="00486884">
              <w:rPr>
                <w:sz w:val="24"/>
                <w:szCs w:val="24"/>
              </w:rPr>
              <w:t xml:space="preserve"> в виде уникальной произвольной последовательности цифр и/или латинских букв</w:t>
            </w:r>
          </w:p>
        </w:tc>
        <w:tc>
          <w:tcPr>
            <w:tcW w:w="1223" w:type="dxa"/>
          </w:tcPr>
          <w:p w14:paraId="0C99D54A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+</w:t>
            </w:r>
          </w:p>
        </w:tc>
        <w:tc>
          <w:tcPr>
            <w:tcW w:w="1984" w:type="dxa"/>
          </w:tcPr>
          <w:p w14:paraId="04984297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xs:string</w:t>
            </w:r>
          </w:p>
        </w:tc>
        <w:tc>
          <w:tcPr>
            <w:tcW w:w="1843" w:type="dxa"/>
          </w:tcPr>
          <w:p w14:paraId="603F5200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</w:p>
        </w:tc>
      </w:tr>
      <w:tr w:rsidR="002C67EA" w:rsidRPr="003A3251" w14:paraId="2114502A" w14:textId="77777777" w:rsidTr="002C67EA">
        <w:tc>
          <w:tcPr>
            <w:tcW w:w="517" w:type="dxa"/>
            <w:vAlign w:val="center"/>
          </w:tcPr>
          <w:p w14:paraId="5A431341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2</w:t>
            </w:r>
          </w:p>
        </w:tc>
        <w:tc>
          <w:tcPr>
            <w:tcW w:w="1724" w:type="dxa"/>
          </w:tcPr>
          <w:p w14:paraId="5A468558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replyToClientId</w:t>
            </w:r>
          </w:p>
        </w:tc>
        <w:tc>
          <w:tcPr>
            <w:tcW w:w="2060" w:type="dxa"/>
          </w:tcPr>
          <w:p w14:paraId="5E766DEA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EC5A4A">
              <w:rPr>
                <w:sz w:val="24"/>
                <w:szCs w:val="24"/>
              </w:rPr>
              <w:t>Клиентский идентификатор сообщения (за</w:t>
            </w:r>
            <w:r w:rsidRPr="00B03090">
              <w:rPr>
                <w:sz w:val="24"/>
                <w:szCs w:val="24"/>
              </w:rPr>
              <w:t>проса</w:t>
            </w:r>
            <w:r w:rsidRPr="00486884">
              <w:rPr>
                <w:sz w:val="24"/>
                <w:szCs w:val="24"/>
              </w:rPr>
              <w:t>) в виде уникальной произвольной последовательности цифр и/или латинских букв</w:t>
            </w:r>
          </w:p>
        </w:tc>
        <w:tc>
          <w:tcPr>
            <w:tcW w:w="1223" w:type="dxa"/>
          </w:tcPr>
          <w:p w14:paraId="006387E6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+</w:t>
            </w:r>
          </w:p>
        </w:tc>
        <w:tc>
          <w:tcPr>
            <w:tcW w:w="1984" w:type="dxa"/>
          </w:tcPr>
          <w:p w14:paraId="05612686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xs:string</w:t>
            </w:r>
          </w:p>
        </w:tc>
        <w:tc>
          <w:tcPr>
            <w:tcW w:w="1843" w:type="dxa"/>
          </w:tcPr>
          <w:p w14:paraId="7B0F9D59" w14:textId="77777777" w:rsidR="002C67EA" w:rsidRPr="00486884" w:rsidRDefault="002C67EA" w:rsidP="002C67EA">
            <w:pPr>
              <w:pStyle w:val="affff3"/>
              <w:rPr>
                <w:sz w:val="24"/>
                <w:szCs w:val="24"/>
                <w:highlight w:val="yellow"/>
              </w:rPr>
            </w:pPr>
          </w:p>
        </w:tc>
      </w:tr>
    </w:tbl>
    <w:p w14:paraId="23540D16" w14:textId="20642266" w:rsidR="002C67EA" w:rsidRPr="00486884" w:rsidRDefault="002C67EA" w:rsidP="002C67EA">
      <w:pPr>
        <w:pStyle w:val="afff3"/>
        <w:keepNext/>
        <w:rPr>
          <w:szCs w:val="24"/>
          <w:lang w:val="en-US"/>
        </w:rPr>
      </w:pPr>
      <w:bookmarkStart w:id="11849" w:name="_Ref25052479"/>
      <w:r>
        <w:t>Таблица</w:t>
      </w:r>
      <w:r w:rsidRPr="00486884">
        <w:rPr>
          <w:lang w:val="en-US"/>
        </w:rPr>
        <w:t xml:space="preserve"> </w:t>
      </w:r>
      <w:r>
        <w:fldChar w:fldCharType="begin"/>
      </w:r>
      <w:r w:rsidRPr="00486884">
        <w:rPr>
          <w:lang w:val="en-US"/>
        </w:rPr>
        <w:instrText xml:space="preserve"> </w:instrText>
      </w:r>
      <w:r w:rsidRPr="002342A7">
        <w:rPr>
          <w:lang w:val="en-US"/>
        </w:rPr>
        <w:instrText>SEQ</w:instrText>
      </w:r>
      <w:r w:rsidRPr="00486884">
        <w:rPr>
          <w:lang w:val="en-US"/>
        </w:rPr>
        <w:instrText xml:space="preserve"> </w:instrText>
      </w:r>
      <w:r>
        <w:instrText>Таблица</w:instrText>
      </w:r>
      <w:r w:rsidRPr="00486884">
        <w:rPr>
          <w:lang w:val="en-US"/>
        </w:rPr>
        <w:instrText xml:space="preserve"> \* </w:instrText>
      </w:r>
      <w:r w:rsidRPr="002342A7">
        <w:rPr>
          <w:lang w:val="en-US"/>
        </w:rPr>
        <w:instrText>ARABIC</w:instrText>
      </w:r>
      <w:r w:rsidRPr="00486884">
        <w:rPr>
          <w:lang w:val="en-US"/>
        </w:rPr>
        <w:instrText xml:space="preserve"> </w:instrText>
      </w:r>
      <w:r>
        <w:fldChar w:fldCharType="separate"/>
      </w:r>
      <w:r w:rsidR="00705892">
        <w:rPr>
          <w:noProof/>
          <w:lang w:val="en-US"/>
        </w:rPr>
        <w:t>40</w:t>
      </w:r>
      <w:r>
        <w:rPr>
          <w:noProof/>
        </w:rPr>
        <w:fldChar w:fldCharType="end"/>
      </w:r>
      <w:bookmarkEnd w:id="11849"/>
      <w:r w:rsidRPr="00486884">
        <w:rPr>
          <w:lang w:val="en-US"/>
        </w:rPr>
        <w:t xml:space="preserve"> – </w:t>
      </w:r>
      <w:r w:rsidRPr="002342A7">
        <w:rPr>
          <w:szCs w:val="24"/>
        </w:rPr>
        <w:t>Комплексный</w:t>
      </w:r>
      <w:r w:rsidRPr="00486884">
        <w:rPr>
          <w:szCs w:val="24"/>
          <w:lang w:val="en-US"/>
        </w:rPr>
        <w:t xml:space="preserve"> </w:t>
      </w:r>
      <w:r w:rsidRPr="002342A7">
        <w:rPr>
          <w:szCs w:val="24"/>
        </w:rPr>
        <w:t>тип</w:t>
      </w:r>
      <w:r w:rsidRPr="00486884">
        <w:rPr>
          <w:szCs w:val="24"/>
          <w:lang w:val="en-US"/>
        </w:rPr>
        <w:t xml:space="preserve"> </w:t>
      </w:r>
      <w:r w:rsidRPr="002342A7">
        <w:rPr>
          <w:szCs w:val="24"/>
          <w:lang w:val="en-US"/>
        </w:rPr>
        <w:t>tns</w:t>
      </w:r>
      <w:r w:rsidRPr="00486884">
        <w:rPr>
          <w:szCs w:val="24"/>
          <w:lang w:val="en-US"/>
        </w:rPr>
        <w:t>:</w:t>
      </w:r>
      <w:r w:rsidRPr="00486884">
        <w:rPr>
          <w:lang w:val="en-US"/>
        </w:rPr>
        <w:t>ResponseContentType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"/>
        <w:gridCol w:w="1724"/>
        <w:gridCol w:w="2060"/>
        <w:gridCol w:w="1223"/>
        <w:gridCol w:w="1984"/>
        <w:gridCol w:w="1843"/>
      </w:tblGrid>
      <w:tr w:rsidR="002C67EA" w:rsidRPr="003A3251" w14:paraId="37088A85" w14:textId="77777777" w:rsidTr="002C67EA">
        <w:trPr>
          <w:tblHeader/>
        </w:trPr>
        <w:tc>
          <w:tcPr>
            <w:tcW w:w="517" w:type="dxa"/>
            <w:vAlign w:val="center"/>
          </w:tcPr>
          <w:p w14:paraId="6A86D6D0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№</w:t>
            </w:r>
          </w:p>
        </w:tc>
        <w:tc>
          <w:tcPr>
            <w:tcW w:w="1724" w:type="dxa"/>
            <w:vAlign w:val="center"/>
          </w:tcPr>
          <w:p w14:paraId="51EBD0E3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Код параметра </w:t>
            </w:r>
          </w:p>
        </w:tc>
        <w:tc>
          <w:tcPr>
            <w:tcW w:w="2060" w:type="dxa"/>
            <w:vAlign w:val="center"/>
          </w:tcPr>
          <w:p w14:paraId="5EB980CF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Описание параметра </w:t>
            </w:r>
          </w:p>
        </w:tc>
        <w:tc>
          <w:tcPr>
            <w:tcW w:w="1223" w:type="dxa"/>
            <w:vAlign w:val="center"/>
          </w:tcPr>
          <w:p w14:paraId="0D8F7811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Обязательность </w:t>
            </w:r>
          </w:p>
        </w:tc>
        <w:tc>
          <w:tcPr>
            <w:tcW w:w="1984" w:type="dxa"/>
            <w:vAlign w:val="center"/>
          </w:tcPr>
          <w:p w14:paraId="53FDE91C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Способ заполнения/Тип </w:t>
            </w:r>
          </w:p>
        </w:tc>
        <w:tc>
          <w:tcPr>
            <w:tcW w:w="1843" w:type="dxa"/>
            <w:vAlign w:val="center"/>
          </w:tcPr>
          <w:p w14:paraId="4EE4B535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Комментарий </w:t>
            </w:r>
          </w:p>
        </w:tc>
      </w:tr>
      <w:tr w:rsidR="002C67EA" w:rsidRPr="003A3251" w14:paraId="3C95E3FD" w14:textId="77777777" w:rsidTr="002C67EA">
        <w:tc>
          <w:tcPr>
            <w:tcW w:w="517" w:type="dxa"/>
            <w:vAlign w:val="center"/>
          </w:tcPr>
          <w:p w14:paraId="5DB6E91B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1</w:t>
            </w:r>
          </w:p>
        </w:tc>
        <w:tc>
          <w:tcPr>
            <w:tcW w:w="1724" w:type="dxa"/>
          </w:tcPr>
          <w:p w14:paraId="4D199403" w14:textId="77777777" w:rsidR="002C67EA" w:rsidRPr="00486884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  <w:r w:rsidRPr="00486884">
              <w:rPr>
                <w:sz w:val="24"/>
                <w:szCs w:val="24"/>
              </w:rPr>
              <w:t>content</w:t>
            </w:r>
          </w:p>
        </w:tc>
        <w:tc>
          <w:tcPr>
            <w:tcW w:w="2060" w:type="dxa"/>
          </w:tcPr>
          <w:p w14:paraId="695023CF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Бизнес</w:t>
            </w:r>
            <w:r>
              <w:rPr>
                <w:sz w:val="24"/>
                <w:szCs w:val="24"/>
              </w:rPr>
              <w:t>-</w:t>
            </w:r>
            <w:r w:rsidRPr="00486884">
              <w:rPr>
                <w:sz w:val="24"/>
                <w:szCs w:val="24"/>
              </w:rPr>
              <w:t>данные ответа на запрос</w:t>
            </w:r>
          </w:p>
        </w:tc>
        <w:tc>
          <w:tcPr>
            <w:tcW w:w="1223" w:type="dxa"/>
          </w:tcPr>
          <w:p w14:paraId="427AAB8B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14:paraId="7713CA2F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tns:Content</w:t>
            </w:r>
          </w:p>
        </w:tc>
        <w:tc>
          <w:tcPr>
            <w:tcW w:w="1843" w:type="dxa"/>
          </w:tcPr>
          <w:p w14:paraId="4D407358" w14:textId="77090B61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См. </w:t>
            </w:r>
            <w:r w:rsidRPr="00486884">
              <w:rPr>
                <w:sz w:val="24"/>
                <w:szCs w:val="24"/>
              </w:rPr>
              <w:fldChar w:fldCharType="begin"/>
            </w:r>
            <w:r w:rsidRPr="00486884">
              <w:rPr>
                <w:sz w:val="24"/>
                <w:szCs w:val="24"/>
              </w:rPr>
              <w:instrText xml:space="preserve"> REF _Ref25099054 \h </w:instrText>
            </w:r>
            <w:r w:rsidRPr="002A5778">
              <w:rPr>
                <w:sz w:val="24"/>
                <w:szCs w:val="24"/>
              </w:rPr>
              <w:instrText xml:space="preserve"> \* MERGEFORMAT </w:instrText>
            </w:r>
            <w:r w:rsidRPr="00486884">
              <w:rPr>
                <w:sz w:val="24"/>
                <w:szCs w:val="24"/>
              </w:rPr>
            </w:r>
            <w:r w:rsidRPr="00486884">
              <w:rPr>
                <w:sz w:val="24"/>
                <w:szCs w:val="24"/>
              </w:rPr>
              <w:fldChar w:fldCharType="separate"/>
            </w:r>
            <w:r w:rsidR="00705892" w:rsidRPr="00635165">
              <w:rPr>
                <w:sz w:val="24"/>
                <w:szCs w:val="24"/>
              </w:rPr>
              <w:t>Таблица 41</w:t>
            </w:r>
            <w:r w:rsidRPr="00486884">
              <w:rPr>
                <w:sz w:val="24"/>
                <w:szCs w:val="24"/>
              </w:rPr>
              <w:fldChar w:fldCharType="end"/>
            </w:r>
          </w:p>
        </w:tc>
      </w:tr>
      <w:tr w:rsidR="002C67EA" w:rsidRPr="003A3251" w14:paraId="2BD71BB4" w14:textId="77777777" w:rsidTr="002C67EA">
        <w:tc>
          <w:tcPr>
            <w:tcW w:w="517" w:type="dxa"/>
            <w:vAlign w:val="center"/>
          </w:tcPr>
          <w:p w14:paraId="5D5845C3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2</w:t>
            </w:r>
          </w:p>
        </w:tc>
        <w:tc>
          <w:tcPr>
            <w:tcW w:w="1724" w:type="dxa"/>
          </w:tcPr>
          <w:p w14:paraId="1E79366A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rejects</w:t>
            </w:r>
          </w:p>
        </w:tc>
        <w:tc>
          <w:tcPr>
            <w:tcW w:w="2060" w:type="dxa"/>
          </w:tcPr>
          <w:p w14:paraId="2B293B8E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Отклонение запроса</w:t>
            </w:r>
          </w:p>
        </w:tc>
        <w:tc>
          <w:tcPr>
            <w:tcW w:w="1223" w:type="dxa"/>
          </w:tcPr>
          <w:p w14:paraId="67DE6F28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14:paraId="5B5B30B0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tns:Reject</w:t>
            </w:r>
          </w:p>
        </w:tc>
        <w:tc>
          <w:tcPr>
            <w:tcW w:w="1843" w:type="dxa"/>
          </w:tcPr>
          <w:p w14:paraId="5467C400" w14:textId="25F7943F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См. </w:t>
            </w:r>
            <w:r w:rsidRPr="00486884">
              <w:rPr>
                <w:sz w:val="24"/>
                <w:szCs w:val="24"/>
              </w:rPr>
              <w:fldChar w:fldCharType="begin"/>
            </w:r>
            <w:r w:rsidRPr="00486884">
              <w:rPr>
                <w:sz w:val="24"/>
                <w:szCs w:val="24"/>
              </w:rPr>
              <w:instrText xml:space="preserve"> REF _Ref25052723 \h  \* MERGEFORMAT </w:instrText>
            </w:r>
            <w:r w:rsidRPr="00486884">
              <w:rPr>
                <w:sz w:val="24"/>
                <w:szCs w:val="24"/>
              </w:rPr>
            </w:r>
            <w:r w:rsidRPr="00486884">
              <w:rPr>
                <w:sz w:val="24"/>
                <w:szCs w:val="24"/>
              </w:rPr>
              <w:fldChar w:fldCharType="separate"/>
            </w:r>
            <w:r w:rsidR="00705892" w:rsidRPr="00635165">
              <w:rPr>
                <w:sz w:val="24"/>
                <w:szCs w:val="24"/>
              </w:rPr>
              <w:t xml:space="preserve">Таблица </w:t>
            </w:r>
            <w:r w:rsidR="00705892" w:rsidRPr="00635165">
              <w:rPr>
                <w:noProof/>
                <w:sz w:val="24"/>
                <w:szCs w:val="24"/>
                <w:lang w:val="en-US"/>
              </w:rPr>
              <w:t>42</w:t>
            </w:r>
            <w:r w:rsidRPr="00486884">
              <w:rPr>
                <w:sz w:val="24"/>
                <w:szCs w:val="24"/>
              </w:rPr>
              <w:fldChar w:fldCharType="end"/>
            </w:r>
          </w:p>
        </w:tc>
      </w:tr>
      <w:tr w:rsidR="002C67EA" w:rsidRPr="003A3251" w14:paraId="75EF4E8D" w14:textId="77777777" w:rsidTr="002C67EA">
        <w:tc>
          <w:tcPr>
            <w:tcW w:w="517" w:type="dxa"/>
            <w:vAlign w:val="center"/>
          </w:tcPr>
          <w:p w14:paraId="764E8AD9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3</w:t>
            </w:r>
          </w:p>
        </w:tc>
        <w:tc>
          <w:tcPr>
            <w:tcW w:w="1724" w:type="dxa"/>
          </w:tcPr>
          <w:p w14:paraId="3E31AB75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status</w:t>
            </w:r>
          </w:p>
        </w:tc>
        <w:tc>
          <w:tcPr>
            <w:tcW w:w="2060" w:type="dxa"/>
          </w:tcPr>
          <w:p w14:paraId="128B6E77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Бизнес</w:t>
            </w:r>
            <w:r>
              <w:rPr>
                <w:sz w:val="24"/>
                <w:szCs w:val="24"/>
              </w:rPr>
              <w:t>-</w:t>
            </w:r>
            <w:r w:rsidRPr="00486884">
              <w:rPr>
                <w:sz w:val="24"/>
                <w:szCs w:val="24"/>
              </w:rPr>
              <w:t>статус запроса</w:t>
            </w:r>
          </w:p>
        </w:tc>
        <w:tc>
          <w:tcPr>
            <w:tcW w:w="1223" w:type="dxa"/>
          </w:tcPr>
          <w:p w14:paraId="0A197F3C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14:paraId="0F32D686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tns:Status</w:t>
            </w:r>
          </w:p>
        </w:tc>
        <w:tc>
          <w:tcPr>
            <w:tcW w:w="1843" w:type="dxa"/>
          </w:tcPr>
          <w:p w14:paraId="2C5C8F39" w14:textId="00407480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См. </w:t>
            </w:r>
            <w:r w:rsidRPr="00486884">
              <w:rPr>
                <w:sz w:val="24"/>
                <w:szCs w:val="24"/>
              </w:rPr>
              <w:fldChar w:fldCharType="begin"/>
            </w:r>
            <w:r w:rsidRPr="00486884">
              <w:rPr>
                <w:sz w:val="24"/>
                <w:szCs w:val="24"/>
              </w:rPr>
              <w:instrText xml:space="preserve"> REF _Ref25052727 \h  \* MERGEFORMAT </w:instrText>
            </w:r>
            <w:r w:rsidRPr="00486884">
              <w:rPr>
                <w:sz w:val="24"/>
                <w:szCs w:val="24"/>
              </w:rPr>
            </w:r>
            <w:r w:rsidRPr="00486884">
              <w:rPr>
                <w:sz w:val="24"/>
                <w:szCs w:val="24"/>
              </w:rPr>
              <w:fldChar w:fldCharType="separate"/>
            </w:r>
            <w:r w:rsidR="00705892" w:rsidRPr="00635165">
              <w:rPr>
                <w:sz w:val="24"/>
                <w:szCs w:val="24"/>
              </w:rPr>
              <w:t xml:space="preserve">Таблица </w:t>
            </w:r>
            <w:r w:rsidR="00705892" w:rsidRPr="00635165">
              <w:rPr>
                <w:noProof/>
                <w:sz w:val="24"/>
                <w:szCs w:val="24"/>
                <w:lang w:val="en-US"/>
              </w:rPr>
              <w:t>43</w:t>
            </w:r>
            <w:r w:rsidRPr="00486884">
              <w:rPr>
                <w:sz w:val="24"/>
                <w:szCs w:val="24"/>
              </w:rPr>
              <w:fldChar w:fldCharType="end"/>
            </w:r>
          </w:p>
        </w:tc>
      </w:tr>
    </w:tbl>
    <w:p w14:paraId="78A5770C" w14:textId="53B2808A" w:rsidR="002C67EA" w:rsidRPr="002342A7" w:rsidRDefault="002C67EA" w:rsidP="002C67EA">
      <w:pPr>
        <w:pStyle w:val="afff3"/>
        <w:keepNext/>
        <w:rPr>
          <w:szCs w:val="24"/>
        </w:rPr>
      </w:pPr>
      <w:bookmarkStart w:id="11850" w:name="_Ref25099054"/>
      <w:r>
        <w:lastRenderedPageBreak/>
        <w:t>Таблица</w:t>
      </w:r>
      <w:r w:rsidRPr="002342A7">
        <w:t xml:space="preserve"> </w:t>
      </w:r>
      <w:r>
        <w:fldChar w:fldCharType="begin"/>
      </w:r>
      <w:r w:rsidRPr="002342A7">
        <w:instrText xml:space="preserve"> </w:instrText>
      </w:r>
      <w:r w:rsidRPr="002342A7">
        <w:rPr>
          <w:lang w:val="en-US"/>
        </w:rPr>
        <w:instrText>SEQ</w:instrText>
      </w:r>
      <w:r w:rsidRPr="002342A7">
        <w:instrText xml:space="preserve"> </w:instrText>
      </w:r>
      <w:r>
        <w:instrText>Таблица</w:instrText>
      </w:r>
      <w:r w:rsidRPr="002342A7">
        <w:instrText xml:space="preserve"> \* </w:instrText>
      </w:r>
      <w:r w:rsidRPr="002342A7">
        <w:rPr>
          <w:lang w:val="en-US"/>
        </w:rPr>
        <w:instrText>ARABIC</w:instrText>
      </w:r>
      <w:r w:rsidRPr="002342A7">
        <w:instrText xml:space="preserve"> </w:instrText>
      </w:r>
      <w:r>
        <w:fldChar w:fldCharType="separate"/>
      </w:r>
      <w:r w:rsidR="00705892" w:rsidRPr="00092267">
        <w:rPr>
          <w:noProof/>
        </w:rPr>
        <w:t>41</w:t>
      </w:r>
      <w:r>
        <w:rPr>
          <w:noProof/>
        </w:rPr>
        <w:fldChar w:fldCharType="end"/>
      </w:r>
      <w:bookmarkEnd w:id="11850"/>
      <w:r w:rsidRPr="002342A7">
        <w:t xml:space="preserve"> – </w:t>
      </w:r>
      <w:r w:rsidRPr="002342A7">
        <w:rPr>
          <w:szCs w:val="24"/>
        </w:rPr>
        <w:t xml:space="preserve">Комплексный тип </w:t>
      </w:r>
      <w:r w:rsidRPr="002342A7">
        <w:rPr>
          <w:szCs w:val="24"/>
          <w:lang w:val="en-US"/>
        </w:rPr>
        <w:t>tns</w:t>
      </w:r>
      <w:r w:rsidRPr="002342A7">
        <w:rPr>
          <w:szCs w:val="24"/>
        </w:rPr>
        <w:t>:</w:t>
      </w:r>
      <w:r w:rsidRPr="00CD031A">
        <w:t>Content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"/>
        <w:gridCol w:w="1724"/>
        <w:gridCol w:w="2060"/>
        <w:gridCol w:w="1223"/>
        <w:gridCol w:w="1984"/>
        <w:gridCol w:w="1843"/>
      </w:tblGrid>
      <w:tr w:rsidR="002C67EA" w:rsidRPr="002342A7" w14:paraId="48BFD651" w14:textId="77777777" w:rsidTr="002C67EA">
        <w:trPr>
          <w:tblHeader/>
        </w:trPr>
        <w:tc>
          <w:tcPr>
            <w:tcW w:w="517" w:type="dxa"/>
            <w:vAlign w:val="center"/>
          </w:tcPr>
          <w:p w14:paraId="7ED50310" w14:textId="77777777" w:rsidR="002C67EA" w:rsidRPr="002342A7" w:rsidRDefault="002C67EA" w:rsidP="002C67EA">
            <w:pPr>
              <w:pStyle w:val="affff5"/>
              <w:rPr>
                <w:sz w:val="24"/>
                <w:szCs w:val="24"/>
              </w:rPr>
            </w:pPr>
            <w:r w:rsidRPr="002342A7">
              <w:rPr>
                <w:sz w:val="24"/>
                <w:szCs w:val="24"/>
              </w:rPr>
              <w:t>№</w:t>
            </w:r>
          </w:p>
        </w:tc>
        <w:tc>
          <w:tcPr>
            <w:tcW w:w="1724" w:type="dxa"/>
            <w:vAlign w:val="center"/>
          </w:tcPr>
          <w:p w14:paraId="4CE378D2" w14:textId="77777777" w:rsidR="002C67EA" w:rsidRPr="002342A7" w:rsidRDefault="002C67EA" w:rsidP="002C67EA">
            <w:pPr>
              <w:pStyle w:val="affff5"/>
              <w:rPr>
                <w:sz w:val="24"/>
                <w:szCs w:val="24"/>
              </w:rPr>
            </w:pPr>
            <w:r w:rsidRPr="002342A7">
              <w:rPr>
                <w:sz w:val="24"/>
                <w:szCs w:val="24"/>
              </w:rPr>
              <w:t xml:space="preserve">Код параметра </w:t>
            </w:r>
          </w:p>
        </w:tc>
        <w:tc>
          <w:tcPr>
            <w:tcW w:w="2060" w:type="dxa"/>
            <w:vAlign w:val="center"/>
          </w:tcPr>
          <w:p w14:paraId="4D9EDB71" w14:textId="77777777" w:rsidR="002C67EA" w:rsidRPr="002342A7" w:rsidRDefault="002C67EA" w:rsidP="002C67EA">
            <w:pPr>
              <w:pStyle w:val="affff5"/>
              <w:rPr>
                <w:sz w:val="24"/>
                <w:szCs w:val="24"/>
              </w:rPr>
            </w:pPr>
            <w:r w:rsidRPr="002342A7">
              <w:rPr>
                <w:sz w:val="24"/>
                <w:szCs w:val="24"/>
              </w:rPr>
              <w:t xml:space="preserve">Описание параметра </w:t>
            </w:r>
          </w:p>
        </w:tc>
        <w:tc>
          <w:tcPr>
            <w:tcW w:w="1223" w:type="dxa"/>
            <w:vAlign w:val="center"/>
          </w:tcPr>
          <w:p w14:paraId="62555F02" w14:textId="77777777" w:rsidR="002C67EA" w:rsidRPr="002342A7" w:rsidRDefault="002C67EA" w:rsidP="002C67EA">
            <w:pPr>
              <w:pStyle w:val="affff5"/>
              <w:rPr>
                <w:sz w:val="24"/>
                <w:szCs w:val="24"/>
              </w:rPr>
            </w:pPr>
            <w:r w:rsidRPr="002342A7">
              <w:rPr>
                <w:sz w:val="24"/>
                <w:szCs w:val="24"/>
              </w:rPr>
              <w:t xml:space="preserve">Обязательность </w:t>
            </w:r>
          </w:p>
        </w:tc>
        <w:tc>
          <w:tcPr>
            <w:tcW w:w="1984" w:type="dxa"/>
            <w:vAlign w:val="center"/>
          </w:tcPr>
          <w:p w14:paraId="002AAB38" w14:textId="77777777" w:rsidR="002C67EA" w:rsidRPr="002342A7" w:rsidRDefault="002C67EA" w:rsidP="002C67EA">
            <w:pPr>
              <w:pStyle w:val="affff5"/>
              <w:rPr>
                <w:sz w:val="24"/>
                <w:szCs w:val="24"/>
              </w:rPr>
            </w:pPr>
            <w:r w:rsidRPr="002342A7">
              <w:rPr>
                <w:sz w:val="24"/>
                <w:szCs w:val="24"/>
              </w:rPr>
              <w:t xml:space="preserve">Способ заполнения/Тип </w:t>
            </w:r>
          </w:p>
        </w:tc>
        <w:tc>
          <w:tcPr>
            <w:tcW w:w="1843" w:type="dxa"/>
            <w:vAlign w:val="center"/>
          </w:tcPr>
          <w:p w14:paraId="7FF72E80" w14:textId="77777777" w:rsidR="002C67EA" w:rsidRPr="002342A7" w:rsidRDefault="002C67EA" w:rsidP="002C67EA">
            <w:pPr>
              <w:pStyle w:val="affff5"/>
              <w:rPr>
                <w:sz w:val="24"/>
                <w:szCs w:val="24"/>
              </w:rPr>
            </w:pPr>
            <w:r w:rsidRPr="002342A7">
              <w:rPr>
                <w:sz w:val="24"/>
                <w:szCs w:val="24"/>
              </w:rPr>
              <w:t xml:space="preserve">Комментарий </w:t>
            </w:r>
          </w:p>
        </w:tc>
      </w:tr>
      <w:tr w:rsidR="002C67EA" w:rsidRPr="002342A7" w14:paraId="2AA8D712" w14:textId="77777777" w:rsidTr="002C67EA">
        <w:tc>
          <w:tcPr>
            <w:tcW w:w="517" w:type="dxa"/>
            <w:vAlign w:val="center"/>
          </w:tcPr>
          <w:p w14:paraId="028DC65C" w14:textId="77777777" w:rsidR="002C67EA" w:rsidRPr="002342A7" w:rsidRDefault="002C67EA" w:rsidP="002C67EA">
            <w:pPr>
              <w:pStyle w:val="affff3"/>
              <w:rPr>
                <w:sz w:val="24"/>
                <w:szCs w:val="24"/>
              </w:rPr>
            </w:pPr>
            <w:r w:rsidRPr="002342A7">
              <w:rPr>
                <w:sz w:val="24"/>
                <w:szCs w:val="24"/>
              </w:rPr>
              <w:t>1</w:t>
            </w:r>
          </w:p>
        </w:tc>
        <w:tc>
          <w:tcPr>
            <w:tcW w:w="1724" w:type="dxa"/>
          </w:tcPr>
          <w:p w14:paraId="13FF5E3D" w14:textId="77777777" w:rsidR="002C67EA" w:rsidRPr="002342A7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  <w:r w:rsidRPr="002342A7">
              <w:rPr>
                <w:sz w:val="24"/>
                <w:szCs w:val="24"/>
              </w:rPr>
              <w:t>MessagePrimaryContent</w:t>
            </w:r>
          </w:p>
        </w:tc>
        <w:tc>
          <w:tcPr>
            <w:tcW w:w="2060" w:type="dxa"/>
          </w:tcPr>
          <w:p w14:paraId="46CF0116" w14:textId="77777777" w:rsidR="002C67EA" w:rsidRPr="002342A7" w:rsidRDefault="002C67EA" w:rsidP="002C67EA">
            <w:pPr>
              <w:pStyle w:val="affff3"/>
              <w:rPr>
                <w:sz w:val="24"/>
                <w:szCs w:val="24"/>
              </w:rPr>
            </w:pPr>
            <w:r w:rsidRPr="002342A7">
              <w:rPr>
                <w:sz w:val="24"/>
                <w:szCs w:val="24"/>
              </w:rPr>
              <w:t>Содержательная часть сообщения СМЭВ</w:t>
            </w:r>
          </w:p>
        </w:tc>
        <w:tc>
          <w:tcPr>
            <w:tcW w:w="1223" w:type="dxa"/>
          </w:tcPr>
          <w:p w14:paraId="0E6978F2" w14:textId="77777777" w:rsidR="002C67EA" w:rsidRPr="002342A7" w:rsidRDefault="002C67EA" w:rsidP="002C67EA">
            <w:pPr>
              <w:pStyle w:val="affff3"/>
              <w:rPr>
                <w:sz w:val="24"/>
                <w:szCs w:val="24"/>
              </w:rPr>
            </w:pPr>
            <w:r w:rsidRPr="002342A7">
              <w:rPr>
                <w:sz w:val="24"/>
                <w:szCs w:val="24"/>
              </w:rPr>
              <w:t>+</w:t>
            </w:r>
          </w:p>
        </w:tc>
        <w:tc>
          <w:tcPr>
            <w:tcW w:w="1984" w:type="dxa"/>
          </w:tcPr>
          <w:p w14:paraId="7F51881E" w14:textId="77777777" w:rsidR="002C67EA" w:rsidRPr="002342A7" w:rsidRDefault="002C67EA" w:rsidP="002C67EA">
            <w:pPr>
              <w:pStyle w:val="affff3"/>
              <w:rPr>
                <w:sz w:val="24"/>
                <w:szCs w:val="24"/>
              </w:rPr>
            </w:pPr>
            <w:r w:rsidRPr="002342A7">
              <w:rPr>
                <w:sz w:val="24"/>
                <w:szCs w:val="24"/>
              </w:rPr>
              <w:t>Содержит элемент SnilsByAdditionalDataResponse</w:t>
            </w:r>
          </w:p>
        </w:tc>
        <w:tc>
          <w:tcPr>
            <w:tcW w:w="1843" w:type="dxa"/>
          </w:tcPr>
          <w:p w14:paraId="75DFED8B" w14:textId="18A557A8" w:rsidR="002C67EA" w:rsidRPr="002342A7" w:rsidRDefault="002C67EA" w:rsidP="002C67EA">
            <w:pPr>
              <w:pStyle w:val="affff3"/>
              <w:rPr>
                <w:sz w:val="24"/>
                <w:szCs w:val="24"/>
              </w:rPr>
            </w:pPr>
            <w:r w:rsidRPr="002342A7">
              <w:rPr>
                <w:sz w:val="24"/>
                <w:szCs w:val="24"/>
              </w:rPr>
              <w:t xml:space="preserve">См. </w:t>
            </w:r>
            <w:r w:rsidRPr="00486884"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REF _Ref25095609 \h  \* MERGEFORMAT </w:instrText>
            </w:r>
            <w:r w:rsidRPr="00486884">
              <w:rPr>
                <w:sz w:val="24"/>
                <w:szCs w:val="24"/>
              </w:rPr>
            </w:r>
            <w:r w:rsidRPr="00486884">
              <w:rPr>
                <w:sz w:val="24"/>
                <w:szCs w:val="24"/>
              </w:rPr>
              <w:fldChar w:fldCharType="separate"/>
            </w:r>
            <w:r w:rsidR="00705892" w:rsidRPr="00635165">
              <w:rPr>
                <w:sz w:val="24"/>
                <w:szCs w:val="24"/>
              </w:rPr>
              <w:t>Таблица 48</w:t>
            </w:r>
            <w:r w:rsidRPr="00486884">
              <w:rPr>
                <w:sz w:val="24"/>
                <w:szCs w:val="24"/>
              </w:rPr>
              <w:fldChar w:fldCharType="end"/>
            </w:r>
          </w:p>
        </w:tc>
      </w:tr>
    </w:tbl>
    <w:p w14:paraId="2A4FA4D5" w14:textId="43A2C87B" w:rsidR="002C67EA" w:rsidRPr="002342A7" w:rsidRDefault="002C67EA" w:rsidP="002C67EA">
      <w:pPr>
        <w:pStyle w:val="afff3"/>
        <w:keepNext/>
        <w:rPr>
          <w:szCs w:val="24"/>
        </w:rPr>
      </w:pPr>
      <w:bookmarkStart w:id="11851" w:name="_Ref25052723"/>
      <w:r>
        <w:t>Таблица</w:t>
      </w:r>
      <w:r w:rsidRPr="002342A7">
        <w:t xml:space="preserve"> </w:t>
      </w:r>
      <w:r>
        <w:fldChar w:fldCharType="begin"/>
      </w:r>
      <w:r w:rsidRPr="002342A7">
        <w:instrText xml:space="preserve"> </w:instrText>
      </w:r>
      <w:r w:rsidRPr="002342A7">
        <w:rPr>
          <w:lang w:val="en-US"/>
        </w:rPr>
        <w:instrText>SEQ</w:instrText>
      </w:r>
      <w:r w:rsidRPr="002342A7">
        <w:instrText xml:space="preserve"> </w:instrText>
      </w:r>
      <w:r>
        <w:instrText>Таблица</w:instrText>
      </w:r>
      <w:r w:rsidRPr="002342A7">
        <w:instrText xml:space="preserve"> \* </w:instrText>
      </w:r>
      <w:r w:rsidRPr="002342A7">
        <w:rPr>
          <w:lang w:val="en-US"/>
        </w:rPr>
        <w:instrText>ARABIC</w:instrText>
      </w:r>
      <w:r w:rsidRPr="002342A7">
        <w:instrText xml:space="preserve"> </w:instrText>
      </w:r>
      <w:r>
        <w:fldChar w:fldCharType="separate"/>
      </w:r>
      <w:r w:rsidR="00705892" w:rsidRPr="00092267">
        <w:rPr>
          <w:noProof/>
        </w:rPr>
        <w:t>42</w:t>
      </w:r>
      <w:r>
        <w:rPr>
          <w:noProof/>
        </w:rPr>
        <w:fldChar w:fldCharType="end"/>
      </w:r>
      <w:bookmarkEnd w:id="11851"/>
      <w:r w:rsidRPr="002342A7">
        <w:t xml:space="preserve"> – </w:t>
      </w:r>
      <w:r w:rsidRPr="002342A7">
        <w:rPr>
          <w:szCs w:val="24"/>
        </w:rPr>
        <w:t xml:space="preserve">Комплексный тип </w:t>
      </w:r>
      <w:r w:rsidRPr="002342A7">
        <w:rPr>
          <w:szCs w:val="24"/>
          <w:lang w:val="en-US"/>
        </w:rPr>
        <w:t>tns</w:t>
      </w:r>
      <w:r w:rsidRPr="002342A7">
        <w:rPr>
          <w:szCs w:val="24"/>
        </w:rPr>
        <w:t>:</w:t>
      </w:r>
      <w:r w:rsidRPr="00CD031A">
        <w:t>Reject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"/>
        <w:gridCol w:w="1724"/>
        <w:gridCol w:w="2060"/>
        <w:gridCol w:w="1223"/>
        <w:gridCol w:w="1984"/>
        <w:gridCol w:w="1843"/>
      </w:tblGrid>
      <w:tr w:rsidR="002C67EA" w:rsidRPr="003A3251" w14:paraId="1D69EA47" w14:textId="77777777" w:rsidTr="002C67EA">
        <w:trPr>
          <w:tblHeader/>
        </w:trPr>
        <w:tc>
          <w:tcPr>
            <w:tcW w:w="517" w:type="dxa"/>
            <w:vAlign w:val="center"/>
          </w:tcPr>
          <w:p w14:paraId="4C734A4F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№</w:t>
            </w:r>
          </w:p>
        </w:tc>
        <w:tc>
          <w:tcPr>
            <w:tcW w:w="1724" w:type="dxa"/>
            <w:vAlign w:val="center"/>
          </w:tcPr>
          <w:p w14:paraId="7DF684BF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Код параметра </w:t>
            </w:r>
          </w:p>
        </w:tc>
        <w:tc>
          <w:tcPr>
            <w:tcW w:w="2060" w:type="dxa"/>
            <w:vAlign w:val="center"/>
          </w:tcPr>
          <w:p w14:paraId="754FA199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Описание параметра </w:t>
            </w:r>
          </w:p>
        </w:tc>
        <w:tc>
          <w:tcPr>
            <w:tcW w:w="1223" w:type="dxa"/>
            <w:vAlign w:val="center"/>
          </w:tcPr>
          <w:p w14:paraId="0AF7617F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Обязательность </w:t>
            </w:r>
          </w:p>
        </w:tc>
        <w:tc>
          <w:tcPr>
            <w:tcW w:w="1984" w:type="dxa"/>
            <w:vAlign w:val="center"/>
          </w:tcPr>
          <w:p w14:paraId="4F6402CD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Способ заполнения/Тип </w:t>
            </w:r>
          </w:p>
        </w:tc>
        <w:tc>
          <w:tcPr>
            <w:tcW w:w="1843" w:type="dxa"/>
            <w:vAlign w:val="center"/>
          </w:tcPr>
          <w:p w14:paraId="4ACC5F1E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Комментарий </w:t>
            </w:r>
          </w:p>
        </w:tc>
      </w:tr>
      <w:tr w:rsidR="002C67EA" w:rsidRPr="003A3251" w14:paraId="787C2B7A" w14:textId="77777777" w:rsidTr="002C67EA">
        <w:tc>
          <w:tcPr>
            <w:tcW w:w="517" w:type="dxa"/>
            <w:vAlign w:val="center"/>
          </w:tcPr>
          <w:p w14:paraId="034D5A3F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1</w:t>
            </w:r>
          </w:p>
        </w:tc>
        <w:tc>
          <w:tcPr>
            <w:tcW w:w="1724" w:type="dxa"/>
          </w:tcPr>
          <w:p w14:paraId="498BDC0F" w14:textId="77777777" w:rsidR="002C67EA" w:rsidRPr="00486884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  <w:r w:rsidRPr="00486884">
              <w:rPr>
                <w:sz w:val="24"/>
                <w:szCs w:val="24"/>
              </w:rPr>
              <w:t>code</w:t>
            </w:r>
          </w:p>
        </w:tc>
        <w:tc>
          <w:tcPr>
            <w:tcW w:w="2060" w:type="dxa"/>
          </w:tcPr>
          <w:p w14:paraId="1585F5A2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Бизнес данные ответа на запрос</w:t>
            </w:r>
          </w:p>
        </w:tc>
        <w:tc>
          <w:tcPr>
            <w:tcW w:w="1223" w:type="dxa"/>
          </w:tcPr>
          <w:p w14:paraId="4F2D0B96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+</w:t>
            </w:r>
          </w:p>
        </w:tc>
        <w:tc>
          <w:tcPr>
            <w:tcW w:w="1984" w:type="dxa"/>
          </w:tcPr>
          <w:p w14:paraId="0E225B21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tns:RejectCode</w:t>
            </w:r>
          </w:p>
        </w:tc>
        <w:tc>
          <w:tcPr>
            <w:tcW w:w="1843" w:type="dxa"/>
          </w:tcPr>
          <w:p w14:paraId="570EA81A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Значения:</w:t>
            </w:r>
          </w:p>
          <w:p w14:paraId="6853C03D" w14:textId="77777777" w:rsidR="002C67EA" w:rsidRPr="00486884" w:rsidRDefault="002C67EA" w:rsidP="002C67EA">
            <w:pPr>
              <w:pStyle w:val="affff3"/>
              <w:numPr>
                <w:ilvl w:val="0"/>
                <w:numId w:val="106"/>
              </w:numPr>
              <w:ind w:left="235" w:hanging="23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ACCESS_DENIED</w:t>
            </w:r>
          </w:p>
          <w:p w14:paraId="7002D958" w14:textId="77777777" w:rsidR="002C67EA" w:rsidRPr="00486884" w:rsidRDefault="002C67EA" w:rsidP="002C67EA">
            <w:pPr>
              <w:pStyle w:val="affff3"/>
              <w:numPr>
                <w:ilvl w:val="0"/>
                <w:numId w:val="106"/>
              </w:numPr>
              <w:ind w:left="235" w:hanging="23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NO_DATA</w:t>
            </w:r>
          </w:p>
          <w:p w14:paraId="38590878" w14:textId="77777777" w:rsidR="002C67EA" w:rsidRPr="00486884" w:rsidRDefault="002C67EA" w:rsidP="002C67EA">
            <w:pPr>
              <w:pStyle w:val="affff3"/>
              <w:numPr>
                <w:ilvl w:val="0"/>
                <w:numId w:val="106"/>
              </w:numPr>
              <w:ind w:left="235" w:hanging="23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UNKNOWN_REQUEST_DESCRIPTION</w:t>
            </w:r>
          </w:p>
          <w:p w14:paraId="4AA6B50A" w14:textId="77777777" w:rsidR="002C67EA" w:rsidRPr="00486884" w:rsidRDefault="002C67EA" w:rsidP="002C67EA">
            <w:pPr>
              <w:pStyle w:val="affff3"/>
              <w:numPr>
                <w:ilvl w:val="0"/>
                <w:numId w:val="106"/>
              </w:numPr>
              <w:ind w:left="235" w:hanging="23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FAILURE</w:t>
            </w:r>
          </w:p>
        </w:tc>
      </w:tr>
      <w:tr w:rsidR="002C67EA" w:rsidRPr="003A3251" w14:paraId="7D1648DB" w14:textId="77777777" w:rsidTr="002C67EA">
        <w:tc>
          <w:tcPr>
            <w:tcW w:w="517" w:type="dxa"/>
            <w:vAlign w:val="center"/>
          </w:tcPr>
          <w:p w14:paraId="4E9CE845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2</w:t>
            </w:r>
          </w:p>
        </w:tc>
        <w:tc>
          <w:tcPr>
            <w:tcW w:w="1724" w:type="dxa"/>
          </w:tcPr>
          <w:p w14:paraId="74879021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description</w:t>
            </w:r>
          </w:p>
        </w:tc>
        <w:tc>
          <w:tcPr>
            <w:tcW w:w="2060" w:type="dxa"/>
          </w:tcPr>
          <w:p w14:paraId="0FB145DE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Отклонение запроса</w:t>
            </w:r>
          </w:p>
        </w:tc>
        <w:tc>
          <w:tcPr>
            <w:tcW w:w="1223" w:type="dxa"/>
          </w:tcPr>
          <w:p w14:paraId="1ED1FD23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+</w:t>
            </w:r>
          </w:p>
        </w:tc>
        <w:tc>
          <w:tcPr>
            <w:tcW w:w="1984" w:type="dxa"/>
          </w:tcPr>
          <w:p w14:paraId="78E8F6FC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xs:string</w:t>
            </w:r>
          </w:p>
        </w:tc>
        <w:tc>
          <w:tcPr>
            <w:tcW w:w="1843" w:type="dxa"/>
          </w:tcPr>
          <w:p w14:paraId="1C58287F" w14:textId="77777777" w:rsidR="002C67EA" w:rsidRPr="00486884" w:rsidRDefault="002C67EA" w:rsidP="002C67EA">
            <w:pPr>
              <w:pStyle w:val="affff3"/>
              <w:rPr>
                <w:sz w:val="24"/>
                <w:szCs w:val="24"/>
                <w:highlight w:val="yellow"/>
              </w:rPr>
            </w:pPr>
          </w:p>
        </w:tc>
      </w:tr>
    </w:tbl>
    <w:p w14:paraId="5AF5E6A7" w14:textId="446C0F7B" w:rsidR="002C67EA" w:rsidRPr="002342A7" w:rsidRDefault="002C67EA" w:rsidP="002C67EA">
      <w:pPr>
        <w:pStyle w:val="afff3"/>
        <w:keepNext/>
        <w:rPr>
          <w:szCs w:val="24"/>
        </w:rPr>
      </w:pPr>
      <w:bookmarkStart w:id="11852" w:name="_Ref25052727"/>
      <w:r>
        <w:t>Таблица</w:t>
      </w:r>
      <w:r w:rsidRPr="002342A7">
        <w:t xml:space="preserve"> </w:t>
      </w:r>
      <w:r>
        <w:fldChar w:fldCharType="begin"/>
      </w:r>
      <w:r w:rsidRPr="002342A7">
        <w:instrText xml:space="preserve"> </w:instrText>
      </w:r>
      <w:r w:rsidRPr="002342A7">
        <w:rPr>
          <w:lang w:val="en-US"/>
        </w:rPr>
        <w:instrText>SEQ</w:instrText>
      </w:r>
      <w:r w:rsidRPr="002342A7">
        <w:instrText xml:space="preserve"> </w:instrText>
      </w:r>
      <w:r>
        <w:instrText>Таблица</w:instrText>
      </w:r>
      <w:r w:rsidRPr="002342A7">
        <w:instrText xml:space="preserve"> \* </w:instrText>
      </w:r>
      <w:r w:rsidRPr="002342A7">
        <w:rPr>
          <w:lang w:val="en-US"/>
        </w:rPr>
        <w:instrText>ARABIC</w:instrText>
      </w:r>
      <w:r w:rsidRPr="002342A7">
        <w:instrText xml:space="preserve"> </w:instrText>
      </w:r>
      <w:r>
        <w:fldChar w:fldCharType="separate"/>
      </w:r>
      <w:r w:rsidR="00705892" w:rsidRPr="00092267">
        <w:rPr>
          <w:noProof/>
        </w:rPr>
        <w:t>43</w:t>
      </w:r>
      <w:r>
        <w:rPr>
          <w:noProof/>
        </w:rPr>
        <w:fldChar w:fldCharType="end"/>
      </w:r>
      <w:bookmarkEnd w:id="11852"/>
      <w:r w:rsidRPr="002342A7">
        <w:t xml:space="preserve"> – </w:t>
      </w:r>
      <w:r w:rsidRPr="002342A7">
        <w:rPr>
          <w:szCs w:val="24"/>
        </w:rPr>
        <w:t xml:space="preserve">Комплексный тип </w:t>
      </w:r>
      <w:r w:rsidRPr="002342A7">
        <w:rPr>
          <w:szCs w:val="24"/>
          <w:lang w:val="en-US"/>
        </w:rPr>
        <w:t>tns</w:t>
      </w:r>
      <w:r w:rsidRPr="002342A7">
        <w:rPr>
          <w:szCs w:val="24"/>
        </w:rPr>
        <w:t>:</w:t>
      </w:r>
      <w:r w:rsidRPr="00CD031A">
        <w:t>Status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"/>
        <w:gridCol w:w="1724"/>
        <w:gridCol w:w="2060"/>
        <w:gridCol w:w="1223"/>
        <w:gridCol w:w="1984"/>
        <w:gridCol w:w="1843"/>
      </w:tblGrid>
      <w:tr w:rsidR="002C67EA" w:rsidRPr="003A3251" w14:paraId="10139804" w14:textId="77777777" w:rsidTr="002C67EA">
        <w:trPr>
          <w:tblHeader/>
        </w:trPr>
        <w:tc>
          <w:tcPr>
            <w:tcW w:w="517" w:type="dxa"/>
            <w:vAlign w:val="center"/>
          </w:tcPr>
          <w:p w14:paraId="269E807E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№</w:t>
            </w:r>
          </w:p>
        </w:tc>
        <w:tc>
          <w:tcPr>
            <w:tcW w:w="1724" w:type="dxa"/>
            <w:vAlign w:val="center"/>
          </w:tcPr>
          <w:p w14:paraId="29B423DD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Код параметра </w:t>
            </w:r>
          </w:p>
        </w:tc>
        <w:tc>
          <w:tcPr>
            <w:tcW w:w="2060" w:type="dxa"/>
            <w:vAlign w:val="center"/>
          </w:tcPr>
          <w:p w14:paraId="7ED090B3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Описание параметра </w:t>
            </w:r>
          </w:p>
        </w:tc>
        <w:tc>
          <w:tcPr>
            <w:tcW w:w="1223" w:type="dxa"/>
            <w:vAlign w:val="center"/>
          </w:tcPr>
          <w:p w14:paraId="224C24CE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Обязательность </w:t>
            </w:r>
          </w:p>
        </w:tc>
        <w:tc>
          <w:tcPr>
            <w:tcW w:w="1984" w:type="dxa"/>
            <w:vAlign w:val="center"/>
          </w:tcPr>
          <w:p w14:paraId="5E2CBD63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Способ заполнения/Тип </w:t>
            </w:r>
          </w:p>
        </w:tc>
        <w:tc>
          <w:tcPr>
            <w:tcW w:w="1843" w:type="dxa"/>
            <w:vAlign w:val="center"/>
          </w:tcPr>
          <w:p w14:paraId="756A74E6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Комментарий </w:t>
            </w:r>
          </w:p>
        </w:tc>
      </w:tr>
      <w:tr w:rsidR="002C67EA" w:rsidRPr="003A3251" w14:paraId="7DA1CC51" w14:textId="77777777" w:rsidTr="002C67EA">
        <w:tc>
          <w:tcPr>
            <w:tcW w:w="517" w:type="dxa"/>
            <w:vAlign w:val="center"/>
          </w:tcPr>
          <w:p w14:paraId="5ABB79B0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1</w:t>
            </w:r>
          </w:p>
        </w:tc>
        <w:tc>
          <w:tcPr>
            <w:tcW w:w="1724" w:type="dxa"/>
          </w:tcPr>
          <w:p w14:paraId="65384388" w14:textId="77777777" w:rsidR="002C67EA" w:rsidRPr="00486884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  <w:r w:rsidRPr="00486884">
              <w:rPr>
                <w:sz w:val="24"/>
                <w:szCs w:val="24"/>
              </w:rPr>
              <w:t>code</w:t>
            </w:r>
          </w:p>
        </w:tc>
        <w:tc>
          <w:tcPr>
            <w:tcW w:w="2060" w:type="dxa"/>
          </w:tcPr>
          <w:p w14:paraId="3A839624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6C08D9">
              <w:rPr>
                <w:sz w:val="24"/>
                <w:szCs w:val="24"/>
              </w:rPr>
              <w:t>Код статуса запроса</w:t>
            </w:r>
          </w:p>
        </w:tc>
        <w:tc>
          <w:tcPr>
            <w:tcW w:w="1223" w:type="dxa"/>
          </w:tcPr>
          <w:p w14:paraId="6523C5D5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984" w:type="dxa"/>
          </w:tcPr>
          <w:p w14:paraId="286965A8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2342A7">
              <w:rPr>
                <w:sz w:val="24"/>
                <w:szCs w:val="24"/>
              </w:rPr>
              <w:t>xs:string</w:t>
            </w:r>
          </w:p>
        </w:tc>
        <w:tc>
          <w:tcPr>
            <w:tcW w:w="1843" w:type="dxa"/>
          </w:tcPr>
          <w:p w14:paraId="6E6D995F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</w:p>
        </w:tc>
      </w:tr>
      <w:tr w:rsidR="002C67EA" w:rsidRPr="003A3251" w14:paraId="7018DB6B" w14:textId="77777777" w:rsidTr="002C67EA">
        <w:tc>
          <w:tcPr>
            <w:tcW w:w="517" w:type="dxa"/>
            <w:vAlign w:val="center"/>
          </w:tcPr>
          <w:p w14:paraId="4328348A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2</w:t>
            </w:r>
          </w:p>
        </w:tc>
        <w:tc>
          <w:tcPr>
            <w:tcW w:w="1724" w:type="dxa"/>
          </w:tcPr>
          <w:p w14:paraId="7874685F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description</w:t>
            </w:r>
          </w:p>
        </w:tc>
        <w:tc>
          <w:tcPr>
            <w:tcW w:w="2060" w:type="dxa"/>
          </w:tcPr>
          <w:p w14:paraId="24D50757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Описание</w:t>
            </w:r>
            <w:r w:rsidRPr="006C08D9">
              <w:rPr>
                <w:sz w:val="24"/>
                <w:szCs w:val="24"/>
              </w:rPr>
              <w:t xml:space="preserve"> статуса запроса</w:t>
            </w:r>
          </w:p>
        </w:tc>
        <w:tc>
          <w:tcPr>
            <w:tcW w:w="1223" w:type="dxa"/>
          </w:tcPr>
          <w:p w14:paraId="1B874DC7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+</w:t>
            </w:r>
          </w:p>
        </w:tc>
        <w:tc>
          <w:tcPr>
            <w:tcW w:w="1984" w:type="dxa"/>
          </w:tcPr>
          <w:p w14:paraId="30BF9579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xs:string</w:t>
            </w:r>
          </w:p>
        </w:tc>
        <w:tc>
          <w:tcPr>
            <w:tcW w:w="1843" w:type="dxa"/>
          </w:tcPr>
          <w:p w14:paraId="40D6160E" w14:textId="77777777" w:rsidR="002C67EA" w:rsidRPr="00486884" w:rsidRDefault="002C67EA" w:rsidP="002C67EA">
            <w:pPr>
              <w:pStyle w:val="affff3"/>
              <w:rPr>
                <w:sz w:val="24"/>
                <w:szCs w:val="24"/>
                <w:highlight w:val="yellow"/>
              </w:rPr>
            </w:pPr>
          </w:p>
        </w:tc>
      </w:tr>
      <w:tr w:rsidR="002C67EA" w:rsidRPr="003A3251" w14:paraId="39F1C396" w14:textId="77777777" w:rsidTr="002C67EA">
        <w:tc>
          <w:tcPr>
            <w:tcW w:w="517" w:type="dxa"/>
            <w:vAlign w:val="center"/>
          </w:tcPr>
          <w:p w14:paraId="04A68AE4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3</w:t>
            </w:r>
          </w:p>
        </w:tc>
        <w:tc>
          <w:tcPr>
            <w:tcW w:w="1724" w:type="dxa"/>
          </w:tcPr>
          <w:p w14:paraId="042AF96A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parameter</w:t>
            </w:r>
          </w:p>
        </w:tc>
        <w:tc>
          <w:tcPr>
            <w:tcW w:w="2060" w:type="dxa"/>
          </w:tcPr>
          <w:p w14:paraId="7FAF0DE7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Список дополнительных параметров к статусу</w:t>
            </w:r>
          </w:p>
        </w:tc>
        <w:tc>
          <w:tcPr>
            <w:tcW w:w="1223" w:type="dxa"/>
          </w:tcPr>
          <w:p w14:paraId="79B5522C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14:paraId="3C1E5A8B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xs:complexType</w:t>
            </w:r>
          </w:p>
        </w:tc>
        <w:tc>
          <w:tcPr>
            <w:tcW w:w="1843" w:type="dxa"/>
          </w:tcPr>
          <w:p w14:paraId="73846A5F" w14:textId="77777777" w:rsidR="002C67EA" w:rsidRPr="00486884" w:rsidRDefault="002C67EA" w:rsidP="002C67EA">
            <w:pPr>
              <w:pStyle w:val="affff3"/>
              <w:rPr>
                <w:sz w:val="24"/>
                <w:szCs w:val="24"/>
                <w:highlight w:val="yellow"/>
              </w:rPr>
            </w:pPr>
          </w:p>
        </w:tc>
      </w:tr>
      <w:tr w:rsidR="002C67EA" w:rsidRPr="003A3251" w14:paraId="6E1A336B" w14:textId="77777777" w:rsidTr="002C67EA">
        <w:tc>
          <w:tcPr>
            <w:tcW w:w="517" w:type="dxa"/>
            <w:vAlign w:val="center"/>
          </w:tcPr>
          <w:p w14:paraId="0AE91BC0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3.1</w:t>
            </w:r>
          </w:p>
        </w:tc>
        <w:tc>
          <w:tcPr>
            <w:tcW w:w="1724" w:type="dxa"/>
          </w:tcPr>
          <w:p w14:paraId="2BDA4874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key</w:t>
            </w:r>
          </w:p>
        </w:tc>
        <w:tc>
          <w:tcPr>
            <w:tcW w:w="2060" w:type="dxa"/>
          </w:tcPr>
          <w:p w14:paraId="701A4A5A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Ключ дополнительного параметра</w:t>
            </w:r>
          </w:p>
        </w:tc>
        <w:tc>
          <w:tcPr>
            <w:tcW w:w="1223" w:type="dxa"/>
          </w:tcPr>
          <w:p w14:paraId="3BA35216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+</w:t>
            </w:r>
          </w:p>
        </w:tc>
        <w:tc>
          <w:tcPr>
            <w:tcW w:w="1984" w:type="dxa"/>
          </w:tcPr>
          <w:p w14:paraId="0390E558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xs:string</w:t>
            </w:r>
          </w:p>
        </w:tc>
        <w:tc>
          <w:tcPr>
            <w:tcW w:w="1843" w:type="dxa"/>
          </w:tcPr>
          <w:p w14:paraId="68BB2227" w14:textId="77777777" w:rsidR="002C67EA" w:rsidRPr="00486884" w:rsidRDefault="002C67EA" w:rsidP="002C67EA">
            <w:pPr>
              <w:pStyle w:val="affff3"/>
              <w:rPr>
                <w:sz w:val="24"/>
                <w:szCs w:val="24"/>
                <w:highlight w:val="yellow"/>
              </w:rPr>
            </w:pPr>
          </w:p>
        </w:tc>
      </w:tr>
      <w:tr w:rsidR="002C67EA" w:rsidRPr="003A3251" w14:paraId="7F9DEC7D" w14:textId="77777777" w:rsidTr="002C67EA">
        <w:tc>
          <w:tcPr>
            <w:tcW w:w="517" w:type="dxa"/>
            <w:vAlign w:val="center"/>
          </w:tcPr>
          <w:p w14:paraId="7E33765F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3.2</w:t>
            </w:r>
          </w:p>
        </w:tc>
        <w:tc>
          <w:tcPr>
            <w:tcW w:w="1724" w:type="dxa"/>
          </w:tcPr>
          <w:p w14:paraId="175106F0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value</w:t>
            </w:r>
          </w:p>
        </w:tc>
        <w:tc>
          <w:tcPr>
            <w:tcW w:w="2060" w:type="dxa"/>
          </w:tcPr>
          <w:p w14:paraId="1A83D25F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Значение дополнительного параметра</w:t>
            </w:r>
          </w:p>
        </w:tc>
        <w:tc>
          <w:tcPr>
            <w:tcW w:w="1223" w:type="dxa"/>
          </w:tcPr>
          <w:p w14:paraId="4E2A4E4B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+</w:t>
            </w:r>
          </w:p>
        </w:tc>
        <w:tc>
          <w:tcPr>
            <w:tcW w:w="1984" w:type="dxa"/>
          </w:tcPr>
          <w:p w14:paraId="480A6D89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xs:string</w:t>
            </w:r>
          </w:p>
        </w:tc>
        <w:tc>
          <w:tcPr>
            <w:tcW w:w="1843" w:type="dxa"/>
          </w:tcPr>
          <w:p w14:paraId="5318F5E3" w14:textId="77777777" w:rsidR="002C67EA" w:rsidRPr="00486884" w:rsidRDefault="002C67EA" w:rsidP="002C67EA">
            <w:pPr>
              <w:pStyle w:val="affff3"/>
              <w:rPr>
                <w:sz w:val="24"/>
                <w:szCs w:val="24"/>
                <w:highlight w:val="yellow"/>
              </w:rPr>
            </w:pPr>
          </w:p>
        </w:tc>
      </w:tr>
    </w:tbl>
    <w:p w14:paraId="68866E3F" w14:textId="78E512E0" w:rsidR="002C67EA" w:rsidRPr="00F11CDD" w:rsidRDefault="002C67EA" w:rsidP="002C67EA">
      <w:pPr>
        <w:pStyle w:val="afff3"/>
        <w:keepNext/>
      </w:pPr>
      <w:bookmarkStart w:id="11853" w:name="_Ref25051657"/>
      <w:bookmarkStart w:id="11854" w:name="_Ref25098849"/>
      <w:r>
        <w:t>Таблица</w:t>
      </w:r>
      <w:r w:rsidRPr="002342A7">
        <w:t xml:space="preserve"> </w:t>
      </w:r>
      <w:r>
        <w:fldChar w:fldCharType="begin"/>
      </w:r>
      <w:r w:rsidRPr="002342A7">
        <w:instrText xml:space="preserve"> </w:instrText>
      </w:r>
      <w:r w:rsidRPr="002342A7">
        <w:rPr>
          <w:lang w:val="en-US"/>
        </w:rPr>
        <w:instrText>SEQ</w:instrText>
      </w:r>
      <w:r w:rsidRPr="002342A7">
        <w:instrText xml:space="preserve"> </w:instrText>
      </w:r>
      <w:r>
        <w:instrText>Таблица</w:instrText>
      </w:r>
      <w:r w:rsidRPr="002342A7">
        <w:instrText xml:space="preserve"> \* </w:instrText>
      </w:r>
      <w:r w:rsidRPr="002342A7">
        <w:rPr>
          <w:lang w:val="en-US"/>
        </w:rPr>
        <w:instrText>ARABIC</w:instrText>
      </w:r>
      <w:r w:rsidRPr="002342A7">
        <w:instrText xml:space="preserve"> </w:instrText>
      </w:r>
      <w:r>
        <w:fldChar w:fldCharType="separate"/>
      </w:r>
      <w:r w:rsidR="00705892" w:rsidRPr="00092267">
        <w:rPr>
          <w:noProof/>
        </w:rPr>
        <w:t>44</w:t>
      </w:r>
      <w:r>
        <w:rPr>
          <w:noProof/>
        </w:rPr>
        <w:fldChar w:fldCharType="end"/>
      </w:r>
      <w:bookmarkEnd w:id="11853"/>
      <w:r w:rsidRPr="002342A7">
        <w:t xml:space="preserve"> – </w:t>
      </w:r>
      <w:r w:rsidRPr="00EC5A4A">
        <w:rPr>
          <w:szCs w:val="24"/>
        </w:rPr>
        <w:t>Комплексны</w:t>
      </w:r>
      <w:r w:rsidRPr="00B03090">
        <w:rPr>
          <w:szCs w:val="24"/>
        </w:rPr>
        <w:t xml:space="preserve">й тип </w:t>
      </w:r>
      <w:r w:rsidRPr="00486884">
        <w:rPr>
          <w:szCs w:val="24"/>
          <w:lang w:val="en-US"/>
        </w:rPr>
        <w:t>tns</w:t>
      </w:r>
      <w:r w:rsidRPr="00486884">
        <w:rPr>
          <w:szCs w:val="24"/>
        </w:rPr>
        <w:t>:</w:t>
      </w:r>
      <w:r w:rsidRPr="00486884">
        <w:rPr>
          <w:szCs w:val="24"/>
          <w:lang w:val="en-US"/>
        </w:rPr>
        <w:t>StatusMessage</w:t>
      </w:r>
      <w:bookmarkEnd w:id="11854"/>
      <w:r w:rsidRPr="00486884">
        <w:rPr>
          <w:sz w:val="22"/>
          <w:szCs w:val="22"/>
        </w:rPr>
        <w:t xml:space="preserve"> </w:t>
      </w:r>
      <w:r w:rsidRPr="00486884">
        <w:rPr>
          <w:sz w:val="22"/>
          <w:szCs w:val="22"/>
          <w:highlight w:val="yellow"/>
        </w:rPr>
        <w:t xml:space="preserve"> 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"/>
        <w:gridCol w:w="1724"/>
        <w:gridCol w:w="2060"/>
        <w:gridCol w:w="1223"/>
        <w:gridCol w:w="1984"/>
        <w:gridCol w:w="1843"/>
      </w:tblGrid>
      <w:tr w:rsidR="002C67EA" w:rsidRPr="003A3251" w14:paraId="2EE38135" w14:textId="77777777" w:rsidTr="002C67EA">
        <w:trPr>
          <w:tblHeader/>
        </w:trPr>
        <w:tc>
          <w:tcPr>
            <w:tcW w:w="517" w:type="dxa"/>
            <w:vAlign w:val="center"/>
          </w:tcPr>
          <w:p w14:paraId="08404407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№</w:t>
            </w:r>
          </w:p>
        </w:tc>
        <w:tc>
          <w:tcPr>
            <w:tcW w:w="1724" w:type="dxa"/>
            <w:vAlign w:val="center"/>
          </w:tcPr>
          <w:p w14:paraId="247E6B8E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Код параметра </w:t>
            </w:r>
          </w:p>
        </w:tc>
        <w:tc>
          <w:tcPr>
            <w:tcW w:w="2060" w:type="dxa"/>
            <w:vAlign w:val="center"/>
          </w:tcPr>
          <w:p w14:paraId="20F0E41B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Описание параметра </w:t>
            </w:r>
          </w:p>
        </w:tc>
        <w:tc>
          <w:tcPr>
            <w:tcW w:w="1223" w:type="dxa"/>
            <w:vAlign w:val="center"/>
          </w:tcPr>
          <w:p w14:paraId="546B9827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Обязательность </w:t>
            </w:r>
          </w:p>
        </w:tc>
        <w:tc>
          <w:tcPr>
            <w:tcW w:w="1984" w:type="dxa"/>
            <w:vAlign w:val="center"/>
          </w:tcPr>
          <w:p w14:paraId="3EB900C9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Способ заполнения/Тип </w:t>
            </w:r>
          </w:p>
        </w:tc>
        <w:tc>
          <w:tcPr>
            <w:tcW w:w="1843" w:type="dxa"/>
            <w:vAlign w:val="center"/>
          </w:tcPr>
          <w:p w14:paraId="5A5FF915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Комментарий </w:t>
            </w:r>
          </w:p>
        </w:tc>
      </w:tr>
      <w:tr w:rsidR="002C67EA" w:rsidRPr="003A3251" w14:paraId="2FF2982E" w14:textId="77777777" w:rsidTr="002C67EA">
        <w:tc>
          <w:tcPr>
            <w:tcW w:w="517" w:type="dxa"/>
            <w:vAlign w:val="center"/>
          </w:tcPr>
          <w:p w14:paraId="68E09B47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1</w:t>
            </w:r>
          </w:p>
        </w:tc>
        <w:tc>
          <w:tcPr>
            <w:tcW w:w="1724" w:type="dxa"/>
          </w:tcPr>
          <w:p w14:paraId="0BB1E882" w14:textId="77777777" w:rsidR="002C67EA" w:rsidRPr="00486884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  <w:r w:rsidRPr="00486884">
              <w:rPr>
                <w:sz w:val="24"/>
                <w:szCs w:val="24"/>
              </w:rPr>
              <w:t>messageType</w:t>
            </w:r>
          </w:p>
        </w:tc>
        <w:tc>
          <w:tcPr>
            <w:tcW w:w="2060" w:type="dxa"/>
          </w:tcPr>
          <w:p w14:paraId="4331846A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Тип сообщения</w:t>
            </w:r>
          </w:p>
        </w:tc>
        <w:tc>
          <w:tcPr>
            <w:tcW w:w="1223" w:type="dxa"/>
          </w:tcPr>
          <w:p w14:paraId="5DB1B165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14:paraId="04EF5632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xs:string</w:t>
            </w:r>
          </w:p>
        </w:tc>
        <w:tc>
          <w:tcPr>
            <w:tcW w:w="1843" w:type="dxa"/>
          </w:tcPr>
          <w:p w14:paraId="6CCA8238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</w:p>
        </w:tc>
      </w:tr>
      <w:tr w:rsidR="002C67EA" w:rsidRPr="003A3251" w14:paraId="63BC589B" w14:textId="77777777" w:rsidTr="002C67EA">
        <w:tc>
          <w:tcPr>
            <w:tcW w:w="517" w:type="dxa"/>
            <w:vAlign w:val="center"/>
          </w:tcPr>
          <w:p w14:paraId="08C4DDAD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2</w:t>
            </w:r>
          </w:p>
        </w:tc>
        <w:tc>
          <w:tcPr>
            <w:tcW w:w="1724" w:type="dxa"/>
          </w:tcPr>
          <w:p w14:paraId="0378FBD6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statusMetadata</w:t>
            </w:r>
          </w:p>
        </w:tc>
        <w:tc>
          <w:tcPr>
            <w:tcW w:w="2060" w:type="dxa"/>
          </w:tcPr>
          <w:p w14:paraId="5361E6E1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Метаданные статусного сообщения</w:t>
            </w:r>
          </w:p>
        </w:tc>
        <w:tc>
          <w:tcPr>
            <w:tcW w:w="1223" w:type="dxa"/>
          </w:tcPr>
          <w:p w14:paraId="6DE33108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+</w:t>
            </w:r>
          </w:p>
        </w:tc>
        <w:tc>
          <w:tcPr>
            <w:tcW w:w="1984" w:type="dxa"/>
          </w:tcPr>
          <w:p w14:paraId="3FDD044E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tns:StatusMetadataType</w:t>
            </w:r>
          </w:p>
        </w:tc>
        <w:tc>
          <w:tcPr>
            <w:tcW w:w="1843" w:type="dxa"/>
          </w:tcPr>
          <w:p w14:paraId="1CFAFCAE" w14:textId="3F45E988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См. </w:t>
            </w:r>
            <w:r w:rsidRPr="00486884">
              <w:rPr>
                <w:sz w:val="24"/>
                <w:szCs w:val="24"/>
              </w:rPr>
              <w:fldChar w:fldCharType="begin"/>
            </w:r>
            <w:r w:rsidRPr="00486884">
              <w:rPr>
                <w:sz w:val="24"/>
                <w:szCs w:val="24"/>
              </w:rPr>
              <w:instrText xml:space="preserve"> REF _Ref25056206 \h  \* MERGEFORMAT </w:instrText>
            </w:r>
            <w:r w:rsidRPr="00486884">
              <w:rPr>
                <w:sz w:val="24"/>
                <w:szCs w:val="24"/>
              </w:rPr>
            </w:r>
            <w:r w:rsidRPr="00486884">
              <w:rPr>
                <w:sz w:val="24"/>
                <w:szCs w:val="24"/>
              </w:rPr>
              <w:fldChar w:fldCharType="separate"/>
            </w:r>
            <w:r w:rsidR="00705892" w:rsidRPr="00635165">
              <w:rPr>
                <w:sz w:val="24"/>
                <w:szCs w:val="24"/>
              </w:rPr>
              <w:t>Таблица 45</w:t>
            </w:r>
            <w:r w:rsidRPr="00486884">
              <w:rPr>
                <w:sz w:val="24"/>
                <w:szCs w:val="24"/>
              </w:rPr>
              <w:fldChar w:fldCharType="end"/>
            </w:r>
          </w:p>
        </w:tc>
      </w:tr>
      <w:tr w:rsidR="002C67EA" w:rsidRPr="003A3251" w14:paraId="048F4E2D" w14:textId="77777777" w:rsidTr="002C67EA">
        <w:tc>
          <w:tcPr>
            <w:tcW w:w="517" w:type="dxa"/>
            <w:vAlign w:val="center"/>
          </w:tcPr>
          <w:p w14:paraId="4BA01164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3</w:t>
            </w:r>
          </w:p>
        </w:tc>
        <w:tc>
          <w:tcPr>
            <w:tcW w:w="1724" w:type="dxa"/>
          </w:tcPr>
          <w:p w14:paraId="56C8166C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status</w:t>
            </w:r>
          </w:p>
        </w:tc>
        <w:tc>
          <w:tcPr>
            <w:tcW w:w="2060" w:type="dxa"/>
          </w:tcPr>
          <w:p w14:paraId="5511190E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Тип статусного </w:t>
            </w:r>
            <w:r w:rsidRPr="00486884">
              <w:rPr>
                <w:sz w:val="24"/>
                <w:szCs w:val="24"/>
              </w:rPr>
              <w:lastRenderedPageBreak/>
              <w:t>сообщения</w:t>
            </w:r>
          </w:p>
        </w:tc>
        <w:tc>
          <w:tcPr>
            <w:tcW w:w="1223" w:type="dxa"/>
          </w:tcPr>
          <w:p w14:paraId="0BFB168A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lastRenderedPageBreak/>
              <w:t>+</w:t>
            </w:r>
          </w:p>
        </w:tc>
        <w:tc>
          <w:tcPr>
            <w:tcW w:w="1984" w:type="dxa"/>
          </w:tcPr>
          <w:p w14:paraId="3A9C678D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tns:StatusMessag</w:t>
            </w:r>
            <w:r w:rsidRPr="00486884">
              <w:rPr>
                <w:sz w:val="24"/>
                <w:szCs w:val="24"/>
              </w:rPr>
              <w:lastRenderedPageBreak/>
              <w:t>eCategory</w:t>
            </w:r>
          </w:p>
        </w:tc>
        <w:tc>
          <w:tcPr>
            <w:tcW w:w="1843" w:type="dxa"/>
          </w:tcPr>
          <w:p w14:paraId="1D3D67A3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lastRenderedPageBreak/>
              <w:t>Значения:</w:t>
            </w:r>
          </w:p>
          <w:p w14:paraId="57BDA2C4" w14:textId="77777777" w:rsidR="002C67EA" w:rsidRPr="00486884" w:rsidRDefault="002C67EA" w:rsidP="002C67EA">
            <w:pPr>
              <w:pStyle w:val="affff3"/>
              <w:numPr>
                <w:ilvl w:val="0"/>
                <w:numId w:val="106"/>
              </w:numPr>
              <w:ind w:left="235" w:hanging="23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lastRenderedPageBreak/>
              <w:t>OTHER</w:t>
            </w:r>
          </w:p>
          <w:p w14:paraId="211A2F24" w14:textId="77777777" w:rsidR="002C67EA" w:rsidRPr="00486884" w:rsidRDefault="002C67EA" w:rsidP="002C67EA">
            <w:pPr>
              <w:pStyle w:val="affff3"/>
              <w:numPr>
                <w:ilvl w:val="0"/>
                <w:numId w:val="106"/>
              </w:numPr>
              <w:ind w:left="235" w:hanging="23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ERROR</w:t>
            </w:r>
          </w:p>
        </w:tc>
      </w:tr>
      <w:tr w:rsidR="002C67EA" w:rsidRPr="003A3251" w14:paraId="6369A487" w14:textId="77777777" w:rsidTr="002C67EA">
        <w:tc>
          <w:tcPr>
            <w:tcW w:w="517" w:type="dxa"/>
            <w:vAlign w:val="center"/>
          </w:tcPr>
          <w:p w14:paraId="08B6BC83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724" w:type="dxa"/>
          </w:tcPr>
          <w:p w14:paraId="656AAEDA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details</w:t>
            </w:r>
          </w:p>
        </w:tc>
        <w:tc>
          <w:tcPr>
            <w:tcW w:w="2060" w:type="dxa"/>
          </w:tcPr>
          <w:p w14:paraId="48C2C30D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Описание статуса</w:t>
            </w:r>
          </w:p>
        </w:tc>
        <w:tc>
          <w:tcPr>
            <w:tcW w:w="1223" w:type="dxa"/>
          </w:tcPr>
          <w:p w14:paraId="72C1AC1A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14:paraId="0AF44E3F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xs:string</w:t>
            </w:r>
          </w:p>
        </w:tc>
        <w:tc>
          <w:tcPr>
            <w:tcW w:w="1843" w:type="dxa"/>
          </w:tcPr>
          <w:p w14:paraId="596A7078" w14:textId="77777777" w:rsidR="002C67EA" w:rsidRPr="00486884" w:rsidRDefault="002C67EA" w:rsidP="002C67EA">
            <w:pPr>
              <w:pStyle w:val="affff3"/>
              <w:rPr>
                <w:sz w:val="24"/>
                <w:szCs w:val="24"/>
                <w:highlight w:val="yellow"/>
              </w:rPr>
            </w:pPr>
          </w:p>
        </w:tc>
      </w:tr>
      <w:tr w:rsidR="002C67EA" w:rsidRPr="003A3251" w14:paraId="3EAEB399" w14:textId="77777777" w:rsidTr="002C67EA">
        <w:tc>
          <w:tcPr>
            <w:tcW w:w="517" w:type="dxa"/>
            <w:vAlign w:val="center"/>
          </w:tcPr>
          <w:p w14:paraId="66D9AF53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5</w:t>
            </w:r>
          </w:p>
        </w:tc>
        <w:tc>
          <w:tcPr>
            <w:tcW w:w="1724" w:type="dxa"/>
          </w:tcPr>
          <w:p w14:paraId="4827ECA7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timestamp</w:t>
            </w:r>
          </w:p>
        </w:tc>
        <w:tc>
          <w:tcPr>
            <w:tcW w:w="2060" w:type="dxa"/>
          </w:tcPr>
          <w:p w14:paraId="3EAE92EB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Метка времени формирования статуса</w:t>
            </w:r>
          </w:p>
        </w:tc>
        <w:tc>
          <w:tcPr>
            <w:tcW w:w="1223" w:type="dxa"/>
          </w:tcPr>
          <w:p w14:paraId="4A470974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14:paraId="224276F1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xs:dateTime</w:t>
            </w:r>
          </w:p>
        </w:tc>
        <w:tc>
          <w:tcPr>
            <w:tcW w:w="1843" w:type="dxa"/>
          </w:tcPr>
          <w:p w14:paraId="6AD9C02F" w14:textId="77777777" w:rsidR="002C67EA" w:rsidRPr="00486884" w:rsidRDefault="002C67EA" w:rsidP="002C67EA">
            <w:pPr>
              <w:pStyle w:val="affff3"/>
              <w:rPr>
                <w:sz w:val="24"/>
                <w:szCs w:val="24"/>
                <w:highlight w:val="yellow"/>
              </w:rPr>
            </w:pPr>
          </w:p>
        </w:tc>
      </w:tr>
    </w:tbl>
    <w:p w14:paraId="4F2CDD68" w14:textId="6923314A" w:rsidR="002C67EA" w:rsidRPr="002342A7" w:rsidRDefault="002C67EA" w:rsidP="002C67EA">
      <w:pPr>
        <w:pStyle w:val="afff3"/>
        <w:keepNext/>
      </w:pPr>
      <w:bookmarkStart w:id="11855" w:name="_Ref25056206"/>
      <w:r>
        <w:t>Таблица</w:t>
      </w:r>
      <w:r w:rsidRPr="002342A7">
        <w:t xml:space="preserve"> </w:t>
      </w:r>
      <w:r>
        <w:fldChar w:fldCharType="begin"/>
      </w:r>
      <w:r w:rsidRPr="002342A7">
        <w:instrText xml:space="preserve"> </w:instrText>
      </w:r>
      <w:r w:rsidRPr="002342A7">
        <w:rPr>
          <w:lang w:val="en-US"/>
        </w:rPr>
        <w:instrText>SEQ</w:instrText>
      </w:r>
      <w:r w:rsidRPr="002342A7">
        <w:instrText xml:space="preserve"> </w:instrText>
      </w:r>
      <w:r>
        <w:instrText>Таблица</w:instrText>
      </w:r>
      <w:r w:rsidRPr="002342A7">
        <w:instrText xml:space="preserve"> \* </w:instrText>
      </w:r>
      <w:r w:rsidRPr="002342A7">
        <w:rPr>
          <w:lang w:val="en-US"/>
        </w:rPr>
        <w:instrText>ARABIC</w:instrText>
      </w:r>
      <w:r w:rsidRPr="002342A7">
        <w:instrText xml:space="preserve"> </w:instrText>
      </w:r>
      <w:r>
        <w:fldChar w:fldCharType="separate"/>
      </w:r>
      <w:r w:rsidR="00705892" w:rsidRPr="00092267">
        <w:rPr>
          <w:noProof/>
        </w:rPr>
        <w:t>45</w:t>
      </w:r>
      <w:r>
        <w:rPr>
          <w:noProof/>
        </w:rPr>
        <w:fldChar w:fldCharType="end"/>
      </w:r>
      <w:bookmarkEnd w:id="11855"/>
      <w:r w:rsidRPr="002342A7">
        <w:t xml:space="preserve"> – </w:t>
      </w:r>
      <w:r w:rsidRPr="002342A7">
        <w:rPr>
          <w:szCs w:val="24"/>
        </w:rPr>
        <w:t xml:space="preserve">Комплексный тип </w:t>
      </w:r>
      <w:r w:rsidRPr="002342A7">
        <w:rPr>
          <w:szCs w:val="24"/>
          <w:lang w:val="en-US"/>
        </w:rPr>
        <w:t>tns</w:t>
      </w:r>
      <w:r w:rsidRPr="002342A7">
        <w:rPr>
          <w:szCs w:val="24"/>
        </w:rPr>
        <w:t>:</w:t>
      </w:r>
      <w:r w:rsidRPr="00F276D5">
        <w:t>StatusMetadataType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"/>
        <w:gridCol w:w="1724"/>
        <w:gridCol w:w="2060"/>
        <w:gridCol w:w="1223"/>
        <w:gridCol w:w="1984"/>
        <w:gridCol w:w="1843"/>
      </w:tblGrid>
      <w:tr w:rsidR="002C67EA" w:rsidRPr="003A3251" w14:paraId="528F88E3" w14:textId="77777777" w:rsidTr="002C67EA">
        <w:trPr>
          <w:tblHeader/>
        </w:trPr>
        <w:tc>
          <w:tcPr>
            <w:tcW w:w="517" w:type="dxa"/>
            <w:vAlign w:val="center"/>
          </w:tcPr>
          <w:p w14:paraId="0736BD0B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№</w:t>
            </w:r>
          </w:p>
        </w:tc>
        <w:tc>
          <w:tcPr>
            <w:tcW w:w="1724" w:type="dxa"/>
            <w:vAlign w:val="center"/>
          </w:tcPr>
          <w:p w14:paraId="59FF15CD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Код параметра </w:t>
            </w:r>
          </w:p>
        </w:tc>
        <w:tc>
          <w:tcPr>
            <w:tcW w:w="2060" w:type="dxa"/>
            <w:vAlign w:val="center"/>
          </w:tcPr>
          <w:p w14:paraId="29F44C44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Описание параметра </w:t>
            </w:r>
          </w:p>
        </w:tc>
        <w:tc>
          <w:tcPr>
            <w:tcW w:w="1223" w:type="dxa"/>
            <w:vAlign w:val="center"/>
          </w:tcPr>
          <w:p w14:paraId="1C1E8AAC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Обязательность </w:t>
            </w:r>
          </w:p>
        </w:tc>
        <w:tc>
          <w:tcPr>
            <w:tcW w:w="1984" w:type="dxa"/>
            <w:vAlign w:val="center"/>
          </w:tcPr>
          <w:p w14:paraId="5ABAA447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Способ заполнения/Тип </w:t>
            </w:r>
          </w:p>
        </w:tc>
        <w:tc>
          <w:tcPr>
            <w:tcW w:w="1843" w:type="dxa"/>
            <w:vAlign w:val="center"/>
          </w:tcPr>
          <w:p w14:paraId="453D0FAF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Комментарий </w:t>
            </w:r>
          </w:p>
        </w:tc>
      </w:tr>
      <w:tr w:rsidR="002C67EA" w:rsidRPr="003A3251" w14:paraId="46363490" w14:textId="77777777" w:rsidTr="002C67EA">
        <w:tc>
          <w:tcPr>
            <w:tcW w:w="517" w:type="dxa"/>
            <w:vAlign w:val="center"/>
          </w:tcPr>
          <w:p w14:paraId="67833DE9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1</w:t>
            </w:r>
          </w:p>
        </w:tc>
        <w:tc>
          <w:tcPr>
            <w:tcW w:w="1724" w:type="dxa"/>
          </w:tcPr>
          <w:p w14:paraId="30EAFE7E" w14:textId="77777777" w:rsidR="002C67EA" w:rsidRPr="00486884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  <w:r w:rsidRPr="00486884">
              <w:rPr>
                <w:sz w:val="24"/>
                <w:szCs w:val="24"/>
              </w:rPr>
              <w:t>clientId</w:t>
            </w:r>
          </w:p>
        </w:tc>
        <w:tc>
          <w:tcPr>
            <w:tcW w:w="2060" w:type="dxa"/>
          </w:tcPr>
          <w:p w14:paraId="4232025D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Клиентский идентификатор сообщения (ответа на запрос) в виде уникальной произвольной последовательности цифр и/или латинских букв</w:t>
            </w:r>
          </w:p>
        </w:tc>
        <w:tc>
          <w:tcPr>
            <w:tcW w:w="1223" w:type="dxa"/>
          </w:tcPr>
          <w:p w14:paraId="1391746B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+</w:t>
            </w:r>
          </w:p>
        </w:tc>
        <w:tc>
          <w:tcPr>
            <w:tcW w:w="1984" w:type="dxa"/>
          </w:tcPr>
          <w:p w14:paraId="4E2BDD0D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xs:string</w:t>
            </w:r>
          </w:p>
        </w:tc>
        <w:tc>
          <w:tcPr>
            <w:tcW w:w="1843" w:type="dxa"/>
          </w:tcPr>
          <w:p w14:paraId="03CC0DB3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</w:p>
        </w:tc>
      </w:tr>
      <w:tr w:rsidR="002C67EA" w:rsidRPr="003A3251" w14:paraId="748B9336" w14:textId="77777777" w:rsidTr="002C67EA">
        <w:tc>
          <w:tcPr>
            <w:tcW w:w="517" w:type="dxa"/>
            <w:vAlign w:val="center"/>
          </w:tcPr>
          <w:p w14:paraId="288B5C6B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2</w:t>
            </w:r>
          </w:p>
        </w:tc>
        <w:tc>
          <w:tcPr>
            <w:tcW w:w="1724" w:type="dxa"/>
          </w:tcPr>
          <w:p w14:paraId="05654220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originalClientId</w:t>
            </w:r>
          </w:p>
        </w:tc>
        <w:tc>
          <w:tcPr>
            <w:tcW w:w="2060" w:type="dxa"/>
          </w:tcPr>
          <w:p w14:paraId="18A68385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7D0387">
              <w:rPr>
                <w:sz w:val="24"/>
                <w:szCs w:val="24"/>
              </w:rPr>
              <w:t>Клиентский идентификатор сообщения, на который высылается статусный ответ</w:t>
            </w:r>
          </w:p>
        </w:tc>
        <w:tc>
          <w:tcPr>
            <w:tcW w:w="1223" w:type="dxa"/>
          </w:tcPr>
          <w:p w14:paraId="47103A24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+</w:t>
            </w:r>
          </w:p>
        </w:tc>
        <w:tc>
          <w:tcPr>
            <w:tcW w:w="1984" w:type="dxa"/>
          </w:tcPr>
          <w:p w14:paraId="54935317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xs:string</w:t>
            </w:r>
          </w:p>
        </w:tc>
        <w:tc>
          <w:tcPr>
            <w:tcW w:w="1843" w:type="dxa"/>
          </w:tcPr>
          <w:p w14:paraId="32E7754B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</w:p>
        </w:tc>
      </w:tr>
    </w:tbl>
    <w:p w14:paraId="299B7E12" w14:textId="601644A8" w:rsidR="002C67EA" w:rsidRPr="002342A7" w:rsidRDefault="002C67EA" w:rsidP="002C67EA">
      <w:pPr>
        <w:pStyle w:val="afff3"/>
        <w:keepNext/>
      </w:pPr>
      <w:bookmarkStart w:id="11856" w:name="_Ref25051670"/>
      <w:r>
        <w:t>Таблица</w:t>
      </w:r>
      <w:r w:rsidRPr="002342A7">
        <w:t xml:space="preserve"> </w:t>
      </w:r>
      <w:r>
        <w:fldChar w:fldCharType="begin"/>
      </w:r>
      <w:r w:rsidRPr="002342A7">
        <w:instrText xml:space="preserve"> </w:instrText>
      </w:r>
      <w:r w:rsidRPr="002342A7">
        <w:rPr>
          <w:lang w:val="en-US"/>
        </w:rPr>
        <w:instrText>SEQ</w:instrText>
      </w:r>
      <w:r w:rsidRPr="002342A7">
        <w:instrText xml:space="preserve"> </w:instrText>
      </w:r>
      <w:r>
        <w:instrText>Таблица</w:instrText>
      </w:r>
      <w:r w:rsidRPr="002342A7">
        <w:instrText xml:space="preserve"> \* </w:instrText>
      </w:r>
      <w:r w:rsidRPr="002342A7">
        <w:rPr>
          <w:lang w:val="en-US"/>
        </w:rPr>
        <w:instrText>ARABIC</w:instrText>
      </w:r>
      <w:r w:rsidRPr="002342A7">
        <w:instrText xml:space="preserve"> </w:instrText>
      </w:r>
      <w:r>
        <w:fldChar w:fldCharType="separate"/>
      </w:r>
      <w:r w:rsidR="00705892" w:rsidRPr="00092267">
        <w:rPr>
          <w:noProof/>
        </w:rPr>
        <w:t>46</w:t>
      </w:r>
      <w:r>
        <w:rPr>
          <w:noProof/>
        </w:rPr>
        <w:fldChar w:fldCharType="end"/>
      </w:r>
      <w:bookmarkEnd w:id="11856"/>
      <w:r w:rsidRPr="002342A7">
        <w:t xml:space="preserve"> – </w:t>
      </w:r>
      <w:r w:rsidRPr="00EC5A4A">
        <w:rPr>
          <w:szCs w:val="24"/>
        </w:rPr>
        <w:t xml:space="preserve">Комплексный тип </w:t>
      </w:r>
      <w:r w:rsidRPr="00B03090">
        <w:rPr>
          <w:szCs w:val="24"/>
          <w:lang w:val="en-US"/>
        </w:rPr>
        <w:t>tns</w:t>
      </w:r>
      <w:r w:rsidRPr="00486884">
        <w:rPr>
          <w:szCs w:val="24"/>
        </w:rPr>
        <w:t>:</w:t>
      </w:r>
      <w:r w:rsidRPr="00486884">
        <w:rPr>
          <w:szCs w:val="24"/>
          <w:lang w:val="en-US"/>
        </w:rPr>
        <w:t>ErrorMessage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"/>
        <w:gridCol w:w="1724"/>
        <w:gridCol w:w="2060"/>
        <w:gridCol w:w="1223"/>
        <w:gridCol w:w="1984"/>
        <w:gridCol w:w="1843"/>
      </w:tblGrid>
      <w:tr w:rsidR="002C67EA" w:rsidRPr="003A3251" w14:paraId="574C618E" w14:textId="77777777" w:rsidTr="002C67EA">
        <w:trPr>
          <w:tblHeader/>
        </w:trPr>
        <w:tc>
          <w:tcPr>
            <w:tcW w:w="517" w:type="dxa"/>
            <w:vAlign w:val="center"/>
          </w:tcPr>
          <w:p w14:paraId="4D405154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№</w:t>
            </w:r>
          </w:p>
        </w:tc>
        <w:tc>
          <w:tcPr>
            <w:tcW w:w="1724" w:type="dxa"/>
            <w:vAlign w:val="center"/>
          </w:tcPr>
          <w:p w14:paraId="377CE6B9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Код параметра </w:t>
            </w:r>
          </w:p>
        </w:tc>
        <w:tc>
          <w:tcPr>
            <w:tcW w:w="2060" w:type="dxa"/>
            <w:vAlign w:val="center"/>
          </w:tcPr>
          <w:p w14:paraId="4DAC0D90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Описание параметра </w:t>
            </w:r>
          </w:p>
        </w:tc>
        <w:tc>
          <w:tcPr>
            <w:tcW w:w="1223" w:type="dxa"/>
            <w:vAlign w:val="center"/>
          </w:tcPr>
          <w:p w14:paraId="5C913CA8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Обязательность </w:t>
            </w:r>
          </w:p>
        </w:tc>
        <w:tc>
          <w:tcPr>
            <w:tcW w:w="1984" w:type="dxa"/>
            <w:vAlign w:val="center"/>
          </w:tcPr>
          <w:p w14:paraId="4AD0CFB9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Способ заполнения/Тип </w:t>
            </w:r>
          </w:p>
        </w:tc>
        <w:tc>
          <w:tcPr>
            <w:tcW w:w="1843" w:type="dxa"/>
            <w:vAlign w:val="center"/>
          </w:tcPr>
          <w:p w14:paraId="47BDCC1D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Комментарий </w:t>
            </w:r>
          </w:p>
        </w:tc>
      </w:tr>
      <w:tr w:rsidR="002C67EA" w:rsidRPr="003A3251" w14:paraId="2F0F2799" w14:textId="77777777" w:rsidTr="002C67EA">
        <w:tc>
          <w:tcPr>
            <w:tcW w:w="517" w:type="dxa"/>
            <w:vAlign w:val="center"/>
          </w:tcPr>
          <w:p w14:paraId="28476971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1</w:t>
            </w:r>
          </w:p>
        </w:tc>
        <w:tc>
          <w:tcPr>
            <w:tcW w:w="1724" w:type="dxa"/>
          </w:tcPr>
          <w:p w14:paraId="56A4DA42" w14:textId="77777777" w:rsidR="002C67EA" w:rsidRPr="00486884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  <w:r w:rsidRPr="00486884">
              <w:rPr>
                <w:sz w:val="24"/>
                <w:szCs w:val="24"/>
              </w:rPr>
              <w:t>messageType</w:t>
            </w:r>
          </w:p>
        </w:tc>
        <w:tc>
          <w:tcPr>
            <w:tcW w:w="2060" w:type="dxa"/>
          </w:tcPr>
          <w:p w14:paraId="0D55F763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Тип сообщения</w:t>
            </w:r>
          </w:p>
        </w:tc>
        <w:tc>
          <w:tcPr>
            <w:tcW w:w="1223" w:type="dxa"/>
          </w:tcPr>
          <w:p w14:paraId="36004989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14:paraId="4411EBEE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xs:string</w:t>
            </w:r>
          </w:p>
        </w:tc>
        <w:tc>
          <w:tcPr>
            <w:tcW w:w="1843" w:type="dxa"/>
          </w:tcPr>
          <w:p w14:paraId="7E94D728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</w:p>
        </w:tc>
      </w:tr>
      <w:tr w:rsidR="002C67EA" w:rsidRPr="003A3251" w14:paraId="1646AD96" w14:textId="77777777" w:rsidTr="002C67EA">
        <w:tc>
          <w:tcPr>
            <w:tcW w:w="517" w:type="dxa"/>
            <w:vAlign w:val="center"/>
          </w:tcPr>
          <w:p w14:paraId="736EDB0A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2</w:t>
            </w:r>
          </w:p>
        </w:tc>
        <w:tc>
          <w:tcPr>
            <w:tcW w:w="1724" w:type="dxa"/>
          </w:tcPr>
          <w:p w14:paraId="7ED61341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statusMetadata</w:t>
            </w:r>
          </w:p>
        </w:tc>
        <w:tc>
          <w:tcPr>
            <w:tcW w:w="2060" w:type="dxa"/>
          </w:tcPr>
          <w:p w14:paraId="75AD91EE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Метаданные статусного сообщения</w:t>
            </w:r>
          </w:p>
        </w:tc>
        <w:tc>
          <w:tcPr>
            <w:tcW w:w="1223" w:type="dxa"/>
          </w:tcPr>
          <w:p w14:paraId="1EC45844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+</w:t>
            </w:r>
          </w:p>
        </w:tc>
        <w:tc>
          <w:tcPr>
            <w:tcW w:w="1984" w:type="dxa"/>
          </w:tcPr>
          <w:p w14:paraId="6D7AE578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tns:StatusMetadataType</w:t>
            </w:r>
          </w:p>
        </w:tc>
        <w:tc>
          <w:tcPr>
            <w:tcW w:w="1843" w:type="dxa"/>
          </w:tcPr>
          <w:p w14:paraId="1EC21259" w14:textId="7A8E1EDA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См. </w:t>
            </w:r>
            <w:r w:rsidRPr="00486884">
              <w:rPr>
                <w:sz w:val="24"/>
                <w:szCs w:val="24"/>
              </w:rPr>
              <w:fldChar w:fldCharType="begin"/>
            </w:r>
            <w:r w:rsidRPr="00486884">
              <w:rPr>
                <w:sz w:val="24"/>
                <w:szCs w:val="24"/>
              </w:rPr>
              <w:instrText xml:space="preserve"> REF _Ref25056206 \h  \* MERGEFORMAT </w:instrText>
            </w:r>
            <w:r w:rsidRPr="00486884">
              <w:rPr>
                <w:sz w:val="24"/>
                <w:szCs w:val="24"/>
              </w:rPr>
            </w:r>
            <w:r w:rsidRPr="00486884">
              <w:rPr>
                <w:sz w:val="24"/>
                <w:szCs w:val="24"/>
              </w:rPr>
              <w:fldChar w:fldCharType="separate"/>
            </w:r>
            <w:r w:rsidR="00705892" w:rsidRPr="00635165">
              <w:rPr>
                <w:sz w:val="24"/>
                <w:szCs w:val="24"/>
              </w:rPr>
              <w:t>Таблица 45</w:t>
            </w:r>
            <w:r w:rsidRPr="00486884">
              <w:rPr>
                <w:sz w:val="24"/>
                <w:szCs w:val="24"/>
              </w:rPr>
              <w:fldChar w:fldCharType="end"/>
            </w:r>
          </w:p>
        </w:tc>
      </w:tr>
      <w:tr w:rsidR="002C67EA" w:rsidRPr="003A3251" w14:paraId="71D72C4A" w14:textId="77777777" w:rsidTr="002C67EA">
        <w:tc>
          <w:tcPr>
            <w:tcW w:w="517" w:type="dxa"/>
            <w:vAlign w:val="center"/>
          </w:tcPr>
          <w:p w14:paraId="307E1162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3</w:t>
            </w:r>
          </w:p>
        </w:tc>
        <w:tc>
          <w:tcPr>
            <w:tcW w:w="1724" w:type="dxa"/>
          </w:tcPr>
          <w:p w14:paraId="6F6DB7C9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status</w:t>
            </w:r>
          </w:p>
        </w:tc>
        <w:tc>
          <w:tcPr>
            <w:tcW w:w="2060" w:type="dxa"/>
          </w:tcPr>
          <w:p w14:paraId="5F309C65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Тип статусного сообщения</w:t>
            </w:r>
          </w:p>
        </w:tc>
        <w:tc>
          <w:tcPr>
            <w:tcW w:w="1223" w:type="dxa"/>
          </w:tcPr>
          <w:p w14:paraId="66ECAAA0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+</w:t>
            </w:r>
          </w:p>
        </w:tc>
        <w:tc>
          <w:tcPr>
            <w:tcW w:w="1984" w:type="dxa"/>
          </w:tcPr>
          <w:p w14:paraId="205AB776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tns:StatusMessageCategory</w:t>
            </w:r>
          </w:p>
        </w:tc>
        <w:tc>
          <w:tcPr>
            <w:tcW w:w="1843" w:type="dxa"/>
          </w:tcPr>
          <w:p w14:paraId="533CDC98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Значения:</w:t>
            </w:r>
          </w:p>
          <w:p w14:paraId="60E78BEF" w14:textId="77777777" w:rsidR="002C67EA" w:rsidRPr="00486884" w:rsidRDefault="002C67EA" w:rsidP="002C67EA">
            <w:pPr>
              <w:pStyle w:val="affff3"/>
              <w:numPr>
                <w:ilvl w:val="0"/>
                <w:numId w:val="106"/>
              </w:numPr>
              <w:ind w:left="235" w:hanging="23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OTHER</w:t>
            </w:r>
          </w:p>
          <w:p w14:paraId="2DF02C10" w14:textId="77777777" w:rsidR="002C67EA" w:rsidRPr="00486884" w:rsidRDefault="002C67EA" w:rsidP="002C67EA">
            <w:pPr>
              <w:pStyle w:val="affff3"/>
              <w:numPr>
                <w:ilvl w:val="0"/>
                <w:numId w:val="106"/>
              </w:numPr>
              <w:ind w:left="235" w:hanging="23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ERROR</w:t>
            </w:r>
          </w:p>
        </w:tc>
      </w:tr>
      <w:tr w:rsidR="002C67EA" w:rsidRPr="003A3251" w14:paraId="5B5964C6" w14:textId="77777777" w:rsidTr="002C67EA">
        <w:tc>
          <w:tcPr>
            <w:tcW w:w="517" w:type="dxa"/>
            <w:vAlign w:val="center"/>
          </w:tcPr>
          <w:p w14:paraId="66CB01D9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4</w:t>
            </w:r>
          </w:p>
        </w:tc>
        <w:tc>
          <w:tcPr>
            <w:tcW w:w="1724" w:type="dxa"/>
          </w:tcPr>
          <w:p w14:paraId="1512E27D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details</w:t>
            </w:r>
          </w:p>
        </w:tc>
        <w:tc>
          <w:tcPr>
            <w:tcW w:w="2060" w:type="dxa"/>
          </w:tcPr>
          <w:p w14:paraId="1087842B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Описание статуса</w:t>
            </w:r>
          </w:p>
        </w:tc>
        <w:tc>
          <w:tcPr>
            <w:tcW w:w="1223" w:type="dxa"/>
          </w:tcPr>
          <w:p w14:paraId="39E62649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14:paraId="4D578EFE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xs:string</w:t>
            </w:r>
          </w:p>
        </w:tc>
        <w:tc>
          <w:tcPr>
            <w:tcW w:w="1843" w:type="dxa"/>
          </w:tcPr>
          <w:p w14:paraId="33158343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</w:p>
        </w:tc>
      </w:tr>
      <w:tr w:rsidR="002C67EA" w:rsidRPr="003A3251" w14:paraId="3EFB8252" w14:textId="77777777" w:rsidTr="002C67EA">
        <w:tc>
          <w:tcPr>
            <w:tcW w:w="517" w:type="dxa"/>
            <w:vAlign w:val="center"/>
          </w:tcPr>
          <w:p w14:paraId="0F7BEC0E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5</w:t>
            </w:r>
          </w:p>
        </w:tc>
        <w:tc>
          <w:tcPr>
            <w:tcW w:w="1724" w:type="dxa"/>
          </w:tcPr>
          <w:p w14:paraId="201B8CAF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timestamp</w:t>
            </w:r>
          </w:p>
        </w:tc>
        <w:tc>
          <w:tcPr>
            <w:tcW w:w="2060" w:type="dxa"/>
          </w:tcPr>
          <w:p w14:paraId="5BF0E6DF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Метка времени формирования статуса</w:t>
            </w:r>
          </w:p>
        </w:tc>
        <w:tc>
          <w:tcPr>
            <w:tcW w:w="1223" w:type="dxa"/>
          </w:tcPr>
          <w:p w14:paraId="43D5D5EC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14:paraId="7D7CA190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xs:dateTime</w:t>
            </w:r>
          </w:p>
        </w:tc>
        <w:tc>
          <w:tcPr>
            <w:tcW w:w="1843" w:type="dxa"/>
          </w:tcPr>
          <w:p w14:paraId="314F018E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</w:p>
        </w:tc>
      </w:tr>
      <w:tr w:rsidR="002C67EA" w:rsidRPr="003A3251" w14:paraId="101050A0" w14:textId="77777777" w:rsidTr="002C67EA">
        <w:tc>
          <w:tcPr>
            <w:tcW w:w="517" w:type="dxa"/>
            <w:vAlign w:val="center"/>
          </w:tcPr>
          <w:p w14:paraId="51C3668B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6</w:t>
            </w:r>
          </w:p>
        </w:tc>
        <w:tc>
          <w:tcPr>
            <w:tcW w:w="1724" w:type="dxa"/>
          </w:tcPr>
          <w:p w14:paraId="5041CBC5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type</w:t>
            </w:r>
          </w:p>
        </w:tc>
        <w:tc>
          <w:tcPr>
            <w:tcW w:w="2060" w:type="dxa"/>
          </w:tcPr>
          <w:p w14:paraId="07332647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Тип источника ошибки</w:t>
            </w:r>
          </w:p>
        </w:tc>
        <w:tc>
          <w:tcPr>
            <w:tcW w:w="1223" w:type="dxa"/>
          </w:tcPr>
          <w:p w14:paraId="50501FE0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+</w:t>
            </w:r>
          </w:p>
        </w:tc>
        <w:tc>
          <w:tcPr>
            <w:tcW w:w="1984" w:type="dxa"/>
          </w:tcPr>
          <w:p w14:paraId="2CE3A30D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tns:ErrorType</w:t>
            </w:r>
          </w:p>
        </w:tc>
        <w:tc>
          <w:tcPr>
            <w:tcW w:w="1843" w:type="dxa"/>
          </w:tcPr>
          <w:p w14:paraId="33F2F8EC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Значения:</w:t>
            </w:r>
          </w:p>
          <w:p w14:paraId="0B444F5A" w14:textId="77777777" w:rsidR="002C67EA" w:rsidRPr="00486884" w:rsidRDefault="002C67EA" w:rsidP="002C67EA">
            <w:pPr>
              <w:pStyle w:val="affff3"/>
              <w:numPr>
                <w:ilvl w:val="0"/>
                <w:numId w:val="107"/>
              </w:numPr>
              <w:ind w:left="235" w:hanging="23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SERVER</w:t>
            </w:r>
          </w:p>
          <w:p w14:paraId="56A4EC76" w14:textId="77777777" w:rsidR="002C67EA" w:rsidRPr="00486884" w:rsidRDefault="002C67EA" w:rsidP="002C67EA">
            <w:pPr>
              <w:pStyle w:val="affff3"/>
              <w:numPr>
                <w:ilvl w:val="0"/>
                <w:numId w:val="107"/>
              </w:numPr>
              <w:ind w:left="235" w:hanging="23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CLIENT</w:t>
            </w:r>
          </w:p>
        </w:tc>
      </w:tr>
      <w:tr w:rsidR="002C67EA" w:rsidRPr="003A3251" w14:paraId="26B61207" w14:textId="77777777" w:rsidTr="002C67EA">
        <w:tc>
          <w:tcPr>
            <w:tcW w:w="517" w:type="dxa"/>
            <w:vAlign w:val="center"/>
          </w:tcPr>
          <w:p w14:paraId="5CF1B0DD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7</w:t>
            </w:r>
          </w:p>
        </w:tc>
        <w:tc>
          <w:tcPr>
            <w:tcW w:w="1724" w:type="dxa"/>
          </w:tcPr>
          <w:p w14:paraId="3F1AE49A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fault</w:t>
            </w:r>
          </w:p>
        </w:tc>
        <w:tc>
          <w:tcPr>
            <w:tcW w:w="2060" w:type="dxa"/>
          </w:tcPr>
          <w:p w14:paraId="05C0CB61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Сведения об ошибке</w:t>
            </w:r>
          </w:p>
        </w:tc>
        <w:tc>
          <w:tcPr>
            <w:tcW w:w="1223" w:type="dxa"/>
          </w:tcPr>
          <w:p w14:paraId="5046FD23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+</w:t>
            </w:r>
          </w:p>
        </w:tc>
        <w:tc>
          <w:tcPr>
            <w:tcW w:w="1984" w:type="dxa"/>
          </w:tcPr>
          <w:p w14:paraId="4E6A0AB2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ns1:Fault</w:t>
            </w:r>
          </w:p>
        </w:tc>
        <w:tc>
          <w:tcPr>
            <w:tcW w:w="1843" w:type="dxa"/>
          </w:tcPr>
          <w:p w14:paraId="5529267B" w14:textId="1F883AB6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См. </w:t>
            </w:r>
            <w:r w:rsidRPr="00486884">
              <w:rPr>
                <w:sz w:val="24"/>
                <w:szCs w:val="24"/>
              </w:rPr>
              <w:fldChar w:fldCharType="begin"/>
            </w:r>
            <w:r w:rsidRPr="00486884">
              <w:rPr>
                <w:sz w:val="24"/>
                <w:szCs w:val="24"/>
              </w:rPr>
              <w:instrText xml:space="preserve"> REF _Ref25056555 \h  \* MERGEFORMAT </w:instrText>
            </w:r>
            <w:r w:rsidRPr="00486884">
              <w:rPr>
                <w:sz w:val="24"/>
                <w:szCs w:val="24"/>
              </w:rPr>
            </w:r>
            <w:r w:rsidRPr="00486884">
              <w:rPr>
                <w:sz w:val="24"/>
                <w:szCs w:val="24"/>
              </w:rPr>
              <w:fldChar w:fldCharType="separate"/>
            </w:r>
            <w:r w:rsidR="00705892" w:rsidRPr="00635165">
              <w:rPr>
                <w:sz w:val="24"/>
                <w:szCs w:val="24"/>
              </w:rPr>
              <w:t xml:space="preserve">Таблица </w:t>
            </w:r>
            <w:r w:rsidR="00705892" w:rsidRPr="00635165">
              <w:rPr>
                <w:noProof/>
                <w:sz w:val="24"/>
                <w:szCs w:val="24"/>
              </w:rPr>
              <w:t>47</w:t>
            </w:r>
            <w:r w:rsidRPr="00486884">
              <w:rPr>
                <w:sz w:val="24"/>
                <w:szCs w:val="24"/>
              </w:rPr>
              <w:fldChar w:fldCharType="end"/>
            </w:r>
          </w:p>
        </w:tc>
      </w:tr>
    </w:tbl>
    <w:p w14:paraId="31DE6C1D" w14:textId="270CFC16" w:rsidR="002C67EA" w:rsidRPr="002342A7" w:rsidRDefault="002C67EA" w:rsidP="002C67EA">
      <w:pPr>
        <w:pStyle w:val="afff3"/>
        <w:keepNext/>
      </w:pPr>
      <w:bookmarkStart w:id="11857" w:name="_Ref25056555"/>
      <w:r>
        <w:lastRenderedPageBreak/>
        <w:t>Таблица</w:t>
      </w:r>
      <w:r w:rsidRPr="002342A7">
        <w:t xml:space="preserve"> </w:t>
      </w:r>
      <w:r>
        <w:fldChar w:fldCharType="begin"/>
      </w:r>
      <w:r w:rsidRPr="002342A7">
        <w:instrText xml:space="preserve"> </w:instrText>
      </w:r>
      <w:r w:rsidRPr="002342A7">
        <w:rPr>
          <w:lang w:val="en-US"/>
        </w:rPr>
        <w:instrText>SEQ</w:instrText>
      </w:r>
      <w:r w:rsidRPr="002342A7">
        <w:instrText xml:space="preserve"> </w:instrText>
      </w:r>
      <w:r>
        <w:instrText>Таблица</w:instrText>
      </w:r>
      <w:r w:rsidRPr="002342A7">
        <w:instrText xml:space="preserve"> \* </w:instrText>
      </w:r>
      <w:r w:rsidRPr="002342A7">
        <w:rPr>
          <w:lang w:val="en-US"/>
        </w:rPr>
        <w:instrText>ARABIC</w:instrText>
      </w:r>
      <w:r w:rsidRPr="002342A7">
        <w:instrText xml:space="preserve"> </w:instrText>
      </w:r>
      <w:r>
        <w:fldChar w:fldCharType="separate"/>
      </w:r>
      <w:r w:rsidR="00705892" w:rsidRPr="00092267">
        <w:rPr>
          <w:noProof/>
        </w:rPr>
        <w:t>47</w:t>
      </w:r>
      <w:r>
        <w:rPr>
          <w:noProof/>
        </w:rPr>
        <w:fldChar w:fldCharType="end"/>
      </w:r>
      <w:bookmarkEnd w:id="11857"/>
      <w:r w:rsidRPr="002342A7">
        <w:t xml:space="preserve"> – </w:t>
      </w:r>
      <w:r w:rsidRPr="002342A7">
        <w:rPr>
          <w:szCs w:val="24"/>
        </w:rPr>
        <w:t xml:space="preserve">Комплексный тип </w:t>
      </w:r>
      <w:r w:rsidRPr="00C97463">
        <w:rPr>
          <w:szCs w:val="24"/>
          <w:lang w:val="en-US"/>
        </w:rPr>
        <w:t>ns</w:t>
      </w:r>
      <w:r w:rsidRPr="00486884">
        <w:rPr>
          <w:szCs w:val="24"/>
        </w:rPr>
        <w:t>1:</w:t>
      </w:r>
      <w:r w:rsidRPr="00C97463">
        <w:rPr>
          <w:szCs w:val="24"/>
          <w:lang w:val="en-US"/>
        </w:rPr>
        <w:t>Fault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"/>
        <w:gridCol w:w="1724"/>
        <w:gridCol w:w="2060"/>
        <w:gridCol w:w="1223"/>
        <w:gridCol w:w="1984"/>
        <w:gridCol w:w="1843"/>
      </w:tblGrid>
      <w:tr w:rsidR="002C67EA" w:rsidRPr="003A3251" w14:paraId="45AC7308" w14:textId="77777777" w:rsidTr="002C67EA">
        <w:trPr>
          <w:tblHeader/>
        </w:trPr>
        <w:tc>
          <w:tcPr>
            <w:tcW w:w="517" w:type="dxa"/>
            <w:vAlign w:val="center"/>
          </w:tcPr>
          <w:p w14:paraId="3CE658A5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№</w:t>
            </w:r>
          </w:p>
        </w:tc>
        <w:tc>
          <w:tcPr>
            <w:tcW w:w="1724" w:type="dxa"/>
            <w:vAlign w:val="center"/>
          </w:tcPr>
          <w:p w14:paraId="6BE3900D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Код параметра </w:t>
            </w:r>
          </w:p>
        </w:tc>
        <w:tc>
          <w:tcPr>
            <w:tcW w:w="2060" w:type="dxa"/>
            <w:vAlign w:val="center"/>
          </w:tcPr>
          <w:p w14:paraId="141A21F6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Описание параметра </w:t>
            </w:r>
          </w:p>
        </w:tc>
        <w:tc>
          <w:tcPr>
            <w:tcW w:w="1223" w:type="dxa"/>
            <w:vAlign w:val="center"/>
          </w:tcPr>
          <w:p w14:paraId="499588BF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Обязательность </w:t>
            </w:r>
          </w:p>
        </w:tc>
        <w:tc>
          <w:tcPr>
            <w:tcW w:w="1984" w:type="dxa"/>
            <w:vAlign w:val="center"/>
          </w:tcPr>
          <w:p w14:paraId="08ABF1F0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Способ заполнения/Тип </w:t>
            </w:r>
          </w:p>
        </w:tc>
        <w:tc>
          <w:tcPr>
            <w:tcW w:w="1843" w:type="dxa"/>
            <w:vAlign w:val="center"/>
          </w:tcPr>
          <w:p w14:paraId="476D42E7" w14:textId="77777777" w:rsidR="002C67EA" w:rsidRPr="00486884" w:rsidRDefault="002C67EA" w:rsidP="002C67EA">
            <w:pPr>
              <w:pStyle w:val="affff5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 xml:space="preserve">Комментарий </w:t>
            </w:r>
          </w:p>
        </w:tc>
      </w:tr>
      <w:tr w:rsidR="002C67EA" w:rsidRPr="003A3251" w14:paraId="373ADC03" w14:textId="77777777" w:rsidTr="002C67EA">
        <w:tc>
          <w:tcPr>
            <w:tcW w:w="517" w:type="dxa"/>
            <w:vAlign w:val="center"/>
          </w:tcPr>
          <w:p w14:paraId="03C5CEF4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1</w:t>
            </w:r>
          </w:p>
        </w:tc>
        <w:tc>
          <w:tcPr>
            <w:tcW w:w="1724" w:type="dxa"/>
          </w:tcPr>
          <w:p w14:paraId="56A12056" w14:textId="77777777" w:rsidR="002C67EA" w:rsidRPr="00486884" w:rsidRDefault="002C67EA" w:rsidP="002C67EA">
            <w:pPr>
              <w:pStyle w:val="affff3"/>
              <w:rPr>
                <w:sz w:val="24"/>
                <w:szCs w:val="24"/>
                <w:lang w:val="en-US"/>
              </w:rPr>
            </w:pPr>
            <w:r w:rsidRPr="00486884">
              <w:rPr>
                <w:sz w:val="24"/>
                <w:szCs w:val="24"/>
              </w:rPr>
              <w:t>code</w:t>
            </w:r>
          </w:p>
        </w:tc>
        <w:tc>
          <w:tcPr>
            <w:tcW w:w="2060" w:type="dxa"/>
          </w:tcPr>
          <w:p w14:paraId="7E6257D5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Код ошибки</w:t>
            </w:r>
          </w:p>
        </w:tc>
        <w:tc>
          <w:tcPr>
            <w:tcW w:w="1223" w:type="dxa"/>
          </w:tcPr>
          <w:p w14:paraId="1DD0895B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14:paraId="64322F04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xs:string</w:t>
            </w:r>
          </w:p>
        </w:tc>
        <w:tc>
          <w:tcPr>
            <w:tcW w:w="1843" w:type="dxa"/>
          </w:tcPr>
          <w:p w14:paraId="744286D0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</w:p>
        </w:tc>
      </w:tr>
      <w:tr w:rsidR="002C67EA" w:rsidRPr="003A3251" w14:paraId="17E28A56" w14:textId="77777777" w:rsidTr="002C67EA">
        <w:tc>
          <w:tcPr>
            <w:tcW w:w="517" w:type="dxa"/>
            <w:vAlign w:val="center"/>
          </w:tcPr>
          <w:p w14:paraId="68174211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2</w:t>
            </w:r>
          </w:p>
        </w:tc>
        <w:tc>
          <w:tcPr>
            <w:tcW w:w="1724" w:type="dxa"/>
          </w:tcPr>
          <w:p w14:paraId="5F4E845A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description</w:t>
            </w:r>
          </w:p>
        </w:tc>
        <w:tc>
          <w:tcPr>
            <w:tcW w:w="2060" w:type="dxa"/>
          </w:tcPr>
          <w:p w14:paraId="62386C66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Описание ошибки</w:t>
            </w:r>
          </w:p>
        </w:tc>
        <w:tc>
          <w:tcPr>
            <w:tcW w:w="1223" w:type="dxa"/>
          </w:tcPr>
          <w:p w14:paraId="29A380FD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14:paraId="00982E06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  <w:r w:rsidRPr="00486884">
              <w:rPr>
                <w:sz w:val="24"/>
                <w:szCs w:val="24"/>
              </w:rPr>
              <w:t>xs:string</w:t>
            </w:r>
          </w:p>
        </w:tc>
        <w:tc>
          <w:tcPr>
            <w:tcW w:w="1843" w:type="dxa"/>
          </w:tcPr>
          <w:p w14:paraId="692A53ED" w14:textId="77777777" w:rsidR="002C67EA" w:rsidRPr="00486884" w:rsidRDefault="002C67EA" w:rsidP="002C67EA">
            <w:pPr>
              <w:pStyle w:val="affff3"/>
              <w:rPr>
                <w:sz w:val="24"/>
                <w:szCs w:val="24"/>
              </w:rPr>
            </w:pPr>
          </w:p>
        </w:tc>
      </w:tr>
    </w:tbl>
    <w:p w14:paraId="68E1BF02" w14:textId="3B64267F" w:rsidR="002C67EA" w:rsidRDefault="002C67EA" w:rsidP="002C67EA">
      <w:pPr>
        <w:pStyle w:val="afff3"/>
        <w:keepNext/>
      </w:pPr>
      <w:bookmarkStart w:id="11858" w:name="_Ref25095609"/>
      <w:r>
        <w:t xml:space="preserve">Таблица </w:t>
      </w:r>
      <w:r w:rsidR="00212776">
        <w:fldChar w:fldCharType="begin"/>
      </w:r>
      <w:r w:rsidR="00212776">
        <w:instrText xml:space="preserve"> SEQ Таблица \* ARABIC </w:instrText>
      </w:r>
      <w:r w:rsidR="00212776">
        <w:fldChar w:fldCharType="separate"/>
      </w:r>
      <w:r w:rsidR="00705892">
        <w:rPr>
          <w:noProof/>
        </w:rPr>
        <w:t>48</w:t>
      </w:r>
      <w:r w:rsidR="00212776">
        <w:rPr>
          <w:noProof/>
        </w:rPr>
        <w:fldChar w:fldCharType="end"/>
      </w:r>
      <w:bookmarkEnd w:id="11858"/>
      <w:r>
        <w:t xml:space="preserve"> – Э</w:t>
      </w:r>
      <w:r w:rsidRPr="00AD2AC8">
        <w:t>лемент SnilsByAdditionalDataResponse</w:t>
      </w:r>
    </w:p>
    <w:tbl>
      <w:tblPr>
        <w:tblW w:w="9356" w:type="dxa"/>
        <w:tblInd w:w="-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701"/>
        <w:gridCol w:w="1985"/>
        <w:gridCol w:w="1276"/>
        <w:gridCol w:w="1984"/>
        <w:gridCol w:w="1843"/>
      </w:tblGrid>
      <w:tr w:rsidR="002C67EA" w:rsidRPr="004B432D" w14:paraId="119F99C9" w14:textId="77777777" w:rsidTr="002C67EA">
        <w:trPr>
          <w:cantSplit/>
          <w:trHeight w:val="329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69B1A7" w14:textId="77777777" w:rsidR="002C67EA" w:rsidRPr="004B432D" w:rsidRDefault="002C67EA" w:rsidP="002C67EA">
            <w:pPr>
              <w:pStyle w:val="affffffffb"/>
              <w:spacing w:before="0" w:after="0"/>
            </w:pPr>
            <w:r w:rsidRPr="00EC5A4A">
              <w:t>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D12C28" w14:textId="77777777" w:rsidR="002C67EA" w:rsidRPr="004B432D" w:rsidRDefault="002C67EA" w:rsidP="002C67EA">
            <w:pPr>
              <w:pStyle w:val="affffffffb"/>
              <w:spacing w:before="0" w:after="0"/>
            </w:pPr>
            <w:r w:rsidRPr="00EC5A4A">
              <w:t xml:space="preserve">Код </w:t>
            </w:r>
            <w:r w:rsidRPr="00486884">
              <w:t>параметра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97E83A" w14:textId="77777777" w:rsidR="002C67EA" w:rsidRPr="004B432D" w:rsidRDefault="002C67EA" w:rsidP="002C67EA">
            <w:pPr>
              <w:pStyle w:val="affffffffb"/>
              <w:spacing w:before="0" w:after="0"/>
            </w:pPr>
            <w:r w:rsidRPr="00EC5A4A">
              <w:t xml:space="preserve">Описание </w:t>
            </w:r>
            <w:r w:rsidRPr="00486884">
              <w:t>параметра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B4CFE9" w14:textId="77777777" w:rsidR="002C67EA" w:rsidRPr="004B432D" w:rsidRDefault="002C67EA" w:rsidP="002C67EA">
            <w:pPr>
              <w:pStyle w:val="affffffffb"/>
              <w:spacing w:before="0" w:after="0"/>
            </w:pPr>
            <w:r w:rsidRPr="002342A7">
              <w:t>Обязательность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990B7D" w14:textId="77777777" w:rsidR="002C67EA" w:rsidRPr="004B432D" w:rsidRDefault="002C67EA" w:rsidP="002C67EA">
            <w:pPr>
              <w:pStyle w:val="affffffffb"/>
              <w:spacing w:before="0" w:after="0"/>
            </w:pPr>
            <w:r w:rsidRPr="00EC5A4A">
              <w:t xml:space="preserve">Способ заполнения/Тип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5A9F57" w14:textId="77777777" w:rsidR="002C67EA" w:rsidRPr="004B432D" w:rsidRDefault="002C67EA" w:rsidP="002C67EA">
            <w:pPr>
              <w:pStyle w:val="affffffffb"/>
              <w:spacing w:before="0" w:after="0"/>
            </w:pPr>
            <w:r w:rsidRPr="00EC5A4A">
              <w:t xml:space="preserve">Комментарий </w:t>
            </w:r>
          </w:p>
        </w:tc>
      </w:tr>
      <w:tr w:rsidR="002C67EA" w:rsidRPr="004B432D" w14:paraId="4E30EE49" w14:textId="77777777" w:rsidTr="002C67EA">
        <w:trPr>
          <w:trHeight w:val="83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DB6AF1" w14:textId="77777777" w:rsidR="002C67EA" w:rsidRPr="004B432D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  <w:lang w:val="en-US"/>
              </w:rPr>
            </w:pPr>
            <w:r w:rsidRPr="004B432D">
              <w:rPr>
                <w:bdr w:val="nil"/>
                <w:lang w:val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A27EDD" w14:textId="77777777" w:rsidR="002C67EA" w:rsidRPr="004B432D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  <w:lang w:val="en-US"/>
              </w:rPr>
            </w:pPr>
            <w:r w:rsidRPr="004B432D">
              <w:rPr>
                <w:bdr w:val="nil"/>
                <w:lang w:val="en-US"/>
              </w:rPr>
              <w:t>smev:FamilyName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E9998F" w14:textId="77777777" w:rsidR="002C67EA" w:rsidRPr="004B432D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</w:rPr>
            </w:pPr>
            <w:r w:rsidRPr="004B432D">
              <w:rPr>
                <w:bdr w:val="nil"/>
              </w:rPr>
              <w:t>Фамилия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B4E269" w14:textId="77777777" w:rsidR="002C67EA" w:rsidRPr="004B432D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  <w:lang w:val="en-US"/>
              </w:rPr>
            </w:pPr>
            <w:r w:rsidRPr="004B432D">
              <w:rPr>
                <w:bdr w:val="nil"/>
                <w:lang w:val="en-US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5E995B" w14:textId="77777777" w:rsidR="002C67EA" w:rsidRPr="004B432D" w:rsidRDefault="002C67EA" w:rsidP="002C67EA">
            <w:pPr>
              <w:pStyle w:val="affffffffd"/>
              <w:rPr>
                <w:bdr w:val="nil"/>
                <w:lang w:val="en-US"/>
              </w:rPr>
            </w:pPr>
            <w:r w:rsidRPr="004B432D">
              <w:rPr>
                <w:bdr w:val="nil"/>
              </w:rPr>
              <w:t>smev:</w:t>
            </w:r>
            <w:r w:rsidRPr="004B432D">
              <w:rPr>
                <w:bdr w:val="nil"/>
                <w:lang w:val="en-US"/>
              </w:rPr>
              <w:t>rus-100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2E0F47" w14:textId="77777777" w:rsidR="002C67EA" w:rsidRPr="004B432D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  <w:lang w:val="en-US"/>
              </w:rPr>
            </w:pPr>
            <w:r w:rsidRPr="004B432D">
              <w:rPr>
                <w:bdr w:val="nil"/>
              </w:rPr>
              <w:t>Элемент</w:t>
            </w:r>
            <w:r w:rsidRPr="004B432D">
              <w:rPr>
                <w:bdr w:val="nil"/>
                <w:lang w:val="en-US"/>
              </w:rPr>
              <w:t xml:space="preserve"> </w:t>
            </w:r>
            <w:r w:rsidRPr="004B432D">
              <w:rPr>
                <w:bdr w:val="nil"/>
              </w:rPr>
              <w:t>из</w:t>
            </w:r>
            <w:r w:rsidRPr="004B432D">
              <w:rPr>
                <w:bdr w:val="nil"/>
                <w:lang w:val="en-US"/>
              </w:rPr>
              <w:t xml:space="preserve"> </w:t>
            </w:r>
            <w:r w:rsidRPr="004B432D">
              <w:rPr>
                <w:bdr w:val="nil"/>
              </w:rPr>
              <w:t>группы</w:t>
            </w:r>
            <w:r w:rsidRPr="004B432D">
              <w:rPr>
                <w:bdr w:val="nil"/>
                <w:lang w:val="en-US"/>
              </w:rPr>
              <w:t xml:space="preserve"> “PhysicalPersonQualifiedName-ModelGroup”</w:t>
            </w:r>
          </w:p>
          <w:p w14:paraId="7E0CDAC0" w14:textId="77777777" w:rsidR="002C67EA" w:rsidRPr="004B432D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</w:rPr>
            </w:pPr>
            <w:r w:rsidRPr="004B432D">
              <w:rPr>
                <w:bdr w:val="nil"/>
              </w:rPr>
              <w:t>Русский текст, длиной до 100 символов, цифры не допускаются</w:t>
            </w:r>
          </w:p>
        </w:tc>
      </w:tr>
      <w:tr w:rsidR="002C67EA" w:rsidRPr="004B432D" w14:paraId="7B3022CD" w14:textId="77777777" w:rsidTr="002C67EA">
        <w:trPr>
          <w:trHeight w:val="251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324E25" w14:textId="77777777" w:rsidR="002C67EA" w:rsidRPr="004B432D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  <w:lang w:val="en-US"/>
              </w:rPr>
            </w:pPr>
            <w:r w:rsidRPr="004B432D">
              <w:rPr>
                <w:bdr w:val="nil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ECC34D" w14:textId="77777777" w:rsidR="002C67EA" w:rsidRPr="004B432D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  <w:lang w:val="en-US"/>
              </w:rPr>
            </w:pPr>
            <w:r w:rsidRPr="004B432D">
              <w:rPr>
                <w:bdr w:val="nil"/>
                <w:lang w:val="en-US"/>
              </w:rPr>
              <w:t>smev:FirstName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0D1CFE" w14:textId="77777777" w:rsidR="002C67EA" w:rsidRPr="004B432D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</w:rPr>
            </w:pPr>
            <w:r w:rsidRPr="004B432D">
              <w:rPr>
                <w:bdr w:val="nil"/>
              </w:rPr>
              <w:t xml:space="preserve">Имя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1E02B5" w14:textId="77777777" w:rsidR="002C67EA" w:rsidRPr="004B432D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  <w:lang w:val="en-US"/>
              </w:rPr>
            </w:pPr>
            <w:r w:rsidRPr="004B432D">
              <w:rPr>
                <w:bdr w:val="nil"/>
                <w:lang w:val="en-US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5AA9B4" w14:textId="77777777" w:rsidR="002C67EA" w:rsidRPr="004B432D" w:rsidRDefault="002C67EA" w:rsidP="002C67EA">
            <w:pPr>
              <w:pStyle w:val="affffffffd"/>
              <w:rPr>
                <w:bdr w:val="nil"/>
                <w:lang w:val="en-US"/>
              </w:rPr>
            </w:pPr>
            <w:r w:rsidRPr="004B432D">
              <w:rPr>
                <w:bdr w:val="nil"/>
              </w:rPr>
              <w:t>smev:</w:t>
            </w:r>
            <w:r w:rsidRPr="004B432D">
              <w:rPr>
                <w:bdr w:val="nil"/>
                <w:lang w:val="en-US"/>
              </w:rPr>
              <w:t>rus-100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2D30F6" w14:textId="77777777" w:rsidR="002C67EA" w:rsidRPr="004B432D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  <w:lang w:val="en-US"/>
              </w:rPr>
            </w:pPr>
            <w:r w:rsidRPr="004B432D">
              <w:rPr>
                <w:bdr w:val="nil"/>
              </w:rPr>
              <w:t>Элемент</w:t>
            </w:r>
            <w:r w:rsidRPr="004B432D">
              <w:rPr>
                <w:bdr w:val="nil"/>
                <w:lang w:val="en-US"/>
              </w:rPr>
              <w:t xml:space="preserve"> </w:t>
            </w:r>
            <w:r w:rsidRPr="004B432D">
              <w:rPr>
                <w:bdr w:val="nil"/>
              </w:rPr>
              <w:t>из</w:t>
            </w:r>
            <w:r w:rsidRPr="004B432D">
              <w:rPr>
                <w:bdr w:val="nil"/>
                <w:lang w:val="en-US"/>
              </w:rPr>
              <w:t xml:space="preserve"> </w:t>
            </w:r>
            <w:r w:rsidRPr="004B432D">
              <w:rPr>
                <w:bdr w:val="nil"/>
              </w:rPr>
              <w:t>группы</w:t>
            </w:r>
            <w:r w:rsidRPr="004B432D">
              <w:rPr>
                <w:bdr w:val="nil"/>
                <w:lang w:val="en-US"/>
              </w:rPr>
              <w:t xml:space="preserve"> “PhysicalPersonQualifiedName-ModelGroup”</w:t>
            </w:r>
          </w:p>
          <w:p w14:paraId="11BC2DA7" w14:textId="77777777" w:rsidR="002C67EA" w:rsidRPr="004B432D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</w:rPr>
            </w:pPr>
            <w:r w:rsidRPr="004B432D">
              <w:rPr>
                <w:bdr w:val="nil"/>
              </w:rPr>
              <w:t>Русский текст, длиной до 100 символов, цифры не допускаются</w:t>
            </w:r>
          </w:p>
        </w:tc>
      </w:tr>
      <w:tr w:rsidR="002C67EA" w:rsidRPr="004B432D" w14:paraId="78FD664F" w14:textId="77777777" w:rsidTr="002C67EA">
        <w:trPr>
          <w:trHeight w:val="270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B40917" w14:textId="77777777" w:rsidR="002C67EA" w:rsidRPr="004B432D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  <w:lang w:val="en-US"/>
              </w:rPr>
            </w:pPr>
            <w:r w:rsidRPr="004B432D">
              <w:rPr>
                <w:bdr w:val="nil"/>
                <w:lang w:val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CD5927" w14:textId="77777777" w:rsidR="002C67EA" w:rsidRPr="004B432D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  <w:lang w:val="en-US"/>
              </w:rPr>
            </w:pPr>
            <w:r w:rsidRPr="004B432D">
              <w:rPr>
                <w:bdr w:val="nil"/>
                <w:lang w:val="en-US"/>
              </w:rPr>
              <w:t>smev:Patronymic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E1DD94" w14:textId="77777777" w:rsidR="002C67EA" w:rsidRPr="004B432D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</w:rPr>
            </w:pPr>
            <w:r w:rsidRPr="004B432D">
              <w:rPr>
                <w:bdr w:val="nil"/>
              </w:rPr>
              <w:t xml:space="preserve">Отчество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FE1C6B" w14:textId="77777777" w:rsidR="002C67EA" w:rsidRPr="004B432D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</w:rPr>
            </w:pPr>
            <w:r w:rsidRPr="004B432D">
              <w:rPr>
                <w:bdr w:val="nil"/>
              </w:rPr>
              <w:t>-</w:t>
            </w:r>
          </w:p>
          <w:p w14:paraId="3F95060F" w14:textId="77777777" w:rsidR="002C67EA" w:rsidRPr="004B432D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</w:rPr>
            </w:pPr>
            <w:r w:rsidRPr="004B432D">
              <w:rPr>
                <w:bdr w:val="nil"/>
              </w:rPr>
              <w:t>Обязательно при наличии у застрахованного лица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1643B1" w14:textId="77777777" w:rsidR="002C67EA" w:rsidRPr="004B432D" w:rsidRDefault="002C67EA" w:rsidP="002C67EA">
            <w:pPr>
              <w:pStyle w:val="affffffffd"/>
              <w:rPr>
                <w:bdr w:val="nil"/>
                <w:lang w:val="en-US"/>
              </w:rPr>
            </w:pPr>
            <w:r w:rsidRPr="004B432D">
              <w:rPr>
                <w:bdr w:val="nil"/>
              </w:rPr>
              <w:t>smev:</w:t>
            </w:r>
            <w:r w:rsidRPr="004B432D">
              <w:rPr>
                <w:bdr w:val="nil"/>
                <w:lang w:val="en-US"/>
              </w:rPr>
              <w:t>rus-100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2FB9C4" w14:textId="77777777" w:rsidR="002C67EA" w:rsidRPr="004B432D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  <w:lang w:val="en-US"/>
              </w:rPr>
            </w:pPr>
            <w:r w:rsidRPr="004B432D">
              <w:rPr>
                <w:bdr w:val="nil"/>
              </w:rPr>
              <w:t>Элемент</w:t>
            </w:r>
            <w:r w:rsidRPr="004B432D">
              <w:rPr>
                <w:bdr w:val="nil"/>
                <w:lang w:val="en-US"/>
              </w:rPr>
              <w:t xml:space="preserve"> </w:t>
            </w:r>
            <w:r w:rsidRPr="004B432D">
              <w:rPr>
                <w:bdr w:val="nil"/>
              </w:rPr>
              <w:t>из</w:t>
            </w:r>
            <w:r w:rsidRPr="004B432D">
              <w:rPr>
                <w:bdr w:val="nil"/>
                <w:lang w:val="en-US"/>
              </w:rPr>
              <w:t xml:space="preserve"> </w:t>
            </w:r>
            <w:r w:rsidRPr="004B432D">
              <w:rPr>
                <w:bdr w:val="nil"/>
              </w:rPr>
              <w:t>группы</w:t>
            </w:r>
            <w:r w:rsidRPr="004B432D">
              <w:rPr>
                <w:bdr w:val="nil"/>
                <w:lang w:val="en-US"/>
              </w:rPr>
              <w:t xml:space="preserve"> “PhysicalPersonQualifiedName-ModelGroup”</w:t>
            </w:r>
          </w:p>
          <w:p w14:paraId="79F64D38" w14:textId="77777777" w:rsidR="002C67EA" w:rsidRPr="004B432D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</w:rPr>
            </w:pPr>
            <w:r w:rsidRPr="004B432D">
              <w:rPr>
                <w:bdr w:val="nil"/>
              </w:rPr>
              <w:t>Русский текст, длиной до 100 символов, цифры не допускаются</w:t>
            </w:r>
          </w:p>
        </w:tc>
      </w:tr>
      <w:tr w:rsidR="002C67EA" w:rsidRPr="004B432D" w14:paraId="3F2758CD" w14:textId="77777777" w:rsidTr="002C67EA">
        <w:trPr>
          <w:trHeight w:val="270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4AE667" w14:textId="77777777" w:rsidR="002C67EA" w:rsidRPr="004B432D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  <w:lang w:val="en-US"/>
              </w:rPr>
            </w:pPr>
            <w:r w:rsidRPr="004B432D">
              <w:rPr>
                <w:bdr w:val="nil"/>
                <w:lang w:val="en-US"/>
              </w:rPr>
              <w:lastRenderedPageBreak/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75C114" w14:textId="77777777" w:rsidR="002C67EA" w:rsidRPr="004B432D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  <w:lang w:val="en-US"/>
              </w:rPr>
            </w:pPr>
            <w:r w:rsidRPr="004B432D">
              <w:rPr>
                <w:bdr w:val="nil"/>
                <w:lang w:val="en-US"/>
              </w:rPr>
              <w:t>Snils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7CF6EE" w14:textId="77777777" w:rsidR="002C67EA" w:rsidRPr="004B432D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</w:rPr>
            </w:pPr>
            <w:r w:rsidRPr="004B432D">
              <w:rPr>
                <w:bdr w:val="nil"/>
              </w:rPr>
              <w:t>СНИЛС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19DA0E" w14:textId="77777777" w:rsidR="002C67EA" w:rsidRPr="004B432D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</w:rPr>
            </w:pPr>
            <w:r w:rsidRPr="004B432D">
              <w:rPr>
                <w:bdr w:val="nil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CF43DF" w14:textId="77777777" w:rsidR="002C67EA" w:rsidRPr="004B432D" w:rsidRDefault="002C67EA" w:rsidP="002C67EA">
            <w:pPr>
              <w:pStyle w:val="affffffffd"/>
              <w:rPr>
                <w:bdr w:val="nil"/>
                <w:lang w:val="en-US"/>
              </w:rPr>
            </w:pPr>
            <w:r w:rsidRPr="004B432D">
              <w:rPr>
                <w:bdr w:val="nil"/>
                <w:lang w:val="en-US"/>
              </w:rPr>
              <w:t>smev:SNILSType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6B945C" w14:textId="77777777" w:rsidR="002C67EA" w:rsidRPr="004B432D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</w:rPr>
            </w:pPr>
            <w:r w:rsidRPr="004B432D">
              <w:rPr>
                <w:iCs/>
              </w:rPr>
              <w:t>12345678911</w:t>
            </w:r>
          </w:p>
        </w:tc>
      </w:tr>
      <w:tr w:rsidR="002C67EA" w:rsidRPr="004B432D" w14:paraId="76B7F4BD" w14:textId="77777777" w:rsidTr="002C67EA">
        <w:trPr>
          <w:trHeight w:val="270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867FF8" w14:textId="77777777" w:rsidR="002C67EA" w:rsidRPr="004B432D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  <w:lang w:val="en-US"/>
              </w:rPr>
            </w:pPr>
            <w:r w:rsidRPr="004B432D">
              <w:rPr>
                <w:bdr w:val="nil"/>
                <w:lang w:val="en-US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E84295" w14:textId="77777777" w:rsidR="002C67EA" w:rsidRPr="004B432D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  <w:lang w:val="en-US"/>
              </w:rPr>
            </w:pPr>
            <w:r w:rsidRPr="004B432D">
              <w:rPr>
                <w:bdr w:val="nil"/>
                <w:lang w:val="en-US"/>
              </w:rPr>
              <w:t>tns:BirthDate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4F20C7" w14:textId="77777777" w:rsidR="002C67EA" w:rsidRPr="004B432D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</w:rPr>
            </w:pPr>
            <w:r w:rsidRPr="004B432D">
              <w:rPr>
                <w:bdr w:val="nil"/>
              </w:rPr>
              <w:t>Дата рождения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A9332E" w14:textId="77777777" w:rsidR="002C67EA" w:rsidRPr="004B432D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</w:rPr>
            </w:pPr>
            <w:r w:rsidRPr="004B432D">
              <w:rPr>
                <w:bdr w:val="nil"/>
                <w:lang w:val="en-US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1D5116" w14:textId="77777777" w:rsidR="002C67EA" w:rsidRPr="004B432D" w:rsidRDefault="002C67EA" w:rsidP="002C67EA">
            <w:pPr>
              <w:pStyle w:val="affffffffd"/>
              <w:rPr>
                <w:bdr w:val="nil"/>
              </w:rPr>
            </w:pPr>
            <w:r w:rsidRPr="004B432D">
              <w:rPr>
                <w:bdr w:val="nil"/>
                <w:lang w:val="en-US"/>
              </w:rPr>
              <w:t>xs:date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BCAFFB" w14:textId="77777777" w:rsidR="002C67EA" w:rsidRPr="004B432D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</w:rPr>
            </w:pPr>
            <w:r w:rsidRPr="004B432D">
              <w:rPr>
                <w:rFonts w:eastAsia="Arial Unicode MS"/>
              </w:rPr>
              <w:t>1966-09-12</w:t>
            </w:r>
          </w:p>
        </w:tc>
      </w:tr>
      <w:tr w:rsidR="002C67EA" w:rsidRPr="004B432D" w14:paraId="268989A0" w14:textId="77777777" w:rsidTr="002C67EA">
        <w:trPr>
          <w:trHeight w:val="3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34FE95" w14:textId="77777777" w:rsidR="002C67EA" w:rsidRPr="004B432D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beforeAutospacing="0" w:after="0" w:afterAutospacing="0"/>
              <w:rPr>
                <w:bdr w:val="nil"/>
                <w:lang w:val="en-US"/>
              </w:rPr>
            </w:pPr>
            <w:r w:rsidRPr="004B432D">
              <w:rPr>
                <w:bdr w:val="nil"/>
                <w:lang w:val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1760CA" w14:textId="77777777" w:rsidR="002C67EA" w:rsidRPr="004B432D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  <w:lang w:val="en-US"/>
              </w:rPr>
            </w:pPr>
            <w:r w:rsidRPr="004B432D">
              <w:rPr>
                <w:bdr w:val="nil"/>
                <w:lang w:val="en-US"/>
              </w:rPr>
              <w:t>tns:Gender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E8E3DF" w14:textId="77777777" w:rsidR="002C67EA" w:rsidRPr="004B432D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</w:rPr>
            </w:pPr>
            <w:r w:rsidRPr="004B432D">
              <w:rPr>
                <w:bdr w:val="nil"/>
              </w:rPr>
              <w:t>Пол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7ACE95" w14:textId="77777777" w:rsidR="002C67EA" w:rsidRPr="004B432D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  <w:lang w:val="en-US"/>
              </w:rPr>
            </w:pPr>
            <w:r w:rsidRPr="004B432D">
              <w:rPr>
                <w:bdr w:val="nil"/>
                <w:lang w:val="en-US"/>
              </w:rPr>
              <w:t>+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540B88" w14:textId="77777777" w:rsidR="002C67EA" w:rsidRPr="004B432D" w:rsidRDefault="002C67EA" w:rsidP="002C67EA">
            <w:pPr>
              <w:pStyle w:val="affffffffd"/>
              <w:rPr>
                <w:bdr w:val="nil"/>
                <w:lang w:val="en-US"/>
              </w:rPr>
            </w:pPr>
            <w:r w:rsidRPr="004B432D">
              <w:rPr>
                <w:bdr w:val="nil"/>
                <w:lang w:val="en-US"/>
              </w:rPr>
              <w:t>smev:GenderType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4B65B4" w14:textId="77777777" w:rsidR="002C67EA" w:rsidRPr="004B432D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</w:rPr>
            </w:pPr>
            <w:r w:rsidRPr="004B432D">
              <w:rPr>
                <w:bdr w:val="nil"/>
              </w:rPr>
              <w:t>'Male' или ‘Female’</w:t>
            </w:r>
          </w:p>
        </w:tc>
      </w:tr>
      <w:tr w:rsidR="002C67EA" w:rsidRPr="004B432D" w14:paraId="53D612FF" w14:textId="77777777" w:rsidTr="002C67EA">
        <w:trPr>
          <w:trHeight w:val="4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7193CC" w14:textId="77777777" w:rsidR="002C67EA" w:rsidRPr="004B432D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</w:rPr>
            </w:pPr>
            <w:r w:rsidRPr="004B432D">
              <w:rPr>
                <w:bdr w:val="nil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3FB653" w14:textId="77777777" w:rsidR="002C67EA" w:rsidRPr="004B432D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beforeAutospacing="0" w:after="0" w:afterAutospacing="0"/>
              <w:rPr>
                <w:bdr w:val="nil"/>
                <w:lang w:val="en-US"/>
              </w:rPr>
            </w:pPr>
            <w:r w:rsidRPr="004B432D">
              <w:rPr>
                <w:bdr w:val="nil"/>
                <w:lang w:val="en-US"/>
              </w:rPr>
              <w:t>tns:BirthPlace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42775A" w14:textId="77777777" w:rsidR="002C67EA" w:rsidRPr="004B432D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beforeAutospacing="0" w:after="0" w:afterAutospacing="0"/>
              <w:rPr>
                <w:bdr w:val="nil"/>
              </w:rPr>
            </w:pPr>
            <w:r w:rsidRPr="004B432D">
              <w:rPr>
                <w:bdr w:val="nil"/>
              </w:rPr>
              <w:t>Место рождения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E9926E" w14:textId="77777777" w:rsidR="002C67EA" w:rsidRPr="004B432D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beforeAutospacing="0" w:after="0" w:afterAutospacing="0"/>
              <w:rPr>
                <w:bdr w:val="nil"/>
              </w:rPr>
            </w:pPr>
          </w:p>
          <w:p w14:paraId="3FA384E4" w14:textId="77777777" w:rsidR="002C67EA" w:rsidRPr="00EC5A4A" w:rsidRDefault="002C67EA" w:rsidP="002C67EA">
            <w:pPr>
              <w:spacing w:line="240" w:lineRule="auto"/>
              <w:rPr>
                <w:rFonts w:cs="Times New Roman"/>
                <w:szCs w:val="24"/>
              </w:rPr>
            </w:pPr>
            <w:r w:rsidRPr="00EC5A4A">
              <w:rPr>
                <w:rFonts w:cs="Times New Roman"/>
                <w:szCs w:val="24"/>
              </w:rPr>
              <w:t>«Место рождения» является обязательным к заполнению в случае, если не заполнен блок «Документ удостоверяющий личность».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2DED46" w14:textId="77777777" w:rsidR="002C67EA" w:rsidRPr="004B432D" w:rsidRDefault="002C67EA" w:rsidP="002C67EA">
            <w:pPr>
              <w:pStyle w:val="affffffffd"/>
              <w:spacing w:before="0" w:beforeAutospacing="0" w:after="0" w:afterAutospacing="0"/>
              <w:rPr>
                <w:bdr w:val="nil"/>
                <w:lang w:val="en-US"/>
              </w:rPr>
            </w:pPr>
            <w:r w:rsidRPr="004B432D">
              <w:rPr>
                <w:bdr w:val="nil"/>
                <w:lang w:val="en-US"/>
              </w:rPr>
              <w:t>pfr:BirthPlaceType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F49D74" w14:textId="77777777" w:rsidR="002C67EA" w:rsidRPr="004B432D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beforeAutospacing="0" w:after="0" w:afterAutospacing="0"/>
              <w:rPr>
                <w:rFonts w:eastAsia="Arial Unicode MS"/>
                <w:b/>
              </w:rPr>
            </w:pPr>
            <w:r w:rsidRPr="004B432D">
              <w:rPr>
                <w:rFonts w:eastAsia="Arial Unicode MS"/>
                <w:b/>
              </w:rPr>
              <w:t xml:space="preserve">В ответе отправляются те же личные данные, что были в запросе. </w:t>
            </w:r>
          </w:p>
          <w:p w14:paraId="06492AE9" w14:textId="77777777" w:rsidR="002C67EA" w:rsidRPr="004B432D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beforeAutospacing="0" w:after="0" w:afterAutospacing="0"/>
              <w:rPr>
                <w:rFonts w:eastAsia="Arial Unicode MS"/>
              </w:rPr>
            </w:pPr>
          </w:p>
          <w:p w14:paraId="3FFFCFDC" w14:textId="36852474" w:rsidR="002C67EA" w:rsidRPr="004B432D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beforeAutospacing="0" w:after="0" w:afterAutospacing="0"/>
              <w:rPr>
                <w:rFonts w:eastAsia="Arial Unicode MS"/>
              </w:rPr>
            </w:pPr>
            <w:r w:rsidRPr="004B432D">
              <w:rPr>
                <w:rFonts w:eastAsia="Arial Unicode MS"/>
              </w:rPr>
              <w:t xml:space="preserve">Может быть заполнено оба элемента «Место </w:t>
            </w:r>
            <w:r w:rsidRPr="000D22AB">
              <w:rPr>
                <w:rFonts w:eastAsia="Arial Unicode MS"/>
              </w:rPr>
              <w:t xml:space="preserve">рождения» (см. таблицу </w:t>
            </w:r>
            <w:r w:rsidRPr="00B03090">
              <w:rPr>
                <w:rFonts w:eastAsia="Arial Unicode MS"/>
              </w:rPr>
              <w:fldChar w:fldCharType="begin"/>
            </w:r>
            <w:r w:rsidRPr="000D22AB">
              <w:rPr>
                <w:rFonts w:eastAsia="Arial Unicode MS"/>
              </w:rPr>
              <w:instrText xml:space="preserve"> REF BirthPlaceType \h  \* MERGEFORMAT </w:instrText>
            </w:r>
            <w:r w:rsidRPr="00B03090">
              <w:rPr>
                <w:rFonts w:eastAsia="Arial Unicode MS"/>
              </w:rPr>
            </w:r>
            <w:r w:rsidRPr="00B03090">
              <w:rPr>
                <w:rFonts w:eastAsia="Arial Unicode MS"/>
              </w:rPr>
              <w:fldChar w:fldCharType="separate"/>
            </w:r>
            <w:r w:rsidR="00705892">
              <w:rPr>
                <w:noProof/>
              </w:rPr>
              <w:t>18</w:t>
            </w:r>
            <w:r w:rsidRPr="00B03090">
              <w:rPr>
                <w:rFonts w:eastAsia="Arial Unicode MS"/>
              </w:rPr>
              <w:fldChar w:fldCharType="end"/>
            </w:r>
            <w:r w:rsidRPr="000D22AB">
              <w:rPr>
                <w:rFonts w:eastAsia="Arial Unicode MS"/>
              </w:rPr>
              <w:t>) и «</w:t>
            </w:r>
            <w:r w:rsidRPr="000D22AB">
              <w:t>Документ удостоверяющий личность</w:t>
            </w:r>
            <w:r w:rsidRPr="000D22AB">
              <w:rPr>
                <w:rFonts w:eastAsia="Arial Unicode MS"/>
              </w:rPr>
              <w:t>», либо один из них</w:t>
            </w:r>
            <w:proofErr w:type="gramStart"/>
            <w:r w:rsidRPr="000D22AB">
              <w:rPr>
                <w:rFonts w:eastAsia="Arial Unicode MS"/>
              </w:rPr>
              <w:t>.</w:t>
            </w:r>
            <w:proofErr w:type="gramEnd"/>
            <w:r w:rsidRPr="000D22AB">
              <w:rPr>
                <w:rFonts w:eastAsia="Arial Unicode MS"/>
              </w:rPr>
              <w:t xml:space="preserve"> (</w:t>
            </w:r>
            <w:proofErr w:type="gramStart"/>
            <w:r w:rsidRPr="000D22AB">
              <w:rPr>
                <w:rFonts w:eastAsia="Arial Unicode MS"/>
              </w:rPr>
              <w:t>с</w:t>
            </w:r>
            <w:proofErr w:type="gramEnd"/>
            <w:r w:rsidRPr="000D22AB">
              <w:rPr>
                <w:rFonts w:eastAsia="Arial Unicode MS"/>
              </w:rPr>
              <w:t xml:space="preserve">м. таблицу </w:t>
            </w:r>
            <w:r w:rsidRPr="00B03090">
              <w:rPr>
                <w:rFonts w:eastAsia="Arial Unicode MS"/>
              </w:rPr>
              <w:fldChar w:fldCharType="begin"/>
            </w:r>
            <w:r w:rsidRPr="000D22AB">
              <w:rPr>
                <w:rFonts w:eastAsia="Arial Unicode MS"/>
              </w:rPr>
              <w:instrText xml:space="preserve"> REF AllIdentityDocumentType \h  \* MERGEFORMAT </w:instrText>
            </w:r>
            <w:r w:rsidRPr="00B03090">
              <w:rPr>
                <w:rFonts w:eastAsia="Arial Unicode MS"/>
              </w:rPr>
            </w:r>
            <w:r w:rsidRPr="00B03090">
              <w:rPr>
                <w:rFonts w:eastAsia="Arial Unicode MS"/>
              </w:rPr>
              <w:fldChar w:fldCharType="separate"/>
            </w:r>
            <w:r w:rsidR="00705892">
              <w:rPr>
                <w:noProof/>
              </w:rPr>
              <w:t>19</w:t>
            </w:r>
            <w:r w:rsidRPr="00B03090">
              <w:rPr>
                <w:rFonts w:eastAsia="Arial Unicode MS"/>
              </w:rPr>
              <w:fldChar w:fldCharType="end"/>
            </w:r>
            <w:r w:rsidRPr="000D22AB">
              <w:rPr>
                <w:rFonts w:eastAsia="Arial Unicode MS"/>
              </w:rPr>
              <w:t>)</w:t>
            </w:r>
          </w:p>
        </w:tc>
      </w:tr>
      <w:tr w:rsidR="002C67EA" w:rsidRPr="004B432D" w14:paraId="181915CB" w14:textId="77777777" w:rsidTr="002C67EA">
        <w:trPr>
          <w:trHeight w:val="4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A3A5F0" w14:textId="77777777" w:rsidR="002C67EA" w:rsidRPr="004B432D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</w:rPr>
            </w:pPr>
            <w:r w:rsidRPr="004B432D">
              <w:rPr>
                <w:bdr w:val="nil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21D834" w14:textId="77777777" w:rsidR="002C67EA" w:rsidRPr="004B432D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color w:val="800000"/>
                <w:highlight w:val="white"/>
              </w:rPr>
            </w:pPr>
            <w:r w:rsidRPr="004B432D">
              <w:rPr>
                <w:bdr w:val="nil"/>
                <w:lang w:val="en-US"/>
              </w:rPr>
              <w:t>pfr</w:t>
            </w:r>
            <w:r w:rsidRPr="004B432D">
              <w:rPr>
                <w:bdr w:val="nil"/>
              </w:rPr>
              <w:t>:</w:t>
            </w:r>
            <w:r w:rsidRPr="004B432D">
              <w:rPr>
                <w:bdr w:val="nil"/>
                <w:lang w:val="en-US"/>
              </w:rPr>
              <w:t>AllIdentityDocumentType</w:t>
            </w:r>
            <w:r w:rsidRPr="004B432D">
              <w:rPr>
                <w:bdr w:val="nil"/>
              </w:rPr>
              <w:t>-</w:t>
            </w:r>
            <w:r w:rsidRPr="004B432D">
              <w:rPr>
                <w:bdr w:val="nil"/>
                <w:lang w:val="en-US"/>
              </w:rPr>
              <w:t>Group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7031F0" w14:textId="77777777" w:rsidR="002C67EA" w:rsidRPr="004B432D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</w:rPr>
            </w:pPr>
            <w:r w:rsidRPr="004B432D">
              <w:t>Документ удостоверяющий личность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387F01" w14:textId="77777777" w:rsidR="002C67EA" w:rsidRPr="004B432D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bdr w:val="ni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6D39C2" w14:textId="77777777" w:rsidR="002C67EA" w:rsidRPr="004B432D" w:rsidRDefault="002C67EA" w:rsidP="002C67EA">
            <w:pPr>
              <w:pStyle w:val="affffffffd"/>
              <w:rPr>
                <w:bdr w:val="nil"/>
              </w:rPr>
            </w:pPr>
            <w:r w:rsidRPr="004B432D">
              <w:rPr>
                <w:bdr w:val="nil"/>
                <w:lang w:val="en-US"/>
              </w:rPr>
              <w:t>pfr</w:t>
            </w:r>
            <w:r w:rsidRPr="004B432D">
              <w:rPr>
                <w:bdr w:val="nil"/>
              </w:rPr>
              <w:t>:</w:t>
            </w:r>
            <w:r w:rsidRPr="004B432D">
              <w:rPr>
                <w:bdr w:val="nil"/>
                <w:lang w:val="en-US"/>
              </w:rPr>
              <w:t>AllIdentityDocumentType</w:t>
            </w:r>
            <w:r w:rsidRPr="004B432D">
              <w:rPr>
                <w:bdr w:val="nil"/>
              </w:rPr>
              <w:t>-</w:t>
            </w:r>
            <w:r w:rsidRPr="004B432D">
              <w:rPr>
                <w:bdr w:val="nil"/>
                <w:lang w:val="en-US"/>
              </w:rPr>
              <w:t>Group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4D8CA2" w14:textId="77777777" w:rsidR="002C67EA" w:rsidRPr="004B432D" w:rsidRDefault="002C67EA" w:rsidP="002C67EA">
            <w:pPr>
              <w:pStyle w:val="affffffffd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</w:rPr>
            </w:pPr>
          </w:p>
        </w:tc>
      </w:tr>
    </w:tbl>
    <w:p w14:paraId="1565D8CD" w14:textId="77777777" w:rsidR="002C67EA" w:rsidRPr="0034626C" w:rsidRDefault="002C67EA" w:rsidP="002C67EA">
      <w:pPr>
        <w:spacing w:before="120"/>
        <w:ind w:firstLine="709"/>
      </w:pPr>
      <w:r w:rsidRPr="0034626C">
        <w:t>Неуспешный ответ:</w:t>
      </w:r>
    </w:p>
    <w:p w14:paraId="7F3AF1F5" w14:textId="63D077F8" w:rsidR="002C67EA" w:rsidRPr="0034626C" w:rsidRDefault="002C67EA" w:rsidP="002C67EA">
      <w:pPr>
        <w:numPr>
          <w:ilvl w:val="0"/>
          <w:numId w:val="108"/>
        </w:numPr>
        <w:spacing w:before="80" w:after="80"/>
      </w:pPr>
      <w:r w:rsidRPr="0034626C">
        <w:t>если было найдено более одной записи или не было найдено ни одной записи, то возвращается сообщение об ошибке. Перечень всех кодов возврата – см.</w:t>
      </w:r>
      <w:r>
        <w:t xml:space="preserve"> </w:t>
      </w:r>
      <w:r w:rsidR="00923D46">
        <w:fldChar w:fldCharType="begin"/>
      </w:r>
      <w:r w:rsidR="00923D46">
        <w:instrText xml:space="preserve"> REF _Ref25137641 \h </w:instrText>
      </w:r>
      <w:r w:rsidR="00923D46">
        <w:fldChar w:fldCharType="separate"/>
      </w:r>
      <w:r w:rsidR="00923D46">
        <w:t xml:space="preserve">Таблица </w:t>
      </w:r>
      <w:r w:rsidR="00923D46">
        <w:rPr>
          <w:noProof/>
        </w:rPr>
        <w:t>49</w:t>
      </w:r>
      <w:r w:rsidR="00923D46">
        <w:fldChar w:fldCharType="end"/>
      </w:r>
      <w:r>
        <w:rPr>
          <w:szCs w:val="28"/>
        </w:rPr>
        <w:fldChar w:fldCharType="begin"/>
      </w:r>
      <w:r>
        <w:instrText xml:space="preserve"> REF _Ref531592375 \h </w:instrText>
      </w:r>
      <w:r>
        <w:rPr>
          <w:szCs w:val="28"/>
        </w:rPr>
      </w:r>
      <w:r>
        <w:rPr>
          <w:szCs w:val="28"/>
        </w:rPr>
        <w:fldChar w:fldCharType="end"/>
      </w:r>
      <w:r w:rsidRPr="0034626C">
        <w:t>.</w:t>
      </w:r>
    </w:p>
    <w:p w14:paraId="13613AC5" w14:textId="7986DAC9" w:rsidR="002C67EA" w:rsidRPr="00F85872" w:rsidRDefault="002C67EA" w:rsidP="002C67EA">
      <w:pPr>
        <w:pStyle w:val="affffff2"/>
        <w:rPr>
          <w:szCs w:val="28"/>
        </w:rPr>
      </w:pPr>
      <w:r w:rsidRPr="00F85872">
        <w:rPr>
          <w:szCs w:val="28"/>
        </w:rPr>
        <w:lastRenderedPageBreak/>
        <w:t>Коды возвратов</w:t>
      </w:r>
      <w:r>
        <w:rPr>
          <w:szCs w:val="28"/>
        </w:rPr>
        <w:t xml:space="preserve"> представлены ниже (</w:t>
      </w:r>
      <w:r w:rsidR="00923D46">
        <w:fldChar w:fldCharType="begin"/>
      </w:r>
      <w:r w:rsidR="00923D46">
        <w:instrText xml:space="preserve"> REF _Ref25137641 \h </w:instrText>
      </w:r>
      <w:r w:rsidR="00923D46">
        <w:fldChar w:fldCharType="separate"/>
      </w:r>
      <w:r w:rsidR="00923D46">
        <w:t xml:space="preserve">Таблица </w:t>
      </w:r>
      <w:r w:rsidR="00923D46">
        <w:rPr>
          <w:noProof/>
        </w:rPr>
        <w:t>49</w:t>
      </w:r>
      <w:r w:rsidR="00923D46">
        <w:fldChar w:fldCharType="end"/>
      </w:r>
      <w:r>
        <w:rPr>
          <w:szCs w:val="28"/>
        </w:rPr>
        <w:fldChar w:fldCharType="begin"/>
      </w:r>
      <w:r>
        <w:rPr>
          <w:szCs w:val="28"/>
        </w:rPr>
        <w:instrText xml:space="preserve"> REF _Ref531592375 \h </w:instrText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>).</w:t>
      </w:r>
    </w:p>
    <w:p w14:paraId="1418474C" w14:textId="3CDCF31A" w:rsidR="002C67EA" w:rsidRDefault="002C67EA" w:rsidP="002C67EA">
      <w:pPr>
        <w:pStyle w:val="afff3"/>
        <w:keepNext/>
      </w:pPr>
      <w:bookmarkStart w:id="11859" w:name="_Ref25137641"/>
      <w:r>
        <w:t xml:space="preserve">Таблица </w:t>
      </w:r>
      <w:r w:rsidR="00212776">
        <w:fldChar w:fldCharType="begin"/>
      </w:r>
      <w:r w:rsidR="00212776">
        <w:instrText xml:space="preserve"> SEQ Таблица \* ARABIC </w:instrText>
      </w:r>
      <w:r w:rsidR="00212776">
        <w:fldChar w:fldCharType="separate"/>
      </w:r>
      <w:r w:rsidR="00705892">
        <w:rPr>
          <w:noProof/>
        </w:rPr>
        <w:t>49</w:t>
      </w:r>
      <w:r w:rsidR="00212776">
        <w:rPr>
          <w:noProof/>
        </w:rPr>
        <w:fldChar w:fldCharType="end"/>
      </w:r>
      <w:bookmarkEnd w:id="11859"/>
      <w:r>
        <w:t xml:space="preserve"> – Коды возвратов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408"/>
        <w:gridCol w:w="4409"/>
      </w:tblGrid>
      <w:tr w:rsidR="002C67EA" w:rsidRPr="004B432D" w14:paraId="71D1063B" w14:textId="77777777" w:rsidTr="002C67E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3FD23" w14:textId="77777777" w:rsidR="002C67EA" w:rsidRPr="00EC5A4A" w:rsidRDefault="002C67EA" w:rsidP="002C67EA">
            <w:pPr>
              <w:pStyle w:val="affffffffb"/>
              <w:rPr>
                <w:lang w:val="en-US"/>
              </w:rPr>
            </w:pPr>
            <w:r w:rsidRPr="00EC5A4A">
              <w:rPr>
                <w:lang w:val="en-US"/>
              </w:rPr>
              <w:t>№</w:t>
            </w: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2E8FA" w14:textId="77777777" w:rsidR="002C67EA" w:rsidRPr="00486884" w:rsidRDefault="002C67EA" w:rsidP="002C67EA">
            <w:pPr>
              <w:pStyle w:val="affffffffb"/>
            </w:pPr>
            <w:r w:rsidRPr="00B03090">
              <w:t>Код возврата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0A0AD" w14:textId="77777777" w:rsidR="002C67EA" w:rsidRPr="00B03090" w:rsidRDefault="002C67EA" w:rsidP="002C67EA">
            <w:pPr>
              <w:pStyle w:val="affffffffb"/>
            </w:pPr>
            <w:r w:rsidRPr="00EC5A4A">
              <w:t>Описание</w:t>
            </w:r>
          </w:p>
        </w:tc>
      </w:tr>
      <w:tr w:rsidR="002C67EA" w:rsidRPr="004B432D" w14:paraId="1B7CEC7F" w14:textId="77777777" w:rsidTr="002C67E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8E929" w14:textId="77777777" w:rsidR="002C67EA" w:rsidRPr="00EC5A4A" w:rsidRDefault="002C67EA" w:rsidP="002C67EA">
            <w:pPr>
              <w:pStyle w:val="affffffffd"/>
              <w:numPr>
                <w:ilvl w:val="0"/>
                <w:numId w:val="109"/>
              </w:numPr>
              <w:tabs>
                <w:tab w:val="clear" w:pos="851"/>
              </w:tabs>
              <w:ind w:left="34" w:right="345" w:firstLine="0"/>
              <w:jc w:val="left"/>
              <w:rPr>
                <w:b/>
                <w:snapToGrid/>
                <w:lang w:val="en-US"/>
              </w:rPr>
            </w:pP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5C11B" w14:textId="77777777" w:rsidR="002C67EA" w:rsidRPr="00486884" w:rsidRDefault="002C67EA" w:rsidP="002C67EA">
            <w:pPr>
              <w:pStyle w:val="affffffffb"/>
              <w:jc w:val="left"/>
              <w:rPr>
                <w:b w:val="0"/>
                <w:lang w:val="en-US"/>
              </w:rPr>
            </w:pPr>
            <w:r w:rsidRPr="00486884">
              <w:rPr>
                <w:b w:val="0"/>
                <w:lang w:val="en-US"/>
              </w:rPr>
              <w:t>FAILURE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E025A" w14:textId="77777777" w:rsidR="002C67EA" w:rsidRPr="00486884" w:rsidRDefault="002C67EA" w:rsidP="002C67EA">
            <w:pPr>
              <w:pStyle w:val="affffffffb"/>
              <w:jc w:val="left"/>
              <w:rPr>
                <w:b w:val="0"/>
              </w:rPr>
            </w:pPr>
            <w:bookmarkStart w:id="11860" w:name="_Hlk21963592"/>
            <w:r w:rsidRPr="00486884">
              <w:rPr>
                <w:b w:val="0"/>
              </w:rPr>
              <w:t xml:space="preserve">KVS01000 </w:t>
            </w:r>
            <w:bookmarkEnd w:id="11860"/>
            <w:r w:rsidRPr="00486884">
              <w:rPr>
                <w:b w:val="0"/>
              </w:rPr>
              <w:t>Внутренняя ошибка Компонента КВС</w:t>
            </w:r>
          </w:p>
        </w:tc>
      </w:tr>
      <w:tr w:rsidR="002C67EA" w:rsidRPr="004B432D" w14:paraId="1C814510" w14:textId="77777777" w:rsidTr="002C67E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987A6" w14:textId="77777777" w:rsidR="002C67EA" w:rsidRPr="00486884" w:rsidRDefault="002C67EA" w:rsidP="002C67EA">
            <w:pPr>
              <w:pStyle w:val="affffffffd"/>
              <w:numPr>
                <w:ilvl w:val="0"/>
                <w:numId w:val="109"/>
              </w:numPr>
              <w:tabs>
                <w:tab w:val="clear" w:pos="851"/>
              </w:tabs>
              <w:ind w:left="34" w:right="345" w:firstLine="0"/>
              <w:jc w:val="left"/>
              <w:rPr>
                <w:b/>
                <w:snapToGrid/>
              </w:rPr>
            </w:pP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5B809" w14:textId="77777777" w:rsidR="002C67EA" w:rsidRPr="00486884" w:rsidRDefault="002C67EA" w:rsidP="002C67EA">
            <w:pPr>
              <w:pStyle w:val="affffffffb"/>
              <w:jc w:val="left"/>
              <w:rPr>
                <w:b w:val="0"/>
                <w:lang w:val="en-US"/>
              </w:rPr>
            </w:pPr>
            <w:r w:rsidRPr="00486884">
              <w:rPr>
                <w:b w:val="0"/>
                <w:lang w:val="en-US"/>
              </w:rPr>
              <w:t>UNKNOWN_REQUEST_DESCRIPTION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1E4BE" w14:textId="77777777" w:rsidR="002C67EA" w:rsidRPr="00486884" w:rsidRDefault="002C67EA" w:rsidP="002C67EA">
            <w:pPr>
              <w:pStyle w:val="affffffffb"/>
              <w:jc w:val="left"/>
              <w:rPr>
                <w:b w:val="0"/>
              </w:rPr>
            </w:pPr>
            <w:bookmarkStart w:id="11861" w:name="_Hlk21963608"/>
            <w:r w:rsidRPr="00486884">
              <w:rPr>
                <w:b w:val="0"/>
              </w:rPr>
              <w:t xml:space="preserve">KVS01701 </w:t>
            </w:r>
            <w:bookmarkEnd w:id="11861"/>
            <w:r w:rsidRPr="00486884">
              <w:rPr>
                <w:b w:val="0"/>
              </w:rPr>
              <w:t>- Невозможно разобрать GetRequestResponse на блоки</w:t>
            </w:r>
          </w:p>
        </w:tc>
      </w:tr>
      <w:tr w:rsidR="002C67EA" w:rsidRPr="004B432D" w14:paraId="54539E4F" w14:textId="77777777" w:rsidTr="002C67E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329FE" w14:textId="77777777" w:rsidR="002C67EA" w:rsidRPr="00486884" w:rsidRDefault="002C67EA" w:rsidP="002C67EA">
            <w:pPr>
              <w:pStyle w:val="affffffffd"/>
              <w:numPr>
                <w:ilvl w:val="0"/>
                <w:numId w:val="109"/>
              </w:numPr>
              <w:tabs>
                <w:tab w:val="clear" w:pos="851"/>
              </w:tabs>
              <w:ind w:left="34" w:right="345" w:firstLine="0"/>
              <w:jc w:val="left"/>
              <w:rPr>
                <w:b/>
                <w:snapToGrid/>
              </w:rPr>
            </w:pP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EAB12" w14:textId="77777777" w:rsidR="002C67EA" w:rsidRPr="00486884" w:rsidRDefault="002C67EA" w:rsidP="002C67EA">
            <w:pPr>
              <w:pStyle w:val="affffffffb"/>
              <w:jc w:val="left"/>
              <w:rPr>
                <w:b w:val="0"/>
                <w:lang w:val="en-US"/>
              </w:rPr>
            </w:pPr>
            <w:r w:rsidRPr="00486884">
              <w:rPr>
                <w:b w:val="0"/>
                <w:lang w:val="en-US"/>
              </w:rPr>
              <w:t>UNKNOWN_REQUEST_DESCRIPTION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5BB6A" w14:textId="77777777" w:rsidR="002C67EA" w:rsidRPr="00486884" w:rsidRDefault="002C67EA" w:rsidP="002C67EA">
            <w:pPr>
              <w:pStyle w:val="affffffffb"/>
              <w:jc w:val="left"/>
              <w:rPr>
                <w:b w:val="0"/>
              </w:rPr>
            </w:pPr>
            <w:r w:rsidRPr="00486884">
              <w:rPr>
                <w:b w:val="0"/>
              </w:rPr>
              <w:t>KVS01702 - Значение элемента MessageType не соответствует одному из значений: REQUEST, BROADCAST, CANCEL</w:t>
            </w:r>
          </w:p>
        </w:tc>
      </w:tr>
      <w:tr w:rsidR="002C67EA" w:rsidRPr="004B432D" w14:paraId="10E19F4E" w14:textId="77777777" w:rsidTr="002C67E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D1D82" w14:textId="77777777" w:rsidR="002C67EA" w:rsidRPr="00486884" w:rsidRDefault="002C67EA" w:rsidP="002C67EA">
            <w:pPr>
              <w:pStyle w:val="affffffffd"/>
              <w:numPr>
                <w:ilvl w:val="0"/>
                <w:numId w:val="109"/>
              </w:numPr>
              <w:tabs>
                <w:tab w:val="clear" w:pos="851"/>
              </w:tabs>
              <w:ind w:left="34" w:right="345" w:firstLine="0"/>
              <w:jc w:val="left"/>
              <w:rPr>
                <w:b/>
                <w:snapToGrid/>
              </w:rPr>
            </w:pP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1D1C6" w14:textId="77777777" w:rsidR="002C67EA" w:rsidRPr="00486884" w:rsidRDefault="002C67EA" w:rsidP="002C67EA">
            <w:pPr>
              <w:pStyle w:val="affffffffb"/>
              <w:jc w:val="left"/>
              <w:rPr>
                <w:b w:val="0"/>
                <w:lang w:val="en-US"/>
              </w:rPr>
            </w:pPr>
            <w:r w:rsidRPr="00486884">
              <w:rPr>
                <w:b w:val="0"/>
                <w:lang w:val="en-US"/>
              </w:rPr>
              <w:t>UNKNOWN_REQUEST_DESCRIPTION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99910" w14:textId="77777777" w:rsidR="002C67EA" w:rsidRPr="00486884" w:rsidRDefault="002C67EA" w:rsidP="002C67EA">
            <w:pPr>
              <w:pStyle w:val="affffffffb"/>
              <w:jc w:val="left"/>
              <w:rPr>
                <w:b w:val="0"/>
              </w:rPr>
            </w:pPr>
            <w:r w:rsidRPr="00486884">
              <w:rPr>
                <w:b w:val="0"/>
              </w:rPr>
              <w:t>KVS01704 Ошибка при определении ВС</w:t>
            </w:r>
          </w:p>
        </w:tc>
      </w:tr>
      <w:tr w:rsidR="002C67EA" w:rsidRPr="004B432D" w14:paraId="24BC19C0" w14:textId="77777777" w:rsidTr="002C67E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9386C" w14:textId="77777777" w:rsidR="002C67EA" w:rsidRPr="00486884" w:rsidRDefault="002C67EA" w:rsidP="002C67EA">
            <w:pPr>
              <w:pStyle w:val="affffffffd"/>
              <w:numPr>
                <w:ilvl w:val="0"/>
                <w:numId w:val="109"/>
              </w:numPr>
              <w:tabs>
                <w:tab w:val="clear" w:pos="851"/>
              </w:tabs>
              <w:ind w:left="34" w:right="345" w:firstLine="0"/>
              <w:jc w:val="left"/>
              <w:rPr>
                <w:b/>
                <w:snapToGrid/>
              </w:rPr>
            </w:pP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663D9" w14:textId="77777777" w:rsidR="002C67EA" w:rsidRPr="00486884" w:rsidRDefault="002C67EA" w:rsidP="002C67EA">
            <w:pPr>
              <w:pStyle w:val="affffffffb"/>
              <w:jc w:val="left"/>
              <w:rPr>
                <w:b w:val="0"/>
                <w:lang w:val="en-US"/>
              </w:rPr>
            </w:pPr>
            <w:r w:rsidRPr="00486884">
              <w:rPr>
                <w:b w:val="0"/>
                <w:lang w:val="en-US"/>
              </w:rPr>
              <w:t>UNKNOWN_REQUEST_DESCRIPTION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142CB" w14:textId="77777777" w:rsidR="002C67EA" w:rsidRPr="00486884" w:rsidRDefault="002C67EA" w:rsidP="002C67EA">
            <w:pPr>
              <w:pStyle w:val="affffffffb"/>
              <w:jc w:val="left"/>
              <w:rPr>
                <w:b w:val="0"/>
              </w:rPr>
            </w:pPr>
            <w:r w:rsidRPr="00486884">
              <w:rPr>
                <w:b w:val="0"/>
              </w:rPr>
              <w:t>KVS01705 Структура MessagePrimaryContent не соответствует xml схеме ВС, запрашиваемого у ПФР</w:t>
            </w:r>
          </w:p>
        </w:tc>
      </w:tr>
      <w:tr w:rsidR="002C67EA" w:rsidRPr="004B432D" w14:paraId="1610B8E5" w14:textId="77777777" w:rsidTr="002C67E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49079" w14:textId="77777777" w:rsidR="002C67EA" w:rsidRPr="00486884" w:rsidRDefault="002C67EA" w:rsidP="002C67EA">
            <w:pPr>
              <w:pStyle w:val="affffffffd"/>
              <w:numPr>
                <w:ilvl w:val="0"/>
                <w:numId w:val="109"/>
              </w:numPr>
              <w:tabs>
                <w:tab w:val="clear" w:pos="851"/>
              </w:tabs>
              <w:ind w:left="34" w:right="345" w:firstLine="0"/>
              <w:jc w:val="left"/>
              <w:rPr>
                <w:b/>
                <w:snapToGrid/>
              </w:rPr>
            </w:pP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754DC" w14:textId="77777777" w:rsidR="002C67EA" w:rsidRPr="00486884" w:rsidRDefault="002C67EA" w:rsidP="002C67EA">
            <w:pPr>
              <w:pStyle w:val="affffffffb"/>
              <w:jc w:val="left"/>
              <w:rPr>
                <w:b w:val="0"/>
                <w:lang w:val="en-US"/>
              </w:rPr>
            </w:pPr>
            <w:r w:rsidRPr="00486884">
              <w:rPr>
                <w:b w:val="0"/>
                <w:lang w:val="en-US"/>
              </w:rPr>
              <w:t>ACCESS_DENIED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F7323" w14:textId="77777777" w:rsidR="002C67EA" w:rsidRPr="00486884" w:rsidRDefault="002C67EA" w:rsidP="002C67EA">
            <w:pPr>
              <w:pStyle w:val="affffffffb"/>
              <w:jc w:val="left"/>
              <w:rPr>
                <w:b w:val="0"/>
              </w:rPr>
            </w:pPr>
            <w:r w:rsidRPr="00486884">
              <w:rPr>
                <w:b w:val="0"/>
              </w:rPr>
              <w:t>KVS01706 Сертификат Потребителя не подключён или просрочен</w:t>
            </w:r>
          </w:p>
        </w:tc>
      </w:tr>
      <w:tr w:rsidR="002C67EA" w:rsidRPr="004B432D" w14:paraId="1A9AD93A" w14:textId="77777777" w:rsidTr="002C67E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1DEFE" w14:textId="77777777" w:rsidR="002C67EA" w:rsidRPr="00486884" w:rsidRDefault="002C67EA" w:rsidP="002C67EA">
            <w:pPr>
              <w:pStyle w:val="affffffffd"/>
              <w:numPr>
                <w:ilvl w:val="0"/>
                <w:numId w:val="109"/>
              </w:numPr>
              <w:tabs>
                <w:tab w:val="clear" w:pos="851"/>
              </w:tabs>
              <w:ind w:left="34" w:right="345" w:firstLine="0"/>
              <w:jc w:val="left"/>
              <w:rPr>
                <w:b/>
                <w:snapToGrid/>
              </w:rPr>
            </w:pP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479C8" w14:textId="77777777" w:rsidR="002C67EA" w:rsidRPr="00486884" w:rsidRDefault="002C67EA" w:rsidP="002C67EA">
            <w:pPr>
              <w:pStyle w:val="affffffffb"/>
              <w:jc w:val="left"/>
              <w:rPr>
                <w:b w:val="0"/>
                <w:lang w:val="en-US"/>
              </w:rPr>
            </w:pPr>
            <w:r w:rsidRPr="00486884">
              <w:rPr>
                <w:b w:val="0"/>
                <w:lang w:val="en-US"/>
              </w:rPr>
              <w:t>ACCESS_DENIED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0E0BF" w14:textId="77777777" w:rsidR="002C67EA" w:rsidRPr="00486884" w:rsidRDefault="002C67EA" w:rsidP="002C67EA">
            <w:pPr>
              <w:pStyle w:val="affffffffb"/>
              <w:jc w:val="left"/>
              <w:rPr>
                <w:b w:val="0"/>
              </w:rPr>
            </w:pPr>
            <w:r w:rsidRPr="00486884">
              <w:rPr>
                <w:b w:val="0"/>
              </w:rPr>
              <w:t>KVS01707 Потребителю не подключен ВС ПФР</w:t>
            </w:r>
          </w:p>
        </w:tc>
      </w:tr>
      <w:tr w:rsidR="002C67EA" w:rsidRPr="004B432D" w14:paraId="5A65FD0C" w14:textId="77777777" w:rsidTr="002C67E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C57BE" w14:textId="77777777" w:rsidR="002C67EA" w:rsidRPr="00486884" w:rsidRDefault="002C67EA" w:rsidP="002C67EA">
            <w:pPr>
              <w:pStyle w:val="affffffffd"/>
              <w:numPr>
                <w:ilvl w:val="0"/>
                <w:numId w:val="109"/>
              </w:numPr>
              <w:tabs>
                <w:tab w:val="clear" w:pos="851"/>
              </w:tabs>
              <w:ind w:left="34" w:right="345" w:firstLine="0"/>
              <w:jc w:val="left"/>
              <w:rPr>
                <w:b/>
                <w:snapToGrid/>
              </w:rPr>
            </w:pP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EED6A" w14:textId="77777777" w:rsidR="002C67EA" w:rsidRPr="00486884" w:rsidRDefault="002C67EA" w:rsidP="002C67EA">
            <w:pPr>
              <w:pStyle w:val="affffffffb"/>
              <w:jc w:val="left"/>
              <w:rPr>
                <w:b w:val="0"/>
                <w:lang w:val="en-US"/>
              </w:rPr>
            </w:pPr>
            <w:r w:rsidRPr="00486884">
              <w:rPr>
                <w:b w:val="0"/>
                <w:lang w:val="en-US"/>
              </w:rPr>
              <w:t>FAILURE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6C9BC" w14:textId="77777777" w:rsidR="002C67EA" w:rsidRPr="00486884" w:rsidRDefault="002C67EA" w:rsidP="002C67EA">
            <w:pPr>
              <w:pStyle w:val="affffffffb"/>
              <w:jc w:val="left"/>
              <w:rPr>
                <w:b w:val="0"/>
              </w:rPr>
            </w:pPr>
            <w:bookmarkStart w:id="11862" w:name="_Hlk21963664"/>
            <w:r w:rsidRPr="00486884">
              <w:rPr>
                <w:b w:val="0"/>
              </w:rPr>
              <w:t xml:space="preserve">KVS03202 </w:t>
            </w:r>
            <w:bookmarkEnd w:id="11862"/>
            <w:r w:rsidRPr="00486884">
              <w:rPr>
                <w:b w:val="0"/>
              </w:rPr>
              <w:t>Сервис АИС ПФР не доступен</w:t>
            </w:r>
          </w:p>
        </w:tc>
      </w:tr>
      <w:tr w:rsidR="002C67EA" w:rsidRPr="004B432D" w14:paraId="5BE051E6" w14:textId="77777777" w:rsidTr="002C67E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9A7B4" w14:textId="77777777" w:rsidR="002C67EA" w:rsidRPr="00486884" w:rsidRDefault="002C67EA" w:rsidP="002C67EA">
            <w:pPr>
              <w:pStyle w:val="affffffffd"/>
              <w:numPr>
                <w:ilvl w:val="0"/>
                <w:numId w:val="109"/>
              </w:numPr>
              <w:tabs>
                <w:tab w:val="clear" w:pos="851"/>
              </w:tabs>
              <w:ind w:left="34" w:right="345" w:firstLine="0"/>
              <w:jc w:val="left"/>
              <w:rPr>
                <w:b/>
                <w:snapToGrid/>
              </w:rPr>
            </w:pP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35EE9" w14:textId="77777777" w:rsidR="002C67EA" w:rsidRPr="00486884" w:rsidRDefault="002C67EA" w:rsidP="002C67EA">
            <w:pPr>
              <w:pStyle w:val="affffffffb"/>
              <w:jc w:val="left"/>
              <w:rPr>
                <w:b w:val="0"/>
                <w:lang w:val="en-US"/>
              </w:rPr>
            </w:pPr>
            <w:r w:rsidRPr="00486884">
              <w:rPr>
                <w:b w:val="0"/>
                <w:lang w:val="en-US"/>
              </w:rPr>
              <w:t>NO_DATA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CE52A" w14:textId="77777777" w:rsidR="002C67EA" w:rsidRPr="00486884" w:rsidRDefault="002C67EA" w:rsidP="002C67EA">
            <w:pPr>
              <w:pStyle w:val="affffffffb"/>
              <w:jc w:val="left"/>
              <w:rPr>
                <w:b w:val="0"/>
              </w:rPr>
            </w:pPr>
            <w:r w:rsidRPr="00486884">
              <w:rPr>
                <w:b w:val="0"/>
              </w:rPr>
              <w:t>KVS03203_Нет данных</w:t>
            </w:r>
          </w:p>
        </w:tc>
      </w:tr>
      <w:tr w:rsidR="002C67EA" w:rsidRPr="004B432D" w14:paraId="198F8B72" w14:textId="77777777" w:rsidTr="002C67E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2D5FF" w14:textId="77777777" w:rsidR="002C67EA" w:rsidRPr="00EC5A4A" w:rsidRDefault="002C67EA" w:rsidP="002C67EA">
            <w:pPr>
              <w:pStyle w:val="affffffffd"/>
              <w:numPr>
                <w:ilvl w:val="0"/>
                <w:numId w:val="109"/>
              </w:numPr>
              <w:tabs>
                <w:tab w:val="clear" w:pos="851"/>
              </w:tabs>
              <w:ind w:left="34" w:right="345" w:firstLine="0"/>
              <w:jc w:val="left"/>
              <w:rPr>
                <w:b/>
                <w:snapToGrid/>
                <w:lang w:val="en-US"/>
              </w:rPr>
            </w:pP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871A0" w14:textId="77777777" w:rsidR="002C67EA" w:rsidRPr="00486884" w:rsidRDefault="002C67EA" w:rsidP="002C67EA">
            <w:pPr>
              <w:pStyle w:val="affffffffb"/>
              <w:jc w:val="left"/>
              <w:rPr>
                <w:b w:val="0"/>
                <w:lang w:val="en-US"/>
              </w:rPr>
            </w:pPr>
            <w:r w:rsidRPr="00486884">
              <w:rPr>
                <w:b w:val="0"/>
                <w:lang w:val="en-US"/>
              </w:rPr>
              <w:t>NO_DATA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BE6BC" w14:textId="77777777" w:rsidR="002C67EA" w:rsidRPr="00486884" w:rsidRDefault="002C67EA" w:rsidP="002C67EA">
            <w:pPr>
              <w:pStyle w:val="affffffffb"/>
              <w:jc w:val="left"/>
              <w:rPr>
                <w:b w:val="0"/>
              </w:rPr>
            </w:pPr>
            <w:r w:rsidRPr="00486884">
              <w:rPr>
                <w:b w:val="0"/>
              </w:rPr>
              <w:t>KVS03204 Нет данных или найдено несколько ЗЛ</w:t>
            </w:r>
          </w:p>
        </w:tc>
      </w:tr>
      <w:tr w:rsidR="002C67EA" w:rsidRPr="004B432D" w14:paraId="2024BD79" w14:textId="77777777" w:rsidTr="002C67E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56364" w14:textId="77777777" w:rsidR="002C67EA" w:rsidRPr="00486884" w:rsidRDefault="002C67EA" w:rsidP="002C67EA">
            <w:pPr>
              <w:pStyle w:val="affffffffd"/>
              <w:numPr>
                <w:ilvl w:val="0"/>
                <w:numId w:val="109"/>
              </w:numPr>
              <w:tabs>
                <w:tab w:val="clear" w:pos="851"/>
              </w:tabs>
              <w:ind w:left="34" w:right="345" w:firstLine="0"/>
              <w:jc w:val="left"/>
              <w:rPr>
                <w:b/>
                <w:snapToGrid/>
              </w:rPr>
            </w:pP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2B80A" w14:textId="77777777" w:rsidR="002C67EA" w:rsidRPr="00486884" w:rsidRDefault="002C67EA" w:rsidP="002C67EA">
            <w:pPr>
              <w:pStyle w:val="affffffffb"/>
              <w:jc w:val="left"/>
              <w:rPr>
                <w:b w:val="0"/>
                <w:lang w:val="en-US"/>
              </w:rPr>
            </w:pPr>
            <w:r w:rsidRPr="00486884">
              <w:rPr>
                <w:b w:val="0"/>
                <w:lang w:val="en-US"/>
              </w:rPr>
              <w:t>UNKNOWN_REQUEST_DESCRIPTION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B20C3" w14:textId="77777777" w:rsidR="002C67EA" w:rsidRPr="00486884" w:rsidRDefault="002C67EA" w:rsidP="002C67EA">
            <w:pPr>
              <w:pStyle w:val="affffffffb"/>
              <w:jc w:val="left"/>
              <w:rPr>
                <w:b w:val="0"/>
              </w:rPr>
            </w:pPr>
            <w:r w:rsidRPr="00486884">
              <w:rPr>
                <w:b w:val="0"/>
              </w:rPr>
              <w:t xml:space="preserve">KVS03206 СНИЛС не найден </w:t>
            </w:r>
          </w:p>
        </w:tc>
      </w:tr>
      <w:tr w:rsidR="002C67EA" w:rsidRPr="004B432D" w14:paraId="596755E3" w14:textId="77777777" w:rsidTr="002C67E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57C43" w14:textId="77777777" w:rsidR="002C67EA" w:rsidRPr="00486884" w:rsidRDefault="002C67EA" w:rsidP="002C67EA">
            <w:pPr>
              <w:pStyle w:val="affffffffd"/>
              <w:numPr>
                <w:ilvl w:val="0"/>
                <w:numId w:val="109"/>
              </w:numPr>
              <w:tabs>
                <w:tab w:val="clear" w:pos="851"/>
              </w:tabs>
              <w:ind w:left="34" w:right="345" w:firstLine="0"/>
              <w:jc w:val="left"/>
              <w:rPr>
                <w:b/>
                <w:snapToGrid/>
              </w:rPr>
            </w:pP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CDDBF" w14:textId="77777777" w:rsidR="002C67EA" w:rsidRPr="00486884" w:rsidRDefault="002C67EA" w:rsidP="002C67EA">
            <w:pPr>
              <w:pStyle w:val="affffffffb"/>
              <w:jc w:val="left"/>
              <w:rPr>
                <w:b w:val="0"/>
                <w:lang w:val="en-US"/>
              </w:rPr>
            </w:pPr>
            <w:r w:rsidRPr="00486884">
              <w:rPr>
                <w:b w:val="0"/>
                <w:lang w:val="en-US"/>
              </w:rPr>
              <w:t>FAILURE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3C632" w14:textId="77777777" w:rsidR="002C67EA" w:rsidRPr="00486884" w:rsidRDefault="002C67EA" w:rsidP="002C67EA">
            <w:pPr>
              <w:pStyle w:val="affffffffb"/>
              <w:jc w:val="left"/>
              <w:rPr>
                <w:b w:val="0"/>
              </w:rPr>
            </w:pPr>
            <w:bookmarkStart w:id="11863" w:name="_Hlk21963689"/>
            <w:r w:rsidRPr="00486884">
              <w:rPr>
                <w:b w:val="0"/>
              </w:rPr>
              <w:t xml:space="preserve">KVS03210 </w:t>
            </w:r>
            <w:bookmarkEnd w:id="11863"/>
            <w:r w:rsidRPr="00486884">
              <w:rPr>
                <w:b w:val="0"/>
              </w:rPr>
              <w:t>Ошибка при обработке ответа АИС ПФР</w:t>
            </w:r>
          </w:p>
        </w:tc>
      </w:tr>
    </w:tbl>
    <w:p w14:paraId="6C56CAB1" w14:textId="77777777" w:rsidR="002C67EA" w:rsidRPr="00EC5A4A" w:rsidRDefault="002C67EA" w:rsidP="002C67EA">
      <w:pPr>
        <w:pStyle w:val="affffffff7"/>
        <w:ind w:firstLine="0"/>
      </w:pPr>
    </w:p>
    <w:p w14:paraId="7FF19DEB" w14:textId="488DC835" w:rsidR="000C3F14" w:rsidRPr="003744E9" w:rsidRDefault="000C3F14" w:rsidP="0077529F">
      <w:pPr>
        <w:pStyle w:val="affffff2"/>
        <w:rPr>
          <w:szCs w:val="28"/>
        </w:rPr>
      </w:pPr>
      <w:r w:rsidRPr="003744E9">
        <w:rPr>
          <w:szCs w:val="28"/>
        </w:rPr>
        <w:t>Контрольные примеры</w:t>
      </w:r>
      <w:bookmarkEnd w:id="11820"/>
      <w:r w:rsidR="004B08C2">
        <w:rPr>
          <w:szCs w:val="28"/>
        </w:rPr>
        <w:t>:</w:t>
      </w:r>
    </w:p>
    <w:p w14:paraId="734447FD" w14:textId="5B4F14BA" w:rsidR="000C3F14" w:rsidRPr="003744E9" w:rsidRDefault="00FD74D7" w:rsidP="000C3F14">
      <w:pPr>
        <w:pStyle w:val="af8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Запрос </w:t>
      </w:r>
      <w:r w:rsidRPr="00210A42">
        <w:rPr>
          <w:rFonts w:cs="Times New Roman"/>
          <w:szCs w:val="28"/>
        </w:rPr>
        <w:t>СНИЛС в СМЭВ 3</w:t>
      </w:r>
      <w:r>
        <w:rPr>
          <w:rFonts w:cs="Times New Roman"/>
          <w:szCs w:val="28"/>
        </w:rPr>
        <w:t xml:space="preserve"> (операция </w:t>
      </w:r>
      <w:r>
        <w:rPr>
          <w:rFonts w:cs="Times New Roman"/>
          <w:szCs w:val="28"/>
          <w:lang w:val="en-US"/>
        </w:rPr>
        <w:t>Send</w:t>
      </w:r>
      <w:r w:rsidRPr="00486884">
        <w:rPr>
          <w:rFonts w:cs="Times New Roman"/>
          <w:szCs w:val="28"/>
        </w:rPr>
        <w:t>)</w:t>
      </w:r>
      <w:r w:rsidR="000C3F14" w:rsidRPr="003744E9">
        <w:rPr>
          <w:rFonts w:cs="Times New Roman"/>
          <w:szCs w:val="28"/>
        </w:rPr>
        <w:t>:</w:t>
      </w:r>
    </w:p>
    <w:tbl>
      <w:tblPr>
        <w:tblW w:w="9614" w:type="dxa"/>
        <w:tblLayout w:type="fixed"/>
        <w:tblLook w:val="0000" w:firstRow="0" w:lastRow="0" w:firstColumn="0" w:lastColumn="0" w:noHBand="0" w:noVBand="0"/>
      </w:tblPr>
      <w:tblGrid>
        <w:gridCol w:w="9614"/>
      </w:tblGrid>
      <w:tr w:rsidR="000C3F14" w:rsidRPr="00857738" w14:paraId="26A261B4" w14:textId="77777777" w:rsidTr="000C3F14">
        <w:tc>
          <w:tcPr>
            <w:tcW w:w="9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FA8D906" w14:textId="77777777" w:rsidR="00FD74D7" w:rsidRPr="00B67A61" w:rsidRDefault="00FD74D7" w:rsidP="00FD74D7">
            <w:pPr>
              <w:pStyle w:val="affffff0"/>
              <w:rPr>
                <w:lang w:val="en-US"/>
              </w:rPr>
            </w:pPr>
            <w:r w:rsidRPr="00B67A61">
              <w:rPr>
                <w:lang w:val="en-US"/>
              </w:rPr>
              <w:t>&lt;soapenv:Envelope xmlns:soapenv="http://schemas.xmlsoap.org/soap/envelope/" xmlns:typ="urn://x-artefacts-smev-gov-ru/services/service-adapter/types"&gt;</w:t>
            </w:r>
          </w:p>
          <w:p w14:paraId="6B9AA9D9" w14:textId="77777777" w:rsidR="00FD74D7" w:rsidRPr="00B67A61" w:rsidRDefault="00FD74D7" w:rsidP="00FD74D7">
            <w:pPr>
              <w:pStyle w:val="affffff0"/>
              <w:rPr>
                <w:lang w:val="en-US"/>
              </w:rPr>
            </w:pPr>
            <w:r w:rsidRPr="00B67A61">
              <w:rPr>
                <w:lang w:val="en-US"/>
              </w:rPr>
              <w:t xml:space="preserve">   &lt;soapenv:Header/&gt;</w:t>
            </w:r>
          </w:p>
          <w:p w14:paraId="2772E58A" w14:textId="77777777" w:rsidR="00FD74D7" w:rsidRPr="00B67A61" w:rsidRDefault="00FD74D7" w:rsidP="00FD74D7">
            <w:pPr>
              <w:pStyle w:val="affffff0"/>
              <w:rPr>
                <w:lang w:val="en-US"/>
              </w:rPr>
            </w:pPr>
            <w:r w:rsidRPr="00B67A61">
              <w:rPr>
                <w:lang w:val="en-US"/>
              </w:rPr>
              <w:t xml:space="preserve">   &lt;soapenv:Body&gt;</w:t>
            </w:r>
          </w:p>
          <w:p w14:paraId="7DDCB4C6" w14:textId="77777777" w:rsidR="00FD74D7" w:rsidRPr="00B67A61" w:rsidRDefault="00FD74D7" w:rsidP="00FD74D7">
            <w:pPr>
              <w:pStyle w:val="affffff0"/>
              <w:rPr>
                <w:lang w:val="en-US"/>
              </w:rPr>
            </w:pPr>
            <w:r w:rsidRPr="00B67A61">
              <w:rPr>
                <w:lang w:val="en-US"/>
              </w:rPr>
              <w:t xml:space="preserve">      &lt;typ:ClientMessage&gt;</w:t>
            </w:r>
          </w:p>
          <w:p w14:paraId="17100160" w14:textId="77777777" w:rsidR="00FD74D7" w:rsidRPr="00B67A61" w:rsidRDefault="00FD74D7" w:rsidP="00FD74D7">
            <w:pPr>
              <w:pStyle w:val="affffff0"/>
              <w:rPr>
                <w:lang w:val="en-US"/>
              </w:rPr>
            </w:pPr>
            <w:r w:rsidRPr="00B67A61">
              <w:rPr>
                <w:lang w:val="en-US"/>
              </w:rPr>
              <w:t xml:space="preserve">         &lt;typ:itSystem&gt;hmaomias&lt;/typ:itSystem&gt;</w:t>
            </w:r>
          </w:p>
          <w:p w14:paraId="5C1173A6" w14:textId="77777777" w:rsidR="00FD74D7" w:rsidRPr="00B67A61" w:rsidRDefault="00FD74D7" w:rsidP="00FD74D7">
            <w:pPr>
              <w:pStyle w:val="affffff0"/>
              <w:rPr>
                <w:lang w:val="en-US"/>
              </w:rPr>
            </w:pPr>
            <w:r w:rsidRPr="00B67A61">
              <w:rPr>
                <w:lang w:val="en-US"/>
              </w:rPr>
              <w:t xml:space="preserve">         &lt;typ:RequestMessage&gt;</w:t>
            </w:r>
          </w:p>
          <w:p w14:paraId="248E94DA" w14:textId="77777777" w:rsidR="00FD74D7" w:rsidRPr="00B67A61" w:rsidRDefault="00FD74D7" w:rsidP="00FD74D7">
            <w:pPr>
              <w:pStyle w:val="affffff0"/>
              <w:rPr>
                <w:lang w:val="en-US"/>
              </w:rPr>
            </w:pPr>
            <w:r w:rsidRPr="00B67A61">
              <w:rPr>
                <w:lang w:val="en-US"/>
              </w:rPr>
              <w:lastRenderedPageBreak/>
              <w:t xml:space="preserve">            &lt;typ:RequestMetadata&gt;</w:t>
            </w:r>
          </w:p>
          <w:p w14:paraId="0CF1381B" w14:textId="77777777" w:rsidR="00FD74D7" w:rsidRPr="00B67A61" w:rsidRDefault="00FD74D7" w:rsidP="00FD74D7">
            <w:pPr>
              <w:pStyle w:val="affffff0"/>
              <w:rPr>
                <w:lang w:val="en-US"/>
              </w:rPr>
            </w:pPr>
            <w:r w:rsidRPr="00B67A61">
              <w:rPr>
                <w:lang w:val="en-US"/>
              </w:rPr>
              <w:t xml:space="preserve">               &lt;typ:clientId&gt;65bd4778-2bb3-4cbe-8143-0f8abdae9f89&lt;/typ:clientId&gt;</w:t>
            </w:r>
          </w:p>
          <w:p w14:paraId="1D020D2C" w14:textId="77777777" w:rsidR="00FD74D7" w:rsidRPr="00B67A61" w:rsidRDefault="00FD74D7" w:rsidP="00FD74D7">
            <w:pPr>
              <w:pStyle w:val="affffff0"/>
              <w:rPr>
                <w:lang w:val="en-US"/>
              </w:rPr>
            </w:pPr>
            <w:r w:rsidRPr="00B67A61">
              <w:rPr>
                <w:lang w:val="en-US"/>
              </w:rPr>
              <w:t xml:space="preserve">            &lt;/typ:RequestMetadata&gt;</w:t>
            </w:r>
          </w:p>
          <w:p w14:paraId="72C00EA6" w14:textId="77777777" w:rsidR="00FD74D7" w:rsidRPr="00B67A61" w:rsidRDefault="00FD74D7" w:rsidP="00FD74D7">
            <w:pPr>
              <w:pStyle w:val="affffff0"/>
              <w:rPr>
                <w:lang w:val="en-US"/>
              </w:rPr>
            </w:pPr>
            <w:r w:rsidRPr="00B67A61">
              <w:rPr>
                <w:lang w:val="en-US"/>
              </w:rPr>
              <w:t xml:space="preserve">            &lt;typ:RequestContent&gt;</w:t>
            </w:r>
          </w:p>
          <w:p w14:paraId="4CFEE2F3" w14:textId="77777777" w:rsidR="00FD74D7" w:rsidRPr="00B67A61" w:rsidRDefault="00FD74D7" w:rsidP="00FD74D7">
            <w:pPr>
              <w:pStyle w:val="affffff0"/>
              <w:rPr>
                <w:lang w:val="en-US"/>
              </w:rPr>
            </w:pPr>
            <w:r w:rsidRPr="00B67A61">
              <w:rPr>
                <w:lang w:val="en-US"/>
              </w:rPr>
              <w:t xml:space="preserve">               &lt;typ:content&gt;</w:t>
            </w:r>
          </w:p>
          <w:p w14:paraId="69556CCD" w14:textId="77777777" w:rsidR="00FD74D7" w:rsidRPr="00B67A61" w:rsidRDefault="00FD74D7" w:rsidP="00FD74D7">
            <w:pPr>
              <w:pStyle w:val="affffff0"/>
              <w:rPr>
                <w:lang w:val="en-US"/>
              </w:rPr>
            </w:pPr>
            <w:r w:rsidRPr="00B67A61">
              <w:rPr>
                <w:lang w:val="en-US"/>
              </w:rPr>
              <w:t xml:space="preserve">                  &lt;typ:MessagePrimaryContent&gt;</w:t>
            </w:r>
          </w:p>
          <w:p w14:paraId="0D3BDD3A" w14:textId="77777777" w:rsidR="00FD74D7" w:rsidRPr="00B67A61" w:rsidRDefault="00FD74D7" w:rsidP="00FD74D7">
            <w:pPr>
              <w:pStyle w:val="affffff0"/>
              <w:rPr>
                <w:lang w:val="en-US"/>
              </w:rPr>
            </w:pPr>
            <w:r w:rsidRPr="00B67A61">
              <w:rPr>
                <w:lang w:val="en-US"/>
              </w:rPr>
              <w:t xml:space="preserve">                     &lt;tns:SnilsByAdditionalDataRequest xmlns:tns="http://kvs.pfr.com/snils-by-additionalData/1.0.1" xmlns:smev="urn://x-artefacts-smev-gov-ru/supplementary/commons/1.0.1" xmlns:pfr="http://common.kvs.pfr.com/1.0.0"&gt;</w:t>
            </w:r>
          </w:p>
          <w:p w14:paraId="4CA2AAFF" w14:textId="77777777" w:rsidR="00FD74D7" w:rsidRPr="00B67A61" w:rsidRDefault="00FD74D7" w:rsidP="00FD74D7">
            <w:pPr>
              <w:pStyle w:val="affffff0"/>
              <w:rPr>
                <w:lang w:val="en-US"/>
              </w:rPr>
            </w:pPr>
            <w:r w:rsidRPr="00B67A61">
              <w:rPr>
                <w:lang w:val="en-US"/>
              </w:rPr>
              <w:t xml:space="preserve">                        &lt;smev:FamilyName&gt;ИВАНОВ&lt;/smev:FamilyName&gt;</w:t>
            </w:r>
          </w:p>
          <w:p w14:paraId="1786E9EE" w14:textId="77777777" w:rsidR="00FD74D7" w:rsidRPr="00B67A61" w:rsidRDefault="00FD74D7" w:rsidP="00FD74D7">
            <w:pPr>
              <w:pStyle w:val="affffff0"/>
              <w:rPr>
                <w:lang w:val="en-US"/>
              </w:rPr>
            </w:pPr>
            <w:r w:rsidRPr="00B67A61">
              <w:rPr>
                <w:lang w:val="en-US"/>
              </w:rPr>
              <w:t xml:space="preserve">                        &lt;smev:FirstName&gt;ИВАН&lt;/smev:FirstName&gt;</w:t>
            </w:r>
          </w:p>
          <w:p w14:paraId="2DC91B84" w14:textId="77777777" w:rsidR="00FD74D7" w:rsidRPr="00B67A61" w:rsidRDefault="00FD74D7" w:rsidP="00FD74D7">
            <w:pPr>
              <w:pStyle w:val="affffff0"/>
              <w:rPr>
                <w:lang w:val="en-US"/>
              </w:rPr>
            </w:pPr>
            <w:r w:rsidRPr="00B67A61">
              <w:rPr>
                <w:lang w:val="en-US"/>
              </w:rPr>
              <w:t xml:space="preserve">                        &lt;smev:Patronymic&gt;ИВАНОВИЧ&lt;/smev:Patronymic&gt;</w:t>
            </w:r>
          </w:p>
          <w:p w14:paraId="17315871" w14:textId="77777777" w:rsidR="00FD74D7" w:rsidRPr="00B67A61" w:rsidRDefault="00FD74D7" w:rsidP="00FD74D7">
            <w:pPr>
              <w:pStyle w:val="affffff0"/>
              <w:rPr>
                <w:lang w:val="en-US"/>
              </w:rPr>
            </w:pPr>
            <w:r w:rsidRPr="00B67A61">
              <w:rPr>
                <w:lang w:val="en-US"/>
              </w:rPr>
              <w:t xml:space="preserve">                        &lt;tns:BirthDate&gt;1967-05-21&lt;/tns:BirthDate&gt;</w:t>
            </w:r>
          </w:p>
          <w:p w14:paraId="5B1AB773" w14:textId="77777777" w:rsidR="00FD74D7" w:rsidRPr="00B67A61" w:rsidRDefault="00FD74D7" w:rsidP="00FD74D7">
            <w:pPr>
              <w:pStyle w:val="affffff0"/>
              <w:rPr>
                <w:lang w:val="en-US"/>
              </w:rPr>
            </w:pPr>
            <w:r w:rsidRPr="00B67A61">
              <w:rPr>
                <w:lang w:val="en-US"/>
              </w:rPr>
              <w:t xml:space="preserve">                        &lt;tns:Gender&gt;Male&lt;/tns:Gender&gt;</w:t>
            </w:r>
          </w:p>
          <w:p w14:paraId="2AFC8CCC" w14:textId="77777777" w:rsidR="00FD74D7" w:rsidRPr="00B67A61" w:rsidRDefault="00FD74D7" w:rsidP="00FD74D7">
            <w:pPr>
              <w:pStyle w:val="affffff0"/>
              <w:rPr>
                <w:lang w:val="en-US"/>
              </w:rPr>
            </w:pPr>
            <w:r w:rsidRPr="00B67A61">
              <w:rPr>
                <w:lang w:val="en-US"/>
              </w:rPr>
              <w:t xml:space="preserve">                        &lt;tns:BirthPlace&gt;</w:t>
            </w:r>
          </w:p>
          <w:p w14:paraId="35B235AB" w14:textId="77777777" w:rsidR="00FD74D7" w:rsidRPr="00B67A61" w:rsidRDefault="00FD74D7" w:rsidP="00FD74D7">
            <w:pPr>
              <w:pStyle w:val="affffff0"/>
              <w:rPr>
                <w:lang w:val="en-US"/>
              </w:rPr>
            </w:pPr>
            <w:r w:rsidRPr="00B67A61">
              <w:rPr>
                <w:lang w:val="en-US"/>
              </w:rPr>
              <w:t xml:space="preserve">                           &lt;pfr:PlaceType&gt;ОСОБОЕ&lt;/pfr:PlaceType&gt;</w:t>
            </w:r>
          </w:p>
          <w:p w14:paraId="10C1A682" w14:textId="77777777" w:rsidR="00FD74D7" w:rsidRPr="00B67A61" w:rsidRDefault="00FD74D7" w:rsidP="00FD74D7">
            <w:pPr>
              <w:pStyle w:val="affffff0"/>
              <w:rPr>
                <w:lang w:val="en-US"/>
              </w:rPr>
            </w:pPr>
            <w:r w:rsidRPr="00B67A61">
              <w:rPr>
                <w:lang w:val="en-US"/>
              </w:rPr>
              <w:t xml:space="preserve">                           &lt;pfr:Settlement&gt;ЗАГОРСК&lt;/pfr:Settlement&gt;</w:t>
            </w:r>
          </w:p>
          <w:p w14:paraId="701D8458" w14:textId="77777777" w:rsidR="00FD74D7" w:rsidRPr="00B67A61" w:rsidRDefault="00FD74D7" w:rsidP="00FD74D7">
            <w:pPr>
              <w:pStyle w:val="affffff0"/>
              <w:rPr>
                <w:lang w:val="en-US"/>
              </w:rPr>
            </w:pPr>
            <w:r w:rsidRPr="00B67A61">
              <w:rPr>
                <w:lang w:val="en-US"/>
              </w:rPr>
              <w:t xml:space="preserve">                           &lt;pfr:District&gt;ЛЕНИНСКИЙ&lt;/pfr:District&gt;</w:t>
            </w:r>
          </w:p>
          <w:p w14:paraId="376B09DF" w14:textId="77777777" w:rsidR="00FD74D7" w:rsidRPr="00486884" w:rsidRDefault="00FD74D7" w:rsidP="00FD74D7">
            <w:pPr>
              <w:pStyle w:val="affffff0"/>
            </w:pPr>
            <w:r w:rsidRPr="00B67A61">
              <w:rPr>
                <w:lang w:val="en-US"/>
              </w:rPr>
              <w:t xml:space="preserve">                           </w:t>
            </w:r>
            <w:r w:rsidRPr="00486884">
              <w:t>&lt;</w:t>
            </w:r>
            <w:r w:rsidRPr="00B67A61">
              <w:rPr>
                <w:lang w:val="en-US"/>
              </w:rPr>
              <w:t>pfr</w:t>
            </w:r>
            <w:r w:rsidRPr="00486884">
              <w:t>:</w:t>
            </w:r>
            <w:r w:rsidRPr="00B67A61">
              <w:rPr>
                <w:lang w:val="en-US"/>
              </w:rPr>
              <w:t>Region</w:t>
            </w:r>
            <w:r w:rsidRPr="00486884">
              <w:t>&gt;МОСКОВСКАЯ ОБЛАСТЬ&lt;/</w:t>
            </w:r>
            <w:r w:rsidRPr="00B67A61">
              <w:rPr>
                <w:lang w:val="en-US"/>
              </w:rPr>
              <w:t>pfr</w:t>
            </w:r>
            <w:r w:rsidRPr="00486884">
              <w:t>:</w:t>
            </w:r>
            <w:r w:rsidRPr="00B67A61">
              <w:rPr>
                <w:lang w:val="en-US"/>
              </w:rPr>
              <w:t>Region</w:t>
            </w:r>
            <w:r w:rsidRPr="00486884">
              <w:t>&gt;</w:t>
            </w:r>
          </w:p>
          <w:p w14:paraId="20668B0D" w14:textId="77777777" w:rsidR="00FD74D7" w:rsidRPr="00B67A61" w:rsidRDefault="00FD74D7" w:rsidP="00FD74D7">
            <w:pPr>
              <w:pStyle w:val="affffff0"/>
              <w:rPr>
                <w:lang w:val="en-US"/>
              </w:rPr>
            </w:pPr>
            <w:r w:rsidRPr="00486884">
              <w:t xml:space="preserve">                           </w:t>
            </w:r>
            <w:r w:rsidRPr="00B67A61">
              <w:rPr>
                <w:lang w:val="en-US"/>
              </w:rPr>
              <w:t>&lt;pfr:Country&gt;РФ&lt;/pfr:Country&gt;</w:t>
            </w:r>
          </w:p>
          <w:p w14:paraId="18F13FCD" w14:textId="77777777" w:rsidR="00FD74D7" w:rsidRPr="00B67A61" w:rsidRDefault="00FD74D7" w:rsidP="00FD74D7">
            <w:pPr>
              <w:pStyle w:val="affffff0"/>
              <w:rPr>
                <w:lang w:val="en-US"/>
              </w:rPr>
            </w:pPr>
            <w:r w:rsidRPr="00B67A61">
              <w:rPr>
                <w:lang w:val="en-US"/>
              </w:rPr>
              <w:t xml:space="preserve">                        &lt;/tns:BirthPlace&gt;</w:t>
            </w:r>
          </w:p>
          <w:p w14:paraId="7A295949" w14:textId="77777777" w:rsidR="00FD74D7" w:rsidRPr="00B67A61" w:rsidRDefault="00FD74D7" w:rsidP="00FD74D7">
            <w:pPr>
              <w:pStyle w:val="affffff0"/>
              <w:rPr>
                <w:lang w:val="en-US"/>
              </w:rPr>
            </w:pPr>
            <w:r w:rsidRPr="00B67A61">
              <w:rPr>
                <w:lang w:val="en-US"/>
              </w:rPr>
              <w:t xml:space="preserve">                        &lt;smev:PassportRF&gt;</w:t>
            </w:r>
          </w:p>
          <w:p w14:paraId="1F53401B" w14:textId="77777777" w:rsidR="00FD74D7" w:rsidRPr="00B67A61" w:rsidRDefault="00FD74D7" w:rsidP="00FD74D7">
            <w:pPr>
              <w:pStyle w:val="affffff0"/>
              <w:rPr>
                <w:lang w:val="en-US"/>
              </w:rPr>
            </w:pPr>
            <w:r w:rsidRPr="00B67A61">
              <w:rPr>
                <w:lang w:val="en-US"/>
              </w:rPr>
              <w:t xml:space="preserve">                           &lt;smev:Series&gt;0005&lt;/smev:Series&gt;</w:t>
            </w:r>
          </w:p>
          <w:p w14:paraId="57CF0594" w14:textId="77777777" w:rsidR="00FD74D7" w:rsidRPr="00B67A61" w:rsidRDefault="00FD74D7" w:rsidP="00FD74D7">
            <w:pPr>
              <w:pStyle w:val="affffff0"/>
              <w:rPr>
                <w:lang w:val="en-US"/>
              </w:rPr>
            </w:pPr>
            <w:r w:rsidRPr="00B67A61">
              <w:rPr>
                <w:lang w:val="en-US"/>
              </w:rPr>
              <w:t xml:space="preserve">                           &lt;smev:Number&gt;777777&lt;/smev:Number&gt;</w:t>
            </w:r>
          </w:p>
          <w:p w14:paraId="3C15DA54" w14:textId="77777777" w:rsidR="00FD74D7" w:rsidRPr="00B67A61" w:rsidRDefault="00FD74D7" w:rsidP="00FD74D7">
            <w:pPr>
              <w:pStyle w:val="affffff0"/>
              <w:rPr>
                <w:lang w:val="en-US"/>
              </w:rPr>
            </w:pPr>
            <w:r w:rsidRPr="00B67A61">
              <w:rPr>
                <w:lang w:val="en-US"/>
              </w:rPr>
              <w:t xml:space="preserve">                           &lt;smev:IssueDate&gt;1986-06-13&lt;/smev:IssueDate&gt;</w:t>
            </w:r>
          </w:p>
          <w:p w14:paraId="2D65A102" w14:textId="77777777" w:rsidR="00FD74D7" w:rsidRPr="00B67A61" w:rsidRDefault="00FD74D7" w:rsidP="00FD74D7">
            <w:pPr>
              <w:pStyle w:val="affffff0"/>
              <w:rPr>
                <w:lang w:val="en-US"/>
              </w:rPr>
            </w:pPr>
            <w:r w:rsidRPr="00B67A61">
              <w:rPr>
                <w:lang w:val="en-US"/>
              </w:rPr>
              <w:t xml:space="preserve">                           &lt;smev:Issuer&gt;ОВД&lt;/smev:Issuer&gt;</w:t>
            </w:r>
          </w:p>
          <w:p w14:paraId="2EDE910F" w14:textId="77777777" w:rsidR="00FD74D7" w:rsidRPr="00B67A61" w:rsidRDefault="00FD74D7" w:rsidP="00FD74D7">
            <w:pPr>
              <w:pStyle w:val="affffff0"/>
              <w:rPr>
                <w:lang w:val="en-US"/>
              </w:rPr>
            </w:pPr>
            <w:r w:rsidRPr="00B67A61">
              <w:rPr>
                <w:lang w:val="en-US"/>
              </w:rPr>
              <w:t xml:space="preserve">                        &lt;/smev:PassportRF&gt;</w:t>
            </w:r>
          </w:p>
          <w:p w14:paraId="2B6FC34B" w14:textId="77777777" w:rsidR="00FD74D7" w:rsidRPr="00B67A61" w:rsidRDefault="00FD74D7" w:rsidP="00FD74D7">
            <w:pPr>
              <w:pStyle w:val="affffff0"/>
              <w:rPr>
                <w:lang w:val="en-US"/>
              </w:rPr>
            </w:pPr>
            <w:r w:rsidRPr="00B67A61">
              <w:rPr>
                <w:lang w:val="en-US"/>
              </w:rPr>
              <w:t xml:space="preserve">                     &lt;/tns:SnilsByAdditionalDataRequest&gt;</w:t>
            </w:r>
          </w:p>
          <w:p w14:paraId="79A3DBB9" w14:textId="77777777" w:rsidR="00FD74D7" w:rsidRPr="00B67A61" w:rsidRDefault="00FD74D7" w:rsidP="00FD74D7">
            <w:pPr>
              <w:pStyle w:val="affffff0"/>
              <w:rPr>
                <w:lang w:val="en-US"/>
              </w:rPr>
            </w:pPr>
            <w:r w:rsidRPr="00B67A61">
              <w:rPr>
                <w:lang w:val="en-US"/>
              </w:rPr>
              <w:t xml:space="preserve">                  &lt;/typ:MessagePrimaryContent&gt;</w:t>
            </w:r>
          </w:p>
          <w:p w14:paraId="1E31535A" w14:textId="77777777" w:rsidR="00FD74D7" w:rsidRPr="00B67A61" w:rsidRDefault="00FD74D7" w:rsidP="00FD74D7">
            <w:pPr>
              <w:pStyle w:val="affffff0"/>
              <w:rPr>
                <w:lang w:val="en-US"/>
              </w:rPr>
            </w:pPr>
            <w:r w:rsidRPr="00B67A61">
              <w:rPr>
                <w:lang w:val="en-US"/>
              </w:rPr>
              <w:t xml:space="preserve">               &lt;/typ:content&gt;</w:t>
            </w:r>
          </w:p>
          <w:p w14:paraId="65576302" w14:textId="77777777" w:rsidR="00FD74D7" w:rsidRPr="00B67A61" w:rsidRDefault="00FD74D7" w:rsidP="00FD74D7">
            <w:pPr>
              <w:pStyle w:val="affffff0"/>
              <w:rPr>
                <w:lang w:val="en-US"/>
              </w:rPr>
            </w:pPr>
            <w:r w:rsidRPr="00B67A61">
              <w:rPr>
                <w:lang w:val="en-US"/>
              </w:rPr>
              <w:t xml:space="preserve">            &lt;/typ:RequestContent&gt;</w:t>
            </w:r>
          </w:p>
          <w:p w14:paraId="647E3039" w14:textId="77777777" w:rsidR="00FD74D7" w:rsidRPr="00B67A61" w:rsidRDefault="00FD74D7" w:rsidP="00FD74D7">
            <w:pPr>
              <w:pStyle w:val="affffff0"/>
              <w:rPr>
                <w:lang w:val="en-US"/>
              </w:rPr>
            </w:pPr>
            <w:r w:rsidRPr="00B67A61">
              <w:rPr>
                <w:lang w:val="en-US"/>
              </w:rPr>
              <w:t xml:space="preserve">         &lt;/typ:RequestMessage&gt;</w:t>
            </w:r>
          </w:p>
          <w:p w14:paraId="580CD525" w14:textId="77777777" w:rsidR="00FD74D7" w:rsidRPr="00B67A61" w:rsidRDefault="00FD74D7" w:rsidP="00FD74D7">
            <w:pPr>
              <w:pStyle w:val="affffff0"/>
              <w:rPr>
                <w:lang w:val="en-US"/>
              </w:rPr>
            </w:pPr>
            <w:r w:rsidRPr="00B67A61">
              <w:rPr>
                <w:lang w:val="en-US"/>
              </w:rPr>
              <w:t xml:space="preserve">      &lt;/typ:ClientMessage&gt;</w:t>
            </w:r>
          </w:p>
          <w:p w14:paraId="7F59CF7E" w14:textId="77777777" w:rsidR="00FD74D7" w:rsidRPr="00B67A61" w:rsidRDefault="00FD74D7" w:rsidP="00FD74D7">
            <w:pPr>
              <w:pStyle w:val="affffff0"/>
              <w:rPr>
                <w:lang w:val="en-US"/>
              </w:rPr>
            </w:pPr>
            <w:r w:rsidRPr="00B67A61">
              <w:rPr>
                <w:lang w:val="en-US"/>
              </w:rPr>
              <w:t xml:space="preserve">   &lt;/soapenv:Body&gt;</w:t>
            </w:r>
          </w:p>
          <w:p w14:paraId="4DFE0F6B" w14:textId="415570F5" w:rsidR="000C3F14" w:rsidRPr="004B08C2" w:rsidRDefault="00FD74D7" w:rsidP="000C3F14">
            <w:pPr>
              <w:pStyle w:val="affffff0"/>
              <w:rPr>
                <w:i/>
                <w:lang w:val="en-US"/>
              </w:rPr>
            </w:pPr>
            <w:r w:rsidRPr="00B67A61">
              <w:rPr>
                <w:lang w:val="en-US"/>
              </w:rPr>
              <w:t>&lt;/soapenv:Envelope&gt;</w:t>
            </w:r>
          </w:p>
        </w:tc>
      </w:tr>
    </w:tbl>
    <w:p w14:paraId="3E8AFB1A" w14:textId="77777777" w:rsidR="000C3F14" w:rsidRPr="003744E9" w:rsidRDefault="000C3F14" w:rsidP="000C3F14">
      <w:pPr>
        <w:pStyle w:val="af8"/>
        <w:rPr>
          <w:rFonts w:cs="Times New Roman"/>
          <w:szCs w:val="28"/>
          <w:lang w:val="en-US"/>
        </w:rPr>
      </w:pPr>
    </w:p>
    <w:p w14:paraId="74CFDD93" w14:textId="2E04EEF3" w:rsidR="000C3F14" w:rsidRPr="003744E9" w:rsidRDefault="000C3F14" w:rsidP="000C3F14">
      <w:pPr>
        <w:pStyle w:val="af8"/>
        <w:rPr>
          <w:rFonts w:cs="Times New Roman"/>
          <w:szCs w:val="28"/>
        </w:rPr>
      </w:pPr>
      <w:r w:rsidRPr="003744E9">
        <w:rPr>
          <w:rFonts w:cs="Times New Roman"/>
          <w:szCs w:val="28"/>
        </w:rPr>
        <w:t xml:space="preserve">Ответ на запрос </w:t>
      </w:r>
      <w:r w:rsidR="006342A5" w:rsidRPr="00210A42">
        <w:rPr>
          <w:rFonts w:cs="Times New Roman"/>
          <w:szCs w:val="28"/>
        </w:rPr>
        <w:t>СНИЛС в СМЭВ 3</w:t>
      </w:r>
      <w:r w:rsidR="006342A5">
        <w:rPr>
          <w:rFonts w:cs="Times New Roman"/>
          <w:szCs w:val="28"/>
        </w:rPr>
        <w:t xml:space="preserve"> </w:t>
      </w:r>
      <w:r w:rsidRPr="003744E9">
        <w:rPr>
          <w:rFonts w:cs="Times New Roman"/>
          <w:szCs w:val="28"/>
        </w:rPr>
        <w:t>в случае успешного исполнения</w:t>
      </w:r>
      <w:r w:rsidR="006342A5">
        <w:rPr>
          <w:rFonts w:cs="Times New Roman"/>
          <w:szCs w:val="28"/>
        </w:rPr>
        <w:t xml:space="preserve"> (операция </w:t>
      </w:r>
      <w:r w:rsidR="006342A5">
        <w:rPr>
          <w:rFonts w:cs="Times New Roman"/>
          <w:szCs w:val="28"/>
          <w:lang w:val="en-US"/>
        </w:rPr>
        <w:t>Send</w:t>
      </w:r>
      <w:r w:rsidR="006342A5" w:rsidRPr="002342A7">
        <w:rPr>
          <w:rFonts w:cs="Times New Roman"/>
          <w:szCs w:val="28"/>
        </w:rPr>
        <w:t>)</w:t>
      </w:r>
      <w:r w:rsidRPr="003744E9">
        <w:rPr>
          <w:rFonts w:cs="Times New Roman"/>
          <w:szCs w:val="28"/>
        </w:rPr>
        <w:t>:</w:t>
      </w:r>
    </w:p>
    <w:tbl>
      <w:tblPr>
        <w:tblW w:w="9614" w:type="dxa"/>
        <w:tblLayout w:type="fixed"/>
        <w:tblLook w:val="0000" w:firstRow="0" w:lastRow="0" w:firstColumn="0" w:lastColumn="0" w:noHBand="0" w:noVBand="0"/>
      </w:tblPr>
      <w:tblGrid>
        <w:gridCol w:w="9614"/>
      </w:tblGrid>
      <w:tr w:rsidR="000C3F14" w:rsidRPr="00857738" w14:paraId="36234BA6" w14:textId="77777777" w:rsidTr="000C3F14">
        <w:tc>
          <w:tcPr>
            <w:tcW w:w="9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7B119F7" w14:textId="77777777" w:rsidR="006342A5" w:rsidRPr="00EC5A4A" w:rsidRDefault="006342A5" w:rsidP="006342A5">
            <w:pPr>
              <w:pStyle w:val="affffff0"/>
              <w:rPr>
                <w:lang w:val="en-US"/>
              </w:rPr>
            </w:pPr>
            <w:r w:rsidRPr="00EC5A4A">
              <w:rPr>
                <w:lang w:val="en-US"/>
              </w:rPr>
              <w:t>&lt;S:Envelope xmlns:S="http://schemas.xmlsoap.org/soap/envelope/"&gt;</w:t>
            </w:r>
          </w:p>
          <w:p w14:paraId="103E0814" w14:textId="77777777" w:rsidR="006342A5" w:rsidRPr="00486884" w:rsidRDefault="006342A5" w:rsidP="006342A5">
            <w:pPr>
              <w:pStyle w:val="affffff0"/>
              <w:rPr>
                <w:lang w:val="en-US"/>
              </w:rPr>
            </w:pPr>
            <w:r w:rsidRPr="00B03090">
              <w:rPr>
                <w:lang w:val="en-US"/>
              </w:rPr>
              <w:t xml:space="preserve">  </w:t>
            </w:r>
            <w:r w:rsidRPr="00486884">
              <w:rPr>
                <w:lang w:val="en-US"/>
              </w:rPr>
              <w:t xml:space="preserve"> &lt;S:Body&gt;</w:t>
            </w:r>
          </w:p>
          <w:p w14:paraId="36C89798" w14:textId="77777777" w:rsidR="006342A5" w:rsidRPr="00486884" w:rsidRDefault="006342A5" w:rsidP="006342A5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&lt;MessageResult xmlns="urn://x-artefacts-smev-gov-ru/services/service-adapter/types" xmlns:ns2="urn://x-artefacts-smev-gov-ru/services/service-adapter/types/faults"&gt;</w:t>
            </w:r>
          </w:p>
          <w:p w14:paraId="486C8220" w14:textId="77777777" w:rsidR="006342A5" w:rsidRPr="00486884" w:rsidRDefault="006342A5" w:rsidP="006342A5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&lt;itSystem&gt;hmaomias&lt;/itSystem&gt;</w:t>
            </w:r>
          </w:p>
          <w:p w14:paraId="05C8F2A6" w14:textId="77777777" w:rsidR="006342A5" w:rsidRPr="00486884" w:rsidRDefault="006342A5" w:rsidP="006342A5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&lt;MessageId&gt;cde76e04-0157-11ea-a6f6-00505696181e&lt;/MessageId&gt;</w:t>
            </w:r>
          </w:p>
          <w:p w14:paraId="091188CC" w14:textId="77777777" w:rsidR="006342A5" w:rsidRPr="00486884" w:rsidRDefault="006342A5" w:rsidP="006342A5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&lt;/MessageResult&gt;</w:t>
            </w:r>
          </w:p>
          <w:p w14:paraId="00B9C052" w14:textId="77777777" w:rsidR="006342A5" w:rsidRPr="00486884" w:rsidRDefault="006342A5" w:rsidP="006342A5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&lt;/S:Body&gt;</w:t>
            </w:r>
          </w:p>
          <w:p w14:paraId="65743507" w14:textId="4F9DFF27" w:rsidR="000C3F14" w:rsidRPr="004B08C2" w:rsidRDefault="006342A5" w:rsidP="006342A5">
            <w:pPr>
              <w:pStyle w:val="affffff0"/>
              <w:rPr>
                <w:szCs w:val="28"/>
                <w:lang w:val="en-US"/>
              </w:rPr>
            </w:pPr>
            <w:r w:rsidRPr="00486884">
              <w:rPr>
                <w:lang w:val="en-US"/>
              </w:rPr>
              <w:t>&lt;/S:Envelope&gt;</w:t>
            </w:r>
          </w:p>
        </w:tc>
      </w:tr>
    </w:tbl>
    <w:p w14:paraId="0319EDAF" w14:textId="68558A53" w:rsidR="000C3F14" w:rsidRPr="003744E9" w:rsidRDefault="000C3F14" w:rsidP="000C3F14">
      <w:pPr>
        <w:rPr>
          <w:rFonts w:cs="Times New Roman"/>
          <w:b/>
          <w:color w:val="A6A6A6"/>
          <w:sz w:val="28"/>
          <w:szCs w:val="28"/>
          <w:lang w:val="en-US"/>
        </w:rPr>
      </w:pPr>
    </w:p>
    <w:p w14:paraId="7265DB1C" w14:textId="7B526184" w:rsidR="001A1BED" w:rsidRPr="003744E9" w:rsidRDefault="001A1BED" w:rsidP="001A1BED">
      <w:pPr>
        <w:pStyle w:val="af8"/>
        <w:rPr>
          <w:rFonts w:cs="Times New Roman"/>
          <w:szCs w:val="28"/>
        </w:rPr>
      </w:pPr>
      <w:r w:rsidRPr="003744E9">
        <w:rPr>
          <w:rFonts w:cs="Times New Roman"/>
          <w:szCs w:val="28"/>
        </w:rPr>
        <w:t xml:space="preserve">Запрос </w:t>
      </w:r>
      <w:r w:rsidR="006342A5" w:rsidRPr="00A1141A">
        <w:rPr>
          <w:rFonts w:cs="Times New Roman"/>
          <w:szCs w:val="28"/>
        </w:rPr>
        <w:t>на поиск сообщени</w:t>
      </w:r>
      <w:r w:rsidR="006342A5">
        <w:rPr>
          <w:rFonts w:cs="Times New Roman"/>
          <w:szCs w:val="28"/>
        </w:rPr>
        <w:t>я</w:t>
      </w:r>
      <w:r w:rsidR="006342A5" w:rsidRPr="00A1141A">
        <w:rPr>
          <w:rFonts w:cs="Times New Roman"/>
          <w:szCs w:val="28"/>
        </w:rPr>
        <w:t xml:space="preserve"> в Адаптере СМЭВ 3</w:t>
      </w:r>
      <w:r w:rsidR="006342A5">
        <w:rPr>
          <w:rFonts w:cs="Times New Roman"/>
          <w:szCs w:val="28"/>
        </w:rPr>
        <w:t xml:space="preserve"> (операция </w:t>
      </w:r>
      <w:r w:rsidR="006342A5">
        <w:rPr>
          <w:rFonts w:cs="Times New Roman"/>
          <w:szCs w:val="28"/>
          <w:lang w:val="en-US"/>
        </w:rPr>
        <w:t>Find</w:t>
      </w:r>
      <w:r w:rsidR="006342A5">
        <w:rPr>
          <w:rFonts w:cs="Times New Roman"/>
          <w:szCs w:val="28"/>
        </w:rPr>
        <w:t>)</w:t>
      </w:r>
      <w:r w:rsidRPr="003744E9">
        <w:rPr>
          <w:rFonts w:cs="Times New Roman"/>
          <w:szCs w:val="28"/>
        </w:rPr>
        <w:t>:</w:t>
      </w:r>
    </w:p>
    <w:tbl>
      <w:tblPr>
        <w:tblW w:w="9614" w:type="dxa"/>
        <w:tblLayout w:type="fixed"/>
        <w:tblLook w:val="0000" w:firstRow="0" w:lastRow="0" w:firstColumn="0" w:lastColumn="0" w:noHBand="0" w:noVBand="0"/>
      </w:tblPr>
      <w:tblGrid>
        <w:gridCol w:w="9614"/>
      </w:tblGrid>
      <w:tr w:rsidR="001A1BED" w:rsidRPr="003744E9" w14:paraId="53E5E160" w14:textId="77777777" w:rsidTr="005232E2">
        <w:tc>
          <w:tcPr>
            <w:tcW w:w="9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F416FAD" w14:textId="77777777" w:rsidR="006342A5" w:rsidRPr="00E71AAE" w:rsidRDefault="006342A5" w:rsidP="006342A5">
            <w:pPr>
              <w:pStyle w:val="affffff0"/>
              <w:rPr>
                <w:lang w:val="en-US"/>
              </w:rPr>
            </w:pPr>
            <w:r w:rsidRPr="00E71AAE">
              <w:rPr>
                <w:lang w:val="en-US"/>
              </w:rPr>
              <w:t>&lt;soapenv:Envelope xmlns:soapenv="http://schemas.xmlsoap.org/soap/envelope/" xmlns:typ="urn://x-artefacts-smev-gov-ru/services/service-adapter/types"&gt;</w:t>
            </w:r>
          </w:p>
          <w:p w14:paraId="7C6601EE" w14:textId="77777777" w:rsidR="006342A5" w:rsidRPr="00E71AAE" w:rsidRDefault="006342A5" w:rsidP="006342A5">
            <w:pPr>
              <w:pStyle w:val="affffff0"/>
              <w:rPr>
                <w:lang w:val="en-US"/>
              </w:rPr>
            </w:pPr>
            <w:r w:rsidRPr="00E71AAE">
              <w:rPr>
                <w:lang w:val="en-US"/>
              </w:rPr>
              <w:t xml:space="preserve">   &lt;soapenv:Header/&gt;</w:t>
            </w:r>
          </w:p>
          <w:p w14:paraId="70650F9A" w14:textId="77777777" w:rsidR="006342A5" w:rsidRPr="00E71AAE" w:rsidRDefault="006342A5" w:rsidP="006342A5">
            <w:pPr>
              <w:pStyle w:val="affffff0"/>
              <w:rPr>
                <w:lang w:val="en-US"/>
              </w:rPr>
            </w:pPr>
            <w:r w:rsidRPr="00E71AAE">
              <w:rPr>
                <w:lang w:val="en-US"/>
              </w:rPr>
              <w:t xml:space="preserve">   &lt;soapenv:Body&gt;</w:t>
            </w:r>
          </w:p>
          <w:p w14:paraId="701488CB" w14:textId="77777777" w:rsidR="006342A5" w:rsidRPr="00E71AAE" w:rsidRDefault="006342A5" w:rsidP="006342A5">
            <w:pPr>
              <w:pStyle w:val="affffff0"/>
              <w:rPr>
                <w:lang w:val="en-US"/>
              </w:rPr>
            </w:pPr>
            <w:r w:rsidRPr="00E71AAE">
              <w:rPr>
                <w:lang w:val="en-US"/>
              </w:rPr>
              <w:t xml:space="preserve">      &lt;typ:FindMessageQuery&gt;</w:t>
            </w:r>
          </w:p>
          <w:p w14:paraId="5ED0CBB4" w14:textId="77777777" w:rsidR="006342A5" w:rsidRPr="00E71AAE" w:rsidRDefault="006342A5" w:rsidP="006342A5">
            <w:pPr>
              <w:pStyle w:val="affffff0"/>
              <w:rPr>
                <w:lang w:val="en-US"/>
              </w:rPr>
            </w:pPr>
            <w:r w:rsidRPr="00E71AAE">
              <w:rPr>
                <w:lang w:val="en-US"/>
              </w:rPr>
              <w:lastRenderedPageBreak/>
              <w:t xml:space="preserve">         &lt;typ:itSystem&gt;hmaomias&lt;/typ:itSystem&gt;</w:t>
            </w:r>
          </w:p>
          <w:p w14:paraId="0B23B141" w14:textId="77777777" w:rsidR="006342A5" w:rsidRPr="00E71AAE" w:rsidRDefault="006342A5" w:rsidP="006342A5">
            <w:pPr>
              <w:pStyle w:val="affffff0"/>
              <w:rPr>
                <w:lang w:val="en-US"/>
              </w:rPr>
            </w:pPr>
            <w:r w:rsidRPr="00E71AAE">
              <w:rPr>
                <w:lang w:val="en-US"/>
              </w:rPr>
              <w:t xml:space="preserve">         &lt;typ:specificQuery&gt;</w:t>
            </w:r>
          </w:p>
          <w:p w14:paraId="7353BD90" w14:textId="77777777" w:rsidR="006342A5" w:rsidRPr="00E71AAE" w:rsidRDefault="006342A5" w:rsidP="006342A5">
            <w:pPr>
              <w:pStyle w:val="affffff0"/>
              <w:rPr>
                <w:lang w:val="en-US"/>
              </w:rPr>
            </w:pPr>
            <w:r w:rsidRPr="00E71AAE">
              <w:rPr>
                <w:lang w:val="en-US"/>
              </w:rPr>
              <w:t xml:space="preserve">            &lt;typ:messageClientIdCriteria&gt;</w:t>
            </w:r>
          </w:p>
          <w:p w14:paraId="6E9C2AEE" w14:textId="77777777" w:rsidR="006342A5" w:rsidRPr="00E71AAE" w:rsidRDefault="006342A5" w:rsidP="006342A5">
            <w:pPr>
              <w:pStyle w:val="affffff0"/>
              <w:rPr>
                <w:lang w:val="en-US"/>
              </w:rPr>
            </w:pPr>
            <w:r w:rsidRPr="00E71AAE">
              <w:rPr>
                <w:lang w:val="en-US"/>
              </w:rPr>
              <w:t xml:space="preserve">               &lt;typ:clientId&gt;65bd4778-2bb3-4cbe-8143-0f8abdae9f89&lt;/typ:clientId&gt;</w:t>
            </w:r>
          </w:p>
          <w:p w14:paraId="7827E2C5" w14:textId="77777777" w:rsidR="006342A5" w:rsidRPr="00E71AAE" w:rsidRDefault="006342A5" w:rsidP="006342A5">
            <w:pPr>
              <w:pStyle w:val="affffff0"/>
              <w:rPr>
                <w:lang w:val="en-US"/>
              </w:rPr>
            </w:pPr>
            <w:r w:rsidRPr="00E71AAE">
              <w:rPr>
                <w:lang w:val="en-US"/>
              </w:rPr>
              <w:t xml:space="preserve">               &lt;typ:clientIdCriteria&gt;GET_RESPONSE_BY_REQUEST_CLIENTID&lt;/typ:clientIdCriteria&gt;</w:t>
            </w:r>
          </w:p>
          <w:p w14:paraId="2D339894" w14:textId="77777777" w:rsidR="006342A5" w:rsidRPr="00E71AAE" w:rsidRDefault="006342A5" w:rsidP="006342A5">
            <w:pPr>
              <w:pStyle w:val="affffff0"/>
              <w:rPr>
                <w:lang w:val="en-US"/>
              </w:rPr>
            </w:pPr>
            <w:r w:rsidRPr="00E71AAE">
              <w:rPr>
                <w:lang w:val="en-US"/>
              </w:rPr>
              <w:t xml:space="preserve">            &lt;/typ:messageClientIdCriteria&gt;</w:t>
            </w:r>
          </w:p>
          <w:p w14:paraId="2F7126BB" w14:textId="77777777" w:rsidR="006342A5" w:rsidRPr="00E71AAE" w:rsidRDefault="006342A5" w:rsidP="006342A5">
            <w:pPr>
              <w:pStyle w:val="affffff0"/>
              <w:rPr>
                <w:lang w:val="en-US"/>
              </w:rPr>
            </w:pPr>
            <w:r w:rsidRPr="00E71AAE">
              <w:rPr>
                <w:lang w:val="en-US"/>
              </w:rPr>
              <w:t xml:space="preserve">         &lt;/typ:specificQuery&gt;</w:t>
            </w:r>
          </w:p>
          <w:p w14:paraId="22E799EB" w14:textId="77777777" w:rsidR="006342A5" w:rsidRPr="00E71AAE" w:rsidRDefault="006342A5" w:rsidP="006342A5">
            <w:pPr>
              <w:pStyle w:val="affffff0"/>
              <w:rPr>
                <w:lang w:val="en-US"/>
              </w:rPr>
            </w:pPr>
            <w:r w:rsidRPr="00E71AAE">
              <w:rPr>
                <w:lang w:val="en-US"/>
              </w:rPr>
              <w:t xml:space="preserve">      &lt;/typ:FindMessageQuery&gt;</w:t>
            </w:r>
          </w:p>
          <w:p w14:paraId="2A0898E0" w14:textId="77777777" w:rsidR="006342A5" w:rsidRPr="00E71AAE" w:rsidRDefault="006342A5" w:rsidP="006342A5">
            <w:pPr>
              <w:pStyle w:val="affffff0"/>
              <w:rPr>
                <w:lang w:val="en-US"/>
              </w:rPr>
            </w:pPr>
            <w:r w:rsidRPr="00E71AAE">
              <w:rPr>
                <w:lang w:val="en-US"/>
              </w:rPr>
              <w:t xml:space="preserve">   &lt;/soapenv:Body&gt;</w:t>
            </w:r>
          </w:p>
          <w:p w14:paraId="3152E347" w14:textId="4BF00937" w:rsidR="001A1BED" w:rsidRPr="003744E9" w:rsidRDefault="006342A5" w:rsidP="001A1BED">
            <w:pPr>
              <w:pStyle w:val="affffff0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71AAE">
              <w:rPr>
                <w:lang w:val="en-US"/>
              </w:rPr>
              <w:t>&lt;/soapenv:Envelope&gt;</w:t>
            </w:r>
          </w:p>
        </w:tc>
      </w:tr>
    </w:tbl>
    <w:p w14:paraId="3503FDC3" w14:textId="77777777" w:rsidR="001A1BED" w:rsidRPr="003744E9" w:rsidRDefault="001A1BED" w:rsidP="001A1BED">
      <w:pPr>
        <w:pStyle w:val="af8"/>
        <w:rPr>
          <w:rFonts w:cs="Times New Roman"/>
          <w:szCs w:val="28"/>
          <w:lang w:val="en-US"/>
        </w:rPr>
      </w:pPr>
    </w:p>
    <w:p w14:paraId="752AEC2A" w14:textId="0099454C" w:rsidR="001A1BED" w:rsidRPr="003744E9" w:rsidRDefault="001A1BED" w:rsidP="001A1BED">
      <w:pPr>
        <w:pStyle w:val="af8"/>
        <w:rPr>
          <w:rFonts w:cs="Times New Roman"/>
          <w:szCs w:val="28"/>
        </w:rPr>
      </w:pPr>
      <w:r w:rsidRPr="003744E9">
        <w:rPr>
          <w:rFonts w:cs="Times New Roman"/>
          <w:szCs w:val="28"/>
        </w:rPr>
        <w:t xml:space="preserve">Ответ на запрос </w:t>
      </w:r>
      <w:r w:rsidR="00E42E8A" w:rsidRPr="00DE69F2">
        <w:rPr>
          <w:rFonts w:cs="Times New Roman"/>
          <w:szCs w:val="28"/>
        </w:rPr>
        <w:t>поиск</w:t>
      </w:r>
      <w:r w:rsidR="00E42E8A">
        <w:rPr>
          <w:rFonts w:cs="Times New Roman"/>
          <w:szCs w:val="28"/>
        </w:rPr>
        <w:t>а</w:t>
      </w:r>
      <w:r w:rsidR="00E42E8A" w:rsidRPr="00DE69F2">
        <w:rPr>
          <w:rFonts w:cs="Times New Roman"/>
          <w:szCs w:val="28"/>
        </w:rPr>
        <w:t xml:space="preserve"> сообщения в Адаптере СМЭВ 3</w:t>
      </w:r>
      <w:r w:rsidR="00E42E8A">
        <w:rPr>
          <w:rFonts w:cs="Times New Roman"/>
          <w:szCs w:val="28"/>
        </w:rPr>
        <w:t xml:space="preserve"> </w:t>
      </w:r>
      <w:r w:rsidRPr="003744E9">
        <w:rPr>
          <w:rFonts w:cs="Times New Roman"/>
          <w:szCs w:val="28"/>
        </w:rPr>
        <w:t>в случае успешного исполнения</w:t>
      </w:r>
      <w:r w:rsidR="00E42E8A">
        <w:rPr>
          <w:rFonts w:cs="Times New Roman"/>
          <w:szCs w:val="28"/>
        </w:rPr>
        <w:t xml:space="preserve"> (операция </w:t>
      </w:r>
      <w:r w:rsidR="00E42E8A">
        <w:rPr>
          <w:rFonts w:cs="Times New Roman"/>
          <w:szCs w:val="28"/>
          <w:lang w:val="en-US"/>
        </w:rPr>
        <w:t>Find</w:t>
      </w:r>
      <w:r w:rsidR="00E42E8A">
        <w:rPr>
          <w:rFonts w:cs="Times New Roman"/>
          <w:szCs w:val="28"/>
        </w:rPr>
        <w:t>)</w:t>
      </w:r>
      <w:r w:rsidRPr="003744E9">
        <w:rPr>
          <w:rFonts w:cs="Times New Roman"/>
          <w:szCs w:val="28"/>
        </w:rPr>
        <w:t>:</w:t>
      </w:r>
    </w:p>
    <w:tbl>
      <w:tblPr>
        <w:tblW w:w="9614" w:type="dxa"/>
        <w:tblLayout w:type="fixed"/>
        <w:tblLook w:val="0000" w:firstRow="0" w:lastRow="0" w:firstColumn="0" w:lastColumn="0" w:noHBand="0" w:noVBand="0"/>
      </w:tblPr>
      <w:tblGrid>
        <w:gridCol w:w="9614"/>
      </w:tblGrid>
      <w:tr w:rsidR="001A1BED" w:rsidRPr="00E726B5" w14:paraId="1245FF34" w14:textId="77777777" w:rsidTr="005232E2">
        <w:tc>
          <w:tcPr>
            <w:tcW w:w="9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421F0F7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>&lt;S:Envelope xmlns:S="http://schemas.xmlsoap.org/soap/envelope/"&gt;</w:t>
            </w:r>
          </w:p>
          <w:p w14:paraId="7525EE19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&lt;S:Body&gt;</w:t>
            </w:r>
          </w:p>
          <w:p w14:paraId="4B2C2207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&lt;QueryResultList xmlns="urn://x-artefacts-smev-gov-ru/services/service-adapter/types" xmlns:ns2="urn://x-artefacts-smev-gov-ru/services/service-adapter/types/faults"&gt;</w:t>
            </w:r>
          </w:p>
          <w:p w14:paraId="77224493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&lt;QueryResult&gt;</w:t>
            </w:r>
          </w:p>
          <w:p w14:paraId="78ADBA07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&lt;smevMetadata&gt;</w:t>
            </w:r>
          </w:p>
          <w:p w14:paraId="3BC69DD9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&lt;ReferenceMessageID&gt;cde76e04-0157-11ea-a6f6-00505696181e&lt;/ReferenceMessageID&gt;</w:t>
            </w:r>
          </w:p>
          <w:p w14:paraId="4DA258AF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TransactionCode&gt;cddd8296-0157-11ea-b903-001a4a1660a6|00000000000000000000|QBuc68UAXlSekkCL0fzN2LKrUAi1GXM01WJVvP+1MOujQ26kAXp1IPjuW6/CjV+O8xiNLmOIEgZgnyKoWjDFhLU7MWYB7r3kHRu8a0frUMu5Pc6ZG7O4ufFNGaFSakuxIHADGF/tD2DrFvC6ilxakV/mtM+UGZbueGkx5suGe+i+yPH0ZEM/0KGe7YtzJica7SSeaiXR8ekncQ8557FxSaxvp/dI1q0DiWrkqn7X2OOu8JLTBd9pQEPnzWUMl+NxR88wSIm4te6OkSO5A5dmSi8RupjHsppKs3+I7aYFbGCrAUpvZMvqtlq9sQ6KwKJnm/Fcom41Ce2Q44PZgCiKHQ==&lt;/TransactionCode&gt;</w:t>
            </w:r>
          </w:p>
          <w:p w14:paraId="68311D05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&lt;OriginalMessageID&gt;cde76e04-0157-11ea-a6f6-00505696181e&lt;/OriginalMessageID&gt;</w:t>
            </w:r>
          </w:p>
          <w:p w14:paraId="3F3334CA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&lt;/smevMetadata&gt;</w:t>
            </w:r>
          </w:p>
          <w:p w14:paraId="2A7CF968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&lt;Message xsi:type="ResponseMessageType" xmlns:xsi="http://www.w3.org/2001/XMLSchema-instance"&gt;</w:t>
            </w:r>
          </w:p>
          <w:p w14:paraId="1778E453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&lt;messageType&gt;StatusMessage&lt;/messageType&gt;</w:t>
            </w:r>
          </w:p>
          <w:p w14:paraId="13DBF9F4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&lt;ResponseMetadata&gt;</w:t>
            </w:r>
          </w:p>
          <w:p w14:paraId="7910C926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   &lt;clientId&gt;a89abcfa-ef19-4890-ade7-72b821bfc871&lt;/clientId&gt;</w:t>
            </w:r>
          </w:p>
          <w:p w14:paraId="1401A9E6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   &lt;replyToClientId&gt;65bd4778-2bb3-4cbe-8143-0f8abdae9f89&lt;/replyToClientId&gt;</w:t>
            </w:r>
          </w:p>
          <w:p w14:paraId="1EDF9008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&lt;/ResponseMetadata&gt;</w:t>
            </w:r>
          </w:p>
          <w:p w14:paraId="01A55495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&lt;ResponseContent&gt;</w:t>
            </w:r>
          </w:p>
          <w:p w14:paraId="3EAA8B28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   &lt;status&gt;</w:t>
            </w:r>
          </w:p>
          <w:p w14:paraId="2FA94BC2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      &lt;code&gt;0&lt;/code&gt;</w:t>
            </w:r>
          </w:p>
          <w:p w14:paraId="0CCC28B2" w14:textId="77777777" w:rsidR="00E42E8A" w:rsidRPr="00486884" w:rsidRDefault="00E42E8A" w:rsidP="00E42E8A">
            <w:pPr>
              <w:pStyle w:val="affffff0"/>
            </w:pPr>
            <w:r w:rsidRPr="00486884">
              <w:rPr>
                <w:lang w:val="en-US"/>
              </w:rPr>
              <w:t xml:space="preserve">                     </w:t>
            </w:r>
            <w:r w:rsidRPr="00486884">
              <w:t>&lt;</w:t>
            </w:r>
            <w:r w:rsidRPr="00486884">
              <w:rPr>
                <w:lang w:val="en-US"/>
              </w:rPr>
              <w:t>description</w:t>
            </w:r>
            <w:r w:rsidRPr="00486884">
              <w:t>&gt;Сообщение отправлено в СМЭВ&lt;/</w:t>
            </w:r>
            <w:r w:rsidRPr="00486884">
              <w:rPr>
                <w:lang w:val="en-US"/>
              </w:rPr>
              <w:t>description</w:t>
            </w:r>
            <w:r w:rsidRPr="00486884">
              <w:t>&gt;</w:t>
            </w:r>
          </w:p>
          <w:p w14:paraId="0F41F8A1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t xml:space="preserve">                  </w:t>
            </w:r>
            <w:r w:rsidRPr="00486884">
              <w:rPr>
                <w:lang w:val="en-US"/>
              </w:rPr>
              <w:t>&lt;/status&gt;</w:t>
            </w:r>
          </w:p>
          <w:p w14:paraId="70EBE24C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&lt;/ResponseContent&gt;</w:t>
            </w:r>
          </w:p>
          <w:p w14:paraId="24556516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&lt;/Message&gt;</w:t>
            </w:r>
          </w:p>
          <w:p w14:paraId="7B13D0FC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&lt;/QueryResult&gt;</w:t>
            </w:r>
          </w:p>
          <w:p w14:paraId="42454523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&lt;QueryResult&gt;</w:t>
            </w:r>
          </w:p>
          <w:p w14:paraId="767A37A3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&lt;smevMetadata&gt;</w:t>
            </w:r>
          </w:p>
          <w:p w14:paraId="49B565F2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&lt;MessageId&gt;ff435bc0-0174-11ea-be35-5cf3fc659590&lt;/MessageId&gt;</w:t>
            </w:r>
          </w:p>
          <w:p w14:paraId="4F14C6F6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&lt;ReferenceMessageID&gt;cde76e04-0157-11ea-a6f6-00505696181e&lt;/ReferenceMessageID&gt;</w:t>
            </w:r>
          </w:p>
          <w:p w14:paraId="6B21A13C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TransactionCode&gt;cddd8296-0157-11ea-b903-001a4a1660a6|00000000000000000000|QBuc68UAXlSekkCL0fzN2LKrUAi1GXM01WJVvP+1MOujQ26kAXp1IPjuW6/CjV+O8xiNLmOIEgZgnyKoWjDFhLU7MWYB7r3kHRu8a0frUMu5Pc6ZG7O4ufFNGaFSakuxIHADGF/tD2DrFvC6ilxakV/mtM+UGZbueGkx5suGe+i+yPH0ZEM/0KGe7YtzJica7SSeaiXR</w:t>
            </w:r>
            <w:r w:rsidRPr="00486884">
              <w:rPr>
                <w:lang w:val="en-US"/>
              </w:rPr>
              <w:lastRenderedPageBreak/>
              <w:t>8ekncQ8557FxSaxvp/dI1q0DiWrkqn7X2OOu8JLTBd9pQEPnzWUMl+NxR88wSIm4te6OkSO5A5dmSi8RupjHsppKs3+I7aYFbGCrAUpvZMvqtlq9sQ6KwKJnm/Fcom41Ce2Q44PZgCiKHQ==&lt;/TransactionCode&gt;</w:t>
            </w:r>
          </w:p>
          <w:p w14:paraId="04335AC9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&lt;OriginalMessageID&gt;cde76e04-0157-11ea-a6f6-00505696181e&lt;/OriginalMessageID&gt;</w:t>
            </w:r>
          </w:p>
          <w:p w14:paraId="412E785B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&lt;Sender&gt;pilot2&lt;/Sender&gt;</w:t>
            </w:r>
          </w:p>
          <w:p w14:paraId="2ECC22C3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&lt;Recipient&gt;561501_3S&lt;/Recipient&gt;</w:t>
            </w:r>
          </w:p>
          <w:p w14:paraId="685E554D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&lt;/smevMetadata&gt;</w:t>
            </w:r>
          </w:p>
          <w:p w14:paraId="05FB493C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&lt;Message xsi:type="ResponseMessageType" xmlns:xsi="http://www.w3.org/2001/XMLSchema-instance"&gt;</w:t>
            </w:r>
          </w:p>
          <w:p w14:paraId="1435499B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&lt;messageType&gt;RejectMessage&lt;/messageType&gt;</w:t>
            </w:r>
          </w:p>
          <w:p w14:paraId="5B558BBC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&lt;ResponseMetadata&gt;</w:t>
            </w:r>
          </w:p>
          <w:p w14:paraId="7BDE8F9F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   &lt;clientId&gt;241ebc1a-7482-4e79-8514-ecde2e6842da&lt;/clientId&gt;</w:t>
            </w:r>
          </w:p>
          <w:p w14:paraId="2438CF48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   &lt;replyToClientId&gt;65bd4778-2bb3-4cbe-8143-0f8abdae9f89&lt;/replyToClientId&gt;</w:t>
            </w:r>
          </w:p>
          <w:p w14:paraId="3274D533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&lt;/ResponseMetadata&gt;</w:t>
            </w:r>
          </w:p>
          <w:p w14:paraId="4723C96A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&lt;ResponseContent&gt;</w:t>
            </w:r>
          </w:p>
          <w:p w14:paraId="42F2B0B7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   &lt;content&gt;</w:t>
            </w:r>
          </w:p>
          <w:p w14:paraId="737221B6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      &lt;MessagePrimaryContent&gt;</w:t>
            </w:r>
          </w:p>
          <w:p w14:paraId="7C843D06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         &lt;ns2:SnilsByAdditionalDataResponse xmlns:ns2="http://kvs.pfr.com/snils-by-additionalData/1.0.1"&gt;</w:t>
            </w:r>
          </w:p>
          <w:p w14:paraId="7825FD65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            &lt;FamilyName:FamilyName xmlns:FamilyName="urn://x-artefacts-smev-gov-ru/supplementary/commons/1.0.1" xmlns="urn://x-artefacts-smev-gov-ru/supplementary/commons/1.0.1"&gt;ИВАНОВ&lt;/FamilyName:FamilyName&gt;</w:t>
            </w:r>
          </w:p>
          <w:p w14:paraId="64771362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            &lt;FirstName:FirstName xmlns:FirstName="urn://x-artefacts-smev-gov-ru/supplementary/commons/1.0.1" xmlns="urn://x-artefacts-smev-gov-ru/supplementary/commons/1.0.1"&gt;ИВАН&lt;/FirstName:FirstName&gt;</w:t>
            </w:r>
          </w:p>
          <w:p w14:paraId="472F9501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            &lt;Patronymic:Patronymic xmlns:Patronymic="urn://x-artefacts-smev-gov-ru/supplementary/commons/1.0.1" xmlns="urn://x-artefacts-smev-gov-ru/supplementary/commons/1.0.1"&gt;ИВАНОВИЧ&lt;/Patronymic:Patronymic&gt;</w:t>
            </w:r>
          </w:p>
          <w:p w14:paraId="0774319E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            &lt;ns2:Snils&gt;00000601555&lt;/ns2:Snils&gt;</w:t>
            </w:r>
          </w:p>
          <w:p w14:paraId="0FA01D3E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            &lt;ns2:BirthDate&gt;1967-05-21&lt;/ns2:BirthDate&gt;</w:t>
            </w:r>
          </w:p>
          <w:p w14:paraId="0C8E98C3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            &lt;ns2:Gender&gt;Male&lt;/ns2:Gender&gt;</w:t>
            </w:r>
          </w:p>
          <w:p w14:paraId="55871E05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            &lt;ns2:BirthPlace xmlns:pfr="http://common.kvs.pfr.com/1.0.0"&gt;</w:t>
            </w:r>
          </w:p>
          <w:p w14:paraId="3B9793F6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               &lt;pfr:PlaceType&gt;ОСОБОЕ&lt;/pfr:PlaceType&gt;</w:t>
            </w:r>
          </w:p>
          <w:p w14:paraId="41141EA8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               &lt;pfr:Settlement&gt;ЗАГОРСК&lt;/pfr:Settlement&gt;</w:t>
            </w:r>
          </w:p>
          <w:p w14:paraId="3BE8E826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               &lt;pfr:District&gt;ЛЕНИНСКИЙ&lt;/pfr:District&gt;</w:t>
            </w:r>
          </w:p>
          <w:p w14:paraId="711EE0D4" w14:textId="77777777" w:rsidR="00E42E8A" w:rsidRPr="00486884" w:rsidRDefault="00E42E8A" w:rsidP="00E42E8A">
            <w:pPr>
              <w:pStyle w:val="affffff0"/>
            </w:pPr>
            <w:r w:rsidRPr="00486884">
              <w:rPr>
                <w:lang w:val="en-US"/>
              </w:rPr>
              <w:t xml:space="preserve">                              </w:t>
            </w:r>
            <w:r w:rsidRPr="00486884">
              <w:t>&lt;</w:t>
            </w:r>
            <w:r w:rsidRPr="00486884">
              <w:rPr>
                <w:lang w:val="en-US"/>
              </w:rPr>
              <w:t>pfr</w:t>
            </w:r>
            <w:r w:rsidRPr="00486884">
              <w:t>:</w:t>
            </w:r>
            <w:r w:rsidRPr="00486884">
              <w:rPr>
                <w:lang w:val="en-US"/>
              </w:rPr>
              <w:t>Region</w:t>
            </w:r>
            <w:r w:rsidRPr="00486884">
              <w:t>&gt;МОСКОВСКАЯ ОБЛАСТЬ&lt;/</w:t>
            </w:r>
            <w:r w:rsidRPr="00486884">
              <w:rPr>
                <w:lang w:val="en-US"/>
              </w:rPr>
              <w:t>pfr</w:t>
            </w:r>
            <w:r w:rsidRPr="00486884">
              <w:t>:</w:t>
            </w:r>
            <w:r w:rsidRPr="00486884">
              <w:rPr>
                <w:lang w:val="en-US"/>
              </w:rPr>
              <w:t>Region</w:t>
            </w:r>
            <w:r w:rsidRPr="00486884">
              <w:t>&gt;</w:t>
            </w:r>
          </w:p>
          <w:p w14:paraId="48A41BDA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t xml:space="preserve">                              </w:t>
            </w:r>
            <w:r w:rsidRPr="00486884">
              <w:rPr>
                <w:lang w:val="en-US"/>
              </w:rPr>
              <w:t>&lt;pfr:Country&gt;РФ&lt;/pfr:Country&gt;</w:t>
            </w:r>
          </w:p>
          <w:p w14:paraId="5ACD5754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            &lt;/ns2:BirthPlace&gt;</w:t>
            </w:r>
          </w:p>
          <w:p w14:paraId="129C2941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            &lt;smev:PassportRF xmlns:smev="urn://x-artefacts-smev-gov-ru/supplementary/commons/1.0.1"&gt;</w:t>
            </w:r>
          </w:p>
          <w:p w14:paraId="0BE76022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               &lt;smev:Series&gt;0005&lt;/smev:Series&gt;</w:t>
            </w:r>
          </w:p>
          <w:p w14:paraId="465FB0B3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               &lt;smev:Number&gt;777777&lt;/smev:Number&gt;</w:t>
            </w:r>
          </w:p>
          <w:p w14:paraId="600A8D48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               &lt;smev:IssueDate&gt;1986-06-13&lt;/smev:IssueDate&gt;</w:t>
            </w:r>
          </w:p>
          <w:p w14:paraId="0FDADD39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               &lt;smev:Issuer&gt;ОВД&lt;/smev:Issuer&gt;</w:t>
            </w:r>
          </w:p>
          <w:p w14:paraId="5A6593EB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            &lt;/smev:PassportRF&gt;</w:t>
            </w:r>
          </w:p>
          <w:p w14:paraId="05E891C4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         &lt;/ns2:SnilsByAdditionalDataResponse&gt;</w:t>
            </w:r>
          </w:p>
          <w:p w14:paraId="462CB530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      &lt;/MessagePrimaryContent&gt;</w:t>
            </w:r>
          </w:p>
          <w:p w14:paraId="3C2FD9FD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   &lt;/content&gt;</w:t>
            </w:r>
          </w:p>
          <w:p w14:paraId="12CA99CD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&lt;/ResponseContent&gt;</w:t>
            </w:r>
          </w:p>
          <w:p w14:paraId="017B0D9E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&lt;/Message&gt;</w:t>
            </w:r>
          </w:p>
          <w:p w14:paraId="68C60617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&lt;/QueryResult&gt;</w:t>
            </w:r>
          </w:p>
          <w:p w14:paraId="0FE49A31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&lt;/QueryResultList&gt;</w:t>
            </w:r>
          </w:p>
          <w:p w14:paraId="4FFC1614" w14:textId="77777777" w:rsidR="00E42E8A" w:rsidRPr="00486884" w:rsidRDefault="00E42E8A" w:rsidP="00E42E8A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&lt;/S:Body&gt;</w:t>
            </w:r>
          </w:p>
          <w:p w14:paraId="0AB30EA8" w14:textId="7D56A542" w:rsidR="001A1BED" w:rsidRPr="004B08C2" w:rsidRDefault="00E42E8A" w:rsidP="00E42E8A">
            <w:pPr>
              <w:pStyle w:val="affffff0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486884">
              <w:rPr>
                <w:lang w:val="en-US"/>
              </w:rPr>
              <w:t>&lt;/S:Envelope&gt;</w:t>
            </w:r>
          </w:p>
        </w:tc>
      </w:tr>
    </w:tbl>
    <w:p w14:paraId="34A8779B" w14:textId="77777777" w:rsidR="001A1BED" w:rsidRPr="003744E9" w:rsidRDefault="001A1BED" w:rsidP="000C3F14">
      <w:pPr>
        <w:rPr>
          <w:rFonts w:cs="Times New Roman"/>
          <w:b/>
          <w:color w:val="A6A6A6"/>
          <w:sz w:val="28"/>
          <w:szCs w:val="28"/>
          <w:lang w:val="en-US"/>
        </w:rPr>
      </w:pPr>
    </w:p>
    <w:p w14:paraId="14C005E7" w14:textId="412015C4" w:rsidR="000C3F14" w:rsidRPr="003744E9" w:rsidRDefault="000C3F14" w:rsidP="004B08C2">
      <w:pPr>
        <w:pStyle w:val="210"/>
      </w:pPr>
      <w:bookmarkStart w:id="11864" w:name="_Toc370833942"/>
      <w:r w:rsidRPr="003744E9">
        <w:t>Описание сервиса</w:t>
      </w:r>
      <w:r w:rsidR="00E42E8A">
        <w:t xml:space="preserve"> Адаптера СМЭВ</w:t>
      </w:r>
      <w:r w:rsidRPr="003744E9">
        <w:t xml:space="preserve"> (WSDL)</w:t>
      </w:r>
      <w:bookmarkEnd w:id="11864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4A0" w:firstRow="1" w:lastRow="0" w:firstColumn="1" w:lastColumn="0" w:noHBand="0" w:noVBand="1"/>
      </w:tblPr>
      <w:tblGrid>
        <w:gridCol w:w="9634"/>
      </w:tblGrid>
      <w:tr w:rsidR="000C3F14" w:rsidRPr="00E726B5" w14:paraId="3B4ABE3C" w14:textId="77777777" w:rsidTr="00635165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D6FA080" w14:textId="77777777" w:rsidR="00286BF0" w:rsidRPr="00486884" w:rsidRDefault="000C3F14" w:rsidP="00286BF0">
            <w:pPr>
              <w:pStyle w:val="affffff0"/>
              <w:rPr>
                <w:lang w:val="en-US"/>
              </w:rPr>
            </w:pPr>
            <w:r w:rsidRPr="006351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 </w:t>
            </w:r>
            <w:r w:rsidR="00286BF0" w:rsidRPr="00486884">
              <w:rPr>
                <w:lang w:val="en-US"/>
              </w:rPr>
              <w:t>&lt;definitions xmlns:wsu="http://docs.oasis-open.org/wss/2004/01/oasis-200401-wss-wssecurity-utility-1.0.xsd" xmlns:wsp="http://www.w3.org/ns/ws-policy" xmlns:wsp1_2="http://schemas.xmlsoap.org/ws/2004/09/policy" xmlns:wsam="http://www.w3.org/2007/05/addressing/metadata" xmlns:soap="http://schemas.xmlsoap.org/wsdl/soap/" xmlns:tns="urn://x-artefacts-smev-gov-ru/services/service-adapter" xmlns:xsd="http://www.w3.org/2001/XMLSchema" xmlns="http://schemas.xmlsoap.org/wsdl/" targetNamespace="urn://x-artefacts-smev-gov-ru/services/service-adapter" name="SMEVServiceAdapterService"&gt;</w:t>
            </w:r>
          </w:p>
          <w:p w14:paraId="2E6D2711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  <w:t>&lt;types&gt;</w:t>
            </w:r>
          </w:p>
          <w:p w14:paraId="2C80857A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&lt;xsd:schema&gt;</w:t>
            </w:r>
          </w:p>
          <w:p w14:paraId="598D6C0A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&lt;xsd:import namespace="urn://x-artefacts-smev-gov-ru/services/service-adapter/types/faults" schemaLocation="http://10.86.6.45:7577/ws?xsd=1"/&gt;</w:t>
            </w:r>
          </w:p>
          <w:p w14:paraId="2176A9DB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&lt;/xsd:schema&gt;</w:t>
            </w:r>
          </w:p>
          <w:p w14:paraId="605EF173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&lt;xsd:schema&gt;</w:t>
            </w:r>
          </w:p>
          <w:p w14:paraId="3561C024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&lt;xsd:import namespace="urn://x-artefacts-smev-gov-ru/services/service-adapter/types" schemaLocation="http://10.86.6.45:7577/ws?xsd=2"/&gt;</w:t>
            </w:r>
          </w:p>
          <w:p w14:paraId="0214E61F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&lt;/xsd:schema&gt;</w:t>
            </w:r>
          </w:p>
          <w:p w14:paraId="76CCD9D9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  <w:t>&lt;/types&gt;</w:t>
            </w:r>
          </w:p>
          <w:p w14:paraId="2BCE4894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  <w:t>&lt;message name="Send"&gt;</w:t>
            </w:r>
          </w:p>
          <w:p w14:paraId="23C33227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&lt;part xmlns:ns1="urn://x-artefacts-smev-gov-ru/services/service-adapter/types" name="parameters" element="ns1:ClientMessage"/&gt;</w:t>
            </w:r>
          </w:p>
          <w:p w14:paraId="1267DA96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  <w:t>&lt;/message&gt;</w:t>
            </w:r>
          </w:p>
          <w:p w14:paraId="35396CDB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  <w:t>&lt;message name="SendResponse"&gt;</w:t>
            </w:r>
          </w:p>
          <w:p w14:paraId="7711E885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&lt;part xmlns:ns2="urn://x-artefacts-smev-gov-ru/services/service-adapter/types" name="parameters" element="ns2:MessageResult"/&gt;</w:t>
            </w:r>
          </w:p>
          <w:p w14:paraId="051223CA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  <w:t>&lt;/message&gt;</w:t>
            </w:r>
          </w:p>
          <w:p w14:paraId="23F3BE66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  <w:t>&lt;message name="SystemFault"&gt;</w:t>
            </w:r>
          </w:p>
          <w:p w14:paraId="58DC0381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&lt;part xmlns:ns3="urn://x-artefacts-smev-gov-ru/services/service-adapter/types/faults" name="fault" element="ns3:SystemFault"/&gt;</w:t>
            </w:r>
          </w:p>
          <w:p w14:paraId="0B7F4B66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  <w:t>&lt;/message&gt;</w:t>
            </w:r>
          </w:p>
          <w:p w14:paraId="2D7C523C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  <w:t>&lt;message name="ValidationFault"&gt;</w:t>
            </w:r>
          </w:p>
          <w:p w14:paraId="156B9AE5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&lt;part xmlns:ns4="urn://x-artefacts-smev-gov-ru/services/service-adapter/types/faults" name="fault" element="ns4:ValidationFault"/&gt;</w:t>
            </w:r>
          </w:p>
          <w:p w14:paraId="5C220786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  <w:t>&lt;/message&gt;</w:t>
            </w:r>
          </w:p>
          <w:p w14:paraId="208792B2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  <w:t>&lt;message name="Get"&gt;</w:t>
            </w:r>
          </w:p>
          <w:p w14:paraId="0C13898A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&lt;part xmlns:ns5="urn://x-artefacts-smev-gov-ru/services/service-adapter/types" name="parameters" element="ns5:MessageQuery"/&gt;</w:t>
            </w:r>
          </w:p>
          <w:p w14:paraId="6490228F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  <w:t>&lt;/message&gt;</w:t>
            </w:r>
          </w:p>
          <w:p w14:paraId="088AC755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  <w:t>&lt;message name="GetResponse"&gt;</w:t>
            </w:r>
          </w:p>
          <w:p w14:paraId="4F0DB343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&lt;part xmlns:ns6="urn://x-artefacts-smev-gov-ru/services/service-adapter/types" name="parameters" element="ns6:QueryResult"/&gt;</w:t>
            </w:r>
          </w:p>
          <w:p w14:paraId="5BA2F1B2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  <w:t>&lt;/message&gt;</w:t>
            </w:r>
          </w:p>
          <w:p w14:paraId="151F2A22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  <w:t>&lt;message name="Find"&gt;</w:t>
            </w:r>
          </w:p>
          <w:p w14:paraId="67A0267A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&lt;part xmlns:ns7="urn://x-artefacts-smev-gov-ru/services/service-adapter/types" name="parameters" element="ns7:FindMessageQuery"/&gt;</w:t>
            </w:r>
          </w:p>
          <w:p w14:paraId="05F10525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  <w:t>&lt;/message&gt;</w:t>
            </w:r>
          </w:p>
          <w:p w14:paraId="0A5F025C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  <w:t>&lt;message name="FindResponse"&gt;</w:t>
            </w:r>
          </w:p>
          <w:p w14:paraId="79EA3373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&lt;part xmlns:ns8="urn://x-artefacts-smev-gov-ru/services/service-adapter/types" name="parameters" element="ns8:QueryResultList"/&gt;</w:t>
            </w:r>
          </w:p>
          <w:p w14:paraId="28C4AD2D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  <w:t>&lt;/message&gt;</w:t>
            </w:r>
          </w:p>
          <w:p w14:paraId="1C346E7E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  <w:t>&lt;portType name="SMEVServiceAdapterPortType"&gt;</w:t>
            </w:r>
          </w:p>
          <w:p w14:paraId="227F94C4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&lt;operation name="Send"&gt;</w:t>
            </w:r>
          </w:p>
          <w:p w14:paraId="137AF780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&lt;input wsam:Action="urn:Send" message="tns:Send"/&gt;</w:t>
            </w:r>
          </w:p>
          <w:p w14:paraId="6F75AA3C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&lt;output wsam:Action="urn://x-artefacts-smev-gov-ru/services/service-adapter:SMEVServiceAdapterPortType:SendResponse" message="tns:SendResponse"/&gt;</w:t>
            </w:r>
          </w:p>
          <w:p w14:paraId="1010BD9B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&lt;fault message="tns:SystemFault" name="SystemFault" wsam:Action="urn://x-artefacts-smev-gov-ru/services/service-</w:t>
            </w:r>
            <w:r w:rsidRPr="00486884">
              <w:rPr>
                <w:lang w:val="en-US"/>
              </w:rPr>
              <w:lastRenderedPageBreak/>
              <w:t>adapter:SMEVServiceAdapterPortType:Send:Fault:SystemFault"/&gt;</w:t>
            </w:r>
          </w:p>
          <w:p w14:paraId="6D4695E2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&lt;fault message="tns:ValidationFault" name="ValidationFault" wsam:Action="urn://x-artefacts-smev-gov-ru/services/service-adapter:SMEVServiceAdapterPortType:Send:Fault:ValidationFault"/&gt;</w:t>
            </w:r>
          </w:p>
          <w:p w14:paraId="47F0F03E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&lt;/operation&gt;</w:t>
            </w:r>
          </w:p>
          <w:p w14:paraId="013D5F28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&lt;operation name="Get"&gt;</w:t>
            </w:r>
          </w:p>
          <w:p w14:paraId="2A7832D6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&lt;input wsam:Action="urn:Get" message="tns:Get"/&gt;</w:t>
            </w:r>
          </w:p>
          <w:p w14:paraId="60430326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&lt;output wsam:Action="urn://x-artefacts-smev-gov-ru/services/service-adapter:SMEVServiceAdapterPortType:GetResponse" message="tns:GetResponse"/&gt;</w:t>
            </w:r>
          </w:p>
          <w:p w14:paraId="05DCB21F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&lt;fault message="tns:SystemFault" name="SystemFault" wsam:Action="urn://x-artefacts-smev-gov-ru/services/service-adapter:SMEVServiceAdapterPortType:Get:Fault:SystemFault"/&gt;</w:t>
            </w:r>
          </w:p>
          <w:p w14:paraId="7EA9FADE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&lt;fault message="tns:ValidationFault" name="ValidationFault" wsam:Action="urn://x-artefacts-smev-gov-ru/services/service-adapter:SMEVServiceAdapterPortType:Get:Fault:ValidationFault"/&gt;</w:t>
            </w:r>
          </w:p>
          <w:p w14:paraId="5A0A0BE9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&lt;/operation&gt;</w:t>
            </w:r>
          </w:p>
          <w:p w14:paraId="4E77CDD3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&lt;operation name="Find"&gt;</w:t>
            </w:r>
          </w:p>
          <w:p w14:paraId="651FEBDF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&lt;input wsam:Action="urn:Find" message="tns:Find"/&gt;</w:t>
            </w:r>
          </w:p>
          <w:p w14:paraId="14A8AA26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&lt;output wsam:Action="urn://x-artefacts-smev-gov-ru/services/service-adapter:SMEVServiceAdapterPortType:FindResponse" message="tns:FindResponse"/&gt;</w:t>
            </w:r>
          </w:p>
          <w:p w14:paraId="25942901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&lt;fault message="tns:SystemFault" name="SystemFault" wsam:Action="urn://x-artefacts-smev-gov-ru/services/service-adapter:SMEVServiceAdapterPortType:Find:Fault:SystemFault"/&gt;</w:t>
            </w:r>
          </w:p>
          <w:p w14:paraId="3FF5E3DB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&lt;fault message="tns:ValidationFault" name="ValidationFault" wsam:Action="urn://x-artefacts-smev-gov-ru/services/service-adapter:SMEVServiceAdapterPortType:Find:Fault:ValidationFault"/&gt;</w:t>
            </w:r>
          </w:p>
          <w:p w14:paraId="57330FE4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&lt;/operation&gt;</w:t>
            </w:r>
          </w:p>
          <w:p w14:paraId="5CF574AB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  <w:t>&lt;/portType&gt;</w:t>
            </w:r>
          </w:p>
          <w:p w14:paraId="4F89B1F7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  <w:t>&lt;binding name="SMEVServiceAdapterEndpointBinding" type="tns:SMEVServiceAdapterPortType"&gt;</w:t>
            </w:r>
          </w:p>
          <w:p w14:paraId="707D3582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&lt;soap:binding transport="http://schemas.xmlsoap.org/soap/http" style="document"/&gt;</w:t>
            </w:r>
          </w:p>
          <w:p w14:paraId="0E7AA1D5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&lt;operation name="Send"&gt;</w:t>
            </w:r>
          </w:p>
          <w:p w14:paraId="119F278C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&lt;soap:operation soapAction="urn:Send"/&gt;</w:t>
            </w:r>
          </w:p>
          <w:p w14:paraId="21BCDE0F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&lt;input&gt;</w:t>
            </w:r>
          </w:p>
          <w:p w14:paraId="659FA1C4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&lt;soap:body use="literal"/&gt;</w:t>
            </w:r>
          </w:p>
          <w:p w14:paraId="380DBE83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&lt;/input&gt;</w:t>
            </w:r>
          </w:p>
          <w:p w14:paraId="0252670F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&lt;output&gt;</w:t>
            </w:r>
          </w:p>
          <w:p w14:paraId="2E485828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&lt;soap:body use="literal"/&gt;</w:t>
            </w:r>
          </w:p>
          <w:p w14:paraId="286AC8BB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&lt;/output&gt;</w:t>
            </w:r>
          </w:p>
          <w:p w14:paraId="23A38261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&lt;fault name="SystemFault"&gt;</w:t>
            </w:r>
          </w:p>
          <w:p w14:paraId="52CD91EA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&lt;soap:fault name="SystemFault" use="literal"/&gt;</w:t>
            </w:r>
          </w:p>
          <w:p w14:paraId="33638D35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&lt;/fault&gt;</w:t>
            </w:r>
          </w:p>
          <w:p w14:paraId="0D2D03DF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&lt;fault name="ValidationFault"&gt;</w:t>
            </w:r>
          </w:p>
          <w:p w14:paraId="12FA3EC8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&lt;soap:fault name="ValidationFault" use="literal"/&gt;</w:t>
            </w:r>
          </w:p>
          <w:p w14:paraId="25473E0C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&lt;/fault&gt;</w:t>
            </w:r>
          </w:p>
          <w:p w14:paraId="39241F76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&lt;/operation&gt;</w:t>
            </w:r>
          </w:p>
          <w:p w14:paraId="39D7C82F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&lt;operation name="Get"&gt;</w:t>
            </w:r>
          </w:p>
          <w:p w14:paraId="26279682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&lt;soap:operation soapAction="urn:Get"/&gt;</w:t>
            </w:r>
          </w:p>
          <w:p w14:paraId="57C5AE20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&lt;input&gt;</w:t>
            </w:r>
          </w:p>
          <w:p w14:paraId="55B5E49B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&lt;soap:body use="literal"/&gt;</w:t>
            </w:r>
          </w:p>
          <w:p w14:paraId="3E0FE620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&lt;/input&gt;</w:t>
            </w:r>
          </w:p>
          <w:p w14:paraId="02FC2EF9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&lt;output&gt;</w:t>
            </w:r>
          </w:p>
          <w:p w14:paraId="1FA2B5AA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&lt;soap:body use="literal"/&gt;</w:t>
            </w:r>
          </w:p>
          <w:p w14:paraId="401FFEDF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&lt;/output&gt;</w:t>
            </w:r>
          </w:p>
          <w:p w14:paraId="26817FC3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&lt;fault name="SystemFault"&gt;</w:t>
            </w:r>
          </w:p>
          <w:p w14:paraId="510F3202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&lt;soap:fault name="SystemFault" use="literal"/&gt;</w:t>
            </w:r>
          </w:p>
          <w:p w14:paraId="4EFE4C38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&lt;/fault&gt;</w:t>
            </w:r>
          </w:p>
          <w:p w14:paraId="0CBEE3DA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&lt;fault name="ValidationFault"&gt;</w:t>
            </w:r>
          </w:p>
          <w:p w14:paraId="1237DE11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&lt;soap:fault name="ValidationFault" use="literal"/&gt;</w:t>
            </w:r>
          </w:p>
          <w:p w14:paraId="044EEAAD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lastRenderedPageBreak/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&lt;/fault&gt;</w:t>
            </w:r>
          </w:p>
          <w:p w14:paraId="628DA0AC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&lt;/operation&gt;</w:t>
            </w:r>
          </w:p>
          <w:p w14:paraId="6E59DEAB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&lt;operation name="Find"&gt;</w:t>
            </w:r>
          </w:p>
          <w:p w14:paraId="08C02D73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&lt;soap:operation soapAction="urn:Find"/&gt;</w:t>
            </w:r>
          </w:p>
          <w:p w14:paraId="4F9C5AD6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&lt;input&gt;</w:t>
            </w:r>
          </w:p>
          <w:p w14:paraId="3C559736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&lt;soap:body use="literal"/&gt;</w:t>
            </w:r>
          </w:p>
          <w:p w14:paraId="3A96D9CB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&lt;/input&gt;</w:t>
            </w:r>
          </w:p>
          <w:p w14:paraId="482E1F28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&lt;output&gt;</w:t>
            </w:r>
          </w:p>
          <w:p w14:paraId="2C6E1647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&lt;soap:body use="literal"/&gt;</w:t>
            </w:r>
          </w:p>
          <w:p w14:paraId="165965FB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&lt;/output&gt;</w:t>
            </w:r>
          </w:p>
          <w:p w14:paraId="7EAA0CE5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&lt;fault name="SystemFault"&gt;</w:t>
            </w:r>
          </w:p>
          <w:p w14:paraId="5CBDAEAB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&lt;soap:fault name="SystemFault" use="literal"/&gt;</w:t>
            </w:r>
          </w:p>
          <w:p w14:paraId="73E2AB29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&lt;/fault&gt;</w:t>
            </w:r>
          </w:p>
          <w:p w14:paraId="59CD4A51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&lt;fault name="ValidationFault"&gt;</w:t>
            </w:r>
          </w:p>
          <w:p w14:paraId="33A8DA2C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&lt;soap:fault name="ValidationFault" use="literal"/&gt;</w:t>
            </w:r>
          </w:p>
          <w:p w14:paraId="6FC68E2B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&lt;/fault&gt;</w:t>
            </w:r>
          </w:p>
          <w:p w14:paraId="2F48ECB3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&lt;/operation&gt;</w:t>
            </w:r>
          </w:p>
          <w:p w14:paraId="1BAD6A38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  <w:t>&lt;/binding&gt;</w:t>
            </w:r>
          </w:p>
          <w:p w14:paraId="66D09BFE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  <w:t>&lt;service name="SMEVServiceAdapterService"&gt;</w:t>
            </w:r>
          </w:p>
          <w:p w14:paraId="6BFD3B35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&lt;port name="SMEVServiceAdapterEndpoint" binding="tns:SMEVServiceAdapterEndpointBinding"&gt;</w:t>
            </w:r>
          </w:p>
          <w:p w14:paraId="6CD55B95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&lt;soap:address location="http://10.86.6.45:7577/ws"/&gt;</w:t>
            </w:r>
          </w:p>
          <w:p w14:paraId="502762BB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&lt;/port&gt;</w:t>
            </w:r>
          </w:p>
          <w:p w14:paraId="120386AA" w14:textId="77777777" w:rsidR="00286BF0" w:rsidRPr="00486884" w:rsidRDefault="00286BF0" w:rsidP="00286BF0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  <w:t>&lt;/service&gt;</w:t>
            </w:r>
          </w:p>
          <w:p w14:paraId="6B2310DC" w14:textId="75C2926C" w:rsidR="000C3F14" w:rsidRPr="003744E9" w:rsidRDefault="00286BF0" w:rsidP="000C3F14">
            <w:pPr>
              <w:pStyle w:val="affffff0"/>
              <w:rPr>
                <w:rFonts w:ascii="Times New Roman" w:hAnsi="Times New Roman" w:cs="Times New Roman"/>
                <w:b/>
                <w:color w:val="A6A6A6"/>
                <w:sz w:val="28"/>
                <w:szCs w:val="28"/>
                <w:lang w:val="en-US"/>
              </w:rPr>
            </w:pPr>
            <w:r w:rsidRPr="00486884">
              <w:rPr>
                <w:lang w:val="en-US"/>
              </w:rPr>
              <w:t>&lt;/definitions&gt;</w:t>
            </w:r>
          </w:p>
        </w:tc>
      </w:tr>
    </w:tbl>
    <w:p w14:paraId="43B9C349" w14:textId="77777777" w:rsidR="00F85872" w:rsidRPr="00B46E9F" w:rsidRDefault="00F85872" w:rsidP="00F85872">
      <w:pPr>
        <w:pStyle w:val="af8"/>
        <w:rPr>
          <w:lang w:val="en-US"/>
        </w:rPr>
      </w:pPr>
    </w:p>
    <w:p w14:paraId="3D70D671" w14:textId="54EC9BF3" w:rsidR="000C3F14" w:rsidRPr="003744E9" w:rsidRDefault="000C3F14" w:rsidP="00F85872">
      <w:pPr>
        <w:pStyle w:val="210"/>
      </w:pPr>
      <w:r w:rsidRPr="003744E9">
        <w:t>Сопутствующие схемы</w:t>
      </w:r>
    </w:p>
    <w:p w14:paraId="2CDF944E" w14:textId="44783790" w:rsidR="000C3F14" w:rsidRPr="00F85872" w:rsidRDefault="00967C4B" w:rsidP="00F85872">
      <w:pPr>
        <w:pStyle w:val="af8"/>
        <w:rPr>
          <w:b/>
          <w:lang w:val="en-US"/>
        </w:rPr>
      </w:pPr>
      <w:r>
        <w:rPr>
          <w:b/>
          <w:lang w:val="en-US"/>
        </w:rPr>
        <w:t>faults</w:t>
      </w:r>
      <w:r w:rsidR="000C3F14" w:rsidRPr="00F85872">
        <w:rPr>
          <w:b/>
        </w:rPr>
        <w:t>.xsd</w:t>
      </w:r>
      <w:r w:rsidR="00F85872" w:rsidRPr="00F85872">
        <w:rPr>
          <w:b/>
          <w:lang w:val="en-US"/>
        </w:rPr>
        <w:t>: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639"/>
      </w:tblGrid>
      <w:tr w:rsidR="000C3F14" w:rsidRPr="00F85872" w14:paraId="57552E39" w14:textId="77777777" w:rsidTr="00635165"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CAF83CD" w14:textId="77777777" w:rsidR="00967C4B" w:rsidRPr="00C20146" w:rsidRDefault="000C3F14" w:rsidP="00967C4B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F85872">
              <w:rPr>
                <w:lang w:val="en-US"/>
              </w:rPr>
              <w:t> </w:t>
            </w:r>
            <w:r w:rsidR="00967C4B" w:rsidRPr="00EC5A4A">
              <w:rPr>
                <w:lang w:val="en-US"/>
              </w:rPr>
              <w:t>&lt;xs:schema xmlns:tns="urn://x-artefacts-smev-gov-ru/services/service-adapter/types/faults" xmlns:xs="http://www.w3.org/2001/XMLSche</w:t>
            </w:r>
            <w:r w:rsidR="00967C4B" w:rsidRPr="00B03090">
              <w:rPr>
                <w:lang w:val="en-US"/>
              </w:rPr>
              <w:t>ma" elementFormDefault="qualified" version="1.0" targetNamespace="urn://x-artefacts-smev-gov-ru/services/service-adapter/types/faults"&gt;</w:t>
            </w:r>
          </w:p>
          <w:p w14:paraId="146021D2" w14:textId="77777777" w:rsidR="00967C4B" w:rsidRPr="00C20146" w:rsidRDefault="00967C4B" w:rsidP="00967C4B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C20146">
              <w:rPr>
                <w:lang w:val="en-US"/>
              </w:rPr>
              <w:tab/>
              <w:t>&lt;xs:element name="SystemFault" nillable="true" type="tns:SystemFault"/&gt;</w:t>
            </w:r>
          </w:p>
          <w:p w14:paraId="46FE40AB" w14:textId="77777777" w:rsidR="00967C4B" w:rsidRPr="00C20146" w:rsidRDefault="00967C4B" w:rsidP="00967C4B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C20146">
              <w:rPr>
                <w:lang w:val="en-US"/>
              </w:rPr>
              <w:tab/>
              <w:t>&lt;xs:element name="ValidationFault" nillable="true" type="tns:ValidationFault"/&gt;</w:t>
            </w:r>
          </w:p>
          <w:p w14:paraId="2303AF9F" w14:textId="77777777" w:rsidR="00967C4B" w:rsidRPr="00C20146" w:rsidRDefault="00967C4B" w:rsidP="00967C4B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C20146">
              <w:rPr>
                <w:lang w:val="en-US"/>
              </w:rPr>
              <w:tab/>
              <w:t>&lt;xs:complexType name="Fault"&gt;</w:t>
            </w:r>
          </w:p>
          <w:p w14:paraId="5F7535E2" w14:textId="77777777" w:rsidR="00967C4B" w:rsidRPr="00C20146" w:rsidRDefault="00967C4B" w:rsidP="00967C4B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C20146">
              <w:rPr>
                <w:lang w:val="en-US"/>
              </w:rPr>
              <w:tab/>
            </w:r>
            <w:r w:rsidRPr="00C20146">
              <w:rPr>
                <w:lang w:val="en-US"/>
              </w:rPr>
              <w:tab/>
              <w:t>&lt;xs:sequence&gt;</w:t>
            </w:r>
          </w:p>
          <w:p w14:paraId="2EA1181D" w14:textId="77777777" w:rsidR="00967C4B" w:rsidRPr="00C20146" w:rsidRDefault="00967C4B" w:rsidP="00967C4B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C20146">
              <w:rPr>
                <w:lang w:val="en-US"/>
              </w:rPr>
              <w:tab/>
            </w:r>
            <w:r w:rsidRPr="00C20146">
              <w:rPr>
                <w:lang w:val="en-US"/>
              </w:rPr>
              <w:tab/>
            </w:r>
            <w:r w:rsidRPr="00C20146">
              <w:rPr>
                <w:lang w:val="en-US"/>
              </w:rPr>
              <w:tab/>
              <w:t>&lt;xs:element name="code" type="xs:string" minOccurs="0"/&gt;</w:t>
            </w:r>
          </w:p>
          <w:p w14:paraId="7526D16C" w14:textId="77777777" w:rsidR="00967C4B" w:rsidRPr="00C20146" w:rsidRDefault="00967C4B" w:rsidP="00967C4B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C20146">
              <w:rPr>
                <w:lang w:val="en-US"/>
              </w:rPr>
              <w:tab/>
            </w:r>
            <w:r w:rsidRPr="00C20146">
              <w:rPr>
                <w:lang w:val="en-US"/>
              </w:rPr>
              <w:tab/>
            </w:r>
            <w:r w:rsidRPr="00C20146">
              <w:rPr>
                <w:lang w:val="en-US"/>
              </w:rPr>
              <w:tab/>
              <w:t>&lt;xs:element name="description" type="xs:string" minOccurs="0"/&gt;</w:t>
            </w:r>
          </w:p>
          <w:p w14:paraId="6D3D019C" w14:textId="77777777" w:rsidR="00967C4B" w:rsidRPr="00C20146" w:rsidRDefault="00967C4B" w:rsidP="00967C4B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C20146">
              <w:rPr>
                <w:lang w:val="en-US"/>
              </w:rPr>
              <w:tab/>
            </w:r>
            <w:r w:rsidRPr="00C20146">
              <w:rPr>
                <w:lang w:val="en-US"/>
              </w:rPr>
              <w:tab/>
              <w:t>&lt;/xs:sequence&gt;</w:t>
            </w:r>
          </w:p>
          <w:p w14:paraId="5873B4BB" w14:textId="77777777" w:rsidR="00967C4B" w:rsidRPr="00C20146" w:rsidRDefault="00967C4B" w:rsidP="00967C4B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C20146">
              <w:rPr>
                <w:lang w:val="en-US"/>
              </w:rPr>
              <w:tab/>
              <w:t>&lt;/xs:complexType&gt;</w:t>
            </w:r>
          </w:p>
          <w:p w14:paraId="69E95BE6" w14:textId="77777777" w:rsidR="00967C4B" w:rsidRPr="00C20146" w:rsidRDefault="00967C4B" w:rsidP="00967C4B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C20146">
              <w:rPr>
                <w:lang w:val="en-US"/>
              </w:rPr>
              <w:tab/>
              <w:t>&lt;xs:complexType name="SystemFault"&gt;</w:t>
            </w:r>
          </w:p>
          <w:p w14:paraId="38776AF6" w14:textId="77777777" w:rsidR="00967C4B" w:rsidRPr="00C20146" w:rsidRDefault="00967C4B" w:rsidP="00967C4B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C20146">
              <w:rPr>
                <w:lang w:val="en-US"/>
              </w:rPr>
              <w:tab/>
            </w:r>
            <w:r w:rsidRPr="00C20146">
              <w:rPr>
                <w:lang w:val="en-US"/>
              </w:rPr>
              <w:tab/>
              <w:t>&lt;xs:complexContent&gt;</w:t>
            </w:r>
          </w:p>
          <w:p w14:paraId="584F2221" w14:textId="77777777" w:rsidR="00967C4B" w:rsidRPr="00C20146" w:rsidRDefault="00967C4B" w:rsidP="00967C4B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C20146">
              <w:rPr>
                <w:lang w:val="en-US"/>
              </w:rPr>
              <w:tab/>
            </w:r>
            <w:r w:rsidRPr="00C20146">
              <w:rPr>
                <w:lang w:val="en-US"/>
              </w:rPr>
              <w:tab/>
            </w:r>
            <w:r w:rsidRPr="00C20146">
              <w:rPr>
                <w:lang w:val="en-US"/>
              </w:rPr>
              <w:tab/>
              <w:t>&lt;xs:extension base="tns:Fault"&gt;</w:t>
            </w:r>
          </w:p>
          <w:p w14:paraId="6EDD1FC1" w14:textId="77777777" w:rsidR="00967C4B" w:rsidRPr="00C20146" w:rsidRDefault="00967C4B" w:rsidP="00967C4B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C20146">
              <w:rPr>
                <w:lang w:val="en-US"/>
              </w:rPr>
              <w:tab/>
            </w:r>
            <w:r w:rsidRPr="00C20146">
              <w:rPr>
                <w:lang w:val="en-US"/>
              </w:rPr>
              <w:tab/>
            </w:r>
            <w:r w:rsidRPr="00C20146">
              <w:rPr>
                <w:lang w:val="en-US"/>
              </w:rPr>
              <w:tab/>
            </w:r>
            <w:r w:rsidRPr="00C20146">
              <w:rPr>
                <w:lang w:val="en-US"/>
              </w:rPr>
              <w:tab/>
              <w:t>&lt;xs:sequence/&gt;</w:t>
            </w:r>
          </w:p>
          <w:p w14:paraId="3418322A" w14:textId="77777777" w:rsidR="00967C4B" w:rsidRPr="00C20146" w:rsidRDefault="00967C4B" w:rsidP="00967C4B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C20146">
              <w:rPr>
                <w:lang w:val="en-US"/>
              </w:rPr>
              <w:tab/>
            </w:r>
            <w:r w:rsidRPr="00C20146">
              <w:rPr>
                <w:lang w:val="en-US"/>
              </w:rPr>
              <w:tab/>
            </w:r>
            <w:r w:rsidRPr="00C20146">
              <w:rPr>
                <w:lang w:val="en-US"/>
              </w:rPr>
              <w:tab/>
              <w:t>&lt;/xs:extension&gt;</w:t>
            </w:r>
          </w:p>
          <w:p w14:paraId="1F494343" w14:textId="77777777" w:rsidR="00967C4B" w:rsidRPr="00C20146" w:rsidRDefault="00967C4B" w:rsidP="00967C4B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C20146">
              <w:rPr>
                <w:lang w:val="en-US"/>
              </w:rPr>
              <w:tab/>
            </w:r>
            <w:r w:rsidRPr="00C20146">
              <w:rPr>
                <w:lang w:val="en-US"/>
              </w:rPr>
              <w:tab/>
              <w:t>&lt;/xs:complexContent&gt;</w:t>
            </w:r>
          </w:p>
          <w:p w14:paraId="58A61830" w14:textId="77777777" w:rsidR="00967C4B" w:rsidRPr="00C20146" w:rsidRDefault="00967C4B" w:rsidP="00967C4B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C20146">
              <w:rPr>
                <w:lang w:val="en-US"/>
              </w:rPr>
              <w:tab/>
              <w:t>&lt;/xs:complexType&gt;</w:t>
            </w:r>
          </w:p>
          <w:p w14:paraId="76FAC1C6" w14:textId="77777777" w:rsidR="00967C4B" w:rsidRPr="00C20146" w:rsidRDefault="00967C4B" w:rsidP="00967C4B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C20146">
              <w:rPr>
                <w:lang w:val="en-US"/>
              </w:rPr>
              <w:tab/>
              <w:t>&lt;xs:complexType name="ValidationFault"&gt;</w:t>
            </w:r>
          </w:p>
          <w:p w14:paraId="0CE8CF0E" w14:textId="77777777" w:rsidR="00967C4B" w:rsidRPr="00C20146" w:rsidRDefault="00967C4B" w:rsidP="00967C4B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C20146">
              <w:rPr>
                <w:lang w:val="en-US"/>
              </w:rPr>
              <w:tab/>
            </w:r>
            <w:r w:rsidRPr="00C20146">
              <w:rPr>
                <w:lang w:val="en-US"/>
              </w:rPr>
              <w:tab/>
              <w:t>&lt;xs:complexContent&gt;</w:t>
            </w:r>
          </w:p>
          <w:p w14:paraId="5A5C04F5" w14:textId="77777777" w:rsidR="00967C4B" w:rsidRPr="00C20146" w:rsidRDefault="00967C4B" w:rsidP="00967C4B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C20146">
              <w:rPr>
                <w:lang w:val="en-US"/>
              </w:rPr>
              <w:tab/>
            </w:r>
            <w:r w:rsidRPr="00C20146">
              <w:rPr>
                <w:lang w:val="en-US"/>
              </w:rPr>
              <w:tab/>
            </w:r>
            <w:r w:rsidRPr="00C20146">
              <w:rPr>
                <w:lang w:val="en-US"/>
              </w:rPr>
              <w:tab/>
              <w:t>&lt;xs:extension base="tns:Fault"&gt;</w:t>
            </w:r>
          </w:p>
          <w:p w14:paraId="1736FFAD" w14:textId="77777777" w:rsidR="00967C4B" w:rsidRPr="00C20146" w:rsidRDefault="00967C4B" w:rsidP="00967C4B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C20146">
              <w:rPr>
                <w:lang w:val="en-US"/>
              </w:rPr>
              <w:tab/>
            </w:r>
            <w:r w:rsidRPr="00C20146">
              <w:rPr>
                <w:lang w:val="en-US"/>
              </w:rPr>
              <w:tab/>
            </w:r>
            <w:r w:rsidRPr="00C20146">
              <w:rPr>
                <w:lang w:val="en-US"/>
              </w:rPr>
              <w:tab/>
            </w:r>
            <w:r w:rsidRPr="00C20146">
              <w:rPr>
                <w:lang w:val="en-US"/>
              </w:rPr>
              <w:tab/>
              <w:t>&lt;xs:sequence/&gt;</w:t>
            </w:r>
          </w:p>
          <w:p w14:paraId="33FB4D11" w14:textId="77777777" w:rsidR="00967C4B" w:rsidRPr="00C20146" w:rsidRDefault="00967C4B" w:rsidP="00967C4B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C20146">
              <w:rPr>
                <w:lang w:val="en-US"/>
              </w:rPr>
              <w:tab/>
            </w:r>
            <w:r w:rsidRPr="00C20146">
              <w:rPr>
                <w:lang w:val="en-US"/>
              </w:rPr>
              <w:tab/>
            </w:r>
            <w:r w:rsidRPr="00C20146">
              <w:rPr>
                <w:lang w:val="en-US"/>
              </w:rPr>
              <w:tab/>
              <w:t>&lt;/xs:extension&gt;</w:t>
            </w:r>
          </w:p>
          <w:p w14:paraId="4AC84803" w14:textId="77777777" w:rsidR="00967C4B" w:rsidRPr="00C20146" w:rsidRDefault="00967C4B" w:rsidP="00967C4B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C20146">
              <w:rPr>
                <w:lang w:val="en-US"/>
              </w:rPr>
              <w:tab/>
            </w:r>
            <w:r w:rsidRPr="00C20146">
              <w:rPr>
                <w:lang w:val="en-US"/>
              </w:rPr>
              <w:tab/>
              <w:t>&lt;/xs:complexContent&gt;</w:t>
            </w:r>
          </w:p>
          <w:p w14:paraId="007F75D5" w14:textId="77777777" w:rsidR="00967C4B" w:rsidRPr="00C20146" w:rsidRDefault="00967C4B" w:rsidP="00967C4B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C20146">
              <w:rPr>
                <w:lang w:val="en-US"/>
              </w:rPr>
              <w:tab/>
              <w:t>&lt;/xs:complexType&gt;</w:t>
            </w:r>
          </w:p>
          <w:p w14:paraId="54302DAD" w14:textId="57121269" w:rsidR="000C3F14" w:rsidRPr="00F85872" w:rsidRDefault="00967C4B" w:rsidP="000C3F14">
            <w:pPr>
              <w:pStyle w:val="affffff0"/>
              <w:rPr>
                <w:color w:val="A6A6A6"/>
              </w:rPr>
            </w:pPr>
            <w:r w:rsidRPr="00C20146">
              <w:rPr>
                <w:lang w:val="en-US"/>
              </w:rPr>
              <w:t>&lt;/xs:schema&gt;</w:t>
            </w:r>
          </w:p>
        </w:tc>
      </w:tr>
    </w:tbl>
    <w:p w14:paraId="79DB1B84" w14:textId="77777777" w:rsidR="000C3F14" w:rsidRPr="003744E9" w:rsidRDefault="000C3F14" w:rsidP="000C3F14">
      <w:pPr>
        <w:rPr>
          <w:rFonts w:cs="Times New Roman"/>
          <w:b/>
          <w:sz w:val="28"/>
          <w:szCs w:val="28"/>
          <w:lang w:val="en-US"/>
        </w:rPr>
      </w:pPr>
    </w:p>
    <w:p w14:paraId="65BB9CD9" w14:textId="6B593CD4" w:rsidR="000C3F14" w:rsidRPr="003744E9" w:rsidRDefault="00B87DD8" w:rsidP="000C3F14">
      <w:pPr>
        <w:pStyle w:val="af8"/>
        <w:rPr>
          <w:rFonts w:cs="Times New Roman"/>
          <w:b/>
          <w:szCs w:val="28"/>
          <w:lang w:val="en-US"/>
        </w:rPr>
      </w:pPr>
      <w:r>
        <w:rPr>
          <w:rFonts w:cs="Times New Roman"/>
          <w:b/>
          <w:szCs w:val="28"/>
          <w:lang w:val="en-US"/>
        </w:rPr>
        <w:lastRenderedPageBreak/>
        <w:t>types</w:t>
      </w:r>
      <w:r w:rsidR="000C3F14" w:rsidRPr="003744E9">
        <w:rPr>
          <w:rFonts w:cs="Times New Roman"/>
          <w:b/>
          <w:szCs w:val="28"/>
          <w:lang w:val="en-US"/>
        </w:rPr>
        <w:t>.xsd</w:t>
      </w:r>
      <w:r w:rsidR="00F85872">
        <w:rPr>
          <w:rFonts w:cs="Times New Roman"/>
          <w:b/>
          <w:szCs w:val="28"/>
          <w:lang w:val="en-US"/>
        </w:rPr>
        <w:t>: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639"/>
      </w:tblGrid>
      <w:tr w:rsidR="000C3F14" w:rsidRPr="00857738" w14:paraId="685A3E78" w14:textId="77777777" w:rsidTr="00635165"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1DDC6D4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>&lt;xs:schema xmlns:tns="urn://x-artefacts-smev-gov-ru/services/service-adapter/types" xmlns:ns1="urn://x-artefacts-smev-gov-ru/services/service-adapter/types/faults" xmlns:xs="http://www.w3.org/2001/XMLSchema" elementFormDefault="qualified" version="1.0" targetNamespace="urn://x-artefacts-smev-gov-ru/services/service-adapter/types"&gt;</w:t>
            </w:r>
          </w:p>
          <w:p w14:paraId="74218D27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&lt;xs:import namespace="urn://x-artefacts-smev-gov-ru/services/service-adapter/types/faults" schemaLocation="http://10.86.6.45:7577/ws?xsd=1"/&gt;</w:t>
            </w:r>
          </w:p>
          <w:p w14:paraId="4630FEB7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&lt;xs:element name="AttachmentHeaderList"&gt;</w:t>
            </w:r>
          </w:p>
          <w:p w14:paraId="60A87B89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&lt;xs:complexType&gt;</w:t>
            </w:r>
          </w:p>
          <w:p w14:paraId="3A98146E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&lt;xs:sequence&gt;</w:t>
            </w:r>
          </w:p>
          <w:p w14:paraId="77549BBF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name="AttachmentHeader" type="tns:AttachmentHeaderType" maxOccurs="unbounded"/&gt;</w:t>
            </w:r>
          </w:p>
          <w:p w14:paraId="03E7DBC9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&lt;/xs:sequence&gt;</w:t>
            </w:r>
          </w:p>
          <w:p w14:paraId="70E768FC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&lt;/xs:complexType&gt;</w:t>
            </w:r>
          </w:p>
          <w:p w14:paraId="78B389DF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&lt;/xs:element&gt;</w:t>
            </w:r>
          </w:p>
          <w:p w14:paraId="1ABD39CF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&lt;xs:element name="BusinessProcessMetadata" type="tns:BusinessProcessMetadata"/&gt;</w:t>
            </w:r>
          </w:p>
          <w:p w14:paraId="685F6F2C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&lt;xs:element name="ClientMessage" type="tns:ClientMessage"/&gt;</w:t>
            </w:r>
          </w:p>
          <w:p w14:paraId="3038D4EF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&lt;xs:element name="ErrorMessage" type="tns:ErrorMessage"/&gt;</w:t>
            </w:r>
          </w:p>
          <w:p w14:paraId="0F4DA886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&lt;xs:element name="FindMessageQuery" type="tns:FindMessageQuery"/&gt;</w:t>
            </w:r>
          </w:p>
          <w:p w14:paraId="3146CC09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&lt;xs:element name="Message" type="tns:Message"/&gt;</w:t>
            </w:r>
          </w:p>
          <w:p w14:paraId="040E4752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&lt;xs:element name="MessagePrimaryContent"&gt;</w:t>
            </w:r>
          </w:p>
          <w:p w14:paraId="32D2C44B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&lt;xs:complexType&gt;</w:t>
            </w:r>
          </w:p>
          <w:p w14:paraId="5AC1513A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&lt;xs:sequence&gt;</w:t>
            </w:r>
          </w:p>
          <w:p w14:paraId="4556120F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&lt;xs:any processContents="skip" namespace="##other"/&gt;</w:t>
            </w:r>
          </w:p>
          <w:p w14:paraId="11FFAA2F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&lt;/xs:sequence&gt;</w:t>
            </w:r>
          </w:p>
          <w:p w14:paraId="183093A9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&lt;/xs:complexType&gt;</w:t>
            </w:r>
          </w:p>
          <w:p w14:paraId="1A9D71EB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&lt;/xs:element&gt;</w:t>
            </w:r>
          </w:p>
          <w:p w14:paraId="25280EB4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&lt;xs:element name="MessageQuery" type="tns:MessageQuery"/&gt;</w:t>
            </w:r>
          </w:p>
          <w:p w14:paraId="0CC8CA10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&lt;xs:element name="MessageResult"&gt;</w:t>
            </w:r>
          </w:p>
          <w:p w14:paraId="0DFC83E9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&lt;xs:complexType&gt;</w:t>
            </w:r>
          </w:p>
          <w:p w14:paraId="2B5D28AF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&lt;xs:sequence&gt;</w:t>
            </w:r>
          </w:p>
          <w:p w14:paraId="2FEE8D67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name="itSystem" type="xs:string"/&gt;</w:t>
            </w:r>
          </w:p>
          <w:p w14:paraId="6DB37B5C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name="MessageId" type="xs:string"/&gt;</w:t>
            </w:r>
          </w:p>
          <w:p w14:paraId="19907B8D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&lt;/xs:sequence&gt;</w:t>
            </w:r>
          </w:p>
          <w:p w14:paraId="56E07EE7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&lt;/xs:complexType&gt;</w:t>
            </w:r>
          </w:p>
          <w:p w14:paraId="7D7143F9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&lt;/xs:element&gt;</w:t>
            </w:r>
          </w:p>
          <w:p w14:paraId="7D49A269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&lt;xs:element name="PersonalSignature" type="tns:XMLDSigSignatureType"/&gt;</w:t>
            </w:r>
          </w:p>
          <w:p w14:paraId="0CE89933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&lt;xs:element name="QueryResult" type="tns:AdapterMessage"/&gt;</w:t>
            </w:r>
          </w:p>
          <w:p w14:paraId="5249E12A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&lt;xs:element name="QueryResultList"&gt;</w:t>
            </w:r>
          </w:p>
          <w:p w14:paraId="774FE577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&lt;xs:complexType&gt;</w:t>
            </w:r>
          </w:p>
          <w:p w14:paraId="4F2304EF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&lt;xs:sequence&gt;</w:t>
            </w:r>
          </w:p>
          <w:p w14:paraId="0D8124A9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name="QueryResult" type="tns:AdapterMessage" minOccurs="0" maxOccurs="unbounded"/&gt;</w:t>
            </w:r>
          </w:p>
          <w:p w14:paraId="2E682716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&lt;/xs:sequence&gt;</w:t>
            </w:r>
          </w:p>
          <w:p w14:paraId="6CB0399A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&lt;/xs:complexType&gt;</w:t>
            </w:r>
          </w:p>
          <w:p w14:paraId="3F9EB524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&lt;/xs:element&gt;</w:t>
            </w:r>
          </w:p>
          <w:p w14:paraId="46980B02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&lt;xs:element name="RequestContent" type="tns:RequestContentType"/&gt;</w:t>
            </w:r>
          </w:p>
          <w:p w14:paraId="51EB18E7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&lt;xs:element name="RequestMessage" type="tns:RequestMessageType"/&gt;</w:t>
            </w:r>
          </w:p>
          <w:p w14:paraId="43273334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&lt;xs:element name="RequestMetadata" type="tns:RequestMetadataType"/&gt;</w:t>
            </w:r>
          </w:p>
          <w:p w14:paraId="51E43133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&lt;xs:element name="ResponseContent" type="tns:ResponseContentType"/&gt;</w:t>
            </w:r>
          </w:p>
          <w:p w14:paraId="3A404D2A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&lt;xs:element name="ResponseMessage" type="tns:ResponseMessageType"/&gt;</w:t>
            </w:r>
          </w:p>
          <w:p w14:paraId="4FDD23B7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&lt;xs:element name="ResponseMetadata" type="tns:ResponseMetadataType"/&gt;</w:t>
            </w:r>
          </w:p>
          <w:p w14:paraId="71B00D0D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&lt;xs:element name="StatusMessage" type="tns:StatusMessage"/&gt;</w:t>
            </w:r>
          </w:p>
          <w:p w14:paraId="09F1A94E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&lt;xs:element name="SyncRequest" type="tns:SyncRequest"/&gt;</w:t>
            </w:r>
          </w:p>
          <w:p w14:paraId="16F8D94C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&lt;xs:element name="SyncResponse" type="tns:SyncResponse"/&gt;</w:t>
            </w:r>
          </w:p>
          <w:p w14:paraId="63B508C8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&lt;xs:element name="itSystem" type="xs:string"/&gt;</w:t>
            </w:r>
          </w:p>
          <w:p w14:paraId="331EC822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&lt;xs:element name="smevMetadata" type="tns:SmevMetadata"/&gt;</w:t>
            </w:r>
          </w:p>
          <w:p w14:paraId="3EF09446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&lt;xs:complexType name="ClientMessage"&gt;</w:t>
            </w:r>
          </w:p>
          <w:p w14:paraId="2E7505B1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&lt;xs:sequence&gt;</w:t>
            </w:r>
          </w:p>
          <w:p w14:paraId="5A681CFC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lastRenderedPageBreak/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name="itSystem" type="xs:string"/&gt;</w:t>
            </w:r>
          </w:p>
          <w:p w14:paraId="672CC689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name="RequestMessage" type="tns:RequestMessageType" minOccurs="0"/&gt;</w:t>
            </w:r>
          </w:p>
          <w:p w14:paraId="3BC9718D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name="ResponseMessage" type="tns:ResponseMessageType" minOccurs="0"/&gt;</w:t>
            </w:r>
          </w:p>
          <w:p w14:paraId="3A160AC3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&lt;/xs:sequence&gt;</w:t>
            </w:r>
          </w:p>
          <w:p w14:paraId="7AA79AD3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&lt;/xs:complexType&gt;</w:t>
            </w:r>
          </w:p>
          <w:p w14:paraId="0AEB9581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&lt;xs:complexType name="RequestMessageType"&gt;</w:t>
            </w:r>
          </w:p>
          <w:p w14:paraId="0AD32B4A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&lt;xs:complexContent&gt;</w:t>
            </w:r>
          </w:p>
          <w:p w14:paraId="62307CEA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&lt;xs:extension base="tns:Message"&gt;</w:t>
            </w:r>
          </w:p>
          <w:p w14:paraId="7934FE56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&lt;xs:sequence&gt;</w:t>
            </w:r>
          </w:p>
          <w:p w14:paraId="010E2793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name="RequestMetadata" type="tns:RequestMetadataType"/&gt;</w:t>
            </w:r>
          </w:p>
          <w:p w14:paraId="1710EF79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name="RequestContent" type="tns:RequestContentType"/&gt;</w:t>
            </w:r>
          </w:p>
          <w:p w14:paraId="7FBFA9DB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&lt;/xs:sequence&gt;</w:t>
            </w:r>
          </w:p>
          <w:p w14:paraId="76E4250A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&lt;/xs:extension&gt;</w:t>
            </w:r>
          </w:p>
          <w:p w14:paraId="296DD736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&lt;/xs:complexContent&gt;</w:t>
            </w:r>
          </w:p>
          <w:p w14:paraId="75E5FFB7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&lt;/xs:complexType&gt;</w:t>
            </w:r>
          </w:p>
          <w:p w14:paraId="13900C2A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&lt;xs:complexType name="Message"&gt;</w:t>
            </w:r>
          </w:p>
          <w:p w14:paraId="182F6454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&lt;xs:sequence&gt;</w:t>
            </w:r>
          </w:p>
          <w:p w14:paraId="6D289F6A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name="messageType" type="xs:string" minOccurs="0"/&gt;</w:t>
            </w:r>
          </w:p>
          <w:p w14:paraId="4A78887D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&lt;/xs:sequence&gt;</w:t>
            </w:r>
          </w:p>
          <w:p w14:paraId="0D18FB4E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&lt;/xs:complexType&gt;</w:t>
            </w:r>
          </w:p>
          <w:p w14:paraId="126D954A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&lt;xs:complexType name="RequestMetadataType"&gt;</w:t>
            </w:r>
          </w:p>
          <w:p w14:paraId="1104E2F8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&lt;xs:complexContent&gt;</w:t>
            </w:r>
          </w:p>
          <w:p w14:paraId="03840895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&lt;xs:extension base="tns:Metadata"&gt;</w:t>
            </w:r>
          </w:p>
          <w:p w14:paraId="7B49F05A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&lt;xs:sequence&gt;</w:t>
            </w:r>
          </w:p>
          <w:p w14:paraId="5E969DB0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name="linkedGroupIdentity" type="tns:LinkedGroupIdentity" minOccurs="0"/&gt;</w:t>
            </w:r>
          </w:p>
          <w:p w14:paraId="532C3F7B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name="createGroupIdentity" type="tns:CreateGroupIdentity" minOccurs="0"/&gt;</w:t>
            </w:r>
          </w:p>
          <w:p w14:paraId="638C23A7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name="nodeId" type="xs:string" minOccurs="0"/&gt;</w:t>
            </w:r>
          </w:p>
          <w:p w14:paraId="1240B2EF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name="eol" type="xs:dateTime" minOccurs="0"/&gt;</w:t>
            </w:r>
          </w:p>
          <w:p w14:paraId="571D3890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name="testMessage" type="xs:boolean" minOccurs="0"/&gt;</w:t>
            </w:r>
          </w:p>
          <w:p w14:paraId="170FDFEE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name="TransactionCode" type="xs:string" minOccurs="0"/&gt;</w:t>
            </w:r>
          </w:p>
          <w:p w14:paraId="570E6B5A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name="BusinessProcessMetadata" type="tns:BusinessProcessMetadata" minOccurs="0"/&gt;</w:t>
            </w:r>
          </w:p>
          <w:p w14:paraId="5F3936E2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name="RoutingInformation" type="tns:RoutingInformationType" minOccurs="0"/&gt;</w:t>
            </w:r>
          </w:p>
          <w:p w14:paraId="30FB581D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&lt;/xs:sequence&gt;</w:t>
            </w:r>
          </w:p>
          <w:p w14:paraId="35702C79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&lt;/xs:extension&gt;</w:t>
            </w:r>
          </w:p>
          <w:p w14:paraId="2B66F2ED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&lt;/xs:complexContent&gt;</w:t>
            </w:r>
          </w:p>
          <w:p w14:paraId="27824730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&lt;/xs:complexType&gt;</w:t>
            </w:r>
          </w:p>
          <w:p w14:paraId="4BF1D527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&lt;xs:complexType name="Metadata"&gt;</w:t>
            </w:r>
          </w:p>
          <w:p w14:paraId="178B1568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&lt;xs:sequence&gt;</w:t>
            </w:r>
          </w:p>
          <w:p w14:paraId="4DC10142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name="clientId" type="xs:string"/&gt;</w:t>
            </w:r>
          </w:p>
          <w:p w14:paraId="005A2FF3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&lt;/xs:sequence&gt;</w:t>
            </w:r>
          </w:p>
          <w:p w14:paraId="1EEE3121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&lt;/xs:complexType&gt;</w:t>
            </w:r>
          </w:p>
          <w:p w14:paraId="32DF8D24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&lt;xs:complexType name="LinkedGroupIdentity"&gt;</w:t>
            </w:r>
          </w:p>
          <w:p w14:paraId="45367140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&lt;xs:sequence&gt;</w:t>
            </w:r>
          </w:p>
          <w:p w14:paraId="54A36F8D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name="refClientId" type="xs:string" minOccurs="0"/&gt;</w:t>
            </w:r>
          </w:p>
          <w:p w14:paraId="1CFB631E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name="refGroupId" type="xs:string" minOccurs="0"/&gt;</w:t>
            </w:r>
          </w:p>
          <w:p w14:paraId="73164924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&lt;/xs:sequence&gt;</w:t>
            </w:r>
          </w:p>
          <w:p w14:paraId="3900E2B7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&lt;/xs:complexType&gt;</w:t>
            </w:r>
          </w:p>
          <w:p w14:paraId="72064B0A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lastRenderedPageBreak/>
              <w:tab/>
              <w:t>&lt;xs:complexType name="CreateGroupIdentity"&gt;</w:t>
            </w:r>
          </w:p>
          <w:p w14:paraId="7679A030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&lt;xs:sequence&gt;</w:t>
            </w:r>
          </w:p>
          <w:p w14:paraId="33033E76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name="FRGUServiceCode" type="xs:string"/&gt;</w:t>
            </w:r>
          </w:p>
          <w:p w14:paraId="1E7FF36F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name="FRGUServiceDescription" type="xs:string" minOccurs="0"/&gt;</w:t>
            </w:r>
          </w:p>
          <w:p w14:paraId="2DAAB680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name="FRGUServiceRecipientDescription" type="xs:string" minOccurs="0"/&gt;</w:t>
            </w:r>
          </w:p>
          <w:p w14:paraId="092829CA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&lt;/xs:sequence&gt;</w:t>
            </w:r>
          </w:p>
          <w:p w14:paraId="64D7E354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&lt;/xs:complexType&gt;</w:t>
            </w:r>
          </w:p>
          <w:p w14:paraId="4938E927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&lt;xs:complexType name="BusinessProcessMetadata"&gt;</w:t>
            </w:r>
          </w:p>
          <w:p w14:paraId="27555CA1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&lt;xs:sequence&gt;</w:t>
            </w:r>
          </w:p>
          <w:p w14:paraId="10CF4FB4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&lt;xs:any processContents="skip" namespace="##other" minOccurs="0" maxOccurs="unbounded"/&gt;</w:t>
            </w:r>
          </w:p>
          <w:p w14:paraId="7C315D3E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&lt;/xs:sequence&gt;</w:t>
            </w:r>
          </w:p>
          <w:p w14:paraId="0CD2FDDA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&lt;/xs:complexType&gt;</w:t>
            </w:r>
          </w:p>
          <w:p w14:paraId="15613E15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&lt;xs:complexType name="Status"&gt;</w:t>
            </w:r>
          </w:p>
          <w:p w14:paraId="4E9773B6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&lt;xs:sequence&gt;</w:t>
            </w:r>
          </w:p>
          <w:p w14:paraId="233EDCEB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name="code" type="xs:string"/&gt;</w:t>
            </w:r>
          </w:p>
          <w:p w14:paraId="3DADE802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name="description" type="xs:string"/&gt;</w:t>
            </w:r>
          </w:p>
          <w:p w14:paraId="53AA56E3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name="parameter" nillable="true" minOccurs="0" maxOccurs="unbounded"&gt;</w:t>
            </w:r>
          </w:p>
          <w:p w14:paraId="48D42B37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&lt;xs:complexType&gt;</w:t>
            </w:r>
          </w:p>
          <w:p w14:paraId="0E8AB446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&lt;xs:sequence&gt;</w:t>
            </w:r>
          </w:p>
          <w:p w14:paraId="7A32AC5B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name="key" type="xs:string"/&gt;</w:t>
            </w:r>
          </w:p>
          <w:p w14:paraId="050B117A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name="value" type="xs:string"/&gt;</w:t>
            </w:r>
          </w:p>
          <w:p w14:paraId="14AA36E3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&lt;/xs:sequence&gt;</w:t>
            </w:r>
          </w:p>
          <w:p w14:paraId="61085377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&lt;/xs:complexType&gt;</w:t>
            </w:r>
          </w:p>
          <w:p w14:paraId="1776F47E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&lt;/xs:element&gt;</w:t>
            </w:r>
          </w:p>
          <w:p w14:paraId="498E4DB4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&lt;/xs:sequence&gt;</w:t>
            </w:r>
          </w:p>
          <w:p w14:paraId="7347DA9D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&lt;/xs:complexType&gt;</w:t>
            </w:r>
          </w:p>
          <w:p w14:paraId="269AAC47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&lt;xs:complexType name="Reject"&gt;</w:t>
            </w:r>
          </w:p>
          <w:p w14:paraId="16CFE15C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&lt;xs:sequence&gt;</w:t>
            </w:r>
          </w:p>
          <w:p w14:paraId="4005376D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name="code" type="tns:RejectCode"/&gt;</w:t>
            </w:r>
          </w:p>
          <w:p w14:paraId="232C227F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name="description" type="xs:string"/&gt;</w:t>
            </w:r>
          </w:p>
          <w:p w14:paraId="6F342A11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&lt;/xs:sequence&gt;</w:t>
            </w:r>
          </w:p>
          <w:p w14:paraId="3F3EB667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&lt;/xs:complexType&gt;</w:t>
            </w:r>
          </w:p>
          <w:p w14:paraId="63E85A5E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&lt;xs:complexType name="FindMessageQuery"&gt;</w:t>
            </w:r>
          </w:p>
          <w:p w14:paraId="63DFB6E4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&lt;xs:sequence&gt;</w:t>
            </w:r>
          </w:p>
          <w:p w14:paraId="18783481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name="itSystem" type="xs:string"/&gt;</w:t>
            </w:r>
          </w:p>
          <w:p w14:paraId="5682ED03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name="specificQuery" type="tns:FindTypeCriteria"/&gt;</w:t>
            </w:r>
          </w:p>
          <w:p w14:paraId="77CB761C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&lt;/xs:sequence&gt;</w:t>
            </w:r>
          </w:p>
          <w:p w14:paraId="537F1133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&lt;/xs:complexType&gt;</w:t>
            </w:r>
          </w:p>
          <w:p w14:paraId="4CC3A346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&lt;xs:complexType name="FindTypeCriteria"&gt;</w:t>
            </w:r>
          </w:p>
          <w:p w14:paraId="085B94CB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&lt;xs:sequence&gt;</w:t>
            </w:r>
          </w:p>
          <w:p w14:paraId="3C67D37D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name="messagePeriodCriteria" type="tns:MessageIntervalCriteria" minOccurs="0"/&gt;</w:t>
            </w:r>
          </w:p>
          <w:p w14:paraId="76292E89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name="messageClientIdCriteria" type="tns:MessageClientIdCriteria" minOccurs="0"/&gt;</w:t>
            </w:r>
          </w:p>
          <w:p w14:paraId="24EB2C97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&lt;/xs:sequence&gt;</w:t>
            </w:r>
          </w:p>
          <w:p w14:paraId="6D1A6934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&lt;/xs:complexType&gt;</w:t>
            </w:r>
          </w:p>
          <w:p w14:paraId="2942F39E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&lt;xs:complexType name="MessageIntervalCriteria"&gt;</w:t>
            </w:r>
          </w:p>
          <w:p w14:paraId="0888B477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&lt;xs:sequence&gt;</w:t>
            </w:r>
          </w:p>
          <w:p w14:paraId="7F7FF851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name="from" type="xs:dateTime"/&gt;</w:t>
            </w:r>
          </w:p>
          <w:p w14:paraId="6B663961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name="to" type="xs:dateTime" minOccurs="0"/&gt;</w:t>
            </w:r>
          </w:p>
          <w:p w14:paraId="4BB4251D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&lt;/xs:sequence&gt;</w:t>
            </w:r>
          </w:p>
          <w:p w14:paraId="5900B282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&lt;/xs:complexType&gt;</w:t>
            </w:r>
          </w:p>
          <w:p w14:paraId="0ACD116D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&lt;xs:complexType name="MessageClientIdCriteria"&gt;</w:t>
            </w:r>
          </w:p>
          <w:p w14:paraId="78224129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&lt;xs:sequence&gt;</w:t>
            </w:r>
          </w:p>
          <w:p w14:paraId="552AB56F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name="clientId" type="xs:string"/&gt;</w:t>
            </w:r>
          </w:p>
          <w:p w14:paraId="627F40C2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name="clientIdCriteria" type="tns:ClientIdCriteria"/&gt;</w:t>
            </w:r>
          </w:p>
          <w:p w14:paraId="46E43FB9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lastRenderedPageBreak/>
              <w:tab/>
            </w:r>
            <w:r w:rsidRPr="00635165">
              <w:rPr>
                <w:lang w:val="en-US"/>
              </w:rPr>
              <w:tab/>
              <w:t>&lt;/xs:sequence&gt;</w:t>
            </w:r>
          </w:p>
          <w:p w14:paraId="3D6D6F9A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&lt;/xs:complexType&gt;</w:t>
            </w:r>
          </w:p>
          <w:p w14:paraId="2A5F4728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&lt;xs:complexType name="MessageQuery"&gt;</w:t>
            </w:r>
          </w:p>
          <w:p w14:paraId="243985B3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&lt;xs:sequence&gt;</w:t>
            </w:r>
          </w:p>
          <w:p w14:paraId="4DCAF865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name="itSystem" type="xs:string"/&gt;</w:t>
            </w:r>
          </w:p>
          <w:p w14:paraId="7EA828C2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name="nodeId" type="xs:string" minOccurs="0"/&gt;</w:t>
            </w:r>
          </w:p>
          <w:p w14:paraId="1430942A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name="specificQuery" type="tns:QueryTypeCriteria" minOccurs="0"/&gt;</w:t>
            </w:r>
          </w:p>
          <w:p w14:paraId="26B0C223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&lt;/xs:sequence&gt;</w:t>
            </w:r>
          </w:p>
          <w:p w14:paraId="66147900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&lt;/xs:complexType&gt;</w:t>
            </w:r>
          </w:p>
          <w:p w14:paraId="3A72EF5C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&lt;xs:complexType name="QueryTypeCriteria"&gt;</w:t>
            </w:r>
          </w:p>
          <w:p w14:paraId="665567A6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&lt;xs:sequence&gt;</w:t>
            </w:r>
          </w:p>
          <w:p w14:paraId="7576333A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name="messageTypeCriteria" type="tns:TypeCriteria"/&gt;</w:t>
            </w:r>
          </w:p>
          <w:p w14:paraId="529835CD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&lt;/xs:sequence&gt;</w:t>
            </w:r>
          </w:p>
          <w:p w14:paraId="3454CB85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&lt;/xs:complexType&gt;</w:t>
            </w:r>
          </w:p>
          <w:p w14:paraId="3410832F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&lt;xs:complexType name="StatusMessage"&gt;</w:t>
            </w:r>
          </w:p>
          <w:p w14:paraId="7885820E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&lt;xs:complexContent&gt;</w:t>
            </w:r>
          </w:p>
          <w:p w14:paraId="34DB4713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&lt;xs:extension base="tns:Message"&gt;</w:t>
            </w:r>
          </w:p>
          <w:p w14:paraId="5B4284A2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&lt;xs:sequence&gt;</w:t>
            </w:r>
          </w:p>
          <w:p w14:paraId="21E727CD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name="statusMetadata" type="tns:StatusMetadataType"/&gt;</w:t>
            </w:r>
          </w:p>
          <w:p w14:paraId="3BEE9AFF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name="status" type="tns:StatusMessageCategory"/&gt;</w:t>
            </w:r>
          </w:p>
          <w:p w14:paraId="4BBCF2F7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name="details" type="xs:string" minOccurs="0"/&gt;</w:t>
            </w:r>
          </w:p>
          <w:p w14:paraId="2AC1CEC4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name="timestamp" type="xs:dateTime" minOccurs="0"/&gt;</w:t>
            </w:r>
          </w:p>
          <w:p w14:paraId="6825F14B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&lt;/xs:sequence&gt;</w:t>
            </w:r>
          </w:p>
          <w:p w14:paraId="12A6BE03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&lt;/xs:extension&gt;</w:t>
            </w:r>
          </w:p>
          <w:p w14:paraId="21D444EB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&lt;/xs:complexContent&gt;</w:t>
            </w:r>
          </w:p>
          <w:p w14:paraId="6764BE51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&lt;/xs:complexType&gt;</w:t>
            </w:r>
          </w:p>
          <w:p w14:paraId="1EE60630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&lt;xs:complexType name="StatusMetadataType"&gt;</w:t>
            </w:r>
          </w:p>
          <w:p w14:paraId="79883454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&lt;xs:complexContent&gt;</w:t>
            </w:r>
          </w:p>
          <w:p w14:paraId="794C72FF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&lt;xs:extension base="tns:Metadata"&gt;</w:t>
            </w:r>
          </w:p>
          <w:p w14:paraId="04E4A3D7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&lt;xs:sequence&gt;</w:t>
            </w:r>
          </w:p>
          <w:p w14:paraId="526E24AE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name="originalClientId" type="xs:string"/&gt;</w:t>
            </w:r>
          </w:p>
          <w:p w14:paraId="6681FC2D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&lt;/xs:sequence&gt;</w:t>
            </w:r>
          </w:p>
          <w:p w14:paraId="23B449CD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&lt;/xs:extension&gt;</w:t>
            </w:r>
          </w:p>
          <w:p w14:paraId="56801630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&lt;/xs:complexContent&gt;</w:t>
            </w:r>
          </w:p>
          <w:p w14:paraId="0AE00BAE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&lt;/xs:complexType&gt;</w:t>
            </w:r>
          </w:p>
          <w:p w14:paraId="502CB653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&lt;xs:complexType name="ErrorMessage"&gt;</w:t>
            </w:r>
          </w:p>
          <w:p w14:paraId="5E5B7D1F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&lt;xs:complexContent&gt;</w:t>
            </w:r>
          </w:p>
          <w:p w14:paraId="76DBE879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&lt;xs:extension base="tns:StatusMessage"&gt;</w:t>
            </w:r>
          </w:p>
          <w:p w14:paraId="6D725E78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&lt;xs:sequence&gt;</w:t>
            </w:r>
          </w:p>
          <w:p w14:paraId="579F0CD1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name="type" type="tns:ErrorType"/&gt;</w:t>
            </w:r>
          </w:p>
          <w:p w14:paraId="0BBB8512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name="fault" type="ns1:Fault"/&gt;</w:t>
            </w:r>
          </w:p>
          <w:p w14:paraId="33ECC088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&lt;/xs:sequence&gt;</w:t>
            </w:r>
          </w:p>
          <w:p w14:paraId="1CA2F5B4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&lt;/xs:extension&gt;</w:t>
            </w:r>
          </w:p>
          <w:p w14:paraId="32B8BB21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&lt;/xs:complexContent&gt;</w:t>
            </w:r>
          </w:p>
          <w:p w14:paraId="73EFB86D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&lt;/xs:complexType&gt;</w:t>
            </w:r>
          </w:p>
          <w:p w14:paraId="4E832CD3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&lt;xs:complexType name="ResponseMessageType"&gt;</w:t>
            </w:r>
          </w:p>
          <w:p w14:paraId="195B84FA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&lt;xs:complexContent&gt;</w:t>
            </w:r>
          </w:p>
          <w:p w14:paraId="67093AFE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&lt;xs:extension base="tns:Message"&gt;</w:t>
            </w:r>
          </w:p>
          <w:p w14:paraId="682909BF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&lt;xs:sequence&gt;</w:t>
            </w:r>
          </w:p>
          <w:p w14:paraId="0967DEAC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name="ResponseMetadata" type="tns:ResponseMetadataType"/&gt;</w:t>
            </w:r>
          </w:p>
          <w:p w14:paraId="70D630BE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name="ResponseContent" type="tns:ResponseContentType"/&gt;</w:t>
            </w:r>
          </w:p>
          <w:p w14:paraId="6418D511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&lt;/xs:sequence&gt;</w:t>
            </w:r>
          </w:p>
          <w:p w14:paraId="27B2EAAF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&lt;/xs:extension&gt;</w:t>
            </w:r>
          </w:p>
          <w:p w14:paraId="15E1F892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lastRenderedPageBreak/>
              <w:tab/>
            </w:r>
            <w:r w:rsidRPr="00635165">
              <w:rPr>
                <w:lang w:val="en-US"/>
              </w:rPr>
              <w:tab/>
              <w:t>&lt;/xs:complexContent&gt;</w:t>
            </w:r>
          </w:p>
          <w:p w14:paraId="1909A6F9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&lt;/xs:complexType&gt;</w:t>
            </w:r>
          </w:p>
          <w:p w14:paraId="22575F32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&lt;xs:complexType name="ResponseMetadataType"&gt;</w:t>
            </w:r>
          </w:p>
          <w:p w14:paraId="0CEBD89C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&lt;xs:complexContent&gt;</w:t>
            </w:r>
          </w:p>
          <w:p w14:paraId="4EE18B2C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&lt;xs:extension base="tns:Metadata"&gt;</w:t>
            </w:r>
          </w:p>
          <w:p w14:paraId="3DA50129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&lt;xs:sequence&gt;</w:t>
            </w:r>
          </w:p>
          <w:p w14:paraId="7E2A4421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name="replyToClientId" type="xs:string"/&gt;</w:t>
            </w:r>
          </w:p>
          <w:p w14:paraId="368495B5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&lt;/xs:sequence&gt;</w:t>
            </w:r>
          </w:p>
          <w:p w14:paraId="17701401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&lt;/xs:extension&gt;</w:t>
            </w:r>
          </w:p>
          <w:p w14:paraId="41BC1646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&lt;/xs:complexContent&gt;</w:t>
            </w:r>
          </w:p>
          <w:p w14:paraId="67AF3FD6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&lt;/xs:complexType&gt;</w:t>
            </w:r>
          </w:p>
          <w:p w14:paraId="4930EEBA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&lt;xs:complexType name="ResponseContentType"&gt;</w:t>
            </w:r>
          </w:p>
          <w:p w14:paraId="75432451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&lt;xs:sequence&gt;</w:t>
            </w:r>
          </w:p>
          <w:p w14:paraId="2BD533F5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name="content" type="tns:Content" minOccurs="0"/&gt;</w:t>
            </w:r>
          </w:p>
          <w:p w14:paraId="2D3713A6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name="rejects" type="tns:Reject" nillable="true" minOccurs="0" maxOccurs="unbounded"/&gt;</w:t>
            </w:r>
          </w:p>
          <w:p w14:paraId="34F99262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name="status" type="tns:Status" minOccurs="0"/&gt;</w:t>
            </w:r>
          </w:p>
          <w:p w14:paraId="65719397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&lt;/xs:sequence&gt;</w:t>
            </w:r>
          </w:p>
          <w:p w14:paraId="5137E777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&lt;/xs:complexType&gt;</w:t>
            </w:r>
          </w:p>
          <w:p w14:paraId="68B79160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&lt;xs:complexType name="Content"&gt;</w:t>
            </w:r>
          </w:p>
          <w:p w14:paraId="65510536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&lt;xs:sequence&gt;</w:t>
            </w:r>
          </w:p>
          <w:p w14:paraId="7041D3B0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ref="tns:MessagePrimaryContent"/&gt;</w:t>
            </w:r>
          </w:p>
          <w:p w14:paraId="2862F66F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name="PersonalSignature" type="tns:XMLDSigSignatureType" minOccurs="0"/&gt;</w:t>
            </w:r>
          </w:p>
          <w:p w14:paraId="7794BE96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ref="tns:AttachmentHeaderList" minOccurs="0"/&gt;</w:t>
            </w:r>
          </w:p>
          <w:p w14:paraId="20607E86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&lt;/xs:sequence&gt;</w:t>
            </w:r>
          </w:p>
          <w:p w14:paraId="30E2A23D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&lt;/xs:complexType&gt;</w:t>
            </w:r>
          </w:p>
          <w:p w14:paraId="0176C38C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&lt;xs:complexType name="XMLDSigSignatureType"&gt;</w:t>
            </w:r>
          </w:p>
          <w:p w14:paraId="44388CFA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&lt;xs:sequence&gt;</w:t>
            </w:r>
          </w:p>
          <w:p w14:paraId="488538B9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&lt;xs:any processContents="skip" namespace="##other"/&gt;</w:t>
            </w:r>
          </w:p>
          <w:p w14:paraId="39DDF7B6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&lt;/xs:sequence&gt;</w:t>
            </w:r>
          </w:p>
          <w:p w14:paraId="1374C72E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&lt;/xs:complexType&gt;</w:t>
            </w:r>
          </w:p>
          <w:p w14:paraId="0209DCD2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&lt;xs:complexType name="AttachmentHeaderType"&gt;</w:t>
            </w:r>
          </w:p>
          <w:p w14:paraId="4F69251A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&lt;xs:sequence&gt;</w:t>
            </w:r>
          </w:p>
          <w:p w14:paraId="0FC134DC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name="Id" type="xs:string" minOccurs="0"/&gt;</w:t>
            </w:r>
          </w:p>
          <w:p w14:paraId="0215A14F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name="filePath" type="xs:string"/&gt;</w:t>
            </w:r>
          </w:p>
          <w:p w14:paraId="12DA0ED2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name="passportId" type="xs:string" minOccurs="0"/&gt;</w:t>
            </w:r>
          </w:p>
          <w:p w14:paraId="52774DD4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name="SignaturePKCS7" type="xs:base64Binary" minOccurs="0"/&gt;</w:t>
            </w:r>
          </w:p>
          <w:p w14:paraId="45F1B00E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name="TransferMethod" type="tns:TransferMethodType" minOccurs="0"/&gt;</w:t>
            </w:r>
          </w:p>
          <w:p w14:paraId="63FBF475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&lt;/xs:sequence&gt;</w:t>
            </w:r>
          </w:p>
          <w:p w14:paraId="53DE1182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&lt;/xs:complexType&gt;</w:t>
            </w:r>
          </w:p>
          <w:p w14:paraId="09527C60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&lt;xs:complexType name="SmevMetadata"&gt;</w:t>
            </w:r>
          </w:p>
          <w:p w14:paraId="3C7A21AD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&lt;xs:sequence&gt;</w:t>
            </w:r>
          </w:p>
          <w:p w14:paraId="346AC988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name="MessageId" type="xs:string" minOccurs="0"/&gt;</w:t>
            </w:r>
          </w:p>
          <w:p w14:paraId="7FC23E85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name="ReferenceMessageID" type="xs:string" minOccurs="0"/&gt;</w:t>
            </w:r>
          </w:p>
          <w:p w14:paraId="59E56588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name="TransactionCode" type="xs:string" minOccurs="0"/&gt;</w:t>
            </w:r>
          </w:p>
          <w:p w14:paraId="5074FDED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name="OriginalMessageID" type="xs:string" minOccurs="0"/&gt;</w:t>
            </w:r>
          </w:p>
          <w:p w14:paraId="333E600A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name="Sender" type="xs:string" minOccurs="0"/&gt;</w:t>
            </w:r>
          </w:p>
          <w:p w14:paraId="7AF72B88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name="Recipient" type="xs:string" minOccurs="0"/&gt;</w:t>
            </w:r>
          </w:p>
          <w:p w14:paraId="774E00AE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&lt;/xs:sequence&gt;</w:t>
            </w:r>
          </w:p>
          <w:p w14:paraId="067D1238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&lt;/xs:complexType&gt;</w:t>
            </w:r>
          </w:p>
          <w:p w14:paraId="07309D54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&lt;xs:complexType name="AdapterMessage"&gt;</w:t>
            </w:r>
          </w:p>
          <w:p w14:paraId="6F104EB8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lastRenderedPageBreak/>
              <w:tab/>
            </w:r>
            <w:r w:rsidRPr="00635165">
              <w:rPr>
                <w:lang w:val="en-US"/>
              </w:rPr>
              <w:tab/>
              <w:t>&lt;xs:sequence&gt;</w:t>
            </w:r>
          </w:p>
          <w:p w14:paraId="5FA8D351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name="smevMetadata" type="tns:SmevMetadata"/&gt;</w:t>
            </w:r>
          </w:p>
          <w:p w14:paraId="6ABFA89C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name="Message" type="tns:Message"/&gt;</w:t>
            </w:r>
          </w:p>
          <w:p w14:paraId="55B44EE0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&lt;/xs:sequence&gt;</w:t>
            </w:r>
          </w:p>
          <w:p w14:paraId="0142B7ED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&lt;/xs:complexType&gt;</w:t>
            </w:r>
          </w:p>
          <w:p w14:paraId="7796BCB0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&lt;xs:complexType name="RequestContentType"&gt;</w:t>
            </w:r>
          </w:p>
          <w:p w14:paraId="6CD1919D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&lt;xs:sequence&gt;</w:t>
            </w:r>
          </w:p>
          <w:p w14:paraId="3ECC2C25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name="content" type="tns:Content"/&gt;</w:t>
            </w:r>
          </w:p>
          <w:p w14:paraId="39C667E0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&lt;/xs:sequence&gt;</w:t>
            </w:r>
          </w:p>
          <w:p w14:paraId="0B8BCD73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&lt;/xs:complexType&gt;</w:t>
            </w:r>
          </w:p>
          <w:p w14:paraId="0D557CC9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&lt;xs:complexType name="SyncRequest"&gt;</w:t>
            </w:r>
          </w:p>
          <w:p w14:paraId="23A0F3DA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&lt;xs:sequence&gt;</w:t>
            </w:r>
          </w:p>
          <w:p w14:paraId="70B7BAF3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name="itSystem" type="xs:string"/&gt;</w:t>
            </w:r>
          </w:p>
          <w:p w14:paraId="538BE46D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name="RequestMessage" type="tns:RequestMessageType"/&gt;</w:t>
            </w:r>
          </w:p>
          <w:p w14:paraId="38C71605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&lt;/xs:sequence&gt;</w:t>
            </w:r>
          </w:p>
          <w:p w14:paraId="48A49149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&lt;/xs:complexType&gt;</w:t>
            </w:r>
          </w:p>
          <w:p w14:paraId="6C6684B2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&lt;xs:complexType name="SyncResponse"&gt;</w:t>
            </w:r>
          </w:p>
          <w:p w14:paraId="33FD7F13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&lt;xs:sequence&gt;</w:t>
            </w:r>
          </w:p>
          <w:p w14:paraId="1F00D0A6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name="smevMetadata" type="tns:SmevMetadata"/&gt;</w:t>
            </w:r>
          </w:p>
          <w:p w14:paraId="7D51347C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name="Message" type="tns:Message"/&gt;</w:t>
            </w:r>
          </w:p>
          <w:p w14:paraId="2F57847D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&lt;/xs:sequence&gt;</w:t>
            </w:r>
          </w:p>
          <w:p w14:paraId="4B828A99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&lt;/xs:complexType&gt;</w:t>
            </w:r>
          </w:p>
          <w:p w14:paraId="6A0BEB97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&lt;xs:complexType name="IdentifierRoutingType"&gt;</w:t>
            </w:r>
          </w:p>
          <w:p w14:paraId="665A0227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&lt;xs:sequence&gt;</w:t>
            </w:r>
          </w:p>
          <w:p w14:paraId="26118D80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name="IdentifierValue" type="xs:string" maxOccurs="unbounded"/&gt;</w:t>
            </w:r>
          </w:p>
          <w:p w14:paraId="0A6E4098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&lt;/xs:sequence&gt;</w:t>
            </w:r>
          </w:p>
          <w:p w14:paraId="42B0B992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&lt;/xs:complexType&gt;</w:t>
            </w:r>
          </w:p>
          <w:p w14:paraId="10CBF247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&lt;xs:complexType name="RegistryRoutingType"&gt;</w:t>
            </w:r>
          </w:p>
          <w:p w14:paraId="7B1A5845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&lt;xs:sequence&gt;</w:t>
            </w:r>
          </w:p>
          <w:p w14:paraId="3CB93E09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name="RegistryRecordRouting" type="tns:RegistryRecordRoutingType" maxOccurs="unbounded"/&gt;</w:t>
            </w:r>
          </w:p>
          <w:p w14:paraId="298DB98F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&lt;/xs:sequence&gt;</w:t>
            </w:r>
          </w:p>
          <w:p w14:paraId="3D147811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&lt;/xs:complexType&gt;</w:t>
            </w:r>
          </w:p>
          <w:p w14:paraId="554F0B34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&lt;xs:complexType name="RegistryRecordRoutingType"&gt;</w:t>
            </w:r>
          </w:p>
          <w:p w14:paraId="546D9A5D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&lt;xs:sequence&gt;</w:t>
            </w:r>
          </w:p>
          <w:p w14:paraId="0BC7BEC6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name="RecordId" type="xs:int"/&gt;</w:t>
            </w:r>
          </w:p>
          <w:p w14:paraId="08EE755E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name="UseGeneralRouting" type="xs:boolean"/&gt;</w:t>
            </w:r>
          </w:p>
          <w:p w14:paraId="3F195CE8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name="DynamicRouting" type="tns:DynamicRoutingType" minOccurs="0"/&gt;</w:t>
            </w:r>
          </w:p>
          <w:p w14:paraId="4B0E0E3E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name="IdentifierRouting" type="tns:IdentifierRoutingType" minOccurs="0"/&gt;</w:t>
            </w:r>
          </w:p>
          <w:p w14:paraId="754531D1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&lt;/xs:sequence&gt;</w:t>
            </w:r>
          </w:p>
          <w:p w14:paraId="7A952232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&lt;/xs:complexType&gt;</w:t>
            </w:r>
          </w:p>
          <w:p w14:paraId="464DE15C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&lt;xs:complexType name="DynamicRoutingType"&gt;</w:t>
            </w:r>
          </w:p>
          <w:p w14:paraId="34CB5061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&lt;xs:sequence&gt;</w:t>
            </w:r>
          </w:p>
          <w:p w14:paraId="76D7576D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name="DynamicValue" type="xs:string" maxOccurs="unbounded"/&gt;</w:t>
            </w:r>
          </w:p>
          <w:p w14:paraId="3E41E7A9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&lt;/xs:sequence&gt;</w:t>
            </w:r>
          </w:p>
          <w:p w14:paraId="01610A00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&lt;/xs:complexType&gt;</w:t>
            </w:r>
          </w:p>
          <w:p w14:paraId="02C9600B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&lt;xs:complexType name="RoutingInformationType"&gt;</w:t>
            </w:r>
          </w:p>
          <w:p w14:paraId="027648C3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&lt;xs:sequence&gt;</w:t>
            </w:r>
          </w:p>
          <w:p w14:paraId="0ED219C0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name="DynamicRouting" type="tns:DynamicRoutingType" minOccurs="0"/&gt;</w:t>
            </w:r>
          </w:p>
          <w:p w14:paraId="2D3288BB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name="IdentifierRouting" type="tns:IdentifierRoutingType" minOccurs="0"/&gt;</w:t>
            </w:r>
          </w:p>
          <w:p w14:paraId="06B42E3A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&lt;xs:element name="RegistryRouting" type="tns:RegistryRoutingType" minOccurs="0"/&gt;</w:t>
            </w:r>
          </w:p>
          <w:p w14:paraId="495E14B4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&lt;/xs:sequence&gt;</w:t>
            </w:r>
          </w:p>
          <w:p w14:paraId="394D089F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&lt;/xs:complexType&gt;</w:t>
            </w:r>
          </w:p>
          <w:p w14:paraId="5B507D53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&lt;xs:simpleType name="RejectCode"&gt;</w:t>
            </w:r>
          </w:p>
          <w:p w14:paraId="39E4B085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lastRenderedPageBreak/>
              <w:tab/>
            </w:r>
            <w:r w:rsidRPr="00635165">
              <w:rPr>
                <w:lang w:val="en-US"/>
              </w:rPr>
              <w:tab/>
              <w:t>&lt;xs:restriction base="xs:string"&gt;</w:t>
            </w:r>
          </w:p>
          <w:p w14:paraId="1554B037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&lt;xs:enumeration value="ACCESS_DENIED"/&gt;</w:t>
            </w:r>
          </w:p>
          <w:p w14:paraId="6CF8F5E9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&lt;xs:enumeration value="NO_DATA"/&gt;</w:t>
            </w:r>
          </w:p>
          <w:p w14:paraId="25FED3DF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&lt;xs:enumeration value="UNKNOWN_REQUEST_DESCRIPTION"/&gt;</w:t>
            </w:r>
          </w:p>
          <w:p w14:paraId="3C12DEF7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&lt;xs:enumeration value="FAILURE"/&gt;</w:t>
            </w:r>
          </w:p>
          <w:p w14:paraId="3B00721D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&lt;/xs:restriction&gt;</w:t>
            </w:r>
          </w:p>
          <w:p w14:paraId="1B2687D9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&lt;/xs:simpleType&gt;</w:t>
            </w:r>
          </w:p>
          <w:p w14:paraId="303643FC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&lt;xs:simpleType name="ClientIdCriteria"&gt;</w:t>
            </w:r>
          </w:p>
          <w:p w14:paraId="2CDADE35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&lt;xs:restriction base="xs:string"&gt;</w:t>
            </w:r>
          </w:p>
          <w:p w14:paraId="638B71EA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&lt;xs:enumeration value="GET_REQUEST_BY_REQUEST_CLIENTID"/&gt;</w:t>
            </w:r>
          </w:p>
          <w:p w14:paraId="779E15F7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&lt;xs:enumeration value="GET_RESPONSE_BY_REQUEST_CLIENTID"/&gt;</w:t>
            </w:r>
          </w:p>
          <w:p w14:paraId="06BD9D85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&lt;xs:enumeration value="GET_RESPONSE_BY_RESPONSE_CLIENTID"/&gt;</w:t>
            </w:r>
          </w:p>
          <w:p w14:paraId="3350A34D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&lt;/xs:restriction&gt;</w:t>
            </w:r>
          </w:p>
          <w:p w14:paraId="37958C5A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&lt;/xs:simpleType&gt;</w:t>
            </w:r>
          </w:p>
          <w:p w14:paraId="7F362831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&lt;xs:simpleType name="TypeCriteria"&gt;</w:t>
            </w:r>
          </w:p>
          <w:p w14:paraId="5BB0D549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&lt;xs:restriction base="xs:string"&gt;</w:t>
            </w:r>
          </w:p>
          <w:p w14:paraId="29F34A88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&lt;xs:enumeration value="RESPONSE"/&gt;</w:t>
            </w:r>
          </w:p>
          <w:p w14:paraId="757F044B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&lt;xs:enumeration value="REQUEST"/&gt;</w:t>
            </w:r>
          </w:p>
          <w:p w14:paraId="24D496A0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&lt;/xs:restriction&gt;</w:t>
            </w:r>
          </w:p>
          <w:p w14:paraId="0AA348D4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&lt;/xs:simpleType&gt;</w:t>
            </w:r>
          </w:p>
          <w:p w14:paraId="352D922E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&lt;xs:simpleType name="StatusMessageCategory"&gt;</w:t>
            </w:r>
          </w:p>
          <w:p w14:paraId="304DCC26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&lt;xs:restriction base="xs:string"&gt;</w:t>
            </w:r>
          </w:p>
          <w:p w14:paraId="339D94B0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&lt;xs:enumeration value="OTHER"/&gt;</w:t>
            </w:r>
          </w:p>
          <w:p w14:paraId="3F5DF755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&lt;xs:enumeration value="ERROR"/&gt;</w:t>
            </w:r>
          </w:p>
          <w:p w14:paraId="12E65817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&lt;/xs:restriction&gt;</w:t>
            </w:r>
          </w:p>
          <w:p w14:paraId="29CE2686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&lt;/xs:simpleType&gt;</w:t>
            </w:r>
          </w:p>
          <w:p w14:paraId="64A8B70C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&lt;xs:simpleType name="ErrorType"&gt;</w:t>
            </w:r>
          </w:p>
          <w:p w14:paraId="3783356E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&lt;xs:restriction base="xs:string"&gt;</w:t>
            </w:r>
          </w:p>
          <w:p w14:paraId="3FA59048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&lt;xs:enumeration value="SERVER"/&gt;</w:t>
            </w:r>
          </w:p>
          <w:p w14:paraId="4D9CF365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&lt;xs:enumeration value="CLIENT"/&gt;</w:t>
            </w:r>
          </w:p>
          <w:p w14:paraId="19325059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&lt;/xs:restriction&gt;</w:t>
            </w:r>
          </w:p>
          <w:p w14:paraId="3A4113F7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&lt;/xs:simpleType&gt;</w:t>
            </w:r>
          </w:p>
          <w:p w14:paraId="6DA7B5F5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&lt;xs:simpleType name="TransferMethodType"&gt;</w:t>
            </w:r>
          </w:p>
          <w:p w14:paraId="55FC5FEE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&lt;xs:restriction base="xs:string"&gt;</w:t>
            </w:r>
          </w:p>
          <w:p w14:paraId="4DF904E7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&lt;xs:enumeration value="MTOM"/&gt;</w:t>
            </w:r>
          </w:p>
          <w:p w14:paraId="653DEAC8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&lt;xs:enumeration value="REFERENCE"/&gt;</w:t>
            </w:r>
          </w:p>
          <w:p w14:paraId="1364E4D5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</w:r>
            <w:r w:rsidRPr="00635165">
              <w:rPr>
                <w:lang w:val="en-US"/>
              </w:rPr>
              <w:tab/>
              <w:t>&lt;/xs:restriction&gt;</w:t>
            </w:r>
          </w:p>
          <w:p w14:paraId="20AB819E" w14:textId="77777777" w:rsidR="00B87DD8" w:rsidRPr="00635165" w:rsidRDefault="00B87DD8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635165">
              <w:rPr>
                <w:lang w:val="en-US"/>
              </w:rPr>
              <w:tab/>
              <w:t>&lt;/xs:simpleType&gt;</w:t>
            </w:r>
          </w:p>
          <w:p w14:paraId="2029381C" w14:textId="78BB201F" w:rsidR="000C3F14" w:rsidRPr="00635165" w:rsidRDefault="00B87DD8" w:rsidP="000C3F14">
            <w:pPr>
              <w:pStyle w:val="affffff0"/>
              <w:rPr>
                <w:lang w:val="en-US"/>
              </w:rPr>
            </w:pPr>
            <w:r w:rsidRPr="00635165">
              <w:rPr>
                <w:lang w:val="en-US"/>
              </w:rPr>
              <w:t>&lt;/xs:schema&gt;</w:t>
            </w:r>
          </w:p>
        </w:tc>
      </w:tr>
    </w:tbl>
    <w:p w14:paraId="691B798D" w14:textId="77777777" w:rsidR="000C3F14" w:rsidRPr="00635165" w:rsidRDefault="000C3F14" w:rsidP="000C3F14">
      <w:pPr>
        <w:ind w:firstLine="708"/>
        <w:rPr>
          <w:rFonts w:cs="Times New Roman"/>
          <w:b/>
          <w:sz w:val="28"/>
          <w:szCs w:val="28"/>
          <w:lang w:val="en-US"/>
        </w:rPr>
      </w:pPr>
    </w:p>
    <w:p w14:paraId="5E130F01" w14:textId="3DCC446A" w:rsidR="000C3F14" w:rsidRPr="00635165" w:rsidRDefault="006E2EF4" w:rsidP="000C3F14">
      <w:pPr>
        <w:pStyle w:val="af8"/>
        <w:rPr>
          <w:rFonts w:cs="Times New Roman"/>
          <w:b/>
          <w:szCs w:val="28"/>
          <w:lang w:val="en-US"/>
        </w:rPr>
      </w:pPr>
      <w:r w:rsidRPr="008250A7">
        <w:rPr>
          <w:rFonts w:cs="Times New Roman"/>
          <w:b/>
          <w:szCs w:val="28"/>
        </w:rPr>
        <w:t>Схема</w:t>
      </w:r>
      <w:r w:rsidRPr="00486884">
        <w:rPr>
          <w:rFonts w:cs="Times New Roman"/>
          <w:b/>
          <w:szCs w:val="28"/>
          <w:lang w:val="en-US"/>
        </w:rPr>
        <w:t xml:space="preserve"> </w:t>
      </w:r>
      <w:r>
        <w:rPr>
          <w:rFonts w:cs="Times New Roman"/>
          <w:b/>
          <w:szCs w:val="28"/>
        </w:rPr>
        <w:t>вида</w:t>
      </w:r>
      <w:r w:rsidRPr="00486884">
        <w:rPr>
          <w:rFonts w:cs="Times New Roman"/>
          <w:b/>
          <w:szCs w:val="28"/>
          <w:lang w:val="en-US"/>
        </w:rPr>
        <w:t xml:space="preserve"> </w:t>
      </w:r>
      <w:r>
        <w:rPr>
          <w:rFonts w:cs="Times New Roman"/>
          <w:b/>
          <w:szCs w:val="28"/>
        </w:rPr>
        <w:t>сведений</w:t>
      </w:r>
      <w:r w:rsidRPr="00486884">
        <w:rPr>
          <w:rFonts w:cs="Times New Roman"/>
          <w:b/>
          <w:szCs w:val="28"/>
          <w:lang w:val="en-US"/>
        </w:rPr>
        <w:t xml:space="preserve"> (</w:t>
      </w:r>
      <w:r>
        <w:rPr>
          <w:rFonts w:cs="Times New Roman"/>
          <w:b/>
          <w:szCs w:val="28"/>
        </w:rPr>
        <w:t>бизнес</w:t>
      </w:r>
      <w:r w:rsidRPr="00486884">
        <w:rPr>
          <w:rFonts w:cs="Times New Roman"/>
          <w:b/>
          <w:szCs w:val="28"/>
          <w:lang w:val="en-US"/>
        </w:rPr>
        <w:t>-</w:t>
      </w:r>
      <w:r>
        <w:rPr>
          <w:rFonts w:cs="Times New Roman"/>
          <w:b/>
          <w:szCs w:val="28"/>
        </w:rPr>
        <w:t>данные</w:t>
      </w:r>
      <w:r w:rsidRPr="00486884">
        <w:rPr>
          <w:rFonts w:cs="Times New Roman"/>
          <w:b/>
          <w:szCs w:val="28"/>
          <w:lang w:val="en-US"/>
        </w:rPr>
        <w:t xml:space="preserve"> </w:t>
      </w:r>
      <w:r>
        <w:rPr>
          <w:rFonts w:cs="Times New Roman"/>
          <w:b/>
          <w:szCs w:val="28"/>
        </w:rPr>
        <w:t>запроса</w:t>
      </w:r>
      <w:r w:rsidRPr="00486884">
        <w:rPr>
          <w:rFonts w:cs="Times New Roman"/>
          <w:b/>
          <w:szCs w:val="28"/>
          <w:lang w:val="en-US"/>
        </w:rPr>
        <w:t xml:space="preserve"> </w:t>
      </w:r>
      <w:r w:rsidRPr="00B2783B">
        <w:rPr>
          <w:rFonts w:cs="Times New Roman"/>
          <w:b/>
          <w:szCs w:val="28"/>
          <w:lang w:val="en-US"/>
        </w:rPr>
        <w:t>SnilsByAdditionalDataRequest</w:t>
      </w:r>
      <w:r w:rsidRPr="00486884">
        <w:rPr>
          <w:rFonts w:cs="Times New Roman"/>
          <w:b/>
          <w:szCs w:val="28"/>
          <w:lang w:val="en-US"/>
        </w:rPr>
        <w:t xml:space="preserve"> </w:t>
      </w:r>
      <w:r>
        <w:rPr>
          <w:rFonts w:cs="Times New Roman"/>
          <w:b/>
          <w:szCs w:val="28"/>
        </w:rPr>
        <w:t>и</w:t>
      </w:r>
      <w:r w:rsidRPr="00486884">
        <w:rPr>
          <w:rFonts w:cs="Times New Roman"/>
          <w:b/>
          <w:szCs w:val="28"/>
          <w:lang w:val="en-US"/>
        </w:rPr>
        <w:t xml:space="preserve"> </w:t>
      </w:r>
      <w:r>
        <w:rPr>
          <w:rFonts w:cs="Times New Roman"/>
          <w:b/>
          <w:szCs w:val="28"/>
        </w:rPr>
        <w:t>ответа</w:t>
      </w:r>
      <w:r w:rsidRPr="00486884">
        <w:rPr>
          <w:rFonts w:cs="Times New Roman"/>
          <w:b/>
          <w:szCs w:val="28"/>
          <w:lang w:val="en-US"/>
        </w:rPr>
        <w:t xml:space="preserve"> </w:t>
      </w:r>
      <w:r w:rsidRPr="00B2783B">
        <w:rPr>
          <w:rFonts w:cs="Times New Roman"/>
          <w:b/>
          <w:szCs w:val="28"/>
          <w:lang w:val="en-US"/>
        </w:rPr>
        <w:t>SnilsByAdditionalDataResponse</w:t>
      </w:r>
      <w:r w:rsidRPr="00486884">
        <w:rPr>
          <w:rFonts w:cs="Times New Roman"/>
          <w:b/>
          <w:szCs w:val="28"/>
          <w:lang w:val="en-US"/>
        </w:rPr>
        <w:t>) (snils-by-additionalData-1.0.1.xsd</w:t>
      </w:r>
      <w:r w:rsidR="00F85872">
        <w:rPr>
          <w:rFonts w:cs="Times New Roman"/>
          <w:b/>
          <w:szCs w:val="28"/>
          <w:lang w:val="en-US"/>
        </w:rPr>
        <w:t>: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0C3F14" w:rsidRPr="00F85872" w14:paraId="0ED14A41" w14:textId="77777777" w:rsidTr="00635165"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04290" w14:textId="77777777" w:rsidR="006E2EF4" w:rsidRPr="00486884" w:rsidRDefault="006E2EF4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486884">
              <w:rPr>
                <w:lang w:val="en-US"/>
              </w:rPr>
              <w:t>&lt;?xml version="1.0" encoding="UTF-8"?&gt;</w:t>
            </w:r>
          </w:p>
          <w:p w14:paraId="04D673D8" w14:textId="77777777" w:rsidR="006E2EF4" w:rsidRPr="00486884" w:rsidRDefault="006E2EF4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486884">
              <w:rPr>
                <w:lang w:val="en-US"/>
              </w:rPr>
              <w:t>&lt;schema xmlns="http://www.w3.org/2001/XMLSchema" xmlns:tns="http://kvs.pfr.com/snils-by-additionalData/1.0.1" xmlns:smev="urn://x-artefacts-smev-gov-ru/supplementary/commons/1.0.1" xmlns:pfr="http://common.kvs.pfr.com/1.0.0" xmlns:jxb="http://java.sun.com/xml/ns/jaxb" targetNamespace="http://kvs.pfr.com/snils-by-additionalData/1.0.1" elementFormDefault="qualified" jxb:version="2.0"&gt;</w:t>
            </w:r>
          </w:p>
          <w:p w14:paraId="3226DDAB" w14:textId="77777777" w:rsidR="006E2EF4" w:rsidRPr="00486884" w:rsidRDefault="006E2EF4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486884">
              <w:rPr>
                <w:lang w:val="en-US"/>
              </w:rPr>
              <w:t xml:space="preserve">    &lt;import namespace="urn://x-artefacts-smev-gov-ru/supplementary/commons/1.0.1" schemaLocation="commons/smev-supplementary-commons-1.0.1.xsd"/&gt;</w:t>
            </w:r>
          </w:p>
          <w:p w14:paraId="1812A571" w14:textId="77777777" w:rsidR="006E2EF4" w:rsidRPr="00486884" w:rsidRDefault="006E2EF4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486884">
              <w:rPr>
                <w:lang w:val="en-US"/>
              </w:rPr>
              <w:t xml:space="preserve">    &lt;import namespace="http://common.kvs.pfr.com/1.0.0" schemaLocation="commons/pfr-common-types-1.0.0.xsd"/&gt;</w:t>
            </w:r>
          </w:p>
          <w:p w14:paraId="1E619BFF" w14:textId="77777777" w:rsidR="006E2EF4" w:rsidRPr="00486884" w:rsidRDefault="006E2EF4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486884">
              <w:rPr>
                <w:lang w:val="en-US"/>
              </w:rPr>
              <w:t xml:space="preserve">    &lt;element name="SnilsByAdditionalDataRequest"&gt;</w:t>
            </w:r>
          </w:p>
          <w:p w14:paraId="21AA451A" w14:textId="77777777" w:rsidR="006E2EF4" w:rsidRPr="00486884" w:rsidRDefault="006E2EF4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&lt;complexType&gt;</w:t>
            </w:r>
          </w:p>
          <w:p w14:paraId="1C29CA84" w14:textId="77777777" w:rsidR="006E2EF4" w:rsidRPr="00486884" w:rsidRDefault="006E2EF4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&lt;sequence&gt;</w:t>
            </w:r>
          </w:p>
          <w:p w14:paraId="0A4AFC27" w14:textId="77777777" w:rsidR="006E2EF4" w:rsidRPr="00486884" w:rsidRDefault="006E2EF4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 &lt;group ref="smev:PhysicalPersonQualifiedName-ModelGroup"/&gt;</w:t>
            </w:r>
          </w:p>
          <w:p w14:paraId="79B8219B" w14:textId="77777777" w:rsidR="006E2EF4" w:rsidRPr="00486884" w:rsidRDefault="006E2EF4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486884">
              <w:rPr>
                <w:lang w:val="en-US"/>
              </w:rPr>
              <w:lastRenderedPageBreak/>
              <w:t xml:space="preserve">                &lt;element name="BirthDate" type="date" nillable="false"/&gt;</w:t>
            </w:r>
          </w:p>
          <w:p w14:paraId="27EE356A" w14:textId="77777777" w:rsidR="006E2EF4" w:rsidRPr="00486884" w:rsidRDefault="006E2EF4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 &lt;element name="Gender" type="smev:GenderType" nillable="false"/&gt;</w:t>
            </w:r>
          </w:p>
          <w:p w14:paraId="7883F1F4" w14:textId="77777777" w:rsidR="006E2EF4" w:rsidRPr="00486884" w:rsidRDefault="006E2EF4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 &lt;element name="BirthPlace" type="pfr:BirthPlaceType" minOccurs="0"/&gt;</w:t>
            </w:r>
          </w:p>
          <w:p w14:paraId="78E624A9" w14:textId="77777777" w:rsidR="006E2EF4" w:rsidRPr="00486884" w:rsidRDefault="006E2EF4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 &lt;group ref="pfr:AllIdentityDocumentType-Group" minOccurs="0"/&gt;</w:t>
            </w:r>
          </w:p>
          <w:p w14:paraId="30194D86" w14:textId="77777777" w:rsidR="006E2EF4" w:rsidRPr="00486884" w:rsidRDefault="006E2EF4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&lt;/sequence&gt;</w:t>
            </w:r>
          </w:p>
          <w:p w14:paraId="55BFD755" w14:textId="77777777" w:rsidR="006E2EF4" w:rsidRPr="00486884" w:rsidRDefault="006E2EF4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&lt;/complexType&gt;</w:t>
            </w:r>
          </w:p>
          <w:p w14:paraId="3BB4C6EC" w14:textId="77777777" w:rsidR="006E2EF4" w:rsidRPr="00486884" w:rsidRDefault="006E2EF4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486884">
              <w:rPr>
                <w:lang w:val="en-US"/>
              </w:rPr>
              <w:t xml:space="preserve">    &lt;/element&gt;</w:t>
            </w:r>
          </w:p>
          <w:p w14:paraId="21402CEB" w14:textId="77777777" w:rsidR="006E2EF4" w:rsidRPr="00486884" w:rsidRDefault="006E2EF4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486884">
              <w:rPr>
                <w:lang w:val="en-US"/>
              </w:rPr>
              <w:t xml:space="preserve">    &lt;element name="SnilsByAdditionalDataResponse"&gt;</w:t>
            </w:r>
          </w:p>
          <w:p w14:paraId="3607FD67" w14:textId="77777777" w:rsidR="006E2EF4" w:rsidRPr="00486884" w:rsidRDefault="006E2EF4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&lt;complexType&gt;</w:t>
            </w:r>
          </w:p>
          <w:p w14:paraId="6B911D93" w14:textId="77777777" w:rsidR="006E2EF4" w:rsidRPr="00486884" w:rsidRDefault="006E2EF4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&lt;sequence&gt;</w:t>
            </w:r>
          </w:p>
          <w:p w14:paraId="39288358" w14:textId="77777777" w:rsidR="006E2EF4" w:rsidRPr="00486884" w:rsidRDefault="006E2EF4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 &lt;group ref="smev:PhysicalPersonQualifiedName-ModelGroup"/&gt;</w:t>
            </w:r>
          </w:p>
          <w:p w14:paraId="62439305" w14:textId="77777777" w:rsidR="006E2EF4" w:rsidRPr="00486884" w:rsidRDefault="006E2EF4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 &lt;element name="Snils" type="smev:SNILSType" nillable="false"/&gt;</w:t>
            </w:r>
          </w:p>
          <w:p w14:paraId="556C0EAB" w14:textId="77777777" w:rsidR="006E2EF4" w:rsidRPr="00486884" w:rsidRDefault="006E2EF4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 &lt;element name="BirthDate" type="date" nillable="false"/&gt;</w:t>
            </w:r>
          </w:p>
          <w:p w14:paraId="2D7B8685" w14:textId="77777777" w:rsidR="006E2EF4" w:rsidRPr="00486884" w:rsidRDefault="006E2EF4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 &lt;element name="Gender" type="smev:GenderType" nillable="false"/&gt;</w:t>
            </w:r>
          </w:p>
          <w:p w14:paraId="76E47255" w14:textId="77777777" w:rsidR="006E2EF4" w:rsidRPr="00486884" w:rsidRDefault="006E2EF4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 &lt;element name="BirthPlace" type="pfr:BirthPlaceType" minOccurs="0"/&gt;</w:t>
            </w:r>
          </w:p>
          <w:p w14:paraId="350314CD" w14:textId="77777777" w:rsidR="006E2EF4" w:rsidRPr="00486884" w:rsidRDefault="006E2EF4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 &lt;group ref="pfr:AllIdentityDocumentType-Group" minOccurs="0"/&gt;</w:t>
            </w:r>
          </w:p>
          <w:p w14:paraId="5241C1EE" w14:textId="77777777" w:rsidR="006E2EF4" w:rsidRPr="00486884" w:rsidRDefault="006E2EF4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&lt;/sequence&gt;</w:t>
            </w:r>
          </w:p>
          <w:p w14:paraId="3FB9AFE9" w14:textId="77777777" w:rsidR="006E2EF4" w:rsidRPr="00486884" w:rsidRDefault="006E2EF4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&lt;/complexType&gt;</w:t>
            </w:r>
          </w:p>
          <w:p w14:paraId="519E5F6D" w14:textId="77777777" w:rsidR="006E2EF4" w:rsidRPr="00486884" w:rsidRDefault="006E2EF4" w:rsidP="00635165">
            <w:pPr>
              <w:pStyle w:val="affffff0"/>
              <w:shd w:val="clear" w:color="auto" w:fill="F2F2F2" w:themeFill="background1" w:themeFillShade="F2"/>
              <w:rPr>
                <w:lang w:val="en-US"/>
              </w:rPr>
            </w:pPr>
            <w:r w:rsidRPr="00486884">
              <w:rPr>
                <w:lang w:val="en-US"/>
              </w:rPr>
              <w:t xml:space="preserve">    &lt;/element&gt;</w:t>
            </w:r>
          </w:p>
          <w:p w14:paraId="007475A1" w14:textId="13E81019" w:rsidR="000C3F14" w:rsidRPr="00F85872" w:rsidRDefault="006E2EF4" w:rsidP="00635165">
            <w:pPr>
              <w:pStyle w:val="affffff0"/>
              <w:shd w:val="clear" w:color="auto" w:fill="F2F2F2" w:themeFill="background1" w:themeFillShade="F2"/>
              <w:rPr>
                <w:b/>
                <w:color w:val="A6A6A6"/>
                <w:sz w:val="24"/>
                <w:szCs w:val="28"/>
              </w:rPr>
            </w:pPr>
            <w:r w:rsidRPr="00486884">
              <w:rPr>
                <w:lang w:val="en-US"/>
              </w:rPr>
              <w:t>&lt;/schema&gt;</w:t>
            </w:r>
          </w:p>
        </w:tc>
      </w:tr>
    </w:tbl>
    <w:p w14:paraId="0E1A4BE7" w14:textId="77777777" w:rsidR="000C3F14" w:rsidRPr="003744E9" w:rsidRDefault="000C3F14" w:rsidP="000C3F14">
      <w:pPr>
        <w:rPr>
          <w:rFonts w:cs="Times New Roman"/>
          <w:b/>
          <w:sz w:val="28"/>
          <w:szCs w:val="28"/>
          <w:lang w:val="en-US"/>
        </w:rPr>
      </w:pPr>
    </w:p>
    <w:p w14:paraId="21DE82F2" w14:textId="641D65A9" w:rsidR="000C3F14" w:rsidRPr="00635165" w:rsidRDefault="006E2EF4" w:rsidP="000C3F14">
      <w:pPr>
        <w:pStyle w:val="af8"/>
        <w:rPr>
          <w:rFonts w:cs="Times New Roman"/>
          <w:b/>
          <w:szCs w:val="28"/>
        </w:rPr>
      </w:pPr>
      <w:r w:rsidRPr="00486884">
        <w:rPr>
          <w:rFonts w:cs="Times New Roman"/>
          <w:b/>
          <w:szCs w:val="28"/>
        </w:rPr>
        <w:t>Прикладная схема ПФР</w:t>
      </w:r>
      <w:r w:rsidRPr="002755E3">
        <w:rPr>
          <w:rFonts w:cs="Times New Roman"/>
          <w:b/>
          <w:szCs w:val="28"/>
        </w:rPr>
        <w:t xml:space="preserve"> </w:t>
      </w:r>
      <w:r>
        <w:rPr>
          <w:rFonts w:cs="Times New Roman"/>
          <w:b/>
          <w:szCs w:val="28"/>
        </w:rPr>
        <w:t>для</w:t>
      </w:r>
      <w:r w:rsidRPr="002755E3">
        <w:rPr>
          <w:rFonts w:cs="Times New Roman"/>
          <w:b/>
          <w:szCs w:val="28"/>
        </w:rPr>
        <w:t xml:space="preserve"> </w:t>
      </w:r>
      <w:r>
        <w:rPr>
          <w:rFonts w:cs="Times New Roman"/>
          <w:b/>
          <w:szCs w:val="28"/>
        </w:rPr>
        <w:t>вида</w:t>
      </w:r>
      <w:r w:rsidRPr="002755E3">
        <w:rPr>
          <w:rFonts w:cs="Times New Roman"/>
          <w:b/>
          <w:szCs w:val="28"/>
        </w:rPr>
        <w:t xml:space="preserve"> </w:t>
      </w:r>
      <w:r>
        <w:rPr>
          <w:rFonts w:cs="Times New Roman"/>
          <w:b/>
          <w:szCs w:val="28"/>
        </w:rPr>
        <w:t>сведений</w:t>
      </w:r>
      <w:r w:rsidRPr="00486884">
        <w:rPr>
          <w:rFonts w:cs="Times New Roman"/>
          <w:b/>
          <w:szCs w:val="28"/>
        </w:rPr>
        <w:t xml:space="preserve"> (</w:t>
      </w:r>
      <w:r w:rsidRPr="002755E3">
        <w:rPr>
          <w:rFonts w:cs="Times New Roman"/>
          <w:b/>
          <w:szCs w:val="28"/>
          <w:lang w:val="en-US"/>
        </w:rPr>
        <w:t>pfr</w:t>
      </w:r>
      <w:r w:rsidRPr="00486884">
        <w:rPr>
          <w:rFonts w:cs="Times New Roman"/>
          <w:b/>
          <w:szCs w:val="28"/>
        </w:rPr>
        <w:t>-</w:t>
      </w:r>
      <w:r w:rsidRPr="002755E3">
        <w:rPr>
          <w:rFonts w:cs="Times New Roman"/>
          <w:b/>
          <w:szCs w:val="28"/>
          <w:lang w:val="en-US"/>
        </w:rPr>
        <w:t>common</w:t>
      </w:r>
      <w:r w:rsidRPr="00486884">
        <w:rPr>
          <w:rFonts w:cs="Times New Roman"/>
          <w:b/>
          <w:szCs w:val="28"/>
        </w:rPr>
        <w:t>-</w:t>
      </w:r>
      <w:r w:rsidRPr="002755E3">
        <w:rPr>
          <w:rFonts w:cs="Times New Roman"/>
          <w:b/>
          <w:szCs w:val="28"/>
          <w:lang w:val="en-US"/>
        </w:rPr>
        <w:t>types</w:t>
      </w:r>
      <w:r w:rsidRPr="00486884">
        <w:rPr>
          <w:rFonts w:cs="Times New Roman"/>
          <w:b/>
          <w:szCs w:val="28"/>
        </w:rPr>
        <w:t>-1.0.0.</w:t>
      </w:r>
      <w:r w:rsidRPr="002755E3">
        <w:rPr>
          <w:rFonts w:cs="Times New Roman"/>
          <w:b/>
          <w:szCs w:val="28"/>
          <w:lang w:val="en-US"/>
        </w:rPr>
        <w:t>xsd</w:t>
      </w:r>
      <w:r w:rsidRPr="00486884">
        <w:rPr>
          <w:rFonts w:cs="Times New Roman"/>
          <w:b/>
          <w:szCs w:val="28"/>
        </w:rPr>
        <w:t>)</w:t>
      </w:r>
      <w:r w:rsidR="00F85872" w:rsidRPr="00635165">
        <w:rPr>
          <w:rFonts w:cs="Times New Roman"/>
          <w:b/>
          <w:szCs w:val="28"/>
        </w:rPr>
        <w:t>: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639"/>
      </w:tblGrid>
      <w:tr w:rsidR="006E2EF4" w:rsidRPr="00F85872" w14:paraId="0A375524" w14:textId="77777777" w:rsidTr="00635165"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9EC9EC0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>&lt;?xml version="1.0" encoding="UTF-8"?&gt;</w:t>
            </w:r>
          </w:p>
          <w:p w14:paraId="15930BF6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>&lt;xs:schema xmlns:xs="http://www.w3.org/2001/XMLSchema" xmlns:tns="http://common.kvs.pfr.com/1.0.0" xmlns:smev="urn://x-artefacts-smev-gov-ru/supplementary/commons/1.0.1" targetNamespace="http://common.kvs.pfr.com/1.0.0" elementFormDefault="qualified"&gt;</w:t>
            </w:r>
          </w:p>
          <w:p w14:paraId="453E9889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&lt;xs:import namespace="urn://x-artefacts-smev-gov-ru/supplementary/commons/1.0.1" schemaLocation="smev-supplementary-commons-1.0.1.xsd"/&gt;</w:t>
            </w:r>
          </w:p>
          <w:p w14:paraId="0D6E9424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&lt;xs:complexType name="BirthPlaceType"&gt;</w:t>
            </w:r>
          </w:p>
          <w:p w14:paraId="6635F0C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&lt;xs:sequence&gt;</w:t>
            </w:r>
          </w:p>
          <w:p w14:paraId="3E632257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&lt;xs:element name="PlaceType" type="smev:string-50" nillable="false"/&gt;</w:t>
            </w:r>
          </w:p>
          <w:p w14:paraId="7C293CD7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&lt;xs:element name="Settlement" type="smev:string-50" nillable="false"/&gt;</w:t>
            </w:r>
          </w:p>
          <w:p w14:paraId="5510111F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&lt;xs:element name="District" type="smev:string-50" minOccurs="0"/&gt;</w:t>
            </w:r>
          </w:p>
          <w:p w14:paraId="646DA667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&lt;xs:element name="Region" type="smev:string-50" minOccurs="0"/&gt;</w:t>
            </w:r>
          </w:p>
          <w:p w14:paraId="5D95BCF2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&lt;xs:element name="Country" type="smev:string-50" minOccurs="0"/&gt;</w:t>
            </w:r>
          </w:p>
          <w:p w14:paraId="547E6F99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&lt;/xs:sequence&gt;</w:t>
            </w:r>
          </w:p>
          <w:p w14:paraId="118C18B3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&lt;/xs:complexType&gt;</w:t>
            </w:r>
          </w:p>
          <w:p w14:paraId="469C55E1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&lt;xs:complexType name="IdentificationDocumentType"&gt;</w:t>
            </w:r>
          </w:p>
          <w:p w14:paraId="7697842F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&lt;xs:sequence&gt;</w:t>
            </w:r>
          </w:p>
          <w:p w14:paraId="2DB6EB0C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&lt;xs:element name="Type" type="smev:string-200" nillable="false"/&gt;</w:t>
            </w:r>
          </w:p>
          <w:p w14:paraId="5D63FB75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&lt;xs:element name="Document" type="smev:NotRestrictedDocumentType" nillable="false"/&gt;</w:t>
            </w:r>
          </w:p>
          <w:p w14:paraId="5FB29803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&lt;/xs:sequence&gt;</w:t>
            </w:r>
          </w:p>
          <w:p w14:paraId="617E8321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&lt;/xs:complexType&gt;</w:t>
            </w:r>
          </w:p>
          <w:p w14:paraId="4D79733C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&lt;xs:group name="AllIdentityDocumentType-Group"&gt;</w:t>
            </w:r>
          </w:p>
          <w:p w14:paraId="4746B45D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&lt;xs:sequence&gt;</w:t>
            </w:r>
          </w:p>
          <w:p w14:paraId="7E823F61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&lt;xs:choice&gt;</w:t>
            </w:r>
          </w:p>
          <w:p w14:paraId="65C66625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 &lt;xs:group ref="smev:PrimaryIdentityDocument-ModelGroup"/&gt;</w:t>
            </w:r>
          </w:p>
          <w:p w14:paraId="074987AA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 &lt;xs:group ref="smev:WeakIdentityDocument-ModelGroup"/&gt;</w:t>
            </w:r>
          </w:p>
          <w:p w14:paraId="2AE63FA7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 &lt;xs:group ref="smev:TemporaryIdentityDocument-ModelGroup"/&gt;</w:t>
            </w:r>
          </w:p>
          <w:p w14:paraId="5E24BAAA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 &lt;xs:element name="PfrIdentificationDocument" </w:t>
            </w:r>
            <w:r w:rsidRPr="00486884">
              <w:rPr>
                <w:lang w:val="en-US"/>
              </w:rPr>
              <w:lastRenderedPageBreak/>
              <w:t>type="tns:IdentificationDocumentType"/&gt;</w:t>
            </w:r>
          </w:p>
          <w:p w14:paraId="4219F329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&lt;/xs:choice&gt;</w:t>
            </w:r>
          </w:p>
          <w:p w14:paraId="789238D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&lt;/xs:sequence&gt;</w:t>
            </w:r>
          </w:p>
          <w:p w14:paraId="1C9BA537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&lt;/xs:group&gt;</w:t>
            </w:r>
          </w:p>
          <w:p w14:paraId="1A1DF471" w14:textId="77777777" w:rsidR="006E2EF4" w:rsidRPr="00F85872" w:rsidRDefault="006E2EF4" w:rsidP="00923D46">
            <w:pPr>
              <w:pStyle w:val="affffff0"/>
              <w:rPr>
                <w:b/>
                <w:color w:val="A6A6A6"/>
                <w:sz w:val="22"/>
                <w:szCs w:val="28"/>
              </w:rPr>
            </w:pPr>
            <w:r w:rsidRPr="00486884">
              <w:rPr>
                <w:lang w:val="en-US"/>
              </w:rPr>
              <w:t>&lt;/xs:schema&gt;</w:t>
            </w:r>
          </w:p>
        </w:tc>
      </w:tr>
    </w:tbl>
    <w:p w14:paraId="0A6FD410" w14:textId="4C8155DB" w:rsidR="000C3F14" w:rsidRDefault="000C3F14" w:rsidP="000C3F14">
      <w:pPr>
        <w:rPr>
          <w:rFonts w:cs="Times New Roman"/>
          <w:b/>
          <w:sz w:val="28"/>
          <w:szCs w:val="28"/>
        </w:rPr>
      </w:pPr>
    </w:p>
    <w:p w14:paraId="18C795C4" w14:textId="1A1DB9D3" w:rsidR="006E2EF4" w:rsidRPr="00635165" w:rsidRDefault="006E2EF4" w:rsidP="00635165">
      <w:pPr>
        <w:pStyle w:val="af8"/>
        <w:rPr>
          <w:rFonts w:cs="Times New Roman"/>
          <w:b/>
          <w:szCs w:val="28"/>
          <w:lang w:val="en-US"/>
        </w:rPr>
      </w:pPr>
      <w:r w:rsidRPr="00486884">
        <w:rPr>
          <w:rFonts w:cs="Times New Roman"/>
          <w:b/>
          <w:szCs w:val="28"/>
        </w:rPr>
        <w:t>Стандартная</w:t>
      </w:r>
      <w:r w:rsidRPr="00486884">
        <w:rPr>
          <w:rFonts w:cs="Times New Roman"/>
          <w:b/>
          <w:szCs w:val="28"/>
          <w:lang w:val="en-US"/>
        </w:rPr>
        <w:t xml:space="preserve"> </w:t>
      </w:r>
      <w:r w:rsidRPr="00486884">
        <w:rPr>
          <w:rFonts w:cs="Times New Roman"/>
          <w:b/>
          <w:szCs w:val="28"/>
        </w:rPr>
        <w:t>схема</w:t>
      </w:r>
      <w:r w:rsidRPr="00486884">
        <w:rPr>
          <w:rFonts w:cs="Times New Roman"/>
          <w:b/>
          <w:szCs w:val="28"/>
          <w:lang w:val="en-US"/>
        </w:rPr>
        <w:t xml:space="preserve"> </w:t>
      </w:r>
      <w:r w:rsidRPr="00486884">
        <w:rPr>
          <w:rFonts w:cs="Times New Roman"/>
          <w:b/>
          <w:szCs w:val="28"/>
        </w:rPr>
        <w:t>СМЭВ</w:t>
      </w:r>
      <w:r w:rsidRPr="00486884">
        <w:rPr>
          <w:rFonts w:cs="Times New Roman"/>
          <w:b/>
          <w:szCs w:val="28"/>
          <w:lang w:val="en-US"/>
        </w:rPr>
        <w:t xml:space="preserve"> 3.0 (smev-supplementary-commons-1.0.1.xsd):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639"/>
      </w:tblGrid>
      <w:tr w:rsidR="006E2EF4" w:rsidRPr="00F85872" w14:paraId="472A72FD" w14:textId="77777777" w:rsidTr="00635165"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B83B739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bookmarkStart w:id="11865" w:name="_Hlk25137234"/>
            <w:r w:rsidRPr="00486884">
              <w:rPr>
                <w:lang w:val="en-US"/>
              </w:rPr>
              <w:t>&lt;?xml version="1.0" encoding="UTF-8"?&gt;</w:t>
            </w:r>
          </w:p>
          <w:p w14:paraId="1718ED30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>&lt;xs:schema targetNamespace="urn://x-artefacts-smev-gov-ru/supplementary/commons/1.0.1" elementFormDefault="qualified" attributeFormDefault="unqualified" xmlns:xs="http://www.w3.org/2001/XMLSchema" xmlns:tns="urn://x-artefacts-smev-gov-ru/supplementary/commons/1.0.1"&gt;</w:t>
            </w:r>
          </w:p>
          <w:p w14:paraId="324FF7FF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&lt;!--==========================================  Структурированные типы  ==========================================--&gt;</w:t>
            </w:r>
          </w:p>
          <w:p w14:paraId="40E9B5E6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&lt;xs:element name="AttachmentRef" type="tns:AttachmentRefType"/&gt;</w:t>
            </w:r>
          </w:p>
          <w:p w14:paraId="60F3FE3C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&lt;xs:complexType name="AttachmentRefType"&gt;</w:t>
            </w:r>
          </w:p>
          <w:p w14:paraId="0B6D412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&lt;xs:annotation&gt;</w:t>
            </w:r>
          </w:p>
          <w:p w14:paraId="79694A95" w14:textId="77777777" w:rsidR="006E2EF4" w:rsidRPr="00486884" w:rsidRDefault="006E2EF4" w:rsidP="00923D46">
            <w:pPr>
              <w:pStyle w:val="affffff0"/>
            </w:pPr>
            <w:r w:rsidRPr="00486884">
              <w:rPr>
                <w:lang w:val="en-US"/>
              </w:rPr>
              <w:t xml:space="preserve">         </w:t>
            </w:r>
            <w:r w:rsidRPr="00486884">
              <w:t>&lt;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documentation</w:t>
            </w:r>
            <w:r w:rsidRPr="00486884">
              <w:t>&gt;Ссылка из содержательной части запроса (заявки, ответа) на вложение, находящееся в том же СМЭВ-сообщении.&lt;/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documentation</w:t>
            </w:r>
            <w:r w:rsidRPr="00486884">
              <w:t>&gt;</w:t>
            </w:r>
          </w:p>
          <w:p w14:paraId="575F3907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t xml:space="preserve">      </w:t>
            </w:r>
            <w:r w:rsidRPr="00486884">
              <w:rPr>
                <w:lang w:val="en-US"/>
              </w:rPr>
              <w:t>&lt;/xs:annotation&gt;</w:t>
            </w:r>
          </w:p>
          <w:p w14:paraId="7B1BA7F7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&lt;xs:attribute name="attachmentId" type="xs:string"&gt;</w:t>
            </w:r>
          </w:p>
          <w:p w14:paraId="6F07BA8B" w14:textId="77777777" w:rsidR="006E2EF4" w:rsidRPr="00486884" w:rsidRDefault="006E2EF4" w:rsidP="00923D46">
            <w:pPr>
              <w:pStyle w:val="affffff0"/>
            </w:pPr>
            <w:r w:rsidRPr="00486884">
              <w:rPr>
                <w:lang w:val="en-US"/>
              </w:rPr>
              <w:t xml:space="preserve">         </w:t>
            </w:r>
            <w:r w:rsidRPr="00486884">
              <w:t>&lt;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annotation</w:t>
            </w:r>
            <w:r w:rsidRPr="00486884">
              <w:t>&gt;</w:t>
            </w:r>
          </w:p>
          <w:p w14:paraId="168C649A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t xml:space="preserve">            &lt;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documentation</w:t>
            </w:r>
            <w:r w:rsidRPr="00486884">
              <w:t xml:space="preserve">&gt;Идентификатор вложения, на которое ссылаемся. </w:t>
            </w:r>
            <w:r w:rsidRPr="00486884">
              <w:rPr>
                <w:lang w:val="en-US"/>
              </w:rPr>
              <w:t>Должен быть равен значению</w:t>
            </w:r>
          </w:p>
          <w:p w14:paraId="22FC3666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  <w:t>//{urn://x-artefacts-smev-gov-ru/smev-core/client-interaction/basic/1.0:AttachedFile}[n]/Id/text()</w:t>
            </w:r>
          </w:p>
          <w:p w14:paraId="40BFA159" w14:textId="77777777" w:rsidR="006E2EF4" w:rsidRPr="00486884" w:rsidRDefault="006E2EF4" w:rsidP="00923D46">
            <w:pPr>
              <w:pStyle w:val="affffff0"/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t>того вложения, на которое нужно сослаться.&lt;/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documentation</w:t>
            </w:r>
            <w:r w:rsidRPr="00486884">
              <w:t>&gt;</w:t>
            </w:r>
          </w:p>
          <w:p w14:paraId="129DB950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t xml:space="preserve">         </w:t>
            </w:r>
            <w:r w:rsidRPr="00486884">
              <w:rPr>
                <w:lang w:val="en-US"/>
              </w:rPr>
              <w:t>&lt;/xs:annotation&gt;</w:t>
            </w:r>
          </w:p>
          <w:p w14:paraId="47DAEDB5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&lt;/xs:attribute&gt;</w:t>
            </w:r>
          </w:p>
          <w:p w14:paraId="34DE02B6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&lt;/xs:complexType&gt;</w:t>
            </w:r>
          </w:p>
          <w:p w14:paraId="441ABE4F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&lt;xs:element name="PrimaryIdentityDocument" type="tns:PrimaryIdentityDocumentType"&gt;</w:t>
            </w:r>
          </w:p>
          <w:p w14:paraId="5103AD65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&lt;xs:annotation&gt;</w:t>
            </w:r>
          </w:p>
          <w:p w14:paraId="151FED96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&lt;xs:documentation&gt;Основной документ, удостоверяющий личность.&lt;/xs:documentation&gt;</w:t>
            </w:r>
          </w:p>
          <w:p w14:paraId="04EA4A92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&lt;/xs:annotation&gt;</w:t>
            </w:r>
          </w:p>
          <w:p w14:paraId="2B3B638F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&lt;/xs:element&gt;</w:t>
            </w:r>
          </w:p>
          <w:p w14:paraId="20673859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&lt;xs:element name="IdentityDocument" type="tns:AnyIdentityDocumentType"&gt;</w:t>
            </w:r>
          </w:p>
          <w:p w14:paraId="32E9682E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&lt;xs:annotation&gt;</w:t>
            </w:r>
          </w:p>
          <w:p w14:paraId="3F4E68E1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&lt;xs:documentation&gt;Документ, удостоверяющий личность&lt;/xs:documentation&gt;</w:t>
            </w:r>
          </w:p>
          <w:p w14:paraId="3E1A541C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&lt;/xs:annotation&gt;</w:t>
            </w:r>
          </w:p>
          <w:p w14:paraId="13197DE2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&lt;/xs:element&gt;</w:t>
            </w:r>
          </w:p>
          <w:p w14:paraId="53FEF40F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&lt;xs:element name="PassportRF" type="tns:PassportRFType"&gt;</w:t>
            </w:r>
          </w:p>
          <w:p w14:paraId="76E5BCB0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&lt;xs:annotation&gt;</w:t>
            </w:r>
          </w:p>
          <w:p w14:paraId="66849296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&lt;xs:documentation&gt;Паспорт РФ&lt;/xs:documentation&gt;</w:t>
            </w:r>
          </w:p>
          <w:p w14:paraId="06F87F01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&lt;/xs:annotation&gt;</w:t>
            </w:r>
          </w:p>
          <w:p w14:paraId="062CFC2B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&lt;/xs:element&gt;</w:t>
            </w:r>
          </w:p>
          <w:p w14:paraId="06D2B6F2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&lt;xs:element name="ForeignPassport" type="tns:NotRestrictedDocumentType"&gt;</w:t>
            </w:r>
          </w:p>
          <w:p w14:paraId="5CC113AA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&lt;xs:annotation&gt;</w:t>
            </w:r>
          </w:p>
          <w:p w14:paraId="761C51F9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&lt;xs:documentation&gt;Паспорт иностранного гражданина&lt;/xs:documentation&gt;</w:t>
            </w:r>
          </w:p>
          <w:p w14:paraId="3781A8E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&lt;/xs:annotation&gt;</w:t>
            </w:r>
          </w:p>
          <w:p w14:paraId="0439920B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&lt;/xs:element&gt;</w:t>
            </w:r>
          </w:p>
          <w:p w14:paraId="2FA4679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&lt;xs:element name="ResidencePermitRF" type="tns:InternationalPassportRFType"&gt;</w:t>
            </w:r>
          </w:p>
          <w:p w14:paraId="51270384" w14:textId="77777777" w:rsidR="006E2EF4" w:rsidRPr="00486884" w:rsidRDefault="006E2EF4" w:rsidP="00923D46">
            <w:pPr>
              <w:pStyle w:val="affffff0"/>
            </w:pPr>
            <w:r w:rsidRPr="00486884">
              <w:rPr>
                <w:lang w:val="en-US"/>
              </w:rPr>
              <w:t xml:space="preserve">      </w:t>
            </w:r>
            <w:r w:rsidRPr="00486884">
              <w:t>&lt;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annotation</w:t>
            </w:r>
            <w:r w:rsidRPr="00486884">
              <w:t>&gt;</w:t>
            </w:r>
          </w:p>
          <w:p w14:paraId="60BEBBDD" w14:textId="77777777" w:rsidR="006E2EF4" w:rsidRPr="00486884" w:rsidRDefault="006E2EF4" w:rsidP="00923D46">
            <w:pPr>
              <w:pStyle w:val="affffff0"/>
            </w:pPr>
            <w:r w:rsidRPr="00486884">
              <w:t xml:space="preserve">         &lt;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documentation</w:t>
            </w:r>
            <w:r w:rsidRPr="00486884">
              <w:t>&gt;Вид на жительство в РФ. Формат серии и номера совпадает с загранпаспортом.&lt;/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documentation</w:t>
            </w:r>
            <w:r w:rsidRPr="00486884">
              <w:t>&gt;</w:t>
            </w:r>
          </w:p>
          <w:p w14:paraId="1039F01E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t xml:space="preserve">      </w:t>
            </w:r>
            <w:r w:rsidRPr="00486884">
              <w:rPr>
                <w:lang w:val="en-US"/>
              </w:rPr>
              <w:t>&lt;/xs:annotation&gt;</w:t>
            </w:r>
          </w:p>
          <w:p w14:paraId="19BD78C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lastRenderedPageBreak/>
              <w:t xml:space="preserve">   &lt;/xs:element&gt;</w:t>
            </w:r>
          </w:p>
          <w:p w14:paraId="14CF47E2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&lt;xs:element name="InternationalPassportRF" type="tns:InternationalPassportRFType"&gt;</w:t>
            </w:r>
          </w:p>
          <w:p w14:paraId="6F05578E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&lt;xs:annotation&gt;</w:t>
            </w:r>
          </w:p>
          <w:p w14:paraId="3AFCD41A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&lt;xs:documentation&gt;Загранпаспорт&lt;/xs:documentation&gt;</w:t>
            </w:r>
          </w:p>
          <w:p w14:paraId="1061CA7B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&lt;/xs:annotation&gt;</w:t>
            </w:r>
          </w:p>
          <w:p w14:paraId="12A18CC7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&lt;/xs:element&gt;</w:t>
            </w:r>
          </w:p>
          <w:p w14:paraId="5AA27BB1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&lt;xs:element name="MilitaryPassport" type="tns:MilitaryPassportDocumentType"&gt;</w:t>
            </w:r>
          </w:p>
          <w:p w14:paraId="2670277E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&lt;xs:annotation&gt;</w:t>
            </w:r>
          </w:p>
          <w:p w14:paraId="37A7DFB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&lt;xs:documentation&gt;Военный билет&lt;/xs:documentation&gt;</w:t>
            </w:r>
          </w:p>
          <w:p w14:paraId="3E3E729B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&lt;/xs:annotation&gt;</w:t>
            </w:r>
          </w:p>
          <w:p w14:paraId="7CBF7933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&lt;/xs:element&gt;</w:t>
            </w:r>
          </w:p>
          <w:p w14:paraId="58999203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&lt;xs:element name="SailorPassport" type="tns:MilitaryPassportDocumentType"&gt;</w:t>
            </w:r>
          </w:p>
          <w:p w14:paraId="168359EE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&lt;xs:annotation&gt;</w:t>
            </w:r>
          </w:p>
          <w:p w14:paraId="481DB4F6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&lt;xs:documentation&gt;Паспорт моряка&lt;/xs:documentation&gt;</w:t>
            </w:r>
          </w:p>
          <w:p w14:paraId="36B40F5E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&lt;/xs:annotation&gt;</w:t>
            </w:r>
          </w:p>
          <w:p w14:paraId="34BE665C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&lt;/xs:element&gt;</w:t>
            </w:r>
          </w:p>
          <w:p w14:paraId="0769AFC4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&lt;xs:element name="SovietPassport" type="tns:SovietPassportType"&gt;</w:t>
            </w:r>
          </w:p>
          <w:p w14:paraId="7C88AB9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&lt;xs:annotation&gt;</w:t>
            </w:r>
          </w:p>
          <w:p w14:paraId="222BEBAB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&lt;xs:documentation&gt;Паспорт СССР&lt;/xs:documentation&gt;</w:t>
            </w:r>
          </w:p>
          <w:p w14:paraId="09FCC5EF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&lt;/xs:annotation&gt;</w:t>
            </w:r>
          </w:p>
          <w:p w14:paraId="414207E3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&lt;/xs:element&gt;</w:t>
            </w:r>
          </w:p>
          <w:p w14:paraId="1D3573CC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&lt;xs:element name="BirthCertificate" type="tns:SovietPassportType"&gt;</w:t>
            </w:r>
          </w:p>
          <w:p w14:paraId="26A814E7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&lt;xs:annotation&gt;</w:t>
            </w:r>
          </w:p>
          <w:p w14:paraId="1936B9D0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&lt;xs:documentation&gt;Свидетельство о рождении&lt;/xs:documentation&gt;</w:t>
            </w:r>
          </w:p>
          <w:p w14:paraId="63831682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&lt;/xs:annotation&gt;</w:t>
            </w:r>
          </w:p>
          <w:p w14:paraId="3703710A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&lt;/xs:element&gt;</w:t>
            </w:r>
          </w:p>
          <w:p w14:paraId="1A14511F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&lt;xs:element name="DrivingLicenseRF" type="tns:DrivingLicenseRFType"&gt;</w:t>
            </w:r>
          </w:p>
          <w:p w14:paraId="1878C67D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&lt;xs:annotation&gt;</w:t>
            </w:r>
          </w:p>
          <w:p w14:paraId="6C637409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&lt;xs:documentation&gt;Водительское удостоверение РФ&lt;/xs:documentation&gt;</w:t>
            </w:r>
          </w:p>
          <w:p w14:paraId="3E677A2D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&lt;/xs:annotation&gt;</w:t>
            </w:r>
          </w:p>
          <w:p w14:paraId="22C6E265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&lt;/xs:element&gt;</w:t>
            </w:r>
          </w:p>
          <w:p w14:paraId="42E8128F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&lt;xs:element name="ReleaseCertificate" type="tns:NotRestrictedDocumentType"&gt;</w:t>
            </w:r>
          </w:p>
          <w:p w14:paraId="5C1CD7EE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&lt;xs:annotation&gt;</w:t>
            </w:r>
          </w:p>
          <w:p w14:paraId="5994B973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&lt;xs:documentation&gt;Справка об освобождении&lt;/xs:documentation&gt;</w:t>
            </w:r>
          </w:p>
          <w:p w14:paraId="399B5183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&lt;/xs:annotation&gt;</w:t>
            </w:r>
          </w:p>
          <w:p w14:paraId="1692D52D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&lt;/xs:element&gt;</w:t>
            </w:r>
          </w:p>
          <w:p w14:paraId="1A08D6DF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&lt;xs:element name="PassportLossCertificate" type="tns:NotRestrictedDocumentType"&gt;</w:t>
            </w:r>
          </w:p>
          <w:p w14:paraId="6027F357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&lt;xs:annotation&gt;</w:t>
            </w:r>
          </w:p>
          <w:p w14:paraId="77AF31A2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&lt;xs:documentation&gt;Справка об утере паспорта&lt;/xs:documentation&gt;</w:t>
            </w:r>
          </w:p>
          <w:p w14:paraId="17101CAC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&lt;/xs:annotation&gt;</w:t>
            </w:r>
          </w:p>
          <w:p w14:paraId="6028C009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&lt;/xs:element&gt;</w:t>
            </w:r>
          </w:p>
          <w:p w14:paraId="165BF309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&lt;xs:element name="Form9Certificate" type="tns:NotRestrictedDocumentType"&gt;</w:t>
            </w:r>
          </w:p>
          <w:p w14:paraId="60876AF9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&lt;xs:annotation&gt;</w:t>
            </w:r>
          </w:p>
          <w:p w14:paraId="461FAFF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&lt;xs:documentation&gt;Справка о регистрации по форме 9&lt;/xs:documentation&gt;</w:t>
            </w:r>
          </w:p>
          <w:p w14:paraId="48AE8AF2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&lt;/xs:annotation&gt;</w:t>
            </w:r>
          </w:p>
          <w:p w14:paraId="6B153530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&lt;/xs:element&gt;</w:t>
            </w:r>
          </w:p>
          <w:p w14:paraId="27A65306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&lt;xs:element name="TemporaryIdentityCardRF" type="tns:NotRestrictedDocumentType"&gt;</w:t>
            </w:r>
          </w:p>
          <w:p w14:paraId="32CBC5E7" w14:textId="77777777" w:rsidR="006E2EF4" w:rsidRPr="00486884" w:rsidRDefault="006E2EF4" w:rsidP="00923D46">
            <w:pPr>
              <w:pStyle w:val="affffff0"/>
            </w:pPr>
            <w:r w:rsidRPr="00486884">
              <w:rPr>
                <w:lang w:val="en-US"/>
              </w:rPr>
              <w:t xml:space="preserve">      </w:t>
            </w:r>
            <w:r w:rsidRPr="00486884">
              <w:t>&lt;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annotation</w:t>
            </w:r>
            <w:r w:rsidRPr="00486884">
              <w:t>&gt;</w:t>
            </w:r>
          </w:p>
          <w:p w14:paraId="4E73F5A6" w14:textId="77777777" w:rsidR="006E2EF4" w:rsidRPr="00486884" w:rsidRDefault="006E2EF4" w:rsidP="00923D46">
            <w:pPr>
              <w:pStyle w:val="affffff0"/>
            </w:pPr>
            <w:r w:rsidRPr="00486884">
              <w:t xml:space="preserve">         &lt;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documentation</w:t>
            </w:r>
            <w:r w:rsidRPr="00486884">
              <w:t>&gt;Временное удостоверение личности гражданина РФ по форме 2П&lt;/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documentation</w:t>
            </w:r>
            <w:r w:rsidRPr="00486884">
              <w:t>&gt;</w:t>
            </w:r>
          </w:p>
          <w:p w14:paraId="51A3CD20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t xml:space="preserve">      </w:t>
            </w:r>
            <w:r w:rsidRPr="00486884">
              <w:rPr>
                <w:lang w:val="en-US"/>
              </w:rPr>
              <w:t>&lt;/xs:annotation&gt;</w:t>
            </w:r>
          </w:p>
          <w:p w14:paraId="14012D14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&lt;/xs:element&gt;</w:t>
            </w:r>
          </w:p>
          <w:p w14:paraId="0C2B13B0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&lt;xs:complexType name="PrimaryIdentityDocumentType"&gt;</w:t>
            </w:r>
          </w:p>
          <w:p w14:paraId="6B9EFBFC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&lt;xs:annotation&gt;</w:t>
            </w:r>
          </w:p>
          <w:p w14:paraId="4D35E377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&lt;xs:documentation&gt;Основной документ, удостоверяющий личность&lt;/xs:documentation&gt;</w:t>
            </w:r>
          </w:p>
          <w:p w14:paraId="27641BE2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&lt;/xs:annotation&gt;</w:t>
            </w:r>
          </w:p>
          <w:p w14:paraId="468E63CD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&lt;xs:group ref="tns:PrimaryIdentityDocument-ModelGroup"/&gt;</w:t>
            </w:r>
          </w:p>
          <w:p w14:paraId="5F9779E0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lastRenderedPageBreak/>
              <w:t xml:space="preserve">   &lt;/xs:complexType&gt;</w:t>
            </w:r>
          </w:p>
          <w:p w14:paraId="512B6E60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&lt;xs:complexType name="AnyIdentityDocumentType"&gt;</w:t>
            </w:r>
          </w:p>
          <w:p w14:paraId="0A363737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&lt;xs:annotation&gt;</w:t>
            </w:r>
          </w:p>
          <w:p w14:paraId="5CF0E064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&lt;xs:documentation&gt;Документ, удостоверяющий личность&lt;/xs:documentation&gt;</w:t>
            </w:r>
          </w:p>
          <w:p w14:paraId="1FDD4B00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&lt;/xs:annotation&gt;</w:t>
            </w:r>
          </w:p>
          <w:p w14:paraId="0792FD5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&lt;xs:choice&gt;</w:t>
            </w:r>
          </w:p>
          <w:p w14:paraId="2D0DD13E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&lt;xs:group ref="tns:PrimaryIdentityDocument-ModelGroup"/&gt;</w:t>
            </w:r>
          </w:p>
          <w:p w14:paraId="0620FAD0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&lt;xs:group ref="tns:WeakIdentityDocument-ModelGroup"/&gt;</w:t>
            </w:r>
          </w:p>
          <w:p w14:paraId="3A42B562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&lt;xs:group ref="tns:TemporaryIdentityDocument-ModelGroup"/&gt;</w:t>
            </w:r>
          </w:p>
          <w:p w14:paraId="2C3556CE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&lt;/xs:choice&gt;</w:t>
            </w:r>
          </w:p>
          <w:p w14:paraId="154FED63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&lt;/xs:complexType&gt;</w:t>
            </w:r>
          </w:p>
          <w:p w14:paraId="3652AC8F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&lt;xs:group name="PrimaryIdentityDocument-ModelGroup"&gt;</w:t>
            </w:r>
          </w:p>
          <w:p w14:paraId="1CB2A944" w14:textId="77777777" w:rsidR="006E2EF4" w:rsidRPr="00486884" w:rsidRDefault="006E2EF4" w:rsidP="00923D46">
            <w:pPr>
              <w:pStyle w:val="affffff0"/>
            </w:pPr>
            <w:r w:rsidRPr="00486884">
              <w:rPr>
                <w:lang w:val="en-US"/>
              </w:rPr>
              <w:t xml:space="preserve">      </w:t>
            </w:r>
            <w:r w:rsidRPr="00486884">
              <w:t>&lt;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annotation</w:t>
            </w:r>
            <w:r w:rsidRPr="00486884">
              <w:t>&gt;</w:t>
            </w:r>
          </w:p>
          <w:p w14:paraId="0D145BD7" w14:textId="77777777" w:rsidR="006E2EF4" w:rsidRPr="00486884" w:rsidRDefault="006E2EF4" w:rsidP="00923D46">
            <w:pPr>
              <w:pStyle w:val="affffff0"/>
            </w:pPr>
            <w:r w:rsidRPr="00486884">
              <w:t xml:space="preserve">         &lt;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documentation</w:t>
            </w:r>
            <w:r w:rsidRPr="00486884">
              <w:t>&gt;Основной документ, удостоверяющие личность. Подходит для любых юр. действий.&lt;/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documentation</w:t>
            </w:r>
            <w:r w:rsidRPr="00486884">
              <w:t>&gt;</w:t>
            </w:r>
          </w:p>
          <w:p w14:paraId="6113FB2E" w14:textId="77777777" w:rsidR="006E2EF4" w:rsidRPr="00486884" w:rsidRDefault="006E2EF4" w:rsidP="00923D46">
            <w:pPr>
              <w:pStyle w:val="affffff0"/>
            </w:pPr>
            <w:r w:rsidRPr="00486884">
              <w:t xml:space="preserve">      &lt;/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annotation</w:t>
            </w:r>
            <w:r w:rsidRPr="00486884">
              <w:t>&gt;</w:t>
            </w:r>
          </w:p>
          <w:p w14:paraId="5697F6C4" w14:textId="77777777" w:rsidR="006E2EF4" w:rsidRPr="00486884" w:rsidRDefault="006E2EF4" w:rsidP="00923D46">
            <w:pPr>
              <w:pStyle w:val="affffff0"/>
            </w:pPr>
            <w:r w:rsidRPr="00486884">
              <w:t xml:space="preserve">      &lt;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choice</w:t>
            </w:r>
            <w:r w:rsidRPr="00486884">
              <w:t>&gt;</w:t>
            </w:r>
          </w:p>
          <w:p w14:paraId="1EE29BFD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t xml:space="preserve">         </w:t>
            </w:r>
            <w:r w:rsidRPr="00486884">
              <w:rPr>
                <w:lang w:val="en-US"/>
              </w:rPr>
              <w:t>&lt;xs:element name="PassportRF" type="tns:PassportRFType"&gt;</w:t>
            </w:r>
          </w:p>
          <w:p w14:paraId="76870A21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&lt;xs:annotation&gt;</w:t>
            </w:r>
          </w:p>
          <w:p w14:paraId="359C904C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&lt;xs:documentation&gt;Паспорт РФ&lt;/xs:documentation&gt;</w:t>
            </w:r>
          </w:p>
          <w:p w14:paraId="52587446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&lt;/xs:annotation&gt;</w:t>
            </w:r>
          </w:p>
          <w:p w14:paraId="267171E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&lt;/xs:element&gt;</w:t>
            </w:r>
          </w:p>
          <w:p w14:paraId="692B87E7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&lt;xs:element name="ForeignPassport" type="tns:NotRestrictedDocumentType"&gt;</w:t>
            </w:r>
          </w:p>
          <w:p w14:paraId="460992B7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&lt;xs:annotation&gt;</w:t>
            </w:r>
          </w:p>
          <w:p w14:paraId="784E6299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&lt;xs:documentation&gt;Паспорт иностранного гражданина&lt;/xs:documentation&gt;</w:t>
            </w:r>
          </w:p>
          <w:p w14:paraId="72298BE7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&lt;/xs:annotation&gt;</w:t>
            </w:r>
          </w:p>
          <w:p w14:paraId="3EE914BB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&lt;/xs:element&gt;</w:t>
            </w:r>
          </w:p>
          <w:p w14:paraId="0ECD0E7F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&lt;xs:element name="ResidencePermitRF" type="tns:InternationalPassportRFType"&gt;</w:t>
            </w:r>
          </w:p>
          <w:p w14:paraId="6BB1D954" w14:textId="77777777" w:rsidR="006E2EF4" w:rsidRPr="00486884" w:rsidRDefault="006E2EF4" w:rsidP="00923D46">
            <w:pPr>
              <w:pStyle w:val="affffff0"/>
            </w:pPr>
            <w:r w:rsidRPr="00486884">
              <w:rPr>
                <w:lang w:val="en-US"/>
              </w:rPr>
              <w:t xml:space="preserve">            </w:t>
            </w:r>
            <w:r w:rsidRPr="00486884">
              <w:t>&lt;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annotation</w:t>
            </w:r>
            <w:r w:rsidRPr="00486884">
              <w:t>&gt;</w:t>
            </w:r>
          </w:p>
          <w:p w14:paraId="20EB5863" w14:textId="77777777" w:rsidR="006E2EF4" w:rsidRPr="00486884" w:rsidRDefault="006E2EF4" w:rsidP="00923D46">
            <w:pPr>
              <w:pStyle w:val="affffff0"/>
            </w:pPr>
            <w:r w:rsidRPr="00486884">
              <w:t xml:space="preserve">               &lt;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documentation</w:t>
            </w:r>
            <w:r w:rsidRPr="00486884">
              <w:t>&gt;Вид на жительство в РФ. Формат серии и номера совпадает с загранпаспортом.&lt;/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documentation</w:t>
            </w:r>
            <w:r w:rsidRPr="00486884">
              <w:t>&gt;</w:t>
            </w:r>
          </w:p>
          <w:p w14:paraId="7FAAA4F4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t xml:space="preserve">            </w:t>
            </w:r>
            <w:r w:rsidRPr="00486884">
              <w:rPr>
                <w:lang w:val="en-US"/>
              </w:rPr>
              <w:t>&lt;/xs:annotation&gt;</w:t>
            </w:r>
          </w:p>
          <w:p w14:paraId="5087206C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&lt;/xs:element&gt;</w:t>
            </w:r>
          </w:p>
          <w:p w14:paraId="6AF3ABC5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&lt;/xs:choice&gt;</w:t>
            </w:r>
          </w:p>
          <w:p w14:paraId="21118AEC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&lt;/xs:group&gt;</w:t>
            </w:r>
          </w:p>
          <w:p w14:paraId="390B3802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&lt;xs:group name="WeakIdentityDocument-ModelGroup"&gt;</w:t>
            </w:r>
          </w:p>
          <w:p w14:paraId="7E706802" w14:textId="77777777" w:rsidR="006E2EF4" w:rsidRPr="00486884" w:rsidRDefault="006E2EF4" w:rsidP="00923D46">
            <w:pPr>
              <w:pStyle w:val="affffff0"/>
            </w:pPr>
            <w:r w:rsidRPr="00486884">
              <w:rPr>
                <w:lang w:val="en-US"/>
              </w:rPr>
              <w:t xml:space="preserve">      </w:t>
            </w:r>
            <w:r w:rsidRPr="00486884">
              <w:t>&lt;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annotation</w:t>
            </w:r>
            <w:r w:rsidRPr="00486884">
              <w:t>&gt;</w:t>
            </w:r>
          </w:p>
          <w:p w14:paraId="39531947" w14:textId="77777777" w:rsidR="006E2EF4" w:rsidRPr="00486884" w:rsidRDefault="006E2EF4" w:rsidP="00923D46">
            <w:pPr>
              <w:pStyle w:val="affffff0"/>
            </w:pPr>
            <w:r w:rsidRPr="00486884">
              <w:t xml:space="preserve">         &lt;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documentation</w:t>
            </w:r>
            <w:r w:rsidRPr="00486884">
              <w:t>&gt;Документы, удостоверяющие личность, ограниченного применения.&lt;/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documentation</w:t>
            </w:r>
            <w:r w:rsidRPr="00486884">
              <w:t>&gt;</w:t>
            </w:r>
          </w:p>
          <w:p w14:paraId="43FD78B5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t xml:space="preserve">      </w:t>
            </w:r>
            <w:r w:rsidRPr="00486884">
              <w:rPr>
                <w:lang w:val="en-US"/>
              </w:rPr>
              <w:t>&lt;/xs:annotation&gt;</w:t>
            </w:r>
          </w:p>
          <w:p w14:paraId="6E0C8F45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&lt;xs:choice&gt;</w:t>
            </w:r>
          </w:p>
          <w:p w14:paraId="72E129E6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&lt;xs:element name="InternationalPassportRF" type="tns:InternationalPassportRFType"&gt;</w:t>
            </w:r>
          </w:p>
          <w:p w14:paraId="431142AF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&lt;xs:annotation&gt;</w:t>
            </w:r>
          </w:p>
          <w:p w14:paraId="0837FD3C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&lt;xs:documentation&gt;Загранпаспорт&lt;/xs:documentation&gt;</w:t>
            </w:r>
          </w:p>
          <w:p w14:paraId="66FA891D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&lt;/xs:annotation&gt;</w:t>
            </w:r>
          </w:p>
          <w:p w14:paraId="346AFEB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&lt;/xs:element&gt;</w:t>
            </w:r>
          </w:p>
          <w:p w14:paraId="07BAA2E0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&lt;xs:element name="MilitaryPassport" type="tns:MilitaryPassportDocumentType"&gt;</w:t>
            </w:r>
          </w:p>
          <w:p w14:paraId="1E073089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&lt;xs:annotation&gt;</w:t>
            </w:r>
          </w:p>
          <w:p w14:paraId="14DDC459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&lt;xs:documentation&gt;Военный билет&lt;/xs:documentation&gt;</w:t>
            </w:r>
          </w:p>
          <w:p w14:paraId="1AC2563D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&lt;/xs:annotation&gt;</w:t>
            </w:r>
          </w:p>
          <w:p w14:paraId="2C7315B6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&lt;/xs:element&gt;</w:t>
            </w:r>
          </w:p>
          <w:p w14:paraId="5614BFC2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&lt;xs:element name="SailorPassport" type="tns:MilitaryPassportDocumentType"&gt;</w:t>
            </w:r>
          </w:p>
          <w:p w14:paraId="750D4ABE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&lt;xs:annotation&gt;</w:t>
            </w:r>
          </w:p>
          <w:p w14:paraId="19F94FFD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&lt;xs:documentation&gt;Паспорт моряка&lt;/xs:documentation&gt;</w:t>
            </w:r>
          </w:p>
          <w:p w14:paraId="0C7E653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&lt;/xs:annotation&gt;</w:t>
            </w:r>
          </w:p>
          <w:p w14:paraId="67FDD3AF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lastRenderedPageBreak/>
              <w:t xml:space="preserve">         &lt;/xs:element&gt;</w:t>
            </w:r>
          </w:p>
          <w:p w14:paraId="0FAEBF36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&lt;xs:element name="SovietPassport" type="tns:SovietPassportType"&gt;</w:t>
            </w:r>
          </w:p>
          <w:p w14:paraId="3DEA3DE7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&lt;xs:annotation&gt;</w:t>
            </w:r>
          </w:p>
          <w:p w14:paraId="5E55A51A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&lt;xs:documentation&gt;Паспорт СССР&lt;/xs:documentation&gt;</w:t>
            </w:r>
          </w:p>
          <w:p w14:paraId="16ABBCA6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&lt;/xs:annotation&gt;</w:t>
            </w:r>
          </w:p>
          <w:p w14:paraId="5570FCDA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&lt;/xs:element&gt;</w:t>
            </w:r>
          </w:p>
          <w:p w14:paraId="6AA11B26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&lt;xs:element name="BirthCertificate" type="tns:SovietPassportType"&gt;</w:t>
            </w:r>
          </w:p>
          <w:p w14:paraId="419B667C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&lt;xs:annotation&gt;</w:t>
            </w:r>
          </w:p>
          <w:p w14:paraId="01B7692F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&lt;xs:documentation&gt;Свидетельство о рождении&lt;/xs:documentation&gt;</w:t>
            </w:r>
          </w:p>
          <w:p w14:paraId="744AE426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&lt;/xs:annotation&gt;</w:t>
            </w:r>
          </w:p>
          <w:p w14:paraId="781F68DC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&lt;/xs:element&gt;</w:t>
            </w:r>
          </w:p>
          <w:p w14:paraId="6806B5C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&lt;xs:element name="DrivingLicenseRF" type="tns:DrivingLicenseRFType"&gt;</w:t>
            </w:r>
          </w:p>
          <w:p w14:paraId="6478AF3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&lt;xs:annotation&gt;</w:t>
            </w:r>
          </w:p>
          <w:p w14:paraId="04E6D0F6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&lt;xs:documentation&gt;Водительское удостоверение РФ&lt;/xs:documentation&gt;</w:t>
            </w:r>
          </w:p>
          <w:p w14:paraId="25EB2A23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&lt;/xs:annotation&gt;</w:t>
            </w:r>
          </w:p>
          <w:p w14:paraId="49BC401B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&lt;/xs:element&gt;</w:t>
            </w:r>
          </w:p>
          <w:p w14:paraId="55F418E9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&lt;/xs:choice&gt;</w:t>
            </w:r>
          </w:p>
          <w:p w14:paraId="106C78F7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&lt;/xs:group&gt;</w:t>
            </w:r>
          </w:p>
          <w:p w14:paraId="2C6958CC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&lt;xs:group name="TemporaryIdentityDocument-ModelGroup"&gt;</w:t>
            </w:r>
          </w:p>
          <w:p w14:paraId="6080655F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&lt;xs:annotation&gt;</w:t>
            </w:r>
          </w:p>
          <w:p w14:paraId="38BDD07E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&lt;xs:documentation&gt;Документы, удостоверяющие личность, временные.&lt;/xs:documentation&gt;</w:t>
            </w:r>
          </w:p>
          <w:p w14:paraId="64F44996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&lt;/xs:annotation&gt;</w:t>
            </w:r>
          </w:p>
          <w:p w14:paraId="0AB7FB34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&lt;xs:choice&gt;</w:t>
            </w:r>
          </w:p>
          <w:p w14:paraId="4F2CA91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&lt;xs:element name="ReleaseCertificate" type="tns:NotRestrictedDocumentType"&gt;</w:t>
            </w:r>
          </w:p>
          <w:p w14:paraId="7F5FE830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&lt;xs:annotation&gt;</w:t>
            </w:r>
          </w:p>
          <w:p w14:paraId="1D5B7DEA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&lt;xs:documentation&gt;Справка об освобождении&lt;/xs:documentation&gt;</w:t>
            </w:r>
          </w:p>
          <w:p w14:paraId="59FA32E1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&lt;/xs:annotation&gt;</w:t>
            </w:r>
          </w:p>
          <w:p w14:paraId="6E7EB66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&lt;/xs:element&gt;</w:t>
            </w:r>
          </w:p>
          <w:p w14:paraId="0E28975D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&lt;xs:element name="PassportLossCertificate" type="tns:NotRestrictedDocumentType"&gt;</w:t>
            </w:r>
          </w:p>
          <w:p w14:paraId="46438DB2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&lt;xs:annotation&gt;</w:t>
            </w:r>
          </w:p>
          <w:p w14:paraId="289FC75F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&lt;xs:documentation&gt;Справка об утере паспорта&lt;/xs:documentation&gt;</w:t>
            </w:r>
          </w:p>
          <w:p w14:paraId="14B05BF5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&lt;/xs:annotation&gt;</w:t>
            </w:r>
          </w:p>
          <w:p w14:paraId="4CC494AE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&lt;/xs:element&gt;</w:t>
            </w:r>
          </w:p>
          <w:p w14:paraId="2C88A669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&lt;xs:element name="Form9Certificate" type="tns:NotRestrictedDocumentType"&gt;</w:t>
            </w:r>
          </w:p>
          <w:p w14:paraId="1164E3C3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&lt;xs:annotation&gt;</w:t>
            </w:r>
          </w:p>
          <w:p w14:paraId="66826C9B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&lt;xs:documentation&gt;Справка о регистрации по форме 9&lt;/xs:documentation&gt;</w:t>
            </w:r>
          </w:p>
          <w:p w14:paraId="348D5C10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&lt;/xs:annotation&gt;</w:t>
            </w:r>
          </w:p>
          <w:p w14:paraId="2E119EEA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&lt;/xs:element&gt;</w:t>
            </w:r>
          </w:p>
          <w:p w14:paraId="750A4D53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&lt;xs:element name="TemporaryIdentityCardRF" type="tns:NotRestrictedDocumentType"&gt;</w:t>
            </w:r>
          </w:p>
          <w:p w14:paraId="27454C96" w14:textId="77777777" w:rsidR="006E2EF4" w:rsidRPr="00486884" w:rsidRDefault="006E2EF4" w:rsidP="00923D46">
            <w:pPr>
              <w:pStyle w:val="affffff0"/>
            </w:pPr>
            <w:r w:rsidRPr="00486884">
              <w:rPr>
                <w:lang w:val="en-US"/>
              </w:rPr>
              <w:t xml:space="preserve">            </w:t>
            </w:r>
            <w:r w:rsidRPr="00486884">
              <w:t>&lt;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annotation</w:t>
            </w:r>
            <w:r w:rsidRPr="00486884">
              <w:t>&gt;</w:t>
            </w:r>
          </w:p>
          <w:p w14:paraId="2897CB78" w14:textId="77777777" w:rsidR="006E2EF4" w:rsidRPr="00486884" w:rsidRDefault="006E2EF4" w:rsidP="00923D46">
            <w:pPr>
              <w:pStyle w:val="affffff0"/>
            </w:pPr>
            <w:r w:rsidRPr="00486884">
              <w:t xml:space="preserve">               &lt;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documentation</w:t>
            </w:r>
            <w:r w:rsidRPr="00486884">
              <w:t>&gt;Временное удостоверение личности гражданина РФ по форме 2П&lt;/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documentation</w:t>
            </w:r>
            <w:r w:rsidRPr="00486884">
              <w:t>&gt;</w:t>
            </w:r>
          </w:p>
          <w:p w14:paraId="62657E2D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t xml:space="preserve">            </w:t>
            </w:r>
            <w:r w:rsidRPr="00486884">
              <w:rPr>
                <w:lang w:val="en-US"/>
              </w:rPr>
              <w:t>&lt;/xs:annotation&gt;</w:t>
            </w:r>
          </w:p>
          <w:p w14:paraId="6AA67E67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&lt;/xs:element&gt;</w:t>
            </w:r>
          </w:p>
          <w:p w14:paraId="104C3181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&lt;/xs:choice&gt;</w:t>
            </w:r>
          </w:p>
          <w:p w14:paraId="5613CD8C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&lt;/xs:group&gt;</w:t>
            </w:r>
          </w:p>
          <w:p w14:paraId="50C149BA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&lt;xs:complexType name="NotRestrictedDocumentType"&gt;</w:t>
            </w:r>
          </w:p>
          <w:p w14:paraId="2236448E" w14:textId="77777777" w:rsidR="006E2EF4" w:rsidRPr="00486884" w:rsidRDefault="006E2EF4" w:rsidP="00923D46">
            <w:pPr>
              <w:pStyle w:val="affffff0"/>
            </w:pPr>
            <w:r w:rsidRPr="00486884">
              <w:rPr>
                <w:lang w:val="en-US"/>
              </w:rPr>
              <w:t xml:space="preserve">      </w:t>
            </w:r>
            <w:r w:rsidRPr="00486884">
              <w:t>&lt;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annotation</w:t>
            </w:r>
            <w:r w:rsidRPr="00486884">
              <w:t>&gt;</w:t>
            </w:r>
          </w:p>
          <w:p w14:paraId="16F0C937" w14:textId="77777777" w:rsidR="006E2EF4" w:rsidRPr="00486884" w:rsidRDefault="006E2EF4" w:rsidP="00923D46">
            <w:pPr>
              <w:pStyle w:val="affffff0"/>
            </w:pPr>
            <w:r w:rsidRPr="00486884">
              <w:t xml:space="preserve">         &lt;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documentation</w:t>
            </w:r>
            <w:r w:rsidRPr="00486884">
              <w:t>&gt;Документ с нерегламентированными серией и номером&lt;/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documentation</w:t>
            </w:r>
            <w:r w:rsidRPr="00486884">
              <w:t>&gt;</w:t>
            </w:r>
          </w:p>
          <w:p w14:paraId="2E63FD5A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t xml:space="preserve">      </w:t>
            </w:r>
            <w:r w:rsidRPr="00486884">
              <w:rPr>
                <w:lang w:val="en-US"/>
              </w:rPr>
              <w:t>&lt;/xs:annotation&gt;</w:t>
            </w:r>
          </w:p>
          <w:p w14:paraId="4CFB2C47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&lt;xs:sequence&gt;</w:t>
            </w:r>
          </w:p>
          <w:p w14:paraId="5ADE7DAD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&lt;xs:element name="Series" type="tns:string-20" minOccurs="0"&gt;</w:t>
            </w:r>
          </w:p>
          <w:p w14:paraId="2488468B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&lt;xs:annotation&gt;</w:t>
            </w:r>
          </w:p>
          <w:p w14:paraId="1B06FD2B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&lt;xs:documentation&gt;Серия&lt;/xs:documentation&gt;</w:t>
            </w:r>
          </w:p>
          <w:p w14:paraId="762B16B6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lastRenderedPageBreak/>
              <w:t xml:space="preserve">            &lt;/xs:annotation&gt;</w:t>
            </w:r>
          </w:p>
          <w:p w14:paraId="6E1337E1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&lt;/xs:element&gt;</w:t>
            </w:r>
          </w:p>
          <w:p w14:paraId="7253A500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&lt;xs:element name="Number"&gt;</w:t>
            </w:r>
          </w:p>
          <w:p w14:paraId="0DEDF15B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&lt;xs:annotation&gt;</w:t>
            </w:r>
          </w:p>
          <w:p w14:paraId="7C50E960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&lt;xs:documentation&gt;Номер&lt;/xs:documentation&gt;</w:t>
            </w:r>
          </w:p>
          <w:p w14:paraId="4716065B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&lt;/xs:annotation&gt;</w:t>
            </w:r>
          </w:p>
          <w:p w14:paraId="32FE9BEA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&lt;xs:simpleType&gt;</w:t>
            </w:r>
          </w:p>
          <w:p w14:paraId="6CB02517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&lt;xs:restriction base="xs:string"&gt;</w:t>
            </w:r>
          </w:p>
          <w:p w14:paraId="3C8BCF54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   &lt;xs:pattern value="[0-9а-яА-ЯA-Za-z]{1,25}"/&gt;</w:t>
            </w:r>
          </w:p>
          <w:p w14:paraId="5A9D999D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&lt;/xs:restriction&gt;</w:t>
            </w:r>
          </w:p>
          <w:p w14:paraId="6B1AFC8A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&lt;/xs:simpleType&gt;</w:t>
            </w:r>
          </w:p>
          <w:p w14:paraId="0557388A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&lt;/xs:element&gt;</w:t>
            </w:r>
          </w:p>
          <w:p w14:paraId="7E20CA17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&lt;xs:element name="IssueDate" type="xs:date"&gt;</w:t>
            </w:r>
          </w:p>
          <w:p w14:paraId="4AF5CAE4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&lt;xs:annotation&gt;</w:t>
            </w:r>
          </w:p>
          <w:p w14:paraId="52757474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&lt;xs:documentation&gt;Дата выдачи&lt;/xs:documentation&gt;</w:t>
            </w:r>
          </w:p>
          <w:p w14:paraId="7F0167FE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&lt;/xs:annotation&gt;</w:t>
            </w:r>
          </w:p>
          <w:p w14:paraId="73FF8404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&lt;/xs:element&gt;</w:t>
            </w:r>
          </w:p>
          <w:p w14:paraId="2C787A53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&lt;xs:element name="Issuer" type="tns:rus-and-num-200"&gt;</w:t>
            </w:r>
          </w:p>
          <w:p w14:paraId="24F99925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&lt;xs:annotation&gt;</w:t>
            </w:r>
          </w:p>
          <w:p w14:paraId="1674F5DD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&lt;xs:documentation&gt;Кем выдан&lt;/xs:documentation&gt;</w:t>
            </w:r>
          </w:p>
          <w:p w14:paraId="2008D576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&lt;/xs:annotation&gt;</w:t>
            </w:r>
          </w:p>
          <w:p w14:paraId="0DF1CFDC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&lt;/xs:element&gt;</w:t>
            </w:r>
          </w:p>
          <w:p w14:paraId="10BFE30C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&lt;/xs:sequence&gt;</w:t>
            </w:r>
          </w:p>
          <w:p w14:paraId="2C75F8B6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&lt;/xs:complexType&gt;</w:t>
            </w:r>
          </w:p>
          <w:p w14:paraId="44D31E2E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&lt;xs:complexType name="PassportRFType"&gt;</w:t>
            </w:r>
          </w:p>
          <w:p w14:paraId="7239B029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&lt;xs:annotation&gt;</w:t>
            </w:r>
          </w:p>
          <w:p w14:paraId="2A2812DA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&lt;xs:documentation&gt;Паспорт РФ&lt;/xs:documentation&gt;</w:t>
            </w:r>
          </w:p>
          <w:p w14:paraId="5E67F5B5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&lt;/xs:annotation&gt;</w:t>
            </w:r>
          </w:p>
          <w:p w14:paraId="554A09A7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&lt;xs:sequence&gt;</w:t>
            </w:r>
          </w:p>
          <w:p w14:paraId="146130E6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&lt;xs:element name="Series" type="tns:digits-4"&gt;</w:t>
            </w:r>
          </w:p>
          <w:p w14:paraId="6F9DAA3D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&lt;xs:annotation&gt;</w:t>
            </w:r>
          </w:p>
          <w:p w14:paraId="0E98D954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&lt;xs:documentation&gt;Серия&lt;/xs:documentation&gt;</w:t>
            </w:r>
          </w:p>
          <w:p w14:paraId="18D6260A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&lt;/xs:annotation&gt;</w:t>
            </w:r>
          </w:p>
          <w:p w14:paraId="6A7DFBC9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&lt;/xs:element&gt;</w:t>
            </w:r>
          </w:p>
          <w:p w14:paraId="7E314A06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&lt;xs:element name="Number" type="tns:digits-6"&gt;</w:t>
            </w:r>
          </w:p>
          <w:p w14:paraId="43F1B99F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&lt;xs:annotation&gt;</w:t>
            </w:r>
          </w:p>
          <w:p w14:paraId="2B6AE2E7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&lt;xs:documentation&gt;Номер&lt;/xs:documentation&gt;</w:t>
            </w:r>
          </w:p>
          <w:p w14:paraId="3E8F7F1A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&lt;/xs:annotation&gt;</w:t>
            </w:r>
          </w:p>
          <w:p w14:paraId="220BD15A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&lt;/xs:element&gt;</w:t>
            </w:r>
          </w:p>
          <w:p w14:paraId="3A6B396B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&lt;xs:element name="IssueDate" type="xs:date"&gt;</w:t>
            </w:r>
          </w:p>
          <w:p w14:paraId="3E86A1E7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&lt;xs:annotation&gt;</w:t>
            </w:r>
          </w:p>
          <w:p w14:paraId="4DFDE133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&lt;xs:documentation&gt;Дата выдачи&lt;/xs:documentation&gt;</w:t>
            </w:r>
          </w:p>
          <w:p w14:paraId="1FB549E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&lt;/xs:annotation&gt;</w:t>
            </w:r>
          </w:p>
          <w:p w14:paraId="08E0FDBC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&lt;/xs:element&gt;</w:t>
            </w:r>
          </w:p>
          <w:p w14:paraId="3A72CE7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&lt;xs:element name="Issuer" type="tns:rus-and-num-200"&gt;</w:t>
            </w:r>
          </w:p>
          <w:p w14:paraId="61679BC5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&lt;xs:annotation&gt;</w:t>
            </w:r>
          </w:p>
          <w:p w14:paraId="5ECFCE06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&lt;xs:documentation&gt;Кем выдан&lt;/xs:documentation&gt;</w:t>
            </w:r>
          </w:p>
          <w:p w14:paraId="651FA6E0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&lt;/xs:annotation&gt;</w:t>
            </w:r>
          </w:p>
          <w:p w14:paraId="0A51D265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&lt;/xs:element&gt;</w:t>
            </w:r>
          </w:p>
          <w:p w14:paraId="00011934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&lt;/xs:sequence&gt;</w:t>
            </w:r>
          </w:p>
          <w:p w14:paraId="45308F52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&lt;/xs:complexType&gt;</w:t>
            </w:r>
          </w:p>
          <w:p w14:paraId="72F715CD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&lt;xs:complexType name="SovietPassportType"&gt;</w:t>
            </w:r>
          </w:p>
          <w:p w14:paraId="0C0C5F73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&lt;xs:annotation&gt;</w:t>
            </w:r>
          </w:p>
          <w:p w14:paraId="51B66990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&lt;xs:documentation&gt;Паспорт CCCP или свидетельство о рождении РФ.&lt;/xs:documentation&gt;</w:t>
            </w:r>
          </w:p>
          <w:p w14:paraId="5DFC8849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&lt;/xs:annotation&gt;</w:t>
            </w:r>
          </w:p>
          <w:p w14:paraId="3C05439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&lt;xs:sequence&gt;</w:t>
            </w:r>
          </w:p>
          <w:p w14:paraId="30FEE75A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&lt;xs:element name="Series" type="tns:SovietStyleDocumentSeriesType"&gt;</w:t>
            </w:r>
          </w:p>
          <w:p w14:paraId="3DFE25F6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&lt;xs:annotation&gt;</w:t>
            </w:r>
          </w:p>
          <w:p w14:paraId="5A03260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&lt;xs:documentation&gt;Серия&lt;/xs:documentation&gt;</w:t>
            </w:r>
          </w:p>
          <w:p w14:paraId="45D6EEAD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&lt;/xs:annotation&gt;</w:t>
            </w:r>
          </w:p>
          <w:p w14:paraId="618F40A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&lt;/xs:element&gt;</w:t>
            </w:r>
          </w:p>
          <w:p w14:paraId="4FB056C1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lastRenderedPageBreak/>
              <w:t xml:space="preserve">         &lt;xs:element name="Number" type="tns:digits-6"&gt;</w:t>
            </w:r>
          </w:p>
          <w:p w14:paraId="3AFD0F44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&lt;xs:annotation&gt;</w:t>
            </w:r>
          </w:p>
          <w:p w14:paraId="193F85C9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&lt;xs:documentation&gt;Номер&lt;/xs:documentation&gt;</w:t>
            </w:r>
          </w:p>
          <w:p w14:paraId="34FC40F1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&lt;/xs:annotation&gt;</w:t>
            </w:r>
          </w:p>
          <w:p w14:paraId="4C543DFC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&lt;/xs:element&gt;</w:t>
            </w:r>
          </w:p>
          <w:p w14:paraId="56DABD9E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&lt;xs:element name="IssueDate" type="xs:date"&gt;</w:t>
            </w:r>
          </w:p>
          <w:p w14:paraId="20A944C5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&lt;xs:annotation&gt;</w:t>
            </w:r>
          </w:p>
          <w:p w14:paraId="18C00266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&lt;xs:documentation&gt;Дата выдачи&lt;/xs:documentation&gt;</w:t>
            </w:r>
          </w:p>
          <w:p w14:paraId="1928CBD0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&lt;/xs:annotation&gt;</w:t>
            </w:r>
          </w:p>
          <w:p w14:paraId="4D1FAC59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&lt;/xs:element&gt;</w:t>
            </w:r>
          </w:p>
          <w:p w14:paraId="5323BE9A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&lt;xs:element name="Issuer" type="tns:rus-and-num-200"&gt;</w:t>
            </w:r>
          </w:p>
          <w:p w14:paraId="1D5405D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&lt;xs:annotation&gt;</w:t>
            </w:r>
          </w:p>
          <w:p w14:paraId="3B70F886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&lt;xs:documentation&gt;Кем выдан&lt;/xs:documentation&gt;</w:t>
            </w:r>
          </w:p>
          <w:p w14:paraId="77FB0A56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&lt;/xs:annotation&gt;</w:t>
            </w:r>
          </w:p>
          <w:p w14:paraId="74C88764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&lt;/xs:element&gt;</w:t>
            </w:r>
          </w:p>
          <w:p w14:paraId="4BFEF4CC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&lt;/xs:sequence&gt;</w:t>
            </w:r>
          </w:p>
          <w:p w14:paraId="0F021E7D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&lt;/xs:complexType&gt;</w:t>
            </w:r>
          </w:p>
          <w:p w14:paraId="5F5855DC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&lt;xs:complexType name="InternationalPassportRFType"&gt;</w:t>
            </w:r>
          </w:p>
          <w:p w14:paraId="5AE2B874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&lt;xs:annotation&gt;</w:t>
            </w:r>
          </w:p>
          <w:p w14:paraId="46CB2AAF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&lt;xs:documentation&gt;Загранпаспорт, либо вид на жительство в РФ.&lt;/xs:documentation&gt;</w:t>
            </w:r>
          </w:p>
          <w:p w14:paraId="7B314EAB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&lt;/xs:annotation&gt;</w:t>
            </w:r>
          </w:p>
          <w:p w14:paraId="2DA3E0D2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&lt;xs:sequence&gt;</w:t>
            </w:r>
          </w:p>
          <w:p w14:paraId="02F4A4F2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&lt;xs:element name="Series" type="tns:digits-2"&gt;</w:t>
            </w:r>
          </w:p>
          <w:p w14:paraId="7E68846B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&lt;xs:annotation&gt;</w:t>
            </w:r>
          </w:p>
          <w:p w14:paraId="0AACF90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&lt;xs:documentation&gt;Серия&lt;/xs:documentation&gt;</w:t>
            </w:r>
          </w:p>
          <w:p w14:paraId="28DA7190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&lt;/xs:annotation&gt;</w:t>
            </w:r>
          </w:p>
          <w:p w14:paraId="5F4369FE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&lt;/xs:element&gt;</w:t>
            </w:r>
          </w:p>
          <w:p w14:paraId="38461675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&lt;xs:element name="Number" type="tns:digits-7"&gt;</w:t>
            </w:r>
          </w:p>
          <w:p w14:paraId="73D8508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&lt;xs:annotation&gt;</w:t>
            </w:r>
          </w:p>
          <w:p w14:paraId="4C965CEE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&lt;xs:documentation&gt;Номер&lt;/xs:documentation&gt;</w:t>
            </w:r>
          </w:p>
          <w:p w14:paraId="3F77E31D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&lt;/xs:annotation&gt;</w:t>
            </w:r>
          </w:p>
          <w:p w14:paraId="7550A267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&lt;/xs:element&gt;</w:t>
            </w:r>
          </w:p>
          <w:p w14:paraId="31734593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&lt;xs:element name="IssueDate" type="xs:date"&gt;</w:t>
            </w:r>
          </w:p>
          <w:p w14:paraId="2E40F17E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&lt;xs:annotation&gt;</w:t>
            </w:r>
          </w:p>
          <w:p w14:paraId="0C7D477E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&lt;xs:documentation&gt;Дата выдачи&lt;/xs:documentation&gt;</w:t>
            </w:r>
          </w:p>
          <w:p w14:paraId="3D2C62A6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&lt;/xs:annotation&gt;</w:t>
            </w:r>
          </w:p>
          <w:p w14:paraId="6AD144C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&lt;/xs:element&gt;</w:t>
            </w:r>
          </w:p>
          <w:p w14:paraId="79489B9F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&lt;xs:element name="Issuer" type="tns:rus-and-num-200"&gt;</w:t>
            </w:r>
          </w:p>
          <w:p w14:paraId="71872369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&lt;xs:annotation&gt;</w:t>
            </w:r>
          </w:p>
          <w:p w14:paraId="68666EB3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&lt;xs:documentation&gt;Кем выдан&lt;/xs:documentation&gt;</w:t>
            </w:r>
          </w:p>
          <w:p w14:paraId="3CB1B719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&lt;/xs:annotation&gt;</w:t>
            </w:r>
          </w:p>
          <w:p w14:paraId="08CA0D6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&lt;/xs:element&gt;</w:t>
            </w:r>
          </w:p>
          <w:p w14:paraId="4A7101A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&lt;/xs:sequence&gt;</w:t>
            </w:r>
          </w:p>
          <w:p w14:paraId="6C5970AE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&lt;/xs:complexType&gt;</w:t>
            </w:r>
          </w:p>
          <w:p w14:paraId="3E44BD92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&lt;xs:complexType name="MilitaryPassportDocumentType"&gt;</w:t>
            </w:r>
          </w:p>
          <w:p w14:paraId="6E295557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&lt;xs:annotation&gt;</w:t>
            </w:r>
          </w:p>
          <w:p w14:paraId="42BBD980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&lt;xs:documentation&gt;Военный билет или паспорт моряка&lt;/xs:documentation&gt;</w:t>
            </w:r>
          </w:p>
          <w:p w14:paraId="3B93D6BF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&lt;/xs:annotation&gt;</w:t>
            </w:r>
          </w:p>
          <w:p w14:paraId="31A22FA9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&lt;xs:sequence&gt;</w:t>
            </w:r>
          </w:p>
          <w:p w14:paraId="360B2ACE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&lt;xs:element name="Series"&gt;</w:t>
            </w:r>
          </w:p>
          <w:p w14:paraId="6575F474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&lt;xs:annotation&gt;</w:t>
            </w:r>
          </w:p>
          <w:p w14:paraId="792FFB40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&lt;xs:documentation&gt;Серия&lt;/xs:documentation&gt;</w:t>
            </w:r>
          </w:p>
          <w:p w14:paraId="40C6C2C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&lt;/xs:annotation&gt;</w:t>
            </w:r>
          </w:p>
          <w:p w14:paraId="242B484D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&lt;xs:simpleType&gt;</w:t>
            </w:r>
          </w:p>
          <w:p w14:paraId="2B817D0D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&lt;xs:restriction base="xs:string"&gt;</w:t>
            </w:r>
          </w:p>
          <w:p w14:paraId="21A735B7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   &lt;xs:length value="2"/&gt;</w:t>
            </w:r>
          </w:p>
          <w:p w14:paraId="26C466BA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   &lt;xs:pattern value="[А-Я]{2}"/&gt;</w:t>
            </w:r>
          </w:p>
          <w:p w14:paraId="57A5BEB7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&lt;/xs:restriction&gt;</w:t>
            </w:r>
          </w:p>
          <w:p w14:paraId="0C9267D2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&lt;/xs:simpleType&gt;</w:t>
            </w:r>
          </w:p>
          <w:p w14:paraId="67A5A7FF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&lt;/xs:element&gt;</w:t>
            </w:r>
          </w:p>
          <w:p w14:paraId="592AD121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&lt;xs:element name="Number" type="tns:digits-7"&gt;</w:t>
            </w:r>
          </w:p>
          <w:p w14:paraId="5AA5C39E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lastRenderedPageBreak/>
              <w:t xml:space="preserve">            &lt;xs:annotation&gt;</w:t>
            </w:r>
          </w:p>
          <w:p w14:paraId="244E5C11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&lt;xs:documentation&gt;Номер&lt;/xs:documentation&gt;</w:t>
            </w:r>
          </w:p>
          <w:p w14:paraId="6D2EBF94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&lt;/xs:annotation&gt;</w:t>
            </w:r>
          </w:p>
          <w:p w14:paraId="357894F1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&lt;/xs:element&gt;</w:t>
            </w:r>
          </w:p>
          <w:p w14:paraId="6DF6A4E9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&lt;xs:element name="IssueDate" type="xs:date"&gt;</w:t>
            </w:r>
          </w:p>
          <w:p w14:paraId="2A2163CD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&lt;xs:annotation&gt;</w:t>
            </w:r>
          </w:p>
          <w:p w14:paraId="5DFE6B57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&lt;xs:documentation&gt;Дата выдачи&lt;/xs:documentation&gt;</w:t>
            </w:r>
          </w:p>
          <w:p w14:paraId="0468C77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&lt;/xs:annotation&gt;</w:t>
            </w:r>
          </w:p>
          <w:p w14:paraId="42B8F86C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&lt;/xs:element&gt;</w:t>
            </w:r>
          </w:p>
          <w:p w14:paraId="4D1F190E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&lt;xs:element name="Issuer" type="tns:rus-and-num-200"&gt;</w:t>
            </w:r>
          </w:p>
          <w:p w14:paraId="3D11156A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&lt;xs:annotation&gt;</w:t>
            </w:r>
          </w:p>
          <w:p w14:paraId="536F497D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&lt;xs:documentation&gt;Кем выдан&lt;/xs:documentation&gt;</w:t>
            </w:r>
          </w:p>
          <w:p w14:paraId="6F633346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&lt;/xs:annotation&gt;</w:t>
            </w:r>
          </w:p>
          <w:p w14:paraId="4BB2EFBA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&lt;/xs:element&gt;</w:t>
            </w:r>
          </w:p>
          <w:p w14:paraId="2AA3909B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&lt;/xs:sequence&gt;</w:t>
            </w:r>
          </w:p>
          <w:p w14:paraId="5FEF6293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&lt;/xs:complexType&gt;</w:t>
            </w:r>
          </w:p>
          <w:p w14:paraId="7DA57A30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&lt;xs:complexType name="DrivingLicenseRFType"&gt;</w:t>
            </w:r>
          </w:p>
          <w:p w14:paraId="504D8D01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&lt;xs:annotation&gt;</w:t>
            </w:r>
          </w:p>
          <w:p w14:paraId="4A274C15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&lt;xs:documentation&gt;Водительское удостоверение, выданное в РФ&lt;/xs:documentation&gt;</w:t>
            </w:r>
          </w:p>
          <w:p w14:paraId="609EB0F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&lt;/xs:annotation&gt;</w:t>
            </w:r>
          </w:p>
          <w:p w14:paraId="42F81726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&lt;xs:sequence&gt;</w:t>
            </w:r>
          </w:p>
          <w:p w14:paraId="429CECB7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&lt;xs:element name="Series"&gt;</w:t>
            </w:r>
          </w:p>
          <w:p w14:paraId="1931EF24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&lt;xs:annotation&gt;</w:t>
            </w:r>
          </w:p>
          <w:p w14:paraId="2BAFF692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&lt;xs:documentation&gt;Серия.</w:t>
            </w:r>
          </w:p>
          <w:p w14:paraId="18930540" w14:textId="77777777" w:rsidR="006E2EF4" w:rsidRPr="00486884" w:rsidRDefault="006E2EF4" w:rsidP="00923D46">
            <w:pPr>
              <w:pStyle w:val="affffff0"/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t xml:space="preserve">Две цифры и две русские заглавные буквы для водительского удостоверения, полученного до 1 марта 2011 г., </w:t>
            </w:r>
          </w:p>
          <w:p w14:paraId="5B3D234B" w14:textId="77777777" w:rsidR="006E2EF4" w:rsidRPr="00486884" w:rsidRDefault="006E2EF4" w:rsidP="00923D46">
            <w:pPr>
              <w:pStyle w:val="affffff0"/>
            </w:pPr>
            <w:r w:rsidRPr="00486884">
              <w:tab/>
            </w:r>
            <w:r w:rsidRPr="00486884">
              <w:tab/>
            </w:r>
            <w:r w:rsidRPr="00486884">
              <w:tab/>
            </w:r>
            <w:r w:rsidRPr="00486884">
              <w:tab/>
            </w:r>
            <w:r w:rsidRPr="00486884">
              <w:tab/>
            </w:r>
            <w:r w:rsidRPr="00486884">
              <w:tab/>
              <w:t>или четыре цифры для водительского удостоверения, полученного после 1 марта 2011 г. Пример: 44АА или 4403&lt;/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documentation</w:t>
            </w:r>
            <w:r w:rsidRPr="00486884">
              <w:t>&gt;</w:t>
            </w:r>
          </w:p>
          <w:p w14:paraId="537FD32E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t xml:space="preserve">            </w:t>
            </w:r>
            <w:r w:rsidRPr="00486884">
              <w:rPr>
                <w:lang w:val="en-US"/>
              </w:rPr>
              <w:t>&lt;/xs:annotation&gt;</w:t>
            </w:r>
          </w:p>
          <w:p w14:paraId="69D56ADE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&lt;xs:simpleType&gt;</w:t>
            </w:r>
          </w:p>
          <w:p w14:paraId="3B71BAB7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&lt;xs:restriction base="xs:string"&gt;</w:t>
            </w:r>
          </w:p>
          <w:p w14:paraId="1514BFD2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   &lt;xs:length value="4"/&gt;</w:t>
            </w:r>
          </w:p>
          <w:p w14:paraId="580F9DC0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   &lt;xs:pattern value="[0-9]{2}([0-9]{2})|([А-Я]{2})"/&gt;</w:t>
            </w:r>
          </w:p>
          <w:p w14:paraId="6A23AD02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&lt;/xs:restriction&gt;</w:t>
            </w:r>
          </w:p>
          <w:p w14:paraId="75B112E5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&lt;/xs:simpleType&gt;</w:t>
            </w:r>
          </w:p>
          <w:p w14:paraId="252ECDFC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&lt;/xs:element&gt;</w:t>
            </w:r>
          </w:p>
          <w:p w14:paraId="0FA0FA84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&lt;xs:element name="Number" type="tns:digits-6"&gt;</w:t>
            </w:r>
          </w:p>
          <w:p w14:paraId="2DB755BF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&lt;xs:annotation&gt;</w:t>
            </w:r>
          </w:p>
          <w:p w14:paraId="6D615846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&lt;xs:documentation&gt;Номер&lt;/xs:documentation&gt;</w:t>
            </w:r>
          </w:p>
          <w:p w14:paraId="4A84781B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&lt;/xs:annotation&gt;</w:t>
            </w:r>
          </w:p>
          <w:p w14:paraId="57007541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&lt;/xs:element&gt;</w:t>
            </w:r>
          </w:p>
          <w:p w14:paraId="479F2976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&lt;xs:element name="IssueDate" type="xs:date"&gt;</w:t>
            </w:r>
          </w:p>
          <w:p w14:paraId="40066E75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&lt;xs:annotation&gt;</w:t>
            </w:r>
          </w:p>
          <w:p w14:paraId="51C84922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&lt;xs:documentation&gt;Дата выдачи&lt;/xs:documentation&gt;</w:t>
            </w:r>
          </w:p>
          <w:p w14:paraId="0BAA73E6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&lt;/xs:annotation&gt;</w:t>
            </w:r>
          </w:p>
          <w:p w14:paraId="252CEA2A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&lt;/xs:element&gt;</w:t>
            </w:r>
          </w:p>
          <w:p w14:paraId="47201C2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&lt;xs:element name="Issuer" type="tns:rus-and-num-200"&gt;</w:t>
            </w:r>
          </w:p>
          <w:p w14:paraId="35E50EA3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&lt;xs:annotation&gt;</w:t>
            </w:r>
          </w:p>
          <w:p w14:paraId="2F6F507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&lt;xs:documentation&gt;Кем выдан&lt;/xs:documentation&gt;</w:t>
            </w:r>
          </w:p>
          <w:p w14:paraId="5C6EC97C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&lt;/xs:annotation&gt;</w:t>
            </w:r>
          </w:p>
          <w:p w14:paraId="2134753D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&lt;/xs:element&gt;</w:t>
            </w:r>
          </w:p>
          <w:p w14:paraId="74825ACE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&lt;/xs:sequence&gt;</w:t>
            </w:r>
          </w:p>
          <w:p w14:paraId="47E29323" w14:textId="77777777" w:rsidR="006E2EF4" w:rsidRPr="00486884" w:rsidRDefault="006E2EF4" w:rsidP="00923D46">
            <w:pPr>
              <w:pStyle w:val="affffff0"/>
            </w:pPr>
            <w:r w:rsidRPr="00486884">
              <w:rPr>
                <w:lang w:val="en-US"/>
              </w:rPr>
              <w:t xml:space="preserve">   </w:t>
            </w:r>
            <w:r w:rsidRPr="00486884">
              <w:t>&lt;/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complexType</w:t>
            </w:r>
            <w:r w:rsidRPr="00486884">
              <w:t>&gt;</w:t>
            </w:r>
          </w:p>
          <w:p w14:paraId="5A337AC2" w14:textId="77777777" w:rsidR="006E2EF4" w:rsidRPr="00486884" w:rsidRDefault="006E2EF4" w:rsidP="00923D46">
            <w:pPr>
              <w:pStyle w:val="affffff0"/>
            </w:pPr>
            <w:r w:rsidRPr="00486884">
              <w:t xml:space="preserve">   &lt;!--==========================================  Заготовки для структурированных типов  ==========================================--&gt;</w:t>
            </w:r>
          </w:p>
          <w:p w14:paraId="03F9448A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t xml:space="preserve">   </w:t>
            </w:r>
            <w:r w:rsidRPr="00486884">
              <w:rPr>
                <w:lang w:val="en-US"/>
              </w:rPr>
              <w:t>&lt;xs:group name="PhysicalPersonQualifiedName-ModelGroup"&gt;</w:t>
            </w:r>
          </w:p>
          <w:p w14:paraId="0CC7105E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&lt;xs:annotation&gt;</w:t>
            </w:r>
          </w:p>
          <w:p w14:paraId="4BCB9C65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&lt;xs:documentation&gt;ФИО физического лица.&lt;/xs:documentation&gt;</w:t>
            </w:r>
          </w:p>
          <w:p w14:paraId="5D3BBC03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&lt;/xs:annotation&gt;</w:t>
            </w:r>
          </w:p>
          <w:p w14:paraId="57A89974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&lt;xs:sequence&gt;</w:t>
            </w:r>
          </w:p>
          <w:p w14:paraId="7A13D339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lastRenderedPageBreak/>
              <w:t xml:space="preserve">         &lt;xs:element name="FamilyName" type="tns:rus-100"&gt;</w:t>
            </w:r>
          </w:p>
          <w:p w14:paraId="659B3AF9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&lt;xs:annotation&gt;</w:t>
            </w:r>
          </w:p>
          <w:p w14:paraId="0F3259AC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&lt;xs:documentation&gt;Фамилия&lt;/xs:documentation&gt;</w:t>
            </w:r>
          </w:p>
          <w:p w14:paraId="19A6CE97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&lt;/xs:annotation&gt;</w:t>
            </w:r>
          </w:p>
          <w:p w14:paraId="2F5025B0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&lt;/xs:element&gt;</w:t>
            </w:r>
          </w:p>
          <w:p w14:paraId="30C29892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&lt;xs:element name="FirstName" type="tns:rus-100"&gt;</w:t>
            </w:r>
          </w:p>
          <w:p w14:paraId="3463E564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&lt;xs:annotation&gt;</w:t>
            </w:r>
          </w:p>
          <w:p w14:paraId="77640AB0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&lt;xs:documentation&gt;Имя&lt;/xs:documentation&gt;</w:t>
            </w:r>
          </w:p>
          <w:p w14:paraId="53FAE837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&lt;/xs:annotation&gt;</w:t>
            </w:r>
          </w:p>
          <w:p w14:paraId="5BAB5D92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&lt;/xs:element&gt;</w:t>
            </w:r>
          </w:p>
          <w:p w14:paraId="583190D7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&lt;xs:element name="Patronymic" type="tns:rus-100" minOccurs="0"&gt;</w:t>
            </w:r>
          </w:p>
          <w:p w14:paraId="008E6A0A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&lt;xs:annotation&gt;</w:t>
            </w:r>
          </w:p>
          <w:p w14:paraId="7286C49E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&lt;xs:documentation&gt;Отчество&lt;/xs:documentation&gt;</w:t>
            </w:r>
          </w:p>
          <w:p w14:paraId="3731CA13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&lt;/xs:annotation&gt;</w:t>
            </w:r>
          </w:p>
          <w:p w14:paraId="0C2216D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&lt;/xs:element&gt;</w:t>
            </w:r>
          </w:p>
          <w:p w14:paraId="12D30B14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&lt;/xs:sequence&gt;</w:t>
            </w:r>
          </w:p>
          <w:p w14:paraId="455CB0FE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&lt;/xs:group&gt;</w:t>
            </w:r>
          </w:p>
          <w:p w14:paraId="0FFED8FE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&lt;xs:group name="PhysicalPersonIdentificationInformation-ModelGroup"&gt;</w:t>
            </w:r>
          </w:p>
          <w:p w14:paraId="3ED73E26" w14:textId="77777777" w:rsidR="006E2EF4" w:rsidRPr="00486884" w:rsidRDefault="006E2EF4" w:rsidP="00923D46">
            <w:pPr>
              <w:pStyle w:val="affffff0"/>
            </w:pPr>
            <w:r w:rsidRPr="00486884">
              <w:rPr>
                <w:lang w:val="en-US"/>
              </w:rPr>
              <w:t xml:space="preserve">      </w:t>
            </w:r>
            <w:r w:rsidRPr="00486884">
              <w:t>&lt;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annotation</w:t>
            </w:r>
            <w:r w:rsidRPr="00486884">
              <w:t>&gt;</w:t>
            </w:r>
          </w:p>
          <w:p w14:paraId="62780248" w14:textId="77777777" w:rsidR="006E2EF4" w:rsidRPr="00486884" w:rsidRDefault="006E2EF4" w:rsidP="00923D46">
            <w:pPr>
              <w:pStyle w:val="affffff0"/>
            </w:pPr>
            <w:r w:rsidRPr="00486884">
              <w:t xml:space="preserve">         &lt;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documentation</w:t>
            </w:r>
            <w:r w:rsidRPr="00486884">
              <w:t>&gt;Установочные данные физического лица: ФИО + дата и место рождения.&lt;/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documentation</w:t>
            </w:r>
            <w:r w:rsidRPr="00486884">
              <w:t>&gt;</w:t>
            </w:r>
          </w:p>
          <w:p w14:paraId="30FC7320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t xml:space="preserve">      </w:t>
            </w:r>
            <w:r w:rsidRPr="00486884">
              <w:rPr>
                <w:lang w:val="en-US"/>
              </w:rPr>
              <w:t>&lt;/xs:annotation&gt;</w:t>
            </w:r>
          </w:p>
          <w:p w14:paraId="5FD96CD6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&lt;xs:sequence&gt;</w:t>
            </w:r>
          </w:p>
          <w:p w14:paraId="33314242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&lt;xs:group ref="tns:PhysicalPersonQualifiedName-ModelGroup"/&gt;</w:t>
            </w:r>
          </w:p>
          <w:p w14:paraId="03C7A2C4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&lt;xs:element name="BirthDate" type="xs:date"&gt;</w:t>
            </w:r>
          </w:p>
          <w:p w14:paraId="1CBBE2F1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&lt;xs:annotation&gt;</w:t>
            </w:r>
          </w:p>
          <w:p w14:paraId="6EFDF1B1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&lt;xs:documentation&gt;Дата рождения&lt;/xs:documentation&gt;</w:t>
            </w:r>
          </w:p>
          <w:p w14:paraId="1F2E11B5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&lt;/xs:annotation&gt;</w:t>
            </w:r>
          </w:p>
          <w:p w14:paraId="456A10B7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&lt;/xs:element&gt;</w:t>
            </w:r>
          </w:p>
          <w:p w14:paraId="11100CA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&lt;xs:element name="BirthPlace" type="tns:rus-and-num-500"&gt;</w:t>
            </w:r>
          </w:p>
          <w:p w14:paraId="2FC24A25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&lt;xs:annotation&gt;</w:t>
            </w:r>
          </w:p>
          <w:p w14:paraId="4BA3415C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   &lt;xs:documentation&gt;Место рождения&lt;/xs:documentation&gt;</w:t>
            </w:r>
          </w:p>
          <w:p w14:paraId="510F510B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   &lt;/xs:annotation&gt;</w:t>
            </w:r>
          </w:p>
          <w:p w14:paraId="53A4FF0B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&lt;/xs:element&gt;</w:t>
            </w:r>
          </w:p>
          <w:p w14:paraId="7BD91FFC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&lt;/xs:sequence&gt;</w:t>
            </w:r>
          </w:p>
          <w:p w14:paraId="53AD0254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&lt;/xs:group&gt;</w:t>
            </w:r>
          </w:p>
          <w:p w14:paraId="2F3F2D0E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&lt;!--==========================================  Простые типы  ==========================================--&gt;</w:t>
            </w:r>
          </w:p>
          <w:p w14:paraId="25B03214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&lt;xs:simpleType name="RFC2046MimeTypesType"&gt;</w:t>
            </w:r>
          </w:p>
          <w:p w14:paraId="737DE162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&lt;xs:annotation&gt;</w:t>
            </w:r>
          </w:p>
          <w:p w14:paraId="3F3C6EAD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&lt;xs:documentation&gt;Типы вложений, в формате RFC-2046.&lt;/xs:documentation&gt;</w:t>
            </w:r>
          </w:p>
          <w:p w14:paraId="0C6EC947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&lt;/xs:annotation&gt;</w:t>
            </w:r>
          </w:p>
          <w:p w14:paraId="112C67E3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&lt;xs:restriction base="xs:string"&gt;</w:t>
            </w:r>
          </w:p>
          <w:p w14:paraId="6F9A20B1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&lt;xs:pattern value="(text|image|audio|video|application)/[a-zA-Z0-9\-+.]*"/&gt;</w:t>
            </w:r>
          </w:p>
          <w:p w14:paraId="06E50D1B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&lt;/xs:restriction&gt;</w:t>
            </w:r>
          </w:p>
          <w:p w14:paraId="1C348061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&lt;/xs:simpleType&gt;</w:t>
            </w:r>
          </w:p>
          <w:p w14:paraId="252DCC3A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&lt;xs:simpleType name="PostalCodeRFType"&gt;</w:t>
            </w:r>
          </w:p>
          <w:p w14:paraId="69008F61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&lt;xs:annotation&gt;</w:t>
            </w:r>
          </w:p>
          <w:p w14:paraId="558972EC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&lt;xs:documentation&gt;Почтовый индекс, РФ. </w:t>
            </w:r>
          </w:p>
          <w:p w14:paraId="150ABD26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rPr>
                <w:lang w:val="en-US"/>
              </w:rPr>
              <w:tab/>
            </w:r>
            <w:r w:rsidRPr="00486884">
              <w:t xml:space="preserve">Намеренно указаны одновременно и </w:t>
            </w:r>
            <w:r w:rsidRPr="00486884">
              <w:rPr>
                <w:lang w:val="en-US"/>
              </w:rPr>
              <w:t>length</w:t>
            </w:r>
            <w:r w:rsidRPr="00486884">
              <w:t xml:space="preserve"> и </w:t>
            </w:r>
            <w:r w:rsidRPr="00486884">
              <w:rPr>
                <w:lang w:val="en-US"/>
              </w:rPr>
              <w:t>pattern</w:t>
            </w:r>
            <w:r w:rsidRPr="00486884">
              <w:t xml:space="preserve">, чтобы облегчить </w:t>
            </w:r>
            <w:r w:rsidRPr="00486884">
              <w:rPr>
                <w:lang w:val="en-US"/>
              </w:rPr>
              <w:t>JavaScript</w:t>
            </w:r>
            <w:r w:rsidRPr="00486884">
              <w:t xml:space="preserve"> коду валидацию </w:t>
            </w:r>
            <w:r w:rsidRPr="00486884">
              <w:rPr>
                <w:lang w:val="en-US"/>
              </w:rPr>
              <w:t>"на лету".&lt;/xs:documentation&gt;</w:t>
            </w:r>
          </w:p>
          <w:p w14:paraId="5807267B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&lt;/xs:annotation&gt;</w:t>
            </w:r>
          </w:p>
          <w:p w14:paraId="255C280F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&lt;xs:restriction base="xs:string"&gt;</w:t>
            </w:r>
          </w:p>
          <w:p w14:paraId="5B798617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&lt;xs:length value="6"/&gt;</w:t>
            </w:r>
          </w:p>
          <w:p w14:paraId="6019F480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&lt;xs:pattern value="\d{6}"/&gt;</w:t>
            </w:r>
          </w:p>
          <w:p w14:paraId="5EC5ABAA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&lt;/xs:restriction&gt;</w:t>
            </w:r>
          </w:p>
          <w:p w14:paraId="60577871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&lt;/xs:simpleType&gt;</w:t>
            </w:r>
          </w:p>
          <w:p w14:paraId="16B45F2B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&lt;xs:simpleType name="PhoneNumberRFType"&gt;</w:t>
            </w:r>
          </w:p>
          <w:p w14:paraId="20B3BF7A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&lt;xs:annotation&gt;</w:t>
            </w:r>
          </w:p>
          <w:p w14:paraId="2AC5706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&lt;xs:documentation&gt;Номер телефона в РФ, в десятизначном </w:t>
            </w:r>
            <w:r w:rsidRPr="00486884">
              <w:rPr>
                <w:lang w:val="en-US"/>
              </w:rPr>
              <w:lastRenderedPageBreak/>
              <w:t>формате&lt;/xs:documentation&gt;</w:t>
            </w:r>
          </w:p>
          <w:p w14:paraId="73760B63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&lt;/xs:annotation&gt;</w:t>
            </w:r>
          </w:p>
          <w:p w14:paraId="129FCB5B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&lt;xs:restriction base="xs:string"&gt;</w:t>
            </w:r>
          </w:p>
          <w:p w14:paraId="1749153D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&lt;xs:maxLength value="10"/&gt;</w:t>
            </w:r>
          </w:p>
          <w:p w14:paraId="69C07AF5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&lt;xs:pattern value="\d{10}"/&gt;</w:t>
            </w:r>
          </w:p>
          <w:p w14:paraId="1839F2E1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&lt;/xs:restriction&gt;</w:t>
            </w:r>
          </w:p>
          <w:p w14:paraId="02276E7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&lt;/xs:simpleType&gt;</w:t>
            </w:r>
          </w:p>
          <w:p w14:paraId="3DC5A512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&lt;xs:simpleType name="EmailAddressType"&gt;</w:t>
            </w:r>
          </w:p>
          <w:p w14:paraId="625A7536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&lt;xs:annotation&gt;</w:t>
            </w:r>
          </w:p>
          <w:p w14:paraId="434F8902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&lt;xs:documentation&gt;Адрес электронной почты&lt;/xs:documentation&gt;</w:t>
            </w:r>
          </w:p>
          <w:p w14:paraId="5D47FD3F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&lt;/xs:annotation&gt;</w:t>
            </w:r>
          </w:p>
          <w:p w14:paraId="2DCB4CD4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&lt;xs:restriction base="xs:string"&gt;</w:t>
            </w:r>
          </w:p>
          <w:p w14:paraId="6B4F2CEA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&lt;xs:maxLength value="100"/&gt;</w:t>
            </w:r>
          </w:p>
          <w:p w14:paraId="577B0D49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&lt;xs:pattern value="[0-9a-zA-Z_.\-]{2,50}[@]{1}[0-9a-zA-Z_./-]{2,50}[.]{1}[a-zA-Z]{2,5}"/&gt;</w:t>
            </w:r>
          </w:p>
          <w:p w14:paraId="26B98229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&lt;/xs:restriction&gt;</w:t>
            </w:r>
          </w:p>
          <w:p w14:paraId="35C3342A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&lt;/xs:simpleType&gt;</w:t>
            </w:r>
          </w:p>
          <w:p w14:paraId="1CB4FDDC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&lt;xs:simpleType name="LegalPersonINNType"&gt;</w:t>
            </w:r>
          </w:p>
          <w:p w14:paraId="667BA927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&lt;xs:annotation&gt;</w:t>
            </w:r>
          </w:p>
          <w:p w14:paraId="31151AE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&lt;xs:documentation&gt;ИНН юридического лица&lt;/xs:documentation&gt;</w:t>
            </w:r>
          </w:p>
          <w:p w14:paraId="11B5F2AD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&lt;/xs:annotation&gt;</w:t>
            </w:r>
          </w:p>
          <w:p w14:paraId="0C2B99C3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&lt;xs:restriction base="xs:string"&gt;</w:t>
            </w:r>
          </w:p>
          <w:p w14:paraId="7FB6892E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&lt;xs:length value="10"/&gt;</w:t>
            </w:r>
          </w:p>
          <w:p w14:paraId="18B9A485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&lt;xs:pattern value="\d{10}"/&gt;</w:t>
            </w:r>
          </w:p>
          <w:p w14:paraId="24E95111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&lt;/xs:restriction&gt;</w:t>
            </w:r>
          </w:p>
          <w:p w14:paraId="25D7CF5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&lt;/xs:simpleType&gt;</w:t>
            </w:r>
          </w:p>
          <w:p w14:paraId="633A3876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&lt;xs:simpleType name="PhysicalPersonINNType"&gt;</w:t>
            </w:r>
          </w:p>
          <w:p w14:paraId="4B94EA5F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&lt;xs:annotation&gt;</w:t>
            </w:r>
          </w:p>
          <w:p w14:paraId="2AF020BF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&lt;xs:documentation&gt;ИНН физического лица&lt;/xs:documentation&gt;</w:t>
            </w:r>
          </w:p>
          <w:p w14:paraId="5924F7E2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&lt;/xs:annotation&gt;</w:t>
            </w:r>
          </w:p>
          <w:p w14:paraId="7A46714A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&lt;xs:restriction base="xs:string"&gt;</w:t>
            </w:r>
          </w:p>
          <w:p w14:paraId="7B751C11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&lt;xs:length value="12"/&gt;</w:t>
            </w:r>
          </w:p>
          <w:p w14:paraId="56C29F80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&lt;xs:pattern value="\d{12}"/&gt;</w:t>
            </w:r>
          </w:p>
          <w:p w14:paraId="036DDDED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&lt;/xs:restriction&gt;</w:t>
            </w:r>
          </w:p>
          <w:p w14:paraId="28E77A35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&lt;/xs:simpleType&gt;</w:t>
            </w:r>
          </w:p>
          <w:p w14:paraId="53480411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&lt;xs:simpleType name="SNILSType"&gt;</w:t>
            </w:r>
          </w:p>
          <w:p w14:paraId="0CD0DE97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&lt;xs:annotation&gt;</w:t>
            </w:r>
          </w:p>
          <w:p w14:paraId="43F7F53C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&lt;xs:documentation&gt;СНИЛС&lt;/xs:documentation&gt;</w:t>
            </w:r>
          </w:p>
          <w:p w14:paraId="1A87E959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&lt;/xs:annotation&gt;</w:t>
            </w:r>
          </w:p>
          <w:p w14:paraId="6B0FBA0B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&lt;xs:restriction base="xs:string"&gt;</w:t>
            </w:r>
          </w:p>
          <w:p w14:paraId="55613979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&lt;xs:length value="11"/&gt;</w:t>
            </w:r>
          </w:p>
          <w:p w14:paraId="0DE6AC01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&lt;xs:pattern value="\d{11}"/&gt;</w:t>
            </w:r>
          </w:p>
          <w:p w14:paraId="65615C0E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&lt;/xs:restriction&gt;</w:t>
            </w:r>
          </w:p>
          <w:p w14:paraId="6315800B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&lt;/xs:simpleType&gt;</w:t>
            </w:r>
          </w:p>
          <w:p w14:paraId="4ADE029B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&lt;xs:simpleType name="KPPType"&gt;</w:t>
            </w:r>
          </w:p>
          <w:p w14:paraId="4216E1A1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&lt;xs:annotation&gt;</w:t>
            </w:r>
          </w:p>
          <w:p w14:paraId="02DAB7DB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&lt;xs:documentation&gt;КПП&lt;/xs:documentation&gt;</w:t>
            </w:r>
          </w:p>
          <w:p w14:paraId="1BCC0249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&lt;/xs:annotation&gt;</w:t>
            </w:r>
          </w:p>
          <w:p w14:paraId="7C806710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&lt;xs:restriction base="xs:string"&gt;</w:t>
            </w:r>
          </w:p>
          <w:p w14:paraId="64FEB8A9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&lt;xs:length value="9"/&gt;</w:t>
            </w:r>
          </w:p>
          <w:p w14:paraId="1AFF224F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&lt;xs:pattern value="\d{9}"/&gt;</w:t>
            </w:r>
          </w:p>
          <w:p w14:paraId="48D3EE4A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&lt;/xs:restriction&gt;</w:t>
            </w:r>
          </w:p>
          <w:p w14:paraId="05697290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&lt;/xs:simpleType&gt;</w:t>
            </w:r>
          </w:p>
          <w:p w14:paraId="395CC472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&lt;xs:simpleType name="OGRNCompanyType"&gt;</w:t>
            </w:r>
          </w:p>
          <w:p w14:paraId="36E923DA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&lt;xs:annotation&gt;</w:t>
            </w:r>
          </w:p>
          <w:p w14:paraId="29114541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&lt;xs:documentation&gt;ОГРН юридического лица&lt;/xs:documentation&gt;</w:t>
            </w:r>
          </w:p>
          <w:p w14:paraId="169A870A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&lt;/xs:annotation&gt;</w:t>
            </w:r>
          </w:p>
          <w:p w14:paraId="413B357E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&lt;xs:restriction base="xs:string"&gt;</w:t>
            </w:r>
          </w:p>
          <w:p w14:paraId="177FF8B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&lt;xs:length value="13"/&gt;</w:t>
            </w:r>
          </w:p>
          <w:p w14:paraId="23756B6F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&lt;xs:pattern value="[125]{1}\d{12}"/&gt;</w:t>
            </w:r>
          </w:p>
          <w:p w14:paraId="6AA74AD4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&lt;/xs:restriction&gt;</w:t>
            </w:r>
          </w:p>
          <w:p w14:paraId="2EEE8820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&lt;/xs:simpleType&gt;</w:t>
            </w:r>
          </w:p>
          <w:p w14:paraId="0FE8F6B0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lastRenderedPageBreak/>
              <w:t xml:space="preserve">   &lt;xs:simpleType name="OGRNSoleProprietorType"&gt;</w:t>
            </w:r>
          </w:p>
          <w:p w14:paraId="774C8737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&lt;xs:annotation&gt;</w:t>
            </w:r>
          </w:p>
          <w:p w14:paraId="4DEC3B8C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&lt;xs:documentation&gt;ОГРН индивидуального предпринимателя&lt;/xs:documentation&gt;</w:t>
            </w:r>
          </w:p>
          <w:p w14:paraId="7AB5395B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&lt;/xs:annotation&gt;</w:t>
            </w:r>
          </w:p>
          <w:p w14:paraId="15664D8D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&lt;xs:restriction base="xs:string"&gt;</w:t>
            </w:r>
          </w:p>
          <w:p w14:paraId="10B9C682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&lt;xs:length value="15"/&gt;</w:t>
            </w:r>
          </w:p>
          <w:p w14:paraId="42012A1D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&lt;xs:pattern value="[3]{1}\d{14}"/&gt;</w:t>
            </w:r>
          </w:p>
          <w:p w14:paraId="41B97FEA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&lt;/xs:restriction&gt;</w:t>
            </w:r>
          </w:p>
          <w:p w14:paraId="046D04A2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&lt;/xs:simpleType&gt;</w:t>
            </w:r>
          </w:p>
          <w:p w14:paraId="65577F69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&lt;xs:simpleType name="CadastralNumberType"&gt;</w:t>
            </w:r>
          </w:p>
          <w:p w14:paraId="68BFC0B3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&lt;xs:annotation&gt;</w:t>
            </w:r>
          </w:p>
          <w:p w14:paraId="1F507FE7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&lt;xs:documentation&gt;Кадастровый номер объекта недвижимости&lt;/xs:documentation&gt;</w:t>
            </w:r>
          </w:p>
          <w:p w14:paraId="6E47717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&lt;/xs:annotation&gt;</w:t>
            </w:r>
          </w:p>
          <w:p w14:paraId="45D8FD6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&lt;xs:restriction base="xs:string"&gt;</w:t>
            </w:r>
          </w:p>
          <w:p w14:paraId="307E5F84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&lt;xs:maxLength value="40"/&gt;</w:t>
            </w:r>
          </w:p>
          <w:p w14:paraId="7B23118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&lt;xs:pattern value="\d{2}:\d{2}:\d{6,7}:\d{1,}"/&gt;</w:t>
            </w:r>
          </w:p>
          <w:p w14:paraId="0B6492A9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&lt;/xs:restriction&gt;</w:t>
            </w:r>
          </w:p>
          <w:p w14:paraId="2C5B0170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&lt;/xs:simpleType&gt;</w:t>
            </w:r>
          </w:p>
          <w:p w14:paraId="3A52E753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&lt;xs:simpleType name="OKATOType"&gt;</w:t>
            </w:r>
          </w:p>
          <w:p w14:paraId="1981397D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&lt;xs:annotation&gt;</w:t>
            </w:r>
          </w:p>
          <w:p w14:paraId="0D873E30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&lt;xs:documentation&gt;Код ОКАТО&lt;/xs:documentation&gt;</w:t>
            </w:r>
          </w:p>
          <w:p w14:paraId="18697FBF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&lt;/xs:annotation&gt;</w:t>
            </w:r>
          </w:p>
          <w:p w14:paraId="225680BB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&lt;xs:restriction base="xs:string"&gt;</w:t>
            </w:r>
          </w:p>
          <w:p w14:paraId="6B953E34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&lt;xs:maxLength value="11"/&gt;</w:t>
            </w:r>
          </w:p>
          <w:p w14:paraId="57803A8A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&lt;xs:pattern value="\d{1,11}"/&gt;</w:t>
            </w:r>
          </w:p>
          <w:p w14:paraId="6D529E77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&lt;/xs:restriction&gt;</w:t>
            </w:r>
          </w:p>
          <w:p w14:paraId="15962F5F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&lt;/xs:simpleType&gt;</w:t>
            </w:r>
          </w:p>
          <w:p w14:paraId="3DA417F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&lt;xs:simpleType name="GenderType"&gt;</w:t>
            </w:r>
          </w:p>
          <w:p w14:paraId="5B38515F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&lt;xs:annotation&gt;</w:t>
            </w:r>
          </w:p>
          <w:p w14:paraId="1A967FE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&lt;xs:documentation&gt;Пол.&lt;/xs:documentation&gt;</w:t>
            </w:r>
          </w:p>
          <w:p w14:paraId="1AB5AB52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&lt;/xs:annotation&gt;</w:t>
            </w:r>
          </w:p>
          <w:p w14:paraId="467A1991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&lt;xs:restriction base="xs:string"&gt;</w:t>
            </w:r>
          </w:p>
          <w:p w14:paraId="5533B30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&lt;xs:enumeration value="Male"/&gt;</w:t>
            </w:r>
          </w:p>
          <w:p w14:paraId="3B680E34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&lt;xs:enumeration value="Female"/&gt;</w:t>
            </w:r>
          </w:p>
          <w:p w14:paraId="21F5A1A1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&lt;/xs:restriction&gt;</w:t>
            </w:r>
          </w:p>
          <w:p w14:paraId="674674ED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&lt;/xs:simpleType&gt;</w:t>
            </w:r>
          </w:p>
          <w:p w14:paraId="1500A754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&lt;xs:simpleType name="SovietStyleDocumentSeriesType"&gt;</w:t>
            </w:r>
          </w:p>
          <w:p w14:paraId="55200553" w14:textId="77777777" w:rsidR="006E2EF4" w:rsidRPr="00486884" w:rsidRDefault="006E2EF4" w:rsidP="00923D46">
            <w:pPr>
              <w:pStyle w:val="affffff0"/>
            </w:pPr>
            <w:r w:rsidRPr="00486884">
              <w:rPr>
                <w:lang w:val="en-US"/>
              </w:rPr>
              <w:t xml:space="preserve">      </w:t>
            </w:r>
            <w:r w:rsidRPr="00486884">
              <w:t>&lt;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annotation</w:t>
            </w:r>
            <w:r w:rsidRPr="00486884">
              <w:t>&gt;</w:t>
            </w:r>
          </w:p>
          <w:p w14:paraId="487929C1" w14:textId="77777777" w:rsidR="006E2EF4" w:rsidRPr="00486884" w:rsidRDefault="006E2EF4" w:rsidP="00923D46">
            <w:pPr>
              <w:pStyle w:val="affffff0"/>
            </w:pPr>
            <w:r w:rsidRPr="00486884">
              <w:t xml:space="preserve">         &lt;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documentation</w:t>
            </w:r>
            <w:r w:rsidRPr="00486884">
              <w:t>&gt;Серии документов, таких как свидетельства о рождении, советские паспорта, и т.д: римская цифра, тире, две прописные буквы кириллицы.&lt;/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documentation</w:t>
            </w:r>
            <w:r w:rsidRPr="00486884">
              <w:t>&gt;</w:t>
            </w:r>
          </w:p>
          <w:p w14:paraId="6B439A77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t xml:space="preserve">      </w:t>
            </w:r>
            <w:r w:rsidRPr="00486884">
              <w:rPr>
                <w:lang w:val="en-US"/>
              </w:rPr>
              <w:t>&lt;/xs:annotation&gt;</w:t>
            </w:r>
          </w:p>
          <w:p w14:paraId="1B89C0C4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&lt;xs:restriction base="xs:string"&gt;</w:t>
            </w:r>
          </w:p>
          <w:p w14:paraId="0EB4EAA9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&lt;xs:maxLength value="6"/&gt;</w:t>
            </w:r>
          </w:p>
          <w:p w14:paraId="4D9B057F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&lt;xs:pattern value="[IVXLCDM]{1,3}[\-][А-Я]{2}"/&gt;</w:t>
            </w:r>
          </w:p>
          <w:p w14:paraId="4F2ECA81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&lt;/xs:restriction&gt;</w:t>
            </w:r>
          </w:p>
          <w:p w14:paraId="511B89E2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&lt;/xs:simpleType&gt;</w:t>
            </w:r>
          </w:p>
          <w:p w14:paraId="288586D5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&lt;xs:simpleType name="digits-7"&gt;</w:t>
            </w:r>
          </w:p>
          <w:p w14:paraId="25926A27" w14:textId="77777777" w:rsidR="006E2EF4" w:rsidRPr="00486884" w:rsidRDefault="006E2EF4" w:rsidP="00923D46">
            <w:pPr>
              <w:pStyle w:val="affffff0"/>
            </w:pPr>
            <w:r w:rsidRPr="00486884">
              <w:rPr>
                <w:lang w:val="en-US"/>
              </w:rPr>
              <w:t xml:space="preserve">      </w:t>
            </w:r>
            <w:r w:rsidRPr="00486884">
              <w:t>&lt;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annotation</w:t>
            </w:r>
            <w:r w:rsidRPr="00486884">
              <w:t>&gt;</w:t>
            </w:r>
          </w:p>
          <w:p w14:paraId="7CFF2CA9" w14:textId="77777777" w:rsidR="006E2EF4" w:rsidRPr="00486884" w:rsidRDefault="006E2EF4" w:rsidP="00923D46">
            <w:pPr>
              <w:pStyle w:val="affffff0"/>
            </w:pPr>
            <w:r w:rsidRPr="00486884">
              <w:t xml:space="preserve">         &lt;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documentation</w:t>
            </w:r>
            <w:r w:rsidRPr="00486884">
              <w:t>&gt;Строка, состоящая из семи цифр. Например номер загранпаспорта.&lt;/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documentation</w:t>
            </w:r>
            <w:r w:rsidRPr="00486884">
              <w:t>&gt;</w:t>
            </w:r>
          </w:p>
          <w:p w14:paraId="64614F12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t xml:space="preserve">      </w:t>
            </w:r>
            <w:r w:rsidRPr="00486884">
              <w:rPr>
                <w:lang w:val="en-US"/>
              </w:rPr>
              <w:t>&lt;/xs:annotation&gt;</w:t>
            </w:r>
          </w:p>
          <w:p w14:paraId="0423532A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&lt;xs:restriction base="xs:string"&gt;</w:t>
            </w:r>
          </w:p>
          <w:p w14:paraId="5A3A1BC4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&lt;xs:length value="7"/&gt;</w:t>
            </w:r>
          </w:p>
          <w:p w14:paraId="0248202C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&lt;xs:pattern value="\d{7}"/&gt;</w:t>
            </w:r>
          </w:p>
          <w:p w14:paraId="2406F607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&lt;/xs:restriction&gt;</w:t>
            </w:r>
          </w:p>
          <w:p w14:paraId="3A192D4F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&lt;/xs:simpleType&gt;</w:t>
            </w:r>
          </w:p>
          <w:p w14:paraId="72EBF41B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&lt;xs:simpleType name="digits-6"&gt;</w:t>
            </w:r>
          </w:p>
          <w:p w14:paraId="6100A9CA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&lt;xs:annotation&gt;</w:t>
            </w:r>
          </w:p>
          <w:p w14:paraId="717E9F7E" w14:textId="77777777" w:rsidR="006E2EF4" w:rsidRPr="00486884" w:rsidRDefault="006E2EF4" w:rsidP="00923D46">
            <w:pPr>
              <w:pStyle w:val="affffff0"/>
            </w:pPr>
            <w:r w:rsidRPr="00486884">
              <w:rPr>
                <w:lang w:val="en-US"/>
              </w:rPr>
              <w:t xml:space="preserve">         &lt;xs:documentation&gt;Строка, состоящая из шести цифр. </w:t>
            </w:r>
            <w:r w:rsidRPr="00486884">
              <w:t xml:space="preserve">Например номер </w:t>
            </w:r>
            <w:r w:rsidRPr="00486884">
              <w:lastRenderedPageBreak/>
              <w:t>паспорта РФ.&lt;/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documentation</w:t>
            </w:r>
            <w:r w:rsidRPr="00486884">
              <w:t>&gt;</w:t>
            </w:r>
          </w:p>
          <w:p w14:paraId="21B9A14E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t xml:space="preserve">      </w:t>
            </w:r>
            <w:r w:rsidRPr="00486884">
              <w:rPr>
                <w:lang w:val="en-US"/>
              </w:rPr>
              <w:t>&lt;/xs:annotation&gt;</w:t>
            </w:r>
          </w:p>
          <w:p w14:paraId="696E02FA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&lt;xs:restriction base="xs:string"&gt;</w:t>
            </w:r>
          </w:p>
          <w:p w14:paraId="3C752243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&lt;xs:length value="6"/&gt;</w:t>
            </w:r>
          </w:p>
          <w:p w14:paraId="74B03E53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&lt;xs:pattern value="\d{6}"/&gt;</w:t>
            </w:r>
          </w:p>
          <w:p w14:paraId="2853FC20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&lt;/xs:restriction&gt;</w:t>
            </w:r>
          </w:p>
          <w:p w14:paraId="38FC28C6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&lt;/xs:simpleType&gt;</w:t>
            </w:r>
          </w:p>
          <w:p w14:paraId="3CB502E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&lt;xs:simpleType name="digits-4"&gt;</w:t>
            </w:r>
          </w:p>
          <w:p w14:paraId="073D42FF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&lt;xs:annotation&gt;</w:t>
            </w:r>
          </w:p>
          <w:p w14:paraId="543FD367" w14:textId="77777777" w:rsidR="006E2EF4" w:rsidRPr="00486884" w:rsidRDefault="006E2EF4" w:rsidP="00923D46">
            <w:pPr>
              <w:pStyle w:val="affffff0"/>
            </w:pPr>
            <w:r w:rsidRPr="00486884">
              <w:rPr>
                <w:lang w:val="en-US"/>
              </w:rPr>
              <w:t xml:space="preserve">         &lt;xs:documentation&gt;Строка, состоящая из четырёх цифр. </w:t>
            </w:r>
            <w:r w:rsidRPr="00486884">
              <w:t>Например серия паспорта РФ.&lt;/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documentation</w:t>
            </w:r>
            <w:r w:rsidRPr="00486884">
              <w:t>&gt;</w:t>
            </w:r>
          </w:p>
          <w:p w14:paraId="2F9DFB0C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t xml:space="preserve">      </w:t>
            </w:r>
            <w:r w:rsidRPr="00486884">
              <w:rPr>
                <w:lang w:val="en-US"/>
              </w:rPr>
              <w:t>&lt;/xs:annotation&gt;</w:t>
            </w:r>
          </w:p>
          <w:p w14:paraId="5AB4D306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&lt;xs:restriction base="xs:string"&gt;</w:t>
            </w:r>
          </w:p>
          <w:p w14:paraId="66107AF3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&lt;xs:length value="4"/&gt;</w:t>
            </w:r>
          </w:p>
          <w:p w14:paraId="21499A17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&lt;xs:pattern value="\d{4}"/&gt;</w:t>
            </w:r>
          </w:p>
          <w:p w14:paraId="1FA927B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&lt;/xs:restriction&gt;</w:t>
            </w:r>
          </w:p>
          <w:p w14:paraId="37657CA2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&lt;/xs:simpleType&gt;</w:t>
            </w:r>
          </w:p>
          <w:p w14:paraId="4B6B34EF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&lt;xs:simpleType name="digits-2"&gt;</w:t>
            </w:r>
          </w:p>
          <w:p w14:paraId="6ADA85BF" w14:textId="77777777" w:rsidR="006E2EF4" w:rsidRPr="00486884" w:rsidRDefault="006E2EF4" w:rsidP="00923D46">
            <w:pPr>
              <w:pStyle w:val="affffff0"/>
            </w:pPr>
            <w:r w:rsidRPr="00486884">
              <w:rPr>
                <w:lang w:val="en-US"/>
              </w:rPr>
              <w:t xml:space="preserve">      </w:t>
            </w:r>
            <w:r w:rsidRPr="00486884">
              <w:t>&lt;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annotation</w:t>
            </w:r>
            <w:r w:rsidRPr="00486884">
              <w:t>&gt;</w:t>
            </w:r>
          </w:p>
          <w:p w14:paraId="5C49D0D1" w14:textId="77777777" w:rsidR="006E2EF4" w:rsidRPr="00486884" w:rsidRDefault="006E2EF4" w:rsidP="00923D46">
            <w:pPr>
              <w:pStyle w:val="affffff0"/>
            </w:pPr>
            <w:r w:rsidRPr="00486884">
              <w:t xml:space="preserve">         &lt;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documentation</w:t>
            </w:r>
            <w:r w:rsidRPr="00486884">
              <w:t>&gt;Строка, состоящая из двух цифр. Например серия загранпаспорта.&lt;/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documentation</w:t>
            </w:r>
            <w:r w:rsidRPr="00486884">
              <w:t>&gt;</w:t>
            </w:r>
          </w:p>
          <w:p w14:paraId="16DCD970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t xml:space="preserve">      </w:t>
            </w:r>
            <w:r w:rsidRPr="00486884">
              <w:rPr>
                <w:lang w:val="en-US"/>
              </w:rPr>
              <w:t>&lt;/xs:annotation&gt;</w:t>
            </w:r>
          </w:p>
          <w:p w14:paraId="318E6CAA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&lt;xs:restriction base="xs:string"&gt;</w:t>
            </w:r>
          </w:p>
          <w:p w14:paraId="3FEB7A7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&lt;xs:length value="2"/&gt;</w:t>
            </w:r>
          </w:p>
          <w:p w14:paraId="47C616B9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&lt;xs:pattern value="\d{2}"/&gt;</w:t>
            </w:r>
          </w:p>
          <w:p w14:paraId="15629BD7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&lt;/xs:restriction&gt;</w:t>
            </w:r>
          </w:p>
          <w:p w14:paraId="0301386A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&lt;/xs:simpleType&gt;</w:t>
            </w:r>
          </w:p>
          <w:p w14:paraId="60DDDB8D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&lt;xs:simpleType name="rus-and-num"&gt;</w:t>
            </w:r>
          </w:p>
          <w:p w14:paraId="3A3C8E09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&lt;xs:annotation&gt;</w:t>
            </w:r>
          </w:p>
          <w:p w14:paraId="4021C9A2" w14:textId="77777777" w:rsidR="006E2EF4" w:rsidRPr="00486884" w:rsidRDefault="006E2EF4" w:rsidP="00923D46">
            <w:pPr>
              <w:pStyle w:val="affffff0"/>
            </w:pPr>
            <w:r w:rsidRPr="00486884">
              <w:rPr>
                <w:lang w:val="en-US"/>
              </w:rPr>
              <w:t xml:space="preserve">         &lt;xs:documentation&gt;Русский текст. </w:t>
            </w:r>
            <w:r w:rsidRPr="00486884">
              <w:t>Допускаются также пробелы, цифры, точки, запятые, тире, апострофы.&lt;/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documentation</w:t>
            </w:r>
            <w:r w:rsidRPr="00486884">
              <w:t>&gt;</w:t>
            </w:r>
          </w:p>
          <w:p w14:paraId="6B4127F0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t xml:space="preserve">      </w:t>
            </w:r>
            <w:r w:rsidRPr="00486884">
              <w:rPr>
                <w:lang w:val="en-US"/>
              </w:rPr>
              <w:t>&lt;/xs:annotation&gt;</w:t>
            </w:r>
          </w:p>
          <w:p w14:paraId="3DA6051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&lt;xs:restriction base="xs:string"&gt;</w:t>
            </w:r>
          </w:p>
          <w:p w14:paraId="251E3A91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&lt;xs:pattern value="[а-яА-ЯёЁ\-0-9][а-яА-ЯёЁ\-\s'',.0-9]*"/&gt;</w:t>
            </w:r>
          </w:p>
          <w:p w14:paraId="13B9A625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&lt;/xs:restriction&gt;</w:t>
            </w:r>
          </w:p>
          <w:p w14:paraId="54278845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&lt;/xs:simpleType&gt;</w:t>
            </w:r>
          </w:p>
          <w:p w14:paraId="0BA3AD11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&lt;xs:simpleType name="rus-and-num-500"&gt;</w:t>
            </w:r>
          </w:p>
          <w:p w14:paraId="21330B2B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&lt;xs:annotation&gt;</w:t>
            </w:r>
          </w:p>
          <w:p w14:paraId="3E40279E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&lt;xs:documentation&gt;Русский текст, длиной до 500 символов.&lt;/xs:documentation&gt;</w:t>
            </w:r>
          </w:p>
          <w:p w14:paraId="3E3CBEAD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&lt;/xs:annotation&gt;</w:t>
            </w:r>
          </w:p>
          <w:p w14:paraId="3B6BCA5D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&lt;xs:restriction base="tns:rus-and-num"&gt;</w:t>
            </w:r>
          </w:p>
          <w:p w14:paraId="313F319F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&lt;xs:maxLength value="500"/&gt;</w:t>
            </w:r>
          </w:p>
          <w:p w14:paraId="605F6073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&lt;/xs:restriction&gt;</w:t>
            </w:r>
          </w:p>
          <w:p w14:paraId="460404C0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&lt;/xs:simpleType&gt;</w:t>
            </w:r>
          </w:p>
          <w:p w14:paraId="233725F3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&lt;xs:simpleType name="rus-and-num-200"&gt;</w:t>
            </w:r>
          </w:p>
          <w:p w14:paraId="15B799D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&lt;xs:annotation&gt;</w:t>
            </w:r>
          </w:p>
          <w:p w14:paraId="3F95C0A5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&lt;xs:documentation&gt;Русский текст, длиной до 200 символов.&lt;/xs:documentation&gt;</w:t>
            </w:r>
          </w:p>
          <w:p w14:paraId="6F0C5739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&lt;/xs:annotation&gt;</w:t>
            </w:r>
          </w:p>
          <w:p w14:paraId="477B2B61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&lt;xs:restriction base="tns:rus-and-num"&gt;</w:t>
            </w:r>
          </w:p>
          <w:p w14:paraId="5B3C03E0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&lt;xs:maxLength value="200"/&gt;</w:t>
            </w:r>
          </w:p>
          <w:p w14:paraId="286D87D6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&lt;/xs:restriction&gt;</w:t>
            </w:r>
          </w:p>
          <w:p w14:paraId="0D00DFF5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&lt;/xs:simpleType&gt;</w:t>
            </w:r>
          </w:p>
          <w:p w14:paraId="759C6ADB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&lt;xs:simpleType name="rus-and-num-100"&gt;</w:t>
            </w:r>
          </w:p>
          <w:p w14:paraId="0CBC3DE3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&lt;xs:annotation&gt;</w:t>
            </w:r>
          </w:p>
          <w:p w14:paraId="2C9ED75A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&lt;xs:documentation&gt;Русский текст, длиной до 100 символов.&lt;/xs:documentation&gt;</w:t>
            </w:r>
          </w:p>
          <w:p w14:paraId="64B85FC6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&lt;/xs:annotation&gt;</w:t>
            </w:r>
          </w:p>
          <w:p w14:paraId="103F251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&lt;xs:restriction base="tns:rus-and-num"&gt;</w:t>
            </w:r>
          </w:p>
          <w:p w14:paraId="617ECE5A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&lt;xs:maxLength value="100"/&gt;</w:t>
            </w:r>
          </w:p>
          <w:p w14:paraId="58BF3B3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&lt;/xs:restriction&gt;</w:t>
            </w:r>
          </w:p>
          <w:p w14:paraId="3B4FBC1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lastRenderedPageBreak/>
              <w:t xml:space="preserve">   &lt;/xs:simpleType&gt;</w:t>
            </w:r>
          </w:p>
          <w:p w14:paraId="7CEFBC02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&lt;xs:simpleType name="rus-and-num-50"&gt;</w:t>
            </w:r>
          </w:p>
          <w:p w14:paraId="140C8A05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&lt;xs:annotation&gt;</w:t>
            </w:r>
          </w:p>
          <w:p w14:paraId="4017ADDE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&lt;xs:documentation&gt;Русский текст, длиной до 50 символов.&lt;/xs:documentation&gt;</w:t>
            </w:r>
          </w:p>
          <w:p w14:paraId="6776057F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&lt;/xs:annotation&gt;</w:t>
            </w:r>
          </w:p>
          <w:p w14:paraId="35BDCFE6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&lt;xs:restriction base="tns:rus-and-num"&gt;</w:t>
            </w:r>
          </w:p>
          <w:p w14:paraId="4DDD8092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&lt;xs:maxLength value="50"/&gt;</w:t>
            </w:r>
          </w:p>
          <w:p w14:paraId="459A4EF5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&lt;/xs:restriction&gt;</w:t>
            </w:r>
          </w:p>
          <w:p w14:paraId="4BD3F8C0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&lt;/xs:simpleType&gt;</w:t>
            </w:r>
          </w:p>
          <w:p w14:paraId="1DFABF3C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&lt;xs:simpleType name="rus"&gt;</w:t>
            </w:r>
          </w:p>
          <w:p w14:paraId="37872056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&lt;xs:annotation&gt;</w:t>
            </w:r>
          </w:p>
          <w:p w14:paraId="55F05E47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&lt;xs:documentation&gt;Русский текст. </w:t>
            </w:r>
            <w:r w:rsidRPr="00486884">
              <w:t xml:space="preserve">Допускаются также пробелы, точки, запятые, тире, апострофы. </w:t>
            </w:r>
            <w:r w:rsidRPr="00486884">
              <w:rPr>
                <w:lang w:val="en-US"/>
              </w:rPr>
              <w:t>Цифры не допускаются.&lt;/xs:documentation&gt;</w:t>
            </w:r>
          </w:p>
          <w:p w14:paraId="015DBE3C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&lt;/xs:annotation&gt;</w:t>
            </w:r>
          </w:p>
          <w:p w14:paraId="0457C19E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&lt;xs:restriction base="xs:string"&gt;</w:t>
            </w:r>
          </w:p>
          <w:p w14:paraId="35AB7842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&lt;xs:pattern value="[а-яА-ЯёЁ\-0-9][а-яА-ЯёЁ\-\s'',.]*"/&gt;</w:t>
            </w:r>
          </w:p>
          <w:p w14:paraId="0E31413F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&lt;/xs:restriction&gt;</w:t>
            </w:r>
          </w:p>
          <w:p w14:paraId="12A0CA22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&lt;/xs:simpleType&gt;</w:t>
            </w:r>
          </w:p>
          <w:p w14:paraId="3D772F54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&lt;xs:simpleType name="rus-500"&gt;</w:t>
            </w:r>
          </w:p>
          <w:p w14:paraId="205F6D1A" w14:textId="77777777" w:rsidR="006E2EF4" w:rsidRPr="00486884" w:rsidRDefault="006E2EF4" w:rsidP="00923D46">
            <w:pPr>
              <w:pStyle w:val="affffff0"/>
            </w:pPr>
            <w:r w:rsidRPr="00486884">
              <w:rPr>
                <w:lang w:val="en-US"/>
              </w:rPr>
              <w:t xml:space="preserve">      </w:t>
            </w:r>
            <w:r w:rsidRPr="00486884">
              <w:t>&lt;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annotation</w:t>
            </w:r>
            <w:r w:rsidRPr="00486884">
              <w:t>&gt;</w:t>
            </w:r>
          </w:p>
          <w:p w14:paraId="07E95225" w14:textId="77777777" w:rsidR="006E2EF4" w:rsidRPr="00486884" w:rsidRDefault="006E2EF4" w:rsidP="00923D46">
            <w:pPr>
              <w:pStyle w:val="affffff0"/>
            </w:pPr>
            <w:r w:rsidRPr="00486884">
              <w:t xml:space="preserve">         &lt;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documentation</w:t>
            </w:r>
            <w:r w:rsidRPr="00486884">
              <w:t>&gt;Русский текст, длиной до 500 символов, цифры не допускаются.&lt;/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documentation</w:t>
            </w:r>
            <w:r w:rsidRPr="00486884">
              <w:t>&gt;</w:t>
            </w:r>
          </w:p>
          <w:p w14:paraId="1D0104CC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t xml:space="preserve">      </w:t>
            </w:r>
            <w:r w:rsidRPr="00486884">
              <w:rPr>
                <w:lang w:val="en-US"/>
              </w:rPr>
              <w:t>&lt;/xs:annotation&gt;</w:t>
            </w:r>
          </w:p>
          <w:p w14:paraId="4B21D82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&lt;xs:restriction base="tns:rus"&gt;</w:t>
            </w:r>
          </w:p>
          <w:p w14:paraId="6C6E4C66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&lt;xs:maxLength value="500"/&gt;</w:t>
            </w:r>
          </w:p>
          <w:p w14:paraId="5E75C509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&lt;/xs:restriction&gt;</w:t>
            </w:r>
          </w:p>
          <w:p w14:paraId="6714DE55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&lt;/xs:simpleType&gt;</w:t>
            </w:r>
          </w:p>
          <w:p w14:paraId="26A24A95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&lt;xs:simpleType name="rus-200"&gt;</w:t>
            </w:r>
          </w:p>
          <w:p w14:paraId="3B13F897" w14:textId="77777777" w:rsidR="006E2EF4" w:rsidRPr="00486884" w:rsidRDefault="006E2EF4" w:rsidP="00923D46">
            <w:pPr>
              <w:pStyle w:val="affffff0"/>
            </w:pPr>
            <w:r w:rsidRPr="00486884">
              <w:rPr>
                <w:lang w:val="en-US"/>
              </w:rPr>
              <w:t xml:space="preserve">      </w:t>
            </w:r>
            <w:r w:rsidRPr="00486884">
              <w:t>&lt;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annotation</w:t>
            </w:r>
            <w:r w:rsidRPr="00486884">
              <w:t>&gt;</w:t>
            </w:r>
          </w:p>
          <w:p w14:paraId="0834971E" w14:textId="77777777" w:rsidR="006E2EF4" w:rsidRPr="00486884" w:rsidRDefault="006E2EF4" w:rsidP="00923D46">
            <w:pPr>
              <w:pStyle w:val="affffff0"/>
            </w:pPr>
            <w:r w:rsidRPr="00486884">
              <w:t xml:space="preserve">         &lt;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documentation</w:t>
            </w:r>
            <w:r w:rsidRPr="00486884">
              <w:t>&gt;Русский текст, длиной до 200 символов, цифры не допускаются.&lt;/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documentation</w:t>
            </w:r>
            <w:r w:rsidRPr="00486884">
              <w:t>&gt;</w:t>
            </w:r>
          </w:p>
          <w:p w14:paraId="649620B4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t xml:space="preserve">      </w:t>
            </w:r>
            <w:r w:rsidRPr="00486884">
              <w:rPr>
                <w:lang w:val="en-US"/>
              </w:rPr>
              <w:t>&lt;/xs:annotation&gt;</w:t>
            </w:r>
          </w:p>
          <w:p w14:paraId="6E718C2E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&lt;xs:restriction base="tns:rus"&gt;</w:t>
            </w:r>
          </w:p>
          <w:p w14:paraId="151BA50B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&lt;xs:maxLength value="200"/&gt;</w:t>
            </w:r>
          </w:p>
          <w:p w14:paraId="609752DD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&lt;/xs:restriction&gt;</w:t>
            </w:r>
          </w:p>
          <w:p w14:paraId="2852C725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&lt;/xs:simpleType&gt;</w:t>
            </w:r>
          </w:p>
          <w:p w14:paraId="0AAEAEA3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&lt;xs:simpleType name="rus-100"&gt;</w:t>
            </w:r>
          </w:p>
          <w:p w14:paraId="6A6E4EAC" w14:textId="77777777" w:rsidR="006E2EF4" w:rsidRPr="00486884" w:rsidRDefault="006E2EF4" w:rsidP="00923D46">
            <w:pPr>
              <w:pStyle w:val="affffff0"/>
            </w:pPr>
            <w:r w:rsidRPr="00486884">
              <w:rPr>
                <w:lang w:val="en-US"/>
              </w:rPr>
              <w:t xml:space="preserve">      </w:t>
            </w:r>
            <w:r w:rsidRPr="00486884">
              <w:t>&lt;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annotation</w:t>
            </w:r>
            <w:r w:rsidRPr="00486884">
              <w:t>&gt;</w:t>
            </w:r>
          </w:p>
          <w:p w14:paraId="24CD03D0" w14:textId="77777777" w:rsidR="006E2EF4" w:rsidRPr="00486884" w:rsidRDefault="006E2EF4" w:rsidP="00923D46">
            <w:pPr>
              <w:pStyle w:val="affffff0"/>
            </w:pPr>
            <w:r w:rsidRPr="00486884">
              <w:t xml:space="preserve">         &lt;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documentation</w:t>
            </w:r>
            <w:r w:rsidRPr="00486884">
              <w:t>&gt;Русский текст, длиной до 100 символов, цифры не допускаются.&lt;/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documentation</w:t>
            </w:r>
            <w:r w:rsidRPr="00486884">
              <w:t>&gt;</w:t>
            </w:r>
          </w:p>
          <w:p w14:paraId="6818088B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t xml:space="preserve">      </w:t>
            </w:r>
            <w:r w:rsidRPr="00486884">
              <w:rPr>
                <w:lang w:val="en-US"/>
              </w:rPr>
              <w:t>&lt;/xs:annotation&gt;</w:t>
            </w:r>
          </w:p>
          <w:p w14:paraId="7D0CAF5C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&lt;xs:restriction base="tns:rus"&gt;</w:t>
            </w:r>
          </w:p>
          <w:p w14:paraId="6AB047B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&lt;xs:maxLength value="100"/&gt;</w:t>
            </w:r>
          </w:p>
          <w:p w14:paraId="07BC3BE2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&lt;/xs:restriction&gt;</w:t>
            </w:r>
          </w:p>
          <w:p w14:paraId="5B51FF01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&lt;/xs:simpleType&gt;</w:t>
            </w:r>
          </w:p>
          <w:p w14:paraId="73B0A227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&lt;xs:simpleType name="rus-50"&gt;</w:t>
            </w:r>
          </w:p>
          <w:p w14:paraId="5A49955F" w14:textId="77777777" w:rsidR="006E2EF4" w:rsidRPr="00486884" w:rsidRDefault="006E2EF4" w:rsidP="00923D46">
            <w:pPr>
              <w:pStyle w:val="affffff0"/>
            </w:pPr>
            <w:r w:rsidRPr="00486884">
              <w:rPr>
                <w:lang w:val="en-US"/>
              </w:rPr>
              <w:t xml:space="preserve">      </w:t>
            </w:r>
            <w:r w:rsidRPr="00486884">
              <w:t>&lt;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annotation</w:t>
            </w:r>
            <w:r w:rsidRPr="00486884">
              <w:t>&gt;</w:t>
            </w:r>
          </w:p>
          <w:p w14:paraId="53F44A3B" w14:textId="77777777" w:rsidR="006E2EF4" w:rsidRPr="00486884" w:rsidRDefault="006E2EF4" w:rsidP="00923D46">
            <w:pPr>
              <w:pStyle w:val="affffff0"/>
            </w:pPr>
            <w:r w:rsidRPr="00486884">
              <w:t xml:space="preserve">         &lt;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documentation</w:t>
            </w:r>
            <w:r w:rsidRPr="00486884">
              <w:t>&gt;Русский текст, длиной до 50 символов, цифры не допускаются.&lt;/</w:t>
            </w:r>
            <w:r w:rsidRPr="00486884">
              <w:rPr>
                <w:lang w:val="en-US"/>
              </w:rPr>
              <w:t>xs</w:t>
            </w:r>
            <w:r w:rsidRPr="00486884">
              <w:t>:</w:t>
            </w:r>
            <w:r w:rsidRPr="00486884">
              <w:rPr>
                <w:lang w:val="en-US"/>
              </w:rPr>
              <w:t>documentation</w:t>
            </w:r>
            <w:r w:rsidRPr="00486884">
              <w:t>&gt;</w:t>
            </w:r>
          </w:p>
          <w:p w14:paraId="5DD0A8C7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t xml:space="preserve">      </w:t>
            </w:r>
            <w:r w:rsidRPr="00486884">
              <w:rPr>
                <w:lang w:val="en-US"/>
              </w:rPr>
              <w:t>&lt;/xs:annotation&gt;</w:t>
            </w:r>
          </w:p>
          <w:p w14:paraId="28E7B0FD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&lt;xs:restriction base="tns:rus"&gt;</w:t>
            </w:r>
          </w:p>
          <w:p w14:paraId="5B7D9374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&lt;xs:maxLength value="50"/&gt;</w:t>
            </w:r>
          </w:p>
          <w:p w14:paraId="7B8EB62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&lt;/xs:restriction&gt;</w:t>
            </w:r>
          </w:p>
          <w:p w14:paraId="2CEF27C0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&lt;/xs:simpleType&gt;</w:t>
            </w:r>
          </w:p>
          <w:p w14:paraId="6DD4B71B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&lt;xs:simpleType name="string-500"&gt;</w:t>
            </w:r>
          </w:p>
          <w:p w14:paraId="1481762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&lt;xs:restriction base="xs:string"&gt;</w:t>
            </w:r>
          </w:p>
          <w:p w14:paraId="459E8D03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&lt;xs:maxLength value="500"/&gt;</w:t>
            </w:r>
          </w:p>
          <w:p w14:paraId="6E947392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&lt;/xs:restriction&gt;</w:t>
            </w:r>
          </w:p>
          <w:p w14:paraId="50228CD1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&lt;/xs:simpleType&gt;</w:t>
            </w:r>
          </w:p>
          <w:p w14:paraId="5881139A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&lt;xs:simpleType name="string-200"&gt;</w:t>
            </w:r>
          </w:p>
          <w:p w14:paraId="6AD9E770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&lt;xs:restriction base="xs:string"&gt;</w:t>
            </w:r>
          </w:p>
          <w:p w14:paraId="4490B47D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lastRenderedPageBreak/>
              <w:t xml:space="preserve">         &lt;xs:maxLength value="200"/&gt;</w:t>
            </w:r>
          </w:p>
          <w:p w14:paraId="7E690289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&lt;/xs:restriction&gt;</w:t>
            </w:r>
          </w:p>
          <w:p w14:paraId="1D934DE3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&lt;/xs:simpleType&gt;</w:t>
            </w:r>
          </w:p>
          <w:p w14:paraId="371FCAB7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&lt;xs:simpleType name="string-100"&gt;</w:t>
            </w:r>
          </w:p>
          <w:p w14:paraId="59B0B2BC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&lt;xs:restriction base="xs:string"&gt;</w:t>
            </w:r>
          </w:p>
          <w:p w14:paraId="6AC5B17B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&lt;xs:maxLength value="100"/&gt;</w:t>
            </w:r>
          </w:p>
          <w:p w14:paraId="3D36BE0F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&lt;/xs:restriction&gt;</w:t>
            </w:r>
          </w:p>
          <w:p w14:paraId="78262162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&lt;/xs:simpleType&gt;</w:t>
            </w:r>
          </w:p>
          <w:p w14:paraId="69DBA7EE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&lt;xs:simpleType name="string-50"&gt;</w:t>
            </w:r>
          </w:p>
          <w:p w14:paraId="2AC65511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&lt;xs:restriction base="xs:string"&gt;</w:t>
            </w:r>
          </w:p>
          <w:p w14:paraId="15BA2D78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&lt;xs:maxLength value="50"/&gt;</w:t>
            </w:r>
          </w:p>
          <w:p w14:paraId="226F023A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&lt;/xs:restriction&gt;</w:t>
            </w:r>
          </w:p>
          <w:p w14:paraId="17B5364D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&lt;/xs:simpleType&gt;</w:t>
            </w:r>
          </w:p>
          <w:p w14:paraId="1DF0E98A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&lt;xs:simpleType name="string-20"&gt;</w:t>
            </w:r>
          </w:p>
          <w:p w14:paraId="3E3C0423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&lt;xs:restriction base="xs:string"&gt;</w:t>
            </w:r>
          </w:p>
          <w:p w14:paraId="1F77849D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&lt;xs:maxLength value="20"/&gt;</w:t>
            </w:r>
          </w:p>
          <w:p w14:paraId="472742F7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&lt;/xs:restriction&gt;</w:t>
            </w:r>
          </w:p>
          <w:p w14:paraId="4840E5F5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&lt;/xs:simpleType&gt;</w:t>
            </w:r>
          </w:p>
          <w:p w14:paraId="7CC2B4E0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&lt;xs:simpleType name="string-10"&gt;</w:t>
            </w:r>
          </w:p>
          <w:p w14:paraId="54A20383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&lt;xs:restriction base="xs:string"&gt;</w:t>
            </w:r>
          </w:p>
          <w:p w14:paraId="666DA875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   &lt;xs:maxLength value="10"/&gt;</w:t>
            </w:r>
          </w:p>
          <w:p w14:paraId="17E4719D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   &lt;/xs:restriction&gt;</w:t>
            </w:r>
          </w:p>
          <w:p w14:paraId="31E75719" w14:textId="77777777" w:rsidR="006E2EF4" w:rsidRPr="00486884" w:rsidRDefault="006E2EF4" w:rsidP="00923D46">
            <w:pPr>
              <w:pStyle w:val="affffff0"/>
              <w:rPr>
                <w:lang w:val="en-US"/>
              </w:rPr>
            </w:pPr>
            <w:r w:rsidRPr="00486884">
              <w:rPr>
                <w:lang w:val="en-US"/>
              </w:rPr>
              <w:t xml:space="preserve">   &lt;/xs:simpleType&gt;</w:t>
            </w:r>
          </w:p>
          <w:p w14:paraId="1305235D" w14:textId="77777777" w:rsidR="006E2EF4" w:rsidRPr="00F85872" w:rsidRDefault="006E2EF4" w:rsidP="00923D46">
            <w:pPr>
              <w:pStyle w:val="affffff0"/>
              <w:rPr>
                <w:b/>
                <w:color w:val="A6A6A6"/>
                <w:sz w:val="22"/>
                <w:szCs w:val="28"/>
              </w:rPr>
            </w:pPr>
            <w:r w:rsidRPr="00486884">
              <w:rPr>
                <w:lang w:val="en-US"/>
              </w:rPr>
              <w:t>&lt;/xs:schema&gt;</w:t>
            </w:r>
          </w:p>
        </w:tc>
      </w:tr>
    </w:tbl>
    <w:p w14:paraId="1A3C02EB" w14:textId="4D2F279E" w:rsidR="007825C0" w:rsidRPr="00A60628" w:rsidRDefault="007825C0" w:rsidP="00092267">
      <w:pPr>
        <w:rPr>
          <w:lang w:val="en-US" w:eastAsia="ru-RU"/>
        </w:rPr>
      </w:pPr>
      <w:bookmarkStart w:id="11866" w:name="Типовоеруководствопользователяэлектронно"/>
      <w:bookmarkEnd w:id="11865"/>
      <w:bookmarkEnd w:id="11866"/>
    </w:p>
    <w:p w14:paraId="1B1A20AA" w14:textId="77777777" w:rsidR="0025392D" w:rsidRPr="0025392D" w:rsidRDefault="0025392D" w:rsidP="00EF655E">
      <w:pPr>
        <w:pStyle w:val="af5"/>
        <w:keepNext/>
        <w:keepLines/>
        <w:numPr>
          <w:ilvl w:val="0"/>
          <w:numId w:val="97"/>
        </w:numPr>
        <w:spacing w:before="200" w:after="240"/>
        <w:ind w:left="0" w:firstLine="0"/>
        <w:contextualSpacing w:val="0"/>
        <w:jc w:val="center"/>
        <w:outlineLvl w:val="0"/>
        <w:rPr>
          <w:rFonts w:ascii="Times New Roman Полужирный" w:eastAsia="Times New Roman" w:hAnsi="Times New Roman Полужирный" w:cs="Times New Roman"/>
          <w:bCs/>
          <w:vanish/>
          <w:kern w:val="32"/>
          <w:sz w:val="36"/>
          <w:szCs w:val="28"/>
          <w:lang w:val="en-US" w:eastAsia="x-none"/>
        </w:rPr>
      </w:pPr>
      <w:bookmarkStart w:id="11867" w:name="_Toc57897807"/>
      <w:bookmarkEnd w:id="11867"/>
    </w:p>
    <w:p w14:paraId="1DCF12BF" w14:textId="452449B6" w:rsidR="00FF3F3E" w:rsidRPr="00F85872" w:rsidRDefault="0077529F" w:rsidP="0025392D">
      <w:pPr>
        <w:pStyle w:val="2"/>
      </w:pPr>
      <w:r w:rsidRPr="00EF655E">
        <w:rPr>
          <w:lang w:val="en-US"/>
        </w:rPr>
        <w:br w:type="page"/>
      </w:r>
      <w:bookmarkStart w:id="11868" w:name="_Toc495570055"/>
      <w:bookmarkStart w:id="11869" w:name="_Toc519872747"/>
      <w:r w:rsidR="00F85872" w:rsidRPr="00F85872">
        <w:lastRenderedPageBreak/>
        <w:br/>
      </w:r>
      <w:bookmarkStart w:id="11870" w:name="_Toc57897808"/>
      <w:r w:rsidR="00FF3F3E" w:rsidRPr="00F85872">
        <w:t xml:space="preserve">Адреса сервисов </w:t>
      </w:r>
      <w:r w:rsidR="008E311D" w:rsidRPr="00F85872">
        <w:t>ЦУ РС ЕГИСЗ</w:t>
      </w:r>
      <w:bookmarkEnd w:id="11868"/>
      <w:bookmarkEnd w:id="11869"/>
      <w:bookmarkEnd w:id="11870"/>
    </w:p>
    <w:p w14:paraId="2C0EE9AD" w14:textId="77777777" w:rsidR="00FF3F3E" w:rsidRPr="003744E9" w:rsidRDefault="00FF3F3E" w:rsidP="00FF3F3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right"/>
        <w:rPr>
          <w:rFonts w:cs="Times New Roman"/>
          <w:sz w:val="28"/>
          <w:szCs w:val="28"/>
        </w:rPr>
      </w:pPr>
    </w:p>
    <w:tbl>
      <w:tblPr>
        <w:tblStyle w:val="af7"/>
        <w:tblW w:w="9855" w:type="dxa"/>
        <w:tblLayout w:type="fixed"/>
        <w:tblLook w:val="04A0" w:firstRow="1" w:lastRow="0" w:firstColumn="1" w:lastColumn="0" w:noHBand="0" w:noVBand="1"/>
      </w:tblPr>
      <w:tblGrid>
        <w:gridCol w:w="2235"/>
        <w:gridCol w:w="3827"/>
        <w:gridCol w:w="3793"/>
      </w:tblGrid>
      <w:tr w:rsidR="00FF3F3E" w:rsidRPr="00F85872" w14:paraId="42E36639" w14:textId="77777777" w:rsidTr="00217BC1">
        <w:tc>
          <w:tcPr>
            <w:tcW w:w="2235" w:type="dxa"/>
          </w:tcPr>
          <w:p w14:paraId="532765D7" w14:textId="77777777" w:rsidR="00FF3F3E" w:rsidRPr="00A60628" w:rsidRDefault="00FF3F3E" w:rsidP="00A60628">
            <w:pPr>
              <w:spacing w:line="240" w:lineRule="auto"/>
              <w:rPr>
                <w:rFonts w:cs="Times New Roman"/>
                <w:sz w:val="22"/>
                <w:szCs w:val="24"/>
              </w:rPr>
            </w:pPr>
            <w:r w:rsidRPr="00A60628">
              <w:rPr>
                <w:rFonts w:cs="Times New Roman"/>
                <w:sz w:val="22"/>
                <w:szCs w:val="24"/>
              </w:rPr>
              <w:t>Наименование сервиса</w:t>
            </w:r>
          </w:p>
        </w:tc>
        <w:tc>
          <w:tcPr>
            <w:tcW w:w="3827" w:type="dxa"/>
          </w:tcPr>
          <w:p w14:paraId="297ADAB3" w14:textId="77777777" w:rsidR="00FF3F3E" w:rsidRPr="00A60628" w:rsidRDefault="00FF3F3E" w:rsidP="00A60628">
            <w:pPr>
              <w:spacing w:line="240" w:lineRule="auto"/>
              <w:rPr>
                <w:rFonts w:cs="Times New Roman"/>
                <w:sz w:val="22"/>
                <w:szCs w:val="24"/>
              </w:rPr>
            </w:pPr>
            <w:r w:rsidRPr="00A60628">
              <w:rPr>
                <w:rFonts w:cs="Times New Roman"/>
                <w:sz w:val="22"/>
                <w:szCs w:val="24"/>
              </w:rPr>
              <w:t>Адрес тестовый</w:t>
            </w:r>
          </w:p>
        </w:tc>
        <w:tc>
          <w:tcPr>
            <w:tcW w:w="3793" w:type="dxa"/>
          </w:tcPr>
          <w:p w14:paraId="6924C696" w14:textId="77777777" w:rsidR="00FF3F3E" w:rsidRPr="00A60628" w:rsidRDefault="00FF3F3E" w:rsidP="00A60628">
            <w:pPr>
              <w:spacing w:line="240" w:lineRule="auto"/>
              <w:rPr>
                <w:rFonts w:cs="Times New Roman"/>
                <w:sz w:val="22"/>
                <w:szCs w:val="24"/>
              </w:rPr>
            </w:pPr>
            <w:r w:rsidRPr="00A60628">
              <w:rPr>
                <w:rFonts w:cs="Times New Roman"/>
                <w:sz w:val="22"/>
                <w:szCs w:val="24"/>
              </w:rPr>
              <w:t>Адрес КСПД</w:t>
            </w:r>
          </w:p>
        </w:tc>
      </w:tr>
      <w:tr w:rsidR="00FF3F3E" w:rsidRPr="00F85872" w14:paraId="1E67843E" w14:textId="77777777" w:rsidTr="00217BC1">
        <w:tc>
          <w:tcPr>
            <w:tcW w:w="9855" w:type="dxa"/>
            <w:gridSpan w:val="3"/>
          </w:tcPr>
          <w:p w14:paraId="28D56A9B" w14:textId="77777777" w:rsidR="00FF3F3E" w:rsidRPr="00A60628" w:rsidRDefault="00FF3F3E" w:rsidP="00A60628">
            <w:pPr>
              <w:spacing w:line="240" w:lineRule="auto"/>
              <w:rPr>
                <w:rFonts w:cs="Times New Roman"/>
                <w:sz w:val="22"/>
                <w:szCs w:val="24"/>
              </w:rPr>
            </w:pPr>
            <w:r w:rsidRPr="00A60628">
              <w:rPr>
                <w:rFonts w:cs="Times New Roman"/>
                <w:b/>
                <w:sz w:val="22"/>
                <w:szCs w:val="24"/>
              </w:rPr>
              <w:t>1. Сервис регистрации и идентификации пациентов (граждан)</w:t>
            </w:r>
          </w:p>
        </w:tc>
      </w:tr>
      <w:tr w:rsidR="00FF3F3E" w:rsidRPr="00857738" w14:paraId="686F181A" w14:textId="77777777" w:rsidTr="00217BC1">
        <w:tc>
          <w:tcPr>
            <w:tcW w:w="2235" w:type="dxa"/>
          </w:tcPr>
          <w:p w14:paraId="04490064" w14:textId="77777777" w:rsidR="00FF3F3E" w:rsidRPr="00A60628" w:rsidRDefault="00FF3F3E" w:rsidP="00A60628">
            <w:pPr>
              <w:pStyle w:val="af5"/>
              <w:numPr>
                <w:ilvl w:val="1"/>
                <w:numId w:val="31"/>
              </w:numPr>
              <w:spacing w:line="240" w:lineRule="auto"/>
              <w:contextualSpacing w:val="0"/>
              <w:rPr>
                <w:rFonts w:cs="Times New Roman"/>
                <w:b/>
                <w:sz w:val="22"/>
                <w:szCs w:val="24"/>
              </w:rPr>
            </w:pPr>
            <w:r w:rsidRPr="00A60628">
              <w:rPr>
                <w:rFonts w:cs="Times New Roman"/>
                <w:b/>
                <w:sz w:val="22"/>
                <w:szCs w:val="24"/>
              </w:rPr>
              <w:t>поиск пациента</w:t>
            </w:r>
          </w:p>
        </w:tc>
        <w:tc>
          <w:tcPr>
            <w:tcW w:w="3827" w:type="dxa"/>
          </w:tcPr>
          <w:p w14:paraId="7FA0A2D6" w14:textId="3CA9C304" w:rsidR="00FF3F3E" w:rsidRPr="00A60628" w:rsidRDefault="00944004" w:rsidP="00A60628">
            <w:pPr>
              <w:spacing w:line="240" w:lineRule="auto"/>
              <w:rPr>
                <w:rStyle w:val="afc"/>
                <w:rFonts w:cs="Times New Roman"/>
                <w:sz w:val="22"/>
                <w:szCs w:val="24"/>
              </w:rPr>
            </w:pPr>
            <w:r w:rsidRPr="00A60628">
              <w:rPr>
                <w:rFonts w:cs="Times New Roman"/>
                <w:sz w:val="22"/>
                <w:szCs w:val="24"/>
              </w:rPr>
              <w:fldChar w:fldCharType="begin"/>
            </w:r>
            <w:r w:rsidRPr="00A60628">
              <w:rPr>
                <w:rFonts w:cs="Times New Roman"/>
                <w:sz w:val="22"/>
                <w:szCs w:val="24"/>
              </w:rPr>
              <w:instrText xml:space="preserve"> HYPERLINK "https://esb-test.miacugra.ru/IEMKRegionalService/services/patient/search" </w:instrText>
            </w:r>
            <w:r w:rsidRPr="00A60628">
              <w:rPr>
                <w:rFonts w:cs="Times New Roman"/>
                <w:sz w:val="22"/>
                <w:szCs w:val="24"/>
              </w:rPr>
              <w:fldChar w:fldCharType="separate"/>
            </w:r>
            <w:r w:rsidR="007F0412" w:rsidRPr="00A60628">
              <w:rPr>
                <w:rStyle w:val="afc"/>
                <w:rFonts w:cs="Times New Roman"/>
                <w:sz w:val="22"/>
                <w:szCs w:val="24"/>
              </w:rPr>
              <w:t>https://esb-test.miacugra.ru/</w:t>
            </w:r>
            <w:proofErr w:type="spellStart"/>
            <w:r w:rsidR="00BB175D" w:rsidRPr="00A60628">
              <w:rPr>
                <w:rStyle w:val="afc"/>
                <w:rFonts w:cs="Times New Roman"/>
                <w:sz w:val="22"/>
                <w:szCs w:val="24"/>
                <w:lang w:val="en-US"/>
              </w:rPr>
              <w:t>IEMKRegionalService</w:t>
            </w:r>
            <w:proofErr w:type="spellEnd"/>
            <w:r w:rsidR="00BB175D" w:rsidRPr="00A60628">
              <w:rPr>
                <w:rStyle w:val="afc"/>
                <w:rFonts w:cs="Times New Roman"/>
                <w:sz w:val="22"/>
                <w:szCs w:val="24"/>
              </w:rPr>
              <w:t>/</w:t>
            </w:r>
            <w:r w:rsidR="00BB175D" w:rsidRPr="00A60628">
              <w:rPr>
                <w:rStyle w:val="afc"/>
                <w:rFonts w:cs="Times New Roman"/>
                <w:sz w:val="22"/>
                <w:szCs w:val="24"/>
                <w:lang w:val="en-US"/>
              </w:rPr>
              <w:t>services</w:t>
            </w:r>
            <w:r w:rsidR="00BB175D" w:rsidRPr="00A60628">
              <w:rPr>
                <w:rStyle w:val="afc"/>
                <w:rFonts w:cs="Times New Roman"/>
                <w:sz w:val="22"/>
                <w:szCs w:val="24"/>
              </w:rPr>
              <w:t>/</w:t>
            </w:r>
            <w:r w:rsidR="00BB175D" w:rsidRPr="00A60628">
              <w:rPr>
                <w:rStyle w:val="afc"/>
                <w:rFonts w:cs="Times New Roman"/>
                <w:sz w:val="22"/>
                <w:szCs w:val="24"/>
                <w:lang w:val="en-US"/>
              </w:rPr>
              <w:t>patient</w:t>
            </w:r>
            <w:r w:rsidR="00BB175D" w:rsidRPr="00A60628">
              <w:rPr>
                <w:rStyle w:val="afc"/>
                <w:rFonts w:cs="Times New Roman"/>
                <w:sz w:val="22"/>
                <w:szCs w:val="24"/>
              </w:rPr>
              <w:t>/</w:t>
            </w:r>
            <w:r w:rsidR="00BB175D" w:rsidRPr="00A60628">
              <w:rPr>
                <w:rStyle w:val="afc"/>
                <w:rFonts w:cs="Times New Roman"/>
                <w:sz w:val="22"/>
                <w:szCs w:val="24"/>
                <w:lang w:val="en-US"/>
              </w:rPr>
              <w:t>search</w:t>
            </w:r>
          </w:p>
          <w:p w14:paraId="5093F9E1" w14:textId="23CDC177" w:rsidR="00FF3F3E" w:rsidRPr="00A60628" w:rsidRDefault="00944004" w:rsidP="00A60628">
            <w:pPr>
              <w:spacing w:line="240" w:lineRule="auto"/>
              <w:rPr>
                <w:rFonts w:cs="Times New Roman"/>
                <w:sz w:val="22"/>
                <w:szCs w:val="24"/>
                <w:lang w:val="en-US"/>
              </w:rPr>
            </w:pPr>
            <w:r w:rsidRPr="00A60628">
              <w:rPr>
                <w:rFonts w:cs="Times New Roman"/>
                <w:sz w:val="22"/>
                <w:szCs w:val="24"/>
              </w:rPr>
              <w:fldChar w:fldCharType="end"/>
            </w:r>
            <w:r w:rsidR="00FF3F3E" w:rsidRPr="00A60628">
              <w:rPr>
                <w:rFonts w:cs="Times New Roman"/>
                <w:color w:val="1F497D"/>
                <w:sz w:val="22"/>
                <w:szCs w:val="24"/>
                <w:lang w:val="en-US"/>
              </w:rPr>
              <w:t>http-</w:t>
            </w:r>
            <w:r w:rsidR="00FF3F3E" w:rsidRPr="00A60628">
              <w:rPr>
                <w:rFonts w:cs="Times New Roman"/>
                <w:color w:val="1F497D"/>
                <w:sz w:val="22"/>
                <w:szCs w:val="24"/>
              </w:rPr>
              <w:t>метод</w:t>
            </w:r>
            <w:r w:rsidR="00FF3F3E" w:rsidRPr="00A60628">
              <w:rPr>
                <w:rFonts w:cs="Times New Roman"/>
                <w:color w:val="1F497D"/>
                <w:sz w:val="22"/>
                <w:szCs w:val="24"/>
                <w:lang w:val="en-US"/>
              </w:rPr>
              <w:t xml:space="preserve"> GET</w:t>
            </w:r>
          </w:p>
        </w:tc>
        <w:tc>
          <w:tcPr>
            <w:tcW w:w="3793" w:type="dxa"/>
          </w:tcPr>
          <w:p w14:paraId="1624F753" w14:textId="7C296E45" w:rsidR="00FC0951" w:rsidRPr="00A60628" w:rsidRDefault="00212776" w:rsidP="00A60628">
            <w:pPr>
              <w:spacing w:line="240" w:lineRule="auto"/>
              <w:rPr>
                <w:rFonts w:cs="Times New Roman"/>
                <w:color w:val="0000FF" w:themeColor="hyperlink"/>
                <w:sz w:val="22"/>
                <w:szCs w:val="24"/>
                <w:u w:val="single"/>
                <w:lang w:val="en-US"/>
              </w:rPr>
            </w:pPr>
            <w:hyperlink r:id="rId34" w:history="1">
              <w:r w:rsidR="00E335D4" w:rsidRPr="00A60628">
                <w:rPr>
                  <w:rStyle w:val="afc"/>
                  <w:rFonts w:cs="Times New Roman"/>
                  <w:sz w:val="22"/>
                  <w:szCs w:val="24"/>
                  <w:lang w:val="en-US"/>
                </w:rPr>
                <w:t>http://10.86.11.80/IEMKRegionalService/services</w:t>
              </w:r>
            </w:hyperlink>
            <w:hyperlink r:id="rId35" w:history="1">
              <w:r w:rsidR="00FC0951" w:rsidRPr="00A60628">
                <w:rPr>
                  <w:rStyle w:val="afc"/>
                  <w:rFonts w:cs="Times New Roman"/>
                  <w:sz w:val="22"/>
                  <w:szCs w:val="24"/>
                  <w:lang w:val="en-US"/>
                </w:rPr>
                <w:t>/patient/search</w:t>
              </w:r>
            </w:hyperlink>
            <w:r w:rsidR="00FC0951" w:rsidRPr="00A60628">
              <w:rPr>
                <w:rFonts w:cs="Times New Roman"/>
                <w:color w:val="1F497D"/>
                <w:sz w:val="22"/>
                <w:szCs w:val="24"/>
                <w:lang w:val="en-US"/>
              </w:rPr>
              <w:t xml:space="preserve"> </w:t>
            </w:r>
          </w:p>
          <w:p w14:paraId="1D9496EF" w14:textId="77777777" w:rsidR="00FF3F3E" w:rsidRPr="00A60628" w:rsidRDefault="00FF3F3E" w:rsidP="00A60628">
            <w:pPr>
              <w:spacing w:line="240" w:lineRule="auto"/>
              <w:rPr>
                <w:rFonts w:cs="Times New Roman"/>
                <w:sz w:val="22"/>
                <w:szCs w:val="24"/>
                <w:lang w:val="en-US"/>
              </w:rPr>
            </w:pPr>
            <w:r w:rsidRPr="00A60628">
              <w:rPr>
                <w:rFonts w:cs="Times New Roman"/>
                <w:color w:val="1F497D"/>
                <w:sz w:val="22"/>
                <w:szCs w:val="24"/>
                <w:lang w:val="en-US"/>
              </w:rPr>
              <w:t>http-</w:t>
            </w:r>
            <w:r w:rsidRPr="00A60628">
              <w:rPr>
                <w:rFonts w:cs="Times New Roman"/>
                <w:color w:val="1F497D"/>
                <w:sz w:val="22"/>
                <w:szCs w:val="24"/>
              </w:rPr>
              <w:t>метод</w:t>
            </w:r>
            <w:r w:rsidRPr="00A60628">
              <w:rPr>
                <w:rFonts w:cs="Times New Roman"/>
                <w:color w:val="1F497D"/>
                <w:sz w:val="22"/>
                <w:szCs w:val="24"/>
                <w:lang w:val="en-US"/>
              </w:rPr>
              <w:t xml:space="preserve"> GET</w:t>
            </w:r>
          </w:p>
        </w:tc>
      </w:tr>
      <w:tr w:rsidR="00FF3F3E" w:rsidRPr="00857738" w14:paraId="7B12B158" w14:textId="77777777" w:rsidTr="00217BC1">
        <w:tc>
          <w:tcPr>
            <w:tcW w:w="2235" w:type="dxa"/>
          </w:tcPr>
          <w:p w14:paraId="08FC9004" w14:textId="77777777" w:rsidR="00FF3F3E" w:rsidRPr="00A60628" w:rsidRDefault="00FF3F3E" w:rsidP="00A60628">
            <w:pPr>
              <w:pStyle w:val="af5"/>
              <w:numPr>
                <w:ilvl w:val="1"/>
                <w:numId w:val="31"/>
              </w:numPr>
              <w:spacing w:line="240" w:lineRule="auto"/>
              <w:contextualSpacing w:val="0"/>
              <w:rPr>
                <w:rFonts w:cs="Times New Roman"/>
                <w:b/>
                <w:sz w:val="22"/>
                <w:szCs w:val="24"/>
              </w:rPr>
            </w:pPr>
            <w:r w:rsidRPr="00A60628">
              <w:rPr>
                <w:rFonts w:cs="Times New Roman"/>
                <w:b/>
                <w:sz w:val="22"/>
                <w:szCs w:val="24"/>
              </w:rPr>
              <w:t>добавление/обновление пациента</w:t>
            </w:r>
          </w:p>
        </w:tc>
        <w:tc>
          <w:tcPr>
            <w:tcW w:w="3827" w:type="dxa"/>
          </w:tcPr>
          <w:p w14:paraId="5C2D9283" w14:textId="4AC02A3A" w:rsidR="00FF3F3E" w:rsidRPr="00A60628" w:rsidRDefault="00BB175D" w:rsidP="00A60628">
            <w:pPr>
              <w:spacing w:line="240" w:lineRule="auto"/>
              <w:rPr>
                <w:rFonts w:cs="Times New Roman"/>
                <w:color w:val="1F497D"/>
                <w:sz w:val="22"/>
                <w:szCs w:val="24"/>
              </w:rPr>
            </w:pPr>
            <w:r w:rsidRPr="00A60628">
              <w:rPr>
                <w:rFonts w:cs="Times New Roman"/>
                <w:sz w:val="22"/>
                <w:szCs w:val="24"/>
              </w:rPr>
              <w:t xml:space="preserve"> </w:t>
            </w:r>
            <w:hyperlink r:id="rId36" w:history="1">
              <w:r w:rsidR="007F0412" w:rsidRPr="00A60628">
                <w:rPr>
                  <w:rStyle w:val="afc"/>
                  <w:rFonts w:cs="Times New Roman"/>
                  <w:sz w:val="22"/>
                  <w:szCs w:val="24"/>
                </w:rPr>
                <w:t>https://esb-test.miacugra.ru/</w:t>
              </w:r>
              <w:r w:rsidRPr="00A60628">
                <w:rPr>
                  <w:rStyle w:val="afc"/>
                  <w:rFonts w:cs="Times New Roman"/>
                  <w:sz w:val="22"/>
                  <w:szCs w:val="24"/>
                  <w:lang w:val="en-US"/>
                </w:rPr>
                <w:t>IEMKRegionalService</w:t>
              </w:r>
              <w:r w:rsidRPr="00A60628">
                <w:rPr>
                  <w:rStyle w:val="afc"/>
                  <w:rFonts w:cs="Times New Roman"/>
                  <w:sz w:val="22"/>
                  <w:szCs w:val="24"/>
                </w:rPr>
                <w:t>/</w:t>
              </w:r>
              <w:r w:rsidRPr="00A60628">
                <w:rPr>
                  <w:rStyle w:val="afc"/>
                  <w:rFonts w:cs="Times New Roman"/>
                  <w:sz w:val="22"/>
                  <w:szCs w:val="24"/>
                  <w:lang w:val="en-US"/>
                </w:rPr>
                <w:t>services</w:t>
              </w:r>
              <w:r w:rsidR="00FF3F3E" w:rsidRPr="00A60628">
                <w:rPr>
                  <w:rStyle w:val="afc"/>
                  <w:rFonts w:cs="Times New Roman"/>
                  <w:sz w:val="22"/>
                  <w:szCs w:val="24"/>
                </w:rPr>
                <w:t>/</w:t>
              </w:r>
              <w:r w:rsidR="00FF3F3E" w:rsidRPr="00A60628">
                <w:rPr>
                  <w:rStyle w:val="afc"/>
                  <w:rFonts w:cs="Times New Roman"/>
                  <w:sz w:val="22"/>
                  <w:szCs w:val="24"/>
                  <w:lang w:val="en-US"/>
                </w:rPr>
                <w:t>patient</w:t>
              </w:r>
              <w:r w:rsidR="00FF3F3E" w:rsidRPr="00A60628">
                <w:rPr>
                  <w:rStyle w:val="afc"/>
                  <w:rFonts w:cs="Times New Roman"/>
                  <w:sz w:val="22"/>
                  <w:szCs w:val="24"/>
                </w:rPr>
                <w:t>/</w:t>
              </w:r>
              <w:r w:rsidR="00FF3F3E" w:rsidRPr="00A60628">
                <w:rPr>
                  <w:rStyle w:val="afc"/>
                  <w:rFonts w:cs="Times New Roman"/>
                  <w:sz w:val="22"/>
                  <w:szCs w:val="24"/>
                  <w:lang w:val="en-US"/>
                </w:rPr>
                <w:t>publish</w:t>
              </w:r>
            </w:hyperlink>
            <w:r w:rsidR="00FF3F3E" w:rsidRPr="00A60628">
              <w:rPr>
                <w:rFonts w:cs="Times New Roman"/>
                <w:color w:val="1F497D"/>
                <w:sz w:val="22"/>
                <w:szCs w:val="24"/>
              </w:rPr>
              <w:t xml:space="preserve"> </w:t>
            </w:r>
          </w:p>
          <w:p w14:paraId="5B5A9A1C" w14:textId="77777777" w:rsidR="00FF3F3E" w:rsidRPr="00A60628" w:rsidRDefault="00FF3F3E" w:rsidP="00A60628">
            <w:pPr>
              <w:spacing w:line="240" w:lineRule="auto"/>
              <w:rPr>
                <w:rFonts w:cs="Times New Roman"/>
                <w:sz w:val="22"/>
                <w:szCs w:val="24"/>
                <w:lang w:val="en-US"/>
              </w:rPr>
            </w:pPr>
            <w:r w:rsidRPr="00A60628">
              <w:rPr>
                <w:rFonts w:cs="Times New Roman"/>
                <w:color w:val="1F497D"/>
                <w:sz w:val="22"/>
                <w:szCs w:val="24"/>
                <w:lang w:val="en-US"/>
              </w:rPr>
              <w:t>http-</w:t>
            </w:r>
            <w:r w:rsidRPr="00A60628">
              <w:rPr>
                <w:rFonts w:cs="Times New Roman"/>
                <w:color w:val="1F497D"/>
                <w:sz w:val="22"/>
                <w:szCs w:val="24"/>
              </w:rPr>
              <w:t>метод</w:t>
            </w:r>
            <w:r w:rsidRPr="00A60628">
              <w:rPr>
                <w:rFonts w:cs="Times New Roman"/>
                <w:color w:val="1F497D"/>
                <w:sz w:val="22"/>
                <w:szCs w:val="24"/>
                <w:lang w:val="en-US"/>
              </w:rPr>
              <w:t xml:space="preserve"> POST</w:t>
            </w:r>
          </w:p>
        </w:tc>
        <w:tc>
          <w:tcPr>
            <w:tcW w:w="3793" w:type="dxa"/>
          </w:tcPr>
          <w:p w14:paraId="4B51DBE9" w14:textId="43403C62" w:rsidR="00FC0951" w:rsidRPr="00A60628" w:rsidRDefault="00212776" w:rsidP="00A60628">
            <w:pPr>
              <w:spacing w:line="240" w:lineRule="auto"/>
              <w:rPr>
                <w:rFonts w:cs="Times New Roman"/>
                <w:color w:val="1F497D"/>
                <w:sz w:val="22"/>
                <w:szCs w:val="24"/>
                <w:lang w:val="en-US"/>
              </w:rPr>
            </w:pPr>
            <w:hyperlink r:id="rId37" w:history="1">
              <w:r w:rsidR="00E335D4" w:rsidRPr="00A60628">
                <w:rPr>
                  <w:rStyle w:val="afc"/>
                  <w:rFonts w:cs="Times New Roman"/>
                  <w:sz w:val="22"/>
                  <w:szCs w:val="24"/>
                  <w:lang w:val="en-US"/>
                </w:rPr>
                <w:t>http://10.86.11.80/IEMKRegionalService/services</w:t>
              </w:r>
            </w:hyperlink>
            <w:hyperlink r:id="rId38" w:history="1">
              <w:r w:rsidR="00FC0951" w:rsidRPr="00A60628">
                <w:rPr>
                  <w:rStyle w:val="afc"/>
                  <w:rFonts w:cs="Times New Roman"/>
                  <w:sz w:val="22"/>
                  <w:szCs w:val="24"/>
                  <w:lang w:val="en-US"/>
                </w:rPr>
                <w:t>/patient/publish</w:t>
              </w:r>
            </w:hyperlink>
            <w:r w:rsidR="00FC0951" w:rsidRPr="00A60628">
              <w:rPr>
                <w:rFonts w:cs="Times New Roman"/>
                <w:color w:val="1F497D"/>
                <w:sz w:val="22"/>
                <w:szCs w:val="24"/>
                <w:lang w:val="en-US"/>
              </w:rPr>
              <w:t xml:space="preserve"> </w:t>
            </w:r>
          </w:p>
          <w:p w14:paraId="07203EB7" w14:textId="77777777" w:rsidR="00FF3F3E" w:rsidRPr="00A60628" w:rsidRDefault="00FF3F3E" w:rsidP="00A60628">
            <w:pPr>
              <w:spacing w:line="240" w:lineRule="auto"/>
              <w:rPr>
                <w:rFonts w:cs="Times New Roman"/>
                <w:sz w:val="22"/>
                <w:szCs w:val="24"/>
                <w:lang w:val="en-US"/>
              </w:rPr>
            </w:pPr>
            <w:r w:rsidRPr="00A60628">
              <w:rPr>
                <w:rFonts w:cs="Times New Roman"/>
                <w:color w:val="1F497D"/>
                <w:sz w:val="22"/>
                <w:szCs w:val="24"/>
                <w:lang w:val="en-US"/>
              </w:rPr>
              <w:t>http-</w:t>
            </w:r>
            <w:r w:rsidRPr="00A60628">
              <w:rPr>
                <w:rFonts w:cs="Times New Roman"/>
                <w:color w:val="1F497D"/>
                <w:sz w:val="22"/>
                <w:szCs w:val="24"/>
              </w:rPr>
              <w:t>метод</w:t>
            </w:r>
            <w:r w:rsidRPr="00A60628">
              <w:rPr>
                <w:rFonts w:cs="Times New Roman"/>
                <w:color w:val="1F497D"/>
                <w:sz w:val="22"/>
                <w:szCs w:val="24"/>
                <w:lang w:val="en-US"/>
              </w:rPr>
              <w:t xml:space="preserve"> POST</w:t>
            </w:r>
          </w:p>
        </w:tc>
      </w:tr>
      <w:tr w:rsidR="00FF3F3E" w:rsidRPr="00F85872" w14:paraId="50989AC4" w14:textId="77777777" w:rsidTr="00217BC1">
        <w:tc>
          <w:tcPr>
            <w:tcW w:w="9855" w:type="dxa"/>
            <w:gridSpan w:val="3"/>
          </w:tcPr>
          <w:p w14:paraId="172A6605" w14:textId="77777777" w:rsidR="00FF3F3E" w:rsidRPr="00A60628" w:rsidRDefault="00FF3F3E" w:rsidP="00A60628">
            <w:pPr>
              <w:spacing w:line="240" w:lineRule="auto"/>
              <w:rPr>
                <w:rFonts w:cs="Times New Roman"/>
                <w:sz w:val="22"/>
                <w:szCs w:val="24"/>
              </w:rPr>
            </w:pPr>
            <w:r w:rsidRPr="00A60628">
              <w:rPr>
                <w:rFonts w:cs="Times New Roman"/>
                <w:b/>
                <w:sz w:val="22"/>
                <w:szCs w:val="24"/>
              </w:rPr>
              <w:t>2. Сервис регистрации медицинских работников</w:t>
            </w:r>
          </w:p>
        </w:tc>
      </w:tr>
      <w:tr w:rsidR="00FF3F3E" w:rsidRPr="00857738" w14:paraId="5FB05727" w14:textId="77777777" w:rsidTr="00217BC1">
        <w:tc>
          <w:tcPr>
            <w:tcW w:w="2235" w:type="dxa"/>
          </w:tcPr>
          <w:p w14:paraId="09763FF3" w14:textId="77777777" w:rsidR="00FF3F3E" w:rsidRPr="00A60628" w:rsidRDefault="00FF3F3E" w:rsidP="00A60628">
            <w:pPr>
              <w:spacing w:line="240" w:lineRule="auto"/>
              <w:rPr>
                <w:rFonts w:cs="Times New Roman"/>
                <w:b/>
                <w:sz w:val="22"/>
                <w:szCs w:val="24"/>
              </w:rPr>
            </w:pPr>
            <w:r w:rsidRPr="00A60628">
              <w:rPr>
                <w:rFonts w:cs="Times New Roman"/>
                <w:b/>
                <w:sz w:val="22"/>
                <w:szCs w:val="24"/>
              </w:rPr>
              <w:t>2.1.</w:t>
            </w:r>
            <w:r w:rsidRPr="00A60628">
              <w:rPr>
                <w:rFonts w:cs="Times New Roman"/>
                <w:color w:val="1F497D"/>
                <w:sz w:val="22"/>
                <w:szCs w:val="24"/>
              </w:rPr>
              <w:t xml:space="preserve"> </w:t>
            </w:r>
            <w:r w:rsidRPr="00A60628">
              <w:rPr>
                <w:rFonts w:cs="Times New Roman"/>
                <w:b/>
                <w:sz w:val="22"/>
                <w:szCs w:val="24"/>
              </w:rPr>
              <w:t>поиск медработника</w:t>
            </w:r>
          </w:p>
        </w:tc>
        <w:tc>
          <w:tcPr>
            <w:tcW w:w="3827" w:type="dxa"/>
          </w:tcPr>
          <w:p w14:paraId="18801297" w14:textId="2F4000E6" w:rsidR="00FF3F3E" w:rsidRPr="00A60628" w:rsidRDefault="00212776" w:rsidP="00A60628">
            <w:pPr>
              <w:spacing w:line="240" w:lineRule="auto"/>
              <w:rPr>
                <w:rFonts w:cs="Times New Roman"/>
                <w:color w:val="1F497D"/>
                <w:sz w:val="22"/>
                <w:szCs w:val="24"/>
                <w:lang w:val="en-US"/>
              </w:rPr>
            </w:pPr>
            <w:hyperlink r:id="rId39" w:history="1">
              <w:r w:rsidR="00BB175D" w:rsidRPr="00A60628">
                <w:rPr>
                  <w:rStyle w:val="afc"/>
                  <w:rFonts w:cs="Times New Roman"/>
                  <w:sz w:val="22"/>
                  <w:szCs w:val="24"/>
                  <w:lang w:val="en-US"/>
                </w:rPr>
                <w:t xml:space="preserve"> </w:t>
              </w:r>
              <w:hyperlink r:id="rId40" w:history="1">
                <w:r w:rsidR="007F0412" w:rsidRPr="00A60628">
                  <w:rPr>
                    <w:rStyle w:val="afc"/>
                    <w:rFonts w:cs="Times New Roman"/>
                    <w:sz w:val="22"/>
                    <w:szCs w:val="24"/>
                    <w:lang w:val="en-US"/>
                  </w:rPr>
                  <w:t>https://esb-test.miacugra.ru/</w:t>
                </w:r>
              </w:hyperlink>
              <w:proofErr w:type="spellStart"/>
              <w:r w:rsidR="00BB175D" w:rsidRPr="00A60628">
                <w:rPr>
                  <w:rStyle w:val="afc"/>
                  <w:rFonts w:cs="Times New Roman"/>
                  <w:sz w:val="22"/>
                  <w:szCs w:val="24"/>
                  <w:lang w:val="en-US"/>
                </w:rPr>
                <w:t>IEMKRegionalService</w:t>
              </w:r>
              <w:proofErr w:type="spellEnd"/>
              <w:r w:rsidR="00BB175D" w:rsidRPr="00A60628">
                <w:rPr>
                  <w:rStyle w:val="afc"/>
                  <w:rFonts w:cs="Times New Roman"/>
                  <w:sz w:val="22"/>
                  <w:szCs w:val="24"/>
                  <w:lang w:val="en-US"/>
                </w:rPr>
                <w:t>/services</w:t>
              </w:r>
            </w:hyperlink>
            <w:hyperlink r:id="rId41" w:history="1">
              <w:r w:rsidR="00FF3F3E" w:rsidRPr="00A60628">
                <w:rPr>
                  <w:rStyle w:val="afc"/>
                  <w:rFonts w:cs="Times New Roman"/>
                  <w:sz w:val="22"/>
                  <w:szCs w:val="24"/>
                  <w:lang w:val="en-US"/>
                </w:rPr>
                <w:t>/professional/search</w:t>
              </w:r>
            </w:hyperlink>
          </w:p>
          <w:p w14:paraId="0455DF02" w14:textId="77777777" w:rsidR="00FF3F3E" w:rsidRPr="00A60628" w:rsidRDefault="00FF3F3E" w:rsidP="00A60628">
            <w:pPr>
              <w:spacing w:line="240" w:lineRule="auto"/>
              <w:rPr>
                <w:rFonts w:cs="Times New Roman"/>
                <w:color w:val="1F497D"/>
                <w:sz w:val="22"/>
                <w:szCs w:val="24"/>
                <w:lang w:val="en-US"/>
              </w:rPr>
            </w:pPr>
            <w:r w:rsidRPr="00A60628">
              <w:rPr>
                <w:rFonts w:cs="Times New Roman"/>
                <w:color w:val="1F497D"/>
                <w:sz w:val="22"/>
                <w:szCs w:val="24"/>
                <w:lang w:val="en-US"/>
              </w:rPr>
              <w:t xml:space="preserve"> http-</w:t>
            </w:r>
            <w:r w:rsidRPr="00A60628">
              <w:rPr>
                <w:rFonts w:cs="Times New Roman"/>
                <w:color w:val="1F497D"/>
                <w:sz w:val="22"/>
                <w:szCs w:val="24"/>
              </w:rPr>
              <w:t>метод</w:t>
            </w:r>
            <w:r w:rsidRPr="00A60628">
              <w:rPr>
                <w:rFonts w:cs="Times New Roman"/>
                <w:color w:val="1F497D"/>
                <w:sz w:val="22"/>
                <w:szCs w:val="24"/>
                <w:lang w:val="en-US"/>
              </w:rPr>
              <w:t xml:space="preserve"> GET</w:t>
            </w:r>
          </w:p>
        </w:tc>
        <w:tc>
          <w:tcPr>
            <w:tcW w:w="3793" w:type="dxa"/>
          </w:tcPr>
          <w:p w14:paraId="0868FA87" w14:textId="46B41ADD" w:rsidR="00FC0951" w:rsidRPr="00A60628" w:rsidRDefault="00212776" w:rsidP="00A60628">
            <w:pPr>
              <w:spacing w:line="240" w:lineRule="auto"/>
              <w:rPr>
                <w:rStyle w:val="afc"/>
                <w:rFonts w:cs="Times New Roman"/>
                <w:sz w:val="22"/>
                <w:szCs w:val="24"/>
                <w:lang w:val="en-US"/>
              </w:rPr>
            </w:pPr>
            <w:hyperlink r:id="rId42" w:history="1">
              <w:r w:rsidR="00E335D4" w:rsidRPr="00A60628">
                <w:rPr>
                  <w:rStyle w:val="afc"/>
                  <w:rFonts w:cs="Times New Roman"/>
                  <w:sz w:val="22"/>
                  <w:szCs w:val="24"/>
                  <w:lang w:val="en-US"/>
                </w:rPr>
                <w:t>http://10.86.11.80/IEMKRegionalService/services</w:t>
              </w:r>
            </w:hyperlink>
            <w:hyperlink r:id="rId43" w:history="1">
              <w:r w:rsidR="00FC0951" w:rsidRPr="00A60628">
                <w:rPr>
                  <w:rStyle w:val="afc"/>
                  <w:rFonts w:cs="Times New Roman"/>
                  <w:sz w:val="22"/>
                  <w:szCs w:val="24"/>
                  <w:lang w:val="en-US"/>
                </w:rPr>
                <w:t>/professional/search</w:t>
              </w:r>
            </w:hyperlink>
          </w:p>
          <w:p w14:paraId="5B4ACD3C" w14:textId="77777777" w:rsidR="00FF3F3E" w:rsidRPr="00A60628" w:rsidRDefault="00FF3F3E" w:rsidP="00A60628">
            <w:pPr>
              <w:spacing w:line="240" w:lineRule="auto"/>
              <w:rPr>
                <w:rFonts w:cs="Times New Roman"/>
                <w:color w:val="1F497D"/>
                <w:sz w:val="22"/>
                <w:szCs w:val="24"/>
                <w:lang w:val="en-US"/>
              </w:rPr>
            </w:pPr>
            <w:r w:rsidRPr="00A60628">
              <w:rPr>
                <w:rFonts w:cs="Times New Roman"/>
                <w:color w:val="1F497D"/>
                <w:sz w:val="22"/>
                <w:szCs w:val="24"/>
                <w:lang w:val="en-US"/>
              </w:rPr>
              <w:t xml:space="preserve"> http-</w:t>
            </w:r>
            <w:r w:rsidRPr="00A60628">
              <w:rPr>
                <w:rFonts w:cs="Times New Roman"/>
                <w:color w:val="1F497D"/>
                <w:sz w:val="22"/>
                <w:szCs w:val="24"/>
              </w:rPr>
              <w:t>метод</w:t>
            </w:r>
            <w:r w:rsidRPr="00A60628">
              <w:rPr>
                <w:rFonts w:cs="Times New Roman"/>
                <w:color w:val="1F497D"/>
                <w:sz w:val="22"/>
                <w:szCs w:val="24"/>
                <w:lang w:val="en-US"/>
              </w:rPr>
              <w:t xml:space="preserve"> GET</w:t>
            </w:r>
          </w:p>
        </w:tc>
      </w:tr>
      <w:tr w:rsidR="00FF3F3E" w:rsidRPr="00857738" w14:paraId="0E692C4B" w14:textId="77777777" w:rsidTr="00217BC1">
        <w:tc>
          <w:tcPr>
            <w:tcW w:w="2235" w:type="dxa"/>
          </w:tcPr>
          <w:p w14:paraId="0B0C63A4" w14:textId="77777777" w:rsidR="00FF3F3E" w:rsidRPr="00A60628" w:rsidRDefault="00FF3F3E" w:rsidP="00A60628">
            <w:pPr>
              <w:spacing w:line="240" w:lineRule="auto"/>
              <w:rPr>
                <w:rFonts w:cs="Times New Roman"/>
                <w:b/>
                <w:sz w:val="22"/>
                <w:szCs w:val="24"/>
              </w:rPr>
            </w:pPr>
            <w:r w:rsidRPr="00A60628">
              <w:rPr>
                <w:rFonts w:cs="Times New Roman"/>
                <w:b/>
                <w:sz w:val="22"/>
                <w:szCs w:val="24"/>
              </w:rPr>
              <w:t>2.2. добавление/ обновление медработника</w:t>
            </w:r>
          </w:p>
        </w:tc>
        <w:tc>
          <w:tcPr>
            <w:tcW w:w="3827" w:type="dxa"/>
          </w:tcPr>
          <w:p w14:paraId="75573057" w14:textId="36C3B9CA" w:rsidR="00FF3F3E" w:rsidRPr="00A60628" w:rsidRDefault="00BB175D" w:rsidP="00A60628">
            <w:pPr>
              <w:spacing w:line="240" w:lineRule="auto"/>
              <w:rPr>
                <w:rFonts w:cs="Times New Roman"/>
                <w:color w:val="1F497D"/>
                <w:sz w:val="22"/>
                <w:szCs w:val="24"/>
              </w:rPr>
            </w:pPr>
            <w:r w:rsidRPr="00A60628">
              <w:rPr>
                <w:rFonts w:cs="Times New Roman"/>
                <w:sz w:val="22"/>
                <w:szCs w:val="24"/>
              </w:rPr>
              <w:t xml:space="preserve"> </w:t>
            </w:r>
            <w:hyperlink r:id="rId44" w:history="1">
              <w:r w:rsidR="007F0412" w:rsidRPr="00A60628">
                <w:rPr>
                  <w:rStyle w:val="afc"/>
                  <w:rFonts w:cs="Times New Roman"/>
                  <w:sz w:val="22"/>
                  <w:szCs w:val="24"/>
                </w:rPr>
                <w:t>https://esb-test.miacugra.ru/</w:t>
              </w:r>
              <w:r w:rsidRPr="00A60628">
                <w:rPr>
                  <w:rStyle w:val="afc"/>
                  <w:rFonts w:cs="Times New Roman"/>
                  <w:sz w:val="22"/>
                  <w:szCs w:val="24"/>
                </w:rPr>
                <w:t>IEMKRegionalService/services</w:t>
              </w:r>
              <w:r w:rsidR="00FF3F3E" w:rsidRPr="00A60628">
                <w:rPr>
                  <w:rStyle w:val="afc"/>
                  <w:rFonts w:cs="Times New Roman"/>
                  <w:sz w:val="22"/>
                  <w:szCs w:val="24"/>
                </w:rPr>
                <w:t>/</w:t>
              </w:r>
              <w:r w:rsidR="00FF3F3E" w:rsidRPr="00A60628">
                <w:rPr>
                  <w:rStyle w:val="afc"/>
                  <w:rFonts w:cs="Times New Roman"/>
                  <w:sz w:val="22"/>
                  <w:szCs w:val="24"/>
                  <w:lang w:val="en-US"/>
                </w:rPr>
                <w:t>professional</w:t>
              </w:r>
              <w:r w:rsidR="00FF3F3E" w:rsidRPr="00A60628">
                <w:rPr>
                  <w:rStyle w:val="afc"/>
                  <w:rFonts w:cs="Times New Roman"/>
                  <w:sz w:val="22"/>
                  <w:szCs w:val="24"/>
                </w:rPr>
                <w:t>/</w:t>
              </w:r>
              <w:r w:rsidR="00FF3F3E" w:rsidRPr="00A60628">
                <w:rPr>
                  <w:rStyle w:val="afc"/>
                  <w:rFonts w:cs="Times New Roman"/>
                  <w:sz w:val="22"/>
                  <w:szCs w:val="24"/>
                  <w:lang w:val="en-US"/>
                </w:rPr>
                <w:t>publish</w:t>
              </w:r>
            </w:hyperlink>
          </w:p>
          <w:p w14:paraId="2CE6686D" w14:textId="77777777" w:rsidR="00FF3F3E" w:rsidRPr="00A60628" w:rsidRDefault="00FF3F3E" w:rsidP="00A60628">
            <w:pPr>
              <w:spacing w:line="240" w:lineRule="auto"/>
              <w:rPr>
                <w:rFonts w:cs="Times New Roman"/>
                <w:color w:val="1F497D"/>
                <w:sz w:val="22"/>
                <w:szCs w:val="24"/>
                <w:lang w:val="en-US"/>
              </w:rPr>
            </w:pPr>
            <w:r w:rsidRPr="00A60628">
              <w:rPr>
                <w:rFonts w:cs="Times New Roman"/>
                <w:color w:val="1F497D"/>
                <w:sz w:val="22"/>
                <w:szCs w:val="24"/>
              </w:rPr>
              <w:t xml:space="preserve"> </w:t>
            </w:r>
            <w:r w:rsidRPr="00A60628">
              <w:rPr>
                <w:rFonts w:cs="Times New Roman"/>
                <w:color w:val="1F497D"/>
                <w:sz w:val="22"/>
                <w:szCs w:val="24"/>
                <w:lang w:val="en-US"/>
              </w:rPr>
              <w:t>http-</w:t>
            </w:r>
            <w:r w:rsidRPr="00A60628">
              <w:rPr>
                <w:rFonts w:cs="Times New Roman"/>
                <w:color w:val="1F497D"/>
                <w:sz w:val="22"/>
                <w:szCs w:val="24"/>
              </w:rPr>
              <w:t>метод</w:t>
            </w:r>
            <w:r w:rsidRPr="00A60628">
              <w:rPr>
                <w:rFonts w:cs="Times New Roman"/>
                <w:color w:val="1F497D"/>
                <w:sz w:val="22"/>
                <w:szCs w:val="24"/>
                <w:lang w:val="en-US"/>
              </w:rPr>
              <w:t xml:space="preserve"> POST</w:t>
            </w:r>
          </w:p>
        </w:tc>
        <w:tc>
          <w:tcPr>
            <w:tcW w:w="3793" w:type="dxa"/>
          </w:tcPr>
          <w:p w14:paraId="460D076C" w14:textId="1BA56DCF" w:rsidR="00FC0951" w:rsidRPr="00A60628" w:rsidRDefault="00212776" w:rsidP="00A60628">
            <w:pPr>
              <w:spacing w:line="240" w:lineRule="auto"/>
              <w:rPr>
                <w:rStyle w:val="afc"/>
                <w:rFonts w:cs="Times New Roman"/>
                <w:sz w:val="22"/>
                <w:szCs w:val="24"/>
                <w:lang w:val="en-US"/>
              </w:rPr>
            </w:pPr>
            <w:hyperlink r:id="rId45" w:history="1">
              <w:r w:rsidR="00A67370" w:rsidRPr="00A60628">
                <w:rPr>
                  <w:rStyle w:val="afc"/>
                  <w:rFonts w:cs="Times New Roman"/>
                  <w:sz w:val="22"/>
                  <w:szCs w:val="24"/>
                  <w:lang w:val="en-US"/>
                </w:rPr>
                <w:t>http://10.86.11.80/IEMKRegionalService/services</w:t>
              </w:r>
            </w:hyperlink>
            <w:hyperlink r:id="rId46" w:history="1">
              <w:r w:rsidR="00FC0951" w:rsidRPr="00A60628">
                <w:rPr>
                  <w:rStyle w:val="afc"/>
                  <w:rFonts w:cs="Times New Roman"/>
                  <w:sz w:val="22"/>
                  <w:szCs w:val="24"/>
                  <w:lang w:val="en-US"/>
                </w:rPr>
                <w:t>/professional/publish</w:t>
              </w:r>
            </w:hyperlink>
          </w:p>
          <w:p w14:paraId="50920F7E" w14:textId="69F0C3D8" w:rsidR="00FF3F3E" w:rsidRPr="00A60628" w:rsidRDefault="00FF3F3E" w:rsidP="00A60628">
            <w:pPr>
              <w:spacing w:line="240" w:lineRule="auto"/>
              <w:rPr>
                <w:rFonts w:cs="Times New Roman"/>
                <w:color w:val="1F497D"/>
                <w:sz w:val="22"/>
                <w:szCs w:val="24"/>
                <w:lang w:val="en-US"/>
              </w:rPr>
            </w:pPr>
            <w:r w:rsidRPr="00A60628">
              <w:rPr>
                <w:rFonts w:cs="Times New Roman"/>
                <w:color w:val="1F497D"/>
                <w:sz w:val="22"/>
                <w:szCs w:val="24"/>
                <w:lang w:val="en-US"/>
              </w:rPr>
              <w:t>http</w:t>
            </w:r>
            <w:r w:rsidR="00A67370" w:rsidRPr="00A60628">
              <w:rPr>
                <w:rFonts w:cs="Times New Roman"/>
                <w:color w:val="1F497D"/>
                <w:sz w:val="22"/>
                <w:szCs w:val="24"/>
                <w:lang w:val="en-US"/>
              </w:rPr>
              <w:t>-</w:t>
            </w:r>
            <w:r w:rsidRPr="00A60628">
              <w:rPr>
                <w:rFonts w:cs="Times New Roman"/>
                <w:color w:val="1F497D"/>
                <w:sz w:val="22"/>
                <w:szCs w:val="24"/>
              </w:rPr>
              <w:t>метод</w:t>
            </w:r>
            <w:r w:rsidRPr="00A60628">
              <w:rPr>
                <w:rFonts w:cs="Times New Roman"/>
                <w:color w:val="1F497D"/>
                <w:sz w:val="22"/>
                <w:szCs w:val="24"/>
                <w:lang w:val="en-US"/>
              </w:rPr>
              <w:t xml:space="preserve"> POST</w:t>
            </w:r>
          </w:p>
        </w:tc>
      </w:tr>
      <w:tr w:rsidR="00FF3F3E" w:rsidRPr="00F85872" w14:paraId="4B703C88" w14:textId="77777777" w:rsidTr="00217BC1">
        <w:tc>
          <w:tcPr>
            <w:tcW w:w="9855" w:type="dxa"/>
            <w:gridSpan w:val="3"/>
          </w:tcPr>
          <w:p w14:paraId="73D4F2B7" w14:textId="77777777" w:rsidR="00FF3F3E" w:rsidRPr="00A60628" w:rsidRDefault="00FF3F3E" w:rsidP="00A60628">
            <w:pPr>
              <w:spacing w:line="240" w:lineRule="auto"/>
              <w:rPr>
                <w:rFonts w:cs="Times New Roman"/>
                <w:sz w:val="22"/>
                <w:szCs w:val="24"/>
              </w:rPr>
            </w:pPr>
            <w:r w:rsidRPr="00A60628">
              <w:rPr>
                <w:rFonts w:cs="Times New Roman"/>
                <w:b/>
                <w:sz w:val="22"/>
                <w:szCs w:val="24"/>
              </w:rPr>
              <w:t>3. Сервис приема и получения электронных медицинских документов</w:t>
            </w:r>
          </w:p>
        </w:tc>
      </w:tr>
      <w:tr w:rsidR="00FF3F3E" w:rsidRPr="00857738" w14:paraId="3534ECC7" w14:textId="77777777" w:rsidTr="00217BC1">
        <w:tc>
          <w:tcPr>
            <w:tcW w:w="2235" w:type="dxa"/>
          </w:tcPr>
          <w:p w14:paraId="2BCF1688" w14:textId="77777777" w:rsidR="00FF3F3E" w:rsidRPr="00A60628" w:rsidRDefault="00FF3F3E" w:rsidP="00A60628">
            <w:pPr>
              <w:spacing w:line="240" w:lineRule="auto"/>
              <w:rPr>
                <w:rFonts w:cs="Times New Roman"/>
                <w:b/>
                <w:sz w:val="22"/>
                <w:szCs w:val="24"/>
              </w:rPr>
            </w:pPr>
            <w:r w:rsidRPr="00A60628">
              <w:rPr>
                <w:rFonts w:cs="Times New Roman"/>
                <w:b/>
                <w:sz w:val="22"/>
                <w:szCs w:val="24"/>
              </w:rPr>
              <w:t>3.1.</w:t>
            </w:r>
            <w:r w:rsidRPr="00A60628">
              <w:rPr>
                <w:rFonts w:cs="Times New Roman"/>
                <w:color w:val="1F497D"/>
                <w:sz w:val="22"/>
                <w:szCs w:val="24"/>
              </w:rPr>
              <w:t xml:space="preserve"> </w:t>
            </w:r>
            <w:r w:rsidRPr="00A60628">
              <w:rPr>
                <w:rFonts w:cs="Times New Roman"/>
                <w:b/>
                <w:sz w:val="22"/>
                <w:szCs w:val="24"/>
              </w:rPr>
              <w:t>поиск документа</w:t>
            </w:r>
          </w:p>
        </w:tc>
        <w:tc>
          <w:tcPr>
            <w:tcW w:w="3827" w:type="dxa"/>
          </w:tcPr>
          <w:p w14:paraId="42A0332D" w14:textId="043520DA" w:rsidR="00FF3F3E" w:rsidRPr="00A60628" w:rsidRDefault="00BB175D" w:rsidP="00A60628">
            <w:pPr>
              <w:spacing w:line="240" w:lineRule="auto"/>
              <w:rPr>
                <w:rFonts w:cs="Times New Roman"/>
                <w:color w:val="1F497D"/>
                <w:sz w:val="22"/>
                <w:szCs w:val="24"/>
              </w:rPr>
            </w:pPr>
            <w:r w:rsidRPr="00A60628">
              <w:rPr>
                <w:rFonts w:cs="Times New Roman"/>
                <w:sz w:val="22"/>
                <w:szCs w:val="24"/>
              </w:rPr>
              <w:t xml:space="preserve"> </w:t>
            </w:r>
            <w:hyperlink r:id="rId47" w:history="1">
              <w:r w:rsidR="007F0412" w:rsidRPr="00A60628">
                <w:rPr>
                  <w:rStyle w:val="afc"/>
                  <w:rFonts w:cs="Times New Roman"/>
                  <w:sz w:val="22"/>
                  <w:szCs w:val="24"/>
                </w:rPr>
                <w:t>https://esb-test.miacugra.ru/</w:t>
              </w:r>
              <w:r w:rsidRPr="00A60628">
                <w:rPr>
                  <w:rStyle w:val="afc"/>
                  <w:rFonts w:cs="Times New Roman"/>
                  <w:sz w:val="22"/>
                  <w:szCs w:val="24"/>
                </w:rPr>
                <w:t>IEMKRegionalService/services</w:t>
              </w:r>
              <w:r w:rsidR="00FF3F3E" w:rsidRPr="00A60628">
                <w:rPr>
                  <w:rStyle w:val="afc"/>
                  <w:rFonts w:cs="Times New Roman"/>
                  <w:sz w:val="22"/>
                  <w:szCs w:val="24"/>
                </w:rPr>
                <w:t>/</w:t>
              </w:r>
              <w:r w:rsidR="00FF3F3E" w:rsidRPr="00A60628">
                <w:rPr>
                  <w:rStyle w:val="afc"/>
                  <w:rFonts w:cs="Times New Roman"/>
                  <w:sz w:val="22"/>
                  <w:szCs w:val="24"/>
                  <w:lang w:val="en-US"/>
                </w:rPr>
                <w:t>document</w:t>
              </w:r>
              <w:r w:rsidR="00FF3F3E" w:rsidRPr="00A60628">
                <w:rPr>
                  <w:rStyle w:val="afc"/>
                  <w:rFonts w:cs="Times New Roman"/>
                  <w:sz w:val="22"/>
                  <w:szCs w:val="24"/>
                </w:rPr>
                <w:t>/</w:t>
              </w:r>
              <w:r w:rsidR="00FF3F3E" w:rsidRPr="00A60628">
                <w:rPr>
                  <w:rStyle w:val="afc"/>
                  <w:rFonts w:cs="Times New Roman"/>
                  <w:sz w:val="22"/>
                  <w:szCs w:val="24"/>
                  <w:lang w:val="en-US"/>
                </w:rPr>
                <w:t>search</w:t>
              </w:r>
            </w:hyperlink>
          </w:p>
          <w:p w14:paraId="16D82209" w14:textId="77777777" w:rsidR="00FF3F3E" w:rsidRPr="00A60628" w:rsidRDefault="00FF3F3E" w:rsidP="00A60628">
            <w:pPr>
              <w:spacing w:line="240" w:lineRule="auto"/>
              <w:rPr>
                <w:rFonts w:cs="Times New Roman"/>
                <w:color w:val="1F497D"/>
                <w:sz w:val="22"/>
                <w:szCs w:val="24"/>
                <w:lang w:val="en-US"/>
              </w:rPr>
            </w:pPr>
            <w:r w:rsidRPr="00A60628">
              <w:rPr>
                <w:rFonts w:cs="Times New Roman"/>
                <w:color w:val="1F497D"/>
                <w:sz w:val="22"/>
                <w:szCs w:val="24"/>
              </w:rPr>
              <w:t xml:space="preserve"> </w:t>
            </w:r>
            <w:r w:rsidRPr="00A60628">
              <w:rPr>
                <w:rFonts w:cs="Times New Roman"/>
                <w:color w:val="1F497D"/>
                <w:sz w:val="22"/>
                <w:szCs w:val="24"/>
                <w:lang w:val="en-US"/>
              </w:rPr>
              <w:t>http-</w:t>
            </w:r>
            <w:r w:rsidRPr="00A60628">
              <w:rPr>
                <w:rFonts w:cs="Times New Roman"/>
                <w:color w:val="1F497D"/>
                <w:sz w:val="22"/>
                <w:szCs w:val="24"/>
              </w:rPr>
              <w:t>метод</w:t>
            </w:r>
            <w:r w:rsidRPr="00A60628">
              <w:rPr>
                <w:rFonts w:cs="Times New Roman"/>
                <w:color w:val="1F497D"/>
                <w:sz w:val="22"/>
                <w:szCs w:val="24"/>
                <w:lang w:val="en-US"/>
              </w:rPr>
              <w:t xml:space="preserve"> GET</w:t>
            </w:r>
          </w:p>
        </w:tc>
        <w:tc>
          <w:tcPr>
            <w:tcW w:w="3793" w:type="dxa"/>
          </w:tcPr>
          <w:p w14:paraId="037AB840" w14:textId="4B5B37E7" w:rsidR="00EF29EE" w:rsidRPr="00A60628" w:rsidRDefault="00212776" w:rsidP="00A60628">
            <w:pPr>
              <w:spacing w:line="240" w:lineRule="auto"/>
              <w:rPr>
                <w:rStyle w:val="afc"/>
                <w:rFonts w:cs="Times New Roman"/>
                <w:sz w:val="22"/>
                <w:szCs w:val="24"/>
                <w:lang w:val="en-US"/>
              </w:rPr>
            </w:pPr>
            <w:hyperlink r:id="rId48" w:history="1">
              <w:r w:rsidR="00E335D4" w:rsidRPr="00A60628">
                <w:rPr>
                  <w:rStyle w:val="afc"/>
                  <w:rFonts w:cs="Times New Roman"/>
                  <w:sz w:val="22"/>
                  <w:szCs w:val="24"/>
                  <w:lang w:val="en-US"/>
                </w:rPr>
                <w:t>http://10.86.11.80/IEMKRegionalService/services</w:t>
              </w:r>
            </w:hyperlink>
            <w:hyperlink r:id="rId49" w:history="1">
              <w:r w:rsidR="00EF29EE" w:rsidRPr="00A60628">
                <w:rPr>
                  <w:rStyle w:val="afc"/>
                  <w:rFonts w:cs="Times New Roman"/>
                  <w:sz w:val="22"/>
                  <w:szCs w:val="24"/>
                  <w:lang w:val="en-US"/>
                </w:rPr>
                <w:t>/document/search</w:t>
              </w:r>
            </w:hyperlink>
          </w:p>
          <w:p w14:paraId="12A73F52" w14:textId="1BC256DD" w:rsidR="00FF3F3E" w:rsidRPr="00A60628" w:rsidRDefault="00FF3F3E" w:rsidP="00A60628">
            <w:pPr>
              <w:spacing w:line="240" w:lineRule="auto"/>
              <w:rPr>
                <w:rFonts w:cs="Times New Roman"/>
                <w:color w:val="1F497D"/>
                <w:sz w:val="22"/>
                <w:szCs w:val="24"/>
                <w:lang w:val="en-US"/>
              </w:rPr>
            </w:pPr>
            <w:r w:rsidRPr="00A60628">
              <w:rPr>
                <w:rFonts w:cs="Times New Roman"/>
                <w:color w:val="1F497D"/>
                <w:sz w:val="22"/>
                <w:szCs w:val="24"/>
                <w:lang w:val="en-US"/>
              </w:rPr>
              <w:t>http-</w:t>
            </w:r>
            <w:r w:rsidRPr="00A60628">
              <w:rPr>
                <w:rFonts w:cs="Times New Roman"/>
                <w:color w:val="1F497D"/>
                <w:sz w:val="22"/>
                <w:szCs w:val="24"/>
              </w:rPr>
              <w:t>метод</w:t>
            </w:r>
            <w:r w:rsidRPr="00A60628">
              <w:rPr>
                <w:rFonts w:cs="Times New Roman"/>
                <w:color w:val="1F497D"/>
                <w:sz w:val="22"/>
                <w:szCs w:val="24"/>
                <w:lang w:val="en-US"/>
              </w:rPr>
              <w:t xml:space="preserve"> GET</w:t>
            </w:r>
          </w:p>
        </w:tc>
      </w:tr>
      <w:tr w:rsidR="00FF3F3E" w:rsidRPr="00857738" w14:paraId="05B55D25" w14:textId="77777777" w:rsidTr="00217BC1">
        <w:tc>
          <w:tcPr>
            <w:tcW w:w="2235" w:type="dxa"/>
          </w:tcPr>
          <w:p w14:paraId="4A6C6CC7" w14:textId="77777777" w:rsidR="00FF3F3E" w:rsidRPr="00A60628" w:rsidRDefault="00FF3F3E" w:rsidP="00A60628">
            <w:pPr>
              <w:spacing w:line="240" w:lineRule="auto"/>
              <w:rPr>
                <w:rFonts w:cs="Times New Roman"/>
                <w:b/>
                <w:sz w:val="22"/>
                <w:szCs w:val="24"/>
              </w:rPr>
            </w:pPr>
            <w:r w:rsidRPr="00A60628">
              <w:rPr>
                <w:rFonts w:cs="Times New Roman"/>
                <w:b/>
                <w:sz w:val="22"/>
                <w:szCs w:val="24"/>
              </w:rPr>
              <w:t>3.2. добавление/ обновление документа</w:t>
            </w:r>
          </w:p>
        </w:tc>
        <w:tc>
          <w:tcPr>
            <w:tcW w:w="3827" w:type="dxa"/>
          </w:tcPr>
          <w:p w14:paraId="3C95EA01" w14:textId="0482D876" w:rsidR="00FF3F3E" w:rsidRPr="00A60628" w:rsidRDefault="00212776" w:rsidP="00A60628">
            <w:pPr>
              <w:spacing w:line="240" w:lineRule="auto"/>
              <w:rPr>
                <w:rStyle w:val="afc"/>
                <w:rFonts w:cs="Times New Roman"/>
                <w:sz w:val="22"/>
                <w:szCs w:val="24"/>
              </w:rPr>
            </w:pPr>
            <w:hyperlink r:id="rId50" w:history="1">
              <w:r w:rsidR="007F0412" w:rsidRPr="00A60628">
                <w:rPr>
                  <w:rStyle w:val="afc"/>
                  <w:rFonts w:cs="Times New Roman"/>
                  <w:sz w:val="22"/>
                  <w:szCs w:val="24"/>
                </w:rPr>
                <w:t xml:space="preserve"> </w:t>
              </w:r>
              <w:r w:rsidR="007F0412" w:rsidRPr="00A60628">
                <w:rPr>
                  <w:rStyle w:val="afc"/>
                  <w:rFonts w:cs="Times New Roman"/>
                  <w:sz w:val="22"/>
                  <w:szCs w:val="24"/>
                  <w:lang w:val="en-US"/>
                </w:rPr>
                <w:t>https</w:t>
              </w:r>
              <w:r w:rsidR="007F0412" w:rsidRPr="00A60628">
                <w:rPr>
                  <w:rStyle w:val="afc"/>
                  <w:rFonts w:cs="Times New Roman"/>
                  <w:sz w:val="22"/>
                  <w:szCs w:val="24"/>
                </w:rPr>
                <w:t>://</w:t>
              </w:r>
              <w:r w:rsidR="007F0412" w:rsidRPr="00A60628">
                <w:rPr>
                  <w:rStyle w:val="afc"/>
                  <w:rFonts w:cs="Times New Roman"/>
                  <w:sz w:val="22"/>
                  <w:szCs w:val="24"/>
                  <w:lang w:val="en-US"/>
                </w:rPr>
                <w:t>esb</w:t>
              </w:r>
              <w:r w:rsidR="007F0412" w:rsidRPr="00A60628">
                <w:rPr>
                  <w:rStyle w:val="afc"/>
                  <w:rFonts w:cs="Times New Roman"/>
                  <w:sz w:val="22"/>
                  <w:szCs w:val="24"/>
                </w:rPr>
                <w:t>-</w:t>
              </w:r>
              <w:r w:rsidR="007F0412" w:rsidRPr="00A60628">
                <w:rPr>
                  <w:rStyle w:val="afc"/>
                  <w:rFonts w:cs="Times New Roman"/>
                  <w:sz w:val="22"/>
                  <w:szCs w:val="24"/>
                  <w:lang w:val="en-US"/>
                </w:rPr>
                <w:t>test</w:t>
              </w:r>
              <w:r w:rsidR="007F0412" w:rsidRPr="00A60628">
                <w:rPr>
                  <w:rStyle w:val="afc"/>
                  <w:rFonts w:cs="Times New Roman"/>
                  <w:sz w:val="22"/>
                  <w:szCs w:val="24"/>
                </w:rPr>
                <w:t>.</w:t>
              </w:r>
              <w:r w:rsidR="007F0412" w:rsidRPr="00A60628">
                <w:rPr>
                  <w:rStyle w:val="afc"/>
                  <w:rFonts w:cs="Times New Roman"/>
                  <w:sz w:val="22"/>
                  <w:szCs w:val="24"/>
                  <w:lang w:val="en-US"/>
                </w:rPr>
                <w:t>miacugra</w:t>
              </w:r>
              <w:r w:rsidR="007F0412" w:rsidRPr="00A60628">
                <w:rPr>
                  <w:rStyle w:val="afc"/>
                  <w:rFonts w:cs="Times New Roman"/>
                  <w:sz w:val="22"/>
                  <w:szCs w:val="24"/>
                </w:rPr>
                <w:t>.</w:t>
              </w:r>
              <w:r w:rsidR="007F0412" w:rsidRPr="00A60628">
                <w:rPr>
                  <w:rStyle w:val="afc"/>
                  <w:rFonts w:cs="Times New Roman"/>
                  <w:sz w:val="22"/>
                  <w:szCs w:val="24"/>
                  <w:lang w:val="en-US"/>
                </w:rPr>
                <w:t>ru</w:t>
              </w:r>
              <w:r w:rsidR="007F0412" w:rsidRPr="00A60628">
                <w:rPr>
                  <w:rStyle w:val="afc"/>
                  <w:rFonts w:cs="Times New Roman"/>
                  <w:sz w:val="22"/>
                  <w:szCs w:val="24"/>
                </w:rPr>
                <w:t>/</w:t>
              </w:r>
              <w:r w:rsidR="007F0412" w:rsidRPr="00A60628">
                <w:rPr>
                  <w:rStyle w:val="afc"/>
                  <w:rFonts w:cs="Times New Roman"/>
                  <w:sz w:val="22"/>
                  <w:szCs w:val="24"/>
                  <w:lang w:val="en-US"/>
                </w:rPr>
                <w:t>IEMKRegionalService</w:t>
              </w:r>
              <w:r w:rsidR="007F0412" w:rsidRPr="00A60628">
                <w:rPr>
                  <w:rStyle w:val="afc"/>
                  <w:rFonts w:cs="Times New Roman"/>
                  <w:sz w:val="22"/>
                  <w:szCs w:val="24"/>
                </w:rPr>
                <w:t>/</w:t>
              </w:r>
              <w:r w:rsidR="007F0412" w:rsidRPr="00A60628">
                <w:rPr>
                  <w:rStyle w:val="afc"/>
                  <w:rFonts w:cs="Times New Roman"/>
                  <w:sz w:val="22"/>
                  <w:szCs w:val="24"/>
                  <w:lang w:val="en-US"/>
                </w:rPr>
                <w:t>services</w:t>
              </w:r>
            </w:hyperlink>
            <w:hyperlink r:id="rId51" w:history="1">
              <w:r w:rsidR="00FF3F3E" w:rsidRPr="00A60628">
                <w:rPr>
                  <w:rStyle w:val="afc"/>
                  <w:rFonts w:cs="Times New Roman"/>
                  <w:sz w:val="22"/>
                  <w:szCs w:val="24"/>
                </w:rPr>
                <w:t>/</w:t>
              </w:r>
              <w:r w:rsidR="00FF3F3E" w:rsidRPr="00A60628">
                <w:rPr>
                  <w:rStyle w:val="afc"/>
                  <w:rFonts w:cs="Times New Roman"/>
                  <w:sz w:val="22"/>
                  <w:szCs w:val="24"/>
                  <w:lang w:val="en-US"/>
                </w:rPr>
                <w:t>document</w:t>
              </w:r>
              <w:r w:rsidR="00FF3F3E" w:rsidRPr="00A60628">
                <w:rPr>
                  <w:rStyle w:val="afc"/>
                  <w:rFonts w:cs="Times New Roman"/>
                  <w:sz w:val="22"/>
                  <w:szCs w:val="24"/>
                </w:rPr>
                <w:t>/</w:t>
              </w:r>
              <w:r w:rsidR="00FF3F3E" w:rsidRPr="00A60628">
                <w:rPr>
                  <w:rStyle w:val="afc"/>
                  <w:rFonts w:cs="Times New Roman"/>
                  <w:sz w:val="22"/>
                  <w:szCs w:val="24"/>
                  <w:lang w:val="en-US"/>
                </w:rPr>
                <w:t>publish</w:t>
              </w:r>
            </w:hyperlink>
          </w:p>
          <w:p w14:paraId="5E3F0ECA" w14:textId="77777777" w:rsidR="00FF3F3E" w:rsidRPr="00A60628" w:rsidRDefault="00FF3F3E" w:rsidP="00A60628">
            <w:pPr>
              <w:spacing w:line="240" w:lineRule="auto"/>
              <w:rPr>
                <w:rFonts w:cs="Times New Roman"/>
                <w:color w:val="1F497D"/>
                <w:sz w:val="22"/>
                <w:szCs w:val="24"/>
                <w:lang w:val="en-US"/>
              </w:rPr>
            </w:pPr>
            <w:r w:rsidRPr="00A60628">
              <w:rPr>
                <w:rFonts w:cs="Times New Roman"/>
                <w:color w:val="1F497D"/>
                <w:sz w:val="22"/>
                <w:szCs w:val="24"/>
              </w:rPr>
              <w:t xml:space="preserve"> </w:t>
            </w:r>
            <w:r w:rsidRPr="00A60628">
              <w:rPr>
                <w:rFonts w:cs="Times New Roman"/>
                <w:color w:val="1F497D"/>
                <w:sz w:val="22"/>
                <w:szCs w:val="24"/>
                <w:lang w:val="en-US"/>
              </w:rPr>
              <w:t>http-</w:t>
            </w:r>
            <w:r w:rsidRPr="00A60628">
              <w:rPr>
                <w:rFonts w:cs="Times New Roman"/>
                <w:color w:val="1F497D"/>
                <w:sz w:val="22"/>
                <w:szCs w:val="24"/>
              </w:rPr>
              <w:t>метод</w:t>
            </w:r>
            <w:r w:rsidRPr="00A60628">
              <w:rPr>
                <w:rFonts w:cs="Times New Roman"/>
                <w:color w:val="1F497D"/>
                <w:sz w:val="22"/>
                <w:szCs w:val="24"/>
                <w:lang w:val="en-US"/>
              </w:rPr>
              <w:t xml:space="preserve"> POST</w:t>
            </w:r>
          </w:p>
        </w:tc>
        <w:tc>
          <w:tcPr>
            <w:tcW w:w="3793" w:type="dxa"/>
          </w:tcPr>
          <w:p w14:paraId="38397863" w14:textId="7BDBF857" w:rsidR="00EF29EE" w:rsidRPr="00A60628" w:rsidRDefault="00212776" w:rsidP="00A60628">
            <w:pPr>
              <w:spacing w:line="240" w:lineRule="auto"/>
              <w:rPr>
                <w:rStyle w:val="afc"/>
                <w:rFonts w:cs="Times New Roman"/>
                <w:sz w:val="22"/>
                <w:szCs w:val="24"/>
                <w:lang w:val="en-US"/>
              </w:rPr>
            </w:pPr>
            <w:hyperlink r:id="rId52" w:history="1">
              <w:r w:rsidR="00E335D4" w:rsidRPr="00A60628">
                <w:rPr>
                  <w:rStyle w:val="afc"/>
                  <w:rFonts w:cs="Times New Roman"/>
                  <w:sz w:val="22"/>
                  <w:szCs w:val="24"/>
                  <w:lang w:val="en-US"/>
                </w:rPr>
                <w:t>http://10.86.11.80/IEMKRegionalService/services</w:t>
              </w:r>
            </w:hyperlink>
            <w:hyperlink r:id="rId53" w:history="1">
              <w:r w:rsidR="00EF29EE" w:rsidRPr="00A60628">
                <w:rPr>
                  <w:rStyle w:val="afc"/>
                  <w:rFonts w:cs="Times New Roman"/>
                  <w:sz w:val="22"/>
                  <w:szCs w:val="24"/>
                  <w:lang w:val="en-US"/>
                </w:rPr>
                <w:t>/document/publish</w:t>
              </w:r>
            </w:hyperlink>
          </w:p>
          <w:p w14:paraId="521188AE" w14:textId="4C5F4926" w:rsidR="00FF3F3E" w:rsidRPr="00A60628" w:rsidRDefault="00FF3F3E" w:rsidP="00A60628">
            <w:pPr>
              <w:spacing w:line="240" w:lineRule="auto"/>
              <w:rPr>
                <w:rFonts w:cs="Times New Roman"/>
                <w:color w:val="1F497D"/>
                <w:sz w:val="22"/>
                <w:szCs w:val="24"/>
                <w:lang w:val="en-US"/>
              </w:rPr>
            </w:pPr>
            <w:r w:rsidRPr="00A60628">
              <w:rPr>
                <w:rFonts w:cs="Times New Roman"/>
                <w:color w:val="1F497D"/>
                <w:sz w:val="22"/>
                <w:szCs w:val="24"/>
                <w:lang w:val="en-US"/>
              </w:rPr>
              <w:t>http-</w:t>
            </w:r>
            <w:r w:rsidRPr="00A60628">
              <w:rPr>
                <w:rFonts w:cs="Times New Roman"/>
                <w:color w:val="1F497D"/>
                <w:sz w:val="22"/>
                <w:szCs w:val="24"/>
              </w:rPr>
              <w:t>метод</w:t>
            </w:r>
            <w:r w:rsidRPr="00A60628">
              <w:rPr>
                <w:rFonts w:cs="Times New Roman"/>
                <w:color w:val="1F497D"/>
                <w:sz w:val="22"/>
                <w:szCs w:val="24"/>
                <w:lang w:val="en-US"/>
              </w:rPr>
              <w:t xml:space="preserve"> POST</w:t>
            </w:r>
          </w:p>
        </w:tc>
      </w:tr>
      <w:tr w:rsidR="00FF3F3E" w:rsidRPr="00857738" w14:paraId="0D2C1E3F" w14:textId="77777777" w:rsidTr="00217BC1">
        <w:tc>
          <w:tcPr>
            <w:tcW w:w="2235" w:type="dxa"/>
          </w:tcPr>
          <w:p w14:paraId="19C3176E" w14:textId="77777777" w:rsidR="00FF3F3E" w:rsidRPr="00A60628" w:rsidRDefault="00FF3F3E" w:rsidP="00A60628">
            <w:pPr>
              <w:spacing w:line="240" w:lineRule="auto"/>
              <w:rPr>
                <w:rFonts w:cs="Times New Roman"/>
                <w:b/>
                <w:sz w:val="22"/>
                <w:szCs w:val="24"/>
              </w:rPr>
            </w:pPr>
            <w:r w:rsidRPr="00A60628">
              <w:rPr>
                <w:rFonts w:cs="Times New Roman"/>
                <w:b/>
                <w:sz w:val="22"/>
                <w:szCs w:val="24"/>
              </w:rPr>
              <w:t>3.</w:t>
            </w:r>
            <w:r w:rsidRPr="00A60628">
              <w:rPr>
                <w:rFonts w:cs="Times New Roman"/>
                <w:b/>
                <w:sz w:val="22"/>
                <w:szCs w:val="24"/>
                <w:lang w:val="en-US"/>
              </w:rPr>
              <w:t>3</w:t>
            </w:r>
            <w:r w:rsidRPr="00A60628">
              <w:rPr>
                <w:rFonts w:cs="Times New Roman"/>
                <w:b/>
                <w:sz w:val="22"/>
                <w:szCs w:val="24"/>
              </w:rPr>
              <w:t>. добавление/ обновление с</w:t>
            </w:r>
            <w:r w:rsidRPr="00A60628">
              <w:rPr>
                <w:rFonts w:cs="Times New Roman"/>
                <w:b/>
                <w:sz w:val="22"/>
                <w:szCs w:val="24"/>
                <w:lang w:val="en-US"/>
              </w:rPr>
              <w:t>пи</w:t>
            </w:r>
            <w:r w:rsidRPr="00A60628">
              <w:rPr>
                <w:rFonts w:cs="Times New Roman"/>
                <w:b/>
                <w:sz w:val="22"/>
                <w:szCs w:val="24"/>
              </w:rPr>
              <w:t>ск</w:t>
            </w:r>
            <w:r w:rsidRPr="00A60628">
              <w:rPr>
                <w:rFonts w:cs="Times New Roman"/>
                <w:b/>
                <w:sz w:val="22"/>
                <w:szCs w:val="24"/>
                <w:lang w:val="en-US"/>
              </w:rPr>
              <w:t xml:space="preserve">а </w:t>
            </w:r>
            <w:r w:rsidRPr="00A60628">
              <w:rPr>
                <w:rFonts w:cs="Times New Roman"/>
                <w:b/>
                <w:sz w:val="22"/>
                <w:szCs w:val="24"/>
              </w:rPr>
              <w:t>документов</w:t>
            </w:r>
          </w:p>
        </w:tc>
        <w:tc>
          <w:tcPr>
            <w:tcW w:w="3827" w:type="dxa"/>
          </w:tcPr>
          <w:p w14:paraId="39850C10" w14:textId="0D96232D" w:rsidR="007F0412" w:rsidRPr="00A60628" w:rsidRDefault="00BB175D" w:rsidP="00A60628">
            <w:pPr>
              <w:spacing w:line="240" w:lineRule="auto"/>
              <w:rPr>
                <w:rStyle w:val="afc"/>
                <w:rFonts w:cs="Times New Roman"/>
                <w:sz w:val="22"/>
                <w:szCs w:val="24"/>
              </w:rPr>
            </w:pPr>
            <w:r w:rsidRPr="00A60628">
              <w:rPr>
                <w:rFonts w:cs="Times New Roman"/>
                <w:sz w:val="22"/>
                <w:szCs w:val="24"/>
              </w:rPr>
              <w:t xml:space="preserve"> </w:t>
            </w:r>
            <w:hyperlink r:id="rId54" w:history="1">
              <w:r w:rsidR="007F0412" w:rsidRPr="00A60628">
                <w:rPr>
                  <w:rStyle w:val="afc"/>
                  <w:rFonts w:cs="Times New Roman"/>
                  <w:sz w:val="22"/>
                  <w:szCs w:val="24"/>
                </w:rPr>
                <w:t>https://esb-test.miacugra.ru/</w:t>
              </w:r>
              <w:r w:rsidRPr="00A60628">
                <w:rPr>
                  <w:rStyle w:val="afc"/>
                  <w:rFonts w:cs="Times New Roman"/>
                  <w:sz w:val="22"/>
                  <w:szCs w:val="24"/>
                </w:rPr>
                <w:t>IEMKRegionalService/services</w:t>
              </w:r>
              <w:r w:rsidR="00FF3F3E" w:rsidRPr="00A60628">
                <w:rPr>
                  <w:rStyle w:val="afc"/>
                  <w:rFonts w:cs="Times New Roman"/>
                  <w:sz w:val="22"/>
                  <w:szCs w:val="24"/>
                </w:rPr>
                <w:t>/</w:t>
              </w:r>
              <w:r w:rsidR="00FF3F3E" w:rsidRPr="00A60628">
                <w:rPr>
                  <w:rStyle w:val="afc"/>
                  <w:rFonts w:cs="Times New Roman"/>
                  <w:sz w:val="22"/>
                  <w:szCs w:val="24"/>
                  <w:lang w:val="en-US"/>
                </w:rPr>
                <w:t>document</w:t>
              </w:r>
              <w:r w:rsidR="00FF3F3E" w:rsidRPr="00A60628">
                <w:rPr>
                  <w:rStyle w:val="afc"/>
                  <w:rFonts w:cs="Times New Roman"/>
                  <w:sz w:val="22"/>
                  <w:szCs w:val="24"/>
                </w:rPr>
                <w:t>/</w:t>
              </w:r>
              <w:r w:rsidR="00FF3F3E" w:rsidRPr="00A60628">
                <w:rPr>
                  <w:rStyle w:val="afc"/>
                  <w:rFonts w:cs="Times New Roman"/>
                  <w:sz w:val="22"/>
                  <w:szCs w:val="24"/>
                  <w:lang w:val="en-US"/>
                </w:rPr>
                <w:t>publishList</w:t>
              </w:r>
            </w:hyperlink>
          </w:p>
          <w:p w14:paraId="3712E2C1" w14:textId="77777777" w:rsidR="00FF3F3E" w:rsidRPr="00A60628" w:rsidRDefault="00FF3F3E" w:rsidP="00A60628">
            <w:pPr>
              <w:spacing w:line="240" w:lineRule="auto"/>
              <w:rPr>
                <w:rFonts w:cs="Times New Roman"/>
                <w:color w:val="1F497D"/>
                <w:sz w:val="22"/>
                <w:szCs w:val="24"/>
                <w:lang w:val="en-US"/>
              </w:rPr>
            </w:pPr>
            <w:r w:rsidRPr="00A60628">
              <w:rPr>
                <w:rFonts w:cs="Times New Roman"/>
                <w:color w:val="1F497D"/>
                <w:sz w:val="22"/>
                <w:szCs w:val="24"/>
              </w:rPr>
              <w:t xml:space="preserve"> </w:t>
            </w:r>
            <w:r w:rsidRPr="00A60628">
              <w:rPr>
                <w:rFonts w:cs="Times New Roman"/>
                <w:color w:val="1F497D"/>
                <w:sz w:val="22"/>
                <w:szCs w:val="24"/>
                <w:lang w:val="en-US"/>
              </w:rPr>
              <w:t>http-</w:t>
            </w:r>
            <w:r w:rsidRPr="00A60628">
              <w:rPr>
                <w:rFonts w:cs="Times New Roman"/>
                <w:color w:val="1F497D"/>
                <w:sz w:val="22"/>
                <w:szCs w:val="24"/>
              </w:rPr>
              <w:t>метод</w:t>
            </w:r>
            <w:r w:rsidRPr="00A60628">
              <w:rPr>
                <w:rFonts w:cs="Times New Roman"/>
                <w:color w:val="1F497D"/>
                <w:sz w:val="22"/>
                <w:szCs w:val="24"/>
                <w:lang w:val="en-US"/>
              </w:rPr>
              <w:t xml:space="preserve"> POST</w:t>
            </w:r>
          </w:p>
        </w:tc>
        <w:tc>
          <w:tcPr>
            <w:tcW w:w="3793" w:type="dxa"/>
          </w:tcPr>
          <w:p w14:paraId="4E55FF1F" w14:textId="6456C617" w:rsidR="00EF29EE" w:rsidRPr="00A60628" w:rsidRDefault="00212776" w:rsidP="00A60628">
            <w:pPr>
              <w:spacing w:line="240" w:lineRule="auto"/>
              <w:rPr>
                <w:rStyle w:val="afc"/>
                <w:rFonts w:cs="Times New Roman"/>
                <w:sz w:val="22"/>
                <w:szCs w:val="24"/>
                <w:lang w:val="en-US"/>
              </w:rPr>
            </w:pPr>
            <w:hyperlink r:id="rId55" w:history="1">
              <w:r w:rsidR="00E335D4" w:rsidRPr="00A60628">
                <w:rPr>
                  <w:rStyle w:val="afc"/>
                  <w:rFonts w:cs="Times New Roman"/>
                  <w:sz w:val="22"/>
                  <w:szCs w:val="24"/>
                  <w:lang w:val="en-US"/>
                </w:rPr>
                <w:t>http://10.86.11.80/IEMKRegionalService/services</w:t>
              </w:r>
            </w:hyperlink>
            <w:hyperlink r:id="rId56" w:history="1">
              <w:r w:rsidR="00EF29EE" w:rsidRPr="00A60628">
                <w:rPr>
                  <w:rStyle w:val="afc"/>
                  <w:rFonts w:cs="Times New Roman"/>
                  <w:sz w:val="22"/>
                  <w:szCs w:val="24"/>
                  <w:lang w:val="en-US"/>
                </w:rPr>
                <w:t>/document/publish</w:t>
              </w:r>
            </w:hyperlink>
            <w:r w:rsidR="00EF29EE" w:rsidRPr="00A60628">
              <w:rPr>
                <w:rStyle w:val="afc"/>
                <w:rFonts w:cs="Times New Roman"/>
                <w:sz w:val="22"/>
                <w:szCs w:val="24"/>
                <w:lang w:val="en-US"/>
              </w:rPr>
              <w:t>List</w:t>
            </w:r>
          </w:p>
          <w:p w14:paraId="0824F733" w14:textId="1A2C1D0D" w:rsidR="00FF3F3E" w:rsidRPr="00A60628" w:rsidRDefault="00FF3F3E" w:rsidP="00A60628">
            <w:pPr>
              <w:spacing w:line="240" w:lineRule="auto"/>
              <w:rPr>
                <w:rFonts w:cs="Times New Roman"/>
                <w:color w:val="1F497D"/>
                <w:sz w:val="22"/>
                <w:szCs w:val="24"/>
                <w:lang w:val="en-US"/>
              </w:rPr>
            </w:pPr>
            <w:r w:rsidRPr="00A60628">
              <w:rPr>
                <w:rFonts w:cs="Times New Roman"/>
                <w:color w:val="1F497D"/>
                <w:sz w:val="22"/>
                <w:szCs w:val="24"/>
                <w:lang w:val="en-US"/>
              </w:rPr>
              <w:t>http-</w:t>
            </w:r>
            <w:r w:rsidRPr="00A60628">
              <w:rPr>
                <w:rFonts w:cs="Times New Roman"/>
                <w:color w:val="1F497D"/>
                <w:sz w:val="22"/>
                <w:szCs w:val="24"/>
              </w:rPr>
              <w:t>метод</w:t>
            </w:r>
            <w:r w:rsidRPr="00A60628">
              <w:rPr>
                <w:rFonts w:cs="Times New Roman"/>
                <w:color w:val="1F497D"/>
                <w:sz w:val="22"/>
                <w:szCs w:val="24"/>
                <w:lang w:val="en-US"/>
              </w:rPr>
              <w:t xml:space="preserve"> POST</w:t>
            </w:r>
          </w:p>
        </w:tc>
      </w:tr>
      <w:tr w:rsidR="00FF3F3E" w:rsidRPr="00857738" w14:paraId="33BE1545" w14:textId="77777777" w:rsidTr="00217BC1">
        <w:tc>
          <w:tcPr>
            <w:tcW w:w="2235" w:type="dxa"/>
          </w:tcPr>
          <w:p w14:paraId="70910BA2" w14:textId="77777777" w:rsidR="00FF3F3E" w:rsidRPr="00A60628" w:rsidRDefault="00FF3F3E" w:rsidP="00A60628">
            <w:pPr>
              <w:spacing w:line="240" w:lineRule="auto"/>
              <w:rPr>
                <w:rFonts w:cs="Times New Roman"/>
                <w:b/>
                <w:sz w:val="22"/>
                <w:szCs w:val="24"/>
              </w:rPr>
            </w:pPr>
            <w:r w:rsidRPr="00A60628">
              <w:rPr>
                <w:rFonts w:cs="Times New Roman"/>
                <w:b/>
                <w:sz w:val="22"/>
                <w:szCs w:val="24"/>
              </w:rPr>
              <w:t>3.</w:t>
            </w:r>
            <w:r w:rsidRPr="00A60628">
              <w:rPr>
                <w:rFonts w:cs="Times New Roman"/>
                <w:b/>
                <w:sz w:val="22"/>
                <w:szCs w:val="24"/>
                <w:lang w:val="en-US"/>
              </w:rPr>
              <w:t>4</w:t>
            </w:r>
            <w:r w:rsidRPr="00A60628">
              <w:rPr>
                <w:rFonts w:cs="Times New Roman"/>
                <w:b/>
                <w:sz w:val="22"/>
                <w:szCs w:val="24"/>
              </w:rPr>
              <w:t>. удаление документа</w:t>
            </w:r>
          </w:p>
        </w:tc>
        <w:tc>
          <w:tcPr>
            <w:tcW w:w="3827" w:type="dxa"/>
          </w:tcPr>
          <w:p w14:paraId="07784143" w14:textId="04780A88" w:rsidR="00FF3F3E" w:rsidRPr="00A60628" w:rsidRDefault="00BB175D" w:rsidP="00A60628">
            <w:pPr>
              <w:spacing w:line="240" w:lineRule="auto"/>
              <w:rPr>
                <w:rFonts w:cs="Times New Roman"/>
                <w:color w:val="1F497D"/>
                <w:sz w:val="22"/>
                <w:szCs w:val="24"/>
              </w:rPr>
            </w:pPr>
            <w:r w:rsidRPr="00A60628">
              <w:rPr>
                <w:rFonts w:cs="Times New Roman"/>
                <w:sz w:val="22"/>
                <w:szCs w:val="24"/>
              </w:rPr>
              <w:t xml:space="preserve"> </w:t>
            </w:r>
            <w:hyperlink r:id="rId57" w:history="1">
              <w:r w:rsidR="007F0412" w:rsidRPr="00A60628">
                <w:rPr>
                  <w:rStyle w:val="afc"/>
                  <w:rFonts w:cs="Times New Roman"/>
                  <w:sz w:val="22"/>
                  <w:szCs w:val="24"/>
                </w:rPr>
                <w:t>https://esb-test.miacugra.ru/</w:t>
              </w:r>
              <w:r w:rsidRPr="00A60628">
                <w:rPr>
                  <w:rStyle w:val="afc"/>
                  <w:rFonts w:cs="Times New Roman"/>
                  <w:sz w:val="22"/>
                  <w:szCs w:val="24"/>
                </w:rPr>
                <w:t>IEMKRegionalService/services</w:t>
              </w:r>
              <w:r w:rsidR="00FF3F3E" w:rsidRPr="00A60628">
                <w:rPr>
                  <w:rStyle w:val="afc"/>
                  <w:rFonts w:cs="Times New Roman"/>
                  <w:sz w:val="22"/>
                  <w:szCs w:val="24"/>
                </w:rPr>
                <w:t>/</w:t>
              </w:r>
              <w:r w:rsidR="00FF3F3E" w:rsidRPr="00A60628">
                <w:rPr>
                  <w:rStyle w:val="afc"/>
                  <w:rFonts w:cs="Times New Roman"/>
                  <w:sz w:val="22"/>
                  <w:szCs w:val="24"/>
                  <w:lang w:val="en-US"/>
                </w:rPr>
                <w:t>document</w:t>
              </w:r>
              <w:r w:rsidR="00FF3F3E" w:rsidRPr="00A60628">
                <w:rPr>
                  <w:rStyle w:val="afc"/>
                  <w:rFonts w:cs="Times New Roman"/>
                  <w:sz w:val="22"/>
                  <w:szCs w:val="24"/>
                </w:rPr>
                <w:t>/</w:t>
              </w:r>
              <w:r w:rsidR="00FF3F3E" w:rsidRPr="00A60628">
                <w:rPr>
                  <w:rStyle w:val="afc"/>
                  <w:rFonts w:cs="Times New Roman"/>
                  <w:sz w:val="22"/>
                  <w:szCs w:val="24"/>
                  <w:lang w:val="en-US"/>
                </w:rPr>
                <w:t>delete</w:t>
              </w:r>
            </w:hyperlink>
          </w:p>
          <w:p w14:paraId="2B6C611C" w14:textId="77777777" w:rsidR="00FF3F3E" w:rsidRPr="00A60628" w:rsidRDefault="00FF3F3E" w:rsidP="00A60628">
            <w:pPr>
              <w:spacing w:line="240" w:lineRule="auto"/>
              <w:rPr>
                <w:rFonts w:cs="Times New Roman"/>
                <w:color w:val="1F497D"/>
                <w:sz w:val="22"/>
                <w:szCs w:val="24"/>
                <w:lang w:val="en-US"/>
              </w:rPr>
            </w:pPr>
            <w:r w:rsidRPr="00A60628">
              <w:rPr>
                <w:rFonts w:cs="Times New Roman"/>
                <w:color w:val="1F497D"/>
                <w:sz w:val="22"/>
                <w:szCs w:val="24"/>
              </w:rPr>
              <w:t xml:space="preserve"> </w:t>
            </w:r>
            <w:r w:rsidRPr="00A60628">
              <w:rPr>
                <w:rFonts w:cs="Times New Roman"/>
                <w:color w:val="1F497D"/>
                <w:sz w:val="22"/>
                <w:szCs w:val="24"/>
                <w:lang w:val="en-US"/>
              </w:rPr>
              <w:t>http-</w:t>
            </w:r>
            <w:r w:rsidRPr="00A60628">
              <w:rPr>
                <w:rFonts w:cs="Times New Roman"/>
                <w:color w:val="1F497D"/>
                <w:sz w:val="22"/>
                <w:szCs w:val="24"/>
              </w:rPr>
              <w:t>метод</w:t>
            </w:r>
            <w:r w:rsidRPr="00A60628">
              <w:rPr>
                <w:rFonts w:cs="Times New Roman"/>
                <w:color w:val="1F497D"/>
                <w:sz w:val="22"/>
                <w:szCs w:val="24"/>
                <w:lang w:val="en-US"/>
              </w:rPr>
              <w:t xml:space="preserve"> POST</w:t>
            </w:r>
          </w:p>
        </w:tc>
        <w:tc>
          <w:tcPr>
            <w:tcW w:w="3793" w:type="dxa"/>
          </w:tcPr>
          <w:p w14:paraId="1B4D10D7" w14:textId="4AC8EC53" w:rsidR="00EF29EE" w:rsidRPr="00A60628" w:rsidRDefault="00212776" w:rsidP="00A60628">
            <w:pPr>
              <w:spacing w:line="240" w:lineRule="auto"/>
              <w:rPr>
                <w:rStyle w:val="afc"/>
                <w:rFonts w:cs="Times New Roman"/>
                <w:sz w:val="22"/>
                <w:szCs w:val="24"/>
                <w:lang w:val="en-US"/>
              </w:rPr>
            </w:pPr>
            <w:hyperlink r:id="rId58" w:history="1">
              <w:r w:rsidR="00E335D4" w:rsidRPr="00A60628">
                <w:rPr>
                  <w:rStyle w:val="afc"/>
                  <w:rFonts w:cs="Times New Roman"/>
                  <w:sz w:val="22"/>
                  <w:szCs w:val="24"/>
                  <w:lang w:val="en-US"/>
                </w:rPr>
                <w:t>http://10.86.11.80/IEMKRegionalService/services</w:t>
              </w:r>
            </w:hyperlink>
            <w:hyperlink r:id="rId59" w:history="1">
              <w:r w:rsidR="00EF29EE" w:rsidRPr="00A60628">
                <w:rPr>
                  <w:rStyle w:val="afc"/>
                  <w:rFonts w:cs="Times New Roman"/>
                  <w:sz w:val="22"/>
                  <w:szCs w:val="24"/>
                  <w:lang w:val="en-US"/>
                </w:rPr>
                <w:t>/document/</w:t>
              </w:r>
            </w:hyperlink>
            <w:r w:rsidR="00EF29EE" w:rsidRPr="00A60628">
              <w:rPr>
                <w:rStyle w:val="afc"/>
                <w:rFonts w:cs="Times New Roman"/>
                <w:sz w:val="22"/>
                <w:szCs w:val="24"/>
                <w:lang w:val="en-US"/>
              </w:rPr>
              <w:t>delete</w:t>
            </w:r>
          </w:p>
          <w:p w14:paraId="118B9ACB" w14:textId="4ECBFD72" w:rsidR="00FF3F3E" w:rsidRPr="00A60628" w:rsidRDefault="00FF3F3E" w:rsidP="00A60628">
            <w:pPr>
              <w:spacing w:line="240" w:lineRule="auto"/>
              <w:rPr>
                <w:rFonts w:cs="Times New Roman"/>
                <w:color w:val="1F497D"/>
                <w:sz w:val="22"/>
                <w:szCs w:val="24"/>
                <w:lang w:val="en-US"/>
              </w:rPr>
            </w:pPr>
            <w:r w:rsidRPr="00A60628">
              <w:rPr>
                <w:rFonts w:cs="Times New Roman"/>
                <w:color w:val="1F497D"/>
                <w:sz w:val="22"/>
                <w:szCs w:val="24"/>
                <w:lang w:val="en-US"/>
              </w:rPr>
              <w:t>http-</w:t>
            </w:r>
            <w:r w:rsidRPr="00A60628">
              <w:rPr>
                <w:rFonts w:cs="Times New Roman"/>
                <w:color w:val="1F497D"/>
                <w:sz w:val="22"/>
                <w:szCs w:val="24"/>
              </w:rPr>
              <w:t>метод</w:t>
            </w:r>
            <w:r w:rsidRPr="00A60628">
              <w:rPr>
                <w:rFonts w:cs="Times New Roman"/>
                <w:color w:val="1F497D"/>
                <w:sz w:val="22"/>
                <w:szCs w:val="24"/>
                <w:lang w:val="en-US"/>
              </w:rPr>
              <w:t xml:space="preserve"> POST</w:t>
            </w:r>
          </w:p>
        </w:tc>
      </w:tr>
      <w:tr w:rsidR="00FF3F3E" w:rsidRPr="00F85872" w14:paraId="02287DBA" w14:textId="77777777" w:rsidTr="00217BC1">
        <w:tc>
          <w:tcPr>
            <w:tcW w:w="9855" w:type="dxa"/>
            <w:gridSpan w:val="3"/>
          </w:tcPr>
          <w:p w14:paraId="1E42C266" w14:textId="77777777" w:rsidR="00FF3F3E" w:rsidRPr="00A60628" w:rsidRDefault="00FF3F3E" w:rsidP="00A60628">
            <w:pPr>
              <w:spacing w:line="240" w:lineRule="auto"/>
              <w:rPr>
                <w:rFonts w:cs="Times New Roman"/>
                <w:b/>
                <w:sz w:val="22"/>
                <w:szCs w:val="24"/>
              </w:rPr>
            </w:pPr>
            <w:r w:rsidRPr="00A60628">
              <w:rPr>
                <w:rFonts w:cs="Times New Roman"/>
                <w:b/>
                <w:sz w:val="22"/>
                <w:szCs w:val="24"/>
              </w:rPr>
              <w:t xml:space="preserve">4. Сервис предоставления </w:t>
            </w:r>
            <w:r w:rsidRPr="00A60628">
              <w:rPr>
                <w:rFonts w:cs="Times New Roman"/>
                <w:b/>
                <w:sz w:val="22"/>
                <w:szCs w:val="24"/>
                <w:lang w:eastAsia="ru-RU"/>
              </w:rPr>
              <w:t>деперсонализированных историй болезни (на основе данных ИЭМК)</w:t>
            </w:r>
          </w:p>
        </w:tc>
      </w:tr>
      <w:tr w:rsidR="00FF3F3E" w:rsidRPr="00F85872" w14:paraId="1117A45E" w14:textId="77777777" w:rsidTr="00217BC1">
        <w:tc>
          <w:tcPr>
            <w:tcW w:w="2235" w:type="dxa"/>
          </w:tcPr>
          <w:p w14:paraId="666C04A9" w14:textId="77777777" w:rsidR="00FF3F3E" w:rsidRPr="00A60628" w:rsidRDefault="00FF3F3E" w:rsidP="00A60628">
            <w:pPr>
              <w:spacing w:line="240" w:lineRule="auto"/>
              <w:rPr>
                <w:rFonts w:cs="Times New Roman"/>
                <w:b/>
                <w:sz w:val="22"/>
                <w:szCs w:val="24"/>
              </w:rPr>
            </w:pPr>
            <w:r w:rsidRPr="00A60628">
              <w:rPr>
                <w:rFonts w:cs="Times New Roman"/>
                <w:b/>
                <w:sz w:val="22"/>
                <w:szCs w:val="24"/>
              </w:rPr>
              <w:t xml:space="preserve">4.1. Предоставление </w:t>
            </w:r>
            <w:r w:rsidRPr="00A60628">
              <w:rPr>
                <w:rFonts w:cs="Times New Roman"/>
                <w:b/>
                <w:sz w:val="22"/>
                <w:szCs w:val="24"/>
                <w:lang w:eastAsia="ru-RU"/>
              </w:rPr>
              <w:t>деперсонализированных историй болезни</w:t>
            </w:r>
          </w:p>
        </w:tc>
        <w:tc>
          <w:tcPr>
            <w:tcW w:w="3827" w:type="dxa"/>
          </w:tcPr>
          <w:p w14:paraId="58FBBB29" w14:textId="77777777" w:rsidR="00FF3F3E" w:rsidRPr="00A60628" w:rsidRDefault="00212776" w:rsidP="00A60628">
            <w:pPr>
              <w:spacing w:line="240" w:lineRule="auto"/>
              <w:rPr>
                <w:rFonts w:cs="Times New Roman"/>
                <w:sz w:val="22"/>
                <w:szCs w:val="24"/>
              </w:rPr>
            </w:pPr>
            <w:hyperlink r:id="rId60" w:history="1">
              <w:r w:rsidR="00FF3F3E" w:rsidRPr="00A60628">
                <w:rPr>
                  <w:rStyle w:val="afc"/>
                  <w:rFonts w:cs="Times New Roman"/>
                  <w:sz w:val="22"/>
                  <w:szCs w:val="24"/>
                </w:rPr>
                <w:t>http://hmao-medved.hostco.ru:8080/HealthIndicatorService/services/HealthIndicatorService?wsdl</w:t>
              </w:r>
            </w:hyperlink>
            <w:r w:rsidR="00FF3F3E" w:rsidRPr="00A60628">
              <w:rPr>
                <w:rFonts w:cs="Times New Roman"/>
                <w:sz w:val="22"/>
                <w:szCs w:val="24"/>
              </w:rPr>
              <w:t xml:space="preserve"> </w:t>
            </w:r>
          </w:p>
          <w:p w14:paraId="4C47F6B9" w14:textId="77777777" w:rsidR="00FF3F3E" w:rsidRPr="00A60628" w:rsidRDefault="00FF3F3E" w:rsidP="00A60628">
            <w:pPr>
              <w:spacing w:line="240" w:lineRule="auto"/>
              <w:rPr>
                <w:rFonts w:cs="Times New Roman"/>
                <w:sz w:val="22"/>
                <w:szCs w:val="24"/>
              </w:rPr>
            </w:pPr>
            <w:r w:rsidRPr="00A60628">
              <w:rPr>
                <w:rFonts w:cs="Times New Roman"/>
                <w:color w:val="1F497D"/>
                <w:sz w:val="22"/>
                <w:szCs w:val="24"/>
              </w:rPr>
              <w:t>Метод</w:t>
            </w:r>
            <w:r w:rsidRPr="00A60628">
              <w:rPr>
                <w:rFonts w:cs="Times New Roman"/>
                <w:color w:val="1F497D"/>
                <w:sz w:val="22"/>
                <w:szCs w:val="24"/>
                <w:lang w:val="en-US"/>
              </w:rPr>
              <w:t xml:space="preserve"> getIEMKStationary</w:t>
            </w:r>
          </w:p>
        </w:tc>
        <w:tc>
          <w:tcPr>
            <w:tcW w:w="3793" w:type="dxa"/>
          </w:tcPr>
          <w:p w14:paraId="7FD10772" w14:textId="77777777" w:rsidR="00FF3F3E" w:rsidRPr="00A60628" w:rsidRDefault="00FF3F3E" w:rsidP="00A60628">
            <w:pPr>
              <w:spacing w:line="240" w:lineRule="auto"/>
              <w:rPr>
                <w:rFonts w:cs="Times New Roman"/>
                <w:sz w:val="22"/>
                <w:szCs w:val="24"/>
              </w:rPr>
            </w:pPr>
          </w:p>
        </w:tc>
      </w:tr>
      <w:tr w:rsidR="00DC07CB" w:rsidRPr="00F85872" w14:paraId="289BDD56" w14:textId="77777777" w:rsidTr="00217BC1">
        <w:tc>
          <w:tcPr>
            <w:tcW w:w="9855" w:type="dxa"/>
            <w:gridSpan w:val="3"/>
          </w:tcPr>
          <w:p w14:paraId="530958AE" w14:textId="2BA8CDB1" w:rsidR="00DC07CB" w:rsidRPr="00A60628" w:rsidRDefault="00DC07CB" w:rsidP="00A60628">
            <w:pPr>
              <w:spacing w:line="240" w:lineRule="auto"/>
              <w:rPr>
                <w:rFonts w:cs="Times New Roman"/>
                <w:b/>
                <w:sz w:val="22"/>
                <w:szCs w:val="24"/>
              </w:rPr>
            </w:pPr>
            <w:r w:rsidRPr="00A60628">
              <w:rPr>
                <w:rFonts w:cs="Times New Roman"/>
                <w:b/>
                <w:sz w:val="22"/>
                <w:szCs w:val="24"/>
              </w:rPr>
              <w:t>5. Сервис платных услуг</w:t>
            </w:r>
            <w:r w:rsidR="00075750">
              <w:rPr>
                <w:rFonts w:cs="Times New Roman"/>
                <w:b/>
                <w:sz w:val="22"/>
                <w:szCs w:val="24"/>
              </w:rPr>
              <w:t xml:space="preserve"> (утратил актуальность)</w:t>
            </w:r>
          </w:p>
        </w:tc>
      </w:tr>
      <w:tr w:rsidR="00A647EC" w:rsidRPr="00F85872" w14:paraId="5B7B405F" w14:textId="77777777" w:rsidTr="00217BC1">
        <w:tc>
          <w:tcPr>
            <w:tcW w:w="9855" w:type="dxa"/>
            <w:gridSpan w:val="3"/>
          </w:tcPr>
          <w:p w14:paraId="0632873F" w14:textId="19AB1E46" w:rsidR="00A647EC" w:rsidRPr="00A60628" w:rsidRDefault="00A17146">
            <w:pPr>
              <w:spacing w:line="240" w:lineRule="auto"/>
              <w:rPr>
                <w:rFonts w:cs="Times New Roman"/>
                <w:b/>
                <w:sz w:val="22"/>
                <w:szCs w:val="24"/>
              </w:rPr>
            </w:pPr>
            <w:r w:rsidRPr="00A60628">
              <w:rPr>
                <w:rFonts w:cs="Times New Roman"/>
                <w:b/>
                <w:sz w:val="22"/>
                <w:szCs w:val="24"/>
              </w:rPr>
              <w:t>6</w:t>
            </w:r>
            <w:r w:rsidR="00A647EC" w:rsidRPr="00A60628">
              <w:rPr>
                <w:rFonts w:cs="Times New Roman"/>
                <w:b/>
                <w:sz w:val="22"/>
                <w:szCs w:val="24"/>
              </w:rPr>
              <w:t xml:space="preserve">. </w:t>
            </w:r>
            <w:r w:rsidR="00075750">
              <w:rPr>
                <w:rFonts w:cs="Times New Roman"/>
                <w:b/>
                <w:sz w:val="22"/>
                <w:szCs w:val="24"/>
              </w:rPr>
              <w:t>Д</w:t>
            </w:r>
            <w:r w:rsidR="00A647EC" w:rsidRPr="00A60628">
              <w:rPr>
                <w:rFonts w:cs="Times New Roman"/>
                <w:b/>
                <w:sz w:val="22"/>
                <w:szCs w:val="24"/>
              </w:rPr>
              <w:t>ополнительные сервисы</w:t>
            </w:r>
          </w:p>
        </w:tc>
      </w:tr>
      <w:tr w:rsidR="009B5EFC" w:rsidRPr="00F85872" w14:paraId="010F1895" w14:textId="77777777" w:rsidTr="00217BC1">
        <w:tc>
          <w:tcPr>
            <w:tcW w:w="2235" w:type="dxa"/>
          </w:tcPr>
          <w:p w14:paraId="12B35D64" w14:textId="0E03AB39" w:rsidR="009B5EFC" w:rsidRPr="00A60628" w:rsidRDefault="009B5EFC" w:rsidP="009B5EFC">
            <w:pPr>
              <w:spacing w:line="240" w:lineRule="auto"/>
              <w:rPr>
                <w:rFonts w:cs="Times New Roman"/>
                <w:b/>
                <w:sz w:val="22"/>
                <w:szCs w:val="24"/>
              </w:rPr>
            </w:pPr>
            <w:r w:rsidRPr="00A60628">
              <w:rPr>
                <w:rFonts w:cs="Times New Roman"/>
                <w:b/>
                <w:sz w:val="22"/>
                <w:szCs w:val="24"/>
              </w:rPr>
              <w:t xml:space="preserve">Сервис </w:t>
            </w:r>
            <w:r>
              <w:rPr>
                <w:rFonts w:cs="Times New Roman"/>
                <w:b/>
                <w:sz w:val="22"/>
                <w:szCs w:val="24"/>
              </w:rPr>
              <w:t>Адаптера СМЭВ</w:t>
            </w:r>
          </w:p>
        </w:tc>
        <w:tc>
          <w:tcPr>
            <w:tcW w:w="3827" w:type="dxa"/>
          </w:tcPr>
          <w:p w14:paraId="06126DDE" w14:textId="3DCC5278" w:rsidR="009B5EFC" w:rsidRPr="00A60628" w:rsidRDefault="009B5EFC" w:rsidP="009B5EFC">
            <w:pPr>
              <w:spacing w:line="240" w:lineRule="auto"/>
              <w:rPr>
                <w:rStyle w:val="afc"/>
                <w:rFonts w:cs="Times New Roman"/>
                <w:sz w:val="22"/>
                <w:szCs w:val="24"/>
              </w:rPr>
            </w:pPr>
            <w:r w:rsidRPr="00845B8F">
              <w:rPr>
                <w:rStyle w:val="afc"/>
                <w:rFonts w:cs="Times New Roman"/>
                <w:sz w:val="22"/>
                <w:szCs w:val="24"/>
              </w:rPr>
              <w:t>http://10.86.11.78:7575/ws</w:t>
            </w:r>
          </w:p>
        </w:tc>
        <w:tc>
          <w:tcPr>
            <w:tcW w:w="3793" w:type="dxa"/>
          </w:tcPr>
          <w:p w14:paraId="0C0D9B65" w14:textId="1AD99DBC" w:rsidR="009B5EFC" w:rsidRPr="00A60628" w:rsidRDefault="00DC07B0" w:rsidP="009B5EFC">
            <w:pPr>
              <w:spacing w:line="240" w:lineRule="auto"/>
              <w:rPr>
                <w:rFonts w:cs="Times New Roman"/>
                <w:sz w:val="22"/>
                <w:szCs w:val="24"/>
              </w:rPr>
            </w:pPr>
            <w:r>
              <w:rPr>
                <w:rStyle w:val="afc"/>
                <w:rFonts w:cs="Times New Roman"/>
                <w:sz w:val="22"/>
                <w:szCs w:val="24"/>
              </w:rPr>
              <w:t>http://10.86.11.80</w:t>
            </w:r>
            <w:r w:rsidR="009B5EFC" w:rsidRPr="00486884">
              <w:rPr>
                <w:rStyle w:val="afc"/>
                <w:rFonts w:cs="Times New Roman"/>
                <w:sz w:val="22"/>
                <w:szCs w:val="24"/>
              </w:rPr>
              <w:t>/ws</w:t>
            </w:r>
          </w:p>
        </w:tc>
      </w:tr>
      <w:tr w:rsidR="00A647EC" w:rsidRPr="00F85872" w14:paraId="48FDC6CF" w14:textId="77777777" w:rsidTr="00217BC1">
        <w:tc>
          <w:tcPr>
            <w:tcW w:w="2235" w:type="dxa"/>
          </w:tcPr>
          <w:p w14:paraId="00B06A08" w14:textId="2BB99C4C" w:rsidR="00A647EC" w:rsidRPr="00A60628" w:rsidRDefault="00A647EC" w:rsidP="00A60628">
            <w:pPr>
              <w:spacing w:line="240" w:lineRule="auto"/>
              <w:rPr>
                <w:rFonts w:cs="Times New Roman"/>
                <w:b/>
                <w:sz w:val="22"/>
                <w:szCs w:val="24"/>
              </w:rPr>
            </w:pPr>
            <w:r w:rsidRPr="00A60628">
              <w:rPr>
                <w:rFonts w:cs="Times New Roman"/>
                <w:b/>
                <w:sz w:val="22"/>
                <w:szCs w:val="24"/>
              </w:rPr>
              <w:lastRenderedPageBreak/>
              <w:t>Сервис представления сведений о признании гражданина малоимущим</w:t>
            </w:r>
          </w:p>
        </w:tc>
        <w:tc>
          <w:tcPr>
            <w:tcW w:w="3827" w:type="dxa"/>
          </w:tcPr>
          <w:p w14:paraId="0AE052CE" w14:textId="52EB950A" w:rsidR="00A647EC" w:rsidRPr="00A60628" w:rsidRDefault="00A647EC" w:rsidP="00A60628">
            <w:pPr>
              <w:spacing w:line="240" w:lineRule="auto"/>
              <w:rPr>
                <w:rStyle w:val="afc"/>
                <w:rFonts w:cs="Times New Roman"/>
                <w:sz w:val="22"/>
                <w:szCs w:val="24"/>
              </w:rPr>
            </w:pPr>
            <w:r w:rsidRPr="00A60628">
              <w:rPr>
                <w:rStyle w:val="afc"/>
                <w:rFonts w:cs="Times New Roman"/>
                <w:sz w:val="22"/>
                <w:szCs w:val="24"/>
              </w:rPr>
              <w:t>http://medved-webservices.hostco.ru/PoorService/services/LowIncomeInfoEx</w:t>
            </w:r>
          </w:p>
        </w:tc>
        <w:tc>
          <w:tcPr>
            <w:tcW w:w="3793" w:type="dxa"/>
          </w:tcPr>
          <w:p w14:paraId="4B9DE0F4" w14:textId="77777777" w:rsidR="00A647EC" w:rsidRPr="00A60628" w:rsidRDefault="00212776" w:rsidP="00A60628">
            <w:pPr>
              <w:spacing w:line="240" w:lineRule="auto"/>
              <w:rPr>
                <w:rStyle w:val="afc"/>
                <w:rFonts w:cs="Times New Roman"/>
                <w:sz w:val="22"/>
                <w:szCs w:val="24"/>
              </w:rPr>
            </w:pPr>
            <w:hyperlink r:id="rId61" w:history="1">
              <w:r w:rsidR="008736AF" w:rsidRPr="00A60628">
                <w:rPr>
                  <w:rStyle w:val="afc"/>
                  <w:rFonts w:cs="Times New Roman"/>
                  <w:sz w:val="22"/>
                  <w:szCs w:val="24"/>
                </w:rPr>
                <w:t>http://10.86.11.80/PoorService/services/LowIncomeInfoEx</w:t>
              </w:r>
            </w:hyperlink>
            <w:r w:rsidR="008736AF" w:rsidRPr="00A60628">
              <w:rPr>
                <w:rStyle w:val="afc"/>
                <w:rFonts w:cs="Times New Roman"/>
                <w:sz w:val="22"/>
                <w:szCs w:val="24"/>
              </w:rPr>
              <w:t xml:space="preserve"> </w:t>
            </w:r>
          </w:p>
          <w:p w14:paraId="5AD56E85" w14:textId="4E476FBC" w:rsidR="008736AF" w:rsidRPr="00A60628" w:rsidRDefault="008736AF" w:rsidP="00A60628">
            <w:pPr>
              <w:spacing w:line="240" w:lineRule="auto"/>
              <w:rPr>
                <w:rFonts w:cs="Times New Roman"/>
                <w:sz w:val="22"/>
                <w:szCs w:val="24"/>
              </w:rPr>
            </w:pPr>
          </w:p>
        </w:tc>
      </w:tr>
      <w:tr w:rsidR="00882067" w:rsidRPr="00F85872" w14:paraId="3225C8EB" w14:textId="77777777" w:rsidTr="00217BC1">
        <w:tc>
          <w:tcPr>
            <w:tcW w:w="2235" w:type="dxa"/>
          </w:tcPr>
          <w:p w14:paraId="063CBAF8" w14:textId="2F52364B" w:rsidR="00882067" w:rsidRPr="00A60628" w:rsidRDefault="00882067" w:rsidP="00A60628">
            <w:pPr>
              <w:spacing w:line="240" w:lineRule="auto"/>
              <w:rPr>
                <w:rFonts w:cs="Times New Roman"/>
                <w:b/>
                <w:sz w:val="22"/>
                <w:szCs w:val="24"/>
              </w:rPr>
            </w:pPr>
            <w:r>
              <w:rPr>
                <w:rFonts w:cs="Times New Roman"/>
                <w:b/>
                <w:sz w:val="22"/>
                <w:szCs w:val="24"/>
              </w:rPr>
              <w:t>Сервис предоставления токена безопасности</w:t>
            </w:r>
          </w:p>
        </w:tc>
        <w:tc>
          <w:tcPr>
            <w:tcW w:w="3827" w:type="dxa"/>
          </w:tcPr>
          <w:p w14:paraId="62DD7783" w14:textId="77777777" w:rsidR="00882067" w:rsidRPr="00A60628" w:rsidRDefault="00882067" w:rsidP="00A60628">
            <w:pPr>
              <w:spacing w:line="240" w:lineRule="auto"/>
              <w:rPr>
                <w:rStyle w:val="afc"/>
                <w:rFonts w:cs="Times New Roman"/>
                <w:sz w:val="22"/>
                <w:szCs w:val="24"/>
              </w:rPr>
            </w:pPr>
          </w:p>
        </w:tc>
        <w:tc>
          <w:tcPr>
            <w:tcW w:w="3793" w:type="dxa"/>
          </w:tcPr>
          <w:p w14:paraId="653EB800" w14:textId="77777777" w:rsidR="00882067" w:rsidRDefault="00882067" w:rsidP="00A60628">
            <w:pPr>
              <w:spacing w:line="240" w:lineRule="auto"/>
            </w:pPr>
          </w:p>
        </w:tc>
      </w:tr>
      <w:tr w:rsidR="003B6B19" w:rsidRPr="00F85872" w14:paraId="5AE8179A" w14:textId="77777777" w:rsidTr="00217BC1">
        <w:tc>
          <w:tcPr>
            <w:tcW w:w="2235" w:type="dxa"/>
          </w:tcPr>
          <w:p w14:paraId="6F29FFDD" w14:textId="135E85CB" w:rsidR="003B6B19" w:rsidRDefault="003B6B19" w:rsidP="00A60628">
            <w:pPr>
              <w:spacing w:line="240" w:lineRule="auto"/>
              <w:rPr>
                <w:rFonts w:cs="Times New Roman"/>
                <w:b/>
                <w:sz w:val="22"/>
                <w:szCs w:val="24"/>
              </w:rPr>
            </w:pPr>
            <w:r>
              <w:rPr>
                <w:rFonts w:cs="Times New Roman"/>
                <w:b/>
                <w:sz w:val="22"/>
                <w:szCs w:val="24"/>
              </w:rPr>
              <w:t xml:space="preserve">Сервис </w:t>
            </w:r>
            <w:r w:rsidRPr="003B6B19">
              <w:rPr>
                <w:rFonts w:cs="Times New Roman"/>
                <w:b/>
                <w:sz w:val="20"/>
                <w:szCs w:val="24"/>
              </w:rPr>
              <w:t>просмотра электронных медицинских документов</w:t>
            </w:r>
          </w:p>
        </w:tc>
        <w:tc>
          <w:tcPr>
            <w:tcW w:w="3827" w:type="dxa"/>
          </w:tcPr>
          <w:p w14:paraId="3949BA25" w14:textId="2F62E588" w:rsidR="003B6B19" w:rsidRPr="00A60628" w:rsidRDefault="003B6B19" w:rsidP="00A60628">
            <w:pPr>
              <w:spacing w:line="240" w:lineRule="auto"/>
              <w:rPr>
                <w:rStyle w:val="afc"/>
                <w:rFonts w:cs="Times New Roman"/>
                <w:sz w:val="22"/>
                <w:szCs w:val="24"/>
              </w:rPr>
            </w:pPr>
            <w:r w:rsidRPr="003B6B19">
              <w:rPr>
                <w:rStyle w:val="afc"/>
                <w:rFonts w:cs="Times New Roman"/>
                <w:sz w:val="22"/>
                <w:szCs w:val="24"/>
              </w:rPr>
              <w:t>https://navigator.test.miacugra.</w:t>
            </w:r>
            <w:r w:rsidRPr="003B6B19">
              <w:rPr>
                <w:rStyle w:val="afc"/>
                <w:rFonts w:cs="Times New Roman"/>
                <w:szCs w:val="24"/>
              </w:rPr>
              <w:t>ru</w:t>
            </w:r>
            <w:r w:rsidRPr="003B6B19">
              <w:rPr>
                <w:rStyle w:val="afc"/>
                <w:rFonts w:cs="Times New Roman"/>
                <w:sz w:val="22"/>
                <w:szCs w:val="24"/>
              </w:rPr>
              <w:t>/</w:t>
            </w:r>
          </w:p>
        </w:tc>
        <w:tc>
          <w:tcPr>
            <w:tcW w:w="3793" w:type="dxa"/>
          </w:tcPr>
          <w:p w14:paraId="5C76F6D4" w14:textId="733660E2" w:rsidR="003B6B19" w:rsidRDefault="00212776" w:rsidP="00A60628">
            <w:pPr>
              <w:spacing w:line="240" w:lineRule="auto"/>
            </w:pPr>
            <w:hyperlink r:id="rId62" w:tgtFrame="_blank" w:history="1">
              <w:r w:rsidR="003B6B19" w:rsidRPr="003B6B19">
                <w:rPr>
                  <w:rStyle w:val="afc"/>
                </w:rPr>
                <w:t>https://</w:t>
              </w:r>
              <w:r w:rsidR="003B6B19" w:rsidRPr="003B6B19">
                <w:rPr>
                  <w:rStyle w:val="afc"/>
                  <w:sz w:val="22"/>
                </w:rPr>
                <w:t>navigator</w:t>
              </w:r>
              <w:r w:rsidR="003B6B19" w:rsidRPr="003B6B19">
                <w:rPr>
                  <w:rStyle w:val="afc"/>
                </w:rPr>
                <w:t>.miacugra.ru</w:t>
              </w:r>
            </w:hyperlink>
          </w:p>
        </w:tc>
      </w:tr>
    </w:tbl>
    <w:p w14:paraId="08C652AE" w14:textId="77777777" w:rsidR="00FF3F3E" w:rsidRPr="003744E9" w:rsidRDefault="00FF3F3E" w:rsidP="00FF3F3E">
      <w:pPr>
        <w:rPr>
          <w:rFonts w:cs="Times New Roman"/>
          <w:sz w:val="28"/>
          <w:szCs w:val="28"/>
        </w:rPr>
      </w:pPr>
    </w:p>
    <w:p w14:paraId="1FDE19F3" w14:textId="7C3B090A" w:rsidR="008C0955" w:rsidRPr="00092267" w:rsidRDefault="00FF3F3E" w:rsidP="00092267">
      <w:pPr>
        <w:pStyle w:val="af5"/>
        <w:numPr>
          <w:ilvl w:val="0"/>
          <w:numId w:val="33"/>
        </w:numPr>
        <w:spacing w:before="120" w:after="120"/>
        <w:ind w:left="0" w:firstLine="709"/>
        <w:contextualSpacing w:val="0"/>
        <w:outlineLvl w:val="1"/>
        <w:rPr>
          <w:rFonts w:cs="Times New Roman"/>
          <w:b/>
          <w:szCs w:val="28"/>
        </w:rPr>
      </w:pPr>
      <w:bookmarkStart w:id="11871" w:name="_Toc495570056"/>
      <w:bookmarkStart w:id="11872" w:name="_Toc519872748"/>
      <w:bookmarkStart w:id="11873" w:name="_Toc57897809"/>
      <w:r w:rsidRPr="00A60628">
        <w:rPr>
          <w:rFonts w:cs="Times New Roman"/>
          <w:b/>
          <w:szCs w:val="28"/>
        </w:rPr>
        <w:t>Сервис регистрации и идентификации пациентов (граждан). Формат запроса и пример обращения</w:t>
      </w:r>
      <w:bookmarkEnd w:id="11871"/>
      <w:bookmarkEnd w:id="11872"/>
      <w:bookmarkEnd w:id="11873"/>
    </w:p>
    <w:p w14:paraId="37852EBB" w14:textId="7FD6AD61" w:rsidR="00FF3F3E" w:rsidRDefault="00FF3F3E" w:rsidP="00695119">
      <w:pPr>
        <w:pStyle w:val="af5"/>
        <w:numPr>
          <w:ilvl w:val="1"/>
          <w:numId w:val="33"/>
        </w:numPr>
        <w:spacing w:after="120"/>
        <w:ind w:left="0" w:firstLine="709"/>
        <w:contextualSpacing w:val="0"/>
        <w:rPr>
          <w:rFonts w:cs="Times New Roman"/>
          <w:b/>
          <w:szCs w:val="28"/>
        </w:rPr>
      </w:pPr>
      <w:r w:rsidRPr="003744E9">
        <w:rPr>
          <w:rFonts w:cs="Times New Roman"/>
          <w:b/>
          <w:szCs w:val="28"/>
        </w:rPr>
        <w:t>Поиск пациента</w:t>
      </w:r>
    </w:p>
    <w:p w14:paraId="69C6600A" w14:textId="2F82D2D7" w:rsidR="008C0955" w:rsidRDefault="008C0955" w:rsidP="00092267">
      <w:pPr>
        <w:spacing w:after="120"/>
        <w:rPr>
          <w:rFonts w:cs="Times New Roman"/>
          <w:szCs w:val="28"/>
        </w:rPr>
      </w:pPr>
      <w:r w:rsidRPr="00580125">
        <w:rPr>
          <w:rFonts w:cs="Times New Roman"/>
          <w:szCs w:val="28"/>
        </w:rPr>
        <w:t>При обращении к сервису каждый запрос должен быть подписан актуальным токеном безопасности (Приложение №11)</w:t>
      </w:r>
      <w:r>
        <w:rPr>
          <w:rFonts w:cs="Times New Roman"/>
          <w:szCs w:val="28"/>
        </w:rPr>
        <w:t>, подписание производится путем добавления к запросу заголовка (</w:t>
      </w:r>
      <w:r>
        <w:rPr>
          <w:rFonts w:cs="Times New Roman"/>
          <w:szCs w:val="28"/>
          <w:lang w:val="en-US"/>
        </w:rPr>
        <w:t>header</w:t>
      </w:r>
      <w:r>
        <w:rPr>
          <w:rFonts w:cs="Times New Roman"/>
          <w:szCs w:val="28"/>
        </w:rPr>
        <w:t>) с наименованием «</w:t>
      </w:r>
      <w:r w:rsidRPr="008C0955">
        <w:rPr>
          <w:rFonts w:cs="Times New Roman"/>
          <w:szCs w:val="28"/>
        </w:rPr>
        <w:t>Authorization</w:t>
      </w:r>
      <w:r>
        <w:rPr>
          <w:rFonts w:cs="Times New Roman"/>
          <w:szCs w:val="28"/>
        </w:rPr>
        <w:t xml:space="preserve">», значение заголовка предается по маске: </w:t>
      </w:r>
      <w:r w:rsidRPr="00092267">
        <w:rPr>
          <w:rFonts w:cs="Times New Roman"/>
          <w:szCs w:val="28"/>
        </w:rPr>
        <w:t>&lt;</w:t>
      </w:r>
      <w:r>
        <w:rPr>
          <w:rFonts w:cs="Times New Roman"/>
          <w:szCs w:val="28"/>
        </w:rPr>
        <w:t>секретная парольная фраза</w:t>
      </w:r>
      <w:r w:rsidRPr="00092267">
        <w:rPr>
          <w:rFonts w:cs="Times New Roman"/>
          <w:szCs w:val="28"/>
        </w:rPr>
        <w:t>&gt;&lt;</w:t>
      </w:r>
      <w:r>
        <w:rPr>
          <w:rFonts w:cs="Times New Roman"/>
          <w:szCs w:val="28"/>
        </w:rPr>
        <w:t>пробел</w:t>
      </w:r>
      <w:r w:rsidRPr="00092267">
        <w:rPr>
          <w:rFonts w:cs="Times New Roman"/>
          <w:szCs w:val="28"/>
        </w:rPr>
        <w:t>&gt;&lt;</w:t>
      </w:r>
      <w:r>
        <w:rPr>
          <w:rFonts w:cs="Times New Roman"/>
          <w:szCs w:val="28"/>
        </w:rPr>
        <w:t>токен безопасности</w:t>
      </w:r>
      <w:r w:rsidRPr="00092267">
        <w:rPr>
          <w:rFonts w:cs="Times New Roman"/>
          <w:szCs w:val="28"/>
        </w:rPr>
        <w:t>&gt;</w:t>
      </w:r>
      <w:r>
        <w:rPr>
          <w:rFonts w:cs="Times New Roman"/>
          <w:szCs w:val="28"/>
        </w:rPr>
        <w:t>.</w:t>
      </w:r>
    </w:p>
    <w:p w14:paraId="467D1637" w14:textId="77777777" w:rsidR="003F74B8" w:rsidRDefault="008C0955" w:rsidP="00092267">
      <w:pPr>
        <w:spacing w:after="12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Пример заголовка: </w:t>
      </w:r>
    </w:p>
    <w:p w14:paraId="48DF5474" w14:textId="1FBD3CD7" w:rsidR="008C0955" w:rsidRPr="00092267" w:rsidRDefault="003F74B8" w:rsidP="00092267">
      <w:pPr>
        <w:spacing w:after="120"/>
        <w:rPr>
          <w:rFonts w:cs="Times New Roman"/>
          <w:b/>
          <w:szCs w:val="28"/>
        </w:rPr>
      </w:pPr>
      <w:r w:rsidRPr="008C0955">
        <w:rPr>
          <w:rFonts w:cs="Times New Roman"/>
          <w:szCs w:val="28"/>
        </w:rPr>
        <w:t>Authorization</w:t>
      </w:r>
      <w:r>
        <w:rPr>
          <w:rFonts w:cs="Times New Roman"/>
          <w:szCs w:val="28"/>
        </w:rPr>
        <w:t>:</w:t>
      </w:r>
      <w:r>
        <w:rPr>
          <w:rFonts w:cs="Times New Roman"/>
          <w:szCs w:val="28"/>
          <w:lang w:val="en-US"/>
        </w:rPr>
        <w:t>Secret</w:t>
      </w:r>
      <w:r w:rsidRPr="00EE124E">
        <w:rPr>
          <w:rFonts w:cs="Times New Roman"/>
          <w:szCs w:val="28"/>
        </w:rPr>
        <w:t xml:space="preserve"> </w:t>
      </w:r>
      <w:r w:rsidRPr="003F74B8">
        <w:rPr>
          <w:rFonts w:cs="Times New Roman"/>
          <w:szCs w:val="28"/>
        </w:rPr>
        <w:t>eyJhbGciOiJIUzI1NiJ9.eyJtY29kZSI6IjIxMTI2IiwiZXhwIjoxNTc0MzM3NzM0LCJpYXQiOjE1NzQzMTk3MzR9.ailEIpQVMelsutW4x5yuqyvHQNgpkH6CG8p4_iTtM9U</w:t>
      </w:r>
    </w:p>
    <w:p w14:paraId="0B5E7B1A" w14:textId="77777777" w:rsidR="00FF3F3E" w:rsidRPr="003744E9" w:rsidRDefault="00FF3F3E" w:rsidP="00695119">
      <w:pPr>
        <w:pStyle w:val="af5"/>
        <w:numPr>
          <w:ilvl w:val="2"/>
          <w:numId w:val="33"/>
        </w:numPr>
        <w:spacing w:after="120"/>
        <w:ind w:left="0" w:firstLine="709"/>
        <w:contextualSpacing w:val="0"/>
        <w:rPr>
          <w:rFonts w:cs="Times New Roman"/>
          <w:b/>
          <w:szCs w:val="28"/>
        </w:rPr>
      </w:pPr>
      <w:r w:rsidRPr="003744E9">
        <w:rPr>
          <w:rFonts w:cs="Times New Roman"/>
          <w:b/>
          <w:szCs w:val="28"/>
        </w:rPr>
        <w:t>Параметры запроса</w:t>
      </w:r>
    </w:p>
    <w:p w14:paraId="2A0064A6" w14:textId="62A69996" w:rsidR="002838D4" w:rsidRPr="003744E9" w:rsidRDefault="002838D4" w:rsidP="00695119">
      <w:pPr>
        <w:pStyle w:val="ac"/>
      </w:pPr>
      <w:r w:rsidRPr="003744E9">
        <w:t xml:space="preserve">[0..1] </w:t>
      </w:r>
      <w:r w:rsidRPr="003744E9">
        <w:rPr>
          <w:color w:val="000000"/>
          <w:lang w:val="en-US"/>
        </w:rPr>
        <w:t>snils</w:t>
      </w:r>
      <w:r w:rsidRPr="003744E9">
        <w:t xml:space="preserve"> (СНИЛС пациента</w:t>
      </w:r>
      <w:r w:rsidR="00A17146" w:rsidRPr="003744E9">
        <w:t xml:space="preserve"> без дефисов и пробелов</w:t>
      </w:r>
      <w:r w:rsidRPr="003744E9">
        <w:t>)</w:t>
      </w:r>
      <w:r w:rsidR="00E335D4" w:rsidRPr="003744E9">
        <w:t>;</w:t>
      </w:r>
    </w:p>
    <w:p w14:paraId="6C220AEB" w14:textId="694AC403" w:rsidR="002838D4" w:rsidRPr="003744E9" w:rsidRDefault="002838D4" w:rsidP="00695119">
      <w:pPr>
        <w:pStyle w:val="ac"/>
      </w:pPr>
      <w:r w:rsidRPr="003744E9">
        <w:t xml:space="preserve">[0..1] </w:t>
      </w:r>
      <w:r w:rsidRPr="003744E9">
        <w:rPr>
          <w:lang w:val="en-US"/>
        </w:rPr>
        <w:t>/</w:t>
      </w:r>
      <w:r w:rsidRPr="003744E9">
        <w:t xml:space="preserve"> (</w:t>
      </w:r>
      <w:r w:rsidRPr="003744E9">
        <w:rPr>
          <w:lang w:val="en-US"/>
        </w:rPr>
        <w:t>GUID</w:t>
      </w:r>
      <w:r w:rsidRPr="003744E9">
        <w:t xml:space="preserve"> пациента)</w:t>
      </w:r>
      <w:r w:rsidR="00E335D4" w:rsidRPr="003744E9">
        <w:t>;</w:t>
      </w:r>
    </w:p>
    <w:p w14:paraId="7109D8AC" w14:textId="744E8ECA" w:rsidR="002838D4" w:rsidRPr="003744E9" w:rsidRDefault="002838D4" w:rsidP="00695119">
      <w:pPr>
        <w:pStyle w:val="ac"/>
      </w:pPr>
      <w:r w:rsidRPr="003744E9">
        <w:t xml:space="preserve">[0..1] </w:t>
      </w:r>
      <w:r w:rsidRPr="003744E9">
        <w:rPr>
          <w:color w:val="000000"/>
          <w:lang w:val="en-US"/>
        </w:rPr>
        <w:t>lastName</w:t>
      </w:r>
      <w:r w:rsidRPr="003744E9">
        <w:t xml:space="preserve"> (Фамилия пациента)</w:t>
      </w:r>
      <w:r w:rsidR="00E335D4" w:rsidRPr="003744E9">
        <w:t>;</w:t>
      </w:r>
    </w:p>
    <w:p w14:paraId="21CA2FB4" w14:textId="04C8C436" w:rsidR="002838D4" w:rsidRPr="003744E9" w:rsidRDefault="002838D4" w:rsidP="00695119">
      <w:pPr>
        <w:pStyle w:val="ac"/>
      </w:pPr>
      <w:r w:rsidRPr="003744E9">
        <w:t xml:space="preserve">[0..1] </w:t>
      </w:r>
      <w:r w:rsidRPr="003744E9">
        <w:rPr>
          <w:color w:val="000000"/>
          <w:lang w:val="en-US"/>
        </w:rPr>
        <w:t>firstName</w:t>
      </w:r>
      <w:r w:rsidRPr="003744E9">
        <w:t xml:space="preserve"> (Имя пациента)</w:t>
      </w:r>
      <w:r w:rsidR="00E335D4" w:rsidRPr="003744E9">
        <w:t>;</w:t>
      </w:r>
    </w:p>
    <w:p w14:paraId="6494D18C" w14:textId="251C0397" w:rsidR="002838D4" w:rsidRPr="003744E9" w:rsidRDefault="002838D4" w:rsidP="00695119">
      <w:pPr>
        <w:pStyle w:val="ac"/>
      </w:pPr>
      <w:r w:rsidRPr="003744E9">
        <w:t xml:space="preserve">[0..1] </w:t>
      </w:r>
      <w:r w:rsidRPr="003744E9">
        <w:rPr>
          <w:color w:val="000000"/>
          <w:lang w:val="en-US"/>
        </w:rPr>
        <w:t>middleName</w:t>
      </w:r>
      <w:r w:rsidRPr="003744E9">
        <w:t xml:space="preserve"> (Отчество пациента)</w:t>
      </w:r>
      <w:r w:rsidR="00E335D4" w:rsidRPr="003744E9">
        <w:t>;</w:t>
      </w:r>
    </w:p>
    <w:p w14:paraId="3C37DACD" w14:textId="5E9B9280" w:rsidR="002838D4" w:rsidRDefault="002838D4" w:rsidP="00695119">
      <w:pPr>
        <w:pStyle w:val="ac"/>
      </w:pPr>
      <w:r w:rsidRPr="003744E9">
        <w:t xml:space="preserve">[0..1] </w:t>
      </w:r>
      <w:r w:rsidRPr="003744E9">
        <w:rPr>
          <w:color w:val="000000"/>
          <w:lang w:val="en-US"/>
        </w:rPr>
        <w:t>policyNumber</w:t>
      </w:r>
      <w:r w:rsidRPr="003744E9">
        <w:t xml:space="preserve"> (Номер полиса пациента</w:t>
      </w:r>
      <w:r w:rsidR="00A17146" w:rsidRPr="003744E9">
        <w:t>,</w:t>
      </w:r>
      <w:r w:rsidR="00B442AB" w:rsidRPr="00092267">
        <w:t xml:space="preserve"> </w:t>
      </w:r>
      <w:r w:rsidR="00B442AB">
        <w:t>для полисов старого образца</w:t>
      </w:r>
      <w:r w:rsidRPr="003744E9">
        <w:t>)</w:t>
      </w:r>
      <w:r w:rsidR="00E335D4" w:rsidRPr="003744E9">
        <w:t>;</w:t>
      </w:r>
    </w:p>
    <w:p w14:paraId="567BB304" w14:textId="102D44C4" w:rsidR="00B442AB" w:rsidRPr="003744E9" w:rsidRDefault="00B442AB" w:rsidP="00695119">
      <w:pPr>
        <w:pStyle w:val="ac"/>
      </w:pPr>
      <w:r w:rsidRPr="003744E9">
        <w:t xml:space="preserve">[0..1] </w:t>
      </w:r>
      <w:r>
        <w:rPr>
          <w:color w:val="000000"/>
          <w:lang w:val="en-US"/>
        </w:rPr>
        <w:t>enp</w:t>
      </w:r>
      <w:r w:rsidRPr="003744E9">
        <w:t xml:space="preserve"> (ЕНП в 16 знаков);</w:t>
      </w:r>
    </w:p>
    <w:p w14:paraId="45D1B660" w14:textId="7332ABC4" w:rsidR="002838D4" w:rsidRPr="003744E9" w:rsidRDefault="002838D4" w:rsidP="00695119">
      <w:pPr>
        <w:pStyle w:val="ac"/>
      </w:pPr>
      <w:r w:rsidRPr="003744E9">
        <w:t xml:space="preserve">[0..1] </w:t>
      </w:r>
      <w:r w:rsidRPr="003744E9">
        <w:rPr>
          <w:color w:val="000000"/>
          <w:lang w:val="en-US"/>
        </w:rPr>
        <w:t>birthDate</w:t>
      </w:r>
      <w:r w:rsidRPr="003744E9">
        <w:t xml:space="preserve"> (Дата рождения пациента)</w:t>
      </w:r>
      <w:r w:rsidR="00E335D4" w:rsidRPr="003744E9">
        <w:t>;</w:t>
      </w:r>
    </w:p>
    <w:p w14:paraId="79F47376" w14:textId="0B391F7A" w:rsidR="00180804" w:rsidRPr="003744E9" w:rsidRDefault="00180804" w:rsidP="00695119">
      <w:pPr>
        <w:pStyle w:val="ac"/>
      </w:pPr>
      <w:r w:rsidRPr="003744E9">
        <w:t xml:space="preserve">[0..1] </w:t>
      </w:r>
      <w:r w:rsidRPr="003744E9">
        <w:rPr>
          <w:lang w:val="en-US"/>
        </w:rPr>
        <w:t>birthPlace</w:t>
      </w:r>
      <w:r w:rsidRPr="003744E9">
        <w:t xml:space="preserve"> (Место рождения)</w:t>
      </w:r>
      <w:r w:rsidR="0011653B" w:rsidRPr="003744E9">
        <w:t>;</w:t>
      </w:r>
    </w:p>
    <w:p w14:paraId="7EACBBFC" w14:textId="1D5D3E6F" w:rsidR="003F4AF9" w:rsidRDefault="003F4AF9" w:rsidP="00DC5FB6">
      <w:pPr>
        <w:pStyle w:val="ac"/>
      </w:pPr>
      <w:r w:rsidRPr="003744E9">
        <w:lastRenderedPageBreak/>
        <w:t xml:space="preserve">[0..1] </w:t>
      </w:r>
      <w:r w:rsidR="00DC5FB6" w:rsidRPr="00DC5FB6">
        <w:t>docTypeCode</w:t>
      </w:r>
      <w:r w:rsidR="00DC5FB6" w:rsidRPr="00DC5FB6" w:rsidDel="00DC5FB6">
        <w:t xml:space="preserve"> </w:t>
      </w:r>
      <w:r w:rsidRPr="003744E9">
        <w:t>(тип документа, удостоверяющего личность</w:t>
      </w:r>
      <w:r w:rsidR="00FA68AB">
        <w:t xml:space="preserve">, обязательно передавать вместе с параметром </w:t>
      </w:r>
      <w:r w:rsidR="00FA68AB" w:rsidRPr="00DC5FB6">
        <w:t>docTypeVersion</w:t>
      </w:r>
      <w:r w:rsidRPr="003744E9">
        <w:t>)</w:t>
      </w:r>
      <w:r w:rsidR="0011653B" w:rsidRPr="003744E9">
        <w:t>;</w:t>
      </w:r>
    </w:p>
    <w:p w14:paraId="152349F8" w14:textId="30002A37" w:rsidR="00DC5FB6" w:rsidRPr="003744E9" w:rsidRDefault="00DC5FB6" w:rsidP="00DC5FB6">
      <w:pPr>
        <w:pStyle w:val="ac"/>
      </w:pPr>
      <w:r w:rsidRPr="003744E9">
        <w:t xml:space="preserve">[0..1] </w:t>
      </w:r>
      <w:r w:rsidRPr="00DC5FB6">
        <w:t>docTypeVersion</w:t>
      </w:r>
      <w:r>
        <w:t xml:space="preserve"> (версия </w:t>
      </w:r>
      <w:r w:rsidRPr="003744E9">
        <w:t>тип</w:t>
      </w:r>
      <w:r>
        <w:t>а</w:t>
      </w:r>
      <w:r w:rsidRPr="003744E9">
        <w:t xml:space="preserve"> документа, удостоверяющего личность</w:t>
      </w:r>
      <w:r w:rsidR="00FA68AB">
        <w:t xml:space="preserve">, обязательно передавать вместе с параметром </w:t>
      </w:r>
      <w:r w:rsidR="00FA68AB" w:rsidRPr="00DC5FB6">
        <w:t>docTypeCode</w:t>
      </w:r>
      <w:r w:rsidRPr="003744E9">
        <w:t>);</w:t>
      </w:r>
    </w:p>
    <w:p w14:paraId="6D19F378" w14:textId="2B3FCBB9" w:rsidR="003F4AF9" w:rsidRPr="003744E9" w:rsidRDefault="003F4AF9" w:rsidP="00695119">
      <w:pPr>
        <w:pStyle w:val="ac"/>
      </w:pPr>
      <w:r w:rsidRPr="003744E9">
        <w:t xml:space="preserve">[0..1] </w:t>
      </w:r>
      <w:r w:rsidRPr="003744E9">
        <w:rPr>
          <w:lang w:val="en-US"/>
        </w:rPr>
        <w:t>docSeries</w:t>
      </w:r>
      <w:r w:rsidRPr="003744E9">
        <w:t xml:space="preserve"> (серия документа, удостоверяющего личность)</w:t>
      </w:r>
      <w:r w:rsidR="0011653B" w:rsidRPr="003744E9">
        <w:t>;</w:t>
      </w:r>
    </w:p>
    <w:p w14:paraId="12B8B229" w14:textId="3D4D05E2" w:rsidR="005F0548" w:rsidRDefault="003F4AF9" w:rsidP="00C152DB">
      <w:pPr>
        <w:pStyle w:val="ac"/>
      </w:pPr>
      <w:r w:rsidRPr="003744E9">
        <w:t xml:space="preserve">[0..1] </w:t>
      </w:r>
      <w:r w:rsidRPr="003744E9">
        <w:rPr>
          <w:lang w:val="en-US"/>
        </w:rPr>
        <w:t>docNumber</w:t>
      </w:r>
      <w:r w:rsidRPr="003744E9">
        <w:t xml:space="preserve"> (номер документа, удостоверяющего личность)</w:t>
      </w:r>
      <w:r w:rsidR="005F0548">
        <w:t>;</w:t>
      </w:r>
    </w:p>
    <w:p w14:paraId="2E5B2728" w14:textId="0CF23616" w:rsidR="001C3E91" w:rsidRDefault="001C3E91" w:rsidP="001C3E91">
      <w:pPr>
        <w:pStyle w:val="ac"/>
      </w:pPr>
      <w:r w:rsidRPr="00EF655E">
        <w:t xml:space="preserve">[0..1] </w:t>
      </w:r>
      <w:r w:rsidRPr="003744E9">
        <w:t>page</w:t>
      </w:r>
      <w:r w:rsidRPr="003744E9">
        <w:rPr>
          <w:lang w:val="en-US"/>
        </w:rPr>
        <w:t>N</w:t>
      </w:r>
      <w:r w:rsidRPr="003744E9">
        <w:t>umber номер страницы (если параметр по номеру страницы не задан, то по умолчанию выдается первая страница. Причем в ответе, перед списком документов в поле pagesCount, будет передано существующее количество страниц по заданным критериям поиска).</w:t>
      </w:r>
    </w:p>
    <w:p w14:paraId="56A2DB0D" w14:textId="77777777" w:rsidR="005F0548" w:rsidRDefault="005F0548" w:rsidP="00C152DB">
      <w:pPr>
        <w:spacing w:after="200" w:line="276" w:lineRule="auto"/>
        <w:jc w:val="left"/>
        <w:rPr>
          <w:rFonts w:cs="Times New Roman"/>
          <w:b/>
          <w:szCs w:val="28"/>
        </w:rPr>
      </w:pPr>
    </w:p>
    <w:p w14:paraId="5A7A1242" w14:textId="69254A5E" w:rsidR="00FF3F3E" w:rsidRPr="00D26DE6" w:rsidRDefault="00FF3F3E" w:rsidP="00C152DB">
      <w:pPr>
        <w:spacing w:after="200" w:line="276" w:lineRule="auto"/>
        <w:jc w:val="left"/>
        <w:rPr>
          <w:rFonts w:cs="Times New Roman"/>
          <w:b/>
          <w:szCs w:val="28"/>
        </w:rPr>
      </w:pPr>
      <w:r w:rsidRPr="00D26DE6">
        <w:rPr>
          <w:rFonts w:cs="Times New Roman"/>
          <w:b/>
          <w:szCs w:val="28"/>
        </w:rPr>
        <w:t>Пример http-запроса:</w:t>
      </w:r>
    </w:p>
    <w:p w14:paraId="4C476C1B" w14:textId="42E09C40" w:rsidR="00CB12D3" w:rsidRPr="00EF655E" w:rsidRDefault="00E0680F" w:rsidP="00CB12D3">
      <w:pPr>
        <w:pStyle w:val="ac"/>
        <w:rPr>
          <w:color w:val="000000"/>
          <w:szCs w:val="24"/>
        </w:rPr>
      </w:pPr>
      <w:r w:rsidRPr="00EF655E">
        <w:rPr>
          <w:color w:val="000000"/>
          <w:szCs w:val="24"/>
        </w:rPr>
        <w:t xml:space="preserve">Поиск по </w:t>
      </w:r>
      <w:r w:rsidRPr="00EF655E">
        <w:rPr>
          <w:color w:val="000000"/>
          <w:szCs w:val="24"/>
          <w:lang w:val="en-US"/>
        </w:rPr>
        <w:t>GUID</w:t>
      </w:r>
      <w:r w:rsidRPr="00EF655E">
        <w:rPr>
          <w:color w:val="000000"/>
          <w:szCs w:val="24"/>
        </w:rPr>
        <w:t xml:space="preserve"> пациента: </w:t>
      </w:r>
      <w:hyperlink r:id="rId63" w:history="1">
        <w:r w:rsidR="00CB12D3" w:rsidRPr="00EF655E">
          <w:rPr>
            <w:rStyle w:val="afc"/>
            <w:szCs w:val="24"/>
          </w:rPr>
          <w:t>https://esb-test.miacugra.ru/IEMKRegionalService/services/patient/search/9CA611FE-1CC2-4BC0-A611-FE1CC24BC064</w:t>
        </w:r>
      </w:hyperlink>
    </w:p>
    <w:p w14:paraId="20576211" w14:textId="1833DCB9" w:rsidR="00E0680F" w:rsidRPr="00EF655E" w:rsidRDefault="00E0680F" w:rsidP="00CB12D3">
      <w:pPr>
        <w:pStyle w:val="ac"/>
        <w:rPr>
          <w:rStyle w:val="afc"/>
          <w:color w:val="000000"/>
          <w:szCs w:val="24"/>
        </w:rPr>
      </w:pPr>
      <w:r w:rsidRPr="00EF655E">
        <w:rPr>
          <w:color w:val="000000"/>
          <w:szCs w:val="24"/>
        </w:rPr>
        <w:t xml:space="preserve">Поиск по СНИЛС пациента: </w:t>
      </w:r>
      <w:hyperlink r:id="rId64" w:history="1">
        <w:r w:rsidR="00CB12D3" w:rsidRPr="00EF655E">
          <w:rPr>
            <w:rStyle w:val="afc"/>
            <w:szCs w:val="24"/>
            <w:lang w:val="en-US"/>
          </w:rPr>
          <w:t>https</w:t>
        </w:r>
        <w:r w:rsidR="00CB12D3" w:rsidRPr="00EF655E">
          <w:rPr>
            <w:rStyle w:val="afc"/>
            <w:szCs w:val="24"/>
          </w:rPr>
          <w:t>://</w:t>
        </w:r>
        <w:r w:rsidR="00CB12D3" w:rsidRPr="00EF655E">
          <w:rPr>
            <w:rStyle w:val="afc"/>
            <w:szCs w:val="24"/>
            <w:lang w:val="en-US"/>
          </w:rPr>
          <w:t>esb</w:t>
        </w:r>
        <w:r w:rsidR="00CB12D3" w:rsidRPr="00EF655E">
          <w:rPr>
            <w:rStyle w:val="afc"/>
            <w:szCs w:val="24"/>
          </w:rPr>
          <w:t>-</w:t>
        </w:r>
        <w:r w:rsidR="00CB12D3" w:rsidRPr="00EF655E">
          <w:rPr>
            <w:rStyle w:val="afc"/>
            <w:szCs w:val="24"/>
            <w:lang w:val="en-US"/>
          </w:rPr>
          <w:t>test</w:t>
        </w:r>
        <w:r w:rsidR="00CB12D3" w:rsidRPr="00EF655E">
          <w:rPr>
            <w:rStyle w:val="afc"/>
            <w:szCs w:val="24"/>
          </w:rPr>
          <w:t>.</w:t>
        </w:r>
        <w:r w:rsidR="00CB12D3" w:rsidRPr="00EF655E">
          <w:rPr>
            <w:rStyle w:val="afc"/>
            <w:szCs w:val="24"/>
            <w:lang w:val="en-US"/>
          </w:rPr>
          <w:t>miacugra</w:t>
        </w:r>
        <w:r w:rsidR="00CB12D3" w:rsidRPr="00EF655E">
          <w:rPr>
            <w:rStyle w:val="afc"/>
            <w:szCs w:val="24"/>
          </w:rPr>
          <w:t>.</w:t>
        </w:r>
        <w:r w:rsidR="00CB12D3" w:rsidRPr="00EF655E">
          <w:rPr>
            <w:rStyle w:val="afc"/>
            <w:szCs w:val="24"/>
            <w:lang w:val="en-US"/>
          </w:rPr>
          <w:t>ru</w:t>
        </w:r>
        <w:r w:rsidR="00CB12D3" w:rsidRPr="00EF655E">
          <w:rPr>
            <w:rStyle w:val="afc"/>
            <w:szCs w:val="24"/>
          </w:rPr>
          <w:t>/</w:t>
        </w:r>
        <w:r w:rsidR="00CB12D3" w:rsidRPr="00EF655E">
          <w:rPr>
            <w:rStyle w:val="afc"/>
            <w:szCs w:val="24"/>
            <w:lang w:val="en-US"/>
          </w:rPr>
          <w:t>IEMKRegionalService</w:t>
        </w:r>
        <w:r w:rsidR="00CB12D3" w:rsidRPr="00EF655E">
          <w:rPr>
            <w:rStyle w:val="afc"/>
            <w:szCs w:val="24"/>
          </w:rPr>
          <w:t>/</w:t>
        </w:r>
        <w:r w:rsidR="00CB12D3" w:rsidRPr="00EF655E">
          <w:rPr>
            <w:rStyle w:val="afc"/>
            <w:szCs w:val="24"/>
            <w:lang w:val="en-US"/>
          </w:rPr>
          <w:t>services</w:t>
        </w:r>
        <w:r w:rsidR="00CB12D3" w:rsidRPr="00EF655E">
          <w:rPr>
            <w:rStyle w:val="afc"/>
            <w:szCs w:val="24"/>
          </w:rPr>
          <w:t>/</w:t>
        </w:r>
        <w:r w:rsidR="00CB12D3" w:rsidRPr="00EF655E">
          <w:rPr>
            <w:rStyle w:val="afc"/>
            <w:szCs w:val="24"/>
            <w:lang w:val="en-US"/>
          </w:rPr>
          <w:t>patient</w:t>
        </w:r>
        <w:r w:rsidR="00CB12D3" w:rsidRPr="00EF655E">
          <w:rPr>
            <w:rStyle w:val="afc"/>
            <w:szCs w:val="24"/>
          </w:rPr>
          <w:t>/</w:t>
        </w:r>
        <w:r w:rsidR="00CB12D3" w:rsidRPr="00EF655E">
          <w:rPr>
            <w:rStyle w:val="afc"/>
            <w:szCs w:val="24"/>
            <w:lang w:val="en-US"/>
          </w:rPr>
          <w:t>search</w:t>
        </w:r>
        <w:r w:rsidR="00CB12D3" w:rsidRPr="00EF655E">
          <w:rPr>
            <w:rStyle w:val="afc"/>
            <w:szCs w:val="24"/>
          </w:rPr>
          <w:t>?</w:t>
        </w:r>
        <w:r w:rsidR="00CB12D3" w:rsidRPr="00EF655E">
          <w:rPr>
            <w:rStyle w:val="afc"/>
            <w:szCs w:val="24"/>
            <w:lang w:val="en-US"/>
          </w:rPr>
          <w:t>snils</w:t>
        </w:r>
        <w:r w:rsidR="00CB12D3" w:rsidRPr="00EF655E">
          <w:rPr>
            <w:rStyle w:val="afc"/>
            <w:szCs w:val="24"/>
          </w:rPr>
          <w:t>=17814127272</w:t>
        </w:r>
      </w:hyperlink>
    </w:p>
    <w:p w14:paraId="26D98C93" w14:textId="70BCF46C" w:rsidR="00CB12D3" w:rsidRPr="00092267" w:rsidRDefault="00E0680F">
      <w:pPr>
        <w:pStyle w:val="ac"/>
        <w:rPr>
          <w:rStyle w:val="afc"/>
          <w:color w:val="000000"/>
          <w:szCs w:val="24"/>
          <w:u w:val="none"/>
        </w:rPr>
      </w:pPr>
      <w:r w:rsidRPr="00EF655E">
        <w:rPr>
          <w:color w:val="000000"/>
          <w:szCs w:val="24"/>
        </w:rPr>
        <w:t xml:space="preserve">Поиск </w:t>
      </w:r>
      <w:r w:rsidR="007068B6">
        <w:rPr>
          <w:color w:val="000000"/>
          <w:szCs w:val="24"/>
        </w:rPr>
        <w:t>по номеру полиса старого образца</w:t>
      </w:r>
      <w:r w:rsidR="007068B6" w:rsidRPr="00EF655E" w:rsidDel="007068B6">
        <w:rPr>
          <w:color w:val="000000"/>
          <w:szCs w:val="24"/>
        </w:rPr>
        <w:t xml:space="preserve"> </w:t>
      </w:r>
      <w:r w:rsidRPr="00EF655E">
        <w:rPr>
          <w:color w:val="000000"/>
          <w:szCs w:val="24"/>
        </w:rPr>
        <w:t xml:space="preserve">пациента: </w:t>
      </w:r>
      <w:hyperlink r:id="rId65" w:history="1">
        <w:r w:rsidR="00CB12D3" w:rsidRPr="00EF655E">
          <w:rPr>
            <w:rStyle w:val="afc"/>
            <w:szCs w:val="24"/>
            <w:lang w:val="en-US"/>
          </w:rPr>
          <w:t>https</w:t>
        </w:r>
        <w:r w:rsidR="00CB12D3" w:rsidRPr="00EF655E">
          <w:rPr>
            <w:rStyle w:val="afc"/>
            <w:szCs w:val="24"/>
          </w:rPr>
          <w:t>://</w:t>
        </w:r>
        <w:r w:rsidR="00CB12D3" w:rsidRPr="00EF655E">
          <w:rPr>
            <w:rStyle w:val="afc"/>
            <w:szCs w:val="24"/>
            <w:lang w:val="en-US"/>
          </w:rPr>
          <w:t>esb</w:t>
        </w:r>
        <w:r w:rsidR="00CB12D3" w:rsidRPr="00EF655E">
          <w:rPr>
            <w:rStyle w:val="afc"/>
            <w:szCs w:val="24"/>
          </w:rPr>
          <w:t>-</w:t>
        </w:r>
        <w:r w:rsidR="00CB12D3" w:rsidRPr="00EF655E">
          <w:rPr>
            <w:rStyle w:val="afc"/>
            <w:szCs w:val="24"/>
            <w:lang w:val="en-US"/>
          </w:rPr>
          <w:t>test</w:t>
        </w:r>
        <w:r w:rsidR="00CB12D3" w:rsidRPr="00EF655E">
          <w:rPr>
            <w:rStyle w:val="afc"/>
            <w:szCs w:val="24"/>
          </w:rPr>
          <w:t>.</w:t>
        </w:r>
        <w:r w:rsidR="00CB12D3" w:rsidRPr="00EF655E">
          <w:rPr>
            <w:rStyle w:val="afc"/>
            <w:szCs w:val="24"/>
            <w:lang w:val="en-US"/>
          </w:rPr>
          <w:t>miacugra</w:t>
        </w:r>
        <w:r w:rsidR="00CB12D3" w:rsidRPr="00EF655E">
          <w:rPr>
            <w:rStyle w:val="afc"/>
            <w:szCs w:val="24"/>
          </w:rPr>
          <w:t>.</w:t>
        </w:r>
        <w:r w:rsidR="00CB12D3" w:rsidRPr="00EF655E">
          <w:rPr>
            <w:rStyle w:val="afc"/>
            <w:szCs w:val="24"/>
            <w:lang w:val="en-US"/>
          </w:rPr>
          <w:t>ru</w:t>
        </w:r>
        <w:r w:rsidR="00CB12D3" w:rsidRPr="00EF655E">
          <w:rPr>
            <w:rStyle w:val="afc"/>
            <w:szCs w:val="24"/>
          </w:rPr>
          <w:t>/</w:t>
        </w:r>
        <w:r w:rsidR="00CB12D3" w:rsidRPr="00EF655E">
          <w:rPr>
            <w:rStyle w:val="afc"/>
            <w:szCs w:val="24"/>
            <w:lang w:val="en-US"/>
          </w:rPr>
          <w:t>IEMKRegionalService</w:t>
        </w:r>
        <w:r w:rsidR="00CB12D3" w:rsidRPr="00EF655E">
          <w:rPr>
            <w:rStyle w:val="afc"/>
            <w:szCs w:val="24"/>
          </w:rPr>
          <w:t>/</w:t>
        </w:r>
        <w:r w:rsidR="00CB12D3" w:rsidRPr="00EF655E">
          <w:rPr>
            <w:rStyle w:val="afc"/>
            <w:szCs w:val="24"/>
            <w:lang w:val="en-US"/>
          </w:rPr>
          <w:t>services</w:t>
        </w:r>
        <w:r w:rsidR="00CB12D3" w:rsidRPr="00EF655E">
          <w:rPr>
            <w:rStyle w:val="afc"/>
            <w:szCs w:val="24"/>
          </w:rPr>
          <w:t>/</w:t>
        </w:r>
        <w:r w:rsidR="00CB12D3" w:rsidRPr="00EF655E">
          <w:rPr>
            <w:rStyle w:val="afc"/>
            <w:szCs w:val="24"/>
            <w:lang w:val="en-US"/>
          </w:rPr>
          <w:t>patient</w:t>
        </w:r>
        <w:r w:rsidR="00CB12D3" w:rsidRPr="00EF655E">
          <w:rPr>
            <w:rStyle w:val="afc"/>
            <w:szCs w:val="24"/>
          </w:rPr>
          <w:t>/</w:t>
        </w:r>
        <w:r w:rsidR="00CB12D3" w:rsidRPr="00EF655E">
          <w:rPr>
            <w:rStyle w:val="afc"/>
            <w:szCs w:val="24"/>
            <w:lang w:val="en-US"/>
          </w:rPr>
          <w:t>search</w:t>
        </w:r>
        <w:r w:rsidR="00CB12D3" w:rsidRPr="00EF655E">
          <w:rPr>
            <w:rStyle w:val="afc"/>
            <w:szCs w:val="24"/>
          </w:rPr>
          <w:t>?</w:t>
        </w:r>
        <w:r w:rsidR="00CB12D3" w:rsidRPr="00EF655E">
          <w:rPr>
            <w:rStyle w:val="afc"/>
            <w:szCs w:val="24"/>
            <w:lang w:val="en-US"/>
          </w:rPr>
          <w:t>policyNumber</w:t>
        </w:r>
        <w:r w:rsidR="00CB12D3" w:rsidRPr="00EF655E">
          <w:rPr>
            <w:rStyle w:val="afc"/>
            <w:szCs w:val="24"/>
          </w:rPr>
          <w:t>=1234567</w:t>
        </w:r>
      </w:hyperlink>
    </w:p>
    <w:p w14:paraId="080288FA" w14:textId="2ADDE93D" w:rsidR="007068B6" w:rsidRPr="007068B6" w:rsidRDefault="007068B6">
      <w:pPr>
        <w:pStyle w:val="ac"/>
        <w:rPr>
          <w:color w:val="000000"/>
          <w:szCs w:val="24"/>
        </w:rPr>
      </w:pPr>
      <w:r w:rsidRPr="00EF655E">
        <w:rPr>
          <w:color w:val="000000"/>
          <w:szCs w:val="24"/>
        </w:rPr>
        <w:t xml:space="preserve">Поиск </w:t>
      </w:r>
      <w:r>
        <w:rPr>
          <w:color w:val="000000"/>
          <w:szCs w:val="24"/>
        </w:rPr>
        <w:t>по ЕНП</w:t>
      </w:r>
      <w:r w:rsidRPr="00EF655E" w:rsidDel="007068B6">
        <w:rPr>
          <w:color w:val="000000"/>
          <w:szCs w:val="24"/>
        </w:rPr>
        <w:t xml:space="preserve"> </w:t>
      </w:r>
      <w:r w:rsidRPr="00EF655E">
        <w:rPr>
          <w:color w:val="000000"/>
          <w:szCs w:val="24"/>
        </w:rPr>
        <w:t xml:space="preserve">пациента: </w:t>
      </w:r>
      <w:hyperlink r:id="rId66" w:history="1">
        <w:r>
          <w:rPr>
            <w:rStyle w:val="afc"/>
            <w:szCs w:val="24"/>
          </w:rPr>
          <w:t>https://esb-test.miacugra.ru/IEMKRegionalService/services/patient/search?enp=0250710870000388</w:t>
        </w:r>
      </w:hyperlink>
    </w:p>
    <w:p w14:paraId="38AF30F6" w14:textId="2C2281B6" w:rsidR="00E0680F" w:rsidRPr="00EF655E" w:rsidRDefault="00E0680F">
      <w:pPr>
        <w:pStyle w:val="ac"/>
        <w:rPr>
          <w:color w:val="000000"/>
          <w:szCs w:val="24"/>
        </w:rPr>
      </w:pPr>
      <w:r w:rsidRPr="00EF655E">
        <w:rPr>
          <w:color w:val="000000"/>
          <w:szCs w:val="24"/>
        </w:rPr>
        <w:t xml:space="preserve">Поиск по Месту рождения: </w:t>
      </w:r>
      <w:hyperlink r:id="rId67" w:history="1">
        <w:r w:rsidR="00761A24" w:rsidRPr="00CF795B">
          <w:rPr>
            <w:rStyle w:val="afc"/>
            <w:szCs w:val="24"/>
          </w:rPr>
          <w:t>https://esb-test.miacugra.ru/IEMKRegionalService/services/patient/search?</w:t>
        </w:r>
        <w:r w:rsidR="00761A24" w:rsidRPr="00CF795B">
          <w:rPr>
            <w:rStyle w:val="afc"/>
            <w:szCs w:val="24"/>
            <w:lang w:val="en-US"/>
          </w:rPr>
          <w:t>b</w:t>
        </w:r>
        <w:r w:rsidR="00761A24" w:rsidRPr="00CF795B">
          <w:rPr>
            <w:rStyle w:val="afc"/>
            <w:szCs w:val="24"/>
          </w:rPr>
          <w:t>irthPlace=Россия</w:t>
        </w:r>
      </w:hyperlink>
    </w:p>
    <w:p w14:paraId="689EF6D4" w14:textId="40848F8D" w:rsidR="00A05B6E" w:rsidRPr="00EF655E" w:rsidRDefault="00E0680F">
      <w:pPr>
        <w:pStyle w:val="ac"/>
        <w:rPr>
          <w:color w:val="000000"/>
          <w:szCs w:val="24"/>
        </w:rPr>
      </w:pPr>
      <w:r w:rsidRPr="00EF655E">
        <w:rPr>
          <w:color w:val="000000"/>
          <w:szCs w:val="24"/>
        </w:rPr>
        <w:t xml:space="preserve">Поиск по Фамилии пациента: </w:t>
      </w:r>
      <w:hyperlink r:id="rId68" w:history="1">
        <w:r w:rsidR="00A05B6E" w:rsidRPr="00EF655E">
          <w:rPr>
            <w:rStyle w:val="afc"/>
            <w:szCs w:val="24"/>
            <w:lang w:val="en-US"/>
          </w:rPr>
          <w:t>https</w:t>
        </w:r>
        <w:r w:rsidR="00A05B6E" w:rsidRPr="00EF655E">
          <w:rPr>
            <w:rStyle w:val="afc"/>
            <w:szCs w:val="24"/>
          </w:rPr>
          <w:t>://</w:t>
        </w:r>
        <w:r w:rsidR="00A05B6E" w:rsidRPr="00EF655E">
          <w:rPr>
            <w:rStyle w:val="afc"/>
            <w:szCs w:val="24"/>
            <w:lang w:val="en-US"/>
          </w:rPr>
          <w:t>esb</w:t>
        </w:r>
        <w:r w:rsidR="00A05B6E" w:rsidRPr="00EF655E">
          <w:rPr>
            <w:rStyle w:val="afc"/>
            <w:szCs w:val="24"/>
          </w:rPr>
          <w:t>-</w:t>
        </w:r>
        <w:r w:rsidR="00A05B6E" w:rsidRPr="00EF655E">
          <w:rPr>
            <w:rStyle w:val="afc"/>
            <w:szCs w:val="24"/>
            <w:lang w:val="en-US"/>
          </w:rPr>
          <w:t>test</w:t>
        </w:r>
        <w:r w:rsidR="00A05B6E" w:rsidRPr="00EF655E">
          <w:rPr>
            <w:rStyle w:val="afc"/>
            <w:szCs w:val="24"/>
          </w:rPr>
          <w:t>.</w:t>
        </w:r>
        <w:r w:rsidR="00A05B6E" w:rsidRPr="00EF655E">
          <w:rPr>
            <w:rStyle w:val="afc"/>
            <w:szCs w:val="24"/>
            <w:lang w:val="en-US"/>
          </w:rPr>
          <w:t>miacugra</w:t>
        </w:r>
        <w:r w:rsidR="00A05B6E" w:rsidRPr="00EF655E">
          <w:rPr>
            <w:rStyle w:val="afc"/>
            <w:szCs w:val="24"/>
          </w:rPr>
          <w:t>.</w:t>
        </w:r>
        <w:r w:rsidR="00A05B6E" w:rsidRPr="00EF655E">
          <w:rPr>
            <w:rStyle w:val="afc"/>
            <w:szCs w:val="24"/>
            <w:lang w:val="en-US"/>
          </w:rPr>
          <w:t>ru</w:t>
        </w:r>
        <w:r w:rsidR="00A05B6E" w:rsidRPr="00EF655E">
          <w:rPr>
            <w:rStyle w:val="afc"/>
            <w:szCs w:val="24"/>
          </w:rPr>
          <w:t>/</w:t>
        </w:r>
        <w:r w:rsidR="00A05B6E" w:rsidRPr="00EF655E">
          <w:rPr>
            <w:rStyle w:val="afc"/>
            <w:szCs w:val="24"/>
            <w:lang w:val="en-US"/>
          </w:rPr>
          <w:t>IEMKRegionalService</w:t>
        </w:r>
        <w:r w:rsidR="00A05B6E" w:rsidRPr="00EF655E">
          <w:rPr>
            <w:rStyle w:val="afc"/>
            <w:szCs w:val="24"/>
          </w:rPr>
          <w:t>/</w:t>
        </w:r>
        <w:r w:rsidR="00A05B6E" w:rsidRPr="00EF655E">
          <w:rPr>
            <w:rStyle w:val="afc"/>
            <w:szCs w:val="24"/>
            <w:lang w:val="en-US"/>
          </w:rPr>
          <w:t>services</w:t>
        </w:r>
        <w:r w:rsidR="00A05B6E" w:rsidRPr="00EF655E">
          <w:rPr>
            <w:rStyle w:val="afc"/>
            <w:szCs w:val="24"/>
          </w:rPr>
          <w:t>/</w:t>
        </w:r>
        <w:r w:rsidR="00A05B6E" w:rsidRPr="00EF655E">
          <w:rPr>
            <w:rStyle w:val="afc"/>
            <w:szCs w:val="24"/>
            <w:lang w:val="en-US"/>
          </w:rPr>
          <w:t>patient</w:t>
        </w:r>
        <w:r w:rsidR="00A05B6E" w:rsidRPr="00EF655E">
          <w:rPr>
            <w:rStyle w:val="afc"/>
            <w:szCs w:val="24"/>
          </w:rPr>
          <w:t>/</w:t>
        </w:r>
        <w:r w:rsidR="00A05B6E" w:rsidRPr="00EF655E">
          <w:rPr>
            <w:rStyle w:val="afc"/>
            <w:szCs w:val="24"/>
            <w:lang w:val="en-US"/>
          </w:rPr>
          <w:t>search</w:t>
        </w:r>
        <w:r w:rsidR="00A05B6E" w:rsidRPr="00EF655E">
          <w:rPr>
            <w:rStyle w:val="afc"/>
            <w:szCs w:val="24"/>
          </w:rPr>
          <w:t>?</w:t>
        </w:r>
        <w:r w:rsidR="00A05B6E" w:rsidRPr="00EF655E">
          <w:rPr>
            <w:rStyle w:val="afc"/>
            <w:szCs w:val="24"/>
            <w:lang w:val="en-US"/>
          </w:rPr>
          <w:t>lastName</w:t>
        </w:r>
        <w:r w:rsidR="00A05B6E" w:rsidRPr="00EF655E">
          <w:rPr>
            <w:rStyle w:val="afc"/>
            <w:szCs w:val="24"/>
          </w:rPr>
          <w:t>=Феодориди</w:t>
        </w:r>
      </w:hyperlink>
    </w:p>
    <w:p w14:paraId="05452E30" w14:textId="3A33FED6" w:rsidR="00E0680F" w:rsidRPr="00EF655E" w:rsidRDefault="00E0680F">
      <w:pPr>
        <w:pStyle w:val="ac"/>
        <w:rPr>
          <w:color w:val="000000"/>
          <w:szCs w:val="24"/>
        </w:rPr>
      </w:pPr>
      <w:r w:rsidRPr="00EF655E">
        <w:rPr>
          <w:color w:val="000000"/>
          <w:szCs w:val="24"/>
        </w:rPr>
        <w:t>Поиск по Фамилии и Имени пациента:</w:t>
      </w:r>
      <w:r w:rsidR="00A05B6E" w:rsidRPr="00EF655E">
        <w:rPr>
          <w:color w:val="000000"/>
          <w:szCs w:val="24"/>
        </w:rPr>
        <w:t xml:space="preserve"> </w:t>
      </w:r>
      <w:hyperlink r:id="rId69" w:history="1">
        <w:r w:rsidR="00331A94" w:rsidRPr="00301B08">
          <w:rPr>
            <w:rStyle w:val="afc"/>
            <w:szCs w:val="24"/>
          </w:rPr>
          <w:t>https://esb-test.miacugra.ru/IEMKRegionalService/services/patient/search?lastName=Феодориди&amp;</w:t>
        </w:r>
        <w:r w:rsidR="00331A94" w:rsidRPr="00301B08">
          <w:rPr>
            <w:rStyle w:val="afc"/>
            <w:szCs w:val="24"/>
            <w:lang w:val="en-US"/>
          </w:rPr>
          <w:t>f</w:t>
        </w:r>
        <w:r w:rsidR="00331A94" w:rsidRPr="00301B08">
          <w:rPr>
            <w:rStyle w:val="afc"/>
            <w:szCs w:val="24"/>
          </w:rPr>
          <w:t>irstName=Василина</w:t>
        </w:r>
      </w:hyperlink>
    </w:p>
    <w:p w14:paraId="4A09A2B5" w14:textId="0A0E52F7" w:rsidR="00E0680F" w:rsidRPr="00EF655E" w:rsidRDefault="00E0680F" w:rsidP="00695119">
      <w:pPr>
        <w:pStyle w:val="ac"/>
        <w:rPr>
          <w:rStyle w:val="afc"/>
          <w:color w:val="000000"/>
          <w:szCs w:val="24"/>
          <w:u w:val="none"/>
        </w:rPr>
      </w:pPr>
      <w:r w:rsidRPr="00EF655E">
        <w:rPr>
          <w:color w:val="000000"/>
          <w:szCs w:val="24"/>
        </w:rPr>
        <w:t xml:space="preserve">Поиск по Фамилии, Имени и Отчеству пациента: </w:t>
      </w:r>
      <w:hyperlink r:id="rId70" w:history="1">
        <w:r w:rsidR="00331A94" w:rsidRPr="00301B08">
          <w:rPr>
            <w:rStyle w:val="afc"/>
            <w:szCs w:val="24"/>
          </w:rPr>
          <w:t>https://esb-test.miacugra.ru/IEMKRegionalService/services/patient/search?lastName=Феодориди&amp;fir</w:t>
        </w:r>
        <w:r w:rsidR="00331A94" w:rsidRPr="00301B08">
          <w:rPr>
            <w:rStyle w:val="afc"/>
            <w:szCs w:val="24"/>
            <w:lang w:val="en-US"/>
          </w:rPr>
          <w:t>s</w:t>
        </w:r>
        <w:r w:rsidR="00331A94" w:rsidRPr="00301B08">
          <w:rPr>
            <w:rStyle w:val="afc"/>
            <w:szCs w:val="24"/>
          </w:rPr>
          <w:t>tName=Василина&amp;middleName=Сергеевна</w:t>
        </w:r>
      </w:hyperlink>
    </w:p>
    <w:p w14:paraId="61F35667" w14:textId="4781673C" w:rsidR="00DC5FB6" w:rsidRPr="00EF655E" w:rsidRDefault="00DC5FB6">
      <w:pPr>
        <w:pStyle w:val="ac"/>
        <w:rPr>
          <w:color w:val="000000"/>
          <w:szCs w:val="24"/>
        </w:rPr>
      </w:pPr>
      <w:r>
        <w:rPr>
          <w:color w:val="000000"/>
          <w:szCs w:val="24"/>
        </w:rPr>
        <w:t xml:space="preserve">Поиск по типу документа удостоверяющего личность, серии и номеру документа: </w:t>
      </w:r>
      <w:hyperlink r:id="rId71" w:history="1">
        <w:r w:rsidRPr="00DC5FB6">
          <w:rPr>
            <w:rStyle w:val="afc"/>
            <w:szCs w:val="24"/>
          </w:rPr>
          <w:t>http://esb-</w:t>
        </w:r>
        <w:r w:rsidRPr="00DC5FB6">
          <w:rPr>
            <w:rStyle w:val="afc"/>
            <w:szCs w:val="24"/>
          </w:rPr>
          <w:lastRenderedPageBreak/>
          <w:t>test.miacugra.ru/IEMKRegionalService/services/patient/search?docTypeCode=1&amp;docTypeVersion=2.1&amp;docSeries=6516&amp;docNumber=234567</w:t>
        </w:r>
      </w:hyperlink>
    </w:p>
    <w:p w14:paraId="6EB3C73A" w14:textId="32A8E08E" w:rsidR="00E0680F" w:rsidRPr="00EF655E" w:rsidRDefault="00E0680F" w:rsidP="00695119">
      <w:pPr>
        <w:pStyle w:val="ac"/>
        <w:rPr>
          <w:color w:val="000000"/>
          <w:szCs w:val="24"/>
        </w:rPr>
      </w:pPr>
      <w:r w:rsidRPr="00EF655E">
        <w:rPr>
          <w:color w:val="000000"/>
          <w:szCs w:val="24"/>
        </w:rPr>
        <w:t xml:space="preserve">Для поиска пациента по нескольким параметрам:  </w:t>
      </w:r>
      <w:hyperlink r:id="rId72" w:history="1">
        <w:r w:rsidR="00D209A6" w:rsidRPr="00D209A6">
          <w:rPr>
            <w:rStyle w:val="afc"/>
            <w:szCs w:val="24"/>
          </w:rPr>
          <w:t>https://esb-test.miacugra.ru/IEMKRegionalService/services/patient/searc</w:t>
        </w:r>
        <w:r w:rsidR="00D209A6" w:rsidRPr="00D209A6">
          <w:rPr>
            <w:rStyle w:val="afc"/>
            <w:szCs w:val="24"/>
            <w:lang w:val="en-US"/>
          </w:rPr>
          <w:t>h</w:t>
        </w:r>
        <w:r w:rsidR="00D209A6" w:rsidRPr="00D209A6">
          <w:rPr>
            <w:rStyle w:val="afc"/>
            <w:szCs w:val="24"/>
          </w:rPr>
          <w:t>?snils=17814127272&amp;</w:t>
        </w:r>
        <w:r w:rsidR="00D209A6" w:rsidRPr="00D209A6">
          <w:rPr>
            <w:rStyle w:val="afc"/>
            <w:szCs w:val="24"/>
            <w:lang w:val="en-US"/>
          </w:rPr>
          <w:t>birthDate</w:t>
        </w:r>
        <w:r w:rsidR="00D209A6" w:rsidRPr="00D209A6">
          <w:rPr>
            <w:rStyle w:val="afc"/>
            <w:szCs w:val="24"/>
          </w:rPr>
          <w:t>=1989-08-24</w:t>
        </w:r>
      </w:hyperlink>
      <w:r w:rsidRPr="00EF655E">
        <w:rPr>
          <w:color w:val="000000"/>
          <w:szCs w:val="24"/>
        </w:rPr>
        <w:t xml:space="preserve">  </w:t>
      </w:r>
    </w:p>
    <w:p w14:paraId="12C890B6" w14:textId="77777777" w:rsidR="00A17146" w:rsidRPr="003744E9" w:rsidRDefault="00A17146" w:rsidP="002838D4">
      <w:pPr>
        <w:pStyle w:val="af5"/>
        <w:ind w:left="360"/>
        <w:rPr>
          <w:rFonts w:cs="Times New Roman"/>
          <w:szCs w:val="28"/>
        </w:rPr>
      </w:pPr>
    </w:p>
    <w:p w14:paraId="6AE3BFFB" w14:textId="77777777" w:rsidR="00FF3F3E" w:rsidRPr="003744E9" w:rsidRDefault="00FF3F3E" w:rsidP="00695119">
      <w:pPr>
        <w:pStyle w:val="af5"/>
        <w:numPr>
          <w:ilvl w:val="2"/>
          <w:numId w:val="33"/>
        </w:numPr>
        <w:ind w:left="0" w:firstLine="709"/>
        <w:contextualSpacing w:val="0"/>
        <w:rPr>
          <w:rFonts w:cs="Times New Roman"/>
          <w:b/>
          <w:szCs w:val="28"/>
        </w:rPr>
      </w:pPr>
      <w:r w:rsidRPr="003744E9">
        <w:rPr>
          <w:rFonts w:cs="Times New Roman"/>
          <w:b/>
          <w:szCs w:val="28"/>
        </w:rPr>
        <w:t>Тело запроса</w:t>
      </w:r>
    </w:p>
    <w:p w14:paraId="3E48FA9E" w14:textId="2FBF44EF" w:rsidR="00FF3F3E" w:rsidRPr="003744E9" w:rsidRDefault="00FF3F3E" w:rsidP="00695119">
      <w:pPr>
        <w:pStyle w:val="af8"/>
      </w:pPr>
      <w:r w:rsidRPr="003744E9">
        <w:t>Отсутствует</w:t>
      </w:r>
      <w:r w:rsidR="009D6924" w:rsidRPr="003744E9">
        <w:t>.</w:t>
      </w:r>
    </w:p>
    <w:p w14:paraId="10C351BF" w14:textId="77777777" w:rsidR="00FF3F3E" w:rsidRPr="003744E9" w:rsidRDefault="00FF3F3E" w:rsidP="00695119">
      <w:pPr>
        <w:pStyle w:val="af5"/>
        <w:numPr>
          <w:ilvl w:val="2"/>
          <w:numId w:val="33"/>
        </w:numPr>
        <w:ind w:left="0" w:firstLine="709"/>
        <w:contextualSpacing w:val="0"/>
        <w:rPr>
          <w:rFonts w:cs="Times New Roman"/>
          <w:b/>
          <w:szCs w:val="28"/>
        </w:rPr>
      </w:pPr>
      <w:r w:rsidRPr="003744E9">
        <w:rPr>
          <w:rFonts w:cs="Times New Roman"/>
          <w:b/>
          <w:szCs w:val="28"/>
        </w:rPr>
        <w:t>Тело ответа</w:t>
      </w:r>
    </w:p>
    <w:p w14:paraId="3023D7C4" w14:textId="05B07225" w:rsidR="00FF3F3E" w:rsidRPr="003744E9" w:rsidRDefault="00FF3F3E" w:rsidP="00695119">
      <w:pPr>
        <w:pStyle w:val="af8"/>
      </w:pPr>
      <w:r w:rsidRPr="003744E9">
        <w:t xml:space="preserve">При успешном выполнении </w:t>
      </w:r>
      <w:r w:rsidRPr="003744E9">
        <w:rPr>
          <w:lang w:val="en-US"/>
        </w:rPr>
        <w:t>HTTP</w:t>
      </w:r>
      <w:r w:rsidRPr="003744E9">
        <w:t>-запроса возвращается ответ HTTP 200. В зависимости от результатов поиска, в тело ответа включается либо блок сведений о пациенте (п.1.2.2), либо сообщение об ошибке (п.1.2.3)</w:t>
      </w:r>
      <w:r w:rsidR="001578F6" w:rsidRPr="003744E9">
        <w:t>.</w:t>
      </w:r>
    </w:p>
    <w:p w14:paraId="6A1949B3" w14:textId="77777777" w:rsidR="00FF3F3E" w:rsidRPr="003744E9" w:rsidRDefault="00FF3F3E" w:rsidP="00695119">
      <w:pPr>
        <w:spacing w:after="120"/>
        <w:ind w:firstLine="709"/>
        <w:rPr>
          <w:rFonts w:cs="Times New Roman"/>
          <w:b/>
          <w:sz w:val="28"/>
          <w:szCs w:val="28"/>
        </w:rPr>
      </w:pPr>
      <w:r w:rsidRPr="003744E9">
        <w:rPr>
          <w:rFonts w:cs="Times New Roman"/>
          <w:b/>
          <w:sz w:val="28"/>
          <w:szCs w:val="28"/>
        </w:rPr>
        <w:t>Список возможных ошибок:</w:t>
      </w:r>
    </w:p>
    <w:p w14:paraId="672D4D83" w14:textId="77777777" w:rsidR="00FF3F3E" w:rsidRPr="00695119" w:rsidRDefault="00FF3F3E" w:rsidP="00695119">
      <w:pPr>
        <w:pStyle w:val="af8"/>
      </w:pPr>
      <w:r w:rsidRPr="003744E9">
        <w:t xml:space="preserve">-1: </w:t>
      </w:r>
      <w:r w:rsidRPr="00695119">
        <w:t>Неверный СНИЛС (ошибка в вычислении контрольной суммы).</w:t>
      </w:r>
    </w:p>
    <w:p w14:paraId="50039399" w14:textId="793F6892" w:rsidR="00FF3F3E" w:rsidRPr="00695119" w:rsidRDefault="00FF3F3E" w:rsidP="00695119">
      <w:pPr>
        <w:pStyle w:val="af8"/>
      </w:pPr>
      <w:r w:rsidRPr="00695119">
        <w:t>-</w:t>
      </w:r>
      <w:r w:rsidR="00F01C2A" w:rsidRPr="00695119">
        <w:t>3: Пациент не найден</w:t>
      </w:r>
      <w:r w:rsidR="00813124" w:rsidRPr="00695119">
        <w:t>.</w:t>
      </w:r>
    </w:p>
    <w:p w14:paraId="5DE7FE2C" w14:textId="4DA91B42" w:rsidR="000524C8" w:rsidRPr="00695119" w:rsidRDefault="000524C8" w:rsidP="00695119">
      <w:pPr>
        <w:pStyle w:val="af8"/>
      </w:pPr>
      <w:r w:rsidRPr="00695119">
        <w:t>-11: Ошибка кодировки текста</w:t>
      </w:r>
      <w:r w:rsidR="00813124" w:rsidRPr="00695119">
        <w:t>.</w:t>
      </w:r>
    </w:p>
    <w:p w14:paraId="003F079B" w14:textId="71393AFF" w:rsidR="00F01C2A" w:rsidRPr="00695119" w:rsidRDefault="00F01C2A" w:rsidP="00695119">
      <w:pPr>
        <w:pStyle w:val="af8"/>
      </w:pPr>
      <w:r w:rsidRPr="00695119">
        <w:t>-17: Ошибка проверки JSON-запроса (отсутствие свойств JSON, пустые поля)</w:t>
      </w:r>
      <w:r w:rsidR="00813124" w:rsidRPr="00695119">
        <w:t>.</w:t>
      </w:r>
    </w:p>
    <w:p w14:paraId="0F373D7B" w14:textId="674C2A29" w:rsidR="007B2017" w:rsidRDefault="007B2017" w:rsidP="00695119">
      <w:pPr>
        <w:pStyle w:val="af8"/>
      </w:pPr>
      <w:r w:rsidRPr="00695119">
        <w:t>-18: Ошибка обработки запроса (превышение длины поля).</w:t>
      </w:r>
    </w:p>
    <w:p w14:paraId="754FCE5A" w14:textId="4311966D" w:rsidR="00123449" w:rsidRPr="008F0B11" w:rsidRDefault="00123449" w:rsidP="008F0B11">
      <w:pPr>
        <w:pStyle w:val="af8"/>
      </w:pPr>
      <w:r w:rsidRPr="00123449">
        <w:t>-83: При указании параметра «streetCode» или «house», или «addresType», необходимо указание второго параметра «streetCode» или «house», или «addresType», поиск по одному из них невозможен.</w:t>
      </w:r>
    </w:p>
    <w:p w14:paraId="6BFE3FC1" w14:textId="4C2B39E9" w:rsidR="007E2C2E" w:rsidRDefault="007E2C2E" w:rsidP="00695119">
      <w:pPr>
        <w:pStyle w:val="af8"/>
      </w:pPr>
      <w:r w:rsidRPr="00695119">
        <w:t>-1603: Неизвестная ошибка. В случае получения такой ошибки необходимо действовать согласно п. 8 настоящего регламента.</w:t>
      </w:r>
    </w:p>
    <w:p w14:paraId="31598A58" w14:textId="531D1E9F" w:rsidR="003F74B8" w:rsidRDefault="003F74B8" w:rsidP="00695119">
      <w:pPr>
        <w:pStyle w:val="af8"/>
      </w:pPr>
    </w:p>
    <w:p w14:paraId="1F2C8CA2" w14:textId="0B1BF8A6" w:rsidR="003F74B8" w:rsidRDefault="003F74B8" w:rsidP="00695119">
      <w:pPr>
        <w:pStyle w:val="af8"/>
      </w:pPr>
    </w:p>
    <w:p w14:paraId="4B1EAAF5" w14:textId="77777777" w:rsidR="003F74B8" w:rsidRPr="00695119" w:rsidRDefault="003F74B8" w:rsidP="00695119">
      <w:pPr>
        <w:pStyle w:val="af8"/>
      </w:pPr>
    </w:p>
    <w:p w14:paraId="2E2FAD82" w14:textId="77777777" w:rsidR="00351F85" w:rsidRPr="003744E9" w:rsidRDefault="00351F85" w:rsidP="00351F85">
      <w:pPr>
        <w:pStyle w:val="af8"/>
        <w:spacing w:line="240" w:lineRule="auto"/>
        <w:ind w:left="357" w:firstLine="0"/>
        <w:rPr>
          <w:rFonts w:cs="Times New Roman"/>
          <w:szCs w:val="28"/>
        </w:rPr>
      </w:pPr>
    </w:p>
    <w:p w14:paraId="13E0C61A" w14:textId="24379840" w:rsidR="00FF3F3E" w:rsidRDefault="00FF3F3E" w:rsidP="00695119">
      <w:pPr>
        <w:pStyle w:val="af5"/>
        <w:numPr>
          <w:ilvl w:val="1"/>
          <w:numId w:val="33"/>
        </w:numPr>
        <w:ind w:left="0" w:firstLine="709"/>
        <w:contextualSpacing w:val="0"/>
        <w:rPr>
          <w:rFonts w:cs="Times New Roman"/>
          <w:b/>
          <w:szCs w:val="28"/>
        </w:rPr>
      </w:pPr>
      <w:r w:rsidRPr="003744E9">
        <w:rPr>
          <w:rFonts w:cs="Times New Roman"/>
          <w:b/>
          <w:szCs w:val="28"/>
        </w:rPr>
        <w:t>Добавление/обновление пациента</w:t>
      </w:r>
    </w:p>
    <w:p w14:paraId="12532E83" w14:textId="77777777" w:rsidR="003F74B8" w:rsidRPr="00092267" w:rsidRDefault="003F74B8" w:rsidP="003F74B8">
      <w:pPr>
        <w:rPr>
          <w:rFonts w:cs="Times New Roman"/>
          <w:szCs w:val="28"/>
        </w:rPr>
      </w:pPr>
      <w:r w:rsidRPr="00092267">
        <w:rPr>
          <w:rFonts w:cs="Times New Roman"/>
          <w:szCs w:val="28"/>
        </w:rPr>
        <w:t>При обращении к сервису каждый запрос должен быть подписан актуальным токеном безопасности (Приложение №11), подписание производится путем добавления к запросу заголовка (header) с наименованием «Authorization», значение заголовка предается по маске: &lt;секретная парольная фраза&gt;&lt;пробел&gt;&lt;токен безопасности&gt;.</w:t>
      </w:r>
    </w:p>
    <w:p w14:paraId="1C2C10C3" w14:textId="77777777" w:rsidR="003F74B8" w:rsidRPr="00092267" w:rsidRDefault="003F74B8" w:rsidP="003F74B8">
      <w:pPr>
        <w:rPr>
          <w:rFonts w:cs="Times New Roman"/>
          <w:szCs w:val="28"/>
        </w:rPr>
      </w:pPr>
      <w:r w:rsidRPr="00092267">
        <w:rPr>
          <w:rFonts w:cs="Times New Roman"/>
          <w:szCs w:val="28"/>
        </w:rPr>
        <w:t xml:space="preserve">Пример заголовка: </w:t>
      </w:r>
    </w:p>
    <w:p w14:paraId="03D88474" w14:textId="72914ABF" w:rsidR="003F74B8" w:rsidRDefault="003F74B8" w:rsidP="00092267">
      <w:pPr>
        <w:rPr>
          <w:rFonts w:cs="Times New Roman"/>
          <w:szCs w:val="28"/>
        </w:rPr>
      </w:pPr>
      <w:r w:rsidRPr="00092267">
        <w:rPr>
          <w:rFonts w:cs="Times New Roman"/>
          <w:szCs w:val="28"/>
        </w:rPr>
        <w:lastRenderedPageBreak/>
        <w:t>Authorization:Secret eyJhbGciOiJIUzI1NiJ9.eyJtY29kZSI6IjIxMTI2IiwiZXhwIjoxNTc0MzM3NzM0LCJpYXQiOjE1NzQzMTk3MzR9.ailEIpQVMelsutW4x5yuqyvHQNgpkH6CG8p4_iTtM9U</w:t>
      </w:r>
    </w:p>
    <w:p w14:paraId="4AED881C" w14:textId="77777777" w:rsidR="003F74B8" w:rsidRPr="00EE124E" w:rsidRDefault="003F74B8" w:rsidP="00092267">
      <w:pPr>
        <w:rPr>
          <w:rFonts w:cs="Times New Roman"/>
          <w:szCs w:val="28"/>
        </w:rPr>
      </w:pPr>
    </w:p>
    <w:p w14:paraId="311C9802" w14:textId="77777777" w:rsidR="00FF3F3E" w:rsidRPr="003744E9" w:rsidRDefault="00FF3F3E" w:rsidP="00695119">
      <w:pPr>
        <w:pStyle w:val="af5"/>
        <w:numPr>
          <w:ilvl w:val="2"/>
          <w:numId w:val="33"/>
        </w:numPr>
        <w:ind w:left="0" w:firstLine="709"/>
        <w:contextualSpacing w:val="0"/>
        <w:rPr>
          <w:rFonts w:cs="Times New Roman"/>
          <w:b/>
          <w:szCs w:val="28"/>
        </w:rPr>
      </w:pPr>
      <w:r w:rsidRPr="003744E9">
        <w:rPr>
          <w:rFonts w:cs="Times New Roman"/>
          <w:b/>
          <w:szCs w:val="28"/>
        </w:rPr>
        <w:t>Параметры запроса</w:t>
      </w:r>
    </w:p>
    <w:p w14:paraId="31003FEC" w14:textId="77777777" w:rsidR="00FF3F3E" w:rsidRPr="00D26DE6" w:rsidRDefault="00FF3F3E" w:rsidP="00695119">
      <w:pPr>
        <w:pStyle w:val="afffff"/>
        <w:spacing w:before="0" w:beforeAutospacing="0" w:after="0" w:afterAutospacing="0"/>
        <w:ind w:firstLine="709"/>
        <w:rPr>
          <w:szCs w:val="28"/>
        </w:rPr>
      </w:pPr>
      <w:r w:rsidRPr="00D26DE6">
        <w:rPr>
          <w:rFonts w:eastAsiaTheme="majorEastAsia"/>
          <w:szCs w:val="28"/>
          <w:lang w:eastAsia="en-US"/>
        </w:rPr>
        <w:t>Отсутствуют.</w:t>
      </w:r>
    </w:p>
    <w:p w14:paraId="71A1073D" w14:textId="77777777" w:rsidR="00FF3F3E" w:rsidRPr="003744E9" w:rsidRDefault="00FF3F3E" w:rsidP="00695119">
      <w:pPr>
        <w:pStyle w:val="af5"/>
        <w:numPr>
          <w:ilvl w:val="2"/>
          <w:numId w:val="33"/>
        </w:numPr>
        <w:ind w:left="0" w:firstLine="709"/>
        <w:contextualSpacing w:val="0"/>
        <w:rPr>
          <w:rFonts w:cs="Times New Roman"/>
          <w:b/>
          <w:szCs w:val="28"/>
        </w:rPr>
      </w:pPr>
      <w:r w:rsidRPr="003744E9">
        <w:rPr>
          <w:rFonts w:cs="Times New Roman"/>
          <w:b/>
          <w:szCs w:val="28"/>
        </w:rPr>
        <w:t>Тело запроса</w:t>
      </w:r>
    </w:p>
    <w:p w14:paraId="0DC97BE8" w14:textId="4C73567B" w:rsidR="00A05433" w:rsidRDefault="00FF3F3E" w:rsidP="00695119">
      <w:pPr>
        <w:pStyle w:val="af8"/>
      </w:pPr>
      <w:r w:rsidRPr="003744E9">
        <w:t>В теле передается </w:t>
      </w:r>
      <w:hyperlink r:id="rId73" w:history="1">
        <w:r w:rsidRPr="003744E9">
          <w:t>запрос на создание (модификацию) объекта</w:t>
        </w:r>
      </w:hyperlink>
      <w:r w:rsidRPr="003744E9">
        <w:t> "</w:t>
      </w:r>
      <w:hyperlink r:id="rId74" w:history="1">
        <w:r w:rsidRPr="003744E9">
          <w:t xml:space="preserve">Сведения о </w:t>
        </w:r>
      </w:hyperlink>
      <w:r w:rsidRPr="003744E9">
        <w:t>пациенте". Идентификация (проверка существования) пациента производится исключительно по номеру СНИЛС. В том случае, когда пациент уже существует, производится обновление его атрибутов.</w:t>
      </w:r>
      <w:r w:rsidR="00A05433">
        <w:t xml:space="preserve"> </w:t>
      </w:r>
      <w:r w:rsidR="009F402F" w:rsidRPr="003744E9">
        <w:t>Во время создания (модификации) пациента осуществляется вызов ТФОМС для получения полиса ОМС.</w:t>
      </w:r>
      <w:r w:rsidR="00A05433">
        <w:t xml:space="preserve"> </w:t>
      </w:r>
    </w:p>
    <w:p w14:paraId="499FAC71" w14:textId="2BBD0730" w:rsidR="00051DCE" w:rsidRPr="00A05433" w:rsidRDefault="00A05433" w:rsidP="00695119">
      <w:pPr>
        <w:pStyle w:val="af8"/>
      </w:pPr>
      <w:r>
        <w:t xml:space="preserve">При возникновении необходимости изменения ФИО либо даты рождения пациента, необходимо передать в полях </w:t>
      </w:r>
      <w:r w:rsidRPr="00A60628">
        <w:rPr>
          <w:szCs w:val="24"/>
          <w:lang w:val="en-US"/>
        </w:rPr>
        <w:t>LastNameOld</w:t>
      </w:r>
      <w:r>
        <w:rPr>
          <w:szCs w:val="24"/>
        </w:rPr>
        <w:t xml:space="preserve">, </w:t>
      </w:r>
      <w:r w:rsidRPr="00A60628">
        <w:rPr>
          <w:szCs w:val="24"/>
          <w:lang w:val="en-US"/>
        </w:rPr>
        <w:t>FirstNameOld</w:t>
      </w:r>
      <w:r>
        <w:rPr>
          <w:szCs w:val="24"/>
        </w:rPr>
        <w:t xml:space="preserve">, </w:t>
      </w:r>
      <w:r w:rsidRPr="00A60628">
        <w:rPr>
          <w:szCs w:val="24"/>
          <w:lang w:val="en-US"/>
        </w:rPr>
        <w:t>MiddleNameOld</w:t>
      </w:r>
      <w:r>
        <w:rPr>
          <w:szCs w:val="24"/>
        </w:rPr>
        <w:t xml:space="preserve">, </w:t>
      </w:r>
      <w:r w:rsidRPr="00A60628">
        <w:rPr>
          <w:szCs w:val="24"/>
          <w:lang w:val="en-US"/>
        </w:rPr>
        <w:t>BirthDateOld</w:t>
      </w:r>
      <w:r>
        <w:rPr>
          <w:szCs w:val="24"/>
        </w:rPr>
        <w:t xml:space="preserve"> данные, которые хранятся в </w:t>
      </w:r>
      <w:r w:rsidRPr="00815532">
        <w:t>БД ЦУ РС ЕГИСЗ</w:t>
      </w:r>
      <w:r>
        <w:t xml:space="preserve">, а в полях </w:t>
      </w:r>
      <w:r w:rsidRPr="00A05433">
        <w:t>LastName, FirstName, MiddleName, BirthDate</w:t>
      </w:r>
      <w:r>
        <w:t xml:space="preserve"> передать актуальные данные пациента.</w:t>
      </w:r>
    </w:p>
    <w:p w14:paraId="0DA73981" w14:textId="77777777" w:rsidR="005245A2" w:rsidRPr="003744E9" w:rsidRDefault="005245A2" w:rsidP="00695119">
      <w:pPr>
        <w:pStyle w:val="af8"/>
      </w:pPr>
      <w:r w:rsidRPr="003744E9">
        <w:t xml:space="preserve">Тело запроса передается в кодировке </w:t>
      </w:r>
      <w:r w:rsidRPr="003744E9">
        <w:rPr>
          <w:lang w:val="en-US"/>
        </w:rPr>
        <w:t>UTF</w:t>
      </w:r>
      <w:r w:rsidRPr="003744E9">
        <w:t>-8.</w:t>
      </w:r>
    </w:p>
    <w:p w14:paraId="6355C428" w14:textId="77777777" w:rsidR="00FF3F3E" w:rsidRPr="003744E9" w:rsidRDefault="00FF3F3E" w:rsidP="00FF3F3E">
      <w:pPr>
        <w:spacing w:after="120"/>
        <w:ind w:firstLine="357"/>
        <w:rPr>
          <w:rFonts w:cs="Times New Roman"/>
          <w:b/>
          <w:sz w:val="28"/>
          <w:szCs w:val="28"/>
        </w:rPr>
      </w:pPr>
      <w:r w:rsidRPr="003744E9">
        <w:rPr>
          <w:rFonts w:cs="Times New Roman"/>
          <w:b/>
          <w:sz w:val="28"/>
          <w:szCs w:val="28"/>
        </w:rPr>
        <w:t>Формат тела запроса:</w:t>
      </w:r>
    </w:p>
    <w:p w14:paraId="5415213C" w14:textId="1C877270" w:rsidR="00480341" w:rsidRPr="00A60628" w:rsidRDefault="00480341" w:rsidP="00480341">
      <w:pPr>
        <w:pStyle w:val="1c"/>
        <w:numPr>
          <w:ilvl w:val="0"/>
          <w:numId w:val="32"/>
        </w:numPr>
        <w:ind w:left="714" w:hanging="357"/>
        <w:rPr>
          <w:szCs w:val="24"/>
        </w:rPr>
      </w:pPr>
      <w:r w:rsidRPr="003744E9">
        <w:rPr>
          <w:sz w:val="28"/>
          <w:szCs w:val="28"/>
        </w:rPr>
        <w:t>[1</w:t>
      </w:r>
      <w:r w:rsidRPr="00A60628">
        <w:rPr>
          <w:szCs w:val="24"/>
        </w:rPr>
        <w:t xml:space="preserve">] </w:t>
      </w:r>
      <w:r w:rsidRPr="00A60628">
        <w:rPr>
          <w:szCs w:val="24"/>
          <w:lang w:val="en-US"/>
        </w:rPr>
        <w:t>mcod</w:t>
      </w:r>
      <w:r w:rsidRPr="00A60628">
        <w:rPr>
          <w:szCs w:val="24"/>
        </w:rPr>
        <w:t xml:space="preserve"> </w:t>
      </w:r>
      <w:r w:rsidR="00E335D4" w:rsidRPr="00A60628">
        <w:rPr>
          <w:szCs w:val="24"/>
        </w:rPr>
        <w:t>(</w:t>
      </w:r>
      <w:r w:rsidRPr="00A60628">
        <w:rPr>
          <w:szCs w:val="24"/>
        </w:rPr>
        <w:t>Код Медицинской организации, которая зарегистрировала пациента (код МО в системе ФОМС</w:t>
      </w:r>
      <w:r w:rsidR="00C54758">
        <w:rPr>
          <w:szCs w:val="24"/>
        </w:rPr>
        <w:t xml:space="preserve">, </w:t>
      </w:r>
      <w:r w:rsidR="00256C08" w:rsidRPr="00A60628">
        <w:rPr>
          <w:szCs w:val="24"/>
        </w:rPr>
        <w:t>число)</w:t>
      </w:r>
      <w:r w:rsidR="00E335D4" w:rsidRPr="00A60628">
        <w:rPr>
          <w:szCs w:val="24"/>
        </w:rPr>
        <w:t>;</w:t>
      </w:r>
    </w:p>
    <w:p w14:paraId="49A8E7F8" w14:textId="26A73349" w:rsidR="00480341" w:rsidRPr="00A60628" w:rsidRDefault="00480341" w:rsidP="00536A74">
      <w:pPr>
        <w:pStyle w:val="1c"/>
        <w:numPr>
          <w:ilvl w:val="0"/>
          <w:numId w:val="32"/>
        </w:numPr>
        <w:rPr>
          <w:szCs w:val="24"/>
        </w:rPr>
      </w:pPr>
      <w:r w:rsidRPr="00A60628">
        <w:rPr>
          <w:szCs w:val="24"/>
        </w:rPr>
        <w:t>[</w:t>
      </w:r>
      <w:r w:rsidR="00536A74" w:rsidRPr="00A60628">
        <w:rPr>
          <w:szCs w:val="24"/>
        </w:rPr>
        <w:t>0..</w:t>
      </w:r>
      <w:r w:rsidRPr="00A60628">
        <w:rPr>
          <w:szCs w:val="24"/>
        </w:rPr>
        <w:t xml:space="preserve">1] </w:t>
      </w:r>
      <w:r w:rsidRPr="00A60628">
        <w:rPr>
          <w:szCs w:val="24"/>
          <w:lang w:val="en-US"/>
        </w:rPr>
        <w:t>snils</w:t>
      </w:r>
      <w:r w:rsidRPr="00A60628">
        <w:rPr>
          <w:szCs w:val="24"/>
        </w:rPr>
        <w:t xml:space="preserve"> </w:t>
      </w:r>
      <w:r w:rsidR="00E335D4" w:rsidRPr="00A60628">
        <w:rPr>
          <w:szCs w:val="24"/>
        </w:rPr>
        <w:t>(</w:t>
      </w:r>
      <w:r w:rsidRPr="00A60628">
        <w:rPr>
          <w:szCs w:val="24"/>
        </w:rPr>
        <w:t xml:space="preserve">СНИЛС </w:t>
      </w:r>
      <w:r w:rsidR="00D75C74" w:rsidRPr="00A60628">
        <w:rPr>
          <w:szCs w:val="24"/>
        </w:rPr>
        <w:t>пациента</w:t>
      </w:r>
      <w:r w:rsidR="001F253A" w:rsidRPr="00A60628">
        <w:rPr>
          <w:szCs w:val="24"/>
        </w:rPr>
        <w:t>, без дефисов и пробелов</w:t>
      </w:r>
      <w:r w:rsidR="00B64901" w:rsidRPr="00A60628">
        <w:rPr>
          <w:szCs w:val="24"/>
        </w:rPr>
        <w:t>,</w:t>
      </w:r>
      <w:r w:rsidR="00536A74" w:rsidRPr="00A60628">
        <w:rPr>
          <w:szCs w:val="24"/>
        </w:rPr>
        <w:t xml:space="preserve"> если не заполнено поле «Причина отсутствия СНИЛС», это поле является </w:t>
      </w:r>
      <w:r w:rsidR="00AD3BF6" w:rsidRPr="00A60628">
        <w:rPr>
          <w:szCs w:val="24"/>
        </w:rPr>
        <w:t>обязательным</w:t>
      </w:r>
      <w:r w:rsidR="009A4788">
        <w:rPr>
          <w:szCs w:val="24"/>
        </w:rPr>
        <w:t>,</w:t>
      </w:r>
      <w:r w:rsidR="009A4788" w:rsidRPr="009A4788">
        <w:rPr>
          <w:szCs w:val="24"/>
        </w:rPr>
        <w:t xml:space="preserve"> </w:t>
      </w:r>
      <w:r w:rsidR="00B64901" w:rsidRPr="00A60628">
        <w:rPr>
          <w:szCs w:val="24"/>
        </w:rPr>
        <w:t>текст</w:t>
      </w:r>
      <w:r w:rsidR="009A4788" w:rsidRPr="009A4788">
        <w:rPr>
          <w:szCs w:val="24"/>
        </w:rPr>
        <w:t>,</w:t>
      </w:r>
      <w:r w:rsidR="00B64901" w:rsidRPr="00A60628">
        <w:rPr>
          <w:szCs w:val="24"/>
        </w:rPr>
        <w:t xml:space="preserve"> символов</w:t>
      </w:r>
      <w:r w:rsidR="009A4788">
        <w:rPr>
          <w:szCs w:val="24"/>
        </w:rPr>
        <w:t xml:space="preserve"> </w:t>
      </w:r>
      <w:r w:rsidR="009A4788" w:rsidRPr="00A60628">
        <w:rPr>
          <w:szCs w:val="24"/>
        </w:rPr>
        <w:t>11</w:t>
      </w:r>
      <w:r w:rsidR="00E335D4" w:rsidRPr="00A60628">
        <w:rPr>
          <w:szCs w:val="24"/>
        </w:rPr>
        <w:t>);</w:t>
      </w:r>
    </w:p>
    <w:p w14:paraId="205801DB" w14:textId="1D30FCB2" w:rsidR="004C7026" w:rsidRPr="00A60628" w:rsidRDefault="004C7026" w:rsidP="001A7BF1">
      <w:pPr>
        <w:pStyle w:val="1c"/>
        <w:numPr>
          <w:ilvl w:val="0"/>
          <w:numId w:val="32"/>
        </w:numPr>
        <w:rPr>
          <w:szCs w:val="24"/>
        </w:rPr>
      </w:pPr>
      <w:r w:rsidRPr="00A60628">
        <w:rPr>
          <w:szCs w:val="24"/>
        </w:rPr>
        <w:t xml:space="preserve">[0..1] </w:t>
      </w:r>
      <w:r w:rsidR="00C6750C">
        <w:rPr>
          <w:szCs w:val="24"/>
          <w:lang w:val="en-US"/>
        </w:rPr>
        <w:t>S</w:t>
      </w:r>
      <w:r w:rsidR="00C6750C" w:rsidRPr="00A60628">
        <w:rPr>
          <w:szCs w:val="24"/>
        </w:rPr>
        <w:t xml:space="preserve">nilsMissingReason </w:t>
      </w:r>
      <w:r w:rsidR="001A4543">
        <w:rPr>
          <w:szCs w:val="24"/>
        </w:rPr>
        <w:t>(</w:t>
      </w:r>
      <w:r w:rsidRPr="00A60628">
        <w:rPr>
          <w:szCs w:val="24"/>
        </w:rPr>
        <w:t>Причина отсутствия СНИЛС</w:t>
      </w:r>
      <w:r w:rsidR="001A4543">
        <w:rPr>
          <w:szCs w:val="24"/>
        </w:rPr>
        <w:t>,</w:t>
      </w:r>
      <w:r w:rsidRPr="00A60628">
        <w:rPr>
          <w:szCs w:val="24"/>
        </w:rPr>
        <w:t xml:space="preserve"> если не заполнено поле «СНИЛС пациента», это поле является </w:t>
      </w:r>
      <w:r w:rsidR="00AD3BF6" w:rsidRPr="00A60628">
        <w:rPr>
          <w:szCs w:val="24"/>
        </w:rPr>
        <w:t>обязательным</w:t>
      </w:r>
      <w:r w:rsidRPr="00A60628">
        <w:rPr>
          <w:szCs w:val="24"/>
        </w:rPr>
        <w:t>)</w:t>
      </w:r>
    </w:p>
    <w:p w14:paraId="2CFFCE30" w14:textId="71BDFD66" w:rsidR="004C7026" w:rsidRPr="00A60628" w:rsidRDefault="004C7026" w:rsidP="001769B4">
      <w:pPr>
        <w:pStyle w:val="1c"/>
        <w:numPr>
          <w:ilvl w:val="1"/>
          <w:numId w:val="32"/>
        </w:numPr>
        <w:rPr>
          <w:szCs w:val="24"/>
        </w:rPr>
      </w:pPr>
      <w:r w:rsidRPr="00A60628">
        <w:rPr>
          <w:szCs w:val="24"/>
        </w:rPr>
        <w:t>Код (</w:t>
      </w:r>
      <w:r w:rsidR="00160F40" w:rsidRPr="00160F40">
        <w:rPr>
          <w:szCs w:val="24"/>
        </w:rPr>
        <w:t>HST0460</w:t>
      </w:r>
      <w:r w:rsidR="00160F40" w:rsidRPr="00092267">
        <w:rPr>
          <w:szCs w:val="24"/>
        </w:rPr>
        <w:t xml:space="preserve"> </w:t>
      </w:r>
      <w:r w:rsidRPr="00A60628">
        <w:rPr>
          <w:szCs w:val="24"/>
        </w:rPr>
        <w:t>Справочник причин отсутствия СНИЛС);</w:t>
      </w:r>
    </w:p>
    <w:p w14:paraId="246052DE" w14:textId="4AF1C1B3" w:rsidR="004C7026" w:rsidRPr="00A60628" w:rsidRDefault="004C7026" w:rsidP="001769B4">
      <w:pPr>
        <w:pStyle w:val="1c"/>
        <w:numPr>
          <w:ilvl w:val="1"/>
          <w:numId w:val="32"/>
        </w:numPr>
        <w:rPr>
          <w:szCs w:val="24"/>
        </w:rPr>
      </w:pPr>
      <w:r w:rsidRPr="00A60628">
        <w:rPr>
          <w:szCs w:val="24"/>
        </w:rPr>
        <w:t>Версия справочника (текст);</w:t>
      </w:r>
    </w:p>
    <w:p w14:paraId="37A0BF01" w14:textId="77673123" w:rsidR="001A7BF1" w:rsidRPr="00A60628" w:rsidRDefault="001A7BF1">
      <w:pPr>
        <w:pStyle w:val="1c"/>
        <w:numPr>
          <w:ilvl w:val="0"/>
          <w:numId w:val="32"/>
        </w:numPr>
        <w:rPr>
          <w:szCs w:val="24"/>
        </w:rPr>
      </w:pPr>
      <w:r w:rsidRPr="00A60628">
        <w:rPr>
          <w:szCs w:val="24"/>
        </w:rPr>
        <w:t xml:space="preserve">[0..1] </w:t>
      </w:r>
      <w:r w:rsidR="00B97432" w:rsidRPr="00A60628">
        <w:rPr>
          <w:szCs w:val="24"/>
        </w:rPr>
        <w:t xml:space="preserve">guid </w:t>
      </w:r>
      <w:r w:rsidRPr="00A60628">
        <w:rPr>
          <w:szCs w:val="24"/>
        </w:rPr>
        <w:t>(</w:t>
      </w:r>
      <w:r w:rsidRPr="00A60628">
        <w:rPr>
          <w:szCs w:val="24"/>
          <w:lang w:val="en-US"/>
        </w:rPr>
        <w:t>GUID</w:t>
      </w:r>
      <w:r w:rsidRPr="00A60628">
        <w:rPr>
          <w:szCs w:val="24"/>
        </w:rPr>
        <w:t xml:space="preserve"> пациента,</w:t>
      </w:r>
      <w:r w:rsidR="001A4543" w:rsidRPr="001A4543">
        <w:rPr>
          <w:szCs w:val="24"/>
        </w:rPr>
        <w:t xml:space="preserve"> </w:t>
      </w:r>
      <w:r w:rsidR="001A4543" w:rsidRPr="00A60628">
        <w:rPr>
          <w:szCs w:val="24"/>
        </w:rPr>
        <w:t>если не заполнено поле «СНИЛС пациента», это поле является обязательным при обновлении данных пациента</w:t>
      </w:r>
      <w:r w:rsidR="001A4543">
        <w:rPr>
          <w:szCs w:val="24"/>
        </w:rPr>
        <w:t>,</w:t>
      </w:r>
      <w:r w:rsidRPr="00A60628">
        <w:rPr>
          <w:szCs w:val="24"/>
        </w:rPr>
        <w:t xml:space="preserve"> текст</w:t>
      </w:r>
      <w:r w:rsidR="009A4788" w:rsidRPr="009A4788">
        <w:rPr>
          <w:szCs w:val="24"/>
        </w:rPr>
        <w:t>,</w:t>
      </w:r>
      <w:r w:rsidRPr="00A60628">
        <w:rPr>
          <w:szCs w:val="24"/>
        </w:rPr>
        <w:t xml:space="preserve"> символов</w:t>
      </w:r>
      <w:r w:rsidR="009A4788">
        <w:rPr>
          <w:szCs w:val="24"/>
        </w:rPr>
        <w:t xml:space="preserve"> </w:t>
      </w:r>
      <w:r w:rsidR="009A4788" w:rsidRPr="00A60628">
        <w:rPr>
          <w:szCs w:val="24"/>
        </w:rPr>
        <w:t>36</w:t>
      </w:r>
      <w:r w:rsidRPr="00A60628">
        <w:rPr>
          <w:szCs w:val="24"/>
        </w:rPr>
        <w:t>);</w:t>
      </w:r>
    </w:p>
    <w:p w14:paraId="6FD7E185" w14:textId="4CD4FFB4" w:rsidR="00480341" w:rsidRPr="00A60628" w:rsidRDefault="00480341" w:rsidP="00480341">
      <w:pPr>
        <w:pStyle w:val="1c"/>
        <w:numPr>
          <w:ilvl w:val="0"/>
          <w:numId w:val="32"/>
        </w:numPr>
        <w:ind w:left="714" w:hanging="357"/>
        <w:rPr>
          <w:szCs w:val="24"/>
        </w:rPr>
      </w:pPr>
      <w:r w:rsidRPr="00A60628">
        <w:rPr>
          <w:szCs w:val="24"/>
        </w:rPr>
        <w:t xml:space="preserve">[1] </w:t>
      </w:r>
      <w:r w:rsidRPr="00A60628">
        <w:rPr>
          <w:szCs w:val="24"/>
          <w:lang w:val="en-US"/>
        </w:rPr>
        <w:t xml:space="preserve">LastName </w:t>
      </w:r>
      <w:r w:rsidR="00E335D4" w:rsidRPr="00A60628">
        <w:rPr>
          <w:szCs w:val="24"/>
        </w:rPr>
        <w:t>(</w:t>
      </w:r>
      <w:r w:rsidRPr="00A60628">
        <w:rPr>
          <w:szCs w:val="24"/>
        </w:rPr>
        <w:t>Фамилия</w:t>
      </w:r>
      <w:r w:rsidR="00B64901" w:rsidRPr="00A60628">
        <w:rPr>
          <w:szCs w:val="24"/>
        </w:rPr>
        <w:t>, текст</w:t>
      </w:r>
      <w:r w:rsidR="009A4788">
        <w:rPr>
          <w:szCs w:val="24"/>
          <w:lang w:val="en-US"/>
        </w:rPr>
        <w:t>,</w:t>
      </w:r>
      <w:r w:rsidR="00B64901" w:rsidRPr="00A60628">
        <w:rPr>
          <w:szCs w:val="24"/>
        </w:rPr>
        <w:t xml:space="preserve"> символов</w:t>
      </w:r>
      <w:r w:rsidR="009A4788" w:rsidRPr="00A60628">
        <w:rPr>
          <w:szCs w:val="24"/>
        </w:rPr>
        <w:t xml:space="preserve"> 40</w:t>
      </w:r>
      <w:r w:rsidR="00E335D4" w:rsidRPr="00A60628">
        <w:rPr>
          <w:szCs w:val="24"/>
        </w:rPr>
        <w:t>);</w:t>
      </w:r>
    </w:p>
    <w:p w14:paraId="6FD43929" w14:textId="22627D20" w:rsidR="00DF1EAD" w:rsidRPr="00A60628" w:rsidRDefault="00DF1EAD" w:rsidP="00480341">
      <w:pPr>
        <w:pStyle w:val="1c"/>
        <w:numPr>
          <w:ilvl w:val="0"/>
          <w:numId w:val="32"/>
        </w:numPr>
        <w:ind w:left="714" w:hanging="357"/>
        <w:rPr>
          <w:szCs w:val="24"/>
        </w:rPr>
      </w:pPr>
      <w:r w:rsidRPr="00A60628">
        <w:rPr>
          <w:szCs w:val="24"/>
        </w:rPr>
        <w:t xml:space="preserve">[0..1] </w:t>
      </w:r>
      <w:r w:rsidRPr="00A60628">
        <w:rPr>
          <w:szCs w:val="24"/>
          <w:lang w:val="en-US"/>
        </w:rPr>
        <w:t>LastNameOld</w:t>
      </w:r>
      <w:r w:rsidRPr="00A60628">
        <w:rPr>
          <w:szCs w:val="24"/>
        </w:rPr>
        <w:t xml:space="preserve"> (Предыдущая фамилия, текст</w:t>
      </w:r>
      <w:r w:rsidR="009A4788" w:rsidRPr="009A4788">
        <w:rPr>
          <w:szCs w:val="24"/>
        </w:rPr>
        <w:t>,</w:t>
      </w:r>
      <w:r w:rsidRPr="00A60628">
        <w:rPr>
          <w:szCs w:val="24"/>
        </w:rPr>
        <w:t xml:space="preserve"> символов</w:t>
      </w:r>
      <w:r w:rsidR="009A4788" w:rsidRPr="00A60628">
        <w:rPr>
          <w:szCs w:val="24"/>
        </w:rPr>
        <w:t xml:space="preserve"> 40</w:t>
      </w:r>
      <w:r w:rsidRPr="00A60628">
        <w:rPr>
          <w:szCs w:val="24"/>
        </w:rPr>
        <w:t>);</w:t>
      </w:r>
    </w:p>
    <w:p w14:paraId="47F38FA5" w14:textId="7A79E0F3" w:rsidR="00480341" w:rsidRDefault="00480341" w:rsidP="00480341">
      <w:pPr>
        <w:pStyle w:val="1c"/>
        <w:numPr>
          <w:ilvl w:val="0"/>
          <w:numId w:val="32"/>
        </w:numPr>
        <w:ind w:left="714" w:hanging="357"/>
        <w:rPr>
          <w:szCs w:val="24"/>
        </w:rPr>
      </w:pPr>
      <w:r w:rsidRPr="00A60628">
        <w:rPr>
          <w:szCs w:val="24"/>
        </w:rPr>
        <w:t xml:space="preserve">[1] </w:t>
      </w:r>
      <w:r w:rsidRPr="00A60628">
        <w:rPr>
          <w:szCs w:val="24"/>
          <w:lang w:val="en-US"/>
        </w:rPr>
        <w:t>FirstName</w:t>
      </w:r>
      <w:r w:rsidRPr="00635165">
        <w:rPr>
          <w:szCs w:val="24"/>
        </w:rPr>
        <w:t xml:space="preserve"> </w:t>
      </w:r>
      <w:r w:rsidR="00E335D4" w:rsidRPr="00A60628">
        <w:rPr>
          <w:szCs w:val="24"/>
        </w:rPr>
        <w:t>(</w:t>
      </w:r>
      <w:r w:rsidRPr="00A60628">
        <w:rPr>
          <w:szCs w:val="24"/>
        </w:rPr>
        <w:t>Имя</w:t>
      </w:r>
      <w:r w:rsidR="00B64901" w:rsidRPr="00A60628">
        <w:rPr>
          <w:szCs w:val="24"/>
        </w:rPr>
        <w:t>,</w:t>
      </w:r>
      <w:r w:rsidR="00A55904">
        <w:rPr>
          <w:szCs w:val="24"/>
        </w:rPr>
        <w:t xml:space="preserve"> </w:t>
      </w:r>
      <w:r w:rsidR="00A55904" w:rsidRPr="00ED3ABC">
        <w:rPr>
          <w:szCs w:val="24"/>
        </w:rPr>
        <w:t>данн</w:t>
      </w:r>
      <w:r w:rsidR="00351445">
        <w:rPr>
          <w:szCs w:val="24"/>
        </w:rPr>
        <w:t>ое</w:t>
      </w:r>
      <w:r w:rsidR="00A55904" w:rsidRPr="00ED3ABC">
        <w:rPr>
          <w:szCs w:val="24"/>
        </w:rPr>
        <w:t xml:space="preserve"> </w:t>
      </w:r>
      <w:r w:rsidR="00351445">
        <w:rPr>
          <w:szCs w:val="24"/>
        </w:rPr>
        <w:t>поле</w:t>
      </w:r>
      <w:r w:rsidR="00351445" w:rsidRPr="00ED3ABC">
        <w:rPr>
          <w:szCs w:val="24"/>
        </w:rPr>
        <w:t xml:space="preserve"> </w:t>
      </w:r>
      <w:r w:rsidR="00A55904" w:rsidRPr="00ED3ABC">
        <w:rPr>
          <w:szCs w:val="24"/>
        </w:rPr>
        <w:t>является необязательным только в случае, если передается пациент с признаком «Причина отсутствия СНИЛС» равной параметр «</w:t>
      </w:r>
      <w:r w:rsidR="00227F94">
        <w:rPr>
          <w:szCs w:val="24"/>
        </w:rPr>
        <w:t>ребенок в возрасте до 2х мес</w:t>
      </w:r>
      <w:r w:rsidR="00A55904" w:rsidRPr="00ED3ABC">
        <w:rPr>
          <w:szCs w:val="24"/>
        </w:rPr>
        <w:t xml:space="preserve">», код параметра </w:t>
      </w:r>
      <w:r w:rsidR="00A55904">
        <w:rPr>
          <w:szCs w:val="24"/>
        </w:rPr>
        <w:t xml:space="preserve">3, </w:t>
      </w:r>
      <w:r w:rsidR="00B64901" w:rsidRPr="00A60628">
        <w:rPr>
          <w:szCs w:val="24"/>
        </w:rPr>
        <w:t>текст</w:t>
      </w:r>
      <w:r w:rsidR="009A4788" w:rsidRPr="009A4788">
        <w:rPr>
          <w:szCs w:val="24"/>
        </w:rPr>
        <w:t>,</w:t>
      </w:r>
      <w:r w:rsidR="00B64901" w:rsidRPr="00A60628">
        <w:rPr>
          <w:szCs w:val="24"/>
        </w:rPr>
        <w:t xml:space="preserve"> символов</w:t>
      </w:r>
      <w:r w:rsidR="009A4788" w:rsidRPr="00A60628">
        <w:rPr>
          <w:szCs w:val="24"/>
        </w:rPr>
        <w:t xml:space="preserve"> 40</w:t>
      </w:r>
      <w:r w:rsidR="00E335D4" w:rsidRPr="00A60628">
        <w:rPr>
          <w:szCs w:val="24"/>
        </w:rPr>
        <w:t>);</w:t>
      </w:r>
    </w:p>
    <w:p w14:paraId="30B7B68D" w14:textId="385620BF" w:rsidR="00B728CC" w:rsidRPr="00A05433" w:rsidRDefault="00B728CC" w:rsidP="00A05433">
      <w:pPr>
        <w:pStyle w:val="1c"/>
        <w:numPr>
          <w:ilvl w:val="0"/>
          <w:numId w:val="32"/>
        </w:numPr>
        <w:ind w:left="714" w:hanging="357"/>
        <w:rPr>
          <w:szCs w:val="24"/>
        </w:rPr>
      </w:pPr>
      <w:r w:rsidRPr="00A60628">
        <w:rPr>
          <w:szCs w:val="24"/>
        </w:rPr>
        <w:t xml:space="preserve">[0..1] </w:t>
      </w:r>
      <w:r w:rsidRPr="00A60628">
        <w:rPr>
          <w:szCs w:val="24"/>
          <w:lang w:val="en-US"/>
        </w:rPr>
        <w:t>FirstNameOld</w:t>
      </w:r>
      <w:r w:rsidRPr="00A60628">
        <w:rPr>
          <w:szCs w:val="24"/>
        </w:rPr>
        <w:t xml:space="preserve"> (Предыдущ</w:t>
      </w:r>
      <w:r>
        <w:rPr>
          <w:szCs w:val="24"/>
        </w:rPr>
        <w:t>ее</w:t>
      </w:r>
      <w:r w:rsidRPr="00A60628">
        <w:rPr>
          <w:szCs w:val="24"/>
        </w:rPr>
        <w:t xml:space="preserve"> </w:t>
      </w:r>
      <w:r>
        <w:rPr>
          <w:szCs w:val="24"/>
        </w:rPr>
        <w:t>и</w:t>
      </w:r>
      <w:r w:rsidRPr="00A60628">
        <w:rPr>
          <w:szCs w:val="24"/>
        </w:rPr>
        <w:t>мя, текст</w:t>
      </w:r>
      <w:r w:rsidRPr="009A4788">
        <w:rPr>
          <w:szCs w:val="24"/>
        </w:rPr>
        <w:t>,</w:t>
      </w:r>
      <w:r w:rsidRPr="00A60628">
        <w:rPr>
          <w:szCs w:val="24"/>
        </w:rPr>
        <w:t xml:space="preserve"> символов 40);</w:t>
      </w:r>
    </w:p>
    <w:p w14:paraId="65DA8F2C" w14:textId="72D0129F" w:rsidR="00480341" w:rsidRDefault="00480341" w:rsidP="00480341">
      <w:pPr>
        <w:pStyle w:val="1c"/>
        <w:numPr>
          <w:ilvl w:val="0"/>
          <w:numId w:val="32"/>
        </w:numPr>
        <w:ind w:left="714" w:hanging="357"/>
        <w:rPr>
          <w:szCs w:val="24"/>
        </w:rPr>
      </w:pPr>
      <w:r w:rsidRPr="00A60628">
        <w:rPr>
          <w:szCs w:val="24"/>
        </w:rPr>
        <w:t xml:space="preserve">[0..1] </w:t>
      </w:r>
      <w:r w:rsidRPr="00A60628">
        <w:rPr>
          <w:szCs w:val="24"/>
          <w:lang w:val="en-US"/>
        </w:rPr>
        <w:t>MiddleName</w:t>
      </w:r>
      <w:r w:rsidRPr="00A60628">
        <w:rPr>
          <w:szCs w:val="24"/>
        </w:rPr>
        <w:t xml:space="preserve"> </w:t>
      </w:r>
      <w:r w:rsidR="00E335D4" w:rsidRPr="00A60628">
        <w:rPr>
          <w:szCs w:val="24"/>
        </w:rPr>
        <w:t>(</w:t>
      </w:r>
      <w:r w:rsidRPr="00A60628">
        <w:rPr>
          <w:szCs w:val="24"/>
        </w:rPr>
        <w:t>Отчество</w:t>
      </w:r>
      <w:r w:rsidR="001C19B5" w:rsidRPr="00A60628">
        <w:rPr>
          <w:szCs w:val="24"/>
        </w:rPr>
        <w:t>, обязательно при наличии</w:t>
      </w:r>
      <w:r w:rsidR="00B64901" w:rsidRPr="00A60628">
        <w:rPr>
          <w:szCs w:val="24"/>
        </w:rPr>
        <w:t>, текст</w:t>
      </w:r>
      <w:r w:rsidR="009A4788" w:rsidRPr="009A4788">
        <w:rPr>
          <w:szCs w:val="24"/>
        </w:rPr>
        <w:t>,</w:t>
      </w:r>
      <w:r w:rsidR="00B64901" w:rsidRPr="00A60628">
        <w:rPr>
          <w:szCs w:val="24"/>
        </w:rPr>
        <w:t xml:space="preserve"> символов</w:t>
      </w:r>
      <w:r w:rsidR="009A4788" w:rsidRPr="00A60628">
        <w:rPr>
          <w:szCs w:val="24"/>
        </w:rPr>
        <w:t xml:space="preserve"> 40</w:t>
      </w:r>
      <w:r w:rsidR="00E335D4" w:rsidRPr="00A60628">
        <w:rPr>
          <w:szCs w:val="24"/>
        </w:rPr>
        <w:t>);</w:t>
      </w:r>
    </w:p>
    <w:p w14:paraId="33674670" w14:textId="01B80223" w:rsidR="00B728CC" w:rsidRPr="00A05433" w:rsidRDefault="00B728CC" w:rsidP="00A05433">
      <w:pPr>
        <w:pStyle w:val="1c"/>
        <w:numPr>
          <w:ilvl w:val="0"/>
          <w:numId w:val="32"/>
        </w:numPr>
        <w:ind w:left="714" w:hanging="357"/>
        <w:rPr>
          <w:szCs w:val="24"/>
        </w:rPr>
      </w:pPr>
      <w:r w:rsidRPr="00A60628">
        <w:rPr>
          <w:szCs w:val="24"/>
        </w:rPr>
        <w:t xml:space="preserve">[0..1] </w:t>
      </w:r>
      <w:r w:rsidRPr="00A60628">
        <w:rPr>
          <w:szCs w:val="24"/>
          <w:lang w:val="en-US"/>
        </w:rPr>
        <w:t>MiddleNameOld</w:t>
      </w:r>
      <w:r w:rsidRPr="00A60628">
        <w:rPr>
          <w:szCs w:val="24"/>
        </w:rPr>
        <w:t xml:space="preserve"> (Предыдущ</w:t>
      </w:r>
      <w:r>
        <w:rPr>
          <w:szCs w:val="24"/>
        </w:rPr>
        <w:t>ее о</w:t>
      </w:r>
      <w:r w:rsidRPr="00A60628">
        <w:rPr>
          <w:szCs w:val="24"/>
        </w:rPr>
        <w:t>тчество, текст</w:t>
      </w:r>
      <w:r w:rsidRPr="009A4788">
        <w:rPr>
          <w:szCs w:val="24"/>
        </w:rPr>
        <w:t>,</w:t>
      </w:r>
      <w:r w:rsidRPr="00A60628">
        <w:rPr>
          <w:szCs w:val="24"/>
        </w:rPr>
        <w:t xml:space="preserve"> символов 40);</w:t>
      </w:r>
    </w:p>
    <w:p w14:paraId="0CB369D9" w14:textId="34C3119B" w:rsidR="00480341" w:rsidRDefault="00480341" w:rsidP="00480341">
      <w:pPr>
        <w:pStyle w:val="1c"/>
        <w:numPr>
          <w:ilvl w:val="0"/>
          <w:numId w:val="32"/>
        </w:numPr>
        <w:ind w:left="714" w:hanging="357"/>
        <w:rPr>
          <w:szCs w:val="24"/>
        </w:rPr>
      </w:pPr>
      <w:r w:rsidRPr="00A60628">
        <w:rPr>
          <w:szCs w:val="24"/>
        </w:rPr>
        <w:t xml:space="preserve">[1] </w:t>
      </w:r>
      <w:r w:rsidRPr="00A60628">
        <w:rPr>
          <w:szCs w:val="24"/>
          <w:lang w:val="en-US"/>
        </w:rPr>
        <w:t>BirthDate</w:t>
      </w:r>
      <w:r w:rsidRPr="00A60628">
        <w:rPr>
          <w:szCs w:val="24"/>
        </w:rPr>
        <w:t xml:space="preserve"> </w:t>
      </w:r>
      <w:r w:rsidR="00E335D4" w:rsidRPr="00A60628">
        <w:rPr>
          <w:szCs w:val="24"/>
        </w:rPr>
        <w:t>(</w:t>
      </w:r>
      <w:r w:rsidRPr="00A60628">
        <w:rPr>
          <w:szCs w:val="24"/>
        </w:rPr>
        <w:t>Дата рождения</w:t>
      </w:r>
      <w:r w:rsidR="00B64901" w:rsidRPr="00A60628">
        <w:rPr>
          <w:szCs w:val="24"/>
        </w:rPr>
        <w:t>,</w:t>
      </w:r>
      <w:r w:rsidR="00351445">
        <w:rPr>
          <w:szCs w:val="24"/>
        </w:rPr>
        <w:t xml:space="preserve"> </w:t>
      </w:r>
      <w:r w:rsidR="00351445" w:rsidRPr="00ED3ABC">
        <w:rPr>
          <w:szCs w:val="24"/>
        </w:rPr>
        <w:t>данн</w:t>
      </w:r>
      <w:r w:rsidR="00351445">
        <w:rPr>
          <w:szCs w:val="24"/>
        </w:rPr>
        <w:t>ое</w:t>
      </w:r>
      <w:r w:rsidR="00351445" w:rsidRPr="00ED3ABC">
        <w:rPr>
          <w:szCs w:val="24"/>
        </w:rPr>
        <w:t xml:space="preserve"> </w:t>
      </w:r>
      <w:r w:rsidR="00351445">
        <w:rPr>
          <w:szCs w:val="24"/>
        </w:rPr>
        <w:t>поле</w:t>
      </w:r>
      <w:r w:rsidR="00351445" w:rsidRPr="00ED3ABC">
        <w:rPr>
          <w:szCs w:val="24"/>
        </w:rPr>
        <w:t xml:space="preserve"> является необязательным только в случае, если передается пациент с признаком «Причина отсутствия СНИЛС» равной параметр «БОМЖ», код параметра 2</w:t>
      </w:r>
      <w:r w:rsidR="00351445">
        <w:rPr>
          <w:szCs w:val="24"/>
        </w:rPr>
        <w:t>,</w:t>
      </w:r>
      <w:r w:rsidR="00B64901" w:rsidRPr="00A60628">
        <w:rPr>
          <w:szCs w:val="24"/>
        </w:rPr>
        <w:t xml:space="preserve"> формат дата</w:t>
      </w:r>
      <w:r w:rsidR="00E335D4" w:rsidRPr="00A60628">
        <w:rPr>
          <w:szCs w:val="24"/>
        </w:rPr>
        <w:t>);</w:t>
      </w:r>
    </w:p>
    <w:p w14:paraId="3A872520" w14:textId="1A97D138" w:rsidR="00B728CC" w:rsidRPr="00A05433" w:rsidRDefault="00B728CC" w:rsidP="00A05433">
      <w:pPr>
        <w:pStyle w:val="1c"/>
        <w:numPr>
          <w:ilvl w:val="0"/>
          <w:numId w:val="32"/>
        </w:numPr>
        <w:ind w:left="714" w:hanging="357"/>
        <w:rPr>
          <w:szCs w:val="24"/>
        </w:rPr>
      </w:pPr>
      <w:r w:rsidRPr="00A60628">
        <w:rPr>
          <w:szCs w:val="24"/>
        </w:rPr>
        <w:lastRenderedPageBreak/>
        <w:t xml:space="preserve">[0..1] </w:t>
      </w:r>
      <w:r w:rsidRPr="00A60628">
        <w:rPr>
          <w:szCs w:val="24"/>
          <w:lang w:val="en-US"/>
        </w:rPr>
        <w:t>BirthDateOld</w:t>
      </w:r>
      <w:r w:rsidRPr="00A60628">
        <w:rPr>
          <w:szCs w:val="24"/>
        </w:rPr>
        <w:t xml:space="preserve"> (Предыдущая </w:t>
      </w:r>
      <w:r>
        <w:rPr>
          <w:szCs w:val="24"/>
        </w:rPr>
        <w:t>д</w:t>
      </w:r>
      <w:r w:rsidRPr="00A60628">
        <w:rPr>
          <w:szCs w:val="24"/>
        </w:rPr>
        <w:t>ата рождения, формат дата);</w:t>
      </w:r>
    </w:p>
    <w:p w14:paraId="59F05BA8" w14:textId="54857568" w:rsidR="00480341" w:rsidRPr="00A60628" w:rsidRDefault="00480341" w:rsidP="00480341">
      <w:pPr>
        <w:pStyle w:val="1c"/>
        <w:numPr>
          <w:ilvl w:val="0"/>
          <w:numId w:val="32"/>
        </w:numPr>
        <w:rPr>
          <w:szCs w:val="24"/>
        </w:rPr>
      </w:pPr>
      <w:r w:rsidRPr="00A60628">
        <w:rPr>
          <w:szCs w:val="24"/>
        </w:rPr>
        <w:t>[</w:t>
      </w:r>
      <w:r w:rsidR="00753ECC" w:rsidRPr="00A60628">
        <w:rPr>
          <w:szCs w:val="24"/>
        </w:rPr>
        <w:t>0..1</w:t>
      </w:r>
      <w:r w:rsidRPr="00A60628">
        <w:rPr>
          <w:szCs w:val="24"/>
        </w:rPr>
        <w:t xml:space="preserve">] </w:t>
      </w:r>
      <w:r w:rsidRPr="00A60628">
        <w:rPr>
          <w:szCs w:val="24"/>
          <w:lang w:val="en-US"/>
        </w:rPr>
        <w:t>BirthPlace</w:t>
      </w:r>
      <w:r w:rsidRPr="00A60628">
        <w:rPr>
          <w:szCs w:val="24"/>
        </w:rPr>
        <w:t xml:space="preserve"> </w:t>
      </w:r>
      <w:r w:rsidR="00E335D4" w:rsidRPr="00A60628">
        <w:rPr>
          <w:szCs w:val="24"/>
        </w:rPr>
        <w:t>(</w:t>
      </w:r>
      <w:r w:rsidRPr="00A60628">
        <w:rPr>
          <w:szCs w:val="24"/>
        </w:rPr>
        <w:t>Место рождения</w:t>
      </w:r>
      <w:r w:rsidR="00B64901" w:rsidRPr="00A60628">
        <w:rPr>
          <w:szCs w:val="24"/>
        </w:rPr>
        <w:t>, текст</w:t>
      </w:r>
      <w:r w:rsidR="009A4788" w:rsidRPr="009A4788">
        <w:rPr>
          <w:szCs w:val="24"/>
        </w:rPr>
        <w:t>,</w:t>
      </w:r>
      <w:r w:rsidR="00B64901" w:rsidRPr="00A60628">
        <w:rPr>
          <w:szCs w:val="24"/>
        </w:rPr>
        <w:t xml:space="preserve"> символов</w:t>
      </w:r>
      <w:r w:rsidR="009A4788" w:rsidRPr="00A60628">
        <w:rPr>
          <w:szCs w:val="24"/>
        </w:rPr>
        <w:t xml:space="preserve"> 250</w:t>
      </w:r>
      <w:r w:rsidR="00E335D4" w:rsidRPr="00A60628">
        <w:rPr>
          <w:szCs w:val="24"/>
        </w:rPr>
        <w:t>);</w:t>
      </w:r>
    </w:p>
    <w:p w14:paraId="5B0F2512" w14:textId="126DFF63" w:rsidR="001A4543" w:rsidRPr="00695119" w:rsidRDefault="00480341" w:rsidP="00217BC1">
      <w:pPr>
        <w:pStyle w:val="1c"/>
        <w:numPr>
          <w:ilvl w:val="0"/>
          <w:numId w:val="32"/>
        </w:numPr>
        <w:ind w:left="714" w:hanging="357"/>
        <w:rPr>
          <w:szCs w:val="28"/>
        </w:rPr>
      </w:pPr>
      <w:r w:rsidRPr="00A60628">
        <w:rPr>
          <w:szCs w:val="24"/>
        </w:rPr>
        <w:t xml:space="preserve">[1] </w:t>
      </w:r>
      <w:r w:rsidRPr="00A60628">
        <w:rPr>
          <w:szCs w:val="24"/>
          <w:lang w:val="en-US"/>
        </w:rPr>
        <w:t>Sex</w:t>
      </w:r>
      <w:r w:rsidR="00E335D4" w:rsidRPr="00A60628">
        <w:rPr>
          <w:szCs w:val="24"/>
        </w:rPr>
        <w:t xml:space="preserve"> (</w:t>
      </w:r>
      <w:r w:rsidR="009A4788">
        <w:rPr>
          <w:szCs w:val="24"/>
        </w:rPr>
        <w:t>Пол пациента</w:t>
      </w:r>
      <w:r w:rsidR="001A4543">
        <w:rPr>
          <w:szCs w:val="24"/>
        </w:rPr>
        <w:t>)</w:t>
      </w:r>
      <w:r w:rsidR="009A4788">
        <w:rPr>
          <w:szCs w:val="24"/>
        </w:rPr>
        <w:t>:</w:t>
      </w:r>
    </w:p>
    <w:p w14:paraId="74F93437" w14:textId="30B279D3" w:rsidR="00480341" w:rsidRDefault="001A4543" w:rsidP="00217BC1">
      <w:pPr>
        <w:pStyle w:val="1c"/>
        <w:numPr>
          <w:ilvl w:val="1"/>
          <w:numId w:val="32"/>
        </w:numPr>
        <w:rPr>
          <w:szCs w:val="24"/>
        </w:rPr>
      </w:pPr>
      <w:r w:rsidRPr="00695119">
        <w:rPr>
          <w:szCs w:val="28"/>
        </w:rPr>
        <w:t>Код (</w:t>
      </w:r>
      <w:r w:rsidR="00F64D67">
        <w:rPr>
          <w:szCs w:val="28"/>
        </w:rPr>
        <w:t>1.2.643.5.1.13.13.11.1040</w:t>
      </w:r>
      <w:r w:rsidRPr="00695119">
        <w:rPr>
          <w:szCs w:val="28"/>
        </w:rPr>
        <w:t>  Классификатор половой принадлежности</w:t>
      </w:r>
      <w:r>
        <w:rPr>
          <w:szCs w:val="28"/>
        </w:rPr>
        <w:t>)</w:t>
      </w:r>
      <w:r w:rsidR="00E335D4" w:rsidRPr="00A60628">
        <w:rPr>
          <w:szCs w:val="24"/>
        </w:rPr>
        <w:t>;</w:t>
      </w:r>
    </w:p>
    <w:p w14:paraId="49F34E6E" w14:textId="07383F66" w:rsidR="001A4543" w:rsidRPr="00A60628" w:rsidRDefault="001A4543" w:rsidP="00217BC1">
      <w:pPr>
        <w:pStyle w:val="1c"/>
        <w:numPr>
          <w:ilvl w:val="1"/>
          <w:numId w:val="32"/>
        </w:numPr>
        <w:rPr>
          <w:szCs w:val="24"/>
        </w:rPr>
      </w:pPr>
      <w:r w:rsidRPr="00695119">
        <w:rPr>
          <w:szCs w:val="28"/>
        </w:rPr>
        <w:t>Версия справочника</w:t>
      </w:r>
      <w:r>
        <w:rPr>
          <w:szCs w:val="28"/>
        </w:rPr>
        <w:t>;</w:t>
      </w:r>
    </w:p>
    <w:p w14:paraId="1755094F" w14:textId="2B5C70ED" w:rsidR="00480341" w:rsidRPr="00A60628" w:rsidRDefault="00480341" w:rsidP="00480341">
      <w:pPr>
        <w:pStyle w:val="1c"/>
        <w:numPr>
          <w:ilvl w:val="0"/>
          <w:numId w:val="32"/>
        </w:numPr>
        <w:rPr>
          <w:szCs w:val="24"/>
        </w:rPr>
      </w:pPr>
      <w:r w:rsidRPr="00A60628">
        <w:rPr>
          <w:szCs w:val="24"/>
        </w:rPr>
        <w:t>[</w:t>
      </w:r>
      <w:r w:rsidR="009F402F" w:rsidRPr="00A60628">
        <w:rPr>
          <w:szCs w:val="24"/>
        </w:rPr>
        <w:t>0..</w:t>
      </w:r>
      <w:r w:rsidR="00A7550E" w:rsidRPr="00A60628">
        <w:rPr>
          <w:szCs w:val="24"/>
        </w:rPr>
        <w:t>1</w:t>
      </w:r>
      <w:r w:rsidRPr="00A60628">
        <w:rPr>
          <w:szCs w:val="24"/>
        </w:rPr>
        <w:t xml:space="preserve">] </w:t>
      </w:r>
      <w:r w:rsidRPr="00A60628">
        <w:rPr>
          <w:szCs w:val="24"/>
          <w:lang w:val="en-US"/>
        </w:rPr>
        <w:t>Policy</w:t>
      </w:r>
      <w:r w:rsidRPr="00A60628">
        <w:rPr>
          <w:szCs w:val="24"/>
        </w:rPr>
        <w:t xml:space="preserve"> </w:t>
      </w:r>
      <w:r w:rsidR="00E335D4" w:rsidRPr="00A60628">
        <w:rPr>
          <w:szCs w:val="24"/>
        </w:rPr>
        <w:t>(</w:t>
      </w:r>
      <w:r w:rsidRPr="00A60628">
        <w:rPr>
          <w:szCs w:val="24"/>
        </w:rPr>
        <w:t>Данные о страховом полисе</w:t>
      </w:r>
      <w:r w:rsidR="00E335D4" w:rsidRPr="00A60628">
        <w:rPr>
          <w:szCs w:val="24"/>
        </w:rPr>
        <w:t>)</w:t>
      </w:r>
      <w:r w:rsidRPr="00A60628">
        <w:rPr>
          <w:szCs w:val="24"/>
        </w:rPr>
        <w:t>:</w:t>
      </w:r>
    </w:p>
    <w:p w14:paraId="3452E1C2" w14:textId="69F4B8FC" w:rsidR="00480341" w:rsidRPr="00A60628" w:rsidRDefault="00480341" w:rsidP="00480341">
      <w:pPr>
        <w:pStyle w:val="1c"/>
        <w:numPr>
          <w:ilvl w:val="1"/>
          <w:numId w:val="32"/>
        </w:numPr>
        <w:rPr>
          <w:szCs w:val="24"/>
        </w:rPr>
      </w:pPr>
      <w:r w:rsidRPr="00A60628">
        <w:rPr>
          <w:szCs w:val="24"/>
        </w:rPr>
        <w:t xml:space="preserve">[1] </w:t>
      </w:r>
      <w:r w:rsidRPr="00A60628">
        <w:rPr>
          <w:szCs w:val="24"/>
          <w:lang w:val="en-US"/>
        </w:rPr>
        <w:t>PolicyType</w:t>
      </w:r>
      <w:r w:rsidRPr="00A60628">
        <w:rPr>
          <w:szCs w:val="24"/>
        </w:rPr>
        <w:t xml:space="preserve"> </w:t>
      </w:r>
      <w:r w:rsidR="00E335D4" w:rsidRPr="00A60628">
        <w:rPr>
          <w:szCs w:val="24"/>
        </w:rPr>
        <w:t>(</w:t>
      </w:r>
      <w:r w:rsidRPr="00A60628">
        <w:rPr>
          <w:szCs w:val="24"/>
        </w:rPr>
        <w:t xml:space="preserve">Тип </w:t>
      </w:r>
      <w:r w:rsidR="00FD6E3E" w:rsidRPr="00A60628">
        <w:rPr>
          <w:szCs w:val="24"/>
        </w:rPr>
        <w:t>полиса</w:t>
      </w:r>
      <w:r w:rsidR="00E335D4" w:rsidRPr="00A60628">
        <w:rPr>
          <w:szCs w:val="24"/>
        </w:rPr>
        <w:t>):</w:t>
      </w:r>
    </w:p>
    <w:p w14:paraId="6AABA2F2" w14:textId="61848B70" w:rsidR="00480341" w:rsidRPr="00A60628" w:rsidRDefault="00480341" w:rsidP="00480341">
      <w:pPr>
        <w:pStyle w:val="1c"/>
        <w:numPr>
          <w:ilvl w:val="2"/>
          <w:numId w:val="32"/>
        </w:numPr>
        <w:rPr>
          <w:szCs w:val="24"/>
        </w:rPr>
      </w:pPr>
      <w:r w:rsidRPr="00A60628">
        <w:rPr>
          <w:szCs w:val="24"/>
        </w:rPr>
        <w:t>Код (HST0065 Справочник типов полисов)</w:t>
      </w:r>
      <w:r w:rsidR="00E335D4" w:rsidRPr="00A60628">
        <w:rPr>
          <w:szCs w:val="24"/>
        </w:rPr>
        <w:t>;</w:t>
      </w:r>
    </w:p>
    <w:p w14:paraId="55970517" w14:textId="34E63C5A" w:rsidR="00480341" w:rsidRPr="00A60628" w:rsidRDefault="00480341" w:rsidP="00480341">
      <w:pPr>
        <w:pStyle w:val="1c"/>
        <w:numPr>
          <w:ilvl w:val="2"/>
          <w:numId w:val="32"/>
        </w:numPr>
        <w:rPr>
          <w:szCs w:val="24"/>
        </w:rPr>
      </w:pPr>
      <w:r w:rsidRPr="00A60628">
        <w:rPr>
          <w:szCs w:val="24"/>
        </w:rPr>
        <w:t>Версия справочника</w:t>
      </w:r>
      <w:r w:rsidR="00E335D4" w:rsidRPr="00A60628">
        <w:rPr>
          <w:szCs w:val="24"/>
        </w:rPr>
        <w:t>;</w:t>
      </w:r>
    </w:p>
    <w:p w14:paraId="1DAB21C4" w14:textId="74AC5517" w:rsidR="00480341" w:rsidRPr="00A60628" w:rsidRDefault="00480341" w:rsidP="00480341">
      <w:pPr>
        <w:pStyle w:val="1c"/>
        <w:numPr>
          <w:ilvl w:val="1"/>
          <w:numId w:val="32"/>
        </w:numPr>
        <w:rPr>
          <w:szCs w:val="24"/>
        </w:rPr>
      </w:pPr>
      <w:r w:rsidRPr="00A60628">
        <w:rPr>
          <w:szCs w:val="24"/>
        </w:rPr>
        <w:t xml:space="preserve">[0..1] </w:t>
      </w:r>
      <w:r w:rsidRPr="00A60628">
        <w:rPr>
          <w:szCs w:val="24"/>
          <w:lang w:val="en-US"/>
        </w:rPr>
        <w:t>PolicySeries</w:t>
      </w:r>
      <w:r w:rsidRPr="00A60628">
        <w:rPr>
          <w:szCs w:val="24"/>
        </w:rPr>
        <w:t xml:space="preserve"> </w:t>
      </w:r>
      <w:r w:rsidR="001A4543">
        <w:rPr>
          <w:szCs w:val="24"/>
        </w:rPr>
        <w:t>(</w:t>
      </w:r>
      <w:r w:rsidRPr="00A60628">
        <w:rPr>
          <w:szCs w:val="24"/>
        </w:rPr>
        <w:t>Серия</w:t>
      </w:r>
      <w:r w:rsidR="001A4543">
        <w:rPr>
          <w:szCs w:val="24"/>
        </w:rPr>
        <w:t>,</w:t>
      </w:r>
      <w:r w:rsidRPr="00A60628">
        <w:rPr>
          <w:szCs w:val="24"/>
        </w:rPr>
        <w:t xml:space="preserve"> текст</w:t>
      </w:r>
      <w:r w:rsidR="00B64901" w:rsidRPr="00A60628">
        <w:rPr>
          <w:szCs w:val="24"/>
        </w:rPr>
        <w:t>, символов</w:t>
      </w:r>
      <w:r w:rsidR="009A4788" w:rsidRPr="00A60628">
        <w:rPr>
          <w:szCs w:val="24"/>
        </w:rPr>
        <w:t xml:space="preserve"> 10</w:t>
      </w:r>
      <w:r w:rsidRPr="00A60628">
        <w:rPr>
          <w:szCs w:val="24"/>
        </w:rPr>
        <w:t>)</w:t>
      </w:r>
      <w:r w:rsidR="00E335D4" w:rsidRPr="00A60628">
        <w:rPr>
          <w:szCs w:val="24"/>
        </w:rPr>
        <w:t>;</w:t>
      </w:r>
    </w:p>
    <w:p w14:paraId="493B30F2" w14:textId="49B2C9AC" w:rsidR="00480341" w:rsidRPr="00A60628" w:rsidRDefault="00480341" w:rsidP="00480341">
      <w:pPr>
        <w:pStyle w:val="1c"/>
        <w:numPr>
          <w:ilvl w:val="1"/>
          <w:numId w:val="32"/>
        </w:numPr>
        <w:rPr>
          <w:szCs w:val="24"/>
        </w:rPr>
      </w:pPr>
      <w:r w:rsidRPr="00A60628">
        <w:rPr>
          <w:szCs w:val="24"/>
        </w:rPr>
        <w:t>[</w:t>
      </w:r>
      <w:r w:rsidR="00A7550E" w:rsidRPr="00A60628">
        <w:rPr>
          <w:szCs w:val="24"/>
        </w:rPr>
        <w:t>0..1</w:t>
      </w:r>
      <w:r w:rsidRPr="00A60628">
        <w:rPr>
          <w:szCs w:val="24"/>
        </w:rPr>
        <w:t xml:space="preserve">] </w:t>
      </w:r>
      <w:r w:rsidRPr="00A60628">
        <w:rPr>
          <w:szCs w:val="24"/>
          <w:lang w:val="en-US"/>
        </w:rPr>
        <w:t>PolicyNumber</w:t>
      </w:r>
      <w:r w:rsidRPr="00A60628">
        <w:rPr>
          <w:szCs w:val="24"/>
        </w:rPr>
        <w:t xml:space="preserve"> </w:t>
      </w:r>
      <w:r w:rsidR="001A4543">
        <w:rPr>
          <w:szCs w:val="24"/>
        </w:rPr>
        <w:t>(</w:t>
      </w:r>
      <w:r w:rsidRPr="00A60628">
        <w:rPr>
          <w:szCs w:val="24"/>
        </w:rPr>
        <w:t>Номер</w:t>
      </w:r>
      <w:r w:rsidR="001A4543">
        <w:rPr>
          <w:szCs w:val="24"/>
        </w:rPr>
        <w:t>,</w:t>
      </w:r>
      <w:r w:rsidR="00A7550E" w:rsidRPr="00A60628">
        <w:rPr>
          <w:szCs w:val="24"/>
        </w:rPr>
        <w:t xml:space="preserve"> </w:t>
      </w:r>
      <w:r w:rsidR="00B64901" w:rsidRPr="00A60628">
        <w:rPr>
          <w:szCs w:val="24"/>
        </w:rPr>
        <w:t>текст, символов</w:t>
      </w:r>
      <w:r w:rsidR="009A4788" w:rsidRPr="00A60628">
        <w:rPr>
          <w:szCs w:val="24"/>
        </w:rPr>
        <w:t xml:space="preserve"> 16</w:t>
      </w:r>
      <w:r w:rsidR="00A7550E" w:rsidRPr="00A60628">
        <w:rPr>
          <w:szCs w:val="24"/>
        </w:rPr>
        <w:t>)</w:t>
      </w:r>
      <w:r w:rsidR="00E335D4" w:rsidRPr="00A60628">
        <w:rPr>
          <w:szCs w:val="24"/>
        </w:rPr>
        <w:t>;</w:t>
      </w:r>
    </w:p>
    <w:p w14:paraId="01FB4E1A" w14:textId="5087A0D4" w:rsidR="00A7550E" w:rsidRPr="00A60628" w:rsidRDefault="00A7550E" w:rsidP="00A7550E">
      <w:pPr>
        <w:pStyle w:val="1c"/>
        <w:numPr>
          <w:ilvl w:val="1"/>
          <w:numId w:val="32"/>
        </w:numPr>
        <w:rPr>
          <w:szCs w:val="24"/>
        </w:rPr>
      </w:pPr>
      <w:r w:rsidRPr="00A60628">
        <w:rPr>
          <w:szCs w:val="24"/>
        </w:rPr>
        <w:t xml:space="preserve">[0..1] </w:t>
      </w:r>
      <w:r w:rsidRPr="00A60628">
        <w:rPr>
          <w:szCs w:val="24"/>
          <w:lang w:val="en-US"/>
        </w:rPr>
        <w:t>ENP</w:t>
      </w:r>
      <w:r w:rsidRPr="00A60628">
        <w:rPr>
          <w:szCs w:val="24"/>
        </w:rPr>
        <w:t xml:space="preserve"> (ЕНП, если значение отсутствует, то должно быть обязательно заполено </w:t>
      </w:r>
      <w:r w:rsidRPr="00A60628">
        <w:rPr>
          <w:szCs w:val="24"/>
          <w:lang w:val="en-US"/>
        </w:rPr>
        <w:t>PolicySeries</w:t>
      </w:r>
      <w:r w:rsidRPr="00A60628">
        <w:rPr>
          <w:szCs w:val="24"/>
        </w:rPr>
        <w:t xml:space="preserve"> и </w:t>
      </w:r>
      <w:r w:rsidRPr="00A60628">
        <w:rPr>
          <w:szCs w:val="24"/>
          <w:lang w:val="en-US"/>
        </w:rPr>
        <w:t>PolicyNumber</w:t>
      </w:r>
      <w:r w:rsidR="009A4788">
        <w:rPr>
          <w:szCs w:val="24"/>
        </w:rPr>
        <w:t>,</w:t>
      </w:r>
      <w:r w:rsidR="009A4788" w:rsidRPr="00A60628">
        <w:rPr>
          <w:szCs w:val="24"/>
        </w:rPr>
        <w:t xml:space="preserve"> число в 16 знаков</w:t>
      </w:r>
      <w:r w:rsidRPr="00A60628">
        <w:rPr>
          <w:szCs w:val="24"/>
        </w:rPr>
        <w:t>);</w:t>
      </w:r>
    </w:p>
    <w:p w14:paraId="7ED19E75" w14:textId="424CF722" w:rsidR="00480341" w:rsidRPr="00A60628" w:rsidRDefault="00480341" w:rsidP="00480341">
      <w:pPr>
        <w:pStyle w:val="1c"/>
        <w:numPr>
          <w:ilvl w:val="1"/>
          <w:numId w:val="32"/>
        </w:numPr>
        <w:rPr>
          <w:szCs w:val="24"/>
        </w:rPr>
      </w:pPr>
      <w:r w:rsidRPr="00A60628">
        <w:rPr>
          <w:szCs w:val="24"/>
        </w:rPr>
        <w:t xml:space="preserve">[0..1] </w:t>
      </w:r>
      <w:r w:rsidRPr="00A60628">
        <w:rPr>
          <w:szCs w:val="24"/>
          <w:lang w:val="en-US"/>
        </w:rPr>
        <w:t>PolicyBegin</w:t>
      </w:r>
      <w:r w:rsidRPr="00A60628">
        <w:rPr>
          <w:szCs w:val="24"/>
        </w:rPr>
        <w:t xml:space="preserve"> </w:t>
      </w:r>
      <w:r w:rsidR="00E335D4" w:rsidRPr="00A60628">
        <w:rPr>
          <w:szCs w:val="24"/>
        </w:rPr>
        <w:t>(</w:t>
      </w:r>
      <w:r w:rsidRPr="00A60628">
        <w:rPr>
          <w:szCs w:val="24"/>
        </w:rPr>
        <w:t>дата выдачи документа</w:t>
      </w:r>
      <w:r w:rsidR="001A4543">
        <w:rPr>
          <w:szCs w:val="24"/>
        </w:rPr>
        <w:t>,</w:t>
      </w:r>
      <w:r w:rsidRPr="00A60628">
        <w:rPr>
          <w:szCs w:val="24"/>
        </w:rPr>
        <w:t xml:space="preserve"> </w:t>
      </w:r>
      <w:r w:rsidR="009A4788" w:rsidRPr="00A60628">
        <w:rPr>
          <w:szCs w:val="24"/>
        </w:rPr>
        <w:t>формат дата</w:t>
      </w:r>
      <w:r w:rsidRPr="00A60628">
        <w:rPr>
          <w:szCs w:val="24"/>
        </w:rPr>
        <w:t>)</w:t>
      </w:r>
      <w:r w:rsidR="00E335D4" w:rsidRPr="00A60628">
        <w:rPr>
          <w:szCs w:val="24"/>
        </w:rPr>
        <w:t>;</w:t>
      </w:r>
    </w:p>
    <w:p w14:paraId="4AB8F9F2" w14:textId="2D52E76C" w:rsidR="00480341" w:rsidRPr="00A60628" w:rsidRDefault="00480341" w:rsidP="00480341">
      <w:pPr>
        <w:pStyle w:val="1c"/>
        <w:numPr>
          <w:ilvl w:val="1"/>
          <w:numId w:val="32"/>
        </w:numPr>
        <w:rPr>
          <w:szCs w:val="24"/>
        </w:rPr>
      </w:pPr>
      <w:r w:rsidRPr="00A60628">
        <w:rPr>
          <w:szCs w:val="24"/>
        </w:rPr>
        <w:t xml:space="preserve">[0..1] </w:t>
      </w:r>
      <w:r w:rsidRPr="00A60628">
        <w:rPr>
          <w:szCs w:val="24"/>
          <w:lang w:val="en-US"/>
        </w:rPr>
        <w:t>PolicyEnd</w:t>
      </w:r>
      <w:r w:rsidRPr="00A60628">
        <w:rPr>
          <w:szCs w:val="24"/>
        </w:rPr>
        <w:t xml:space="preserve"> </w:t>
      </w:r>
      <w:r w:rsidR="00E335D4" w:rsidRPr="00A60628">
        <w:rPr>
          <w:szCs w:val="24"/>
        </w:rPr>
        <w:t>(</w:t>
      </w:r>
      <w:r w:rsidRPr="00A60628">
        <w:rPr>
          <w:szCs w:val="24"/>
        </w:rPr>
        <w:t>дата окончания действия документа</w:t>
      </w:r>
      <w:r w:rsidR="001A4543">
        <w:rPr>
          <w:szCs w:val="24"/>
        </w:rPr>
        <w:t xml:space="preserve">, </w:t>
      </w:r>
      <w:r w:rsidR="009A4788" w:rsidRPr="00A60628">
        <w:rPr>
          <w:szCs w:val="24"/>
        </w:rPr>
        <w:t>формат дата</w:t>
      </w:r>
      <w:r w:rsidRPr="00A60628">
        <w:rPr>
          <w:szCs w:val="24"/>
        </w:rPr>
        <w:t>)</w:t>
      </w:r>
      <w:r w:rsidR="00E335D4" w:rsidRPr="00A60628">
        <w:rPr>
          <w:szCs w:val="24"/>
        </w:rPr>
        <w:t>;</w:t>
      </w:r>
    </w:p>
    <w:p w14:paraId="48938575" w14:textId="326E02CD" w:rsidR="00480341" w:rsidRPr="00A60628" w:rsidRDefault="00480341" w:rsidP="00480341">
      <w:pPr>
        <w:pStyle w:val="1c"/>
        <w:numPr>
          <w:ilvl w:val="1"/>
          <w:numId w:val="32"/>
        </w:numPr>
        <w:rPr>
          <w:szCs w:val="24"/>
        </w:rPr>
      </w:pPr>
      <w:r w:rsidRPr="00A60628">
        <w:rPr>
          <w:szCs w:val="24"/>
        </w:rPr>
        <w:t xml:space="preserve">[0..1] </w:t>
      </w:r>
      <w:r w:rsidRPr="00A60628">
        <w:rPr>
          <w:szCs w:val="24"/>
          <w:lang w:val="en-US"/>
        </w:rPr>
        <w:t>Smo</w:t>
      </w:r>
      <w:r w:rsidRPr="00A60628">
        <w:rPr>
          <w:szCs w:val="24"/>
        </w:rPr>
        <w:t xml:space="preserve"> </w:t>
      </w:r>
      <w:r w:rsidR="00E335D4" w:rsidRPr="00A60628">
        <w:rPr>
          <w:szCs w:val="24"/>
        </w:rPr>
        <w:t>(</w:t>
      </w:r>
      <w:r w:rsidRPr="00A60628">
        <w:rPr>
          <w:szCs w:val="24"/>
        </w:rPr>
        <w:t>идентификатор СМО, выдавшей полис</w:t>
      </w:r>
      <w:r w:rsidR="00E335D4" w:rsidRPr="00A60628">
        <w:rPr>
          <w:szCs w:val="24"/>
        </w:rPr>
        <w:t>)</w:t>
      </w:r>
      <w:r w:rsidRPr="00A60628">
        <w:rPr>
          <w:szCs w:val="24"/>
        </w:rPr>
        <w:t>:</w:t>
      </w:r>
    </w:p>
    <w:p w14:paraId="5E73B570" w14:textId="3F4947BF" w:rsidR="00480341" w:rsidRPr="00A60628" w:rsidRDefault="00480341" w:rsidP="00480341">
      <w:pPr>
        <w:pStyle w:val="1c"/>
        <w:numPr>
          <w:ilvl w:val="2"/>
          <w:numId w:val="32"/>
        </w:numPr>
        <w:rPr>
          <w:szCs w:val="24"/>
        </w:rPr>
      </w:pPr>
      <w:r w:rsidRPr="00A60628">
        <w:rPr>
          <w:szCs w:val="24"/>
        </w:rPr>
        <w:t>Код (</w:t>
      </w:r>
      <w:r w:rsidR="00143EC6">
        <w:rPr>
          <w:szCs w:val="24"/>
        </w:rPr>
        <w:t>1.2.643.5.1.13.13.11.1501</w:t>
      </w:r>
      <w:r w:rsidRPr="00A60628">
        <w:rPr>
          <w:szCs w:val="24"/>
        </w:rPr>
        <w:t xml:space="preserve"> Справочник Страховых медицинских организаций)</w:t>
      </w:r>
      <w:r w:rsidR="00041B56" w:rsidRPr="00A60628">
        <w:rPr>
          <w:szCs w:val="24"/>
        </w:rPr>
        <w:t>;</w:t>
      </w:r>
    </w:p>
    <w:p w14:paraId="18048506" w14:textId="2468A72D" w:rsidR="00480341" w:rsidRPr="00A60628" w:rsidRDefault="00480341" w:rsidP="00480341">
      <w:pPr>
        <w:pStyle w:val="1c"/>
        <w:numPr>
          <w:ilvl w:val="2"/>
          <w:numId w:val="32"/>
        </w:numPr>
        <w:rPr>
          <w:szCs w:val="24"/>
        </w:rPr>
      </w:pPr>
      <w:r w:rsidRPr="00A60628">
        <w:rPr>
          <w:szCs w:val="24"/>
        </w:rPr>
        <w:t>Версия справочника</w:t>
      </w:r>
      <w:r w:rsidR="00041B56" w:rsidRPr="00A60628">
        <w:rPr>
          <w:szCs w:val="24"/>
        </w:rPr>
        <w:t>;</w:t>
      </w:r>
    </w:p>
    <w:p w14:paraId="006FE9E9" w14:textId="70E0F957" w:rsidR="00480341" w:rsidRPr="00A60628" w:rsidRDefault="00480341" w:rsidP="00480341">
      <w:pPr>
        <w:pStyle w:val="1c"/>
        <w:numPr>
          <w:ilvl w:val="1"/>
          <w:numId w:val="32"/>
        </w:numPr>
        <w:rPr>
          <w:szCs w:val="24"/>
        </w:rPr>
      </w:pPr>
      <w:r w:rsidRPr="00A60628">
        <w:rPr>
          <w:szCs w:val="24"/>
        </w:rPr>
        <w:t xml:space="preserve">[0..1] </w:t>
      </w:r>
      <w:r w:rsidRPr="00A60628">
        <w:rPr>
          <w:szCs w:val="24"/>
          <w:lang w:val="en-US"/>
        </w:rPr>
        <w:t>SmoTerr</w:t>
      </w:r>
      <w:r w:rsidRPr="00A60628">
        <w:rPr>
          <w:szCs w:val="24"/>
        </w:rPr>
        <w:t xml:space="preserve"> </w:t>
      </w:r>
      <w:r w:rsidR="00041B56" w:rsidRPr="00A60628">
        <w:rPr>
          <w:szCs w:val="24"/>
        </w:rPr>
        <w:t>(</w:t>
      </w:r>
      <w:r w:rsidRPr="00A60628">
        <w:rPr>
          <w:szCs w:val="24"/>
        </w:rPr>
        <w:t>Территория страхования</w:t>
      </w:r>
      <w:r w:rsidR="001A4543">
        <w:rPr>
          <w:szCs w:val="24"/>
        </w:rPr>
        <w:t xml:space="preserve">, </w:t>
      </w:r>
      <w:r w:rsidRPr="00A60628">
        <w:rPr>
          <w:szCs w:val="24"/>
        </w:rPr>
        <w:t>текст</w:t>
      </w:r>
      <w:r w:rsidR="00B64901" w:rsidRPr="00A60628">
        <w:rPr>
          <w:szCs w:val="24"/>
        </w:rPr>
        <w:t>, симво</w:t>
      </w:r>
      <w:r w:rsidR="009A4788">
        <w:rPr>
          <w:szCs w:val="24"/>
        </w:rPr>
        <w:t>лов</w:t>
      </w:r>
      <w:r w:rsidR="009A4788" w:rsidRPr="00A60628">
        <w:rPr>
          <w:szCs w:val="24"/>
        </w:rPr>
        <w:t xml:space="preserve"> 64</w:t>
      </w:r>
      <w:r w:rsidR="00041B56" w:rsidRPr="00A60628">
        <w:rPr>
          <w:szCs w:val="24"/>
        </w:rPr>
        <w:t>);</w:t>
      </w:r>
    </w:p>
    <w:p w14:paraId="606D41FF" w14:textId="2B3F2B1F" w:rsidR="00480341" w:rsidRPr="00A60628" w:rsidRDefault="00480341" w:rsidP="00480341">
      <w:pPr>
        <w:pStyle w:val="1c"/>
        <w:numPr>
          <w:ilvl w:val="1"/>
          <w:numId w:val="32"/>
        </w:numPr>
        <w:rPr>
          <w:szCs w:val="24"/>
        </w:rPr>
      </w:pPr>
      <w:r w:rsidRPr="00A60628">
        <w:rPr>
          <w:szCs w:val="24"/>
        </w:rPr>
        <w:t xml:space="preserve">[0..1] </w:t>
      </w:r>
      <w:r w:rsidRPr="00A60628">
        <w:rPr>
          <w:szCs w:val="24"/>
          <w:lang w:val="en-US"/>
        </w:rPr>
        <w:t>Smo</w:t>
      </w:r>
      <w:r w:rsidRPr="00A60628">
        <w:rPr>
          <w:szCs w:val="24"/>
        </w:rPr>
        <w:t xml:space="preserve">Okato </w:t>
      </w:r>
      <w:r w:rsidR="00041B56" w:rsidRPr="00A60628">
        <w:rPr>
          <w:szCs w:val="24"/>
        </w:rPr>
        <w:t>(</w:t>
      </w:r>
      <w:r w:rsidRPr="00A60628">
        <w:rPr>
          <w:szCs w:val="24"/>
        </w:rPr>
        <w:t>Регион страхования по ОКАТО</w:t>
      </w:r>
      <w:r w:rsidR="00B64901" w:rsidRPr="00A60628">
        <w:rPr>
          <w:szCs w:val="24"/>
        </w:rPr>
        <w:t>, текст</w:t>
      </w:r>
      <w:r w:rsidR="009A4788" w:rsidRPr="00A60628">
        <w:rPr>
          <w:szCs w:val="24"/>
        </w:rPr>
        <w:t>, симво</w:t>
      </w:r>
      <w:r w:rsidR="009A4788">
        <w:rPr>
          <w:szCs w:val="24"/>
        </w:rPr>
        <w:t>лов</w:t>
      </w:r>
      <w:r w:rsidR="009A4788" w:rsidRPr="00A60628">
        <w:rPr>
          <w:szCs w:val="24"/>
        </w:rPr>
        <w:t xml:space="preserve"> 64</w:t>
      </w:r>
      <w:r w:rsidR="00041B56" w:rsidRPr="00A60628">
        <w:rPr>
          <w:szCs w:val="24"/>
        </w:rPr>
        <w:t>);</w:t>
      </w:r>
    </w:p>
    <w:p w14:paraId="5A89AFE0" w14:textId="3E4DDD2B" w:rsidR="00480341" w:rsidRPr="00A60628" w:rsidRDefault="00480341" w:rsidP="00ED3ABC">
      <w:pPr>
        <w:pStyle w:val="1c"/>
        <w:numPr>
          <w:ilvl w:val="0"/>
          <w:numId w:val="32"/>
        </w:numPr>
        <w:rPr>
          <w:szCs w:val="24"/>
        </w:rPr>
      </w:pPr>
      <w:r w:rsidRPr="00A60628">
        <w:rPr>
          <w:szCs w:val="24"/>
        </w:rPr>
        <w:t>[</w:t>
      </w:r>
      <w:r w:rsidR="006047A1" w:rsidRPr="00A60628">
        <w:rPr>
          <w:szCs w:val="24"/>
        </w:rPr>
        <w:t>1</w:t>
      </w:r>
      <w:r w:rsidR="00DD7BB9" w:rsidRPr="00A60628">
        <w:rPr>
          <w:szCs w:val="24"/>
        </w:rPr>
        <w:t>..</w:t>
      </w:r>
      <w:r w:rsidR="00DD7BB9" w:rsidRPr="00A60628">
        <w:rPr>
          <w:szCs w:val="24"/>
          <w:lang w:val="en-US"/>
        </w:rPr>
        <w:t>n</w:t>
      </w:r>
      <w:r w:rsidRPr="00A60628">
        <w:rPr>
          <w:szCs w:val="24"/>
        </w:rPr>
        <w:t xml:space="preserve">] </w:t>
      </w:r>
      <w:r w:rsidR="00F9474C" w:rsidRPr="00A60628">
        <w:rPr>
          <w:szCs w:val="24"/>
        </w:rPr>
        <w:t xml:space="preserve">PatientIdentity </w:t>
      </w:r>
      <w:r w:rsidR="001A4543">
        <w:rPr>
          <w:szCs w:val="24"/>
        </w:rPr>
        <w:t>(</w:t>
      </w:r>
      <w:r w:rsidRPr="00A60628">
        <w:rPr>
          <w:szCs w:val="24"/>
        </w:rPr>
        <w:t>Данные о документе, удостоверяющем личность пациента</w:t>
      </w:r>
      <w:r w:rsidR="001A4543">
        <w:rPr>
          <w:szCs w:val="24"/>
        </w:rPr>
        <w:t xml:space="preserve">, </w:t>
      </w:r>
      <w:r w:rsidR="00ED3ABC" w:rsidRPr="00ED3ABC">
        <w:rPr>
          <w:szCs w:val="24"/>
        </w:rPr>
        <w:t>данный блок является необязательным только в случае, если передается пациент с признаком «Причина отсутствия СНИЛС» равной параметр «БОМЖ», код параметра 2</w:t>
      </w:r>
      <w:r w:rsidR="00A55904">
        <w:rPr>
          <w:szCs w:val="24"/>
        </w:rPr>
        <w:t xml:space="preserve"> или </w:t>
      </w:r>
      <w:r w:rsidR="00A55904" w:rsidRPr="00ED3ABC">
        <w:rPr>
          <w:szCs w:val="24"/>
        </w:rPr>
        <w:t>«</w:t>
      </w:r>
      <w:r w:rsidR="00227F94">
        <w:rPr>
          <w:szCs w:val="24"/>
        </w:rPr>
        <w:t>ребенок в возрасте до 2х мес</w:t>
      </w:r>
      <w:r w:rsidR="00A55904" w:rsidRPr="00ED3ABC">
        <w:rPr>
          <w:szCs w:val="24"/>
        </w:rPr>
        <w:t xml:space="preserve">», код параметра </w:t>
      </w:r>
      <w:r w:rsidR="00A55904">
        <w:rPr>
          <w:szCs w:val="24"/>
        </w:rPr>
        <w:t>3</w:t>
      </w:r>
      <w:r w:rsidR="00367849">
        <w:rPr>
          <w:szCs w:val="24"/>
        </w:rPr>
        <w:t xml:space="preserve">, или </w:t>
      </w:r>
      <w:r w:rsidR="00367849" w:rsidRPr="00ED3ABC">
        <w:rPr>
          <w:szCs w:val="24"/>
        </w:rPr>
        <w:t>«</w:t>
      </w:r>
      <w:r w:rsidR="00367849">
        <w:rPr>
          <w:szCs w:val="24"/>
        </w:rPr>
        <w:t>без сознания</w:t>
      </w:r>
      <w:r w:rsidR="00367849" w:rsidRPr="00ED3ABC">
        <w:rPr>
          <w:szCs w:val="24"/>
        </w:rPr>
        <w:t xml:space="preserve">», код параметра </w:t>
      </w:r>
      <w:r w:rsidR="00367849">
        <w:rPr>
          <w:szCs w:val="24"/>
        </w:rPr>
        <w:t>5</w:t>
      </w:r>
      <w:r w:rsidR="00ED3ABC" w:rsidRPr="00ED3ABC">
        <w:rPr>
          <w:szCs w:val="24"/>
        </w:rPr>
        <w:t>):</w:t>
      </w:r>
    </w:p>
    <w:p w14:paraId="6F2CFA51" w14:textId="26EFFDD9" w:rsidR="00480341" w:rsidRPr="00A60628" w:rsidRDefault="00480341" w:rsidP="00DC2F35">
      <w:pPr>
        <w:pStyle w:val="1c"/>
        <w:numPr>
          <w:ilvl w:val="1"/>
          <w:numId w:val="32"/>
        </w:numPr>
        <w:rPr>
          <w:szCs w:val="24"/>
        </w:rPr>
      </w:pPr>
      <w:r w:rsidRPr="00A60628">
        <w:rPr>
          <w:szCs w:val="24"/>
        </w:rPr>
        <w:t xml:space="preserve">[1] </w:t>
      </w:r>
      <w:r w:rsidR="00DC2F35" w:rsidRPr="00DC2F35">
        <w:rPr>
          <w:szCs w:val="24"/>
        </w:rPr>
        <w:t>DocumentType</w:t>
      </w:r>
      <w:r w:rsidR="00DC2F35" w:rsidRPr="00DC2F35" w:rsidDel="00DC2F35">
        <w:rPr>
          <w:szCs w:val="24"/>
        </w:rPr>
        <w:t xml:space="preserve"> </w:t>
      </w:r>
      <w:r w:rsidR="001A4543">
        <w:rPr>
          <w:szCs w:val="24"/>
        </w:rPr>
        <w:t>(</w:t>
      </w:r>
      <w:r w:rsidRPr="00A60628">
        <w:rPr>
          <w:szCs w:val="24"/>
        </w:rPr>
        <w:t>Тип документа</w:t>
      </w:r>
      <w:r w:rsidR="001A4543">
        <w:rPr>
          <w:szCs w:val="24"/>
        </w:rPr>
        <w:t>)</w:t>
      </w:r>
      <w:r w:rsidR="00041B56" w:rsidRPr="00A60628">
        <w:rPr>
          <w:szCs w:val="24"/>
        </w:rPr>
        <w:t>:</w:t>
      </w:r>
    </w:p>
    <w:p w14:paraId="2B8BDC61" w14:textId="39A49B8C" w:rsidR="00480341" w:rsidRPr="00A60628" w:rsidRDefault="00480341" w:rsidP="00480341">
      <w:pPr>
        <w:pStyle w:val="1c"/>
        <w:numPr>
          <w:ilvl w:val="2"/>
          <w:numId w:val="32"/>
        </w:numPr>
        <w:rPr>
          <w:szCs w:val="24"/>
        </w:rPr>
      </w:pPr>
      <w:r w:rsidRPr="00A60628">
        <w:rPr>
          <w:szCs w:val="24"/>
        </w:rPr>
        <w:t>Код (</w:t>
      </w:r>
      <w:r w:rsidR="00F64D67" w:rsidRPr="00750B7B">
        <w:rPr>
          <w:szCs w:val="24"/>
        </w:rPr>
        <w:t>1.2.643.5.1.13.13.99.2.48</w:t>
      </w:r>
      <w:r w:rsidRPr="00A60628">
        <w:rPr>
          <w:szCs w:val="24"/>
        </w:rPr>
        <w:t xml:space="preserve"> Справочник типов документов, удостоверяющих личность)</w:t>
      </w:r>
      <w:r w:rsidR="00041B56" w:rsidRPr="00A60628">
        <w:rPr>
          <w:szCs w:val="24"/>
        </w:rPr>
        <w:t>;</w:t>
      </w:r>
    </w:p>
    <w:p w14:paraId="2F923EE5" w14:textId="1C2EC5EA" w:rsidR="00480341" w:rsidRPr="00A60628" w:rsidRDefault="00480341" w:rsidP="00480341">
      <w:pPr>
        <w:pStyle w:val="1c"/>
        <w:numPr>
          <w:ilvl w:val="2"/>
          <w:numId w:val="32"/>
        </w:numPr>
        <w:rPr>
          <w:szCs w:val="24"/>
        </w:rPr>
      </w:pPr>
      <w:r w:rsidRPr="00A60628">
        <w:rPr>
          <w:szCs w:val="24"/>
        </w:rPr>
        <w:t>Версия справочника</w:t>
      </w:r>
      <w:r w:rsidR="00041B56" w:rsidRPr="00A60628">
        <w:rPr>
          <w:szCs w:val="24"/>
        </w:rPr>
        <w:t>;</w:t>
      </w:r>
    </w:p>
    <w:p w14:paraId="18839FE0" w14:textId="4F63044D" w:rsidR="00480341" w:rsidRPr="00A60628" w:rsidRDefault="00480341" w:rsidP="00DC2F35">
      <w:pPr>
        <w:pStyle w:val="1c"/>
        <w:numPr>
          <w:ilvl w:val="1"/>
          <w:numId w:val="32"/>
        </w:numPr>
        <w:rPr>
          <w:szCs w:val="24"/>
        </w:rPr>
      </w:pPr>
      <w:r w:rsidRPr="00A60628">
        <w:rPr>
          <w:szCs w:val="24"/>
        </w:rPr>
        <w:t xml:space="preserve">[1] </w:t>
      </w:r>
      <w:r w:rsidR="00DC2F35" w:rsidRPr="00DC2F35">
        <w:rPr>
          <w:szCs w:val="24"/>
        </w:rPr>
        <w:t>DocumentSeries</w:t>
      </w:r>
      <w:r w:rsidR="00DC2F35" w:rsidRPr="00DC2F35" w:rsidDel="00DC2F35">
        <w:rPr>
          <w:szCs w:val="24"/>
        </w:rPr>
        <w:t xml:space="preserve"> </w:t>
      </w:r>
      <w:r w:rsidR="00A15961" w:rsidRPr="00A60628">
        <w:rPr>
          <w:szCs w:val="24"/>
        </w:rPr>
        <w:t>(</w:t>
      </w:r>
      <w:r w:rsidRPr="00A60628">
        <w:rPr>
          <w:szCs w:val="24"/>
        </w:rPr>
        <w:t xml:space="preserve">серия </w:t>
      </w:r>
      <w:r w:rsidR="00A15961" w:rsidRPr="00A60628">
        <w:rPr>
          <w:szCs w:val="24"/>
        </w:rPr>
        <w:t>документа</w:t>
      </w:r>
      <w:r w:rsidR="001A4543">
        <w:rPr>
          <w:szCs w:val="24"/>
        </w:rPr>
        <w:t xml:space="preserve">, </w:t>
      </w:r>
      <w:r w:rsidRPr="00A60628">
        <w:rPr>
          <w:szCs w:val="24"/>
        </w:rPr>
        <w:t>текст</w:t>
      </w:r>
      <w:r w:rsidR="00B64901" w:rsidRPr="00A60628">
        <w:rPr>
          <w:szCs w:val="24"/>
        </w:rPr>
        <w:t>, символов</w:t>
      </w:r>
      <w:r w:rsidR="009A4788" w:rsidRPr="00A60628">
        <w:rPr>
          <w:szCs w:val="24"/>
        </w:rPr>
        <w:t xml:space="preserve"> 10</w:t>
      </w:r>
      <w:r w:rsidRPr="00A60628">
        <w:rPr>
          <w:szCs w:val="24"/>
        </w:rPr>
        <w:t>)</w:t>
      </w:r>
      <w:r w:rsidR="00041B56" w:rsidRPr="00A60628">
        <w:rPr>
          <w:szCs w:val="24"/>
        </w:rPr>
        <w:t>;</w:t>
      </w:r>
    </w:p>
    <w:p w14:paraId="0C990F32" w14:textId="24A8CE13" w:rsidR="00480341" w:rsidRPr="00A60628" w:rsidRDefault="00480341" w:rsidP="00DC2F35">
      <w:pPr>
        <w:pStyle w:val="1c"/>
        <w:numPr>
          <w:ilvl w:val="1"/>
          <w:numId w:val="32"/>
        </w:numPr>
        <w:rPr>
          <w:szCs w:val="24"/>
        </w:rPr>
      </w:pPr>
      <w:r w:rsidRPr="00A60628">
        <w:rPr>
          <w:szCs w:val="24"/>
        </w:rPr>
        <w:t xml:space="preserve">[1] </w:t>
      </w:r>
      <w:r w:rsidR="00DC2F35" w:rsidRPr="00DC2F35">
        <w:rPr>
          <w:szCs w:val="24"/>
        </w:rPr>
        <w:t>DocumentNumber</w:t>
      </w:r>
      <w:r w:rsidR="00DC2F35" w:rsidRPr="00DC2F35" w:rsidDel="00DC2F35">
        <w:rPr>
          <w:szCs w:val="24"/>
        </w:rPr>
        <w:t xml:space="preserve"> </w:t>
      </w:r>
      <w:r w:rsidR="00A15961" w:rsidRPr="00A60628">
        <w:rPr>
          <w:szCs w:val="24"/>
        </w:rPr>
        <w:t>(</w:t>
      </w:r>
      <w:r w:rsidRPr="00A60628">
        <w:rPr>
          <w:szCs w:val="24"/>
        </w:rPr>
        <w:t xml:space="preserve">номер </w:t>
      </w:r>
      <w:r w:rsidR="00A15961" w:rsidRPr="00A60628">
        <w:rPr>
          <w:szCs w:val="24"/>
        </w:rPr>
        <w:t>документа</w:t>
      </w:r>
      <w:r w:rsidR="001A4543">
        <w:rPr>
          <w:szCs w:val="24"/>
        </w:rPr>
        <w:t xml:space="preserve">, </w:t>
      </w:r>
      <w:r w:rsidRPr="00A60628">
        <w:rPr>
          <w:szCs w:val="24"/>
        </w:rPr>
        <w:t>текст</w:t>
      </w:r>
      <w:r w:rsidR="00B64901" w:rsidRPr="00A60628">
        <w:rPr>
          <w:szCs w:val="24"/>
        </w:rPr>
        <w:t>, символов</w:t>
      </w:r>
      <w:r w:rsidR="009A4788" w:rsidRPr="00A60628">
        <w:rPr>
          <w:szCs w:val="24"/>
        </w:rPr>
        <w:t xml:space="preserve"> 16</w:t>
      </w:r>
      <w:r w:rsidRPr="00A60628">
        <w:rPr>
          <w:szCs w:val="24"/>
        </w:rPr>
        <w:t>)</w:t>
      </w:r>
      <w:r w:rsidR="00041B56" w:rsidRPr="00A60628">
        <w:rPr>
          <w:szCs w:val="24"/>
        </w:rPr>
        <w:t>;</w:t>
      </w:r>
    </w:p>
    <w:p w14:paraId="66E8BB31" w14:textId="5D22F880" w:rsidR="00480341" w:rsidRPr="00A60628" w:rsidRDefault="00480341" w:rsidP="00F9474C">
      <w:pPr>
        <w:pStyle w:val="1c"/>
        <w:numPr>
          <w:ilvl w:val="1"/>
          <w:numId w:val="32"/>
        </w:numPr>
        <w:rPr>
          <w:szCs w:val="24"/>
        </w:rPr>
      </w:pPr>
      <w:r w:rsidRPr="00A60628">
        <w:rPr>
          <w:szCs w:val="24"/>
        </w:rPr>
        <w:t xml:space="preserve">[0..1] </w:t>
      </w:r>
      <w:r w:rsidR="00F9474C" w:rsidRPr="00A60628">
        <w:rPr>
          <w:szCs w:val="24"/>
        </w:rPr>
        <w:t xml:space="preserve">IssueDate </w:t>
      </w:r>
      <w:r w:rsidR="001A4543">
        <w:rPr>
          <w:szCs w:val="24"/>
        </w:rPr>
        <w:t>(</w:t>
      </w:r>
      <w:r w:rsidRPr="00A60628">
        <w:rPr>
          <w:szCs w:val="24"/>
        </w:rPr>
        <w:t>дата выдачи документа</w:t>
      </w:r>
      <w:r w:rsidR="001A4543">
        <w:rPr>
          <w:szCs w:val="24"/>
        </w:rPr>
        <w:t>,</w:t>
      </w:r>
      <w:r w:rsidRPr="00A60628">
        <w:rPr>
          <w:szCs w:val="24"/>
        </w:rPr>
        <w:t xml:space="preserve"> </w:t>
      </w:r>
      <w:r w:rsidR="009A4788" w:rsidRPr="00A60628">
        <w:rPr>
          <w:szCs w:val="24"/>
        </w:rPr>
        <w:t>формат дата</w:t>
      </w:r>
      <w:r w:rsidRPr="00A60628">
        <w:rPr>
          <w:szCs w:val="24"/>
        </w:rPr>
        <w:t>)</w:t>
      </w:r>
      <w:r w:rsidR="00041B56" w:rsidRPr="00A60628">
        <w:rPr>
          <w:szCs w:val="24"/>
        </w:rPr>
        <w:t>;</w:t>
      </w:r>
    </w:p>
    <w:p w14:paraId="09623254" w14:textId="517BD7AF" w:rsidR="00480341" w:rsidRPr="00A60628" w:rsidRDefault="00480341" w:rsidP="00F9474C">
      <w:pPr>
        <w:pStyle w:val="1c"/>
        <w:numPr>
          <w:ilvl w:val="1"/>
          <w:numId w:val="32"/>
        </w:numPr>
        <w:rPr>
          <w:szCs w:val="24"/>
        </w:rPr>
      </w:pPr>
      <w:r w:rsidRPr="00A60628">
        <w:rPr>
          <w:szCs w:val="24"/>
        </w:rPr>
        <w:t xml:space="preserve">[0..1] </w:t>
      </w:r>
      <w:r w:rsidR="00F9474C" w:rsidRPr="00A60628">
        <w:rPr>
          <w:szCs w:val="24"/>
        </w:rPr>
        <w:t xml:space="preserve">expirationDate </w:t>
      </w:r>
      <w:r w:rsidR="001A4543">
        <w:rPr>
          <w:szCs w:val="24"/>
        </w:rPr>
        <w:t>(</w:t>
      </w:r>
      <w:r w:rsidRPr="00A60628">
        <w:rPr>
          <w:szCs w:val="24"/>
        </w:rPr>
        <w:t>дата окончания действия документа</w:t>
      </w:r>
      <w:r w:rsidR="001A4543">
        <w:rPr>
          <w:szCs w:val="24"/>
        </w:rPr>
        <w:t xml:space="preserve">, </w:t>
      </w:r>
      <w:r w:rsidR="009A4788" w:rsidRPr="00A60628">
        <w:rPr>
          <w:szCs w:val="24"/>
        </w:rPr>
        <w:t>формат дата</w:t>
      </w:r>
      <w:r w:rsidRPr="00A60628">
        <w:rPr>
          <w:szCs w:val="24"/>
        </w:rPr>
        <w:t>)</w:t>
      </w:r>
      <w:r w:rsidR="00041B56" w:rsidRPr="00A60628">
        <w:rPr>
          <w:szCs w:val="24"/>
        </w:rPr>
        <w:t>;</w:t>
      </w:r>
    </w:p>
    <w:p w14:paraId="173166BB" w14:textId="1792727F" w:rsidR="00480341" w:rsidRDefault="00480341" w:rsidP="00F9474C">
      <w:pPr>
        <w:pStyle w:val="1c"/>
        <w:numPr>
          <w:ilvl w:val="1"/>
          <w:numId w:val="32"/>
        </w:numPr>
        <w:rPr>
          <w:szCs w:val="24"/>
        </w:rPr>
      </w:pPr>
      <w:r w:rsidRPr="00A60628">
        <w:rPr>
          <w:szCs w:val="24"/>
        </w:rPr>
        <w:t xml:space="preserve">[0..1] </w:t>
      </w:r>
      <w:r w:rsidR="00F9474C" w:rsidRPr="00A60628">
        <w:rPr>
          <w:szCs w:val="24"/>
        </w:rPr>
        <w:t xml:space="preserve">Issuer </w:t>
      </w:r>
      <w:r w:rsidR="001A4543">
        <w:rPr>
          <w:szCs w:val="24"/>
        </w:rPr>
        <w:t>(</w:t>
      </w:r>
      <w:r w:rsidRPr="00A60628">
        <w:rPr>
          <w:szCs w:val="24"/>
        </w:rPr>
        <w:t>наименование организации, выдавшей документ</w:t>
      </w:r>
      <w:r w:rsidR="001A4543">
        <w:rPr>
          <w:szCs w:val="24"/>
        </w:rPr>
        <w:t xml:space="preserve">, </w:t>
      </w:r>
      <w:r w:rsidRPr="00A60628">
        <w:rPr>
          <w:szCs w:val="24"/>
        </w:rPr>
        <w:t>текст</w:t>
      </w:r>
      <w:r w:rsidR="00B64901" w:rsidRPr="00A60628">
        <w:rPr>
          <w:szCs w:val="24"/>
        </w:rPr>
        <w:t>,</w:t>
      </w:r>
      <w:r w:rsidR="007625EF" w:rsidRPr="00A60628">
        <w:rPr>
          <w:szCs w:val="24"/>
        </w:rPr>
        <w:t xml:space="preserve"> символов</w:t>
      </w:r>
      <w:r w:rsidR="009A4788" w:rsidRPr="00A60628">
        <w:rPr>
          <w:szCs w:val="24"/>
        </w:rPr>
        <w:t xml:space="preserve"> 256</w:t>
      </w:r>
      <w:r w:rsidRPr="00A60628">
        <w:rPr>
          <w:szCs w:val="24"/>
        </w:rPr>
        <w:t>)</w:t>
      </w:r>
      <w:r w:rsidR="00041B56" w:rsidRPr="00A60628">
        <w:rPr>
          <w:szCs w:val="24"/>
        </w:rPr>
        <w:t>;</w:t>
      </w:r>
    </w:p>
    <w:p w14:paraId="02925540" w14:textId="5C4D22F6" w:rsidR="00D05EF3" w:rsidRDefault="00D05EF3" w:rsidP="00D05EF3">
      <w:pPr>
        <w:pStyle w:val="1c"/>
        <w:numPr>
          <w:ilvl w:val="0"/>
          <w:numId w:val="32"/>
        </w:numPr>
        <w:rPr>
          <w:szCs w:val="24"/>
        </w:rPr>
      </w:pPr>
      <w:r w:rsidRPr="007E7373">
        <w:rPr>
          <w:szCs w:val="24"/>
        </w:rPr>
        <w:t>[0..</w:t>
      </w:r>
      <w:r w:rsidRPr="00635165">
        <w:rPr>
          <w:szCs w:val="24"/>
        </w:rPr>
        <w:t xml:space="preserve">1] </w:t>
      </w:r>
      <w:r w:rsidR="000A3B88" w:rsidRPr="004325AB">
        <w:rPr>
          <w:szCs w:val="24"/>
        </w:rPr>
        <w:t>InformationNewborn</w:t>
      </w:r>
      <w:r w:rsidR="000A3B88">
        <w:rPr>
          <w:szCs w:val="24"/>
        </w:rPr>
        <w:t xml:space="preserve"> </w:t>
      </w:r>
      <w:r w:rsidR="0008749B" w:rsidRPr="0008749B">
        <w:rPr>
          <w:szCs w:val="24"/>
        </w:rPr>
        <w:t>(</w:t>
      </w:r>
      <w:r>
        <w:rPr>
          <w:szCs w:val="24"/>
        </w:rPr>
        <w:t>Сведения о новорожденном</w:t>
      </w:r>
      <w:r w:rsidR="0008749B" w:rsidRPr="0008749B">
        <w:rPr>
          <w:szCs w:val="24"/>
        </w:rPr>
        <w:t xml:space="preserve">, </w:t>
      </w:r>
      <w:r w:rsidR="00367849">
        <w:rPr>
          <w:szCs w:val="24"/>
        </w:rPr>
        <w:t xml:space="preserve">данный блок является обязательным, если </w:t>
      </w:r>
      <w:r w:rsidR="00367849" w:rsidRPr="00ED3ABC">
        <w:rPr>
          <w:szCs w:val="24"/>
        </w:rPr>
        <w:t>передается пациент с признаком «Причина отсутствия СНИЛС» равной «</w:t>
      </w:r>
      <w:r w:rsidR="00227F94">
        <w:rPr>
          <w:szCs w:val="24"/>
        </w:rPr>
        <w:t>ребенок в возрасте до 2х мес</w:t>
      </w:r>
      <w:r w:rsidR="00367849" w:rsidRPr="00ED3ABC">
        <w:rPr>
          <w:szCs w:val="24"/>
        </w:rPr>
        <w:t xml:space="preserve">», код параметра </w:t>
      </w:r>
      <w:r w:rsidR="00367849">
        <w:rPr>
          <w:szCs w:val="24"/>
        </w:rPr>
        <w:t>3)</w:t>
      </w:r>
      <w:r>
        <w:rPr>
          <w:szCs w:val="24"/>
        </w:rPr>
        <w:t>:</w:t>
      </w:r>
    </w:p>
    <w:p w14:paraId="42DD2CA0" w14:textId="2975EEC8" w:rsidR="00D05EF3" w:rsidRDefault="00D05EF3" w:rsidP="00D05EF3">
      <w:pPr>
        <w:pStyle w:val="1c"/>
        <w:numPr>
          <w:ilvl w:val="1"/>
          <w:numId w:val="32"/>
        </w:numPr>
        <w:rPr>
          <w:szCs w:val="24"/>
        </w:rPr>
      </w:pPr>
      <w:r w:rsidRPr="007E7373">
        <w:rPr>
          <w:szCs w:val="24"/>
        </w:rPr>
        <w:t xml:space="preserve">[1] </w:t>
      </w:r>
      <w:r w:rsidR="000A3B88" w:rsidRPr="004325AB">
        <w:rPr>
          <w:szCs w:val="24"/>
        </w:rPr>
        <w:t xml:space="preserve">SeriesCertificated </w:t>
      </w:r>
      <w:r w:rsidR="0008749B" w:rsidRPr="0008749B">
        <w:rPr>
          <w:szCs w:val="24"/>
        </w:rPr>
        <w:t>(</w:t>
      </w:r>
      <w:r>
        <w:rPr>
          <w:szCs w:val="24"/>
        </w:rPr>
        <w:t>Серия справки о рождении</w:t>
      </w:r>
      <w:r w:rsidR="0008749B" w:rsidRPr="0008749B">
        <w:rPr>
          <w:szCs w:val="24"/>
        </w:rPr>
        <w:t xml:space="preserve">, </w:t>
      </w:r>
      <w:r w:rsidRPr="00A60628">
        <w:rPr>
          <w:szCs w:val="24"/>
        </w:rPr>
        <w:t>текст, символов</w:t>
      </w:r>
      <w:r w:rsidR="009A4788" w:rsidRPr="00A60628">
        <w:rPr>
          <w:szCs w:val="24"/>
        </w:rPr>
        <w:t xml:space="preserve"> 10</w:t>
      </w:r>
      <w:r w:rsidRPr="00A60628">
        <w:rPr>
          <w:szCs w:val="24"/>
        </w:rPr>
        <w:t>)</w:t>
      </w:r>
      <w:r w:rsidR="009A4788">
        <w:rPr>
          <w:szCs w:val="24"/>
        </w:rPr>
        <w:t>;</w:t>
      </w:r>
    </w:p>
    <w:p w14:paraId="3A05CEB1" w14:textId="784BA145" w:rsidR="00D05EF3" w:rsidRDefault="00D05EF3" w:rsidP="00D05EF3">
      <w:pPr>
        <w:pStyle w:val="1c"/>
        <w:numPr>
          <w:ilvl w:val="1"/>
          <w:numId w:val="32"/>
        </w:numPr>
        <w:rPr>
          <w:szCs w:val="24"/>
        </w:rPr>
      </w:pPr>
      <w:r w:rsidRPr="007E7373">
        <w:rPr>
          <w:szCs w:val="24"/>
        </w:rPr>
        <w:t xml:space="preserve">[1] </w:t>
      </w:r>
      <w:r w:rsidR="000A3B88" w:rsidRPr="004325AB">
        <w:rPr>
          <w:szCs w:val="24"/>
        </w:rPr>
        <w:t xml:space="preserve">NumberCertificated </w:t>
      </w:r>
      <w:r w:rsidR="0008749B" w:rsidRPr="0008749B">
        <w:rPr>
          <w:szCs w:val="24"/>
        </w:rPr>
        <w:t>(</w:t>
      </w:r>
      <w:r>
        <w:rPr>
          <w:szCs w:val="24"/>
        </w:rPr>
        <w:t>Номер справки о рождении</w:t>
      </w:r>
      <w:r w:rsidR="0008749B" w:rsidRPr="0008749B">
        <w:rPr>
          <w:szCs w:val="24"/>
        </w:rPr>
        <w:t>,</w:t>
      </w:r>
      <w:r>
        <w:rPr>
          <w:szCs w:val="24"/>
        </w:rPr>
        <w:t xml:space="preserve"> </w:t>
      </w:r>
      <w:r w:rsidRPr="00A60628">
        <w:rPr>
          <w:szCs w:val="24"/>
        </w:rPr>
        <w:t>текст, символов</w:t>
      </w:r>
      <w:r w:rsidR="009A4788" w:rsidRPr="00A60628">
        <w:rPr>
          <w:szCs w:val="24"/>
        </w:rPr>
        <w:t xml:space="preserve"> 10</w:t>
      </w:r>
      <w:r w:rsidRPr="00A60628">
        <w:rPr>
          <w:szCs w:val="24"/>
        </w:rPr>
        <w:t>)</w:t>
      </w:r>
      <w:r w:rsidR="009A4788">
        <w:rPr>
          <w:szCs w:val="24"/>
        </w:rPr>
        <w:t>;</w:t>
      </w:r>
    </w:p>
    <w:p w14:paraId="0BD7419B" w14:textId="37869124" w:rsidR="00D05EF3" w:rsidRDefault="00D05EF3" w:rsidP="00D05EF3">
      <w:pPr>
        <w:pStyle w:val="1c"/>
        <w:numPr>
          <w:ilvl w:val="1"/>
          <w:numId w:val="32"/>
        </w:numPr>
        <w:rPr>
          <w:szCs w:val="24"/>
        </w:rPr>
      </w:pPr>
      <w:r w:rsidRPr="007E7373">
        <w:rPr>
          <w:szCs w:val="24"/>
        </w:rPr>
        <w:t xml:space="preserve">[1] </w:t>
      </w:r>
      <w:r w:rsidR="000A3B88" w:rsidRPr="004325AB">
        <w:rPr>
          <w:szCs w:val="24"/>
        </w:rPr>
        <w:t xml:space="preserve">BirthDateTime </w:t>
      </w:r>
      <w:r w:rsidR="0008749B" w:rsidRPr="0008749B">
        <w:rPr>
          <w:szCs w:val="24"/>
        </w:rPr>
        <w:t>(</w:t>
      </w:r>
      <w:r>
        <w:rPr>
          <w:szCs w:val="24"/>
        </w:rPr>
        <w:t>Дата и время рождения</w:t>
      </w:r>
      <w:r w:rsidR="0008749B" w:rsidRPr="0008749B">
        <w:rPr>
          <w:szCs w:val="24"/>
        </w:rPr>
        <w:t>,</w:t>
      </w:r>
      <w:r>
        <w:rPr>
          <w:szCs w:val="24"/>
        </w:rPr>
        <w:t xml:space="preserve"> </w:t>
      </w:r>
      <w:r w:rsidR="009A4788" w:rsidRPr="00A60628">
        <w:rPr>
          <w:szCs w:val="24"/>
        </w:rPr>
        <w:t>формат дата</w:t>
      </w:r>
      <w:r w:rsidR="009A4788">
        <w:rPr>
          <w:szCs w:val="24"/>
        </w:rPr>
        <w:t>/время</w:t>
      </w:r>
      <w:r w:rsidRPr="00A60628">
        <w:rPr>
          <w:szCs w:val="24"/>
        </w:rPr>
        <w:t>)</w:t>
      </w:r>
      <w:r>
        <w:rPr>
          <w:szCs w:val="24"/>
        </w:rPr>
        <w:t>;</w:t>
      </w:r>
    </w:p>
    <w:p w14:paraId="5BFCA0F6" w14:textId="79709E1E" w:rsidR="00D05EF3" w:rsidRDefault="00D05EF3" w:rsidP="00D05EF3">
      <w:pPr>
        <w:pStyle w:val="1c"/>
        <w:numPr>
          <w:ilvl w:val="1"/>
          <w:numId w:val="32"/>
        </w:numPr>
        <w:rPr>
          <w:szCs w:val="24"/>
        </w:rPr>
      </w:pPr>
      <w:r w:rsidRPr="007E7373">
        <w:rPr>
          <w:szCs w:val="24"/>
        </w:rPr>
        <w:t xml:space="preserve">[1] </w:t>
      </w:r>
      <w:r w:rsidR="000A3B88" w:rsidRPr="004325AB">
        <w:rPr>
          <w:szCs w:val="24"/>
        </w:rPr>
        <w:t xml:space="preserve">ChildNumber </w:t>
      </w:r>
      <w:r w:rsidR="0008749B" w:rsidRPr="0008749B">
        <w:rPr>
          <w:szCs w:val="24"/>
        </w:rPr>
        <w:t>(</w:t>
      </w:r>
      <w:r>
        <w:rPr>
          <w:szCs w:val="24"/>
        </w:rPr>
        <w:t>Номер ребенка по счету</w:t>
      </w:r>
      <w:r w:rsidR="0008749B" w:rsidRPr="0008749B">
        <w:rPr>
          <w:szCs w:val="24"/>
        </w:rPr>
        <w:t>,</w:t>
      </w:r>
      <w:r>
        <w:rPr>
          <w:szCs w:val="24"/>
        </w:rPr>
        <w:t xml:space="preserve"> </w:t>
      </w:r>
      <w:r w:rsidR="0008749B">
        <w:rPr>
          <w:szCs w:val="24"/>
        </w:rPr>
        <w:t xml:space="preserve">целое </w:t>
      </w:r>
      <w:r>
        <w:rPr>
          <w:szCs w:val="24"/>
        </w:rPr>
        <w:t>число);</w:t>
      </w:r>
    </w:p>
    <w:p w14:paraId="05B7EC6A" w14:textId="4E031603" w:rsidR="00D05EF3" w:rsidRDefault="00D05EF3" w:rsidP="00D05EF3">
      <w:pPr>
        <w:pStyle w:val="1c"/>
        <w:numPr>
          <w:ilvl w:val="1"/>
          <w:numId w:val="32"/>
        </w:numPr>
        <w:rPr>
          <w:szCs w:val="24"/>
        </w:rPr>
      </w:pPr>
      <w:r w:rsidRPr="007E7373">
        <w:rPr>
          <w:szCs w:val="24"/>
        </w:rPr>
        <w:t xml:space="preserve">[1] </w:t>
      </w:r>
      <w:r w:rsidR="000A3B88" w:rsidRPr="004325AB">
        <w:rPr>
          <w:szCs w:val="24"/>
          <w:lang w:val="en-US"/>
        </w:rPr>
        <w:t>GuidMother</w:t>
      </w:r>
      <w:r w:rsidR="000A3B88" w:rsidRPr="00882067">
        <w:rPr>
          <w:szCs w:val="24"/>
        </w:rPr>
        <w:t xml:space="preserve"> </w:t>
      </w:r>
      <w:r w:rsidR="0008749B" w:rsidRPr="0008749B">
        <w:rPr>
          <w:szCs w:val="24"/>
        </w:rPr>
        <w:t>(</w:t>
      </w:r>
      <w:r>
        <w:rPr>
          <w:szCs w:val="24"/>
        </w:rPr>
        <w:t>Идентификатор матери</w:t>
      </w:r>
      <w:r w:rsidR="0008749B" w:rsidRPr="0008749B">
        <w:rPr>
          <w:szCs w:val="24"/>
        </w:rPr>
        <w:t>,</w:t>
      </w:r>
      <w:r w:rsidRPr="007E7373">
        <w:rPr>
          <w:szCs w:val="24"/>
        </w:rPr>
        <w:t xml:space="preserve"> </w:t>
      </w:r>
      <w:r>
        <w:rPr>
          <w:szCs w:val="24"/>
        </w:rPr>
        <w:t>текст, символов</w:t>
      </w:r>
      <w:r w:rsidR="0008749B">
        <w:rPr>
          <w:szCs w:val="24"/>
        </w:rPr>
        <w:t xml:space="preserve"> 36</w:t>
      </w:r>
      <w:r>
        <w:rPr>
          <w:szCs w:val="24"/>
        </w:rPr>
        <w:t>)</w:t>
      </w:r>
      <w:r w:rsidR="0008749B" w:rsidRPr="0008749B">
        <w:rPr>
          <w:szCs w:val="24"/>
        </w:rPr>
        <w:t>;</w:t>
      </w:r>
    </w:p>
    <w:p w14:paraId="27779345" w14:textId="77777777" w:rsidR="008D41A0" w:rsidRPr="00635165" w:rsidRDefault="008D41A0" w:rsidP="008D41A0">
      <w:pPr>
        <w:pStyle w:val="1c"/>
        <w:numPr>
          <w:ilvl w:val="0"/>
          <w:numId w:val="32"/>
        </w:numPr>
        <w:rPr>
          <w:szCs w:val="24"/>
        </w:rPr>
      </w:pPr>
      <w:r w:rsidRPr="00635165">
        <w:rPr>
          <w:szCs w:val="24"/>
        </w:rPr>
        <w:t>[0..</w:t>
      </w:r>
      <w:r w:rsidRPr="00635165">
        <w:rPr>
          <w:szCs w:val="24"/>
          <w:lang w:val="en-US"/>
        </w:rPr>
        <w:t>n</w:t>
      </w:r>
      <w:r w:rsidRPr="00635165">
        <w:rPr>
          <w:szCs w:val="24"/>
        </w:rPr>
        <w:t>] Address</w:t>
      </w:r>
      <w:r w:rsidRPr="00635165">
        <w:rPr>
          <w:szCs w:val="24"/>
          <w:lang w:val="en-US"/>
        </w:rPr>
        <w:t>FIAS</w:t>
      </w:r>
      <w:r w:rsidRPr="00635165">
        <w:rPr>
          <w:szCs w:val="24"/>
        </w:rPr>
        <w:t xml:space="preserve"> (Адрес по ФИАС):</w:t>
      </w:r>
    </w:p>
    <w:p w14:paraId="315986AC" w14:textId="5AF7329F" w:rsidR="008D41A0" w:rsidRPr="0008749B" w:rsidRDefault="008D41A0" w:rsidP="0008749B">
      <w:pPr>
        <w:pStyle w:val="1c"/>
        <w:numPr>
          <w:ilvl w:val="1"/>
          <w:numId w:val="32"/>
        </w:numPr>
        <w:rPr>
          <w:szCs w:val="24"/>
        </w:rPr>
      </w:pPr>
      <w:r w:rsidRPr="00635165">
        <w:rPr>
          <w:szCs w:val="24"/>
        </w:rPr>
        <w:t>[1]</w:t>
      </w:r>
      <w:r w:rsidR="0008749B" w:rsidRPr="0008749B">
        <w:rPr>
          <w:szCs w:val="24"/>
        </w:rPr>
        <w:t xml:space="preserve"> AddressType</w:t>
      </w:r>
      <w:r w:rsidRPr="0008749B">
        <w:rPr>
          <w:szCs w:val="24"/>
        </w:rPr>
        <w:t xml:space="preserve"> </w:t>
      </w:r>
      <w:r w:rsidR="0008749B">
        <w:rPr>
          <w:szCs w:val="24"/>
          <w:lang w:val="en-US"/>
        </w:rPr>
        <w:t>(</w:t>
      </w:r>
      <w:r w:rsidRPr="0008749B">
        <w:rPr>
          <w:szCs w:val="24"/>
        </w:rPr>
        <w:t>Тип адреса</w:t>
      </w:r>
      <w:r w:rsidR="0008749B">
        <w:rPr>
          <w:szCs w:val="24"/>
          <w:lang w:val="en-US"/>
        </w:rPr>
        <w:t>)</w:t>
      </w:r>
      <w:r w:rsidRPr="0008749B">
        <w:rPr>
          <w:szCs w:val="24"/>
        </w:rPr>
        <w:t>:</w:t>
      </w:r>
    </w:p>
    <w:p w14:paraId="52904EB2" w14:textId="4D6F506E" w:rsidR="008D41A0" w:rsidRPr="00635165" w:rsidRDefault="008D41A0" w:rsidP="008D41A0">
      <w:pPr>
        <w:pStyle w:val="1c"/>
        <w:numPr>
          <w:ilvl w:val="2"/>
          <w:numId w:val="32"/>
        </w:numPr>
        <w:rPr>
          <w:szCs w:val="24"/>
        </w:rPr>
      </w:pPr>
      <w:r w:rsidRPr="00635165">
        <w:rPr>
          <w:szCs w:val="24"/>
        </w:rPr>
        <w:t>Код (</w:t>
      </w:r>
      <w:r w:rsidR="00160F40" w:rsidRPr="00160F40">
        <w:rPr>
          <w:szCs w:val="24"/>
        </w:rPr>
        <w:t>HST0501</w:t>
      </w:r>
      <w:r w:rsidR="00160F40" w:rsidRPr="00092267">
        <w:rPr>
          <w:szCs w:val="24"/>
        </w:rPr>
        <w:t xml:space="preserve"> </w:t>
      </w:r>
      <w:r w:rsidRPr="00635165">
        <w:rPr>
          <w:bCs/>
          <w:szCs w:val="24"/>
        </w:rPr>
        <w:t>Справочник типов адресов</w:t>
      </w:r>
      <w:r w:rsidRPr="00635165">
        <w:rPr>
          <w:szCs w:val="24"/>
        </w:rPr>
        <w:t>);</w:t>
      </w:r>
    </w:p>
    <w:p w14:paraId="0527F72E" w14:textId="77777777" w:rsidR="008D41A0" w:rsidRPr="00635165" w:rsidRDefault="008D41A0" w:rsidP="008D41A0">
      <w:pPr>
        <w:pStyle w:val="1c"/>
        <w:numPr>
          <w:ilvl w:val="2"/>
          <w:numId w:val="32"/>
        </w:numPr>
        <w:rPr>
          <w:szCs w:val="24"/>
        </w:rPr>
      </w:pPr>
      <w:r w:rsidRPr="00635165">
        <w:rPr>
          <w:szCs w:val="24"/>
        </w:rPr>
        <w:t>Версия справочника;</w:t>
      </w:r>
    </w:p>
    <w:p w14:paraId="6942647E" w14:textId="77777777" w:rsidR="008D41A0" w:rsidRPr="00635165" w:rsidRDefault="008D41A0" w:rsidP="008D41A0">
      <w:pPr>
        <w:pStyle w:val="1c"/>
        <w:numPr>
          <w:ilvl w:val="1"/>
          <w:numId w:val="32"/>
        </w:numPr>
        <w:rPr>
          <w:szCs w:val="24"/>
        </w:rPr>
      </w:pPr>
      <w:r w:rsidRPr="00635165">
        <w:rPr>
          <w:szCs w:val="24"/>
        </w:rPr>
        <w:t xml:space="preserve">[1] </w:t>
      </w:r>
      <w:r w:rsidRPr="00635165">
        <w:rPr>
          <w:szCs w:val="24"/>
          <w:lang w:val="en-US"/>
        </w:rPr>
        <w:t>Country</w:t>
      </w:r>
      <w:r w:rsidRPr="00635165">
        <w:rPr>
          <w:szCs w:val="24"/>
        </w:rPr>
        <w:t xml:space="preserve"> (Страна):</w:t>
      </w:r>
    </w:p>
    <w:p w14:paraId="33162C3C" w14:textId="73951DD0" w:rsidR="008D41A0" w:rsidRPr="00635165" w:rsidRDefault="008D41A0" w:rsidP="008D41A0">
      <w:pPr>
        <w:pStyle w:val="1c"/>
        <w:numPr>
          <w:ilvl w:val="2"/>
          <w:numId w:val="32"/>
        </w:numPr>
        <w:rPr>
          <w:szCs w:val="24"/>
        </w:rPr>
      </w:pPr>
      <w:r w:rsidRPr="00635165">
        <w:rPr>
          <w:szCs w:val="24"/>
        </w:rPr>
        <w:lastRenderedPageBreak/>
        <w:t>Код (</w:t>
      </w:r>
      <w:r w:rsidR="002E1C51" w:rsidRPr="002E1C51">
        <w:rPr>
          <w:szCs w:val="24"/>
        </w:rPr>
        <w:t>1.2.643.5.1.13.2.1.1.63</w:t>
      </w:r>
      <w:r w:rsidR="002E1C51">
        <w:rPr>
          <w:szCs w:val="24"/>
        </w:rPr>
        <w:t xml:space="preserve"> </w:t>
      </w:r>
      <w:r w:rsidRPr="00635165">
        <w:rPr>
          <w:szCs w:val="24"/>
        </w:rPr>
        <w:t>Общероссийский классификатор стран мира);</w:t>
      </w:r>
    </w:p>
    <w:p w14:paraId="74ABDA4D" w14:textId="77777777" w:rsidR="008D41A0" w:rsidRPr="00635165" w:rsidRDefault="008D41A0" w:rsidP="008D41A0">
      <w:pPr>
        <w:pStyle w:val="1c"/>
        <w:numPr>
          <w:ilvl w:val="2"/>
          <w:numId w:val="32"/>
        </w:numPr>
        <w:rPr>
          <w:szCs w:val="24"/>
        </w:rPr>
      </w:pPr>
      <w:r w:rsidRPr="00635165">
        <w:rPr>
          <w:szCs w:val="24"/>
        </w:rPr>
        <w:t>Версия справочника;</w:t>
      </w:r>
    </w:p>
    <w:p w14:paraId="7FE2BA60" w14:textId="77777777" w:rsidR="008D41A0" w:rsidRPr="00635165" w:rsidRDefault="008D41A0" w:rsidP="008D41A0">
      <w:pPr>
        <w:pStyle w:val="1c"/>
        <w:numPr>
          <w:ilvl w:val="1"/>
          <w:numId w:val="32"/>
        </w:numPr>
        <w:rPr>
          <w:szCs w:val="24"/>
        </w:rPr>
      </w:pPr>
      <w:r w:rsidRPr="00635165">
        <w:rPr>
          <w:szCs w:val="24"/>
        </w:rPr>
        <w:t xml:space="preserve">[1] </w:t>
      </w:r>
      <w:r w:rsidRPr="00635165">
        <w:rPr>
          <w:szCs w:val="24"/>
          <w:lang w:val="en-US"/>
        </w:rPr>
        <w:t>RegionCode</w:t>
      </w:r>
      <w:r w:rsidRPr="00635165">
        <w:rPr>
          <w:szCs w:val="24"/>
        </w:rPr>
        <w:t xml:space="preserve"> (Субъект РФ, код по ФИАС);</w:t>
      </w:r>
    </w:p>
    <w:p w14:paraId="3814DF33" w14:textId="77777777" w:rsidR="008D41A0" w:rsidRPr="00635165" w:rsidRDefault="008D41A0" w:rsidP="008D41A0">
      <w:pPr>
        <w:pStyle w:val="1c"/>
        <w:numPr>
          <w:ilvl w:val="1"/>
          <w:numId w:val="32"/>
        </w:numPr>
        <w:rPr>
          <w:szCs w:val="24"/>
        </w:rPr>
      </w:pPr>
      <w:r w:rsidRPr="00635165">
        <w:rPr>
          <w:szCs w:val="24"/>
        </w:rPr>
        <w:t xml:space="preserve">[0..1] </w:t>
      </w:r>
      <w:r w:rsidRPr="00635165">
        <w:rPr>
          <w:szCs w:val="24"/>
          <w:lang w:val="en-US"/>
        </w:rPr>
        <w:t>AreaCode</w:t>
      </w:r>
      <w:r w:rsidRPr="00635165">
        <w:rPr>
          <w:szCs w:val="24"/>
        </w:rPr>
        <w:t xml:space="preserve"> (Район, код по ФИАС);</w:t>
      </w:r>
    </w:p>
    <w:p w14:paraId="13C377C7" w14:textId="4DBA82EE" w:rsidR="008D41A0" w:rsidRPr="00635165" w:rsidRDefault="008D41A0" w:rsidP="008D41A0">
      <w:pPr>
        <w:pStyle w:val="1c"/>
        <w:numPr>
          <w:ilvl w:val="1"/>
          <w:numId w:val="32"/>
        </w:numPr>
        <w:rPr>
          <w:szCs w:val="24"/>
        </w:rPr>
      </w:pPr>
      <w:r w:rsidRPr="00635165">
        <w:rPr>
          <w:szCs w:val="24"/>
        </w:rPr>
        <w:t xml:space="preserve">[0..1] </w:t>
      </w:r>
      <w:r w:rsidRPr="00635165">
        <w:rPr>
          <w:szCs w:val="24"/>
          <w:lang w:val="en-US"/>
        </w:rPr>
        <w:t>CityCode</w:t>
      </w:r>
      <w:r w:rsidRPr="00635165">
        <w:rPr>
          <w:szCs w:val="24"/>
        </w:rPr>
        <w:t xml:space="preserve"> (Город, код по ФИАС</w:t>
      </w:r>
      <w:r w:rsidR="00C62176">
        <w:rPr>
          <w:szCs w:val="24"/>
        </w:rPr>
        <w:t xml:space="preserve">, поле необязательное в случае, если заполнено поле </w:t>
      </w:r>
      <w:r w:rsidR="00C62176" w:rsidRPr="000A6F52">
        <w:rPr>
          <w:szCs w:val="24"/>
          <w:lang w:val="en-US"/>
        </w:rPr>
        <w:t>SettlementCode</w:t>
      </w:r>
      <w:r w:rsidR="00C62176">
        <w:rPr>
          <w:szCs w:val="24"/>
        </w:rPr>
        <w:t xml:space="preserve"> либо </w:t>
      </w:r>
      <w:r w:rsidR="00C62176" w:rsidRPr="000A6F52">
        <w:rPr>
          <w:szCs w:val="24"/>
          <w:lang w:val="en-US"/>
        </w:rPr>
        <w:t>LocalityCode</w:t>
      </w:r>
      <w:r w:rsidRPr="00635165">
        <w:rPr>
          <w:szCs w:val="24"/>
        </w:rPr>
        <w:t>);</w:t>
      </w:r>
    </w:p>
    <w:p w14:paraId="4CD6D560" w14:textId="28F376E5" w:rsidR="008D41A0" w:rsidRPr="00635165" w:rsidRDefault="008D41A0" w:rsidP="008D41A0">
      <w:pPr>
        <w:pStyle w:val="1c"/>
        <w:numPr>
          <w:ilvl w:val="1"/>
          <w:numId w:val="32"/>
        </w:numPr>
        <w:rPr>
          <w:szCs w:val="24"/>
        </w:rPr>
      </w:pPr>
      <w:r w:rsidRPr="00635165">
        <w:rPr>
          <w:szCs w:val="24"/>
        </w:rPr>
        <w:t xml:space="preserve">[0..1] </w:t>
      </w:r>
      <w:r w:rsidRPr="00635165">
        <w:rPr>
          <w:szCs w:val="24"/>
          <w:lang w:val="en-US"/>
        </w:rPr>
        <w:t>SettlementCode</w:t>
      </w:r>
      <w:r w:rsidRPr="00635165">
        <w:rPr>
          <w:szCs w:val="24"/>
        </w:rPr>
        <w:t xml:space="preserve"> (Поселение, код по ФИАС</w:t>
      </w:r>
      <w:r w:rsidR="00C62176">
        <w:rPr>
          <w:szCs w:val="24"/>
        </w:rPr>
        <w:t xml:space="preserve">, поле необязательное в случае, если заполнено поле </w:t>
      </w:r>
      <w:r w:rsidR="00C62176" w:rsidRPr="000A6F52">
        <w:rPr>
          <w:szCs w:val="24"/>
          <w:lang w:val="en-US"/>
        </w:rPr>
        <w:t>CityCode</w:t>
      </w:r>
      <w:r w:rsidR="00C62176" w:rsidRPr="000A6F52">
        <w:rPr>
          <w:szCs w:val="24"/>
        </w:rPr>
        <w:t xml:space="preserve"> </w:t>
      </w:r>
      <w:r w:rsidR="00C62176">
        <w:rPr>
          <w:szCs w:val="24"/>
        </w:rPr>
        <w:t xml:space="preserve">либо </w:t>
      </w:r>
      <w:r w:rsidR="00C62176" w:rsidRPr="000A6F52">
        <w:rPr>
          <w:szCs w:val="24"/>
          <w:lang w:val="en-US"/>
        </w:rPr>
        <w:t>LocalityCode</w:t>
      </w:r>
      <w:r w:rsidRPr="00635165">
        <w:rPr>
          <w:szCs w:val="24"/>
        </w:rPr>
        <w:t>);</w:t>
      </w:r>
    </w:p>
    <w:p w14:paraId="68C493AC" w14:textId="694E7B4B" w:rsidR="008D41A0" w:rsidRPr="00635165" w:rsidRDefault="008D41A0" w:rsidP="008D41A0">
      <w:pPr>
        <w:pStyle w:val="1c"/>
        <w:numPr>
          <w:ilvl w:val="1"/>
          <w:numId w:val="32"/>
        </w:numPr>
        <w:rPr>
          <w:szCs w:val="24"/>
        </w:rPr>
      </w:pPr>
      <w:r w:rsidRPr="00635165">
        <w:rPr>
          <w:szCs w:val="24"/>
        </w:rPr>
        <w:t xml:space="preserve">[0..1] </w:t>
      </w:r>
      <w:r w:rsidRPr="00635165">
        <w:rPr>
          <w:szCs w:val="24"/>
          <w:lang w:val="en-US"/>
        </w:rPr>
        <w:t>LocalityCode</w:t>
      </w:r>
      <w:r w:rsidRPr="00635165">
        <w:rPr>
          <w:szCs w:val="24"/>
        </w:rPr>
        <w:t xml:space="preserve"> (Населенный пункт, код по ФИАС</w:t>
      </w:r>
      <w:r w:rsidR="00C62176">
        <w:rPr>
          <w:szCs w:val="24"/>
        </w:rPr>
        <w:t xml:space="preserve">, поле необязательное в случае, если заполнено поле </w:t>
      </w:r>
      <w:r w:rsidR="00C62176" w:rsidRPr="000A6F52">
        <w:rPr>
          <w:szCs w:val="24"/>
          <w:lang w:val="en-US"/>
        </w:rPr>
        <w:t>SettlementCode</w:t>
      </w:r>
      <w:r w:rsidR="00C62176">
        <w:rPr>
          <w:szCs w:val="24"/>
        </w:rPr>
        <w:t xml:space="preserve"> либо </w:t>
      </w:r>
      <w:r w:rsidR="00C62176" w:rsidRPr="000A6F52">
        <w:rPr>
          <w:szCs w:val="24"/>
          <w:lang w:val="en-US"/>
        </w:rPr>
        <w:t>CityCode</w:t>
      </w:r>
      <w:r w:rsidRPr="00635165">
        <w:rPr>
          <w:szCs w:val="24"/>
        </w:rPr>
        <w:t>);</w:t>
      </w:r>
      <w:r w:rsidRPr="00635165" w:rsidDel="00590840">
        <w:rPr>
          <w:szCs w:val="24"/>
        </w:rPr>
        <w:t xml:space="preserve"> </w:t>
      </w:r>
    </w:p>
    <w:p w14:paraId="5862187B" w14:textId="77777777" w:rsidR="008D41A0" w:rsidRPr="00635165" w:rsidRDefault="008D41A0" w:rsidP="008D41A0">
      <w:pPr>
        <w:pStyle w:val="1c"/>
        <w:numPr>
          <w:ilvl w:val="1"/>
          <w:numId w:val="32"/>
        </w:numPr>
        <w:rPr>
          <w:szCs w:val="24"/>
        </w:rPr>
      </w:pPr>
      <w:r w:rsidRPr="00635165">
        <w:rPr>
          <w:szCs w:val="24"/>
        </w:rPr>
        <w:t>[0..1] P</w:t>
      </w:r>
      <w:r w:rsidRPr="00635165">
        <w:rPr>
          <w:szCs w:val="24"/>
          <w:lang w:val="en-US"/>
        </w:rPr>
        <w:t>lanningStructureCode</w:t>
      </w:r>
      <w:r w:rsidRPr="00635165">
        <w:rPr>
          <w:szCs w:val="24"/>
        </w:rPr>
        <w:t xml:space="preserve"> (Элемент планировочной структуры, код по ФИАС);</w:t>
      </w:r>
    </w:p>
    <w:p w14:paraId="46520F35" w14:textId="77777777" w:rsidR="008D41A0" w:rsidRPr="00635165" w:rsidRDefault="008D41A0" w:rsidP="008D41A0">
      <w:pPr>
        <w:pStyle w:val="1c"/>
        <w:numPr>
          <w:ilvl w:val="1"/>
          <w:numId w:val="32"/>
        </w:numPr>
        <w:rPr>
          <w:szCs w:val="24"/>
        </w:rPr>
      </w:pPr>
      <w:r w:rsidRPr="00635165">
        <w:rPr>
          <w:szCs w:val="24"/>
        </w:rPr>
        <w:t xml:space="preserve">[1] </w:t>
      </w:r>
      <w:r w:rsidRPr="00635165">
        <w:rPr>
          <w:szCs w:val="24"/>
          <w:lang w:val="en-US"/>
        </w:rPr>
        <w:t>StreetCode</w:t>
      </w:r>
      <w:r w:rsidRPr="00635165">
        <w:rPr>
          <w:szCs w:val="24"/>
        </w:rPr>
        <w:t xml:space="preserve"> (Улица, код по ФИАС);</w:t>
      </w:r>
    </w:p>
    <w:p w14:paraId="551E4D01" w14:textId="77777777" w:rsidR="008D41A0" w:rsidRPr="00635165" w:rsidRDefault="008D41A0" w:rsidP="008D41A0">
      <w:pPr>
        <w:pStyle w:val="1c"/>
        <w:numPr>
          <w:ilvl w:val="1"/>
          <w:numId w:val="32"/>
        </w:numPr>
        <w:rPr>
          <w:szCs w:val="24"/>
        </w:rPr>
      </w:pPr>
      <w:r w:rsidRPr="00635165">
        <w:rPr>
          <w:szCs w:val="24"/>
        </w:rPr>
        <w:t xml:space="preserve">[1] </w:t>
      </w:r>
      <w:r w:rsidRPr="00635165">
        <w:rPr>
          <w:szCs w:val="24"/>
          <w:lang w:val="en-US"/>
        </w:rPr>
        <w:t>HouseCode</w:t>
      </w:r>
      <w:r w:rsidRPr="00635165">
        <w:rPr>
          <w:szCs w:val="24"/>
        </w:rPr>
        <w:t xml:space="preserve"> (Номер здания\сооружения, код по ФИАС);</w:t>
      </w:r>
    </w:p>
    <w:p w14:paraId="067CF6A9" w14:textId="2C4C2A48" w:rsidR="008D41A0" w:rsidRPr="00635165" w:rsidRDefault="008D41A0" w:rsidP="008D41A0">
      <w:pPr>
        <w:pStyle w:val="1c"/>
        <w:numPr>
          <w:ilvl w:val="1"/>
          <w:numId w:val="32"/>
        </w:numPr>
        <w:rPr>
          <w:szCs w:val="24"/>
        </w:rPr>
      </w:pPr>
      <w:r w:rsidRPr="00635165">
        <w:rPr>
          <w:szCs w:val="24"/>
        </w:rPr>
        <w:t xml:space="preserve">[0..1] </w:t>
      </w:r>
      <w:r w:rsidRPr="00635165">
        <w:rPr>
          <w:szCs w:val="24"/>
          <w:lang w:val="en-US"/>
        </w:rPr>
        <w:t>Flat</w:t>
      </w:r>
      <w:r w:rsidRPr="00635165">
        <w:rPr>
          <w:szCs w:val="24"/>
        </w:rPr>
        <w:t xml:space="preserve"> (Квартира\номер помещения, текст, символов</w:t>
      </w:r>
      <w:r w:rsidR="0008749B" w:rsidRPr="00635165">
        <w:rPr>
          <w:szCs w:val="24"/>
        </w:rPr>
        <w:t xml:space="preserve"> 20</w:t>
      </w:r>
      <w:r w:rsidRPr="00635165">
        <w:rPr>
          <w:szCs w:val="24"/>
        </w:rPr>
        <w:t>);</w:t>
      </w:r>
    </w:p>
    <w:p w14:paraId="030F55F7" w14:textId="77777777" w:rsidR="008D41A0" w:rsidRPr="00635165" w:rsidRDefault="008D41A0" w:rsidP="008D41A0">
      <w:pPr>
        <w:pStyle w:val="1c"/>
        <w:numPr>
          <w:ilvl w:val="1"/>
          <w:numId w:val="32"/>
        </w:numPr>
        <w:rPr>
          <w:szCs w:val="24"/>
        </w:rPr>
      </w:pPr>
      <w:r w:rsidRPr="00635165">
        <w:rPr>
          <w:szCs w:val="24"/>
        </w:rPr>
        <w:t xml:space="preserve">[0..1] </w:t>
      </w:r>
      <w:r w:rsidRPr="00635165">
        <w:rPr>
          <w:szCs w:val="24"/>
          <w:lang w:val="en-US"/>
        </w:rPr>
        <w:t>ParkingCode</w:t>
      </w:r>
      <w:r w:rsidRPr="00635165">
        <w:rPr>
          <w:szCs w:val="24"/>
        </w:rPr>
        <w:t xml:space="preserve"> (Номер машино-места, код по ФИАС);</w:t>
      </w:r>
    </w:p>
    <w:p w14:paraId="7E618A6A" w14:textId="77777777" w:rsidR="008D41A0" w:rsidRPr="00635165" w:rsidRDefault="008D41A0" w:rsidP="008D41A0">
      <w:pPr>
        <w:pStyle w:val="1c"/>
        <w:numPr>
          <w:ilvl w:val="1"/>
          <w:numId w:val="32"/>
        </w:numPr>
        <w:rPr>
          <w:szCs w:val="24"/>
        </w:rPr>
      </w:pPr>
      <w:r w:rsidRPr="00635165">
        <w:rPr>
          <w:szCs w:val="24"/>
        </w:rPr>
        <w:t xml:space="preserve">[0..1] </w:t>
      </w:r>
      <w:r w:rsidRPr="00635165">
        <w:rPr>
          <w:szCs w:val="24"/>
          <w:lang w:val="en-US"/>
        </w:rPr>
        <w:t>LandPlotCode</w:t>
      </w:r>
      <w:r w:rsidRPr="00635165">
        <w:rPr>
          <w:szCs w:val="24"/>
        </w:rPr>
        <w:t xml:space="preserve"> (Номер земельного участка, код по ФИАС);</w:t>
      </w:r>
    </w:p>
    <w:p w14:paraId="7F0812B8" w14:textId="77A9908B" w:rsidR="008D41A0" w:rsidRPr="00CC0E69" w:rsidRDefault="008D41A0" w:rsidP="00CC0E69">
      <w:pPr>
        <w:pStyle w:val="1c"/>
        <w:numPr>
          <w:ilvl w:val="1"/>
          <w:numId w:val="32"/>
        </w:numPr>
        <w:rPr>
          <w:szCs w:val="24"/>
        </w:rPr>
      </w:pPr>
      <w:r w:rsidRPr="00635165">
        <w:rPr>
          <w:szCs w:val="24"/>
        </w:rPr>
        <w:t xml:space="preserve">[0..1] </w:t>
      </w:r>
      <w:r w:rsidR="00CC0E69" w:rsidRPr="00CC0E69">
        <w:rPr>
          <w:szCs w:val="24"/>
        </w:rPr>
        <w:t>FullAddress</w:t>
      </w:r>
      <w:r w:rsidR="00CC0E69">
        <w:rPr>
          <w:szCs w:val="24"/>
        </w:rPr>
        <w:t xml:space="preserve"> (</w:t>
      </w:r>
      <w:r w:rsidRPr="00CC0E69">
        <w:rPr>
          <w:szCs w:val="24"/>
        </w:rPr>
        <w:t>Полный адрес</w:t>
      </w:r>
      <w:r w:rsidR="00CC0E69">
        <w:rPr>
          <w:szCs w:val="24"/>
        </w:rPr>
        <w:t>,</w:t>
      </w:r>
      <w:r w:rsidRPr="00CC0E69">
        <w:rPr>
          <w:szCs w:val="24"/>
        </w:rPr>
        <w:t xml:space="preserve"> текст, символов</w:t>
      </w:r>
      <w:r w:rsidR="0008749B" w:rsidRPr="00CC0E69">
        <w:rPr>
          <w:szCs w:val="24"/>
        </w:rPr>
        <w:t xml:space="preserve"> 1000</w:t>
      </w:r>
      <w:r w:rsidR="00236FF8" w:rsidRPr="00CC0E69">
        <w:rPr>
          <w:szCs w:val="24"/>
        </w:rPr>
        <w:t>. Например: Ханты-Мансийский Автономный округ-Югра, Городской округ город Ханты-Мансийск, Ханты-Мансийск г, Студенческая ул, Дом 14, Квартира №55</w:t>
      </w:r>
      <w:r w:rsidRPr="00CC0E69">
        <w:rPr>
          <w:szCs w:val="24"/>
        </w:rPr>
        <w:t>)</w:t>
      </w:r>
    </w:p>
    <w:p w14:paraId="6F1D54E1" w14:textId="5CC0B467" w:rsidR="00480341" w:rsidRPr="00A60628" w:rsidRDefault="00480341" w:rsidP="008D41A0">
      <w:pPr>
        <w:pStyle w:val="1c"/>
        <w:numPr>
          <w:ilvl w:val="0"/>
          <w:numId w:val="32"/>
        </w:numPr>
        <w:ind w:left="714" w:hanging="357"/>
        <w:rPr>
          <w:szCs w:val="24"/>
        </w:rPr>
      </w:pPr>
      <w:r w:rsidRPr="00A60628">
        <w:rPr>
          <w:szCs w:val="24"/>
        </w:rPr>
        <w:t>[0</w:t>
      </w:r>
      <w:r w:rsidRPr="00635165">
        <w:rPr>
          <w:szCs w:val="24"/>
        </w:rPr>
        <w:t>..1]</w:t>
      </w:r>
      <w:r w:rsidRPr="00A60628">
        <w:rPr>
          <w:szCs w:val="24"/>
        </w:rPr>
        <w:t xml:space="preserve"> </w:t>
      </w:r>
      <w:r w:rsidRPr="00A60628">
        <w:rPr>
          <w:szCs w:val="24"/>
          <w:lang w:val="en-US"/>
        </w:rPr>
        <w:t>Phone</w:t>
      </w:r>
      <w:r w:rsidRPr="00A60628">
        <w:rPr>
          <w:szCs w:val="24"/>
        </w:rPr>
        <w:t xml:space="preserve"> </w:t>
      </w:r>
      <w:r w:rsidR="00D8095C" w:rsidRPr="00A60628">
        <w:rPr>
          <w:szCs w:val="24"/>
        </w:rPr>
        <w:t>(</w:t>
      </w:r>
      <w:r w:rsidRPr="00A60628">
        <w:rPr>
          <w:szCs w:val="24"/>
        </w:rPr>
        <w:t>Телефон</w:t>
      </w:r>
      <w:r w:rsidR="0099443D" w:rsidRPr="00A60628">
        <w:rPr>
          <w:szCs w:val="24"/>
        </w:rPr>
        <w:t>, текст, символов</w:t>
      </w:r>
      <w:r w:rsidR="0008749B">
        <w:rPr>
          <w:szCs w:val="24"/>
          <w:lang w:val="en-US"/>
        </w:rPr>
        <w:t xml:space="preserve"> </w:t>
      </w:r>
      <w:r w:rsidR="0008749B" w:rsidRPr="00A60628">
        <w:rPr>
          <w:szCs w:val="24"/>
        </w:rPr>
        <w:t xml:space="preserve"> 100</w:t>
      </w:r>
      <w:r w:rsidR="00D8095C" w:rsidRPr="00A60628">
        <w:rPr>
          <w:szCs w:val="24"/>
        </w:rPr>
        <w:t>);</w:t>
      </w:r>
    </w:p>
    <w:p w14:paraId="534E320D" w14:textId="183620EE" w:rsidR="00480341" w:rsidRPr="00A60628" w:rsidRDefault="00480341" w:rsidP="00480341">
      <w:pPr>
        <w:pStyle w:val="1c"/>
        <w:numPr>
          <w:ilvl w:val="0"/>
          <w:numId w:val="32"/>
        </w:numPr>
        <w:ind w:left="714" w:hanging="357"/>
        <w:rPr>
          <w:szCs w:val="24"/>
        </w:rPr>
      </w:pPr>
      <w:r w:rsidRPr="00A60628">
        <w:rPr>
          <w:szCs w:val="24"/>
        </w:rPr>
        <w:t xml:space="preserve">[0..1] </w:t>
      </w:r>
      <w:r w:rsidRPr="00A60628">
        <w:rPr>
          <w:szCs w:val="24"/>
          <w:lang w:val="en-US"/>
        </w:rPr>
        <w:t>Email</w:t>
      </w:r>
      <w:r w:rsidRPr="00A60628">
        <w:rPr>
          <w:szCs w:val="24"/>
        </w:rPr>
        <w:t xml:space="preserve"> </w:t>
      </w:r>
      <w:r w:rsidR="00D8095C" w:rsidRPr="00A60628">
        <w:rPr>
          <w:szCs w:val="24"/>
        </w:rPr>
        <w:t>(</w:t>
      </w:r>
      <w:r w:rsidRPr="00A60628">
        <w:rPr>
          <w:szCs w:val="24"/>
        </w:rPr>
        <w:t>Адрес электронной почты</w:t>
      </w:r>
      <w:r w:rsidR="0099443D" w:rsidRPr="00A60628">
        <w:rPr>
          <w:szCs w:val="24"/>
        </w:rPr>
        <w:t>, текст, символов</w:t>
      </w:r>
      <w:r w:rsidR="00CC0E69" w:rsidRPr="00A60628">
        <w:rPr>
          <w:szCs w:val="24"/>
        </w:rPr>
        <w:t xml:space="preserve"> 100</w:t>
      </w:r>
      <w:r w:rsidR="00D8095C" w:rsidRPr="00A60628">
        <w:rPr>
          <w:szCs w:val="24"/>
        </w:rPr>
        <w:t>);</w:t>
      </w:r>
    </w:p>
    <w:p w14:paraId="79E2EF5E" w14:textId="4D75B8FC" w:rsidR="00480341" w:rsidRPr="00A60628" w:rsidRDefault="00480341" w:rsidP="00F9474C">
      <w:pPr>
        <w:pStyle w:val="1c"/>
        <w:numPr>
          <w:ilvl w:val="0"/>
          <w:numId w:val="32"/>
        </w:numPr>
        <w:rPr>
          <w:szCs w:val="24"/>
        </w:rPr>
      </w:pPr>
      <w:r w:rsidRPr="00A60628">
        <w:rPr>
          <w:szCs w:val="24"/>
        </w:rPr>
        <w:t xml:space="preserve">[1] </w:t>
      </w:r>
      <w:r w:rsidR="00F9474C" w:rsidRPr="00A60628">
        <w:rPr>
          <w:szCs w:val="24"/>
          <w:lang w:val="en-US"/>
        </w:rPr>
        <w:t>ShiftWorker</w:t>
      </w:r>
      <w:r w:rsidR="00F9474C" w:rsidRPr="00A60628">
        <w:rPr>
          <w:szCs w:val="24"/>
        </w:rPr>
        <w:t xml:space="preserve"> </w:t>
      </w:r>
      <w:r w:rsidR="00CC0E69">
        <w:rPr>
          <w:szCs w:val="24"/>
        </w:rPr>
        <w:t>(</w:t>
      </w:r>
      <w:r w:rsidRPr="00A60628">
        <w:rPr>
          <w:szCs w:val="24"/>
        </w:rPr>
        <w:t>Признак вахтовика</w:t>
      </w:r>
      <w:r w:rsidR="00CC0E69">
        <w:rPr>
          <w:szCs w:val="24"/>
        </w:rPr>
        <w:t xml:space="preserve">, </w:t>
      </w:r>
      <w:r w:rsidRPr="00A60628">
        <w:rPr>
          <w:szCs w:val="24"/>
        </w:rPr>
        <w:t>1-да, 0 – нет)</w:t>
      </w:r>
      <w:r w:rsidR="00D8095C" w:rsidRPr="00A60628">
        <w:rPr>
          <w:szCs w:val="24"/>
        </w:rPr>
        <w:t>;</w:t>
      </w:r>
    </w:p>
    <w:p w14:paraId="554D0087" w14:textId="1FC6C960" w:rsidR="00BB175D" w:rsidRPr="00A60628" w:rsidRDefault="00480341" w:rsidP="00F9474C">
      <w:pPr>
        <w:pStyle w:val="1c"/>
        <w:numPr>
          <w:ilvl w:val="0"/>
          <w:numId w:val="32"/>
        </w:numPr>
        <w:rPr>
          <w:szCs w:val="24"/>
        </w:rPr>
      </w:pPr>
      <w:r w:rsidRPr="00A60628">
        <w:rPr>
          <w:szCs w:val="24"/>
        </w:rPr>
        <w:t>[</w:t>
      </w:r>
      <w:r w:rsidR="002D1BAA">
        <w:rPr>
          <w:szCs w:val="24"/>
        </w:rPr>
        <w:t>0..</w:t>
      </w:r>
      <w:r w:rsidRPr="00A60628">
        <w:rPr>
          <w:szCs w:val="24"/>
        </w:rPr>
        <w:t xml:space="preserve">1] </w:t>
      </w:r>
      <w:r w:rsidR="00F9474C" w:rsidRPr="00A60628">
        <w:rPr>
          <w:szCs w:val="24"/>
          <w:lang w:val="en-US"/>
        </w:rPr>
        <w:t>Nationality</w:t>
      </w:r>
      <w:r w:rsidR="00F9474C" w:rsidRPr="00A60628">
        <w:rPr>
          <w:szCs w:val="24"/>
        </w:rPr>
        <w:t xml:space="preserve"> </w:t>
      </w:r>
      <w:r w:rsidR="00CC0E69">
        <w:rPr>
          <w:szCs w:val="24"/>
        </w:rPr>
        <w:t>(</w:t>
      </w:r>
      <w:r w:rsidRPr="00A60628">
        <w:rPr>
          <w:szCs w:val="24"/>
        </w:rPr>
        <w:t>Национальность</w:t>
      </w:r>
      <w:r w:rsidR="00CC0E69">
        <w:rPr>
          <w:szCs w:val="24"/>
        </w:rPr>
        <w:t>)</w:t>
      </w:r>
      <w:r w:rsidR="00492D24">
        <w:rPr>
          <w:szCs w:val="24"/>
        </w:rPr>
        <w:t>:</w:t>
      </w:r>
    </w:p>
    <w:p w14:paraId="39E378DC" w14:textId="0D8D6BD6" w:rsidR="00BB175D" w:rsidRPr="00A60628" w:rsidRDefault="00BB175D" w:rsidP="00BB175D">
      <w:pPr>
        <w:pStyle w:val="1c"/>
        <w:numPr>
          <w:ilvl w:val="2"/>
          <w:numId w:val="32"/>
        </w:numPr>
        <w:ind w:left="1701"/>
        <w:rPr>
          <w:szCs w:val="24"/>
        </w:rPr>
      </w:pPr>
      <w:r w:rsidRPr="00A60628">
        <w:rPr>
          <w:szCs w:val="24"/>
        </w:rPr>
        <w:t>Код (</w:t>
      </w:r>
      <w:r w:rsidR="002E1C51" w:rsidRPr="002E1C51">
        <w:rPr>
          <w:szCs w:val="24"/>
        </w:rPr>
        <w:t>1.2.643.5.1.13.2.1.1.292</w:t>
      </w:r>
      <w:r w:rsidR="002E1C51">
        <w:rPr>
          <w:szCs w:val="24"/>
        </w:rPr>
        <w:t xml:space="preserve"> </w:t>
      </w:r>
      <w:r w:rsidRPr="00A60628">
        <w:rPr>
          <w:szCs w:val="24"/>
        </w:rPr>
        <w:t>Классификатор национальностей);</w:t>
      </w:r>
    </w:p>
    <w:p w14:paraId="66A06DCE" w14:textId="77777777" w:rsidR="00BB175D" w:rsidRPr="00A60628" w:rsidRDefault="00BB175D" w:rsidP="00BB175D">
      <w:pPr>
        <w:pStyle w:val="1c"/>
        <w:numPr>
          <w:ilvl w:val="2"/>
          <w:numId w:val="32"/>
        </w:numPr>
        <w:ind w:left="1701"/>
        <w:rPr>
          <w:szCs w:val="24"/>
        </w:rPr>
      </w:pPr>
      <w:r w:rsidRPr="00A60628">
        <w:rPr>
          <w:szCs w:val="24"/>
        </w:rPr>
        <w:t>Версия справочника;</w:t>
      </w:r>
    </w:p>
    <w:p w14:paraId="5696FA72" w14:textId="677309BB" w:rsidR="00BB175D" w:rsidRPr="00A60628" w:rsidRDefault="00480341" w:rsidP="00F96A3A">
      <w:pPr>
        <w:pStyle w:val="1c"/>
        <w:numPr>
          <w:ilvl w:val="0"/>
          <w:numId w:val="32"/>
        </w:numPr>
        <w:rPr>
          <w:szCs w:val="24"/>
        </w:rPr>
      </w:pPr>
      <w:r w:rsidRPr="00A60628">
        <w:rPr>
          <w:bCs/>
          <w:szCs w:val="24"/>
        </w:rPr>
        <w:t>[</w:t>
      </w:r>
      <w:r w:rsidR="00F96A3A">
        <w:rPr>
          <w:bCs/>
          <w:szCs w:val="24"/>
        </w:rPr>
        <w:t>0</w:t>
      </w:r>
      <w:r w:rsidR="00D05EF3">
        <w:rPr>
          <w:bCs/>
          <w:szCs w:val="24"/>
        </w:rPr>
        <w:t>..</w:t>
      </w:r>
      <w:r w:rsidR="00D05EF3">
        <w:rPr>
          <w:bCs/>
          <w:szCs w:val="24"/>
          <w:lang w:val="en-US"/>
        </w:rPr>
        <w:t>n</w:t>
      </w:r>
      <w:r w:rsidRPr="00A60628">
        <w:rPr>
          <w:bCs/>
          <w:szCs w:val="24"/>
        </w:rPr>
        <w:t xml:space="preserve">] </w:t>
      </w:r>
      <w:r w:rsidR="00F9474C" w:rsidRPr="00A60628">
        <w:rPr>
          <w:bCs/>
          <w:szCs w:val="24"/>
        </w:rPr>
        <w:t xml:space="preserve">SocialStatus </w:t>
      </w:r>
      <w:r w:rsidR="002D1BAA">
        <w:rPr>
          <w:bCs/>
          <w:szCs w:val="24"/>
        </w:rPr>
        <w:t>(</w:t>
      </w:r>
      <w:r w:rsidRPr="00A60628">
        <w:rPr>
          <w:bCs/>
          <w:szCs w:val="24"/>
        </w:rPr>
        <w:t>Социальный статус</w:t>
      </w:r>
      <w:r w:rsidR="00F96A3A" w:rsidRPr="00F96A3A">
        <w:rPr>
          <w:bCs/>
          <w:szCs w:val="24"/>
        </w:rPr>
        <w:t>)</w:t>
      </w:r>
      <w:r w:rsidR="00492D24">
        <w:rPr>
          <w:bCs/>
          <w:szCs w:val="24"/>
        </w:rPr>
        <w:t>:</w:t>
      </w:r>
    </w:p>
    <w:p w14:paraId="1709ED19" w14:textId="3CE1D624" w:rsidR="00BB175D" w:rsidRPr="00A60628" w:rsidRDefault="00BB175D" w:rsidP="00BB175D">
      <w:pPr>
        <w:pStyle w:val="1c"/>
        <w:numPr>
          <w:ilvl w:val="2"/>
          <w:numId w:val="32"/>
        </w:numPr>
        <w:ind w:left="1701"/>
        <w:rPr>
          <w:szCs w:val="24"/>
        </w:rPr>
      </w:pPr>
      <w:r w:rsidRPr="00A60628">
        <w:rPr>
          <w:szCs w:val="24"/>
        </w:rPr>
        <w:t>Код (</w:t>
      </w:r>
      <w:r w:rsidR="00607BF0">
        <w:rPr>
          <w:bCs/>
          <w:szCs w:val="24"/>
          <w:lang w:val="en-US"/>
        </w:rPr>
        <w:t>HST</w:t>
      </w:r>
      <w:r w:rsidR="00607BF0" w:rsidRPr="00D1798E">
        <w:rPr>
          <w:bCs/>
          <w:szCs w:val="24"/>
        </w:rPr>
        <w:t xml:space="preserve">0502 </w:t>
      </w:r>
      <w:r w:rsidR="00607BF0">
        <w:rPr>
          <w:bCs/>
          <w:szCs w:val="24"/>
        </w:rPr>
        <w:t>Справочник</w:t>
      </w:r>
      <w:r w:rsidR="00607BF0" w:rsidRPr="00A60628" w:rsidDel="00607BF0">
        <w:rPr>
          <w:bCs/>
          <w:szCs w:val="24"/>
        </w:rPr>
        <w:t xml:space="preserve"> </w:t>
      </w:r>
      <w:r w:rsidR="00442377" w:rsidRPr="00A60628">
        <w:rPr>
          <w:bCs/>
          <w:szCs w:val="24"/>
        </w:rPr>
        <w:t>социальных статусов</w:t>
      </w:r>
      <w:r w:rsidRPr="00A60628">
        <w:rPr>
          <w:szCs w:val="24"/>
        </w:rPr>
        <w:t>);</w:t>
      </w:r>
    </w:p>
    <w:p w14:paraId="72D9A7BA" w14:textId="77777777" w:rsidR="00BB175D" w:rsidRPr="00A60628" w:rsidRDefault="00BB175D" w:rsidP="00BB175D">
      <w:pPr>
        <w:pStyle w:val="1c"/>
        <w:numPr>
          <w:ilvl w:val="2"/>
          <w:numId w:val="32"/>
        </w:numPr>
        <w:ind w:left="1701"/>
        <w:rPr>
          <w:szCs w:val="24"/>
        </w:rPr>
      </w:pPr>
      <w:r w:rsidRPr="00A60628">
        <w:rPr>
          <w:szCs w:val="24"/>
        </w:rPr>
        <w:t>Версия справочника;</w:t>
      </w:r>
    </w:p>
    <w:p w14:paraId="6512E04D" w14:textId="12200227" w:rsidR="00BB175D" w:rsidRPr="00A60628" w:rsidRDefault="00480341" w:rsidP="00F9474C">
      <w:pPr>
        <w:pStyle w:val="1c"/>
        <w:numPr>
          <w:ilvl w:val="0"/>
          <w:numId w:val="32"/>
        </w:numPr>
        <w:rPr>
          <w:szCs w:val="24"/>
        </w:rPr>
      </w:pPr>
      <w:r w:rsidRPr="00A60628">
        <w:rPr>
          <w:bCs/>
          <w:szCs w:val="24"/>
        </w:rPr>
        <w:t xml:space="preserve">[0..1] </w:t>
      </w:r>
      <w:r w:rsidR="00F9474C" w:rsidRPr="00A60628">
        <w:rPr>
          <w:bCs/>
          <w:szCs w:val="24"/>
        </w:rPr>
        <w:t xml:space="preserve">Education </w:t>
      </w:r>
      <w:r w:rsidR="00CC0E69">
        <w:rPr>
          <w:bCs/>
          <w:szCs w:val="24"/>
        </w:rPr>
        <w:t>(</w:t>
      </w:r>
      <w:r w:rsidRPr="00A60628">
        <w:rPr>
          <w:bCs/>
          <w:szCs w:val="24"/>
        </w:rPr>
        <w:t>Образование</w:t>
      </w:r>
      <w:r w:rsidR="00CC0E69">
        <w:rPr>
          <w:bCs/>
          <w:szCs w:val="24"/>
        </w:rPr>
        <w:t>)</w:t>
      </w:r>
      <w:r w:rsidR="00492D24">
        <w:rPr>
          <w:bCs/>
          <w:szCs w:val="24"/>
        </w:rPr>
        <w:t>:</w:t>
      </w:r>
    </w:p>
    <w:p w14:paraId="42773625" w14:textId="51D5A3CD" w:rsidR="00BB175D" w:rsidRPr="00A60628" w:rsidRDefault="00BB175D" w:rsidP="00BB175D">
      <w:pPr>
        <w:pStyle w:val="1c"/>
        <w:numPr>
          <w:ilvl w:val="2"/>
          <w:numId w:val="32"/>
        </w:numPr>
        <w:ind w:left="1701"/>
        <w:rPr>
          <w:szCs w:val="24"/>
        </w:rPr>
      </w:pPr>
      <w:r w:rsidRPr="00A60628">
        <w:rPr>
          <w:szCs w:val="24"/>
        </w:rPr>
        <w:t>Код (</w:t>
      </w:r>
      <w:r w:rsidR="002E1C51" w:rsidRPr="002E1C51">
        <w:rPr>
          <w:szCs w:val="24"/>
        </w:rPr>
        <w:t>1.2.643.5.1.13.2.1.1.324</w:t>
      </w:r>
      <w:r w:rsidR="002E1C51">
        <w:rPr>
          <w:szCs w:val="24"/>
        </w:rPr>
        <w:t xml:space="preserve"> </w:t>
      </w:r>
      <w:r w:rsidR="00442377" w:rsidRPr="00A60628">
        <w:rPr>
          <w:bCs/>
          <w:szCs w:val="24"/>
        </w:rPr>
        <w:t>Классификатор образования</w:t>
      </w:r>
      <w:r w:rsidRPr="00A60628">
        <w:rPr>
          <w:szCs w:val="24"/>
        </w:rPr>
        <w:t>);</w:t>
      </w:r>
    </w:p>
    <w:p w14:paraId="7265090C" w14:textId="77777777" w:rsidR="00BB175D" w:rsidRPr="00A60628" w:rsidRDefault="00BB175D" w:rsidP="00BB175D">
      <w:pPr>
        <w:pStyle w:val="1c"/>
        <w:numPr>
          <w:ilvl w:val="2"/>
          <w:numId w:val="32"/>
        </w:numPr>
        <w:ind w:left="1701"/>
        <w:rPr>
          <w:szCs w:val="24"/>
        </w:rPr>
      </w:pPr>
      <w:r w:rsidRPr="00A60628">
        <w:rPr>
          <w:szCs w:val="24"/>
        </w:rPr>
        <w:t>Версия справочника;</w:t>
      </w:r>
    </w:p>
    <w:p w14:paraId="64FE51E5" w14:textId="6224CD56" w:rsidR="00BB175D" w:rsidRPr="00A60628" w:rsidRDefault="00480341" w:rsidP="00F9474C">
      <w:pPr>
        <w:pStyle w:val="1c"/>
        <w:numPr>
          <w:ilvl w:val="0"/>
          <w:numId w:val="32"/>
        </w:numPr>
        <w:rPr>
          <w:szCs w:val="24"/>
        </w:rPr>
      </w:pPr>
      <w:r w:rsidRPr="00A60628">
        <w:rPr>
          <w:szCs w:val="24"/>
        </w:rPr>
        <w:t xml:space="preserve">[0..1] </w:t>
      </w:r>
      <w:r w:rsidR="00F9474C" w:rsidRPr="00A60628">
        <w:rPr>
          <w:szCs w:val="24"/>
        </w:rPr>
        <w:t xml:space="preserve">MaritalStatus </w:t>
      </w:r>
      <w:r w:rsidR="00CC0E69">
        <w:rPr>
          <w:szCs w:val="24"/>
        </w:rPr>
        <w:t>(</w:t>
      </w:r>
      <w:r w:rsidRPr="00A60628">
        <w:rPr>
          <w:szCs w:val="24"/>
        </w:rPr>
        <w:t>Семейное положение</w:t>
      </w:r>
      <w:r w:rsidR="00BB175D" w:rsidRPr="00A60628">
        <w:rPr>
          <w:szCs w:val="24"/>
        </w:rPr>
        <w:t>)</w:t>
      </w:r>
      <w:r w:rsidR="00CC0E69">
        <w:rPr>
          <w:szCs w:val="24"/>
        </w:rPr>
        <w:t>;</w:t>
      </w:r>
    </w:p>
    <w:p w14:paraId="4E137EA5" w14:textId="508D2680" w:rsidR="00BB175D" w:rsidRPr="00A60628" w:rsidRDefault="00BB175D" w:rsidP="00BB175D">
      <w:pPr>
        <w:pStyle w:val="1c"/>
        <w:numPr>
          <w:ilvl w:val="2"/>
          <w:numId w:val="32"/>
        </w:numPr>
        <w:ind w:left="1701"/>
        <w:rPr>
          <w:szCs w:val="24"/>
        </w:rPr>
      </w:pPr>
      <w:r w:rsidRPr="00A60628">
        <w:rPr>
          <w:szCs w:val="24"/>
        </w:rPr>
        <w:t>Код (</w:t>
      </w:r>
      <w:r w:rsidR="00AA7092" w:rsidRPr="00AA7092">
        <w:rPr>
          <w:szCs w:val="24"/>
        </w:rPr>
        <w:t>1.2.643.5.1.13.13.99.2.354 Статусы семейного состояния</w:t>
      </w:r>
      <w:r w:rsidRPr="00A60628">
        <w:rPr>
          <w:szCs w:val="24"/>
        </w:rPr>
        <w:t>);</w:t>
      </w:r>
    </w:p>
    <w:p w14:paraId="5CEE70C8" w14:textId="77777777" w:rsidR="00BB175D" w:rsidRPr="00A60628" w:rsidRDefault="00BB175D" w:rsidP="00BB175D">
      <w:pPr>
        <w:pStyle w:val="1c"/>
        <w:numPr>
          <w:ilvl w:val="2"/>
          <w:numId w:val="32"/>
        </w:numPr>
        <w:ind w:left="1701"/>
        <w:rPr>
          <w:szCs w:val="24"/>
        </w:rPr>
      </w:pPr>
      <w:r w:rsidRPr="00A60628">
        <w:rPr>
          <w:szCs w:val="24"/>
        </w:rPr>
        <w:t>Версия справочника;</w:t>
      </w:r>
    </w:p>
    <w:p w14:paraId="5C781FF5" w14:textId="048E6444" w:rsidR="00BB175D" w:rsidRPr="00A60628" w:rsidRDefault="00480341" w:rsidP="00F9474C">
      <w:pPr>
        <w:pStyle w:val="1c"/>
        <w:numPr>
          <w:ilvl w:val="0"/>
          <w:numId w:val="32"/>
        </w:numPr>
        <w:rPr>
          <w:szCs w:val="24"/>
        </w:rPr>
      </w:pPr>
      <w:r w:rsidRPr="00A60628">
        <w:rPr>
          <w:szCs w:val="24"/>
        </w:rPr>
        <w:t xml:space="preserve">[0..1] </w:t>
      </w:r>
      <w:r w:rsidR="00F9474C" w:rsidRPr="00A60628">
        <w:rPr>
          <w:szCs w:val="24"/>
        </w:rPr>
        <w:t xml:space="preserve">CitizenShip </w:t>
      </w:r>
      <w:r w:rsidR="00CC0E69">
        <w:rPr>
          <w:szCs w:val="24"/>
        </w:rPr>
        <w:t>(</w:t>
      </w:r>
      <w:r w:rsidRPr="00A60628">
        <w:rPr>
          <w:szCs w:val="24"/>
        </w:rPr>
        <w:t>Гражданство</w:t>
      </w:r>
      <w:r w:rsidR="00CC0E69">
        <w:rPr>
          <w:szCs w:val="24"/>
        </w:rPr>
        <w:t>,</w:t>
      </w:r>
      <w:r w:rsidRPr="00A60628">
        <w:rPr>
          <w:szCs w:val="24"/>
        </w:rPr>
        <w:t xml:space="preserve"> </w:t>
      </w:r>
      <w:r w:rsidR="009874F6">
        <w:rPr>
          <w:szCs w:val="24"/>
        </w:rPr>
        <w:t>поле обязательное для лиц старше 14 лет</w:t>
      </w:r>
      <w:r w:rsidRPr="00A60628">
        <w:rPr>
          <w:szCs w:val="24"/>
        </w:rPr>
        <w:t>)</w:t>
      </w:r>
      <w:r w:rsidR="00CC0E69">
        <w:rPr>
          <w:szCs w:val="24"/>
        </w:rPr>
        <w:t>;</w:t>
      </w:r>
    </w:p>
    <w:p w14:paraId="07318BC9" w14:textId="497BB7E4" w:rsidR="00BB175D" w:rsidRPr="00A60628" w:rsidRDefault="00BB175D" w:rsidP="00BB175D">
      <w:pPr>
        <w:pStyle w:val="1c"/>
        <w:numPr>
          <w:ilvl w:val="2"/>
          <w:numId w:val="32"/>
        </w:numPr>
        <w:ind w:left="1701"/>
        <w:rPr>
          <w:szCs w:val="24"/>
        </w:rPr>
      </w:pPr>
      <w:r w:rsidRPr="00A60628">
        <w:rPr>
          <w:szCs w:val="24"/>
        </w:rPr>
        <w:t>Код (</w:t>
      </w:r>
      <w:r w:rsidR="002E1C51" w:rsidRPr="002E1C51">
        <w:rPr>
          <w:szCs w:val="24"/>
        </w:rPr>
        <w:t>1.2.643.5.1.13.2.1.1.63</w:t>
      </w:r>
      <w:r w:rsidRPr="00A60628">
        <w:rPr>
          <w:bCs/>
          <w:szCs w:val="24"/>
        </w:rPr>
        <w:t> </w:t>
      </w:r>
      <w:r w:rsidRPr="00A60628">
        <w:rPr>
          <w:szCs w:val="24"/>
        </w:rPr>
        <w:t xml:space="preserve"> Общероссийский классификатор стран мира);</w:t>
      </w:r>
    </w:p>
    <w:p w14:paraId="12CC58B1" w14:textId="77777777" w:rsidR="00BB175D" w:rsidRPr="00A60628" w:rsidRDefault="00BB175D" w:rsidP="00BB175D">
      <w:pPr>
        <w:pStyle w:val="1c"/>
        <w:numPr>
          <w:ilvl w:val="2"/>
          <w:numId w:val="32"/>
        </w:numPr>
        <w:ind w:left="1701"/>
        <w:rPr>
          <w:szCs w:val="24"/>
        </w:rPr>
      </w:pPr>
      <w:r w:rsidRPr="00A60628">
        <w:rPr>
          <w:szCs w:val="24"/>
        </w:rPr>
        <w:t>Версия справочника;</w:t>
      </w:r>
    </w:p>
    <w:p w14:paraId="326458F5" w14:textId="0F37E481" w:rsidR="00BB175D" w:rsidRPr="00A60628" w:rsidRDefault="00480341" w:rsidP="009874F6">
      <w:pPr>
        <w:pStyle w:val="1c"/>
        <w:numPr>
          <w:ilvl w:val="0"/>
          <w:numId w:val="32"/>
        </w:numPr>
        <w:rPr>
          <w:szCs w:val="24"/>
        </w:rPr>
      </w:pPr>
      <w:r w:rsidRPr="00A60628">
        <w:rPr>
          <w:szCs w:val="24"/>
        </w:rPr>
        <w:t xml:space="preserve">[0..1] </w:t>
      </w:r>
      <w:r w:rsidRPr="00A60628">
        <w:rPr>
          <w:szCs w:val="24"/>
          <w:lang w:val="en-US"/>
        </w:rPr>
        <w:t>InvGroup</w:t>
      </w:r>
      <w:r w:rsidRPr="00A60628">
        <w:rPr>
          <w:szCs w:val="24"/>
        </w:rPr>
        <w:t xml:space="preserve"> </w:t>
      </w:r>
      <w:r w:rsidR="00CC0E69">
        <w:rPr>
          <w:szCs w:val="24"/>
        </w:rPr>
        <w:t>(</w:t>
      </w:r>
      <w:r w:rsidRPr="00A60628">
        <w:rPr>
          <w:szCs w:val="24"/>
        </w:rPr>
        <w:t>Группа инвалидности</w:t>
      </w:r>
      <w:r w:rsidR="00CC0E69">
        <w:rPr>
          <w:szCs w:val="24"/>
        </w:rPr>
        <w:t>,</w:t>
      </w:r>
      <w:r w:rsidRPr="00A60628">
        <w:rPr>
          <w:szCs w:val="24"/>
        </w:rPr>
        <w:t xml:space="preserve"> </w:t>
      </w:r>
      <w:r w:rsidR="009874F6">
        <w:rPr>
          <w:szCs w:val="24"/>
        </w:rPr>
        <w:t>поле обязательное д</w:t>
      </w:r>
      <w:r w:rsidR="009874F6" w:rsidRPr="009874F6">
        <w:rPr>
          <w:szCs w:val="24"/>
        </w:rPr>
        <w:t>ля пациентов, у которых SocialStatus равен кодам с 6 по 30 включительно</w:t>
      </w:r>
      <w:r w:rsidRPr="00A60628">
        <w:rPr>
          <w:szCs w:val="24"/>
        </w:rPr>
        <w:t>)</w:t>
      </w:r>
      <w:r w:rsidR="00CC0E69">
        <w:rPr>
          <w:szCs w:val="24"/>
        </w:rPr>
        <w:t>:</w:t>
      </w:r>
    </w:p>
    <w:p w14:paraId="40DA028B" w14:textId="17EDA218" w:rsidR="00BB175D" w:rsidRPr="00A60628" w:rsidRDefault="00BB175D" w:rsidP="00BB175D">
      <w:pPr>
        <w:pStyle w:val="1c"/>
        <w:numPr>
          <w:ilvl w:val="2"/>
          <w:numId w:val="32"/>
        </w:numPr>
        <w:ind w:left="1701"/>
        <w:rPr>
          <w:szCs w:val="24"/>
        </w:rPr>
      </w:pPr>
      <w:r w:rsidRPr="00A60628">
        <w:rPr>
          <w:szCs w:val="24"/>
        </w:rPr>
        <w:t>Код (</w:t>
      </w:r>
      <w:r w:rsidR="00442377" w:rsidRPr="00A60628">
        <w:rPr>
          <w:szCs w:val="24"/>
        </w:rPr>
        <w:t>HST0010</w:t>
      </w:r>
      <w:r w:rsidR="00442377" w:rsidRPr="00A60628">
        <w:rPr>
          <w:bCs/>
          <w:szCs w:val="24"/>
        </w:rPr>
        <w:t> </w:t>
      </w:r>
      <w:r w:rsidR="00442377" w:rsidRPr="00A60628">
        <w:rPr>
          <w:szCs w:val="24"/>
        </w:rPr>
        <w:t>Справочник инвалидн</w:t>
      </w:r>
      <w:r w:rsidR="0099443D" w:rsidRPr="00A60628">
        <w:rPr>
          <w:szCs w:val="24"/>
        </w:rPr>
        <w:t>ости</w:t>
      </w:r>
      <w:r w:rsidRPr="00A60628">
        <w:rPr>
          <w:szCs w:val="24"/>
        </w:rPr>
        <w:t>);</w:t>
      </w:r>
    </w:p>
    <w:p w14:paraId="06A06318" w14:textId="77777777" w:rsidR="00BB175D" w:rsidRPr="00A60628" w:rsidRDefault="00BB175D" w:rsidP="00BB175D">
      <w:pPr>
        <w:pStyle w:val="1c"/>
        <w:numPr>
          <w:ilvl w:val="2"/>
          <w:numId w:val="32"/>
        </w:numPr>
        <w:ind w:left="1701"/>
        <w:rPr>
          <w:szCs w:val="24"/>
        </w:rPr>
      </w:pPr>
      <w:r w:rsidRPr="00A60628">
        <w:rPr>
          <w:szCs w:val="24"/>
        </w:rPr>
        <w:t>Версия справочника;</w:t>
      </w:r>
    </w:p>
    <w:p w14:paraId="024E6F25" w14:textId="6EEE7759" w:rsidR="00052E49" w:rsidRPr="00631196" w:rsidRDefault="00480341" w:rsidP="00631196">
      <w:pPr>
        <w:pStyle w:val="1c"/>
        <w:numPr>
          <w:ilvl w:val="0"/>
          <w:numId w:val="32"/>
        </w:numPr>
        <w:rPr>
          <w:szCs w:val="24"/>
        </w:rPr>
      </w:pPr>
      <w:r w:rsidRPr="00A60628">
        <w:rPr>
          <w:szCs w:val="24"/>
        </w:rPr>
        <w:t xml:space="preserve">[0..1] </w:t>
      </w:r>
      <w:r w:rsidR="00F9474C" w:rsidRPr="00A60628">
        <w:rPr>
          <w:szCs w:val="24"/>
        </w:rPr>
        <w:t xml:space="preserve">Workplace </w:t>
      </w:r>
      <w:r w:rsidR="00CC0E69">
        <w:rPr>
          <w:szCs w:val="24"/>
        </w:rPr>
        <w:t>(</w:t>
      </w:r>
      <w:r w:rsidR="00631196">
        <w:rPr>
          <w:szCs w:val="24"/>
        </w:rPr>
        <w:t>Данные о месте работы</w:t>
      </w:r>
      <w:r w:rsidR="00CC0E69">
        <w:rPr>
          <w:szCs w:val="24"/>
        </w:rPr>
        <w:t>,</w:t>
      </w:r>
      <w:r w:rsidR="009874F6">
        <w:rPr>
          <w:szCs w:val="24"/>
        </w:rPr>
        <w:t xml:space="preserve"> поле обязательное д</w:t>
      </w:r>
      <w:r w:rsidR="009874F6" w:rsidRPr="009874F6">
        <w:rPr>
          <w:szCs w:val="24"/>
        </w:rPr>
        <w:t>ля пацие</w:t>
      </w:r>
      <w:r w:rsidR="009874F6">
        <w:rPr>
          <w:szCs w:val="24"/>
        </w:rPr>
        <w:t>нтов, у которых SocialStatus = 1)</w:t>
      </w:r>
      <w:r w:rsidR="00631196">
        <w:rPr>
          <w:szCs w:val="24"/>
        </w:rPr>
        <w:t>:</w:t>
      </w:r>
    </w:p>
    <w:p w14:paraId="1134A8B5" w14:textId="7886823A" w:rsidR="00480341" w:rsidRPr="00A60628" w:rsidRDefault="00480341" w:rsidP="00F9474C">
      <w:pPr>
        <w:pStyle w:val="1c"/>
        <w:numPr>
          <w:ilvl w:val="1"/>
          <w:numId w:val="32"/>
        </w:numPr>
        <w:rPr>
          <w:szCs w:val="24"/>
        </w:rPr>
      </w:pPr>
      <w:r w:rsidRPr="00A60628">
        <w:rPr>
          <w:szCs w:val="24"/>
        </w:rPr>
        <w:t xml:space="preserve">[1] </w:t>
      </w:r>
      <w:r w:rsidR="00F9474C" w:rsidRPr="00A60628">
        <w:rPr>
          <w:szCs w:val="24"/>
        </w:rPr>
        <w:t xml:space="preserve">CompanyName </w:t>
      </w:r>
      <w:r w:rsidR="00CC0E69">
        <w:rPr>
          <w:szCs w:val="24"/>
        </w:rPr>
        <w:t>(Н</w:t>
      </w:r>
      <w:r w:rsidRPr="00A60628">
        <w:rPr>
          <w:szCs w:val="24"/>
        </w:rPr>
        <w:t>аименование предприятия (текст</w:t>
      </w:r>
      <w:r w:rsidR="0099443D" w:rsidRPr="00A60628">
        <w:rPr>
          <w:szCs w:val="24"/>
        </w:rPr>
        <w:t>, символ</w:t>
      </w:r>
      <w:r w:rsidR="00CC0E69">
        <w:rPr>
          <w:szCs w:val="24"/>
        </w:rPr>
        <w:t>ов</w:t>
      </w:r>
      <w:r w:rsidR="00CC0E69" w:rsidRPr="00A60628">
        <w:rPr>
          <w:szCs w:val="24"/>
        </w:rPr>
        <w:t xml:space="preserve"> 64</w:t>
      </w:r>
      <w:r w:rsidRPr="00A60628">
        <w:rPr>
          <w:szCs w:val="24"/>
        </w:rPr>
        <w:t>)</w:t>
      </w:r>
      <w:r w:rsidR="00D8095C" w:rsidRPr="00A60628">
        <w:rPr>
          <w:szCs w:val="24"/>
        </w:rPr>
        <w:t>;</w:t>
      </w:r>
    </w:p>
    <w:p w14:paraId="2C38E532" w14:textId="39F47EFE" w:rsidR="00480341" w:rsidRPr="00A60628" w:rsidRDefault="00480341" w:rsidP="00F9474C">
      <w:pPr>
        <w:pStyle w:val="1c"/>
        <w:numPr>
          <w:ilvl w:val="1"/>
          <w:numId w:val="32"/>
        </w:numPr>
        <w:rPr>
          <w:szCs w:val="24"/>
        </w:rPr>
      </w:pPr>
      <w:r w:rsidRPr="00A60628">
        <w:rPr>
          <w:szCs w:val="24"/>
        </w:rPr>
        <w:t xml:space="preserve">[1] </w:t>
      </w:r>
      <w:r w:rsidR="00F9474C" w:rsidRPr="00A60628">
        <w:rPr>
          <w:szCs w:val="24"/>
        </w:rPr>
        <w:t xml:space="preserve">PositionName </w:t>
      </w:r>
      <w:r w:rsidR="00CC0E69">
        <w:rPr>
          <w:szCs w:val="24"/>
        </w:rPr>
        <w:t>(Н</w:t>
      </w:r>
      <w:r w:rsidRPr="00A60628">
        <w:rPr>
          <w:szCs w:val="24"/>
        </w:rPr>
        <w:t>аименование должности пациента (текст</w:t>
      </w:r>
      <w:r w:rsidR="0099443D" w:rsidRPr="00A60628">
        <w:rPr>
          <w:szCs w:val="24"/>
        </w:rPr>
        <w:t xml:space="preserve">, </w:t>
      </w:r>
      <w:r w:rsidR="00CC0E69" w:rsidRPr="00A60628">
        <w:rPr>
          <w:szCs w:val="24"/>
        </w:rPr>
        <w:t>символ</w:t>
      </w:r>
      <w:r w:rsidR="00CC0E69">
        <w:rPr>
          <w:szCs w:val="24"/>
        </w:rPr>
        <w:t>ов</w:t>
      </w:r>
      <w:r w:rsidR="00CC0E69" w:rsidRPr="00A60628">
        <w:rPr>
          <w:szCs w:val="24"/>
        </w:rPr>
        <w:t xml:space="preserve"> 64</w:t>
      </w:r>
      <w:r w:rsidRPr="00A60628">
        <w:rPr>
          <w:szCs w:val="24"/>
        </w:rPr>
        <w:t>)</w:t>
      </w:r>
      <w:r w:rsidR="00D8095C" w:rsidRPr="00A60628">
        <w:rPr>
          <w:szCs w:val="24"/>
        </w:rPr>
        <w:t>;</w:t>
      </w:r>
    </w:p>
    <w:p w14:paraId="1DBD86E8" w14:textId="0E40A61C" w:rsidR="00480341" w:rsidRPr="00A60628" w:rsidRDefault="00480341" w:rsidP="00F9474C">
      <w:pPr>
        <w:pStyle w:val="1c"/>
        <w:numPr>
          <w:ilvl w:val="0"/>
          <w:numId w:val="32"/>
        </w:numPr>
        <w:rPr>
          <w:szCs w:val="24"/>
        </w:rPr>
      </w:pPr>
      <w:r w:rsidRPr="00A60628">
        <w:rPr>
          <w:szCs w:val="24"/>
        </w:rPr>
        <w:t>[0..</w:t>
      </w:r>
      <w:r w:rsidRPr="00A60628">
        <w:rPr>
          <w:szCs w:val="24"/>
          <w:lang w:val="en-US"/>
        </w:rPr>
        <w:t>n</w:t>
      </w:r>
      <w:r w:rsidRPr="00A60628">
        <w:rPr>
          <w:szCs w:val="24"/>
        </w:rPr>
        <w:t xml:space="preserve">] </w:t>
      </w:r>
      <w:r w:rsidR="00F9474C" w:rsidRPr="00A60628">
        <w:rPr>
          <w:szCs w:val="24"/>
        </w:rPr>
        <w:t xml:space="preserve">Privileges </w:t>
      </w:r>
      <w:r w:rsidR="00CC0E69">
        <w:rPr>
          <w:szCs w:val="24"/>
        </w:rPr>
        <w:t>(</w:t>
      </w:r>
      <w:r w:rsidRPr="00A60628">
        <w:rPr>
          <w:szCs w:val="24"/>
        </w:rPr>
        <w:t>Данные о льготах пациента</w:t>
      </w:r>
      <w:r w:rsidR="00CC0E69">
        <w:rPr>
          <w:szCs w:val="24"/>
        </w:rPr>
        <w:t>)</w:t>
      </w:r>
      <w:r w:rsidRPr="00A60628">
        <w:rPr>
          <w:szCs w:val="24"/>
        </w:rPr>
        <w:t>:</w:t>
      </w:r>
    </w:p>
    <w:p w14:paraId="0AED40A9" w14:textId="36DF4141" w:rsidR="00480341" w:rsidRPr="00A60628" w:rsidRDefault="00480341" w:rsidP="00F9474C">
      <w:pPr>
        <w:pStyle w:val="1c"/>
        <w:numPr>
          <w:ilvl w:val="1"/>
          <w:numId w:val="32"/>
        </w:numPr>
        <w:rPr>
          <w:szCs w:val="24"/>
        </w:rPr>
      </w:pPr>
      <w:r w:rsidRPr="00A60628">
        <w:rPr>
          <w:szCs w:val="24"/>
        </w:rPr>
        <w:t xml:space="preserve">[1] </w:t>
      </w:r>
      <w:r w:rsidR="00F9474C" w:rsidRPr="00A60628">
        <w:rPr>
          <w:szCs w:val="24"/>
        </w:rPr>
        <w:t>Category</w:t>
      </w:r>
      <w:r w:rsidR="00F9474C" w:rsidRPr="00A60628">
        <w:rPr>
          <w:szCs w:val="24"/>
          <w:lang w:val="en-US"/>
        </w:rPr>
        <w:t xml:space="preserve"> </w:t>
      </w:r>
      <w:r w:rsidR="00CC0E69">
        <w:rPr>
          <w:szCs w:val="24"/>
        </w:rPr>
        <w:t>(</w:t>
      </w:r>
      <w:r w:rsidRPr="00A60628">
        <w:rPr>
          <w:szCs w:val="24"/>
        </w:rPr>
        <w:t>Категория льготности</w:t>
      </w:r>
      <w:r w:rsidR="00CC0E69">
        <w:rPr>
          <w:szCs w:val="24"/>
        </w:rPr>
        <w:t>)</w:t>
      </w:r>
      <w:r w:rsidRPr="00A60628">
        <w:rPr>
          <w:szCs w:val="24"/>
        </w:rPr>
        <w:t>:</w:t>
      </w:r>
    </w:p>
    <w:p w14:paraId="4AD646B8" w14:textId="0EF20E3F" w:rsidR="00480341" w:rsidRPr="00A60628" w:rsidRDefault="00480341" w:rsidP="00480341">
      <w:pPr>
        <w:pStyle w:val="1c"/>
        <w:numPr>
          <w:ilvl w:val="2"/>
          <w:numId w:val="32"/>
        </w:numPr>
        <w:rPr>
          <w:szCs w:val="24"/>
        </w:rPr>
      </w:pPr>
      <w:r w:rsidRPr="00A60628">
        <w:rPr>
          <w:szCs w:val="24"/>
        </w:rPr>
        <w:t>Код (</w:t>
      </w:r>
      <w:r w:rsidR="00160F40" w:rsidRPr="00A60628">
        <w:rPr>
          <w:szCs w:val="24"/>
        </w:rPr>
        <w:t>HST0003</w:t>
      </w:r>
      <w:r w:rsidR="00160F40" w:rsidRPr="00092267">
        <w:rPr>
          <w:szCs w:val="24"/>
        </w:rPr>
        <w:t xml:space="preserve"> </w:t>
      </w:r>
      <w:r w:rsidR="00160F40" w:rsidRPr="00BA2A54">
        <w:rPr>
          <w:sz w:val="22"/>
          <w:szCs w:val="24"/>
        </w:rPr>
        <w:t>Справочник категорий льгот граждан</w:t>
      </w:r>
      <w:r w:rsidRPr="00A60628">
        <w:rPr>
          <w:szCs w:val="24"/>
        </w:rPr>
        <w:t>)</w:t>
      </w:r>
      <w:r w:rsidR="00D8095C" w:rsidRPr="00A60628">
        <w:rPr>
          <w:szCs w:val="24"/>
        </w:rPr>
        <w:t>;</w:t>
      </w:r>
    </w:p>
    <w:p w14:paraId="1963EAF2" w14:textId="7BC92698" w:rsidR="00480341" w:rsidRPr="00A60628" w:rsidRDefault="00480341" w:rsidP="00480341">
      <w:pPr>
        <w:pStyle w:val="1c"/>
        <w:numPr>
          <w:ilvl w:val="2"/>
          <w:numId w:val="32"/>
        </w:numPr>
        <w:rPr>
          <w:szCs w:val="24"/>
        </w:rPr>
      </w:pPr>
      <w:r w:rsidRPr="00A60628">
        <w:rPr>
          <w:szCs w:val="24"/>
        </w:rPr>
        <w:lastRenderedPageBreak/>
        <w:t>Версия справочника</w:t>
      </w:r>
      <w:r w:rsidR="00D8095C" w:rsidRPr="00A60628">
        <w:rPr>
          <w:szCs w:val="24"/>
        </w:rPr>
        <w:t>;</w:t>
      </w:r>
    </w:p>
    <w:p w14:paraId="2939012F" w14:textId="0DDBEF3D" w:rsidR="00480341" w:rsidRPr="00A60628" w:rsidRDefault="00D8095C" w:rsidP="00F9474C">
      <w:pPr>
        <w:pStyle w:val="1c"/>
        <w:numPr>
          <w:ilvl w:val="1"/>
          <w:numId w:val="32"/>
        </w:numPr>
        <w:rPr>
          <w:szCs w:val="24"/>
        </w:rPr>
      </w:pPr>
      <w:r w:rsidRPr="00A60628">
        <w:rPr>
          <w:szCs w:val="24"/>
        </w:rPr>
        <w:t xml:space="preserve">[0..1] </w:t>
      </w:r>
      <w:r w:rsidR="00F9474C" w:rsidRPr="00A60628">
        <w:rPr>
          <w:szCs w:val="24"/>
        </w:rPr>
        <w:t xml:space="preserve">StartDate </w:t>
      </w:r>
      <w:r w:rsidR="00CC0E69">
        <w:rPr>
          <w:szCs w:val="24"/>
        </w:rPr>
        <w:t>(Д</w:t>
      </w:r>
      <w:r w:rsidR="00480341" w:rsidRPr="00A60628">
        <w:rPr>
          <w:szCs w:val="24"/>
        </w:rPr>
        <w:t>ата начала действия льготы</w:t>
      </w:r>
      <w:r w:rsidR="00CC0E69">
        <w:rPr>
          <w:szCs w:val="24"/>
        </w:rPr>
        <w:t>,</w:t>
      </w:r>
      <w:r w:rsidR="00480341" w:rsidRPr="00A60628">
        <w:rPr>
          <w:szCs w:val="24"/>
        </w:rPr>
        <w:t xml:space="preserve"> </w:t>
      </w:r>
      <w:r w:rsidR="00CC0E69" w:rsidRPr="00A60628">
        <w:rPr>
          <w:szCs w:val="24"/>
        </w:rPr>
        <w:t>формат дата</w:t>
      </w:r>
      <w:r w:rsidR="00480341" w:rsidRPr="00A60628">
        <w:rPr>
          <w:szCs w:val="24"/>
        </w:rPr>
        <w:t>)</w:t>
      </w:r>
      <w:r w:rsidRPr="00A60628">
        <w:rPr>
          <w:szCs w:val="24"/>
        </w:rPr>
        <w:t>;</w:t>
      </w:r>
    </w:p>
    <w:p w14:paraId="0AEF358E" w14:textId="69C6EB25" w:rsidR="00480341" w:rsidRPr="00A60628" w:rsidRDefault="00480341" w:rsidP="00F9474C">
      <w:pPr>
        <w:pStyle w:val="1c"/>
        <w:numPr>
          <w:ilvl w:val="1"/>
          <w:numId w:val="32"/>
        </w:numPr>
        <w:rPr>
          <w:szCs w:val="24"/>
        </w:rPr>
      </w:pPr>
      <w:r w:rsidRPr="00A60628">
        <w:rPr>
          <w:szCs w:val="24"/>
        </w:rPr>
        <w:t xml:space="preserve">[0..1] </w:t>
      </w:r>
      <w:r w:rsidR="00F9474C" w:rsidRPr="00A60628">
        <w:rPr>
          <w:szCs w:val="24"/>
        </w:rPr>
        <w:t xml:space="preserve">ExpirationDate </w:t>
      </w:r>
      <w:r w:rsidR="00CC0E69">
        <w:rPr>
          <w:szCs w:val="24"/>
        </w:rPr>
        <w:t>(Д</w:t>
      </w:r>
      <w:r w:rsidRPr="00A60628">
        <w:rPr>
          <w:szCs w:val="24"/>
        </w:rPr>
        <w:t>ата окончания действия льготы</w:t>
      </w:r>
      <w:r w:rsidR="00CC0E69">
        <w:rPr>
          <w:szCs w:val="24"/>
        </w:rPr>
        <w:t>,</w:t>
      </w:r>
      <w:r w:rsidR="00CC0E69" w:rsidRPr="00CC0E69">
        <w:rPr>
          <w:rFonts w:cstheme="minorBidi"/>
          <w:szCs w:val="24"/>
        </w:rPr>
        <w:t xml:space="preserve"> </w:t>
      </w:r>
      <w:r w:rsidR="00CC0E69" w:rsidRPr="00CC0E69">
        <w:rPr>
          <w:szCs w:val="24"/>
        </w:rPr>
        <w:t>формат дата</w:t>
      </w:r>
      <w:r w:rsidRPr="00A60628">
        <w:rPr>
          <w:szCs w:val="24"/>
        </w:rPr>
        <w:t>)</w:t>
      </w:r>
      <w:r w:rsidR="00D8095C" w:rsidRPr="00A60628">
        <w:rPr>
          <w:szCs w:val="24"/>
        </w:rPr>
        <w:t>.</w:t>
      </w:r>
    </w:p>
    <w:p w14:paraId="302D4EEA" w14:textId="1AD2EA85" w:rsidR="00190BF8" w:rsidRPr="003744E9" w:rsidRDefault="007748CE" w:rsidP="00D8095C">
      <w:pPr>
        <w:pStyle w:val="1c"/>
        <w:ind w:left="1440" w:firstLine="0"/>
        <w:rPr>
          <w:sz w:val="28"/>
          <w:szCs w:val="28"/>
        </w:rPr>
      </w:pPr>
      <w:r w:rsidRPr="003744E9" w:rsidDel="007748CE">
        <w:rPr>
          <w:sz w:val="28"/>
          <w:szCs w:val="28"/>
        </w:rPr>
        <w:t xml:space="preserve"> </w:t>
      </w:r>
    </w:p>
    <w:p w14:paraId="3EADE185" w14:textId="77777777" w:rsidR="00FF3F3E" w:rsidRPr="00D26DE6" w:rsidRDefault="00FF3F3E" w:rsidP="00FF3F3E">
      <w:pPr>
        <w:spacing w:after="120"/>
        <w:ind w:firstLine="357"/>
        <w:rPr>
          <w:rFonts w:cs="Times New Roman"/>
          <w:b/>
          <w:szCs w:val="28"/>
        </w:rPr>
      </w:pPr>
      <w:r w:rsidRPr="00D26DE6">
        <w:rPr>
          <w:rFonts w:cs="Times New Roman"/>
          <w:b/>
          <w:szCs w:val="28"/>
          <w:lang w:val="en-US"/>
        </w:rPr>
        <w:t>JSON</w:t>
      </w:r>
      <w:r w:rsidRPr="00D26DE6">
        <w:rPr>
          <w:rFonts w:cs="Times New Roman"/>
          <w:b/>
          <w:szCs w:val="28"/>
        </w:rPr>
        <w:t>-представление:</w:t>
      </w:r>
    </w:p>
    <w:p w14:paraId="20FD61C6" w14:textId="77777777" w:rsidR="008A2905" w:rsidRPr="00F54FFB" w:rsidRDefault="008A2905" w:rsidP="00092267">
      <w:pPr>
        <w:spacing w:after="120" w:line="240" w:lineRule="auto"/>
        <w:rPr>
          <w:rFonts w:cs="Times New Roman"/>
          <w:sz w:val="22"/>
          <w:szCs w:val="28"/>
        </w:rPr>
      </w:pPr>
      <w:r w:rsidRPr="00F54FFB">
        <w:rPr>
          <w:rFonts w:cs="Times New Roman"/>
          <w:sz w:val="22"/>
          <w:szCs w:val="28"/>
        </w:rPr>
        <w:t>{"</w:t>
      </w:r>
      <w:r w:rsidRPr="00C505A2">
        <w:rPr>
          <w:rFonts w:cs="Times New Roman"/>
          <w:sz w:val="22"/>
          <w:szCs w:val="28"/>
          <w:lang w:val="en-US"/>
        </w:rPr>
        <w:t>mcod</w:t>
      </w:r>
      <w:r w:rsidRPr="00F54FFB">
        <w:rPr>
          <w:rFonts w:cs="Times New Roman"/>
          <w:sz w:val="22"/>
          <w:szCs w:val="28"/>
        </w:rPr>
        <w:t>": "998",</w:t>
      </w:r>
    </w:p>
    <w:p w14:paraId="339CAC97" w14:textId="77777777" w:rsidR="008A2905" w:rsidRPr="00F54FFB" w:rsidRDefault="008A2905" w:rsidP="00092267">
      <w:pPr>
        <w:spacing w:after="120" w:line="240" w:lineRule="auto"/>
        <w:rPr>
          <w:rFonts w:cs="Times New Roman"/>
          <w:sz w:val="22"/>
          <w:szCs w:val="28"/>
        </w:rPr>
      </w:pPr>
      <w:r w:rsidRPr="00F54FFB">
        <w:rPr>
          <w:rFonts w:cs="Times New Roman"/>
          <w:sz w:val="22"/>
          <w:szCs w:val="28"/>
        </w:rPr>
        <w:t>"</w:t>
      </w:r>
      <w:r w:rsidRPr="00C505A2">
        <w:rPr>
          <w:rFonts w:cs="Times New Roman"/>
          <w:sz w:val="22"/>
          <w:szCs w:val="28"/>
          <w:lang w:val="en-US"/>
        </w:rPr>
        <w:t>snils</w:t>
      </w:r>
      <w:r w:rsidRPr="00F54FFB">
        <w:rPr>
          <w:rFonts w:cs="Times New Roman"/>
          <w:sz w:val="22"/>
          <w:szCs w:val="28"/>
        </w:rPr>
        <w:t>": "17814127272",</w:t>
      </w:r>
    </w:p>
    <w:p w14:paraId="1C95F785" w14:textId="77777777" w:rsidR="008A2905" w:rsidRPr="00F54FFB" w:rsidRDefault="008A2905" w:rsidP="00092267">
      <w:pPr>
        <w:spacing w:after="120" w:line="240" w:lineRule="auto"/>
        <w:rPr>
          <w:rFonts w:cs="Times New Roman"/>
          <w:sz w:val="22"/>
          <w:szCs w:val="28"/>
        </w:rPr>
      </w:pPr>
      <w:r w:rsidRPr="00F54FFB">
        <w:rPr>
          <w:rFonts w:cs="Times New Roman"/>
          <w:sz w:val="22"/>
          <w:szCs w:val="28"/>
        </w:rPr>
        <w:t>"</w:t>
      </w:r>
      <w:r w:rsidRPr="00C505A2">
        <w:rPr>
          <w:rFonts w:cs="Times New Roman"/>
          <w:sz w:val="22"/>
          <w:szCs w:val="28"/>
          <w:lang w:val="en-US"/>
        </w:rPr>
        <w:t>SnilsMissingReason</w:t>
      </w:r>
      <w:r w:rsidRPr="00F54FFB">
        <w:rPr>
          <w:rFonts w:cs="Times New Roman"/>
          <w:sz w:val="22"/>
          <w:szCs w:val="28"/>
        </w:rPr>
        <w:t>":{"@</w:t>
      </w:r>
      <w:r w:rsidRPr="00C505A2">
        <w:rPr>
          <w:rFonts w:cs="Times New Roman"/>
          <w:sz w:val="22"/>
          <w:szCs w:val="28"/>
          <w:lang w:val="en-US"/>
        </w:rPr>
        <w:t>version</w:t>
      </w:r>
      <w:r w:rsidRPr="00F54FFB">
        <w:rPr>
          <w:rFonts w:cs="Times New Roman"/>
          <w:sz w:val="22"/>
          <w:szCs w:val="28"/>
        </w:rPr>
        <w:t>":"1.0","$":"1"},</w:t>
      </w:r>
    </w:p>
    <w:p w14:paraId="40457AEA" w14:textId="77777777" w:rsidR="008A2905" w:rsidRPr="008A2905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8A2905">
        <w:rPr>
          <w:rFonts w:cs="Times New Roman"/>
          <w:sz w:val="22"/>
          <w:szCs w:val="28"/>
          <w:lang w:val="en-US"/>
        </w:rPr>
        <w:t>"guid": "9CA611FE-1CC2-4BC0-A611-FE1CC24BC064",</w:t>
      </w:r>
    </w:p>
    <w:p w14:paraId="4489356E" w14:textId="77777777" w:rsidR="008A2905" w:rsidRPr="008A2905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8A2905">
        <w:rPr>
          <w:rFonts w:cs="Times New Roman"/>
          <w:sz w:val="22"/>
          <w:szCs w:val="28"/>
          <w:lang w:val="en-US"/>
        </w:rPr>
        <w:t>"LastName": "</w:t>
      </w:r>
      <w:r w:rsidRPr="008A2905">
        <w:rPr>
          <w:rFonts w:cs="Times New Roman"/>
          <w:sz w:val="22"/>
          <w:szCs w:val="28"/>
        </w:rPr>
        <w:t>Феодориди</w:t>
      </w:r>
      <w:r w:rsidRPr="008A2905">
        <w:rPr>
          <w:rFonts w:cs="Times New Roman"/>
          <w:sz w:val="22"/>
          <w:szCs w:val="28"/>
          <w:lang w:val="en-US"/>
        </w:rPr>
        <w:t>",</w:t>
      </w:r>
    </w:p>
    <w:p w14:paraId="5ED38F4E" w14:textId="77777777" w:rsidR="008A2905" w:rsidRPr="008A2905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8A2905">
        <w:rPr>
          <w:rFonts w:cs="Times New Roman"/>
          <w:sz w:val="22"/>
          <w:szCs w:val="28"/>
          <w:lang w:val="en-US"/>
        </w:rPr>
        <w:t>"LastNameOld": "</w:t>
      </w:r>
      <w:r w:rsidRPr="008A2905">
        <w:rPr>
          <w:rFonts w:cs="Times New Roman"/>
          <w:sz w:val="22"/>
          <w:szCs w:val="28"/>
        </w:rPr>
        <w:t>Феодориди</w:t>
      </w:r>
      <w:r w:rsidRPr="008A2905">
        <w:rPr>
          <w:rFonts w:cs="Times New Roman"/>
          <w:sz w:val="22"/>
          <w:szCs w:val="28"/>
          <w:lang w:val="en-US"/>
        </w:rPr>
        <w:t>",</w:t>
      </w:r>
    </w:p>
    <w:p w14:paraId="752D9513" w14:textId="0C22ABDE" w:rsidR="008A2905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8A2905">
        <w:rPr>
          <w:rFonts w:cs="Times New Roman"/>
          <w:sz w:val="22"/>
          <w:szCs w:val="28"/>
          <w:lang w:val="en-US"/>
        </w:rPr>
        <w:t>"FirstName": "</w:t>
      </w:r>
      <w:r w:rsidRPr="008A2905">
        <w:rPr>
          <w:rFonts w:cs="Times New Roman"/>
          <w:sz w:val="22"/>
          <w:szCs w:val="28"/>
        </w:rPr>
        <w:t>Василина</w:t>
      </w:r>
      <w:r w:rsidRPr="008A2905">
        <w:rPr>
          <w:rFonts w:cs="Times New Roman"/>
          <w:sz w:val="22"/>
          <w:szCs w:val="28"/>
          <w:lang w:val="en-US"/>
        </w:rPr>
        <w:t>",</w:t>
      </w:r>
    </w:p>
    <w:p w14:paraId="29280D29" w14:textId="24CBE74A" w:rsidR="00A56FFD" w:rsidRPr="008A2905" w:rsidRDefault="00A56FFD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8A2905">
        <w:rPr>
          <w:rFonts w:cs="Times New Roman"/>
          <w:sz w:val="22"/>
          <w:szCs w:val="28"/>
          <w:lang w:val="en-US"/>
        </w:rPr>
        <w:t>"FirstName</w:t>
      </w:r>
      <w:r>
        <w:rPr>
          <w:rFonts w:cs="Times New Roman"/>
          <w:sz w:val="22"/>
          <w:szCs w:val="28"/>
          <w:lang w:val="en-US"/>
        </w:rPr>
        <w:t>Old</w:t>
      </w:r>
      <w:r w:rsidRPr="008A2905">
        <w:rPr>
          <w:rFonts w:cs="Times New Roman"/>
          <w:sz w:val="22"/>
          <w:szCs w:val="28"/>
          <w:lang w:val="en-US"/>
        </w:rPr>
        <w:t>": "</w:t>
      </w:r>
      <w:r w:rsidRPr="008A2905">
        <w:rPr>
          <w:rFonts w:cs="Times New Roman"/>
          <w:sz w:val="22"/>
          <w:szCs w:val="28"/>
        </w:rPr>
        <w:t>Василина</w:t>
      </w:r>
      <w:r w:rsidRPr="008A2905">
        <w:rPr>
          <w:rFonts w:cs="Times New Roman"/>
          <w:sz w:val="22"/>
          <w:szCs w:val="28"/>
          <w:lang w:val="en-US"/>
        </w:rPr>
        <w:t>",</w:t>
      </w:r>
    </w:p>
    <w:p w14:paraId="70BCEFC3" w14:textId="42D40B48" w:rsidR="008A2905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1131A2">
        <w:rPr>
          <w:rFonts w:cs="Times New Roman"/>
          <w:sz w:val="22"/>
          <w:szCs w:val="28"/>
          <w:lang w:val="en-US"/>
        </w:rPr>
        <w:t>"MiddleName": "</w:t>
      </w:r>
      <w:r w:rsidRPr="008A2905">
        <w:rPr>
          <w:rFonts w:cs="Times New Roman"/>
          <w:sz w:val="22"/>
          <w:szCs w:val="28"/>
        </w:rPr>
        <w:t>Сергеевна</w:t>
      </w:r>
      <w:r w:rsidRPr="001131A2">
        <w:rPr>
          <w:rFonts w:cs="Times New Roman"/>
          <w:sz w:val="22"/>
          <w:szCs w:val="28"/>
          <w:lang w:val="en-US"/>
        </w:rPr>
        <w:t>",</w:t>
      </w:r>
    </w:p>
    <w:p w14:paraId="5BC1A3E5" w14:textId="08E91250" w:rsidR="00A56FFD" w:rsidRPr="001131A2" w:rsidRDefault="00A56FFD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1131A2">
        <w:rPr>
          <w:rFonts w:cs="Times New Roman"/>
          <w:sz w:val="22"/>
          <w:szCs w:val="28"/>
          <w:lang w:val="en-US"/>
        </w:rPr>
        <w:t>"MiddleName</w:t>
      </w:r>
      <w:r>
        <w:rPr>
          <w:rFonts w:cs="Times New Roman"/>
          <w:sz w:val="22"/>
          <w:szCs w:val="28"/>
          <w:lang w:val="en-US"/>
        </w:rPr>
        <w:t>Old</w:t>
      </w:r>
      <w:r w:rsidRPr="001131A2">
        <w:rPr>
          <w:rFonts w:cs="Times New Roman"/>
          <w:sz w:val="22"/>
          <w:szCs w:val="28"/>
          <w:lang w:val="en-US"/>
        </w:rPr>
        <w:t>": "</w:t>
      </w:r>
      <w:r w:rsidRPr="008A2905">
        <w:rPr>
          <w:rFonts w:cs="Times New Roman"/>
          <w:sz w:val="22"/>
          <w:szCs w:val="28"/>
        </w:rPr>
        <w:t>Сергеевна</w:t>
      </w:r>
      <w:r w:rsidRPr="001131A2">
        <w:rPr>
          <w:rFonts w:cs="Times New Roman"/>
          <w:sz w:val="22"/>
          <w:szCs w:val="28"/>
          <w:lang w:val="en-US"/>
        </w:rPr>
        <w:t>",</w:t>
      </w:r>
    </w:p>
    <w:p w14:paraId="1B470168" w14:textId="7D5B5879" w:rsidR="008A2905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1131A2">
        <w:rPr>
          <w:rFonts w:cs="Times New Roman"/>
          <w:sz w:val="22"/>
          <w:szCs w:val="28"/>
          <w:lang w:val="en-US"/>
        </w:rPr>
        <w:t>"BirthDate": "1986-08-24",</w:t>
      </w:r>
    </w:p>
    <w:p w14:paraId="345E143E" w14:textId="63ABB305" w:rsidR="00A56FFD" w:rsidRPr="001131A2" w:rsidRDefault="00A56FFD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1131A2">
        <w:rPr>
          <w:rFonts w:cs="Times New Roman"/>
          <w:sz w:val="22"/>
          <w:szCs w:val="28"/>
          <w:lang w:val="en-US"/>
        </w:rPr>
        <w:t>"BirthDate</w:t>
      </w:r>
      <w:r>
        <w:rPr>
          <w:rFonts w:cs="Times New Roman"/>
          <w:sz w:val="22"/>
          <w:szCs w:val="28"/>
          <w:lang w:val="en-US"/>
        </w:rPr>
        <w:t>Old</w:t>
      </w:r>
      <w:r w:rsidRPr="001131A2">
        <w:rPr>
          <w:rFonts w:cs="Times New Roman"/>
          <w:sz w:val="22"/>
          <w:szCs w:val="28"/>
          <w:lang w:val="en-US"/>
        </w:rPr>
        <w:t>": "1986-08-24",</w:t>
      </w:r>
    </w:p>
    <w:p w14:paraId="0E0DA61C" w14:textId="77777777" w:rsidR="008A2905" w:rsidRPr="001131A2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1131A2">
        <w:rPr>
          <w:rFonts w:cs="Times New Roman"/>
          <w:sz w:val="22"/>
          <w:szCs w:val="28"/>
          <w:lang w:val="en-US"/>
        </w:rPr>
        <w:t>"BirthPlace": "</w:t>
      </w:r>
      <w:r w:rsidRPr="008A2905">
        <w:rPr>
          <w:rFonts w:cs="Times New Roman"/>
          <w:sz w:val="22"/>
          <w:szCs w:val="28"/>
        </w:rPr>
        <w:t>Россия</w:t>
      </w:r>
      <w:r w:rsidRPr="001131A2">
        <w:rPr>
          <w:rFonts w:cs="Times New Roman"/>
          <w:sz w:val="22"/>
          <w:szCs w:val="28"/>
          <w:lang w:val="en-US"/>
        </w:rPr>
        <w:t>",</w:t>
      </w:r>
    </w:p>
    <w:p w14:paraId="3CAA43E8" w14:textId="77777777" w:rsidR="008A2905" w:rsidRPr="001131A2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1131A2">
        <w:rPr>
          <w:rFonts w:cs="Times New Roman"/>
          <w:sz w:val="22"/>
          <w:szCs w:val="28"/>
          <w:lang w:val="en-US"/>
        </w:rPr>
        <w:t>"Sex": {"@version":"2.1","$":"2"},</w:t>
      </w:r>
    </w:p>
    <w:p w14:paraId="6AFBFCE9" w14:textId="77777777" w:rsidR="008A2905" w:rsidRPr="001131A2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1131A2">
        <w:rPr>
          <w:rFonts w:cs="Times New Roman"/>
          <w:sz w:val="22"/>
          <w:szCs w:val="28"/>
          <w:lang w:val="en-US"/>
        </w:rPr>
        <w:t>"Policy": {</w:t>
      </w:r>
    </w:p>
    <w:p w14:paraId="60226A7B" w14:textId="77777777" w:rsidR="008A2905" w:rsidRPr="001131A2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1131A2">
        <w:rPr>
          <w:rFonts w:cs="Times New Roman"/>
          <w:sz w:val="22"/>
          <w:szCs w:val="28"/>
          <w:lang w:val="en-US"/>
        </w:rPr>
        <w:t>"PolicyType": {"$":"1","@version":"1.2"},</w:t>
      </w:r>
    </w:p>
    <w:p w14:paraId="235BE9FF" w14:textId="77777777" w:rsidR="008A2905" w:rsidRPr="001131A2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1131A2">
        <w:rPr>
          <w:rFonts w:cs="Times New Roman"/>
          <w:sz w:val="22"/>
          <w:szCs w:val="28"/>
          <w:lang w:val="en-US"/>
        </w:rPr>
        <w:t>"PolicySeries": "1234",</w:t>
      </w:r>
    </w:p>
    <w:p w14:paraId="182C920A" w14:textId="77777777" w:rsidR="008A2905" w:rsidRPr="001131A2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1131A2">
        <w:rPr>
          <w:rFonts w:cs="Times New Roman"/>
          <w:sz w:val="22"/>
          <w:szCs w:val="28"/>
          <w:lang w:val="en-US"/>
        </w:rPr>
        <w:t>"PolicyNumber": "123456",</w:t>
      </w:r>
    </w:p>
    <w:p w14:paraId="00EB382B" w14:textId="77777777" w:rsidR="008A2905" w:rsidRPr="001131A2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1131A2">
        <w:rPr>
          <w:rFonts w:cs="Times New Roman"/>
          <w:sz w:val="22"/>
          <w:szCs w:val="28"/>
          <w:lang w:val="en-US"/>
        </w:rPr>
        <w:t xml:space="preserve">"ENP": "6651010875002411", </w:t>
      </w:r>
    </w:p>
    <w:p w14:paraId="5AD67561" w14:textId="77777777" w:rsidR="008A2905" w:rsidRPr="001131A2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1131A2">
        <w:rPr>
          <w:rFonts w:cs="Times New Roman"/>
          <w:sz w:val="22"/>
          <w:szCs w:val="28"/>
          <w:lang w:val="en-US"/>
        </w:rPr>
        <w:t>"PolicyBegin": "2016-06-10",</w:t>
      </w:r>
    </w:p>
    <w:p w14:paraId="7061E713" w14:textId="77777777" w:rsidR="008A2905" w:rsidRPr="001131A2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1131A2">
        <w:rPr>
          <w:rFonts w:cs="Times New Roman"/>
          <w:sz w:val="22"/>
          <w:szCs w:val="28"/>
          <w:lang w:val="en-US"/>
        </w:rPr>
        <w:t>"PolicyEnd": "2019-06-10",</w:t>
      </w:r>
    </w:p>
    <w:p w14:paraId="76EAAB3A" w14:textId="77777777" w:rsidR="008A2905" w:rsidRPr="007350B2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7350B2">
        <w:rPr>
          <w:rFonts w:cs="Times New Roman"/>
          <w:sz w:val="22"/>
          <w:szCs w:val="28"/>
          <w:lang w:val="en-US"/>
        </w:rPr>
        <w:t>"</w:t>
      </w:r>
      <w:r w:rsidRPr="00C505A2">
        <w:rPr>
          <w:rFonts w:cs="Times New Roman"/>
          <w:sz w:val="22"/>
          <w:szCs w:val="28"/>
          <w:lang w:val="en-US"/>
        </w:rPr>
        <w:t>Smo</w:t>
      </w:r>
      <w:r w:rsidRPr="007350B2">
        <w:rPr>
          <w:rFonts w:cs="Times New Roman"/>
          <w:sz w:val="22"/>
          <w:szCs w:val="28"/>
          <w:lang w:val="en-US"/>
        </w:rPr>
        <w:t>": {"$":"78006","@</w:t>
      </w:r>
      <w:r w:rsidRPr="00C505A2">
        <w:rPr>
          <w:rFonts w:cs="Times New Roman"/>
          <w:sz w:val="22"/>
          <w:szCs w:val="28"/>
          <w:lang w:val="en-US"/>
        </w:rPr>
        <w:t>version</w:t>
      </w:r>
      <w:r w:rsidRPr="007350B2">
        <w:rPr>
          <w:rFonts w:cs="Times New Roman"/>
          <w:sz w:val="22"/>
          <w:szCs w:val="28"/>
          <w:lang w:val="en-US"/>
        </w:rPr>
        <w:t>":"1.38"},</w:t>
      </w:r>
    </w:p>
    <w:p w14:paraId="23B7BC7E" w14:textId="77777777" w:rsidR="008A2905" w:rsidRPr="007350B2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7350B2">
        <w:rPr>
          <w:rFonts w:cs="Times New Roman"/>
          <w:sz w:val="22"/>
          <w:szCs w:val="28"/>
          <w:lang w:val="en-US"/>
        </w:rPr>
        <w:t>"SmoTerr": "</w:t>
      </w:r>
      <w:r w:rsidRPr="008A2905">
        <w:rPr>
          <w:rFonts w:cs="Times New Roman"/>
          <w:sz w:val="22"/>
          <w:szCs w:val="28"/>
        </w:rPr>
        <w:t>Территория</w:t>
      </w:r>
      <w:r w:rsidRPr="007350B2">
        <w:rPr>
          <w:rFonts w:cs="Times New Roman"/>
          <w:sz w:val="22"/>
          <w:szCs w:val="28"/>
          <w:lang w:val="en-US"/>
        </w:rPr>
        <w:t>",</w:t>
      </w:r>
    </w:p>
    <w:p w14:paraId="5AC70151" w14:textId="77777777" w:rsidR="008A2905" w:rsidRPr="007350B2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7350B2">
        <w:rPr>
          <w:rFonts w:cs="Times New Roman"/>
          <w:sz w:val="22"/>
          <w:szCs w:val="28"/>
          <w:lang w:val="en-US"/>
        </w:rPr>
        <w:t>"SmoOkato": "</w:t>
      </w:r>
      <w:r w:rsidRPr="008A2905">
        <w:rPr>
          <w:rFonts w:cs="Times New Roman"/>
          <w:sz w:val="22"/>
          <w:szCs w:val="28"/>
        </w:rPr>
        <w:t>ОКАТО</w:t>
      </w:r>
      <w:r w:rsidRPr="007350B2">
        <w:rPr>
          <w:rFonts w:cs="Times New Roman"/>
          <w:sz w:val="22"/>
          <w:szCs w:val="28"/>
          <w:lang w:val="en-US"/>
        </w:rPr>
        <w:t>"},</w:t>
      </w:r>
    </w:p>
    <w:p w14:paraId="1F8A6E93" w14:textId="77777777" w:rsidR="008A2905" w:rsidRPr="001131A2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1131A2">
        <w:rPr>
          <w:rFonts w:cs="Times New Roman"/>
          <w:sz w:val="22"/>
          <w:szCs w:val="28"/>
          <w:lang w:val="en-US"/>
        </w:rPr>
        <w:t>"PatientIdentity": [{</w:t>
      </w:r>
    </w:p>
    <w:p w14:paraId="1CC0B155" w14:textId="77777777" w:rsidR="008A2905" w:rsidRPr="001131A2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1131A2">
        <w:rPr>
          <w:rFonts w:cs="Times New Roman"/>
          <w:sz w:val="22"/>
          <w:szCs w:val="28"/>
          <w:lang w:val="en-US"/>
        </w:rPr>
        <w:t>"DocumentType": {"$":"1","@version":"2.1"},</w:t>
      </w:r>
    </w:p>
    <w:p w14:paraId="275FB8A3" w14:textId="77777777" w:rsidR="008A2905" w:rsidRPr="001131A2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1131A2">
        <w:rPr>
          <w:rFonts w:cs="Times New Roman"/>
          <w:sz w:val="22"/>
          <w:szCs w:val="28"/>
          <w:lang w:val="en-US"/>
        </w:rPr>
        <w:t>"DocumentSeries": "6516",</w:t>
      </w:r>
    </w:p>
    <w:p w14:paraId="1E3B05E1" w14:textId="77777777" w:rsidR="008A2905" w:rsidRPr="001131A2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1131A2">
        <w:rPr>
          <w:rFonts w:cs="Times New Roman"/>
          <w:sz w:val="22"/>
          <w:szCs w:val="28"/>
          <w:lang w:val="en-US"/>
        </w:rPr>
        <w:t>"DocumentNumber": "234567",</w:t>
      </w:r>
    </w:p>
    <w:p w14:paraId="595D5936" w14:textId="77777777" w:rsidR="008A2905" w:rsidRPr="001131A2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1131A2">
        <w:rPr>
          <w:rFonts w:cs="Times New Roman"/>
          <w:sz w:val="22"/>
          <w:szCs w:val="28"/>
          <w:lang w:val="en-US"/>
        </w:rPr>
        <w:t>"IssueDate": "2016-06-10",</w:t>
      </w:r>
    </w:p>
    <w:p w14:paraId="6D34499A" w14:textId="77777777" w:rsidR="008A2905" w:rsidRPr="001131A2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1131A2">
        <w:rPr>
          <w:rFonts w:cs="Times New Roman"/>
          <w:sz w:val="22"/>
          <w:szCs w:val="28"/>
          <w:lang w:val="en-US"/>
        </w:rPr>
        <w:t>"expirationDate": "2019-06-10",</w:t>
      </w:r>
    </w:p>
    <w:p w14:paraId="09F882BF" w14:textId="77777777" w:rsidR="008A2905" w:rsidRPr="001131A2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1131A2">
        <w:rPr>
          <w:rFonts w:cs="Times New Roman"/>
          <w:sz w:val="22"/>
          <w:szCs w:val="28"/>
          <w:lang w:val="en-US"/>
        </w:rPr>
        <w:t>"Issuer": "</w:t>
      </w:r>
      <w:r w:rsidRPr="008A2905">
        <w:rPr>
          <w:rFonts w:cs="Times New Roman"/>
          <w:sz w:val="22"/>
          <w:szCs w:val="28"/>
        </w:rPr>
        <w:t>ФМС</w:t>
      </w:r>
      <w:r w:rsidRPr="001131A2">
        <w:rPr>
          <w:rFonts w:cs="Times New Roman"/>
          <w:sz w:val="22"/>
          <w:szCs w:val="28"/>
          <w:lang w:val="en-US"/>
        </w:rPr>
        <w:t>"}],</w:t>
      </w:r>
    </w:p>
    <w:p w14:paraId="1DBC9F26" w14:textId="77777777" w:rsidR="008A2905" w:rsidRPr="001131A2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1131A2">
        <w:rPr>
          <w:rFonts w:cs="Times New Roman"/>
          <w:sz w:val="22"/>
          <w:szCs w:val="28"/>
          <w:lang w:val="en-US"/>
        </w:rPr>
        <w:t>"InformationNewborn":{</w:t>
      </w:r>
    </w:p>
    <w:p w14:paraId="68322C66" w14:textId="77777777" w:rsidR="008A2905" w:rsidRPr="008A2905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8A2905">
        <w:rPr>
          <w:rFonts w:cs="Times New Roman"/>
          <w:sz w:val="22"/>
          <w:szCs w:val="28"/>
          <w:lang w:val="en-US"/>
        </w:rPr>
        <w:t>"SeriesCertificated":"1522",</w:t>
      </w:r>
    </w:p>
    <w:p w14:paraId="67DE3CB7" w14:textId="77777777" w:rsidR="008A2905" w:rsidRPr="008A2905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8A2905">
        <w:rPr>
          <w:rFonts w:cs="Times New Roman"/>
          <w:sz w:val="22"/>
          <w:szCs w:val="28"/>
          <w:lang w:val="en-US"/>
        </w:rPr>
        <w:lastRenderedPageBreak/>
        <w:t>"NumberCertificated":"214212",</w:t>
      </w:r>
    </w:p>
    <w:p w14:paraId="53CC1564" w14:textId="1A5CE858" w:rsidR="008A2905" w:rsidRPr="008A2905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8A2905">
        <w:rPr>
          <w:rFonts w:cs="Times New Roman"/>
          <w:sz w:val="22"/>
          <w:szCs w:val="28"/>
          <w:lang w:val="en-US"/>
        </w:rPr>
        <w:t>"BirthDateTime":"2016-06-10T00:00:00",</w:t>
      </w:r>
    </w:p>
    <w:p w14:paraId="575D8028" w14:textId="77777777" w:rsidR="008A2905" w:rsidRPr="001131A2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1131A2">
        <w:rPr>
          <w:rFonts w:cs="Times New Roman"/>
          <w:sz w:val="22"/>
          <w:szCs w:val="28"/>
          <w:lang w:val="en-US"/>
        </w:rPr>
        <w:t>"ChildNumber":"1",</w:t>
      </w:r>
    </w:p>
    <w:p w14:paraId="390A6EC6" w14:textId="77777777" w:rsidR="008A2905" w:rsidRPr="008A2905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8A2905">
        <w:rPr>
          <w:rFonts w:cs="Times New Roman"/>
          <w:sz w:val="22"/>
          <w:szCs w:val="28"/>
          <w:lang w:val="en-US"/>
        </w:rPr>
        <w:t>"GuidMother":"B1932ADA-953E-4F40-932A-DA953EDF4079"},</w:t>
      </w:r>
    </w:p>
    <w:p w14:paraId="60487F83" w14:textId="77777777" w:rsidR="008A2905" w:rsidRPr="001131A2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1131A2">
        <w:rPr>
          <w:rFonts w:cs="Times New Roman"/>
          <w:sz w:val="22"/>
          <w:szCs w:val="28"/>
          <w:lang w:val="en-US"/>
        </w:rPr>
        <w:t>"AddressFias": [ {</w:t>
      </w:r>
    </w:p>
    <w:p w14:paraId="5850BFC5" w14:textId="77777777" w:rsidR="008A2905" w:rsidRPr="001131A2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1131A2">
        <w:rPr>
          <w:rFonts w:cs="Times New Roman"/>
          <w:sz w:val="22"/>
          <w:szCs w:val="28"/>
          <w:lang w:val="en-US"/>
        </w:rPr>
        <w:t>"AddressType": {"$":"2","@version":"1.0"},</w:t>
      </w:r>
    </w:p>
    <w:p w14:paraId="2CD9DA16" w14:textId="77777777" w:rsidR="008A2905" w:rsidRPr="001131A2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1131A2">
        <w:rPr>
          <w:rFonts w:cs="Times New Roman"/>
          <w:sz w:val="22"/>
          <w:szCs w:val="28"/>
          <w:lang w:val="en-US"/>
        </w:rPr>
        <w:t>"Country": {"$":"643","@version":"1.1"},</w:t>
      </w:r>
    </w:p>
    <w:p w14:paraId="3C903896" w14:textId="77777777" w:rsidR="008A2905" w:rsidRPr="001131A2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1131A2">
        <w:rPr>
          <w:rFonts w:cs="Times New Roman"/>
          <w:sz w:val="22"/>
          <w:szCs w:val="28"/>
          <w:lang w:val="en-US"/>
        </w:rPr>
        <w:t>"RegionCode": "86",</w:t>
      </w:r>
    </w:p>
    <w:p w14:paraId="03D7ADFC" w14:textId="77777777" w:rsidR="008A2905" w:rsidRPr="001131A2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1131A2">
        <w:rPr>
          <w:rFonts w:cs="Times New Roman"/>
          <w:sz w:val="22"/>
          <w:szCs w:val="28"/>
          <w:lang w:val="en-US"/>
        </w:rPr>
        <w:t>"AreaCode": "002",</w:t>
      </w:r>
    </w:p>
    <w:p w14:paraId="043A47B6" w14:textId="77777777" w:rsidR="008A2905" w:rsidRPr="008A2905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8A2905">
        <w:rPr>
          <w:rFonts w:cs="Times New Roman"/>
          <w:sz w:val="22"/>
          <w:szCs w:val="28"/>
          <w:lang w:val="en-US"/>
        </w:rPr>
        <w:t>"CityCode": "9ca18452-faef-4384-bd68-c75ea146c7e6",</w:t>
      </w:r>
    </w:p>
    <w:p w14:paraId="4ADDB635" w14:textId="77777777" w:rsidR="008A2905" w:rsidRPr="008A2905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8A2905">
        <w:rPr>
          <w:rFonts w:cs="Times New Roman"/>
          <w:sz w:val="22"/>
          <w:szCs w:val="28"/>
          <w:lang w:val="en-US"/>
        </w:rPr>
        <w:t xml:space="preserve">"SettlementCode": "db0b028c-2da0-4fb9-af00-6fed7a7644a0", </w:t>
      </w:r>
    </w:p>
    <w:p w14:paraId="36A3E5B9" w14:textId="77777777" w:rsidR="008A2905" w:rsidRPr="008A2905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8A2905">
        <w:rPr>
          <w:rFonts w:cs="Times New Roman"/>
          <w:sz w:val="22"/>
          <w:szCs w:val="28"/>
          <w:lang w:val="en-US"/>
        </w:rPr>
        <w:t>"LocalityCode": "db0b028c-2da0-4fb9-af00-6fed7a7644a0",</w:t>
      </w:r>
    </w:p>
    <w:p w14:paraId="48B0B536" w14:textId="77777777" w:rsidR="008A2905" w:rsidRPr="008A2905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8A2905">
        <w:rPr>
          <w:rFonts w:cs="Times New Roman"/>
          <w:sz w:val="22"/>
          <w:szCs w:val="28"/>
          <w:lang w:val="en-US"/>
        </w:rPr>
        <w:t>"PlanningStructureCode": "e9b23f05-4d7e-48b2-9414-ecb8cc06ff07",</w:t>
      </w:r>
    </w:p>
    <w:p w14:paraId="3E24ABA3" w14:textId="77777777" w:rsidR="008A2905" w:rsidRPr="008A2905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8A2905">
        <w:rPr>
          <w:rFonts w:cs="Times New Roman"/>
          <w:sz w:val="22"/>
          <w:szCs w:val="28"/>
          <w:lang w:val="en-US"/>
        </w:rPr>
        <w:t>"StreetCode": "1a88ad69-4063-40be-8dcf-f43a49a764e9",</w:t>
      </w:r>
    </w:p>
    <w:p w14:paraId="1FD96FF2" w14:textId="77777777" w:rsidR="008A2905" w:rsidRPr="008A2905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8A2905">
        <w:rPr>
          <w:rFonts w:cs="Times New Roman"/>
          <w:sz w:val="22"/>
          <w:szCs w:val="28"/>
          <w:lang w:val="en-US"/>
        </w:rPr>
        <w:t>"HouseCode": "787a6647-ea48-4196-be27-8ec70d77a52d",</w:t>
      </w:r>
    </w:p>
    <w:p w14:paraId="73A867AF" w14:textId="77777777" w:rsidR="008A2905" w:rsidRPr="008A2905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8A2905">
        <w:rPr>
          <w:rFonts w:cs="Times New Roman"/>
          <w:sz w:val="22"/>
          <w:szCs w:val="28"/>
          <w:lang w:val="en-US"/>
        </w:rPr>
        <w:t>"Flat": "1",</w:t>
      </w:r>
    </w:p>
    <w:p w14:paraId="1E9E9D70" w14:textId="77777777" w:rsidR="008A2905" w:rsidRPr="008A2905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8A2905">
        <w:rPr>
          <w:rFonts w:cs="Times New Roman"/>
          <w:sz w:val="22"/>
          <w:szCs w:val="28"/>
          <w:lang w:val="en-US"/>
        </w:rPr>
        <w:t>"ParkingCode": "787a6647-ea48-4196-be27-8ec70d77a52d",</w:t>
      </w:r>
    </w:p>
    <w:p w14:paraId="460A84B7" w14:textId="77777777" w:rsidR="008A2905" w:rsidRPr="008A2905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8A2905">
        <w:rPr>
          <w:rFonts w:cs="Times New Roman"/>
          <w:sz w:val="22"/>
          <w:szCs w:val="28"/>
          <w:lang w:val="en-US"/>
        </w:rPr>
        <w:t>"LandPlotCode": "787a6647-ea48-4196-be27-8ec70d77a52d",</w:t>
      </w:r>
    </w:p>
    <w:p w14:paraId="1C922EB5" w14:textId="77777777" w:rsidR="008A2905" w:rsidRPr="008A2905" w:rsidRDefault="008A2905" w:rsidP="00092267">
      <w:pPr>
        <w:spacing w:after="120" w:line="240" w:lineRule="auto"/>
        <w:rPr>
          <w:rFonts w:cs="Times New Roman"/>
          <w:sz w:val="22"/>
          <w:szCs w:val="28"/>
        </w:rPr>
      </w:pPr>
      <w:r w:rsidRPr="008A2905">
        <w:rPr>
          <w:rFonts w:cs="Times New Roman"/>
          <w:sz w:val="22"/>
          <w:szCs w:val="28"/>
        </w:rPr>
        <w:t xml:space="preserve">"FullAddress": "Ханты-Мансийский Автономный округ-Югра, Белоярский Муниципальный Район, Городское Поселение Белоярский, Белоярский город,  Молодости улица, Дом 9, Квартира 1"}], </w:t>
      </w:r>
    </w:p>
    <w:p w14:paraId="2F16A182" w14:textId="77777777" w:rsidR="008A2905" w:rsidRPr="008A2905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8A2905">
        <w:rPr>
          <w:rFonts w:cs="Times New Roman"/>
          <w:sz w:val="22"/>
          <w:szCs w:val="28"/>
          <w:lang w:val="en-US"/>
        </w:rPr>
        <w:t>"Phone": "9122152062",</w:t>
      </w:r>
    </w:p>
    <w:p w14:paraId="123EC435" w14:textId="77777777" w:rsidR="008A2905" w:rsidRPr="008A2905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8A2905">
        <w:rPr>
          <w:rFonts w:cs="Times New Roman"/>
          <w:sz w:val="22"/>
          <w:szCs w:val="28"/>
          <w:lang w:val="en-US"/>
        </w:rPr>
        <w:t>"Email": "1234@ya.ru",</w:t>
      </w:r>
    </w:p>
    <w:p w14:paraId="0CF9DFC7" w14:textId="77777777" w:rsidR="008A2905" w:rsidRPr="008A2905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8A2905">
        <w:rPr>
          <w:rFonts w:cs="Times New Roman"/>
          <w:sz w:val="22"/>
          <w:szCs w:val="28"/>
          <w:lang w:val="en-US"/>
        </w:rPr>
        <w:t>"ShiftWorker": "1",</w:t>
      </w:r>
    </w:p>
    <w:p w14:paraId="690A8372" w14:textId="77777777" w:rsidR="008A2905" w:rsidRPr="008A2905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8A2905">
        <w:rPr>
          <w:rFonts w:cs="Times New Roman"/>
          <w:sz w:val="22"/>
          <w:szCs w:val="28"/>
          <w:lang w:val="en-US"/>
        </w:rPr>
        <w:t>"Nationality":{"$":"1","@version":"1.1"},</w:t>
      </w:r>
    </w:p>
    <w:p w14:paraId="5361A86B" w14:textId="77777777" w:rsidR="008A2905" w:rsidRPr="008A2905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8A2905">
        <w:rPr>
          <w:rFonts w:cs="Times New Roman"/>
          <w:sz w:val="22"/>
          <w:szCs w:val="28"/>
          <w:lang w:val="en-US"/>
        </w:rPr>
        <w:t>"SocialStatus":[{"$":"1","@version":"1.0"}],</w:t>
      </w:r>
    </w:p>
    <w:p w14:paraId="64870250" w14:textId="77777777" w:rsidR="008A2905" w:rsidRPr="008A2905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8A2905">
        <w:rPr>
          <w:rFonts w:cs="Times New Roman"/>
          <w:sz w:val="22"/>
          <w:szCs w:val="28"/>
          <w:lang w:val="en-US"/>
        </w:rPr>
        <w:t>"Education": {"@version":"1.2","$":"4"},</w:t>
      </w:r>
    </w:p>
    <w:p w14:paraId="2A70910E" w14:textId="77777777" w:rsidR="008A2905" w:rsidRPr="008A2905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8A2905">
        <w:rPr>
          <w:rFonts w:cs="Times New Roman"/>
          <w:sz w:val="22"/>
          <w:szCs w:val="28"/>
          <w:lang w:val="en-US"/>
        </w:rPr>
        <w:t>"MaritalStatus": {"@version":"1.0","$":"5"},</w:t>
      </w:r>
    </w:p>
    <w:p w14:paraId="3B797F55" w14:textId="77777777" w:rsidR="008A2905" w:rsidRPr="008A2905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8A2905">
        <w:rPr>
          <w:rFonts w:cs="Times New Roman"/>
          <w:sz w:val="22"/>
          <w:szCs w:val="28"/>
          <w:lang w:val="en-US"/>
        </w:rPr>
        <w:t>"CitizenShip": {"@version":"1.1","$":"643"},</w:t>
      </w:r>
    </w:p>
    <w:p w14:paraId="3F16B107" w14:textId="77777777" w:rsidR="008A2905" w:rsidRPr="008A2905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8A2905">
        <w:rPr>
          <w:rFonts w:cs="Times New Roman"/>
          <w:sz w:val="22"/>
          <w:szCs w:val="28"/>
          <w:lang w:val="en-US"/>
        </w:rPr>
        <w:t>"InvGroup": {"$":"1","@version":"1.0"},</w:t>
      </w:r>
    </w:p>
    <w:p w14:paraId="64922884" w14:textId="77777777" w:rsidR="008A2905" w:rsidRPr="008A2905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8A2905">
        <w:rPr>
          <w:rFonts w:cs="Times New Roman"/>
          <w:sz w:val="22"/>
          <w:szCs w:val="28"/>
          <w:lang w:val="en-US"/>
        </w:rPr>
        <w:t>"Workplace": {</w:t>
      </w:r>
    </w:p>
    <w:p w14:paraId="56293B06" w14:textId="77777777" w:rsidR="008A2905" w:rsidRPr="008A2905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8A2905">
        <w:rPr>
          <w:rFonts w:cs="Times New Roman"/>
          <w:sz w:val="22"/>
          <w:szCs w:val="28"/>
          <w:lang w:val="en-US"/>
        </w:rPr>
        <w:t>"CompanyName": "JohnDoe Inc.",</w:t>
      </w:r>
    </w:p>
    <w:p w14:paraId="06CA44AD" w14:textId="77777777" w:rsidR="008A2905" w:rsidRPr="008A2905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8A2905">
        <w:rPr>
          <w:rFonts w:cs="Times New Roman"/>
          <w:sz w:val="22"/>
          <w:szCs w:val="28"/>
          <w:lang w:val="en-US"/>
        </w:rPr>
        <w:t>"PositionName": "JavaScript Developer"},</w:t>
      </w:r>
    </w:p>
    <w:p w14:paraId="18B95F1E" w14:textId="77777777" w:rsidR="008A2905" w:rsidRPr="001131A2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1131A2">
        <w:rPr>
          <w:rFonts w:cs="Times New Roman"/>
          <w:sz w:val="22"/>
          <w:szCs w:val="28"/>
          <w:lang w:val="en-US"/>
        </w:rPr>
        <w:t>"Privileges": [{</w:t>
      </w:r>
    </w:p>
    <w:p w14:paraId="1A82B334" w14:textId="77777777" w:rsidR="008A2905" w:rsidRPr="001131A2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1131A2">
        <w:rPr>
          <w:rFonts w:cs="Times New Roman"/>
          <w:sz w:val="22"/>
          <w:szCs w:val="28"/>
          <w:lang w:val="en-US"/>
        </w:rPr>
        <w:t>"Category": {"$":"501","@version":"1.0"},</w:t>
      </w:r>
    </w:p>
    <w:p w14:paraId="2321994D" w14:textId="77777777" w:rsidR="008A2905" w:rsidRPr="001131A2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1131A2">
        <w:rPr>
          <w:rFonts w:cs="Times New Roman"/>
          <w:sz w:val="22"/>
          <w:szCs w:val="28"/>
          <w:lang w:val="en-US"/>
        </w:rPr>
        <w:t>"StartDate": "1945-05-09",</w:t>
      </w:r>
    </w:p>
    <w:p w14:paraId="2745E473" w14:textId="77CB9C5E" w:rsidR="00CB25D2" w:rsidRPr="001131A2" w:rsidRDefault="008A2905" w:rsidP="00092267">
      <w:pPr>
        <w:spacing w:after="120" w:line="240" w:lineRule="auto"/>
        <w:rPr>
          <w:rFonts w:cs="Times New Roman"/>
          <w:sz w:val="22"/>
          <w:szCs w:val="28"/>
          <w:lang w:val="en-US"/>
        </w:rPr>
      </w:pPr>
      <w:r w:rsidRPr="001131A2">
        <w:rPr>
          <w:rFonts w:cs="Times New Roman"/>
          <w:sz w:val="22"/>
          <w:szCs w:val="28"/>
          <w:lang w:val="en-US"/>
        </w:rPr>
        <w:t>"ExpirationDate": "2017-10-31"}]}</w:t>
      </w:r>
    </w:p>
    <w:p w14:paraId="593ACA97" w14:textId="77777777" w:rsidR="008A2905" w:rsidRPr="001131A2" w:rsidRDefault="008A2905" w:rsidP="008A2905">
      <w:pPr>
        <w:spacing w:after="120"/>
        <w:rPr>
          <w:rFonts w:cs="Times New Roman"/>
          <w:b/>
          <w:sz w:val="28"/>
          <w:szCs w:val="28"/>
          <w:lang w:val="en-US"/>
        </w:rPr>
      </w:pPr>
    </w:p>
    <w:p w14:paraId="46FAF077" w14:textId="65F5F1B0" w:rsidR="00FF3F3E" w:rsidRPr="003744E9" w:rsidRDefault="00FF3F3E" w:rsidP="00CB25D2">
      <w:pPr>
        <w:pStyle w:val="af5"/>
        <w:numPr>
          <w:ilvl w:val="2"/>
          <w:numId w:val="33"/>
        </w:numPr>
        <w:spacing w:after="120"/>
        <w:contextualSpacing w:val="0"/>
        <w:rPr>
          <w:rFonts w:cs="Times New Roman"/>
          <w:b/>
          <w:szCs w:val="28"/>
        </w:rPr>
      </w:pPr>
      <w:r w:rsidRPr="003744E9">
        <w:rPr>
          <w:rFonts w:cs="Times New Roman"/>
          <w:b/>
          <w:szCs w:val="28"/>
        </w:rPr>
        <w:lastRenderedPageBreak/>
        <w:t>Тело ответа</w:t>
      </w:r>
    </w:p>
    <w:p w14:paraId="23E7D22F" w14:textId="2FCDF1A9" w:rsidR="00FF3F3E" w:rsidRPr="003744E9" w:rsidRDefault="00FF3F3E" w:rsidP="00695119">
      <w:pPr>
        <w:pStyle w:val="af8"/>
      </w:pPr>
      <w:r w:rsidRPr="003744E9">
        <w:t xml:space="preserve">При успешном выполнении </w:t>
      </w:r>
      <w:r w:rsidRPr="003744E9">
        <w:rPr>
          <w:lang w:val="en-US"/>
        </w:rPr>
        <w:t>HTTP</w:t>
      </w:r>
      <w:r w:rsidRPr="003744E9">
        <w:t xml:space="preserve">-запроса возвращается ответ HTTP 200. В тело ответа включается </w:t>
      </w:r>
      <w:r w:rsidR="005245A2" w:rsidRPr="003744E9">
        <w:rPr>
          <w:lang w:val="en-US"/>
        </w:rPr>
        <w:t>GUID</w:t>
      </w:r>
      <w:r w:rsidR="00A1750E" w:rsidRPr="003744E9">
        <w:t xml:space="preserve"> и </w:t>
      </w:r>
      <w:r w:rsidR="00A1750E" w:rsidRPr="003744E9">
        <w:rPr>
          <w:lang w:val="en-US"/>
        </w:rPr>
        <w:t>ID</w:t>
      </w:r>
      <w:r w:rsidR="005245A2" w:rsidRPr="003744E9">
        <w:t xml:space="preserve"> пациента, присваиваемый пациенту системой</w:t>
      </w:r>
      <w:r w:rsidRPr="003744E9">
        <w:t>,</w:t>
      </w:r>
      <w:r w:rsidR="00A1750E" w:rsidRPr="003744E9">
        <w:t xml:space="preserve"> СНИЛС пациента, код Медицинской организации</w:t>
      </w:r>
      <w:r w:rsidRPr="003744E9">
        <w:t xml:space="preserve"> и, в зависимости от результата добавления/обновления пациента:</w:t>
      </w:r>
    </w:p>
    <w:p w14:paraId="0F771D75" w14:textId="77777777" w:rsidR="00FF3F3E" w:rsidRPr="003744E9" w:rsidRDefault="00FF3F3E" w:rsidP="00695119">
      <w:pPr>
        <w:pStyle w:val="af8"/>
      </w:pPr>
      <w:r w:rsidRPr="003744E9">
        <w:t>- при отсутствии ошибок: ErrorCode=0</w:t>
      </w:r>
    </w:p>
    <w:p w14:paraId="67B1D6CF" w14:textId="77777777" w:rsidR="00FF3F3E" w:rsidRPr="003744E9" w:rsidRDefault="00FF3F3E" w:rsidP="00695119">
      <w:pPr>
        <w:pStyle w:val="af8"/>
      </w:pPr>
      <w:r w:rsidRPr="003744E9">
        <w:t xml:space="preserve">- при наличии ошибок: </w:t>
      </w:r>
      <w:r w:rsidRPr="003744E9">
        <w:rPr>
          <w:lang w:val="en-US"/>
        </w:rPr>
        <w:t>ErrorCode</w:t>
      </w:r>
      <w:r w:rsidRPr="003744E9">
        <w:t>=&lt;код ошибки&gt;, ErrorText=&lt;Описание ошибки&gt;</w:t>
      </w:r>
    </w:p>
    <w:p w14:paraId="2C8AC414" w14:textId="28AEE7CC" w:rsidR="00FF3F3E" w:rsidRPr="00D26DE6" w:rsidRDefault="00FF3F3E" w:rsidP="00FF3F3E">
      <w:pPr>
        <w:spacing w:after="120"/>
        <w:ind w:firstLine="357"/>
        <w:rPr>
          <w:rFonts w:cs="Times New Roman"/>
          <w:b/>
          <w:szCs w:val="28"/>
        </w:rPr>
      </w:pPr>
      <w:r w:rsidRPr="00D26DE6">
        <w:rPr>
          <w:rFonts w:cs="Times New Roman"/>
          <w:b/>
          <w:szCs w:val="28"/>
        </w:rPr>
        <w:t>Формат тела ответа</w:t>
      </w:r>
      <w:r w:rsidR="001B0973" w:rsidRPr="00D26DE6">
        <w:rPr>
          <w:rFonts w:cs="Times New Roman"/>
          <w:b/>
          <w:szCs w:val="28"/>
        </w:rPr>
        <w:t>:</w:t>
      </w:r>
    </w:p>
    <w:p w14:paraId="18678549" w14:textId="0A405721" w:rsidR="00A1750E" w:rsidRPr="003744E9" w:rsidRDefault="00A1750E" w:rsidP="00695119">
      <w:pPr>
        <w:pStyle w:val="ac"/>
      </w:pPr>
      <w:r w:rsidRPr="003744E9">
        <w:t xml:space="preserve">[1] </w:t>
      </w:r>
      <w:r w:rsidRPr="003744E9">
        <w:rPr>
          <w:lang w:val="en-US"/>
        </w:rPr>
        <w:t>ID</w:t>
      </w:r>
      <w:r w:rsidRPr="003744E9">
        <w:t xml:space="preserve"> (</w:t>
      </w:r>
      <w:r w:rsidRPr="003744E9">
        <w:rPr>
          <w:lang w:val="en-US"/>
        </w:rPr>
        <w:t>ID</w:t>
      </w:r>
      <w:r w:rsidRPr="003744E9">
        <w:t xml:space="preserve"> пациента в БД системы)</w:t>
      </w:r>
      <w:r w:rsidR="001F6BB2" w:rsidRPr="003744E9">
        <w:t>;</w:t>
      </w:r>
    </w:p>
    <w:p w14:paraId="53AACCC5" w14:textId="615B384C" w:rsidR="00A1750E" w:rsidRPr="003744E9" w:rsidRDefault="00A1750E" w:rsidP="00695119">
      <w:pPr>
        <w:pStyle w:val="ac"/>
      </w:pPr>
      <w:r w:rsidRPr="003744E9">
        <w:rPr>
          <w:lang w:val="en-US"/>
        </w:rPr>
        <w:t>[1] Mcod (</w:t>
      </w:r>
      <w:r w:rsidRPr="003744E9">
        <w:t>Код Медицинской организации</w:t>
      </w:r>
      <w:r w:rsidRPr="003744E9">
        <w:rPr>
          <w:lang w:val="en-US"/>
        </w:rPr>
        <w:t>)</w:t>
      </w:r>
      <w:r w:rsidR="001F6BB2" w:rsidRPr="003744E9">
        <w:rPr>
          <w:lang w:val="en-US"/>
        </w:rPr>
        <w:t>;</w:t>
      </w:r>
    </w:p>
    <w:p w14:paraId="3E24C99F" w14:textId="4E972DFB" w:rsidR="00A1750E" w:rsidRDefault="00A1750E" w:rsidP="00695119">
      <w:pPr>
        <w:pStyle w:val="ac"/>
      </w:pPr>
      <w:r w:rsidRPr="003744E9">
        <w:t xml:space="preserve">[1] </w:t>
      </w:r>
      <w:r w:rsidRPr="003744E9">
        <w:rPr>
          <w:lang w:val="en-US"/>
        </w:rPr>
        <w:t>GUID</w:t>
      </w:r>
      <w:r w:rsidRPr="003744E9">
        <w:t xml:space="preserve"> (Идентификатор</w:t>
      </w:r>
      <w:r w:rsidR="001F6BB2" w:rsidRPr="003744E9">
        <w:t xml:space="preserve"> пациента в системе)</w:t>
      </w:r>
      <w:r w:rsidR="006A1427" w:rsidRPr="007350B2">
        <w:t>;</w:t>
      </w:r>
    </w:p>
    <w:p w14:paraId="3F07E757" w14:textId="77777777" w:rsidR="006A1427" w:rsidRPr="003744E9" w:rsidRDefault="006A1427" w:rsidP="006A1427">
      <w:pPr>
        <w:pStyle w:val="ac"/>
      </w:pPr>
      <w:r w:rsidRPr="003744E9">
        <w:rPr>
          <w:lang w:val="en-US"/>
        </w:rPr>
        <w:t>[1] snils (</w:t>
      </w:r>
      <w:r w:rsidRPr="003744E9">
        <w:t>СНИЛС пациента</w:t>
      </w:r>
      <w:r w:rsidRPr="003744E9">
        <w:rPr>
          <w:lang w:val="en-US"/>
        </w:rPr>
        <w:t>);</w:t>
      </w:r>
    </w:p>
    <w:p w14:paraId="16E2A3C6" w14:textId="77777777" w:rsidR="006A1427" w:rsidRPr="003744E9" w:rsidRDefault="006A1427" w:rsidP="006A1427">
      <w:pPr>
        <w:pStyle w:val="ac"/>
      </w:pPr>
      <w:r w:rsidRPr="003744E9">
        <w:t xml:space="preserve">[1] </w:t>
      </w:r>
      <w:r w:rsidRPr="003744E9">
        <w:rPr>
          <w:lang w:val="en-US"/>
        </w:rPr>
        <w:t>ErrorCode</w:t>
      </w:r>
      <w:r w:rsidRPr="003744E9">
        <w:t xml:space="preserve"> Код ошибки (0 – при отсутствии ошибок);</w:t>
      </w:r>
    </w:p>
    <w:p w14:paraId="180CD303" w14:textId="1BE5B4A8" w:rsidR="006A1427" w:rsidRPr="003744E9" w:rsidRDefault="006A1427">
      <w:pPr>
        <w:pStyle w:val="ac"/>
      </w:pPr>
      <w:r w:rsidRPr="003744E9">
        <w:t xml:space="preserve">[0..1] </w:t>
      </w:r>
      <w:r w:rsidRPr="003744E9">
        <w:rPr>
          <w:lang w:val="en-US"/>
        </w:rPr>
        <w:t>ErrorText (</w:t>
      </w:r>
      <w:r w:rsidRPr="003744E9">
        <w:t>Описание ошибки</w:t>
      </w:r>
      <w:r w:rsidRPr="003744E9">
        <w:rPr>
          <w:lang w:val="en-US"/>
        </w:rPr>
        <w:t>)</w:t>
      </w:r>
      <w:r>
        <w:rPr>
          <w:lang w:val="en-US"/>
        </w:rPr>
        <w:t>.</w:t>
      </w:r>
    </w:p>
    <w:p w14:paraId="4A89309F" w14:textId="77777777" w:rsidR="008D1AB7" w:rsidRPr="003744E9" w:rsidRDefault="008D1AB7" w:rsidP="00FF3F3E">
      <w:pPr>
        <w:spacing w:after="120"/>
        <w:ind w:firstLine="357"/>
        <w:rPr>
          <w:rFonts w:cs="Times New Roman"/>
          <w:b/>
          <w:sz w:val="28"/>
          <w:szCs w:val="28"/>
        </w:rPr>
      </w:pPr>
    </w:p>
    <w:p w14:paraId="5643D92F" w14:textId="77777777" w:rsidR="00FF3F3E" w:rsidRPr="00D26DE6" w:rsidRDefault="00FF3F3E" w:rsidP="00FF3F3E">
      <w:pPr>
        <w:spacing w:after="120"/>
        <w:ind w:firstLine="357"/>
        <w:rPr>
          <w:rFonts w:cs="Times New Roman"/>
          <w:b/>
          <w:szCs w:val="28"/>
          <w:lang w:val="en-US"/>
        </w:rPr>
      </w:pPr>
      <w:r w:rsidRPr="00D26DE6">
        <w:rPr>
          <w:rFonts w:cs="Times New Roman"/>
          <w:b/>
          <w:szCs w:val="28"/>
          <w:lang w:val="en-US"/>
        </w:rPr>
        <w:t>JSON-</w:t>
      </w:r>
      <w:r w:rsidRPr="00D26DE6">
        <w:rPr>
          <w:rFonts w:cs="Times New Roman"/>
          <w:b/>
          <w:szCs w:val="28"/>
        </w:rPr>
        <w:t>представление</w:t>
      </w:r>
      <w:r w:rsidRPr="00D26DE6">
        <w:rPr>
          <w:rFonts w:cs="Times New Roman"/>
          <w:b/>
          <w:szCs w:val="28"/>
          <w:lang w:val="en-US"/>
        </w:rPr>
        <w:t>:</w:t>
      </w:r>
    </w:p>
    <w:p w14:paraId="27F5D405" w14:textId="77777777" w:rsidR="00C760FB" w:rsidRPr="00C760FB" w:rsidRDefault="00C760FB" w:rsidP="00C760FB">
      <w:pPr>
        <w:spacing w:line="240" w:lineRule="auto"/>
        <w:ind w:left="284"/>
        <w:rPr>
          <w:rFonts w:cs="Times New Roman"/>
          <w:szCs w:val="24"/>
          <w:lang w:val="en-US"/>
        </w:rPr>
      </w:pPr>
      <w:r w:rsidRPr="00C760FB">
        <w:rPr>
          <w:rFonts w:cs="Times New Roman"/>
          <w:szCs w:val="24"/>
          <w:lang w:val="en-US"/>
        </w:rPr>
        <w:t>{</w:t>
      </w:r>
    </w:p>
    <w:p w14:paraId="1CD39EDB" w14:textId="77777777" w:rsidR="00C760FB" w:rsidRPr="00C760FB" w:rsidRDefault="00C760FB" w:rsidP="00C760FB">
      <w:pPr>
        <w:spacing w:line="240" w:lineRule="auto"/>
        <w:ind w:left="284"/>
        <w:rPr>
          <w:rFonts w:cs="Times New Roman"/>
          <w:szCs w:val="24"/>
          <w:lang w:val="en-US"/>
        </w:rPr>
      </w:pPr>
      <w:r w:rsidRPr="00C760FB">
        <w:rPr>
          <w:rFonts w:cs="Times New Roman"/>
          <w:szCs w:val="24"/>
          <w:lang w:val="en-US"/>
        </w:rPr>
        <w:t xml:space="preserve">   "id": "1751361",</w:t>
      </w:r>
    </w:p>
    <w:p w14:paraId="7D8205A1" w14:textId="77777777" w:rsidR="00C760FB" w:rsidRPr="00C760FB" w:rsidRDefault="00C760FB" w:rsidP="00C760FB">
      <w:pPr>
        <w:spacing w:line="240" w:lineRule="auto"/>
        <w:ind w:left="284"/>
        <w:rPr>
          <w:rFonts w:cs="Times New Roman"/>
          <w:szCs w:val="24"/>
          <w:lang w:val="en-US"/>
        </w:rPr>
      </w:pPr>
      <w:r w:rsidRPr="00C760FB">
        <w:rPr>
          <w:rFonts w:cs="Times New Roman"/>
          <w:szCs w:val="24"/>
          <w:lang w:val="en-US"/>
        </w:rPr>
        <w:t xml:space="preserve">   "mcod": "998",</w:t>
      </w:r>
    </w:p>
    <w:p w14:paraId="001EFC09" w14:textId="77777777" w:rsidR="00C760FB" w:rsidRPr="00C760FB" w:rsidRDefault="00C760FB" w:rsidP="00C760FB">
      <w:pPr>
        <w:spacing w:line="240" w:lineRule="auto"/>
        <w:ind w:left="284"/>
        <w:rPr>
          <w:rFonts w:cs="Times New Roman"/>
          <w:szCs w:val="24"/>
          <w:lang w:val="en-US"/>
        </w:rPr>
      </w:pPr>
      <w:r w:rsidRPr="00C760FB">
        <w:rPr>
          <w:rFonts w:cs="Times New Roman"/>
          <w:szCs w:val="24"/>
          <w:lang w:val="en-US"/>
        </w:rPr>
        <w:t xml:space="preserve">   "guid": "9CA611FE-1CC2-4BC0-A611-FE1CC24BC064",</w:t>
      </w:r>
    </w:p>
    <w:p w14:paraId="3FB79333" w14:textId="77777777" w:rsidR="00C760FB" w:rsidRPr="00C760FB" w:rsidRDefault="00C760FB" w:rsidP="00C760FB">
      <w:pPr>
        <w:spacing w:line="240" w:lineRule="auto"/>
        <w:ind w:left="284"/>
        <w:rPr>
          <w:rFonts w:cs="Times New Roman"/>
          <w:szCs w:val="24"/>
          <w:lang w:val="en-US"/>
        </w:rPr>
      </w:pPr>
      <w:r w:rsidRPr="00C760FB">
        <w:rPr>
          <w:rFonts w:cs="Times New Roman"/>
          <w:szCs w:val="24"/>
          <w:lang w:val="en-US"/>
        </w:rPr>
        <w:t xml:space="preserve">   "snils": "17814127272",</w:t>
      </w:r>
    </w:p>
    <w:p w14:paraId="0096F2A2" w14:textId="77777777" w:rsidR="00C760FB" w:rsidRPr="00C760FB" w:rsidRDefault="00C760FB" w:rsidP="00C760FB">
      <w:pPr>
        <w:spacing w:line="240" w:lineRule="auto"/>
        <w:ind w:left="284"/>
        <w:rPr>
          <w:rFonts w:cs="Times New Roman"/>
          <w:szCs w:val="24"/>
          <w:lang w:val="en-US"/>
        </w:rPr>
      </w:pPr>
      <w:r w:rsidRPr="00C760FB">
        <w:rPr>
          <w:rFonts w:cs="Times New Roman"/>
          <w:szCs w:val="24"/>
          <w:lang w:val="en-US"/>
        </w:rPr>
        <w:t xml:space="preserve">   "ErrorCode": 0,</w:t>
      </w:r>
    </w:p>
    <w:p w14:paraId="39E6F051" w14:textId="77777777" w:rsidR="00C760FB" w:rsidRPr="00C760FB" w:rsidRDefault="00C760FB" w:rsidP="00C760FB">
      <w:pPr>
        <w:spacing w:line="240" w:lineRule="auto"/>
        <w:ind w:left="284"/>
        <w:rPr>
          <w:rFonts w:cs="Times New Roman"/>
          <w:szCs w:val="24"/>
          <w:lang w:val="en-US"/>
        </w:rPr>
      </w:pPr>
      <w:r w:rsidRPr="00C760FB">
        <w:rPr>
          <w:rFonts w:cs="Times New Roman"/>
          <w:szCs w:val="24"/>
          <w:lang w:val="en-US"/>
        </w:rPr>
        <w:t xml:space="preserve">   "ErrorText": ""</w:t>
      </w:r>
    </w:p>
    <w:p w14:paraId="59AC388A" w14:textId="2D5E10CC" w:rsidR="008D1AB7" w:rsidRPr="00C505A2" w:rsidRDefault="00C760FB" w:rsidP="00C760FB">
      <w:pPr>
        <w:spacing w:line="240" w:lineRule="auto"/>
        <w:ind w:left="284"/>
        <w:rPr>
          <w:rFonts w:cs="Times New Roman"/>
          <w:szCs w:val="24"/>
          <w:lang w:val="en-US"/>
        </w:rPr>
      </w:pPr>
      <w:r w:rsidRPr="00C760FB">
        <w:rPr>
          <w:rFonts w:cs="Times New Roman"/>
          <w:szCs w:val="24"/>
          <w:lang w:val="en-US"/>
        </w:rPr>
        <w:t>}</w:t>
      </w:r>
    </w:p>
    <w:p w14:paraId="5845FDBB" w14:textId="77777777" w:rsidR="00A1750E" w:rsidRPr="00C505A2" w:rsidRDefault="00A1750E" w:rsidP="00A1750E">
      <w:pPr>
        <w:ind w:left="284"/>
        <w:rPr>
          <w:rFonts w:cs="Times New Roman"/>
          <w:sz w:val="28"/>
          <w:szCs w:val="28"/>
          <w:lang w:val="en-US"/>
        </w:rPr>
      </w:pPr>
    </w:p>
    <w:p w14:paraId="5B13164B" w14:textId="3F01FE65" w:rsidR="00FF3F3E" w:rsidRPr="00C505A2" w:rsidRDefault="00FF3F3E" w:rsidP="005245A2">
      <w:pPr>
        <w:spacing w:after="120"/>
        <w:ind w:firstLine="357"/>
        <w:rPr>
          <w:rFonts w:cs="Times New Roman"/>
          <w:b/>
          <w:szCs w:val="28"/>
          <w:lang w:val="en-US"/>
        </w:rPr>
      </w:pPr>
      <w:r w:rsidRPr="00D26DE6">
        <w:rPr>
          <w:rFonts w:cs="Times New Roman"/>
          <w:b/>
          <w:szCs w:val="28"/>
        </w:rPr>
        <w:t>Список</w:t>
      </w:r>
      <w:r w:rsidRPr="00C505A2">
        <w:rPr>
          <w:rFonts w:cs="Times New Roman"/>
          <w:b/>
          <w:szCs w:val="28"/>
          <w:lang w:val="en-US"/>
        </w:rPr>
        <w:t xml:space="preserve"> </w:t>
      </w:r>
      <w:r w:rsidRPr="00D26DE6">
        <w:rPr>
          <w:rFonts w:cs="Times New Roman"/>
          <w:b/>
          <w:szCs w:val="28"/>
        </w:rPr>
        <w:t>возможных</w:t>
      </w:r>
      <w:r w:rsidRPr="00C505A2">
        <w:rPr>
          <w:rFonts w:cs="Times New Roman"/>
          <w:b/>
          <w:szCs w:val="28"/>
          <w:lang w:val="en-US"/>
        </w:rPr>
        <w:t xml:space="preserve"> </w:t>
      </w:r>
      <w:r w:rsidRPr="00D26DE6">
        <w:rPr>
          <w:rFonts w:cs="Times New Roman"/>
          <w:b/>
          <w:szCs w:val="28"/>
        </w:rPr>
        <w:t>ошибок</w:t>
      </w:r>
      <w:r w:rsidR="008D1AB7" w:rsidRPr="00C505A2">
        <w:rPr>
          <w:rFonts w:cs="Times New Roman"/>
          <w:b/>
          <w:szCs w:val="28"/>
          <w:lang w:val="en-US"/>
        </w:rPr>
        <w:t>:</w:t>
      </w:r>
    </w:p>
    <w:p w14:paraId="064B0F05" w14:textId="25FD7BB1" w:rsidR="00FF3F3E" w:rsidRPr="00695119" w:rsidRDefault="006915FC" w:rsidP="00695119">
      <w:pPr>
        <w:pStyle w:val="af8"/>
      </w:pPr>
      <w:r w:rsidRPr="00695119">
        <w:t>-1: Неверный СНИЛС</w:t>
      </w:r>
      <w:r w:rsidR="00FF3F3E" w:rsidRPr="00695119">
        <w:t>.</w:t>
      </w:r>
    </w:p>
    <w:p w14:paraId="088BE925" w14:textId="44D79641" w:rsidR="00FF3F3E" w:rsidRPr="00695119" w:rsidRDefault="00FF3F3E" w:rsidP="00695119">
      <w:pPr>
        <w:pStyle w:val="af8"/>
      </w:pPr>
      <w:r w:rsidRPr="00695119">
        <w:t xml:space="preserve">-2: </w:t>
      </w:r>
      <w:r w:rsidR="002A24E7" w:rsidRPr="00695119">
        <w:t>Данные пациента в запросе [перечисление данных из запроса: СНИЛС, ФИО, ДР и Полис] не соответствуют данным в БД [перечисление данных из БД: СНИЛС, ФИО, ДР и Полис]</w:t>
      </w:r>
      <w:r w:rsidRPr="00695119">
        <w:t>.</w:t>
      </w:r>
    </w:p>
    <w:p w14:paraId="66E4F62E" w14:textId="7E43105E" w:rsidR="00651E47" w:rsidRPr="00695119" w:rsidRDefault="00651E47" w:rsidP="00695119">
      <w:pPr>
        <w:pStyle w:val="af8"/>
      </w:pPr>
      <w:r w:rsidRPr="00695119">
        <w:t>-4: Данные пациента не прошли проверку в сервисе ПФР</w:t>
      </w:r>
      <w:r w:rsidR="00A15961" w:rsidRPr="00695119">
        <w:t>.</w:t>
      </w:r>
    </w:p>
    <w:p w14:paraId="3227206D" w14:textId="6DD7D1E5" w:rsidR="00FE24B5" w:rsidRPr="00695119" w:rsidRDefault="00FE24B5" w:rsidP="00695119">
      <w:pPr>
        <w:pStyle w:val="af8"/>
      </w:pPr>
      <w:r w:rsidRPr="00695119">
        <w:t>-11: Ошибка кодировки текста</w:t>
      </w:r>
      <w:r w:rsidR="00A15961" w:rsidRPr="00695119">
        <w:t>.</w:t>
      </w:r>
    </w:p>
    <w:p w14:paraId="2213B8BC" w14:textId="1855F3A7" w:rsidR="00FE24B5" w:rsidRPr="00695119" w:rsidRDefault="00FE24B5" w:rsidP="00695119">
      <w:pPr>
        <w:pStyle w:val="af8"/>
      </w:pPr>
      <w:r w:rsidRPr="00695119">
        <w:t>-16: Ошибка интеграции с серв</w:t>
      </w:r>
      <w:r w:rsidR="006466CA" w:rsidRPr="00695119">
        <w:t>исом ПФР (</w:t>
      </w:r>
      <w:r w:rsidR="001844A5" w:rsidRPr="00695119">
        <w:t>с</w:t>
      </w:r>
      <w:r w:rsidRPr="00695119">
        <w:t>ервис ПФР</w:t>
      </w:r>
      <w:r w:rsidR="001844A5" w:rsidRPr="00695119">
        <w:t xml:space="preserve"> недоступен</w:t>
      </w:r>
      <w:r w:rsidRPr="00695119">
        <w:t>)</w:t>
      </w:r>
      <w:r w:rsidR="00A15961" w:rsidRPr="00695119">
        <w:t>.</w:t>
      </w:r>
    </w:p>
    <w:p w14:paraId="69A2D48B" w14:textId="7F7DAF33" w:rsidR="00FE24B5" w:rsidRPr="00695119" w:rsidRDefault="00FE24B5" w:rsidP="00695119">
      <w:pPr>
        <w:pStyle w:val="af8"/>
      </w:pPr>
      <w:r w:rsidRPr="00695119">
        <w:t>-17: Ошибка проверки JSON-запроса (отсутствие свойств JSON, пустые поля)</w:t>
      </w:r>
      <w:r w:rsidR="00A15961" w:rsidRPr="00695119">
        <w:t>.</w:t>
      </w:r>
    </w:p>
    <w:p w14:paraId="3606206E" w14:textId="0B273C0F" w:rsidR="007B2017" w:rsidRPr="00695119" w:rsidRDefault="007B2017" w:rsidP="00695119">
      <w:pPr>
        <w:pStyle w:val="af8"/>
      </w:pPr>
      <w:r w:rsidRPr="00695119">
        <w:lastRenderedPageBreak/>
        <w:t>-18: Ошибка обработки запроса (превышение длины поля).</w:t>
      </w:r>
    </w:p>
    <w:p w14:paraId="7B37BE19" w14:textId="057B8198" w:rsidR="005D2D5F" w:rsidRPr="00695119" w:rsidRDefault="005D2D5F" w:rsidP="00695119">
      <w:pPr>
        <w:pStyle w:val="af8"/>
      </w:pPr>
      <w:r w:rsidRPr="00695119">
        <w:t>-22: СНИЛС пациента из запроса не соответствуют СНИЛС от Сервиса ПФР</w:t>
      </w:r>
      <w:r w:rsidR="0097128E">
        <w:t>.</w:t>
      </w:r>
    </w:p>
    <w:p w14:paraId="4C37BDBB" w14:textId="77777777" w:rsidR="00C020DA" w:rsidRPr="00695119" w:rsidRDefault="00C020DA" w:rsidP="00695119">
      <w:pPr>
        <w:pStyle w:val="af8"/>
      </w:pPr>
      <w:r w:rsidRPr="00695119">
        <w:t>-54: Не передан СНИЛС, а причина отсутствия не заполнена.</w:t>
      </w:r>
    </w:p>
    <w:p w14:paraId="3A614178" w14:textId="3236FA09" w:rsidR="00C020DA" w:rsidRDefault="00C020DA" w:rsidP="00695119">
      <w:pPr>
        <w:pStyle w:val="af8"/>
      </w:pPr>
      <w:r w:rsidRPr="00695119">
        <w:t>-63: Переданная версия %версия из запроса% справочника %справочник из запроса% утратила актуальность, необходимо сформировать запрос по актуальной версии справочника %актуальная версия%.</w:t>
      </w:r>
    </w:p>
    <w:p w14:paraId="0223027D" w14:textId="70C918D4" w:rsidR="00941923" w:rsidRDefault="00941923" w:rsidP="00695119">
      <w:pPr>
        <w:pStyle w:val="af8"/>
      </w:pPr>
      <w:r w:rsidRPr="00941923">
        <w:t>-88: Создание/обновление пациента невозможно, так как не передан хотя бы один блок PatientIdentity и при этом пациент не имеет признак "БОМЖ"</w:t>
      </w:r>
      <w:r w:rsidR="0067186B">
        <w:t xml:space="preserve"> или "</w:t>
      </w:r>
      <w:r w:rsidR="00227F94">
        <w:t>ребенок в возрасте до 2х мес</w:t>
      </w:r>
      <w:r w:rsidR="0067186B">
        <w:t>" или "без сознания"</w:t>
      </w:r>
      <w:r w:rsidRPr="00941923">
        <w:t>.</w:t>
      </w:r>
    </w:p>
    <w:p w14:paraId="6BADE09A" w14:textId="6B2D597B" w:rsidR="00D05EF3" w:rsidRDefault="00D05EF3" w:rsidP="00D05EF3">
      <w:pPr>
        <w:pStyle w:val="af8"/>
      </w:pPr>
      <w:r>
        <w:t xml:space="preserve">- 89: </w:t>
      </w:r>
      <w:r w:rsidR="00227F94" w:rsidRPr="00227F94">
        <w:t>Пациент передан с признаком "ребенок в возрасте до 2х мес", но блок "Сведения о новорожденном" не заполнен</w:t>
      </w:r>
      <w:r w:rsidRPr="008E6C6D">
        <w:t>.</w:t>
      </w:r>
    </w:p>
    <w:p w14:paraId="1DF83AD9" w14:textId="29A19AE2" w:rsidR="007E2C2E" w:rsidRDefault="007E2C2E" w:rsidP="00695119">
      <w:pPr>
        <w:pStyle w:val="af8"/>
      </w:pPr>
      <w:r w:rsidRPr="00695119">
        <w:t xml:space="preserve">-1603: Неизвестная ошибка. В случае получения такой ошибки необходимо действовать согласно п. 8 настоящего </w:t>
      </w:r>
      <w:r w:rsidR="00111CF5" w:rsidRPr="00695119">
        <w:t>Р</w:t>
      </w:r>
      <w:r w:rsidRPr="00695119">
        <w:t>егламента.</w:t>
      </w:r>
    </w:p>
    <w:p w14:paraId="37BF8B5F" w14:textId="77777777" w:rsidR="006A1427" w:rsidRPr="00695119" w:rsidRDefault="006A1427" w:rsidP="00695119">
      <w:pPr>
        <w:pStyle w:val="af8"/>
      </w:pPr>
    </w:p>
    <w:p w14:paraId="56F656E5" w14:textId="60832AC7" w:rsidR="00FF3F3E" w:rsidRPr="00695119" w:rsidRDefault="00FF3F3E" w:rsidP="00695119">
      <w:pPr>
        <w:pStyle w:val="af5"/>
        <w:numPr>
          <w:ilvl w:val="0"/>
          <w:numId w:val="33"/>
        </w:numPr>
        <w:spacing w:before="120" w:after="120"/>
        <w:ind w:left="0" w:firstLine="709"/>
        <w:contextualSpacing w:val="0"/>
        <w:outlineLvl w:val="1"/>
        <w:rPr>
          <w:rFonts w:cs="Times New Roman"/>
          <w:b/>
          <w:sz w:val="32"/>
          <w:szCs w:val="28"/>
        </w:rPr>
      </w:pPr>
      <w:bookmarkStart w:id="11874" w:name="_Toc495570057"/>
      <w:bookmarkStart w:id="11875" w:name="_Toc519872749"/>
      <w:bookmarkStart w:id="11876" w:name="_Toc57897810"/>
      <w:r w:rsidRPr="00695119">
        <w:rPr>
          <w:rFonts w:cs="Times New Roman"/>
          <w:b/>
          <w:sz w:val="32"/>
          <w:szCs w:val="28"/>
        </w:rPr>
        <w:t>Сервис регистрации медицинских работников. Формат запроса и пример обращения</w:t>
      </w:r>
      <w:bookmarkEnd w:id="11874"/>
      <w:bookmarkEnd w:id="11875"/>
      <w:bookmarkEnd w:id="11876"/>
    </w:p>
    <w:p w14:paraId="437074A5" w14:textId="4900AD7C" w:rsidR="00FF3F3E" w:rsidRDefault="00FF3F3E" w:rsidP="00695119">
      <w:pPr>
        <w:pStyle w:val="af5"/>
        <w:numPr>
          <w:ilvl w:val="1"/>
          <w:numId w:val="33"/>
        </w:numPr>
        <w:spacing w:after="120"/>
        <w:ind w:left="0" w:firstLine="709"/>
        <w:contextualSpacing w:val="0"/>
        <w:rPr>
          <w:rFonts w:cs="Times New Roman"/>
          <w:b/>
          <w:szCs w:val="28"/>
        </w:rPr>
      </w:pPr>
      <w:r w:rsidRPr="003744E9">
        <w:rPr>
          <w:rFonts w:cs="Times New Roman"/>
          <w:b/>
          <w:szCs w:val="28"/>
        </w:rPr>
        <w:t>Поиск медработника</w:t>
      </w:r>
    </w:p>
    <w:p w14:paraId="3A0C3D66" w14:textId="676B1CD8" w:rsidR="003F74B8" w:rsidRDefault="003F74B8" w:rsidP="007350B2">
      <w:pPr>
        <w:spacing w:after="120"/>
        <w:rPr>
          <w:rFonts w:cs="Times New Roman"/>
          <w:b/>
          <w:szCs w:val="28"/>
        </w:rPr>
      </w:pPr>
    </w:p>
    <w:p w14:paraId="5FC56C64" w14:textId="77777777" w:rsidR="003F74B8" w:rsidRPr="00580125" w:rsidRDefault="003F74B8" w:rsidP="003F74B8">
      <w:pPr>
        <w:rPr>
          <w:rFonts w:cs="Times New Roman"/>
          <w:szCs w:val="28"/>
        </w:rPr>
      </w:pPr>
      <w:r w:rsidRPr="00580125">
        <w:rPr>
          <w:rFonts w:cs="Times New Roman"/>
          <w:szCs w:val="28"/>
        </w:rPr>
        <w:t>При обращении к сервису каждый запрос должен быть подписан актуальным токеном безопасности (Приложение №11), подписание производится путем добавления к запросу заголовка (header) с наименованием «Authorization», значение заголовка предается по маске: &lt;секретная парольная фраза&gt;&lt;пробел&gt;&lt;токен безопасности&gt;.</w:t>
      </w:r>
    </w:p>
    <w:p w14:paraId="33DC1757" w14:textId="77777777" w:rsidR="003F74B8" w:rsidRPr="00580125" w:rsidRDefault="003F74B8" w:rsidP="003F74B8">
      <w:pPr>
        <w:rPr>
          <w:rFonts w:cs="Times New Roman"/>
          <w:szCs w:val="28"/>
        </w:rPr>
      </w:pPr>
      <w:r w:rsidRPr="00580125">
        <w:rPr>
          <w:rFonts w:cs="Times New Roman"/>
          <w:szCs w:val="28"/>
        </w:rPr>
        <w:t xml:space="preserve">Пример заголовка: </w:t>
      </w:r>
    </w:p>
    <w:p w14:paraId="1D78245F" w14:textId="77777777" w:rsidR="003F74B8" w:rsidRDefault="003F74B8" w:rsidP="003F74B8">
      <w:pPr>
        <w:rPr>
          <w:rFonts w:cs="Times New Roman"/>
          <w:szCs w:val="28"/>
        </w:rPr>
      </w:pPr>
      <w:r w:rsidRPr="00580125">
        <w:rPr>
          <w:rFonts w:cs="Times New Roman"/>
          <w:szCs w:val="28"/>
        </w:rPr>
        <w:t>Authorization:Secret eyJhbGciOiJIUzI1NiJ9.eyJtY29kZSI6IjIxMTI2IiwiZXhwIjoxNTc0MzM3NzM0LCJpYXQiOjE1NzQzMTk3MzR9.ailEIpQVMelsutW4x5yuqyvHQNgpkH6CG8p4_iTtM9U</w:t>
      </w:r>
    </w:p>
    <w:p w14:paraId="1B92BD0B" w14:textId="77777777" w:rsidR="003F74B8" w:rsidRPr="007350B2" w:rsidRDefault="003F74B8" w:rsidP="00983C2A">
      <w:pPr>
        <w:spacing w:after="120"/>
        <w:rPr>
          <w:rFonts w:cs="Times New Roman"/>
          <w:b/>
          <w:szCs w:val="28"/>
        </w:rPr>
      </w:pPr>
    </w:p>
    <w:p w14:paraId="4C37B588" w14:textId="77777777" w:rsidR="00FF3F3E" w:rsidRPr="003744E9" w:rsidRDefault="00FF3F3E" w:rsidP="00695119">
      <w:pPr>
        <w:pStyle w:val="af5"/>
        <w:numPr>
          <w:ilvl w:val="2"/>
          <w:numId w:val="33"/>
        </w:numPr>
        <w:spacing w:after="120"/>
        <w:ind w:left="0" w:firstLine="709"/>
        <w:contextualSpacing w:val="0"/>
        <w:rPr>
          <w:rFonts w:cs="Times New Roman"/>
          <w:b/>
          <w:szCs w:val="28"/>
        </w:rPr>
      </w:pPr>
      <w:r w:rsidRPr="003744E9">
        <w:rPr>
          <w:rFonts w:cs="Times New Roman"/>
          <w:b/>
          <w:szCs w:val="28"/>
        </w:rPr>
        <w:t>Параметры запроса</w:t>
      </w:r>
    </w:p>
    <w:p w14:paraId="3F1C780F" w14:textId="274BD438" w:rsidR="002838D4" w:rsidRPr="003744E9" w:rsidRDefault="002838D4" w:rsidP="00695119">
      <w:pPr>
        <w:pStyle w:val="ac"/>
      </w:pPr>
      <w:r w:rsidRPr="003744E9">
        <w:t xml:space="preserve">[0..1] </w:t>
      </w:r>
      <w:r w:rsidRPr="003744E9">
        <w:rPr>
          <w:color w:val="000000"/>
          <w:lang w:val="en-US"/>
        </w:rPr>
        <w:t>snils</w:t>
      </w:r>
      <w:r w:rsidRPr="003744E9">
        <w:t xml:space="preserve"> (СНИЛС врача</w:t>
      </w:r>
      <w:r w:rsidR="001F253A" w:rsidRPr="003744E9">
        <w:t>, без дефисов и пробелов</w:t>
      </w:r>
      <w:r w:rsidRPr="003744E9">
        <w:t>)</w:t>
      </w:r>
      <w:r w:rsidR="00D8095C" w:rsidRPr="003744E9">
        <w:t>;</w:t>
      </w:r>
    </w:p>
    <w:p w14:paraId="4236BD0D" w14:textId="1616991A" w:rsidR="002838D4" w:rsidRPr="003744E9" w:rsidRDefault="002838D4" w:rsidP="00695119">
      <w:pPr>
        <w:pStyle w:val="ac"/>
      </w:pPr>
      <w:r w:rsidRPr="003744E9">
        <w:t xml:space="preserve">[0..1] </w:t>
      </w:r>
      <w:r w:rsidRPr="003744E9">
        <w:rPr>
          <w:color w:val="000000"/>
          <w:lang w:val="en-US"/>
        </w:rPr>
        <w:t>lastName</w:t>
      </w:r>
      <w:r w:rsidRPr="003744E9">
        <w:t xml:space="preserve"> (Фамилия врача)</w:t>
      </w:r>
      <w:r w:rsidR="00D8095C" w:rsidRPr="003744E9">
        <w:t>;</w:t>
      </w:r>
    </w:p>
    <w:p w14:paraId="48FF8140" w14:textId="7BFC32A3" w:rsidR="002838D4" w:rsidRPr="003744E9" w:rsidRDefault="002838D4" w:rsidP="00695119">
      <w:pPr>
        <w:pStyle w:val="ac"/>
      </w:pPr>
      <w:r w:rsidRPr="003744E9">
        <w:t xml:space="preserve">[0..1] </w:t>
      </w:r>
      <w:r w:rsidRPr="003744E9">
        <w:rPr>
          <w:color w:val="000000"/>
          <w:lang w:val="en-US"/>
        </w:rPr>
        <w:t>firstName</w:t>
      </w:r>
      <w:r w:rsidRPr="003744E9">
        <w:t xml:space="preserve"> (Имя врача)</w:t>
      </w:r>
      <w:r w:rsidR="00D8095C" w:rsidRPr="003744E9">
        <w:t>;</w:t>
      </w:r>
    </w:p>
    <w:p w14:paraId="0D0E52D0" w14:textId="330B2A82" w:rsidR="002838D4" w:rsidRPr="003744E9" w:rsidRDefault="002838D4" w:rsidP="00695119">
      <w:pPr>
        <w:pStyle w:val="ac"/>
      </w:pPr>
      <w:r w:rsidRPr="003744E9">
        <w:lastRenderedPageBreak/>
        <w:t xml:space="preserve">[0..1] </w:t>
      </w:r>
      <w:r w:rsidRPr="003744E9">
        <w:rPr>
          <w:color w:val="000000"/>
          <w:lang w:val="en-US"/>
        </w:rPr>
        <w:t>middleName</w:t>
      </w:r>
      <w:r w:rsidRPr="003744E9">
        <w:t xml:space="preserve"> (Отчество врача)</w:t>
      </w:r>
      <w:r w:rsidR="00D8095C" w:rsidRPr="003744E9">
        <w:t>;</w:t>
      </w:r>
    </w:p>
    <w:p w14:paraId="798BB1E0" w14:textId="4E6A8FDF" w:rsidR="002838D4" w:rsidRPr="003744E9" w:rsidRDefault="002838D4" w:rsidP="00695119">
      <w:pPr>
        <w:pStyle w:val="ac"/>
      </w:pPr>
      <w:r w:rsidRPr="003744E9">
        <w:t xml:space="preserve">[0..1] </w:t>
      </w:r>
      <w:r w:rsidRPr="003744E9">
        <w:rPr>
          <w:color w:val="000000"/>
        </w:rPr>
        <w:t>muCode</w:t>
      </w:r>
      <w:r w:rsidRPr="003744E9">
        <w:t xml:space="preserve"> (Код медицинской организации)</w:t>
      </w:r>
      <w:r w:rsidR="00D8095C" w:rsidRPr="003744E9">
        <w:t>;</w:t>
      </w:r>
    </w:p>
    <w:p w14:paraId="7F33E70A" w14:textId="691E4543" w:rsidR="002838D4" w:rsidRPr="003744E9" w:rsidRDefault="002838D4" w:rsidP="00695119">
      <w:pPr>
        <w:pStyle w:val="ac"/>
      </w:pPr>
      <w:r w:rsidRPr="003744E9">
        <w:t xml:space="preserve">[0..1] </w:t>
      </w:r>
      <w:r w:rsidRPr="003744E9">
        <w:rPr>
          <w:color w:val="000000"/>
          <w:lang w:val="en-US"/>
        </w:rPr>
        <w:t>birthDate</w:t>
      </w:r>
      <w:r w:rsidRPr="003744E9">
        <w:t xml:space="preserve"> (Дата рождения врача)</w:t>
      </w:r>
      <w:r w:rsidR="00D8095C" w:rsidRPr="003744E9">
        <w:t>.</w:t>
      </w:r>
    </w:p>
    <w:p w14:paraId="24FDAEE2" w14:textId="77777777" w:rsidR="00E94694" w:rsidRPr="003744E9" w:rsidRDefault="00E94694" w:rsidP="00D8095C">
      <w:pPr>
        <w:pStyle w:val="1c"/>
        <w:spacing w:after="120"/>
        <w:ind w:left="567" w:firstLine="0"/>
        <w:rPr>
          <w:sz w:val="28"/>
          <w:szCs w:val="28"/>
        </w:rPr>
      </w:pPr>
    </w:p>
    <w:p w14:paraId="6A3A182F" w14:textId="77777777" w:rsidR="00FF3F3E" w:rsidRPr="00D26DE6" w:rsidRDefault="00FF3F3E" w:rsidP="00FF3F3E">
      <w:pPr>
        <w:spacing w:after="120"/>
        <w:ind w:firstLine="131"/>
        <w:rPr>
          <w:rFonts w:cs="Times New Roman"/>
          <w:b/>
          <w:szCs w:val="28"/>
        </w:rPr>
      </w:pPr>
      <w:r w:rsidRPr="00D26DE6">
        <w:rPr>
          <w:rFonts w:cs="Times New Roman"/>
          <w:b/>
          <w:szCs w:val="28"/>
        </w:rPr>
        <w:t>Пример http-запроса:</w:t>
      </w:r>
    </w:p>
    <w:p w14:paraId="79FD3065" w14:textId="11FA43DC" w:rsidR="00E0680F" w:rsidRPr="00EF655E" w:rsidRDefault="00695119" w:rsidP="00695119">
      <w:pPr>
        <w:pStyle w:val="ac"/>
        <w:rPr>
          <w:szCs w:val="24"/>
        </w:rPr>
      </w:pPr>
      <w:r w:rsidRPr="00EF655E">
        <w:rPr>
          <w:szCs w:val="24"/>
        </w:rPr>
        <w:t>Поиск по </w:t>
      </w:r>
      <w:r w:rsidR="00E0680F" w:rsidRPr="00EF655E">
        <w:rPr>
          <w:szCs w:val="24"/>
        </w:rPr>
        <w:t>СНИЛС</w:t>
      </w:r>
      <w:r w:rsidRPr="00EF655E">
        <w:rPr>
          <w:szCs w:val="24"/>
          <w:lang w:val="en-US"/>
        </w:rPr>
        <w:t> </w:t>
      </w:r>
      <w:r w:rsidR="00E0680F" w:rsidRPr="00EF655E">
        <w:rPr>
          <w:szCs w:val="24"/>
        </w:rPr>
        <w:t>врача:</w:t>
      </w:r>
      <w:hyperlink r:id="rId75" w:history="1">
        <w:r w:rsidRPr="00EF655E">
          <w:rPr>
            <w:rStyle w:val="afc"/>
            <w:szCs w:val="24"/>
            <w:lang w:val="en-US"/>
          </w:rPr>
          <w:t>https</w:t>
        </w:r>
        <w:r w:rsidRPr="00EF655E">
          <w:rPr>
            <w:rStyle w:val="afc"/>
            <w:szCs w:val="24"/>
          </w:rPr>
          <w:t>://</w:t>
        </w:r>
        <w:r w:rsidRPr="00EF655E">
          <w:rPr>
            <w:rStyle w:val="afc"/>
            <w:szCs w:val="24"/>
            <w:lang w:val="en-US"/>
          </w:rPr>
          <w:t>esb</w:t>
        </w:r>
        <w:r w:rsidRPr="00EF655E">
          <w:rPr>
            <w:rStyle w:val="afc"/>
            <w:szCs w:val="24"/>
          </w:rPr>
          <w:t>-</w:t>
        </w:r>
        <w:r w:rsidRPr="00EF655E">
          <w:rPr>
            <w:rStyle w:val="afc"/>
            <w:szCs w:val="24"/>
            <w:lang w:val="en-US"/>
          </w:rPr>
          <w:t>test</w:t>
        </w:r>
        <w:r w:rsidRPr="00EF655E">
          <w:rPr>
            <w:rStyle w:val="afc"/>
            <w:szCs w:val="24"/>
          </w:rPr>
          <w:t>.</w:t>
        </w:r>
        <w:r w:rsidRPr="00EF655E">
          <w:rPr>
            <w:rStyle w:val="afc"/>
            <w:szCs w:val="24"/>
            <w:lang w:val="en-US"/>
          </w:rPr>
          <w:t>miacugra</w:t>
        </w:r>
        <w:r w:rsidRPr="00EF655E">
          <w:rPr>
            <w:rStyle w:val="afc"/>
            <w:szCs w:val="24"/>
          </w:rPr>
          <w:t>.</w:t>
        </w:r>
        <w:r w:rsidRPr="00EF655E">
          <w:rPr>
            <w:rStyle w:val="afc"/>
            <w:szCs w:val="24"/>
            <w:lang w:val="en-US"/>
          </w:rPr>
          <w:t>ru</w:t>
        </w:r>
        <w:r w:rsidRPr="00EF655E">
          <w:rPr>
            <w:rStyle w:val="afc"/>
            <w:szCs w:val="24"/>
          </w:rPr>
          <w:t>/</w:t>
        </w:r>
        <w:r w:rsidRPr="00EF655E">
          <w:rPr>
            <w:rStyle w:val="afc"/>
            <w:szCs w:val="24"/>
            <w:lang w:val="en-US"/>
          </w:rPr>
          <w:t>IEMKRegionalService</w:t>
        </w:r>
        <w:r w:rsidRPr="00EF655E">
          <w:rPr>
            <w:rStyle w:val="afc"/>
            <w:szCs w:val="24"/>
          </w:rPr>
          <w:t>/</w:t>
        </w:r>
        <w:r w:rsidRPr="00EF655E">
          <w:rPr>
            <w:rStyle w:val="afc"/>
            <w:szCs w:val="24"/>
            <w:lang w:val="en-US"/>
          </w:rPr>
          <w:t>services</w:t>
        </w:r>
        <w:r w:rsidRPr="00EF655E">
          <w:rPr>
            <w:rStyle w:val="afc"/>
            <w:szCs w:val="24"/>
          </w:rPr>
          <w:t>/</w:t>
        </w:r>
        <w:r w:rsidRPr="00EF655E">
          <w:rPr>
            <w:rStyle w:val="afc"/>
            <w:szCs w:val="24"/>
            <w:lang w:val="en-US"/>
          </w:rPr>
          <w:t>professional</w:t>
        </w:r>
        <w:r w:rsidRPr="00EF655E">
          <w:rPr>
            <w:rStyle w:val="afc"/>
            <w:szCs w:val="24"/>
          </w:rPr>
          <w:t>/</w:t>
        </w:r>
        <w:r w:rsidRPr="00EF655E">
          <w:rPr>
            <w:rStyle w:val="afc"/>
            <w:szCs w:val="24"/>
            <w:lang w:val="en-US"/>
          </w:rPr>
          <w:t>search</w:t>
        </w:r>
        <w:r w:rsidRPr="00EF655E">
          <w:rPr>
            <w:rStyle w:val="afc"/>
            <w:szCs w:val="24"/>
          </w:rPr>
          <w:t>?</w:t>
        </w:r>
        <w:r w:rsidRPr="00EF655E">
          <w:rPr>
            <w:rStyle w:val="afc"/>
            <w:szCs w:val="24"/>
            <w:lang w:val="en-US"/>
          </w:rPr>
          <w:t>snils</w:t>
        </w:r>
        <w:r w:rsidRPr="00EF655E">
          <w:rPr>
            <w:rStyle w:val="afc"/>
            <w:szCs w:val="24"/>
          </w:rPr>
          <w:t>=16067057157</w:t>
        </w:r>
      </w:hyperlink>
    </w:p>
    <w:p w14:paraId="24805A98" w14:textId="3E24BBE6" w:rsidR="00E0680F" w:rsidRPr="00EF655E" w:rsidRDefault="00E0680F" w:rsidP="001C62DE">
      <w:pPr>
        <w:pStyle w:val="ac"/>
        <w:rPr>
          <w:szCs w:val="24"/>
        </w:rPr>
      </w:pPr>
      <w:r w:rsidRPr="00EF655E">
        <w:rPr>
          <w:szCs w:val="24"/>
        </w:rPr>
        <w:t xml:space="preserve">Поиск по Фамилии врача: </w:t>
      </w:r>
      <w:hyperlink r:id="rId76" w:history="1">
        <w:r w:rsidR="00236472" w:rsidRPr="00EF655E">
          <w:rPr>
            <w:rStyle w:val="afc"/>
            <w:szCs w:val="24"/>
          </w:rPr>
          <w:t>https://esb-test.miacugra.ru/IEMKRegionalService/services/professional/search?lastName=Колташева</w:t>
        </w:r>
      </w:hyperlink>
    </w:p>
    <w:p w14:paraId="4FFFFC11" w14:textId="22493262" w:rsidR="00E0680F" w:rsidRPr="00EF655E" w:rsidRDefault="00E0680F" w:rsidP="00695119">
      <w:pPr>
        <w:pStyle w:val="ac"/>
        <w:rPr>
          <w:rStyle w:val="afc"/>
          <w:color w:val="auto"/>
          <w:szCs w:val="24"/>
          <w:u w:val="none"/>
        </w:rPr>
      </w:pPr>
      <w:r w:rsidRPr="00EF655E">
        <w:rPr>
          <w:szCs w:val="24"/>
        </w:rPr>
        <w:t>П</w:t>
      </w:r>
      <w:r w:rsidR="00695119" w:rsidRPr="00EF655E">
        <w:rPr>
          <w:szCs w:val="24"/>
        </w:rPr>
        <w:t xml:space="preserve">оиск по Фамилии и Имени врача: </w:t>
      </w:r>
      <w:hyperlink r:id="rId77" w:history="1">
        <w:r w:rsidR="00CB22F7" w:rsidRPr="00EF655E">
          <w:rPr>
            <w:rStyle w:val="afc"/>
            <w:szCs w:val="24"/>
            <w:lang w:val="en-US"/>
          </w:rPr>
          <w:t>https</w:t>
        </w:r>
        <w:r w:rsidR="00CB22F7" w:rsidRPr="00EF655E">
          <w:rPr>
            <w:rStyle w:val="afc"/>
            <w:szCs w:val="24"/>
          </w:rPr>
          <w:t>://</w:t>
        </w:r>
        <w:r w:rsidR="00CB22F7" w:rsidRPr="00EF655E">
          <w:rPr>
            <w:rStyle w:val="afc"/>
            <w:szCs w:val="24"/>
            <w:lang w:val="en-US"/>
          </w:rPr>
          <w:t>esb</w:t>
        </w:r>
        <w:r w:rsidR="00CB22F7" w:rsidRPr="00EF655E">
          <w:rPr>
            <w:rStyle w:val="afc"/>
            <w:szCs w:val="24"/>
          </w:rPr>
          <w:t>-</w:t>
        </w:r>
        <w:r w:rsidR="00CB22F7" w:rsidRPr="00EF655E">
          <w:rPr>
            <w:rStyle w:val="afc"/>
            <w:szCs w:val="24"/>
            <w:lang w:val="en-US"/>
          </w:rPr>
          <w:t>test</w:t>
        </w:r>
        <w:r w:rsidR="00CB22F7" w:rsidRPr="00EF655E">
          <w:rPr>
            <w:rStyle w:val="afc"/>
            <w:szCs w:val="24"/>
          </w:rPr>
          <w:t>.</w:t>
        </w:r>
        <w:r w:rsidR="00CB22F7" w:rsidRPr="00EF655E">
          <w:rPr>
            <w:rStyle w:val="afc"/>
            <w:szCs w:val="24"/>
            <w:lang w:val="en-US"/>
          </w:rPr>
          <w:t>miacugra</w:t>
        </w:r>
        <w:r w:rsidR="00CB22F7" w:rsidRPr="00EF655E">
          <w:rPr>
            <w:rStyle w:val="afc"/>
            <w:szCs w:val="24"/>
          </w:rPr>
          <w:t>.</w:t>
        </w:r>
        <w:r w:rsidR="00CB22F7" w:rsidRPr="00EF655E">
          <w:rPr>
            <w:rStyle w:val="afc"/>
            <w:szCs w:val="24"/>
            <w:lang w:val="en-US"/>
          </w:rPr>
          <w:t>ru</w:t>
        </w:r>
        <w:r w:rsidR="00CB22F7" w:rsidRPr="00EF655E">
          <w:rPr>
            <w:rStyle w:val="afc"/>
            <w:szCs w:val="24"/>
          </w:rPr>
          <w:t>/</w:t>
        </w:r>
        <w:r w:rsidR="00CB22F7" w:rsidRPr="00EF655E">
          <w:rPr>
            <w:rStyle w:val="afc"/>
            <w:szCs w:val="24"/>
            <w:lang w:val="en-US"/>
          </w:rPr>
          <w:t>IEMKRegionalService</w:t>
        </w:r>
        <w:r w:rsidR="00CB22F7" w:rsidRPr="00EF655E">
          <w:rPr>
            <w:rStyle w:val="afc"/>
            <w:szCs w:val="24"/>
          </w:rPr>
          <w:t>/</w:t>
        </w:r>
        <w:r w:rsidR="00CB22F7" w:rsidRPr="00EF655E">
          <w:rPr>
            <w:rStyle w:val="afc"/>
            <w:szCs w:val="24"/>
            <w:lang w:val="en-US"/>
          </w:rPr>
          <w:t>services</w:t>
        </w:r>
        <w:r w:rsidR="00CB22F7" w:rsidRPr="00EF655E">
          <w:rPr>
            <w:rStyle w:val="afc"/>
            <w:szCs w:val="24"/>
          </w:rPr>
          <w:t>/</w:t>
        </w:r>
        <w:r w:rsidR="00CB22F7" w:rsidRPr="00EF655E">
          <w:rPr>
            <w:rStyle w:val="afc"/>
            <w:szCs w:val="24"/>
            <w:lang w:val="en-US"/>
          </w:rPr>
          <w:t>professional</w:t>
        </w:r>
        <w:r w:rsidR="00CB22F7" w:rsidRPr="00EF655E">
          <w:rPr>
            <w:rStyle w:val="afc"/>
            <w:szCs w:val="24"/>
          </w:rPr>
          <w:t>/</w:t>
        </w:r>
        <w:r w:rsidR="00CB22F7" w:rsidRPr="00EF655E">
          <w:rPr>
            <w:rStyle w:val="afc"/>
            <w:szCs w:val="24"/>
            <w:lang w:val="en-US"/>
          </w:rPr>
          <w:t>search</w:t>
        </w:r>
        <w:r w:rsidR="00CB22F7" w:rsidRPr="00EF655E">
          <w:rPr>
            <w:rStyle w:val="afc"/>
            <w:szCs w:val="24"/>
          </w:rPr>
          <w:t>?</w:t>
        </w:r>
        <w:r w:rsidR="00CB22F7" w:rsidRPr="00EF655E">
          <w:rPr>
            <w:rStyle w:val="afc"/>
            <w:szCs w:val="24"/>
            <w:lang w:val="en-US"/>
          </w:rPr>
          <w:t>lastName</w:t>
        </w:r>
        <w:r w:rsidR="00CB22F7" w:rsidRPr="00EF655E">
          <w:rPr>
            <w:rStyle w:val="afc"/>
            <w:szCs w:val="24"/>
          </w:rPr>
          <w:t>=Колташева&amp;</w:t>
        </w:r>
        <w:r w:rsidR="00CB22F7" w:rsidRPr="00EF655E">
          <w:rPr>
            <w:rStyle w:val="afc"/>
            <w:szCs w:val="24"/>
            <w:lang w:val="en-US"/>
          </w:rPr>
          <w:t>firstName</w:t>
        </w:r>
        <w:r w:rsidR="00CB22F7" w:rsidRPr="00EF655E">
          <w:rPr>
            <w:rStyle w:val="afc"/>
            <w:szCs w:val="24"/>
          </w:rPr>
          <w:t>=Александра</w:t>
        </w:r>
      </w:hyperlink>
    </w:p>
    <w:p w14:paraId="4FE3FF01" w14:textId="78554A89" w:rsidR="00236472" w:rsidRPr="00EF655E" w:rsidRDefault="00E0680F" w:rsidP="00236472">
      <w:pPr>
        <w:pStyle w:val="ac"/>
        <w:rPr>
          <w:szCs w:val="24"/>
        </w:rPr>
      </w:pPr>
      <w:r w:rsidRPr="00EF655E">
        <w:rPr>
          <w:szCs w:val="24"/>
        </w:rPr>
        <w:t xml:space="preserve">Поиск по Фамилии, имени </w:t>
      </w:r>
      <w:r w:rsidR="00695119" w:rsidRPr="00EF655E">
        <w:rPr>
          <w:szCs w:val="24"/>
        </w:rPr>
        <w:t xml:space="preserve">и Отчеству врача: </w:t>
      </w:r>
      <w:hyperlink r:id="rId78" w:history="1">
        <w:r w:rsidR="00236472" w:rsidRPr="00EF655E">
          <w:rPr>
            <w:rStyle w:val="afc"/>
            <w:szCs w:val="24"/>
          </w:rPr>
          <w:t>https://esb-test.miacugra.ru/IEMKRegionalService/services/professional/search?lastName=Колташева&amp;firstName=Александра&amp;middleName=Сергеевна</w:t>
        </w:r>
      </w:hyperlink>
    </w:p>
    <w:p w14:paraId="2E9F8CFA" w14:textId="49F6B2C9" w:rsidR="0039323A" w:rsidRPr="00EF655E" w:rsidRDefault="00E0680F" w:rsidP="001C62DE">
      <w:pPr>
        <w:pStyle w:val="ac"/>
        <w:rPr>
          <w:szCs w:val="24"/>
        </w:rPr>
      </w:pPr>
      <w:r w:rsidRPr="00EF655E">
        <w:rPr>
          <w:szCs w:val="24"/>
        </w:rPr>
        <w:t>Поиск врача по</w:t>
      </w:r>
      <w:r w:rsidR="00695119" w:rsidRPr="00EF655E">
        <w:rPr>
          <w:szCs w:val="24"/>
        </w:rPr>
        <w:t xml:space="preserve"> коду медицинской организации: </w:t>
      </w:r>
      <w:hyperlink r:id="rId79" w:history="1">
        <w:r w:rsidR="00036A11" w:rsidRPr="00EF655E">
          <w:rPr>
            <w:rStyle w:val="afc"/>
            <w:szCs w:val="24"/>
          </w:rPr>
          <w:t>https://esb-test.miacugra.ru/IEMKRegionalService/services/professional/search?muCode=998</w:t>
        </w:r>
      </w:hyperlink>
    </w:p>
    <w:p w14:paraId="5AB0903D" w14:textId="5D22DEAE" w:rsidR="00E0680F" w:rsidRPr="00EF655E" w:rsidRDefault="00E0680F" w:rsidP="00036A11">
      <w:pPr>
        <w:pStyle w:val="ac"/>
        <w:rPr>
          <w:szCs w:val="24"/>
        </w:rPr>
      </w:pPr>
      <w:r w:rsidRPr="00EF655E">
        <w:rPr>
          <w:szCs w:val="24"/>
        </w:rPr>
        <w:t>Для поиска вр</w:t>
      </w:r>
      <w:r w:rsidR="00695119" w:rsidRPr="00EF655E">
        <w:rPr>
          <w:szCs w:val="24"/>
        </w:rPr>
        <w:t xml:space="preserve">ача по нескольким параметрам:  </w:t>
      </w:r>
      <w:hyperlink r:id="rId80" w:history="1">
        <w:r w:rsidR="00036A11" w:rsidRPr="00EF655E">
          <w:rPr>
            <w:rStyle w:val="afc"/>
            <w:szCs w:val="24"/>
          </w:rPr>
          <w:t>https://esb-test.miacugra.ru/IEMKRegionalService/services/professional/search?snils=05649172584&amp;muCode=998</w:t>
        </w:r>
      </w:hyperlink>
    </w:p>
    <w:p w14:paraId="7BE10E85" w14:textId="77777777" w:rsidR="00036A11" w:rsidRPr="003744E9" w:rsidRDefault="00036A11" w:rsidP="00EF655E">
      <w:pPr>
        <w:pStyle w:val="ac"/>
        <w:numPr>
          <w:ilvl w:val="0"/>
          <w:numId w:val="0"/>
        </w:numPr>
        <w:ind w:left="709"/>
      </w:pPr>
    </w:p>
    <w:p w14:paraId="1AE993E9" w14:textId="77777777" w:rsidR="00FF3F3E" w:rsidRPr="003744E9" w:rsidRDefault="00FF3F3E" w:rsidP="00695119">
      <w:pPr>
        <w:pStyle w:val="af5"/>
        <w:numPr>
          <w:ilvl w:val="2"/>
          <w:numId w:val="33"/>
        </w:numPr>
        <w:tabs>
          <w:tab w:val="left" w:pos="1418"/>
        </w:tabs>
        <w:spacing w:after="120"/>
        <w:ind w:left="0" w:firstLine="709"/>
        <w:contextualSpacing w:val="0"/>
        <w:rPr>
          <w:rFonts w:cs="Times New Roman"/>
          <w:b/>
          <w:szCs w:val="28"/>
        </w:rPr>
      </w:pPr>
      <w:r w:rsidRPr="003744E9">
        <w:rPr>
          <w:rFonts w:cs="Times New Roman"/>
          <w:b/>
          <w:szCs w:val="28"/>
        </w:rPr>
        <w:t>Тело запроса</w:t>
      </w:r>
    </w:p>
    <w:p w14:paraId="0DDC21F9" w14:textId="18AFEA61" w:rsidR="00FF3F3E" w:rsidRPr="003744E9" w:rsidRDefault="00FF3F3E" w:rsidP="009D6924">
      <w:pPr>
        <w:pStyle w:val="afffff"/>
        <w:spacing w:before="0" w:beforeAutospacing="0"/>
        <w:ind w:left="360" w:firstLine="491"/>
        <w:rPr>
          <w:sz w:val="28"/>
          <w:szCs w:val="28"/>
        </w:rPr>
      </w:pPr>
      <w:r w:rsidRPr="003744E9">
        <w:rPr>
          <w:rFonts w:eastAsiaTheme="majorEastAsia"/>
          <w:sz w:val="28"/>
          <w:szCs w:val="28"/>
          <w:lang w:eastAsia="en-US"/>
        </w:rPr>
        <w:t>Отсутствует</w:t>
      </w:r>
      <w:r w:rsidR="009D6924" w:rsidRPr="003744E9">
        <w:rPr>
          <w:rFonts w:eastAsiaTheme="majorEastAsia"/>
          <w:sz w:val="28"/>
          <w:szCs w:val="28"/>
          <w:lang w:eastAsia="en-US"/>
        </w:rPr>
        <w:t>.</w:t>
      </w:r>
    </w:p>
    <w:p w14:paraId="510FF624" w14:textId="77777777" w:rsidR="00FF3F3E" w:rsidRPr="003744E9" w:rsidRDefault="00FF3F3E" w:rsidP="00695119">
      <w:pPr>
        <w:pStyle w:val="af5"/>
        <w:numPr>
          <w:ilvl w:val="2"/>
          <w:numId w:val="33"/>
        </w:numPr>
        <w:spacing w:after="120"/>
        <w:ind w:left="0" w:firstLine="709"/>
        <w:contextualSpacing w:val="0"/>
        <w:rPr>
          <w:rFonts w:cs="Times New Roman"/>
          <w:b/>
          <w:szCs w:val="28"/>
        </w:rPr>
      </w:pPr>
      <w:r w:rsidRPr="003744E9">
        <w:rPr>
          <w:rFonts w:cs="Times New Roman"/>
          <w:b/>
          <w:szCs w:val="28"/>
        </w:rPr>
        <w:t>Тело ответа</w:t>
      </w:r>
    </w:p>
    <w:p w14:paraId="6C62B51E" w14:textId="236ADF05" w:rsidR="00FF3F3E" w:rsidRDefault="00FF3F3E" w:rsidP="00695119">
      <w:pPr>
        <w:pStyle w:val="af8"/>
      </w:pPr>
      <w:r w:rsidRPr="003744E9">
        <w:t xml:space="preserve">При успешном выполнении </w:t>
      </w:r>
      <w:r w:rsidRPr="003744E9">
        <w:rPr>
          <w:lang w:val="en-US"/>
        </w:rPr>
        <w:t>HTTP</w:t>
      </w:r>
      <w:r w:rsidRPr="003744E9">
        <w:t>-запроса возвращается ответ HTTP 200. В зависимости от результатов поиска, в тело ответа включается либо сведени</w:t>
      </w:r>
      <w:r w:rsidR="008D1E82">
        <w:t>я</w:t>
      </w:r>
      <w:r w:rsidRPr="003744E9">
        <w:t xml:space="preserve"> о медработнике, либо сообщение об ошибке (п.2.2.3)</w:t>
      </w:r>
      <w:r w:rsidR="00F72DFD" w:rsidRPr="003744E9">
        <w:t>.</w:t>
      </w:r>
    </w:p>
    <w:p w14:paraId="7871D880" w14:textId="77777777" w:rsidR="008D1E82" w:rsidRPr="00D26DE6" w:rsidRDefault="008D1E82" w:rsidP="008D1E82">
      <w:pPr>
        <w:spacing w:after="120"/>
        <w:ind w:firstLine="357"/>
        <w:rPr>
          <w:rFonts w:cs="Times New Roman"/>
          <w:b/>
          <w:szCs w:val="28"/>
        </w:rPr>
      </w:pPr>
      <w:r w:rsidRPr="00D26DE6">
        <w:rPr>
          <w:rFonts w:cs="Times New Roman"/>
          <w:b/>
          <w:szCs w:val="28"/>
        </w:rPr>
        <w:t>Формат тела ответа:</w:t>
      </w:r>
    </w:p>
    <w:p w14:paraId="5A9E1A66" w14:textId="78CDC9B4" w:rsidR="008D1E82" w:rsidRDefault="008D1E82" w:rsidP="008D1E82">
      <w:pPr>
        <w:pStyle w:val="ac"/>
      </w:pPr>
      <w:r w:rsidRPr="003744E9">
        <w:t xml:space="preserve">[1] </w:t>
      </w:r>
      <w:r w:rsidRPr="00217BC1">
        <w:rPr>
          <w:bCs/>
        </w:rPr>
        <w:t>pageNumber</w:t>
      </w:r>
      <w:r>
        <w:rPr>
          <w:b/>
          <w:bCs/>
        </w:rPr>
        <w:t xml:space="preserve"> </w:t>
      </w:r>
      <w:r>
        <w:t>Номер текущей страницы</w:t>
      </w:r>
      <w:r w:rsidRPr="003744E9">
        <w:t>;</w:t>
      </w:r>
    </w:p>
    <w:p w14:paraId="09BFEA97" w14:textId="57ACE23D" w:rsidR="008D1E82" w:rsidRPr="003744E9" w:rsidRDefault="008D1E82" w:rsidP="008D1E82">
      <w:pPr>
        <w:pStyle w:val="ac"/>
      </w:pPr>
      <w:r w:rsidRPr="003744E9">
        <w:t>[1]</w:t>
      </w:r>
      <w:r>
        <w:t xml:space="preserve"> </w:t>
      </w:r>
      <w:r w:rsidRPr="008D1E82">
        <w:t>pagesCount</w:t>
      </w:r>
      <w:r>
        <w:t xml:space="preserve"> Общее количество страниц;</w:t>
      </w:r>
    </w:p>
    <w:p w14:paraId="7E67AE11" w14:textId="7873DF65" w:rsidR="008D1E82" w:rsidRPr="00217BC1" w:rsidRDefault="008D1E82" w:rsidP="008D1E82">
      <w:pPr>
        <w:pStyle w:val="ac"/>
      </w:pPr>
      <w:r>
        <w:t>[</w:t>
      </w:r>
      <w:r w:rsidRPr="003744E9">
        <w:t xml:space="preserve">1] </w:t>
      </w:r>
      <w:r w:rsidRPr="00217BC1">
        <w:rPr>
          <w:bCs/>
        </w:rPr>
        <w:t>professionals</w:t>
      </w:r>
      <w:r>
        <w:rPr>
          <w:b/>
          <w:bCs/>
        </w:rPr>
        <w:t xml:space="preserve"> </w:t>
      </w:r>
      <w:r>
        <w:t>Информация о медработнике</w:t>
      </w:r>
      <w:r w:rsidRPr="003744E9">
        <w:rPr>
          <w:lang w:val="en-US"/>
        </w:rPr>
        <w:t>;</w:t>
      </w:r>
    </w:p>
    <w:p w14:paraId="104E0DB2" w14:textId="33C2B2CE" w:rsidR="001B4927" w:rsidRDefault="00FF4140" w:rsidP="00217BC1">
      <w:pPr>
        <w:pStyle w:val="ac"/>
        <w:numPr>
          <w:ilvl w:val="1"/>
          <w:numId w:val="35"/>
        </w:numPr>
      </w:pPr>
      <w:r>
        <w:lastRenderedPageBreak/>
        <w:t>[</w:t>
      </w:r>
      <w:r w:rsidRPr="003744E9">
        <w:t xml:space="preserve">1] </w:t>
      </w:r>
      <w:r w:rsidR="001B4927" w:rsidRPr="001B4927">
        <w:t>snils</w:t>
      </w:r>
      <w:r w:rsidR="0085754B">
        <w:t xml:space="preserve"> СНИЛС;</w:t>
      </w:r>
    </w:p>
    <w:p w14:paraId="72ECA7EE" w14:textId="648130E7" w:rsidR="001B4927" w:rsidRDefault="00FF4140" w:rsidP="00217BC1">
      <w:pPr>
        <w:pStyle w:val="ac"/>
        <w:numPr>
          <w:ilvl w:val="1"/>
          <w:numId w:val="35"/>
        </w:numPr>
      </w:pPr>
      <w:r>
        <w:t>[</w:t>
      </w:r>
      <w:r w:rsidRPr="003744E9">
        <w:t xml:space="preserve">1] </w:t>
      </w:r>
      <w:r w:rsidR="001B4927" w:rsidRPr="001B4927">
        <w:t>LastName</w:t>
      </w:r>
      <w:r w:rsidR="0085754B">
        <w:t xml:space="preserve"> Фамилия;</w:t>
      </w:r>
    </w:p>
    <w:p w14:paraId="6B0CEA2B" w14:textId="2DE76AAF" w:rsidR="001B4927" w:rsidRDefault="00FF4140" w:rsidP="00217BC1">
      <w:pPr>
        <w:pStyle w:val="ac"/>
        <w:numPr>
          <w:ilvl w:val="1"/>
          <w:numId w:val="35"/>
        </w:numPr>
      </w:pPr>
      <w:r>
        <w:t>[</w:t>
      </w:r>
      <w:r w:rsidRPr="003744E9">
        <w:t xml:space="preserve">1] </w:t>
      </w:r>
      <w:r w:rsidR="001B4927" w:rsidRPr="001B4927">
        <w:t>FirstName</w:t>
      </w:r>
      <w:r w:rsidR="0085754B">
        <w:t xml:space="preserve"> Имя;</w:t>
      </w:r>
    </w:p>
    <w:p w14:paraId="2EA0DF96" w14:textId="42AD480A" w:rsidR="00FF4140" w:rsidRDefault="00FF4140" w:rsidP="00217BC1">
      <w:pPr>
        <w:pStyle w:val="ac"/>
        <w:numPr>
          <w:ilvl w:val="1"/>
          <w:numId w:val="35"/>
        </w:numPr>
      </w:pPr>
      <w:r>
        <w:t>[</w:t>
      </w:r>
      <w:r w:rsidRPr="003744E9">
        <w:t xml:space="preserve">1] </w:t>
      </w:r>
      <w:r w:rsidRPr="00FF4140">
        <w:t>MiddleName</w:t>
      </w:r>
      <w:r w:rsidR="0085754B">
        <w:t xml:space="preserve"> Отчество;</w:t>
      </w:r>
    </w:p>
    <w:p w14:paraId="7C08C152" w14:textId="528D5083" w:rsidR="00FF4140" w:rsidRDefault="00FF4140" w:rsidP="00217BC1">
      <w:pPr>
        <w:pStyle w:val="ac"/>
        <w:numPr>
          <w:ilvl w:val="1"/>
          <w:numId w:val="35"/>
        </w:numPr>
      </w:pPr>
      <w:r>
        <w:t>[</w:t>
      </w:r>
      <w:r w:rsidRPr="003744E9">
        <w:t xml:space="preserve">1] </w:t>
      </w:r>
      <w:r w:rsidRPr="00FF4140">
        <w:t>Sex</w:t>
      </w:r>
      <w:r w:rsidR="0085754B">
        <w:t xml:space="preserve"> Пол;</w:t>
      </w:r>
    </w:p>
    <w:p w14:paraId="0842088F" w14:textId="4426DB04" w:rsidR="00FF4140" w:rsidRDefault="00FF4140" w:rsidP="00217BC1">
      <w:pPr>
        <w:pStyle w:val="ac"/>
        <w:numPr>
          <w:ilvl w:val="1"/>
          <w:numId w:val="35"/>
        </w:numPr>
      </w:pPr>
      <w:r>
        <w:t>[</w:t>
      </w:r>
      <w:r w:rsidRPr="003744E9">
        <w:t xml:space="preserve">1] </w:t>
      </w:r>
      <w:r w:rsidRPr="00FF4140">
        <w:t>ProfessionalCode</w:t>
      </w:r>
      <w:r w:rsidR="0085754B">
        <w:t xml:space="preserve"> </w:t>
      </w:r>
      <w:r w:rsidR="0085754B" w:rsidRPr="00695119">
        <w:t>Код врача</w:t>
      </w:r>
      <w:r w:rsidR="0085754B">
        <w:t>;</w:t>
      </w:r>
    </w:p>
    <w:p w14:paraId="1918AC48" w14:textId="35F02E4F" w:rsidR="00FF4140" w:rsidRDefault="00FF4140" w:rsidP="00217BC1">
      <w:pPr>
        <w:pStyle w:val="ac"/>
        <w:numPr>
          <w:ilvl w:val="1"/>
          <w:numId w:val="35"/>
        </w:numPr>
      </w:pPr>
      <w:r>
        <w:t>[</w:t>
      </w:r>
      <w:r w:rsidRPr="003744E9">
        <w:t xml:space="preserve">1] </w:t>
      </w:r>
      <w:r w:rsidRPr="00FF4140">
        <w:t>inn</w:t>
      </w:r>
      <w:r w:rsidR="0085754B">
        <w:t xml:space="preserve"> ИНН;</w:t>
      </w:r>
    </w:p>
    <w:p w14:paraId="7D1ED496" w14:textId="10F9220D" w:rsidR="00FF4140" w:rsidRDefault="00FF4140" w:rsidP="00217BC1">
      <w:pPr>
        <w:pStyle w:val="ac"/>
        <w:numPr>
          <w:ilvl w:val="1"/>
          <w:numId w:val="35"/>
        </w:numPr>
      </w:pPr>
      <w:r>
        <w:t>[</w:t>
      </w:r>
      <w:r w:rsidRPr="003744E9">
        <w:t xml:space="preserve">1] </w:t>
      </w:r>
      <w:r w:rsidRPr="00FF4140">
        <w:t>Phone</w:t>
      </w:r>
      <w:r w:rsidR="0085754B">
        <w:t xml:space="preserve"> номер телефона;</w:t>
      </w:r>
    </w:p>
    <w:p w14:paraId="3775B82B" w14:textId="24C18B48" w:rsidR="00FF4140" w:rsidRDefault="00FF4140" w:rsidP="00217BC1">
      <w:pPr>
        <w:pStyle w:val="ac"/>
        <w:numPr>
          <w:ilvl w:val="1"/>
          <w:numId w:val="35"/>
        </w:numPr>
      </w:pPr>
      <w:r>
        <w:t>[</w:t>
      </w:r>
      <w:r w:rsidRPr="003744E9">
        <w:t xml:space="preserve">1] </w:t>
      </w:r>
      <w:r w:rsidRPr="00FF4140">
        <w:t>Email</w:t>
      </w:r>
      <w:r w:rsidR="0085754B">
        <w:t xml:space="preserve"> адрес электронной почты;</w:t>
      </w:r>
    </w:p>
    <w:p w14:paraId="3C3BAEB5" w14:textId="77430916" w:rsidR="00FF4140" w:rsidRDefault="00FF4140" w:rsidP="00217BC1">
      <w:pPr>
        <w:pStyle w:val="ac"/>
        <w:numPr>
          <w:ilvl w:val="1"/>
          <w:numId w:val="35"/>
        </w:numPr>
      </w:pPr>
      <w:r>
        <w:t>[</w:t>
      </w:r>
      <w:r w:rsidRPr="003744E9">
        <w:t xml:space="preserve">1] </w:t>
      </w:r>
      <w:r w:rsidRPr="00FF4140">
        <w:t>BirthPlace</w:t>
      </w:r>
      <w:r w:rsidR="0085754B">
        <w:t xml:space="preserve"> Место рождения;</w:t>
      </w:r>
    </w:p>
    <w:p w14:paraId="428705D3" w14:textId="2E9FA1E4" w:rsidR="00FF4140" w:rsidRDefault="00FF4140" w:rsidP="00217BC1">
      <w:pPr>
        <w:pStyle w:val="ac"/>
        <w:numPr>
          <w:ilvl w:val="1"/>
          <w:numId w:val="35"/>
        </w:numPr>
      </w:pPr>
      <w:r>
        <w:t>[</w:t>
      </w:r>
      <w:r w:rsidRPr="003744E9">
        <w:t xml:space="preserve">1] </w:t>
      </w:r>
      <w:r w:rsidRPr="00FF4140">
        <w:t>DoctorIdentity</w:t>
      </w:r>
      <w:r w:rsidR="0085754B">
        <w:t xml:space="preserve">  </w:t>
      </w:r>
      <w:r w:rsidR="0085754B" w:rsidRPr="00695119">
        <w:t>Данные о документе, удостоверяющем личность</w:t>
      </w:r>
      <w:r w:rsidR="0085754B">
        <w:t>;</w:t>
      </w:r>
    </w:p>
    <w:p w14:paraId="204857F0" w14:textId="42B4BDF6" w:rsidR="00FF4140" w:rsidRPr="003744E9" w:rsidRDefault="00FF4140" w:rsidP="00217BC1">
      <w:pPr>
        <w:pStyle w:val="ac"/>
        <w:numPr>
          <w:ilvl w:val="1"/>
          <w:numId w:val="35"/>
        </w:numPr>
      </w:pPr>
      <w:r>
        <w:t>[</w:t>
      </w:r>
      <w:r w:rsidRPr="003744E9">
        <w:t xml:space="preserve">1] </w:t>
      </w:r>
      <w:r w:rsidRPr="00FF4140">
        <w:t>BirthDate</w:t>
      </w:r>
      <w:r w:rsidR="0085754B">
        <w:t xml:space="preserve"> Дата рождения;</w:t>
      </w:r>
    </w:p>
    <w:p w14:paraId="6A8DBB68" w14:textId="58538674" w:rsidR="008D1E82" w:rsidRPr="003744E9" w:rsidRDefault="008D1E82" w:rsidP="00217BC1">
      <w:pPr>
        <w:pStyle w:val="ac"/>
        <w:numPr>
          <w:ilvl w:val="1"/>
          <w:numId w:val="35"/>
        </w:numPr>
      </w:pPr>
      <w:r w:rsidRPr="003744E9">
        <w:t>[1</w:t>
      </w:r>
      <w:r>
        <w:t>..</w:t>
      </w:r>
      <w:r>
        <w:rPr>
          <w:lang w:val="en-US"/>
        </w:rPr>
        <w:t>n</w:t>
      </w:r>
      <w:r w:rsidRPr="003744E9">
        <w:t xml:space="preserve">] </w:t>
      </w:r>
      <w:r w:rsidR="001B4927">
        <w:rPr>
          <w:lang w:val="en-US"/>
        </w:rPr>
        <w:t>W</w:t>
      </w:r>
      <w:r w:rsidRPr="008D1E82">
        <w:rPr>
          <w:lang w:val="en-US"/>
        </w:rPr>
        <w:t>orkplace</w:t>
      </w:r>
      <w:r w:rsidRPr="00217BC1">
        <w:t xml:space="preserve"> </w:t>
      </w:r>
      <w:r w:rsidR="0085754B">
        <w:t>М</w:t>
      </w:r>
      <w:r>
        <w:t>есто работы</w:t>
      </w:r>
      <w:r w:rsidRPr="003744E9">
        <w:t xml:space="preserve"> медработника.</w:t>
      </w:r>
    </w:p>
    <w:p w14:paraId="21CB2B46" w14:textId="77777777" w:rsidR="00FF3F3E" w:rsidRPr="00D26DE6" w:rsidRDefault="00FF3F3E" w:rsidP="00695119">
      <w:pPr>
        <w:spacing w:after="120"/>
        <w:ind w:firstLine="709"/>
        <w:rPr>
          <w:rFonts w:cs="Times New Roman"/>
          <w:b/>
          <w:szCs w:val="28"/>
        </w:rPr>
      </w:pPr>
      <w:r w:rsidRPr="00D26DE6">
        <w:rPr>
          <w:rFonts w:cs="Times New Roman"/>
          <w:b/>
          <w:szCs w:val="28"/>
        </w:rPr>
        <w:t>Список возможных ошибок:</w:t>
      </w:r>
    </w:p>
    <w:p w14:paraId="0A47DB26" w14:textId="785303D6" w:rsidR="00FF3F3E" w:rsidRPr="00695119" w:rsidRDefault="008C3438" w:rsidP="00695119">
      <w:pPr>
        <w:pStyle w:val="af8"/>
      </w:pPr>
      <w:r w:rsidRPr="003744E9">
        <w:t>-1</w:t>
      </w:r>
      <w:r w:rsidRPr="00695119">
        <w:t>: Неверный СНИЛС</w:t>
      </w:r>
      <w:r w:rsidR="00FF3F3E" w:rsidRPr="00695119">
        <w:t>.</w:t>
      </w:r>
    </w:p>
    <w:p w14:paraId="01AEF58F" w14:textId="30BBB13F" w:rsidR="00FF3F3E" w:rsidRPr="00695119" w:rsidRDefault="00FF3F3E" w:rsidP="00695119">
      <w:pPr>
        <w:pStyle w:val="af8"/>
      </w:pPr>
      <w:r w:rsidRPr="00695119">
        <w:t>-</w:t>
      </w:r>
      <w:r w:rsidR="00FE24B5" w:rsidRPr="00695119">
        <w:t>3</w:t>
      </w:r>
      <w:r w:rsidRPr="00695119">
        <w:t>: Медработник не найден.</w:t>
      </w:r>
    </w:p>
    <w:p w14:paraId="5426784F" w14:textId="62128807" w:rsidR="000524C8" w:rsidRPr="00695119" w:rsidRDefault="000524C8" w:rsidP="00695119">
      <w:pPr>
        <w:pStyle w:val="af8"/>
      </w:pPr>
      <w:r w:rsidRPr="00695119">
        <w:t>-11: Ошибка кодировки текста</w:t>
      </w:r>
      <w:r w:rsidR="001C19B5" w:rsidRPr="00695119">
        <w:t>.</w:t>
      </w:r>
    </w:p>
    <w:p w14:paraId="57DF3EC0" w14:textId="7BF97112" w:rsidR="00FE24B5" w:rsidRPr="00695119" w:rsidRDefault="00FE24B5" w:rsidP="00695119">
      <w:pPr>
        <w:pStyle w:val="af8"/>
      </w:pPr>
      <w:r w:rsidRPr="00695119">
        <w:t>-17: Ошибка проверки JSON-запроса (отсутствие свойств JSON, пустые поля)</w:t>
      </w:r>
      <w:r w:rsidR="001C19B5" w:rsidRPr="00695119">
        <w:t>.</w:t>
      </w:r>
    </w:p>
    <w:p w14:paraId="2A773194" w14:textId="0E2E5386" w:rsidR="00FE24B5" w:rsidRPr="00695119" w:rsidRDefault="007B2017" w:rsidP="00695119">
      <w:pPr>
        <w:pStyle w:val="af8"/>
      </w:pPr>
      <w:r w:rsidRPr="00695119">
        <w:t>-18: Ошибка обработки запроса (превышение длины поля).</w:t>
      </w:r>
    </w:p>
    <w:p w14:paraId="4EF0898C" w14:textId="7C7B9328" w:rsidR="007E2C2E" w:rsidRPr="00695119" w:rsidRDefault="007E2C2E" w:rsidP="00695119">
      <w:pPr>
        <w:pStyle w:val="af8"/>
      </w:pPr>
      <w:r w:rsidRPr="00695119">
        <w:t xml:space="preserve">-1603: Неизвестная ошибка. В случае получения такой ошибки необходимо действовать согласно п. 8 настоящего </w:t>
      </w:r>
      <w:r w:rsidR="00C96DAC" w:rsidRPr="00695119">
        <w:t>Р</w:t>
      </w:r>
      <w:r w:rsidRPr="00695119">
        <w:t>егламента.</w:t>
      </w:r>
    </w:p>
    <w:p w14:paraId="2BC96A9B" w14:textId="77777777" w:rsidR="002838D4" w:rsidRPr="003744E9" w:rsidRDefault="002838D4" w:rsidP="00C96DAC">
      <w:pPr>
        <w:pStyle w:val="af8"/>
        <w:spacing w:line="240" w:lineRule="auto"/>
        <w:ind w:left="360" w:firstLine="0"/>
        <w:rPr>
          <w:rFonts w:cs="Times New Roman"/>
          <w:szCs w:val="28"/>
        </w:rPr>
      </w:pPr>
    </w:p>
    <w:p w14:paraId="7CD9AB74" w14:textId="25181A18" w:rsidR="00FF3F3E" w:rsidRDefault="00FF3F3E" w:rsidP="00695119">
      <w:pPr>
        <w:pStyle w:val="af5"/>
        <w:numPr>
          <w:ilvl w:val="1"/>
          <w:numId w:val="33"/>
        </w:numPr>
        <w:spacing w:after="120"/>
        <w:ind w:left="0" w:firstLine="709"/>
        <w:contextualSpacing w:val="0"/>
        <w:rPr>
          <w:rFonts w:cs="Times New Roman"/>
          <w:b/>
          <w:szCs w:val="28"/>
        </w:rPr>
      </w:pPr>
      <w:r w:rsidRPr="003744E9">
        <w:rPr>
          <w:rFonts w:cs="Times New Roman"/>
          <w:b/>
          <w:szCs w:val="28"/>
        </w:rPr>
        <w:t>Добавление/обновление медработника</w:t>
      </w:r>
    </w:p>
    <w:p w14:paraId="28ADCC6F" w14:textId="50B6B858" w:rsidR="003F74B8" w:rsidRDefault="003F74B8" w:rsidP="007350B2">
      <w:pPr>
        <w:spacing w:after="120"/>
        <w:rPr>
          <w:rFonts w:cs="Times New Roman"/>
          <w:b/>
          <w:szCs w:val="28"/>
        </w:rPr>
      </w:pPr>
    </w:p>
    <w:p w14:paraId="03A2156C" w14:textId="77777777" w:rsidR="003F74B8" w:rsidRPr="00580125" w:rsidRDefault="003F74B8" w:rsidP="003F74B8">
      <w:pPr>
        <w:rPr>
          <w:rFonts w:cs="Times New Roman"/>
          <w:szCs w:val="28"/>
        </w:rPr>
      </w:pPr>
      <w:r w:rsidRPr="00580125">
        <w:rPr>
          <w:rFonts w:cs="Times New Roman"/>
          <w:szCs w:val="28"/>
        </w:rPr>
        <w:t>При обращении к сервису каждый запрос должен быть подписан актуальным токеном безопасности (Приложение №11), подписание производится путем добавления к запросу заголовка (header) с наименованием «Authorization», значение заголовка предается по маске: &lt;секретная парольная фраза&gt;&lt;пробел&gt;&lt;токен безопасности&gt;.</w:t>
      </w:r>
    </w:p>
    <w:p w14:paraId="7C1C8102" w14:textId="77777777" w:rsidR="003F74B8" w:rsidRPr="00580125" w:rsidRDefault="003F74B8" w:rsidP="003F74B8">
      <w:pPr>
        <w:rPr>
          <w:rFonts w:cs="Times New Roman"/>
          <w:szCs w:val="28"/>
        </w:rPr>
      </w:pPr>
      <w:r w:rsidRPr="00580125">
        <w:rPr>
          <w:rFonts w:cs="Times New Roman"/>
          <w:szCs w:val="28"/>
        </w:rPr>
        <w:t xml:space="preserve">Пример заголовка: </w:t>
      </w:r>
    </w:p>
    <w:p w14:paraId="6C8E3371" w14:textId="77777777" w:rsidR="003F74B8" w:rsidRDefault="003F74B8" w:rsidP="003F74B8">
      <w:pPr>
        <w:rPr>
          <w:rFonts w:cs="Times New Roman"/>
          <w:szCs w:val="28"/>
        </w:rPr>
      </w:pPr>
      <w:r w:rsidRPr="00580125">
        <w:rPr>
          <w:rFonts w:cs="Times New Roman"/>
          <w:szCs w:val="28"/>
        </w:rPr>
        <w:t>Authorization:Secret eyJhbGciOiJIUzI1NiJ9.eyJtY29kZSI6IjIxMTI2IiwiZXhwIjoxNTc0MzM3NzM0LCJpYXQiOjE1NzQzMTk3MzR9.ailEIpQVMelsutW4x5yuqyvHQNgpkH6CG8p4_iTtM9U</w:t>
      </w:r>
    </w:p>
    <w:p w14:paraId="4B4A7CC9" w14:textId="77777777" w:rsidR="003F74B8" w:rsidRPr="007350B2" w:rsidRDefault="003F74B8" w:rsidP="007350B2">
      <w:pPr>
        <w:spacing w:after="120"/>
        <w:rPr>
          <w:rFonts w:cs="Times New Roman"/>
          <w:b/>
          <w:szCs w:val="28"/>
        </w:rPr>
      </w:pPr>
    </w:p>
    <w:p w14:paraId="45937B0D" w14:textId="77777777" w:rsidR="00FF3F3E" w:rsidRPr="003744E9" w:rsidRDefault="00FF3F3E" w:rsidP="00695119">
      <w:pPr>
        <w:pStyle w:val="af5"/>
        <w:numPr>
          <w:ilvl w:val="2"/>
          <w:numId w:val="33"/>
        </w:numPr>
        <w:spacing w:after="120"/>
        <w:ind w:left="0" w:firstLine="709"/>
        <w:contextualSpacing w:val="0"/>
        <w:rPr>
          <w:rFonts w:cs="Times New Roman"/>
          <w:b/>
          <w:szCs w:val="28"/>
        </w:rPr>
      </w:pPr>
      <w:r w:rsidRPr="003744E9">
        <w:rPr>
          <w:rFonts w:cs="Times New Roman"/>
          <w:b/>
          <w:szCs w:val="28"/>
        </w:rPr>
        <w:lastRenderedPageBreak/>
        <w:t>Параметры запроса</w:t>
      </w:r>
    </w:p>
    <w:p w14:paraId="45E46994" w14:textId="5532CB59" w:rsidR="00FF3F3E" w:rsidRPr="003744E9" w:rsidRDefault="009D6924" w:rsidP="00695119">
      <w:pPr>
        <w:pStyle w:val="af8"/>
      </w:pPr>
      <w:r w:rsidRPr="003744E9">
        <w:t>Отсутствуют.</w:t>
      </w:r>
    </w:p>
    <w:p w14:paraId="66B33405" w14:textId="77777777" w:rsidR="00FF3F3E" w:rsidRPr="003744E9" w:rsidRDefault="00FF3F3E" w:rsidP="00695119">
      <w:pPr>
        <w:pStyle w:val="af5"/>
        <w:numPr>
          <w:ilvl w:val="2"/>
          <w:numId w:val="33"/>
        </w:numPr>
        <w:spacing w:after="120"/>
        <w:ind w:left="0" w:firstLine="709"/>
        <w:contextualSpacing w:val="0"/>
        <w:rPr>
          <w:rFonts w:cs="Times New Roman"/>
          <w:b/>
          <w:szCs w:val="28"/>
        </w:rPr>
      </w:pPr>
      <w:r w:rsidRPr="003744E9">
        <w:rPr>
          <w:rFonts w:cs="Times New Roman"/>
          <w:b/>
          <w:szCs w:val="28"/>
        </w:rPr>
        <w:t>Тело запроса</w:t>
      </w:r>
    </w:p>
    <w:p w14:paraId="03DF9B2E" w14:textId="5A18A364" w:rsidR="00051DCE" w:rsidRDefault="00FF3F3E" w:rsidP="00695119">
      <w:pPr>
        <w:pStyle w:val="af8"/>
      </w:pPr>
      <w:r w:rsidRPr="003744E9">
        <w:t>В теле передается </w:t>
      </w:r>
      <w:hyperlink r:id="rId81" w:history="1">
        <w:r w:rsidRPr="003744E9">
          <w:t>запрос на создание (модификацию) объекта</w:t>
        </w:r>
      </w:hyperlink>
      <w:r w:rsidRPr="003744E9">
        <w:t> "</w:t>
      </w:r>
      <w:hyperlink r:id="rId82" w:history="1">
        <w:r w:rsidRPr="003744E9">
          <w:t>Сведения о медицинском работнике</w:t>
        </w:r>
      </w:hyperlink>
      <w:r w:rsidRPr="003744E9">
        <w:t xml:space="preserve">". Идентификация (проверка существования) медработника производится исключительно по номеру СНИЛС. В том случае, когда медработник уже существует, производится обновление его атрибутов. Если медработник уже существует, но был создан из другого </w:t>
      </w:r>
      <w:r w:rsidR="00C96DAC" w:rsidRPr="003744E9">
        <w:t>МО</w:t>
      </w:r>
      <w:r w:rsidRPr="003744E9">
        <w:t xml:space="preserve">, то также производится обновление его атрибутов и новое </w:t>
      </w:r>
      <w:r w:rsidR="00C96DAC" w:rsidRPr="003744E9">
        <w:t>МО</w:t>
      </w:r>
      <w:r w:rsidRPr="003744E9">
        <w:t xml:space="preserve"> добавляется в список </w:t>
      </w:r>
      <w:r w:rsidR="00C96DAC" w:rsidRPr="003744E9">
        <w:t>МО</w:t>
      </w:r>
      <w:r w:rsidRPr="003744E9">
        <w:t>, в которых числится медработник.</w:t>
      </w:r>
      <w:r w:rsidR="00051DCE" w:rsidRPr="003744E9">
        <w:t xml:space="preserve"> </w:t>
      </w:r>
    </w:p>
    <w:p w14:paraId="0F9A9439" w14:textId="5FE48001" w:rsidR="00A05433" w:rsidRPr="003744E9" w:rsidRDefault="00A05433" w:rsidP="00695119">
      <w:pPr>
        <w:pStyle w:val="af8"/>
      </w:pPr>
      <w:r w:rsidRPr="00A05433">
        <w:t>При возникновении необходимости изменения ФИО либо даты рождения медицинского работника, необходимо передать в полях LastNameOld, FirstNameOld, MiddleNameOld, BirthDateOld данные, которые хранятся в БД ЦУ РС ЕГИСЗ, а в полях LastName, FirstName, MiddleName, BirthDate передать актуальные данные медицинского работника.</w:t>
      </w:r>
    </w:p>
    <w:p w14:paraId="3450F4C0" w14:textId="77777777" w:rsidR="00FF3F3E" w:rsidRPr="003744E9" w:rsidRDefault="00051DCE" w:rsidP="00695119">
      <w:pPr>
        <w:pStyle w:val="af8"/>
      </w:pPr>
      <w:r w:rsidRPr="003744E9">
        <w:t xml:space="preserve">Тело запроса передается в кодировке </w:t>
      </w:r>
      <w:r w:rsidRPr="003744E9">
        <w:rPr>
          <w:lang w:val="en-US"/>
        </w:rPr>
        <w:t>UTF</w:t>
      </w:r>
      <w:r w:rsidRPr="003744E9">
        <w:t>-8.</w:t>
      </w:r>
    </w:p>
    <w:p w14:paraId="20CA36B4" w14:textId="77777777" w:rsidR="00FF3F3E" w:rsidRPr="00D26DE6" w:rsidRDefault="00FF3F3E" w:rsidP="00695119">
      <w:pPr>
        <w:ind w:firstLine="709"/>
        <w:rPr>
          <w:rFonts w:cs="Times New Roman"/>
          <w:b/>
          <w:szCs w:val="28"/>
        </w:rPr>
      </w:pPr>
      <w:r w:rsidRPr="00D26DE6">
        <w:rPr>
          <w:rFonts w:cs="Times New Roman"/>
          <w:b/>
          <w:szCs w:val="28"/>
        </w:rPr>
        <w:t>Формат тела запроса:</w:t>
      </w:r>
    </w:p>
    <w:p w14:paraId="08A15FC6" w14:textId="5220DD89" w:rsidR="00FF3F3E" w:rsidRPr="00695119" w:rsidRDefault="00FF3F3E" w:rsidP="00695119">
      <w:pPr>
        <w:pStyle w:val="1c"/>
        <w:numPr>
          <w:ilvl w:val="0"/>
          <w:numId w:val="32"/>
        </w:numPr>
        <w:ind w:left="714" w:hanging="357"/>
        <w:rPr>
          <w:szCs w:val="28"/>
        </w:rPr>
      </w:pPr>
      <w:r w:rsidRPr="003744E9">
        <w:rPr>
          <w:sz w:val="28"/>
          <w:szCs w:val="28"/>
        </w:rPr>
        <w:t xml:space="preserve">[1] </w:t>
      </w:r>
      <w:r w:rsidRPr="00695119">
        <w:rPr>
          <w:szCs w:val="28"/>
          <w:lang w:val="en-US"/>
        </w:rPr>
        <w:t>mcod</w:t>
      </w:r>
      <w:r w:rsidRPr="00695119">
        <w:rPr>
          <w:szCs w:val="28"/>
        </w:rPr>
        <w:t xml:space="preserve"> Код Медицинской организации, которая зарегистрировала медицинского работника (код </w:t>
      </w:r>
      <w:r w:rsidR="00C96DAC" w:rsidRPr="00695119">
        <w:rPr>
          <w:szCs w:val="28"/>
        </w:rPr>
        <w:t>МО</w:t>
      </w:r>
      <w:r w:rsidRPr="00695119">
        <w:rPr>
          <w:szCs w:val="28"/>
        </w:rPr>
        <w:t xml:space="preserve"> в системе ФОМС)</w:t>
      </w:r>
      <w:r w:rsidR="00D8095C" w:rsidRPr="00695119">
        <w:rPr>
          <w:szCs w:val="28"/>
        </w:rPr>
        <w:t>;</w:t>
      </w:r>
    </w:p>
    <w:p w14:paraId="31E3F43D" w14:textId="0E602823" w:rsidR="00FF3F3E" w:rsidRPr="00695119" w:rsidRDefault="00FF3F3E" w:rsidP="00695119">
      <w:pPr>
        <w:pStyle w:val="1c"/>
        <w:numPr>
          <w:ilvl w:val="0"/>
          <w:numId w:val="32"/>
        </w:numPr>
        <w:ind w:left="714" w:hanging="357"/>
        <w:rPr>
          <w:szCs w:val="28"/>
        </w:rPr>
      </w:pPr>
      <w:r w:rsidRPr="00695119">
        <w:rPr>
          <w:szCs w:val="28"/>
        </w:rPr>
        <w:t xml:space="preserve">[1] </w:t>
      </w:r>
      <w:r w:rsidRPr="00695119">
        <w:rPr>
          <w:szCs w:val="28"/>
          <w:lang w:val="en-US"/>
        </w:rPr>
        <w:t>snils</w:t>
      </w:r>
      <w:r w:rsidRPr="00695119">
        <w:rPr>
          <w:szCs w:val="28"/>
        </w:rPr>
        <w:t xml:space="preserve"> </w:t>
      </w:r>
      <w:r w:rsidR="00E25A45" w:rsidRPr="00695119">
        <w:rPr>
          <w:szCs w:val="28"/>
        </w:rPr>
        <w:t>(</w:t>
      </w:r>
      <w:r w:rsidRPr="00695119">
        <w:rPr>
          <w:szCs w:val="28"/>
        </w:rPr>
        <w:t xml:space="preserve">СНИЛС </w:t>
      </w:r>
      <w:r w:rsidR="00EF0D6F" w:rsidRPr="00695119">
        <w:rPr>
          <w:szCs w:val="28"/>
        </w:rPr>
        <w:t>медицинского работника</w:t>
      </w:r>
      <w:r w:rsidR="00E25A45" w:rsidRPr="00695119">
        <w:rPr>
          <w:szCs w:val="28"/>
        </w:rPr>
        <w:t>, без дефисов и пробелов</w:t>
      </w:r>
      <w:r w:rsidR="0099443D" w:rsidRPr="00695119">
        <w:rPr>
          <w:szCs w:val="28"/>
        </w:rPr>
        <w:t>, текст, символов</w:t>
      </w:r>
      <w:r w:rsidR="0097128E" w:rsidRPr="00695119">
        <w:rPr>
          <w:szCs w:val="28"/>
        </w:rPr>
        <w:t xml:space="preserve"> 11</w:t>
      </w:r>
      <w:r w:rsidR="00E25A45" w:rsidRPr="00695119">
        <w:rPr>
          <w:szCs w:val="28"/>
        </w:rPr>
        <w:t>)</w:t>
      </w:r>
      <w:r w:rsidR="00D8095C" w:rsidRPr="00695119">
        <w:rPr>
          <w:szCs w:val="28"/>
        </w:rPr>
        <w:t>;</w:t>
      </w:r>
    </w:p>
    <w:p w14:paraId="111DA2AD" w14:textId="2649262B" w:rsidR="00FF3F3E" w:rsidRPr="00695119" w:rsidRDefault="00FF3F3E" w:rsidP="00695119">
      <w:pPr>
        <w:pStyle w:val="1c"/>
        <w:numPr>
          <w:ilvl w:val="0"/>
          <w:numId w:val="32"/>
        </w:numPr>
        <w:ind w:left="714" w:hanging="357"/>
        <w:rPr>
          <w:szCs w:val="28"/>
        </w:rPr>
      </w:pPr>
      <w:r w:rsidRPr="00695119">
        <w:rPr>
          <w:szCs w:val="28"/>
        </w:rPr>
        <w:t xml:space="preserve">[1] </w:t>
      </w:r>
      <w:r w:rsidRPr="00695119">
        <w:rPr>
          <w:szCs w:val="28"/>
          <w:lang w:val="en-US"/>
        </w:rPr>
        <w:t xml:space="preserve">LastName </w:t>
      </w:r>
      <w:r w:rsidR="00D37C67" w:rsidRPr="00695119">
        <w:rPr>
          <w:szCs w:val="28"/>
        </w:rPr>
        <w:t>(</w:t>
      </w:r>
      <w:r w:rsidRPr="00695119">
        <w:rPr>
          <w:szCs w:val="28"/>
        </w:rPr>
        <w:t>Фамилия</w:t>
      </w:r>
      <w:r w:rsidR="0099443D" w:rsidRPr="00695119">
        <w:rPr>
          <w:szCs w:val="28"/>
        </w:rPr>
        <w:t>, текст, символов</w:t>
      </w:r>
      <w:r w:rsidR="0097128E" w:rsidRPr="00695119">
        <w:rPr>
          <w:szCs w:val="28"/>
        </w:rPr>
        <w:t xml:space="preserve"> 40</w:t>
      </w:r>
      <w:r w:rsidR="00D37C67" w:rsidRPr="00695119">
        <w:rPr>
          <w:szCs w:val="28"/>
        </w:rPr>
        <w:t>)</w:t>
      </w:r>
      <w:r w:rsidR="00D8095C" w:rsidRPr="00695119">
        <w:rPr>
          <w:szCs w:val="28"/>
        </w:rPr>
        <w:t>;</w:t>
      </w:r>
    </w:p>
    <w:p w14:paraId="5FCC0509" w14:textId="6A542064" w:rsidR="00DF1EAD" w:rsidRPr="00695119" w:rsidRDefault="00DF1EAD" w:rsidP="00695119">
      <w:pPr>
        <w:pStyle w:val="1c"/>
        <w:numPr>
          <w:ilvl w:val="0"/>
          <w:numId w:val="32"/>
        </w:numPr>
        <w:ind w:left="714" w:hanging="357"/>
        <w:rPr>
          <w:szCs w:val="28"/>
        </w:rPr>
      </w:pPr>
      <w:r w:rsidRPr="00695119">
        <w:rPr>
          <w:szCs w:val="28"/>
        </w:rPr>
        <w:t xml:space="preserve">[0..1] </w:t>
      </w:r>
      <w:r w:rsidRPr="00695119">
        <w:rPr>
          <w:szCs w:val="28"/>
          <w:lang w:val="en-US"/>
        </w:rPr>
        <w:t>LastNameOld</w:t>
      </w:r>
      <w:r w:rsidRPr="00695119">
        <w:rPr>
          <w:szCs w:val="28"/>
        </w:rPr>
        <w:t xml:space="preserve"> (Предыдущая фамилия, текст символов</w:t>
      </w:r>
      <w:r w:rsidR="0097128E" w:rsidRPr="00695119">
        <w:rPr>
          <w:szCs w:val="28"/>
        </w:rPr>
        <w:t xml:space="preserve"> 40</w:t>
      </w:r>
      <w:r w:rsidRPr="00695119">
        <w:rPr>
          <w:szCs w:val="28"/>
        </w:rPr>
        <w:t>);</w:t>
      </w:r>
    </w:p>
    <w:p w14:paraId="38F68A82" w14:textId="5CE957B4" w:rsidR="00FF3F3E" w:rsidRDefault="00FF3F3E" w:rsidP="00695119">
      <w:pPr>
        <w:pStyle w:val="1c"/>
        <w:numPr>
          <w:ilvl w:val="0"/>
          <w:numId w:val="32"/>
        </w:numPr>
        <w:ind w:left="714" w:hanging="357"/>
        <w:rPr>
          <w:szCs w:val="28"/>
        </w:rPr>
      </w:pPr>
      <w:r w:rsidRPr="00695119">
        <w:rPr>
          <w:szCs w:val="28"/>
        </w:rPr>
        <w:t xml:space="preserve">[1] </w:t>
      </w:r>
      <w:r w:rsidRPr="00695119">
        <w:rPr>
          <w:szCs w:val="28"/>
          <w:lang w:val="en-US"/>
        </w:rPr>
        <w:t xml:space="preserve">FirstName </w:t>
      </w:r>
      <w:r w:rsidR="00D37C67" w:rsidRPr="00695119">
        <w:rPr>
          <w:szCs w:val="28"/>
        </w:rPr>
        <w:t>(</w:t>
      </w:r>
      <w:r w:rsidRPr="00695119">
        <w:rPr>
          <w:szCs w:val="28"/>
        </w:rPr>
        <w:t>Имя</w:t>
      </w:r>
      <w:r w:rsidR="0099443D" w:rsidRPr="00695119">
        <w:rPr>
          <w:szCs w:val="28"/>
        </w:rPr>
        <w:t>, текст, 40 символов</w:t>
      </w:r>
      <w:r w:rsidR="00D37C67" w:rsidRPr="00695119">
        <w:rPr>
          <w:szCs w:val="28"/>
        </w:rPr>
        <w:t>)</w:t>
      </w:r>
      <w:r w:rsidR="00D8095C" w:rsidRPr="00695119">
        <w:rPr>
          <w:szCs w:val="28"/>
        </w:rPr>
        <w:t>;</w:t>
      </w:r>
    </w:p>
    <w:p w14:paraId="7ED67C8A" w14:textId="3892115C" w:rsidR="00A05433" w:rsidRPr="00A05433" w:rsidRDefault="00A05433">
      <w:pPr>
        <w:pStyle w:val="1c"/>
        <w:numPr>
          <w:ilvl w:val="0"/>
          <w:numId w:val="32"/>
        </w:numPr>
        <w:ind w:left="714" w:hanging="357"/>
        <w:rPr>
          <w:szCs w:val="28"/>
        </w:rPr>
      </w:pPr>
      <w:r w:rsidRPr="00695119">
        <w:rPr>
          <w:szCs w:val="28"/>
        </w:rPr>
        <w:t xml:space="preserve">[0..1] </w:t>
      </w:r>
      <w:r w:rsidR="00A56FFD" w:rsidRPr="00695119">
        <w:rPr>
          <w:szCs w:val="28"/>
          <w:lang w:val="en-US"/>
        </w:rPr>
        <w:t>First</w:t>
      </w:r>
      <w:r w:rsidRPr="00695119">
        <w:rPr>
          <w:szCs w:val="28"/>
          <w:lang w:val="en-US"/>
        </w:rPr>
        <w:t>NameOld</w:t>
      </w:r>
      <w:r w:rsidRPr="00695119">
        <w:rPr>
          <w:szCs w:val="28"/>
        </w:rPr>
        <w:t xml:space="preserve"> (Предыдущ</w:t>
      </w:r>
      <w:r w:rsidR="00A56FFD">
        <w:rPr>
          <w:szCs w:val="28"/>
        </w:rPr>
        <w:t>ее</w:t>
      </w:r>
      <w:r w:rsidRPr="00695119">
        <w:rPr>
          <w:szCs w:val="28"/>
        </w:rPr>
        <w:t xml:space="preserve"> </w:t>
      </w:r>
      <w:r w:rsidR="00A56FFD">
        <w:rPr>
          <w:szCs w:val="28"/>
        </w:rPr>
        <w:t>имя</w:t>
      </w:r>
      <w:r w:rsidRPr="00695119">
        <w:rPr>
          <w:szCs w:val="28"/>
        </w:rPr>
        <w:t>, текст символов 40);</w:t>
      </w:r>
    </w:p>
    <w:p w14:paraId="652C77E3" w14:textId="6720A963" w:rsidR="00FF3F3E" w:rsidRDefault="00FF3F3E" w:rsidP="00695119">
      <w:pPr>
        <w:pStyle w:val="1c"/>
        <w:numPr>
          <w:ilvl w:val="0"/>
          <w:numId w:val="32"/>
        </w:numPr>
        <w:ind w:left="714" w:hanging="357"/>
        <w:rPr>
          <w:szCs w:val="28"/>
        </w:rPr>
      </w:pPr>
      <w:r w:rsidRPr="00695119">
        <w:rPr>
          <w:szCs w:val="28"/>
        </w:rPr>
        <w:t xml:space="preserve">[0..1] </w:t>
      </w:r>
      <w:r w:rsidRPr="00695119">
        <w:rPr>
          <w:szCs w:val="28"/>
          <w:lang w:val="en-US"/>
        </w:rPr>
        <w:t>MiddleName</w:t>
      </w:r>
      <w:r w:rsidRPr="00695119">
        <w:rPr>
          <w:szCs w:val="28"/>
        </w:rPr>
        <w:t xml:space="preserve"> </w:t>
      </w:r>
      <w:r w:rsidR="00590840">
        <w:rPr>
          <w:szCs w:val="28"/>
        </w:rPr>
        <w:t>(</w:t>
      </w:r>
      <w:r w:rsidRPr="00695119">
        <w:rPr>
          <w:szCs w:val="28"/>
        </w:rPr>
        <w:t>Отчество</w:t>
      </w:r>
      <w:r w:rsidR="00590840">
        <w:rPr>
          <w:szCs w:val="28"/>
        </w:rPr>
        <w:t xml:space="preserve">, </w:t>
      </w:r>
      <w:r w:rsidR="001C19B5" w:rsidRPr="00695119">
        <w:rPr>
          <w:szCs w:val="28"/>
        </w:rPr>
        <w:t>обязательно при наличи</w:t>
      </w:r>
      <w:r w:rsidR="00D37C67" w:rsidRPr="00695119">
        <w:rPr>
          <w:szCs w:val="28"/>
        </w:rPr>
        <w:t>и</w:t>
      </w:r>
      <w:r w:rsidR="0099443D" w:rsidRPr="00695119">
        <w:rPr>
          <w:szCs w:val="28"/>
        </w:rPr>
        <w:t>, текст, символов</w:t>
      </w:r>
      <w:r w:rsidR="0097128E" w:rsidRPr="00695119">
        <w:rPr>
          <w:szCs w:val="28"/>
        </w:rPr>
        <w:t xml:space="preserve"> 40</w:t>
      </w:r>
      <w:r w:rsidR="001C19B5" w:rsidRPr="00695119">
        <w:rPr>
          <w:szCs w:val="28"/>
        </w:rPr>
        <w:t>)</w:t>
      </w:r>
      <w:r w:rsidR="00D8095C" w:rsidRPr="00695119">
        <w:rPr>
          <w:szCs w:val="28"/>
        </w:rPr>
        <w:t>;</w:t>
      </w:r>
    </w:p>
    <w:p w14:paraId="6B0F3159" w14:textId="6A6C7C1B" w:rsidR="00A05433" w:rsidRPr="00A05433" w:rsidRDefault="00A05433">
      <w:pPr>
        <w:pStyle w:val="1c"/>
        <w:numPr>
          <w:ilvl w:val="0"/>
          <w:numId w:val="32"/>
        </w:numPr>
        <w:ind w:left="714" w:hanging="357"/>
        <w:rPr>
          <w:szCs w:val="28"/>
        </w:rPr>
      </w:pPr>
      <w:r w:rsidRPr="00695119">
        <w:rPr>
          <w:szCs w:val="28"/>
        </w:rPr>
        <w:t xml:space="preserve">[0..1] </w:t>
      </w:r>
      <w:r w:rsidR="00A56FFD" w:rsidRPr="00695119">
        <w:rPr>
          <w:szCs w:val="28"/>
          <w:lang w:val="en-US"/>
        </w:rPr>
        <w:t>Middle</w:t>
      </w:r>
      <w:r w:rsidRPr="00695119">
        <w:rPr>
          <w:szCs w:val="28"/>
          <w:lang w:val="en-US"/>
        </w:rPr>
        <w:t>NameOld</w:t>
      </w:r>
      <w:r w:rsidRPr="00695119">
        <w:rPr>
          <w:szCs w:val="28"/>
        </w:rPr>
        <w:t xml:space="preserve"> (Предыдущ</w:t>
      </w:r>
      <w:r w:rsidR="00A56FFD">
        <w:rPr>
          <w:szCs w:val="28"/>
        </w:rPr>
        <w:t>ее</w:t>
      </w:r>
      <w:r w:rsidRPr="00695119">
        <w:rPr>
          <w:szCs w:val="28"/>
        </w:rPr>
        <w:t xml:space="preserve"> </w:t>
      </w:r>
      <w:r w:rsidR="00A56FFD">
        <w:rPr>
          <w:szCs w:val="28"/>
        </w:rPr>
        <w:t>о</w:t>
      </w:r>
      <w:r w:rsidR="00A56FFD" w:rsidRPr="00695119">
        <w:rPr>
          <w:szCs w:val="28"/>
        </w:rPr>
        <w:t>тчество</w:t>
      </w:r>
      <w:r w:rsidRPr="00695119">
        <w:rPr>
          <w:szCs w:val="28"/>
        </w:rPr>
        <w:t>, текст символов 40);</w:t>
      </w:r>
    </w:p>
    <w:p w14:paraId="7600376C" w14:textId="31859109" w:rsidR="00FF3F3E" w:rsidRDefault="00FF3F3E" w:rsidP="00695119">
      <w:pPr>
        <w:pStyle w:val="1c"/>
        <w:numPr>
          <w:ilvl w:val="0"/>
          <w:numId w:val="32"/>
        </w:numPr>
        <w:ind w:left="714" w:hanging="357"/>
        <w:rPr>
          <w:szCs w:val="28"/>
        </w:rPr>
      </w:pPr>
      <w:r w:rsidRPr="00695119">
        <w:rPr>
          <w:szCs w:val="28"/>
        </w:rPr>
        <w:t xml:space="preserve">[1] </w:t>
      </w:r>
      <w:r w:rsidRPr="00695119">
        <w:rPr>
          <w:szCs w:val="28"/>
          <w:lang w:val="en-US"/>
        </w:rPr>
        <w:t>BirthDate</w:t>
      </w:r>
      <w:r w:rsidRPr="0097128E">
        <w:rPr>
          <w:szCs w:val="28"/>
        </w:rPr>
        <w:t xml:space="preserve"> </w:t>
      </w:r>
      <w:r w:rsidR="00D37C67" w:rsidRPr="00695119">
        <w:rPr>
          <w:szCs w:val="28"/>
        </w:rPr>
        <w:t>(</w:t>
      </w:r>
      <w:r w:rsidRPr="00695119">
        <w:rPr>
          <w:szCs w:val="28"/>
        </w:rPr>
        <w:t>Дата рождения</w:t>
      </w:r>
      <w:r w:rsidR="00256C08" w:rsidRPr="00695119">
        <w:rPr>
          <w:szCs w:val="28"/>
        </w:rPr>
        <w:t xml:space="preserve">, </w:t>
      </w:r>
      <w:r w:rsidR="0097128E" w:rsidRPr="00A60628">
        <w:rPr>
          <w:szCs w:val="24"/>
        </w:rPr>
        <w:t>формат дата</w:t>
      </w:r>
      <w:r w:rsidR="00D37C67" w:rsidRPr="00695119">
        <w:rPr>
          <w:szCs w:val="28"/>
        </w:rPr>
        <w:t>)</w:t>
      </w:r>
      <w:r w:rsidR="00D8095C" w:rsidRPr="00695119">
        <w:rPr>
          <w:szCs w:val="28"/>
        </w:rPr>
        <w:t>;</w:t>
      </w:r>
    </w:p>
    <w:p w14:paraId="6C19D0BF" w14:textId="22A6F36C" w:rsidR="00A05433" w:rsidRPr="00A05433" w:rsidRDefault="00A05433">
      <w:pPr>
        <w:pStyle w:val="1c"/>
        <w:numPr>
          <w:ilvl w:val="0"/>
          <w:numId w:val="32"/>
        </w:numPr>
        <w:ind w:left="714" w:hanging="357"/>
        <w:rPr>
          <w:szCs w:val="28"/>
        </w:rPr>
      </w:pPr>
      <w:r w:rsidRPr="00695119">
        <w:rPr>
          <w:szCs w:val="28"/>
        </w:rPr>
        <w:t xml:space="preserve">[0..1] </w:t>
      </w:r>
      <w:r w:rsidR="00A56FFD" w:rsidRPr="00695119">
        <w:rPr>
          <w:szCs w:val="28"/>
          <w:lang w:val="en-US"/>
        </w:rPr>
        <w:t>BirthDate</w:t>
      </w:r>
      <w:r w:rsidRPr="00695119">
        <w:rPr>
          <w:szCs w:val="28"/>
          <w:lang w:val="en-US"/>
        </w:rPr>
        <w:t>Old</w:t>
      </w:r>
      <w:r w:rsidRPr="00695119">
        <w:rPr>
          <w:szCs w:val="28"/>
        </w:rPr>
        <w:t xml:space="preserve"> (Предыдущая </w:t>
      </w:r>
      <w:r w:rsidR="00A56FFD">
        <w:rPr>
          <w:szCs w:val="28"/>
        </w:rPr>
        <w:t>д</w:t>
      </w:r>
      <w:r w:rsidR="00A56FFD" w:rsidRPr="00695119">
        <w:rPr>
          <w:szCs w:val="28"/>
        </w:rPr>
        <w:t xml:space="preserve">ата рождения, </w:t>
      </w:r>
      <w:r w:rsidR="00A56FFD" w:rsidRPr="00A60628">
        <w:rPr>
          <w:szCs w:val="24"/>
        </w:rPr>
        <w:t>формат дата</w:t>
      </w:r>
      <w:r w:rsidRPr="00695119">
        <w:rPr>
          <w:szCs w:val="28"/>
        </w:rPr>
        <w:t>);</w:t>
      </w:r>
    </w:p>
    <w:p w14:paraId="25B6B072" w14:textId="339E8D40" w:rsidR="00180804" w:rsidRPr="00695119" w:rsidRDefault="00180804" w:rsidP="00695119">
      <w:pPr>
        <w:pStyle w:val="1c"/>
        <w:numPr>
          <w:ilvl w:val="0"/>
          <w:numId w:val="32"/>
        </w:numPr>
        <w:rPr>
          <w:szCs w:val="28"/>
        </w:rPr>
      </w:pPr>
      <w:r w:rsidRPr="00695119">
        <w:rPr>
          <w:szCs w:val="28"/>
        </w:rPr>
        <w:t>[</w:t>
      </w:r>
      <w:r w:rsidR="00BC3A13" w:rsidRPr="00695119">
        <w:rPr>
          <w:szCs w:val="28"/>
        </w:rPr>
        <w:t>0..</w:t>
      </w:r>
      <w:r w:rsidRPr="00695119">
        <w:rPr>
          <w:szCs w:val="28"/>
        </w:rPr>
        <w:t xml:space="preserve">1] </w:t>
      </w:r>
      <w:r w:rsidRPr="00695119">
        <w:rPr>
          <w:szCs w:val="28"/>
          <w:lang w:val="en-US"/>
        </w:rPr>
        <w:t>BirthPlace</w:t>
      </w:r>
      <w:r w:rsidRPr="00695119">
        <w:rPr>
          <w:szCs w:val="28"/>
        </w:rPr>
        <w:t xml:space="preserve"> (Место рождения</w:t>
      </w:r>
      <w:r w:rsidR="0099443D" w:rsidRPr="00695119">
        <w:rPr>
          <w:szCs w:val="28"/>
        </w:rPr>
        <w:t>, текст символов</w:t>
      </w:r>
      <w:r w:rsidR="0097128E" w:rsidRPr="00695119">
        <w:rPr>
          <w:szCs w:val="28"/>
        </w:rPr>
        <w:t xml:space="preserve"> 250</w:t>
      </w:r>
      <w:r w:rsidRPr="00695119">
        <w:rPr>
          <w:szCs w:val="28"/>
        </w:rPr>
        <w:t>);</w:t>
      </w:r>
    </w:p>
    <w:p w14:paraId="1D71E678" w14:textId="697C12C7" w:rsidR="00442377" w:rsidRPr="00695119" w:rsidRDefault="00FF3F3E" w:rsidP="00695119">
      <w:pPr>
        <w:pStyle w:val="1c"/>
        <w:numPr>
          <w:ilvl w:val="0"/>
          <w:numId w:val="32"/>
        </w:numPr>
        <w:ind w:left="714" w:hanging="357"/>
        <w:rPr>
          <w:szCs w:val="28"/>
        </w:rPr>
      </w:pPr>
      <w:r w:rsidRPr="00695119">
        <w:rPr>
          <w:szCs w:val="28"/>
        </w:rPr>
        <w:t xml:space="preserve">[1] </w:t>
      </w:r>
      <w:r w:rsidRPr="00695119">
        <w:rPr>
          <w:szCs w:val="28"/>
          <w:lang w:val="en-US"/>
        </w:rPr>
        <w:t>Sex</w:t>
      </w:r>
      <w:r w:rsidRPr="00695119">
        <w:rPr>
          <w:szCs w:val="28"/>
        </w:rPr>
        <w:t xml:space="preserve"> </w:t>
      </w:r>
      <w:r w:rsidR="00590840">
        <w:rPr>
          <w:szCs w:val="28"/>
        </w:rPr>
        <w:t>(</w:t>
      </w:r>
      <w:r w:rsidR="00EF0D6F">
        <w:rPr>
          <w:szCs w:val="28"/>
        </w:rPr>
        <w:t>П</w:t>
      </w:r>
      <w:r w:rsidR="00EF0D6F" w:rsidRPr="00695119">
        <w:rPr>
          <w:szCs w:val="28"/>
        </w:rPr>
        <w:t>ол</w:t>
      </w:r>
      <w:r w:rsidR="00590840">
        <w:rPr>
          <w:szCs w:val="28"/>
        </w:rPr>
        <w:t>):</w:t>
      </w:r>
    </w:p>
    <w:p w14:paraId="68F3D971" w14:textId="1E6E1017" w:rsidR="00442377" w:rsidRPr="00695119" w:rsidRDefault="00442377" w:rsidP="00695119">
      <w:pPr>
        <w:pStyle w:val="1c"/>
        <w:numPr>
          <w:ilvl w:val="2"/>
          <w:numId w:val="32"/>
        </w:numPr>
        <w:ind w:left="1701"/>
        <w:rPr>
          <w:szCs w:val="28"/>
        </w:rPr>
      </w:pPr>
      <w:r w:rsidRPr="00695119">
        <w:rPr>
          <w:szCs w:val="28"/>
        </w:rPr>
        <w:t>Код (</w:t>
      </w:r>
      <w:r w:rsidR="00F64D67">
        <w:rPr>
          <w:szCs w:val="28"/>
        </w:rPr>
        <w:t>1.2.643.5.1.13.13.11.1040</w:t>
      </w:r>
      <w:r w:rsidRPr="00695119">
        <w:rPr>
          <w:szCs w:val="28"/>
        </w:rPr>
        <w:t>  Классификатор половой принадлежности);</w:t>
      </w:r>
    </w:p>
    <w:p w14:paraId="6DE9C3A7" w14:textId="77777777" w:rsidR="00442377" w:rsidRPr="00695119" w:rsidRDefault="00442377" w:rsidP="00695119">
      <w:pPr>
        <w:pStyle w:val="1c"/>
        <w:numPr>
          <w:ilvl w:val="2"/>
          <w:numId w:val="32"/>
        </w:numPr>
        <w:ind w:left="1701"/>
        <w:rPr>
          <w:szCs w:val="28"/>
        </w:rPr>
      </w:pPr>
      <w:r w:rsidRPr="00695119">
        <w:rPr>
          <w:szCs w:val="28"/>
        </w:rPr>
        <w:t>Версия справочника;</w:t>
      </w:r>
    </w:p>
    <w:p w14:paraId="205B492A" w14:textId="1CB826F0" w:rsidR="00FF3F3E" w:rsidRPr="00695119" w:rsidRDefault="00FF3F3E" w:rsidP="00695119">
      <w:pPr>
        <w:pStyle w:val="1c"/>
        <w:numPr>
          <w:ilvl w:val="0"/>
          <w:numId w:val="32"/>
        </w:numPr>
        <w:ind w:left="714" w:hanging="357"/>
        <w:rPr>
          <w:szCs w:val="28"/>
        </w:rPr>
      </w:pPr>
      <w:r w:rsidRPr="00695119">
        <w:rPr>
          <w:szCs w:val="28"/>
        </w:rPr>
        <w:t>[0</w:t>
      </w:r>
      <w:r w:rsidR="00E25A45" w:rsidRPr="00695119">
        <w:rPr>
          <w:szCs w:val="28"/>
        </w:rPr>
        <w:t>..1</w:t>
      </w:r>
      <w:r w:rsidRPr="00695119">
        <w:rPr>
          <w:szCs w:val="28"/>
          <w:lang w:val="en-US"/>
        </w:rPr>
        <w:t>]</w:t>
      </w:r>
      <w:r w:rsidRPr="00695119">
        <w:rPr>
          <w:szCs w:val="28"/>
        </w:rPr>
        <w:t xml:space="preserve"> </w:t>
      </w:r>
      <w:r w:rsidRPr="00695119">
        <w:rPr>
          <w:szCs w:val="28"/>
          <w:lang w:val="en-US"/>
        </w:rPr>
        <w:t>Phone</w:t>
      </w:r>
      <w:r w:rsidRPr="00695119">
        <w:rPr>
          <w:szCs w:val="28"/>
        </w:rPr>
        <w:t xml:space="preserve"> </w:t>
      </w:r>
      <w:r w:rsidR="00D37C67" w:rsidRPr="00695119">
        <w:rPr>
          <w:szCs w:val="28"/>
        </w:rPr>
        <w:t>(</w:t>
      </w:r>
      <w:r w:rsidRPr="00695119">
        <w:rPr>
          <w:szCs w:val="28"/>
        </w:rPr>
        <w:t>Телефон</w:t>
      </w:r>
      <w:r w:rsidR="0099443D" w:rsidRPr="00695119">
        <w:rPr>
          <w:szCs w:val="28"/>
        </w:rPr>
        <w:t>, текст символов</w:t>
      </w:r>
      <w:r w:rsidR="0097128E" w:rsidRPr="00695119">
        <w:rPr>
          <w:szCs w:val="28"/>
        </w:rPr>
        <w:t xml:space="preserve"> 100</w:t>
      </w:r>
      <w:r w:rsidR="00D37C67" w:rsidRPr="00695119">
        <w:rPr>
          <w:szCs w:val="28"/>
        </w:rPr>
        <w:t>)</w:t>
      </w:r>
      <w:r w:rsidR="00D8095C" w:rsidRPr="00695119">
        <w:rPr>
          <w:szCs w:val="28"/>
        </w:rPr>
        <w:t>;</w:t>
      </w:r>
    </w:p>
    <w:p w14:paraId="69129BA2" w14:textId="6404C9CE" w:rsidR="00FF3F3E" w:rsidRPr="00695119" w:rsidRDefault="00FF3F3E" w:rsidP="00695119">
      <w:pPr>
        <w:pStyle w:val="1c"/>
        <w:numPr>
          <w:ilvl w:val="0"/>
          <w:numId w:val="32"/>
        </w:numPr>
        <w:ind w:left="714" w:hanging="357"/>
        <w:rPr>
          <w:szCs w:val="28"/>
        </w:rPr>
      </w:pPr>
      <w:r w:rsidRPr="00695119">
        <w:rPr>
          <w:szCs w:val="28"/>
        </w:rPr>
        <w:t>[0</w:t>
      </w:r>
      <w:r w:rsidR="00E25A45" w:rsidRPr="00695119">
        <w:rPr>
          <w:szCs w:val="28"/>
        </w:rPr>
        <w:t>..1</w:t>
      </w:r>
      <w:r w:rsidRPr="00695119">
        <w:rPr>
          <w:szCs w:val="28"/>
        </w:rPr>
        <w:t xml:space="preserve">] </w:t>
      </w:r>
      <w:r w:rsidRPr="00695119">
        <w:rPr>
          <w:szCs w:val="28"/>
          <w:lang w:val="en-US"/>
        </w:rPr>
        <w:t>Email</w:t>
      </w:r>
      <w:r w:rsidRPr="00695119">
        <w:rPr>
          <w:szCs w:val="28"/>
        </w:rPr>
        <w:t xml:space="preserve"> </w:t>
      </w:r>
      <w:r w:rsidR="00D37C67" w:rsidRPr="00695119">
        <w:rPr>
          <w:szCs w:val="28"/>
        </w:rPr>
        <w:t>(</w:t>
      </w:r>
      <w:r w:rsidRPr="00695119">
        <w:rPr>
          <w:szCs w:val="28"/>
        </w:rPr>
        <w:t>Адрес электронной почты</w:t>
      </w:r>
      <w:r w:rsidR="0099443D" w:rsidRPr="00695119">
        <w:rPr>
          <w:szCs w:val="28"/>
        </w:rPr>
        <w:t>, текст символов</w:t>
      </w:r>
      <w:r w:rsidR="0097128E" w:rsidRPr="00695119">
        <w:rPr>
          <w:szCs w:val="28"/>
        </w:rPr>
        <w:t xml:space="preserve"> 100</w:t>
      </w:r>
      <w:r w:rsidR="00D37C67" w:rsidRPr="00695119">
        <w:rPr>
          <w:szCs w:val="28"/>
        </w:rPr>
        <w:t>)</w:t>
      </w:r>
      <w:r w:rsidR="00D8095C" w:rsidRPr="00695119">
        <w:rPr>
          <w:szCs w:val="28"/>
        </w:rPr>
        <w:t>;</w:t>
      </w:r>
    </w:p>
    <w:p w14:paraId="18E9AB06" w14:textId="6F58770A" w:rsidR="008507E2" w:rsidRPr="00695119" w:rsidRDefault="008507E2" w:rsidP="00695119">
      <w:pPr>
        <w:pStyle w:val="1c"/>
        <w:numPr>
          <w:ilvl w:val="0"/>
          <w:numId w:val="32"/>
        </w:numPr>
        <w:ind w:left="714" w:hanging="357"/>
        <w:rPr>
          <w:szCs w:val="28"/>
        </w:rPr>
      </w:pPr>
      <w:r w:rsidRPr="00695119">
        <w:rPr>
          <w:szCs w:val="28"/>
        </w:rPr>
        <w:t xml:space="preserve">[1] </w:t>
      </w:r>
      <w:r w:rsidR="00716FFD" w:rsidRPr="00695119">
        <w:rPr>
          <w:szCs w:val="28"/>
          <w:lang w:val="en-US"/>
        </w:rPr>
        <w:t>ProfessionalCode</w:t>
      </w:r>
      <w:r w:rsidR="00716FFD" w:rsidRPr="00695119">
        <w:rPr>
          <w:szCs w:val="28"/>
        </w:rPr>
        <w:t xml:space="preserve"> </w:t>
      </w:r>
      <w:r w:rsidR="00D37C67" w:rsidRPr="00695119">
        <w:rPr>
          <w:szCs w:val="28"/>
        </w:rPr>
        <w:t>(К</w:t>
      </w:r>
      <w:r w:rsidRPr="00695119">
        <w:rPr>
          <w:szCs w:val="28"/>
        </w:rPr>
        <w:t>од врача</w:t>
      </w:r>
      <w:r w:rsidR="0099443D" w:rsidRPr="00695119">
        <w:rPr>
          <w:szCs w:val="28"/>
        </w:rPr>
        <w:t>, текст символов</w:t>
      </w:r>
      <w:r w:rsidR="0097128E" w:rsidRPr="00695119">
        <w:rPr>
          <w:szCs w:val="28"/>
        </w:rPr>
        <w:t xml:space="preserve"> 16</w:t>
      </w:r>
      <w:r w:rsidR="00D37C67" w:rsidRPr="00695119">
        <w:rPr>
          <w:szCs w:val="28"/>
        </w:rPr>
        <w:t>)</w:t>
      </w:r>
      <w:r w:rsidR="00D8095C" w:rsidRPr="00695119">
        <w:rPr>
          <w:szCs w:val="28"/>
        </w:rPr>
        <w:t>;</w:t>
      </w:r>
    </w:p>
    <w:p w14:paraId="4713651A" w14:textId="57E93F0C" w:rsidR="00716FFD" w:rsidRPr="00695119" w:rsidRDefault="00716FFD" w:rsidP="00695119">
      <w:pPr>
        <w:pStyle w:val="1c"/>
        <w:numPr>
          <w:ilvl w:val="0"/>
          <w:numId w:val="32"/>
        </w:numPr>
        <w:ind w:left="714" w:hanging="357"/>
        <w:rPr>
          <w:szCs w:val="28"/>
        </w:rPr>
      </w:pPr>
      <w:r w:rsidRPr="00695119">
        <w:rPr>
          <w:szCs w:val="28"/>
        </w:rPr>
        <w:t xml:space="preserve">[1] </w:t>
      </w:r>
      <w:r w:rsidR="00D37C67" w:rsidRPr="00695119">
        <w:rPr>
          <w:szCs w:val="28"/>
          <w:lang w:val="en-US"/>
        </w:rPr>
        <w:t>I</w:t>
      </w:r>
      <w:r w:rsidR="001914AD" w:rsidRPr="00695119">
        <w:rPr>
          <w:szCs w:val="28"/>
          <w:lang w:val="en-US"/>
        </w:rPr>
        <w:t>n</w:t>
      </w:r>
      <w:r w:rsidRPr="00695119">
        <w:rPr>
          <w:szCs w:val="28"/>
          <w:lang w:val="en-US"/>
        </w:rPr>
        <w:t>n</w:t>
      </w:r>
      <w:r w:rsidRPr="00695119">
        <w:rPr>
          <w:szCs w:val="28"/>
        </w:rPr>
        <w:t xml:space="preserve"> </w:t>
      </w:r>
      <w:r w:rsidR="00590840">
        <w:rPr>
          <w:szCs w:val="28"/>
        </w:rPr>
        <w:t>(</w:t>
      </w:r>
      <w:r w:rsidRPr="00695119">
        <w:rPr>
          <w:szCs w:val="28"/>
        </w:rPr>
        <w:t>ИНН медработника</w:t>
      </w:r>
      <w:r w:rsidR="00590840">
        <w:rPr>
          <w:szCs w:val="28"/>
        </w:rPr>
        <w:t xml:space="preserve">, </w:t>
      </w:r>
      <w:r w:rsidR="000617E8" w:rsidRPr="00695119">
        <w:rPr>
          <w:szCs w:val="28"/>
        </w:rPr>
        <w:t>12-ти значное целое число</w:t>
      </w:r>
      <w:r w:rsidR="00C44126" w:rsidRPr="00695119">
        <w:rPr>
          <w:szCs w:val="28"/>
        </w:rPr>
        <w:t>)</w:t>
      </w:r>
      <w:r w:rsidR="00D8095C" w:rsidRPr="00695119">
        <w:rPr>
          <w:szCs w:val="28"/>
        </w:rPr>
        <w:t>;</w:t>
      </w:r>
    </w:p>
    <w:p w14:paraId="1416424A" w14:textId="5F9D63BA" w:rsidR="0068288B" w:rsidRDefault="0068288B" w:rsidP="00695119">
      <w:pPr>
        <w:pStyle w:val="1c"/>
        <w:numPr>
          <w:ilvl w:val="0"/>
          <w:numId w:val="32"/>
        </w:numPr>
        <w:rPr>
          <w:szCs w:val="28"/>
        </w:rPr>
      </w:pPr>
      <w:r w:rsidRPr="00695119">
        <w:rPr>
          <w:szCs w:val="28"/>
        </w:rPr>
        <w:t xml:space="preserve">[1] </w:t>
      </w:r>
      <w:r>
        <w:rPr>
          <w:szCs w:val="28"/>
          <w:lang w:val="en-US"/>
        </w:rPr>
        <w:t>Workplace</w:t>
      </w:r>
      <w:r w:rsidRPr="00695119">
        <w:rPr>
          <w:szCs w:val="28"/>
        </w:rPr>
        <w:t xml:space="preserve"> </w:t>
      </w:r>
      <w:r>
        <w:rPr>
          <w:szCs w:val="28"/>
        </w:rPr>
        <w:t>(Мест</w:t>
      </w:r>
      <w:r w:rsidR="00A12E10">
        <w:rPr>
          <w:szCs w:val="28"/>
        </w:rPr>
        <w:t>о</w:t>
      </w:r>
      <w:r>
        <w:rPr>
          <w:szCs w:val="28"/>
        </w:rPr>
        <w:t xml:space="preserve"> работы </w:t>
      </w:r>
      <w:r w:rsidR="00C1192F" w:rsidRPr="00C1192F">
        <w:rPr>
          <w:szCs w:val="28"/>
        </w:rPr>
        <w:t>медицинского работника</w:t>
      </w:r>
      <w:r>
        <w:rPr>
          <w:szCs w:val="28"/>
        </w:rPr>
        <w:t>):</w:t>
      </w:r>
    </w:p>
    <w:p w14:paraId="044D3619" w14:textId="54854B5D" w:rsidR="00256C08" w:rsidRPr="00695119" w:rsidRDefault="00190BF8" w:rsidP="00217BC1">
      <w:pPr>
        <w:pStyle w:val="1c"/>
        <w:numPr>
          <w:ilvl w:val="1"/>
          <w:numId w:val="32"/>
        </w:numPr>
        <w:rPr>
          <w:szCs w:val="28"/>
        </w:rPr>
      </w:pPr>
      <w:r w:rsidRPr="00695119">
        <w:rPr>
          <w:szCs w:val="28"/>
        </w:rPr>
        <w:t xml:space="preserve">[1] </w:t>
      </w:r>
      <w:r w:rsidR="00256C08" w:rsidRPr="00695119">
        <w:rPr>
          <w:szCs w:val="28"/>
        </w:rPr>
        <w:t xml:space="preserve">Position </w:t>
      </w:r>
      <w:r w:rsidR="00590840">
        <w:rPr>
          <w:szCs w:val="28"/>
        </w:rPr>
        <w:t>(</w:t>
      </w:r>
      <w:r w:rsidR="00C1192F" w:rsidRPr="00C1192F">
        <w:rPr>
          <w:szCs w:val="28"/>
        </w:rPr>
        <w:t>Должность медицинского работника</w:t>
      </w:r>
      <w:r w:rsidR="00590840">
        <w:rPr>
          <w:szCs w:val="28"/>
        </w:rPr>
        <w:t>):</w:t>
      </w:r>
    </w:p>
    <w:p w14:paraId="01972B7A" w14:textId="4180C133" w:rsidR="00256C08" w:rsidRDefault="00256C08">
      <w:pPr>
        <w:pStyle w:val="1c"/>
        <w:numPr>
          <w:ilvl w:val="2"/>
          <w:numId w:val="32"/>
        </w:numPr>
        <w:rPr>
          <w:szCs w:val="28"/>
        </w:rPr>
      </w:pPr>
      <w:r w:rsidRPr="00695119">
        <w:rPr>
          <w:szCs w:val="28"/>
        </w:rPr>
        <w:t>Код (</w:t>
      </w:r>
      <w:r w:rsidR="005D7548">
        <w:rPr>
          <w:szCs w:val="28"/>
        </w:rPr>
        <w:t>1.2.643.5.1.13.13.99.2.181</w:t>
      </w:r>
      <w:r w:rsidR="00384ABA">
        <w:rPr>
          <w:szCs w:val="28"/>
        </w:rPr>
        <w:t xml:space="preserve"> ФРМР. Справочник должностей медицинского персонала</w:t>
      </w:r>
      <w:r w:rsidRPr="00695119">
        <w:rPr>
          <w:szCs w:val="28"/>
        </w:rPr>
        <w:t>);</w:t>
      </w:r>
    </w:p>
    <w:p w14:paraId="19E0BA2D" w14:textId="4315BAFA" w:rsidR="00266E8C" w:rsidRDefault="00266E8C">
      <w:pPr>
        <w:pStyle w:val="1c"/>
        <w:numPr>
          <w:ilvl w:val="2"/>
          <w:numId w:val="32"/>
        </w:numPr>
        <w:rPr>
          <w:szCs w:val="28"/>
        </w:rPr>
      </w:pPr>
      <w:r w:rsidRPr="001E683B">
        <w:rPr>
          <w:szCs w:val="28"/>
        </w:rPr>
        <w:lastRenderedPageBreak/>
        <w:t>Версия справочника</w:t>
      </w:r>
      <w:r>
        <w:rPr>
          <w:szCs w:val="28"/>
        </w:rPr>
        <w:t>;</w:t>
      </w:r>
    </w:p>
    <w:p w14:paraId="076C3AD0" w14:textId="409E1954" w:rsidR="00256C08" w:rsidRPr="00695119" w:rsidRDefault="00190BF8" w:rsidP="00217BC1">
      <w:pPr>
        <w:pStyle w:val="1c"/>
        <w:numPr>
          <w:ilvl w:val="1"/>
          <w:numId w:val="32"/>
        </w:numPr>
        <w:rPr>
          <w:szCs w:val="28"/>
        </w:rPr>
      </w:pPr>
      <w:r w:rsidRPr="00695119">
        <w:rPr>
          <w:szCs w:val="28"/>
        </w:rPr>
        <w:t xml:space="preserve">[1] </w:t>
      </w:r>
      <w:r w:rsidR="00256C08" w:rsidRPr="00695119">
        <w:rPr>
          <w:szCs w:val="28"/>
          <w:lang w:val="en-US"/>
        </w:rPr>
        <w:t>Speciality</w:t>
      </w:r>
      <w:r w:rsidR="00256C08" w:rsidRPr="00695119">
        <w:rPr>
          <w:szCs w:val="28"/>
        </w:rPr>
        <w:t xml:space="preserve"> </w:t>
      </w:r>
      <w:r w:rsidR="00590840">
        <w:rPr>
          <w:szCs w:val="28"/>
        </w:rPr>
        <w:t>(</w:t>
      </w:r>
      <w:r w:rsidR="00266E8C" w:rsidRPr="00266E8C">
        <w:rPr>
          <w:szCs w:val="28"/>
        </w:rPr>
        <w:t>Специальность медицинского работника</w:t>
      </w:r>
      <w:r w:rsidR="00590840">
        <w:rPr>
          <w:szCs w:val="28"/>
        </w:rPr>
        <w:t>):</w:t>
      </w:r>
    </w:p>
    <w:p w14:paraId="45044F4D" w14:textId="09E95F5E" w:rsidR="00256C08" w:rsidRDefault="00256C08">
      <w:pPr>
        <w:pStyle w:val="1c"/>
        <w:numPr>
          <w:ilvl w:val="2"/>
          <w:numId w:val="32"/>
        </w:numPr>
        <w:rPr>
          <w:szCs w:val="28"/>
        </w:rPr>
      </w:pPr>
      <w:r w:rsidRPr="00695119">
        <w:rPr>
          <w:szCs w:val="28"/>
        </w:rPr>
        <w:t>Код (</w:t>
      </w:r>
      <w:r w:rsidR="005D7548">
        <w:rPr>
          <w:szCs w:val="28"/>
        </w:rPr>
        <w:t>1.2.643.5.1.13.13.99.2.170</w:t>
      </w:r>
      <w:r w:rsidR="00384ABA">
        <w:rPr>
          <w:szCs w:val="28"/>
        </w:rPr>
        <w:t xml:space="preserve"> ФРМР. Специальность медицинского персонала</w:t>
      </w:r>
      <w:r w:rsidRPr="00695119">
        <w:rPr>
          <w:szCs w:val="28"/>
        </w:rPr>
        <w:t>);</w:t>
      </w:r>
    </w:p>
    <w:p w14:paraId="7545EE1D" w14:textId="77777777" w:rsidR="00266E8C" w:rsidRDefault="00266E8C" w:rsidP="00217BC1">
      <w:pPr>
        <w:pStyle w:val="1c"/>
        <w:numPr>
          <w:ilvl w:val="2"/>
          <w:numId w:val="32"/>
        </w:numPr>
        <w:rPr>
          <w:szCs w:val="28"/>
        </w:rPr>
      </w:pPr>
      <w:r w:rsidRPr="001E683B">
        <w:rPr>
          <w:szCs w:val="28"/>
        </w:rPr>
        <w:t>Версия справочника</w:t>
      </w:r>
      <w:r>
        <w:rPr>
          <w:szCs w:val="28"/>
        </w:rPr>
        <w:t>;</w:t>
      </w:r>
    </w:p>
    <w:p w14:paraId="73734CFB" w14:textId="1C25CADC" w:rsidR="00256C08" w:rsidRPr="00695119" w:rsidRDefault="00266E8C" w:rsidP="00217BC1">
      <w:pPr>
        <w:pStyle w:val="1c"/>
        <w:numPr>
          <w:ilvl w:val="1"/>
          <w:numId w:val="32"/>
        </w:numPr>
        <w:rPr>
          <w:szCs w:val="28"/>
        </w:rPr>
      </w:pPr>
      <w:r w:rsidRPr="00695119" w:rsidDel="00266E8C">
        <w:rPr>
          <w:szCs w:val="28"/>
        </w:rPr>
        <w:t xml:space="preserve"> </w:t>
      </w:r>
      <w:r w:rsidR="00190BF8" w:rsidRPr="00695119">
        <w:rPr>
          <w:szCs w:val="28"/>
        </w:rPr>
        <w:t xml:space="preserve">[1] </w:t>
      </w:r>
      <w:r w:rsidR="00F9474C" w:rsidRPr="00695119">
        <w:rPr>
          <w:szCs w:val="28"/>
        </w:rPr>
        <w:t xml:space="preserve">SubdivCode </w:t>
      </w:r>
      <w:r w:rsidR="00590840">
        <w:rPr>
          <w:szCs w:val="28"/>
        </w:rPr>
        <w:t>(</w:t>
      </w:r>
      <w:r w:rsidR="00190BF8" w:rsidRPr="00695119">
        <w:rPr>
          <w:szCs w:val="28"/>
        </w:rPr>
        <w:t>Код подразделения</w:t>
      </w:r>
      <w:r w:rsidR="00590840">
        <w:rPr>
          <w:szCs w:val="28"/>
        </w:rPr>
        <w:t>):</w:t>
      </w:r>
    </w:p>
    <w:p w14:paraId="287AB1B7" w14:textId="3774CDC1" w:rsidR="00256C08" w:rsidRDefault="00256C08">
      <w:pPr>
        <w:pStyle w:val="1c"/>
        <w:numPr>
          <w:ilvl w:val="2"/>
          <w:numId w:val="32"/>
        </w:numPr>
        <w:rPr>
          <w:szCs w:val="28"/>
        </w:rPr>
      </w:pPr>
      <w:r w:rsidRPr="00695119">
        <w:rPr>
          <w:szCs w:val="28"/>
        </w:rPr>
        <w:t>Код (</w:t>
      </w:r>
      <w:r w:rsidR="005D7548">
        <w:rPr>
          <w:szCs w:val="28"/>
        </w:rPr>
        <w:t>1.2.643.5.1.13.13.99.2.114</w:t>
      </w:r>
      <w:r w:rsidR="00384ABA">
        <w:rPr>
          <w:szCs w:val="28"/>
        </w:rPr>
        <w:t xml:space="preserve"> ФРМО. Справочник структурных подразделений</w:t>
      </w:r>
      <w:r w:rsidRPr="00695119">
        <w:rPr>
          <w:szCs w:val="28"/>
        </w:rPr>
        <w:t>);</w:t>
      </w:r>
    </w:p>
    <w:p w14:paraId="1AA229EB" w14:textId="52AF7B0F" w:rsidR="00266E8C" w:rsidRDefault="00266E8C" w:rsidP="00217BC1">
      <w:pPr>
        <w:pStyle w:val="1c"/>
        <w:numPr>
          <w:ilvl w:val="2"/>
          <w:numId w:val="32"/>
        </w:numPr>
        <w:rPr>
          <w:szCs w:val="28"/>
        </w:rPr>
      </w:pPr>
      <w:r w:rsidRPr="001E683B">
        <w:rPr>
          <w:szCs w:val="28"/>
        </w:rPr>
        <w:t>Версия справочника</w:t>
      </w:r>
      <w:r>
        <w:rPr>
          <w:szCs w:val="28"/>
        </w:rPr>
        <w:t>;</w:t>
      </w:r>
    </w:p>
    <w:p w14:paraId="3110BEB3" w14:textId="2BC0CC5D" w:rsidR="00266E8C" w:rsidRDefault="00266E8C" w:rsidP="00217BC1">
      <w:pPr>
        <w:pStyle w:val="1c"/>
        <w:numPr>
          <w:ilvl w:val="1"/>
          <w:numId w:val="32"/>
        </w:numPr>
        <w:rPr>
          <w:szCs w:val="28"/>
        </w:rPr>
      </w:pPr>
      <w:r w:rsidRPr="00695119">
        <w:rPr>
          <w:szCs w:val="28"/>
        </w:rPr>
        <w:t>[</w:t>
      </w:r>
      <w:r>
        <w:rPr>
          <w:szCs w:val="28"/>
        </w:rPr>
        <w:t>0..</w:t>
      </w:r>
      <w:r w:rsidR="00A444B2">
        <w:rPr>
          <w:szCs w:val="28"/>
        </w:rPr>
        <w:t>1</w:t>
      </w:r>
      <w:r w:rsidRPr="00695119">
        <w:rPr>
          <w:szCs w:val="28"/>
        </w:rPr>
        <w:t xml:space="preserve">] </w:t>
      </w:r>
      <w:r w:rsidR="00061F43" w:rsidRPr="00061F43">
        <w:rPr>
          <w:szCs w:val="28"/>
        </w:rPr>
        <w:t xml:space="preserve">DepartCode </w:t>
      </w:r>
      <w:r w:rsidR="00061F43" w:rsidRPr="00217BC1">
        <w:rPr>
          <w:szCs w:val="28"/>
        </w:rPr>
        <w:t>(</w:t>
      </w:r>
      <w:r w:rsidRPr="00266E8C">
        <w:rPr>
          <w:szCs w:val="28"/>
        </w:rPr>
        <w:t>Код отделения</w:t>
      </w:r>
      <w:r>
        <w:rPr>
          <w:szCs w:val="28"/>
        </w:rPr>
        <w:t>,</w:t>
      </w:r>
      <w:r w:rsidRPr="00266E8C">
        <w:rPr>
          <w:szCs w:val="28"/>
        </w:rPr>
        <w:t xml:space="preserve"> кабинета</w:t>
      </w:r>
      <w:r w:rsidRPr="00695119">
        <w:rPr>
          <w:szCs w:val="28"/>
        </w:rPr>
        <w:t>)</w:t>
      </w:r>
      <w:r w:rsidR="0097128E">
        <w:rPr>
          <w:szCs w:val="28"/>
          <w:lang w:val="en-US"/>
        </w:rPr>
        <w:t>:</w:t>
      </w:r>
    </w:p>
    <w:p w14:paraId="0CCC8D46" w14:textId="68BAAC8E" w:rsidR="00266E8C" w:rsidRDefault="00266E8C" w:rsidP="00217BC1">
      <w:pPr>
        <w:pStyle w:val="1c"/>
        <w:numPr>
          <w:ilvl w:val="2"/>
          <w:numId w:val="32"/>
        </w:numPr>
        <w:rPr>
          <w:szCs w:val="28"/>
        </w:rPr>
      </w:pPr>
      <w:r>
        <w:rPr>
          <w:szCs w:val="28"/>
        </w:rPr>
        <w:t>Код</w:t>
      </w:r>
      <w:r w:rsidRPr="00695119">
        <w:rPr>
          <w:szCs w:val="28"/>
        </w:rPr>
        <w:t xml:space="preserve"> </w:t>
      </w:r>
      <w:r>
        <w:rPr>
          <w:szCs w:val="28"/>
        </w:rPr>
        <w:t>(</w:t>
      </w:r>
      <w:r w:rsidR="005D7548">
        <w:rPr>
          <w:szCs w:val="28"/>
        </w:rPr>
        <w:t>1.2.643.5.1.13.13.99.2.115</w:t>
      </w:r>
      <w:r w:rsidR="00130810">
        <w:rPr>
          <w:szCs w:val="28"/>
        </w:rPr>
        <w:t xml:space="preserve"> ФРМО. Справочник отделений и кабинетов</w:t>
      </w:r>
      <w:r w:rsidRPr="00695119">
        <w:rPr>
          <w:szCs w:val="28"/>
        </w:rPr>
        <w:t>)</w:t>
      </w:r>
      <w:r>
        <w:rPr>
          <w:szCs w:val="28"/>
        </w:rPr>
        <w:t>;</w:t>
      </w:r>
    </w:p>
    <w:p w14:paraId="03E01008" w14:textId="602C0528" w:rsidR="00266E8C" w:rsidRDefault="00266E8C" w:rsidP="00217BC1">
      <w:pPr>
        <w:pStyle w:val="1c"/>
        <w:numPr>
          <w:ilvl w:val="2"/>
          <w:numId w:val="32"/>
        </w:numPr>
        <w:rPr>
          <w:szCs w:val="28"/>
        </w:rPr>
      </w:pPr>
      <w:r w:rsidRPr="00AD0361">
        <w:rPr>
          <w:szCs w:val="28"/>
        </w:rPr>
        <w:t>Версия справочника;</w:t>
      </w:r>
    </w:p>
    <w:p w14:paraId="225E716B" w14:textId="13B748B7" w:rsidR="00180804" w:rsidRPr="00695119" w:rsidRDefault="00266E8C" w:rsidP="00695119">
      <w:pPr>
        <w:pStyle w:val="1c"/>
        <w:numPr>
          <w:ilvl w:val="0"/>
          <w:numId w:val="32"/>
        </w:numPr>
        <w:rPr>
          <w:szCs w:val="28"/>
        </w:rPr>
      </w:pPr>
      <w:r w:rsidRPr="00695119" w:rsidDel="00266E8C">
        <w:rPr>
          <w:szCs w:val="28"/>
        </w:rPr>
        <w:t xml:space="preserve"> </w:t>
      </w:r>
      <w:r w:rsidR="00180804" w:rsidRPr="00695119">
        <w:rPr>
          <w:szCs w:val="28"/>
        </w:rPr>
        <w:t xml:space="preserve">[1] </w:t>
      </w:r>
      <w:r w:rsidR="00F9474C" w:rsidRPr="00695119">
        <w:rPr>
          <w:szCs w:val="28"/>
        </w:rPr>
        <w:t xml:space="preserve">DoctorIdentity </w:t>
      </w:r>
      <w:r w:rsidR="00590840">
        <w:rPr>
          <w:szCs w:val="28"/>
        </w:rPr>
        <w:t>(</w:t>
      </w:r>
      <w:r w:rsidR="00180804" w:rsidRPr="00695119">
        <w:rPr>
          <w:szCs w:val="28"/>
        </w:rPr>
        <w:t xml:space="preserve">Данные о документе, удостоверяющем личность </w:t>
      </w:r>
      <w:r w:rsidR="00B54251" w:rsidRPr="00266E8C">
        <w:rPr>
          <w:szCs w:val="28"/>
        </w:rPr>
        <w:t>медицинского работника</w:t>
      </w:r>
      <w:r w:rsidR="00590840">
        <w:rPr>
          <w:szCs w:val="28"/>
        </w:rPr>
        <w:t>)</w:t>
      </w:r>
      <w:r w:rsidR="00180804" w:rsidRPr="00695119">
        <w:rPr>
          <w:szCs w:val="28"/>
        </w:rPr>
        <w:t>:</w:t>
      </w:r>
    </w:p>
    <w:p w14:paraId="1C31C873" w14:textId="5DDB7D97" w:rsidR="00180804" w:rsidRPr="00695119" w:rsidRDefault="00180804" w:rsidP="00695119">
      <w:pPr>
        <w:pStyle w:val="1c"/>
        <w:numPr>
          <w:ilvl w:val="1"/>
          <w:numId w:val="32"/>
        </w:numPr>
        <w:rPr>
          <w:szCs w:val="28"/>
        </w:rPr>
      </w:pPr>
      <w:r w:rsidRPr="00695119">
        <w:rPr>
          <w:szCs w:val="28"/>
        </w:rPr>
        <w:t xml:space="preserve">[1] </w:t>
      </w:r>
      <w:r w:rsidR="00F9474C" w:rsidRPr="00695119">
        <w:rPr>
          <w:szCs w:val="28"/>
        </w:rPr>
        <w:t>DocumentType</w:t>
      </w:r>
      <w:r w:rsidR="00F9474C" w:rsidRPr="00695119">
        <w:rPr>
          <w:szCs w:val="28"/>
          <w:lang w:val="en-US"/>
        </w:rPr>
        <w:t xml:space="preserve"> </w:t>
      </w:r>
      <w:r w:rsidR="00590840">
        <w:rPr>
          <w:szCs w:val="28"/>
        </w:rPr>
        <w:t>(</w:t>
      </w:r>
      <w:r w:rsidRPr="00695119">
        <w:rPr>
          <w:szCs w:val="28"/>
        </w:rPr>
        <w:t>Тип документа</w:t>
      </w:r>
      <w:r w:rsidR="00590840">
        <w:rPr>
          <w:szCs w:val="28"/>
        </w:rPr>
        <w:t>)</w:t>
      </w:r>
      <w:r w:rsidRPr="00695119">
        <w:rPr>
          <w:szCs w:val="28"/>
        </w:rPr>
        <w:t>:</w:t>
      </w:r>
    </w:p>
    <w:p w14:paraId="3CE3AE8E" w14:textId="682181DC" w:rsidR="00180804" w:rsidRPr="00695119" w:rsidRDefault="00180804" w:rsidP="00695119">
      <w:pPr>
        <w:pStyle w:val="1c"/>
        <w:numPr>
          <w:ilvl w:val="2"/>
          <w:numId w:val="32"/>
        </w:numPr>
        <w:rPr>
          <w:szCs w:val="28"/>
        </w:rPr>
      </w:pPr>
      <w:r w:rsidRPr="00695119">
        <w:rPr>
          <w:szCs w:val="28"/>
        </w:rPr>
        <w:t>Код (</w:t>
      </w:r>
      <w:r w:rsidR="00F64D67" w:rsidRPr="007350B2">
        <w:rPr>
          <w:szCs w:val="28"/>
        </w:rPr>
        <w:t>1.2.643.5.1.13.13.99.2.48</w:t>
      </w:r>
      <w:r w:rsidRPr="00695119">
        <w:rPr>
          <w:szCs w:val="28"/>
        </w:rPr>
        <w:t xml:space="preserve"> Справочник типов документов, удостоверяющих личность);</w:t>
      </w:r>
    </w:p>
    <w:p w14:paraId="05AC6212" w14:textId="77777777" w:rsidR="00180804" w:rsidRPr="00695119" w:rsidRDefault="00180804" w:rsidP="00695119">
      <w:pPr>
        <w:pStyle w:val="1c"/>
        <w:numPr>
          <w:ilvl w:val="2"/>
          <w:numId w:val="32"/>
        </w:numPr>
        <w:rPr>
          <w:szCs w:val="28"/>
        </w:rPr>
      </w:pPr>
      <w:r w:rsidRPr="00695119">
        <w:rPr>
          <w:szCs w:val="28"/>
        </w:rPr>
        <w:t>Версия справочника;</w:t>
      </w:r>
    </w:p>
    <w:p w14:paraId="413AEFE8" w14:textId="224BA6AE" w:rsidR="00180804" w:rsidRPr="00695119" w:rsidRDefault="00180804" w:rsidP="00695119">
      <w:pPr>
        <w:pStyle w:val="1c"/>
        <w:numPr>
          <w:ilvl w:val="1"/>
          <w:numId w:val="32"/>
        </w:numPr>
        <w:rPr>
          <w:szCs w:val="28"/>
        </w:rPr>
      </w:pPr>
      <w:r w:rsidRPr="00695119">
        <w:rPr>
          <w:szCs w:val="28"/>
        </w:rPr>
        <w:t xml:space="preserve">[1] </w:t>
      </w:r>
      <w:r w:rsidR="00F9474C" w:rsidRPr="00695119">
        <w:rPr>
          <w:szCs w:val="28"/>
        </w:rPr>
        <w:t xml:space="preserve">DocumentSeries </w:t>
      </w:r>
      <w:r w:rsidR="00590840">
        <w:rPr>
          <w:szCs w:val="28"/>
        </w:rPr>
        <w:t>(</w:t>
      </w:r>
      <w:r w:rsidR="0097128E">
        <w:rPr>
          <w:szCs w:val="28"/>
        </w:rPr>
        <w:t>С</w:t>
      </w:r>
      <w:r w:rsidRPr="00695119">
        <w:rPr>
          <w:szCs w:val="28"/>
        </w:rPr>
        <w:t>ерия</w:t>
      </w:r>
      <w:r w:rsidR="00D37C67" w:rsidRPr="00695119">
        <w:rPr>
          <w:szCs w:val="28"/>
        </w:rPr>
        <w:t xml:space="preserve"> документа</w:t>
      </w:r>
      <w:r w:rsidR="00590840">
        <w:rPr>
          <w:szCs w:val="28"/>
        </w:rPr>
        <w:t>,</w:t>
      </w:r>
      <w:r w:rsidRPr="00695119">
        <w:rPr>
          <w:szCs w:val="28"/>
        </w:rPr>
        <w:t xml:space="preserve"> текст</w:t>
      </w:r>
      <w:r w:rsidR="0099443D" w:rsidRPr="00695119">
        <w:rPr>
          <w:szCs w:val="28"/>
        </w:rPr>
        <w:t>, символов</w:t>
      </w:r>
      <w:r w:rsidR="0097128E" w:rsidRPr="00695119">
        <w:rPr>
          <w:szCs w:val="28"/>
        </w:rPr>
        <w:t xml:space="preserve"> 10</w:t>
      </w:r>
      <w:r w:rsidRPr="00695119">
        <w:rPr>
          <w:szCs w:val="28"/>
        </w:rPr>
        <w:t>);</w:t>
      </w:r>
    </w:p>
    <w:p w14:paraId="0D1266EF" w14:textId="18557A90" w:rsidR="00180804" w:rsidRPr="00695119" w:rsidRDefault="00180804" w:rsidP="00695119">
      <w:pPr>
        <w:pStyle w:val="1c"/>
        <w:numPr>
          <w:ilvl w:val="1"/>
          <w:numId w:val="32"/>
        </w:numPr>
        <w:rPr>
          <w:szCs w:val="28"/>
        </w:rPr>
      </w:pPr>
      <w:r w:rsidRPr="00695119">
        <w:rPr>
          <w:szCs w:val="28"/>
        </w:rPr>
        <w:t xml:space="preserve">[1] </w:t>
      </w:r>
      <w:r w:rsidR="00F9474C" w:rsidRPr="00695119">
        <w:rPr>
          <w:szCs w:val="28"/>
        </w:rPr>
        <w:t xml:space="preserve">DocumentNumber </w:t>
      </w:r>
      <w:r w:rsidR="00590840">
        <w:rPr>
          <w:szCs w:val="28"/>
        </w:rPr>
        <w:t>(</w:t>
      </w:r>
      <w:r w:rsidR="0097128E">
        <w:rPr>
          <w:szCs w:val="28"/>
        </w:rPr>
        <w:t>Н</w:t>
      </w:r>
      <w:r w:rsidRPr="00695119">
        <w:rPr>
          <w:szCs w:val="28"/>
        </w:rPr>
        <w:t xml:space="preserve">омер </w:t>
      </w:r>
      <w:r w:rsidR="00D37C67" w:rsidRPr="00695119">
        <w:rPr>
          <w:szCs w:val="28"/>
        </w:rPr>
        <w:t>документа</w:t>
      </w:r>
      <w:r w:rsidR="00590840">
        <w:rPr>
          <w:szCs w:val="28"/>
        </w:rPr>
        <w:t>,</w:t>
      </w:r>
      <w:r w:rsidR="006A0724" w:rsidRPr="00695119">
        <w:rPr>
          <w:szCs w:val="28"/>
        </w:rPr>
        <w:t xml:space="preserve"> </w:t>
      </w:r>
      <w:r w:rsidRPr="00695119">
        <w:rPr>
          <w:szCs w:val="28"/>
        </w:rPr>
        <w:t>текст</w:t>
      </w:r>
      <w:r w:rsidR="0099443D" w:rsidRPr="00695119">
        <w:rPr>
          <w:szCs w:val="28"/>
        </w:rPr>
        <w:t>, символов</w:t>
      </w:r>
      <w:r w:rsidR="0097128E" w:rsidRPr="00695119">
        <w:rPr>
          <w:szCs w:val="28"/>
        </w:rPr>
        <w:t xml:space="preserve"> 64</w:t>
      </w:r>
      <w:r w:rsidRPr="00695119">
        <w:rPr>
          <w:szCs w:val="28"/>
        </w:rPr>
        <w:t>);</w:t>
      </w:r>
    </w:p>
    <w:p w14:paraId="16039586" w14:textId="1C021E6A" w:rsidR="00180804" w:rsidRPr="00695119" w:rsidRDefault="00180804" w:rsidP="00695119">
      <w:pPr>
        <w:pStyle w:val="1c"/>
        <w:numPr>
          <w:ilvl w:val="1"/>
          <w:numId w:val="32"/>
        </w:numPr>
        <w:rPr>
          <w:szCs w:val="28"/>
        </w:rPr>
      </w:pPr>
      <w:r w:rsidRPr="00695119">
        <w:rPr>
          <w:szCs w:val="28"/>
        </w:rPr>
        <w:t xml:space="preserve">[0..1] </w:t>
      </w:r>
      <w:r w:rsidR="00F9474C" w:rsidRPr="00695119">
        <w:rPr>
          <w:szCs w:val="28"/>
        </w:rPr>
        <w:t xml:space="preserve">IssueDate </w:t>
      </w:r>
      <w:r w:rsidR="00590840">
        <w:rPr>
          <w:szCs w:val="28"/>
        </w:rPr>
        <w:t>(</w:t>
      </w:r>
      <w:r w:rsidR="0097128E">
        <w:rPr>
          <w:szCs w:val="28"/>
        </w:rPr>
        <w:t>Д</w:t>
      </w:r>
      <w:r w:rsidRPr="00695119">
        <w:rPr>
          <w:szCs w:val="28"/>
        </w:rPr>
        <w:t>ата выдачи документа</w:t>
      </w:r>
      <w:r w:rsidR="00590840">
        <w:rPr>
          <w:szCs w:val="28"/>
        </w:rPr>
        <w:t xml:space="preserve">, </w:t>
      </w:r>
      <w:r w:rsidR="0097128E" w:rsidRPr="00A60628">
        <w:rPr>
          <w:szCs w:val="24"/>
        </w:rPr>
        <w:t>формат дата</w:t>
      </w:r>
      <w:r w:rsidRPr="00695119">
        <w:rPr>
          <w:szCs w:val="28"/>
        </w:rPr>
        <w:t>);</w:t>
      </w:r>
    </w:p>
    <w:p w14:paraId="228C0016" w14:textId="1DFD5DBF" w:rsidR="00180804" w:rsidRPr="00695119" w:rsidRDefault="00180804" w:rsidP="00695119">
      <w:pPr>
        <w:pStyle w:val="1c"/>
        <w:numPr>
          <w:ilvl w:val="1"/>
          <w:numId w:val="32"/>
        </w:numPr>
        <w:rPr>
          <w:szCs w:val="28"/>
        </w:rPr>
      </w:pPr>
      <w:r w:rsidRPr="00695119">
        <w:rPr>
          <w:szCs w:val="28"/>
        </w:rPr>
        <w:t xml:space="preserve">[0..1] </w:t>
      </w:r>
      <w:r w:rsidR="00F9474C" w:rsidRPr="00695119">
        <w:rPr>
          <w:szCs w:val="28"/>
        </w:rPr>
        <w:t xml:space="preserve">expirationDate </w:t>
      </w:r>
      <w:r w:rsidR="00590840">
        <w:rPr>
          <w:szCs w:val="28"/>
        </w:rPr>
        <w:t>(</w:t>
      </w:r>
      <w:r w:rsidR="0097128E">
        <w:rPr>
          <w:szCs w:val="28"/>
        </w:rPr>
        <w:t>Д</w:t>
      </w:r>
      <w:r w:rsidRPr="00695119">
        <w:rPr>
          <w:szCs w:val="28"/>
        </w:rPr>
        <w:t>ата окончания действия документа</w:t>
      </w:r>
      <w:r w:rsidR="00590840">
        <w:rPr>
          <w:szCs w:val="28"/>
        </w:rPr>
        <w:t xml:space="preserve">, </w:t>
      </w:r>
      <w:r w:rsidR="0097128E" w:rsidRPr="00A60628">
        <w:rPr>
          <w:szCs w:val="24"/>
        </w:rPr>
        <w:t>формат дата</w:t>
      </w:r>
      <w:r w:rsidRPr="00695119">
        <w:rPr>
          <w:szCs w:val="28"/>
        </w:rPr>
        <w:t>);</w:t>
      </w:r>
    </w:p>
    <w:p w14:paraId="6FEC0DA0" w14:textId="69813C90" w:rsidR="00180804" w:rsidRPr="00695119" w:rsidRDefault="00180804" w:rsidP="00695119">
      <w:pPr>
        <w:pStyle w:val="1c"/>
        <w:numPr>
          <w:ilvl w:val="1"/>
          <w:numId w:val="32"/>
        </w:numPr>
        <w:rPr>
          <w:szCs w:val="28"/>
        </w:rPr>
      </w:pPr>
      <w:r w:rsidRPr="00695119">
        <w:rPr>
          <w:szCs w:val="28"/>
        </w:rPr>
        <w:t xml:space="preserve">[0..1] </w:t>
      </w:r>
      <w:r w:rsidR="00F9474C" w:rsidRPr="00695119">
        <w:rPr>
          <w:szCs w:val="28"/>
        </w:rPr>
        <w:t xml:space="preserve">Issuer </w:t>
      </w:r>
      <w:r w:rsidR="00590840">
        <w:rPr>
          <w:szCs w:val="28"/>
        </w:rPr>
        <w:t>(</w:t>
      </w:r>
      <w:r w:rsidR="0097128E">
        <w:rPr>
          <w:szCs w:val="28"/>
        </w:rPr>
        <w:t>Н</w:t>
      </w:r>
      <w:r w:rsidRPr="00695119">
        <w:rPr>
          <w:szCs w:val="28"/>
        </w:rPr>
        <w:t>аименование организации, выдавшей документ</w:t>
      </w:r>
      <w:r w:rsidR="00590840">
        <w:rPr>
          <w:szCs w:val="28"/>
        </w:rPr>
        <w:t xml:space="preserve">, </w:t>
      </w:r>
      <w:r w:rsidRPr="00695119">
        <w:rPr>
          <w:szCs w:val="28"/>
        </w:rPr>
        <w:t>текст</w:t>
      </w:r>
      <w:r w:rsidR="0099443D" w:rsidRPr="00695119">
        <w:rPr>
          <w:szCs w:val="28"/>
        </w:rPr>
        <w:t>,</w:t>
      </w:r>
      <w:r w:rsidR="0097606C" w:rsidRPr="00695119">
        <w:rPr>
          <w:szCs w:val="28"/>
        </w:rPr>
        <w:t xml:space="preserve"> </w:t>
      </w:r>
      <w:r w:rsidR="0099443D" w:rsidRPr="00695119">
        <w:rPr>
          <w:szCs w:val="28"/>
        </w:rPr>
        <w:t>символов</w:t>
      </w:r>
      <w:r w:rsidR="0097128E" w:rsidRPr="00695119">
        <w:rPr>
          <w:szCs w:val="28"/>
        </w:rPr>
        <w:t xml:space="preserve"> 256</w:t>
      </w:r>
      <w:r w:rsidRPr="00695119">
        <w:rPr>
          <w:szCs w:val="28"/>
        </w:rPr>
        <w:t>)</w:t>
      </w:r>
      <w:r w:rsidR="001F6BB2" w:rsidRPr="00695119">
        <w:rPr>
          <w:szCs w:val="28"/>
        </w:rPr>
        <w:t>.</w:t>
      </w:r>
    </w:p>
    <w:p w14:paraId="063A286A" w14:textId="77777777" w:rsidR="00A56FFD" w:rsidRDefault="00A56FFD" w:rsidP="00FF3F3E">
      <w:pPr>
        <w:spacing w:after="120"/>
        <w:ind w:firstLine="357"/>
        <w:rPr>
          <w:rFonts w:cs="Times New Roman"/>
          <w:b/>
          <w:szCs w:val="28"/>
        </w:rPr>
      </w:pPr>
    </w:p>
    <w:p w14:paraId="09E99738" w14:textId="79D5480E" w:rsidR="00FF3F3E" w:rsidRPr="00D26DE6" w:rsidRDefault="00FF3F3E" w:rsidP="00FF3F3E">
      <w:pPr>
        <w:spacing w:after="120"/>
        <w:ind w:firstLine="357"/>
        <w:rPr>
          <w:rFonts w:cs="Times New Roman"/>
          <w:b/>
          <w:szCs w:val="28"/>
        </w:rPr>
      </w:pPr>
      <w:r w:rsidRPr="00D26DE6">
        <w:rPr>
          <w:rFonts w:cs="Times New Roman"/>
          <w:b/>
          <w:szCs w:val="28"/>
        </w:rPr>
        <w:t>JSON-представление:</w:t>
      </w:r>
    </w:p>
    <w:p w14:paraId="32CBC3B6" w14:textId="77777777" w:rsidR="008A2905" w:rsidRPr="008A2905" w:rsidRDefault="008A2905" w:rsidP="008A2905">
      <w:pPr>
        <w:spacing w:line="240" w:lineRule="auto"/>
        <w:ind w:left="425"/>
        <w:rPr>
          <w:rFonts w:cs="Times New Roman"/>
          <w:szCs w:val="20"/>
        </w:rPr>
      </w:pPr>
      <w:r w:rsidRPr="008A2905">
        <w:rPr>
          <w:rFonts w:cs="Times New Roman"/>
          <w:szCs w:val="20"/>
        </w:rPr>
        <w:t>{"mcod": "998",</w:t>
      </w:r>
    </w:p>
    <w:p w14:paraId="4E1FF276" w14:textId="77777777" w:rsidR="008A2905" w:rsidRPr="008A2905" w:rsidRDefault="008A2905" w:rsidP="008A2905">
      <w:pPr>
        <w:spacing w:line="240" w:lineRule="auto"/>
        <w:ind w:left="425"/>
        <w:rPr>
          <w:rFonts w:cs="Times New Roman"/>
          <w:szCs w:val="20"/>
        </w:rPr>
      </w:pPr>
      <w:r w:rsidRPr="008A2905">
        <w:rPr>
          <w:rFonts w:cs="Times New Roman"/>
          <w:szCs w:val="20"/>
        </w:rPr>
        <w:t>"snils": "16067057157",</w:t>
      </w:r>
    </w:p>
    <w:p w14:paraId="3AA56E70" w14:textId="77777777" w:rsidR="008A2905" w:rsidRPr="008A2905" w:rsidRDefault="008A2905" w:rsidP="008A2905">
      <w:pPr>
        <w:spacing w:line="240" w:lineRule="auto"/>
        <w:ind w:left="425"/>
        <w:rPr>
          <w:rFonts w:cs="Times New Roman"/>
          <w:szCs w:val="20"/>
        </w:rPr>
      </w:pPr>
      <w:r w:rsidRPr="008A2905">
        <w:rPr>
          <w:rFonts w:cs="Times New Roman"/>
          <w:szCs w:val="20"/>
        </w:rPr>
        <w:t>"LastName": "Колташева",</w:t>
      </w:r>
    </w:p>
    <w:p w14:paraId="778A82CB" w14:textId="77777777" w:rsidR="008A2905" w:rsidRPr="008A2905" w:rsidRDefault="008A2905" w:rsidP="008A2905">
      <w:pPr>
        <w:spacing w:line="240" w:lineRule="auto"/>
        <w:ind w:left="425"/>
        <w:rPr>
          <w:rFonts w:cs="Times New Roman"/>
          <w:szCs w:val="20"/>
        </w:rPr>
      </w:pPr>
      <w:r w:rsidRPr="008A2905">
        <w:rPr>
          <w:rFonts w:cs="Times New Roman"/>
          <w:szCs w:val="20"/>
        </w:rPr>
        <w:t>"LastNameOld": "Колташева",</w:t>
      </w:r>
    </w:p>
    <w:p w14:paraId="17C8AA39" w14:textId="679EB89E" w:rsidR="008A2905" w:rsidRDefault="008A2905" w:rsidP="008A2905">
      <w:pPr>
        <w:spacing w:line="240" w:lineRule="auto"/>
        <w:ind w:left="425"/>
        <w:rPr>
          <w:rFonts w:cs="Times New Roman"/>
          <w:szCs w:val="20"/>
        </w:rPr>
      </w:pPr>
      <w:r w:rsidRPr="008A2905">
        <w:rPr>
          <w:rFonts w:cs="Times New Roman"/>
          <w:szCs w:val="20"/>
        </w:rPr>
        <w:t>"FirstName": "Александра",</w:t>
      </w:r>
    </w:p>
    <w:p w14:paraId="37B2B81D" w14:textId="130E5445" w:rsidR="00A56FFD" w:rsidRPr="008A2905" w:rsidRDefault="00A56FFD" w:rsidP="00A56FFD">
      <w:pPr>
        <w:spacing w:line="240" w:lineRule="auto"/>
        <w:ind w:left="425"/>
        <w:rPr>
          <w:rFonts w:cs="Times New Roman"/>
          <w:szCs w:val="20"/>
        </w:rPr>
      </w:pPr>
      <w:r w:rsidRPr="008A2905">
        <w:rPr>
          <w:rFonts w:cs="Times New Roman"/>
          <w:szCs w:val="20"/>
        </w:rPr>
        <w:t>"FirstName</w:t>
      </w:r>
      <w:r>
        <w:rPr>
          <w:rFonts w:cs="Times New Roman"/>
          <w:szCs w:val="20"/>
          <w:lang w:val="en-US"/>
        </w:rPr>
        <w:t>Old</w:t>
      </w:r>
      <w:r w:rsidRPr="008A2905">
        <w:rPr>
          <w:rFonts w:cs="Times New Roman"/>
          <w:szCs w:val="20"/>
        </w:rPr>
        <w:t>": "Александра",</w:t>
      </w:r>
    </w:p>
    <w:p w14:paraId="08370595" w14:textId="16DDFE0A" w:rsidR="008A2905" w:rsidRDefault="008A2905" w:rsidP="008A2905">
      <w:pPr>
        <w:spacing w:line="240" w:lineRule="auto"/>
        <w:ind w:left="425"/>
        <w:rPr>
          <w:rFonts w:cs="Times New Roman"/>
          <w:szCs w:val="20"/>
        </w:rPr>
      </w:pPr>
      <w:r w:rsidRPr="008A2905">
        <w:rPr>
          <w:rFonts w:cs="Times New Roman"/>
          <w:szCs w:val="20"/>
        </w:rPr>
        <w:t>"MiddleName": "Сергеевна",</w:t>
      </w:r>
    </w:p>
    <w:p w14:paraId="65619B8F" w14:textId="56CFE185" w:rsidR="00A56FFD" w:rsidRPr="008A2905" w:rsidRDefault="00A56FFD" w:rsidP="00A56FFD">
      <w:pPr>
        <w:spacing w:line="240" w:lineRule="auto"/>
        <w:ind w:left="425"/>
        <w:rPr>
          <w:rFonts w:cs="Times New Roman"/>
          <w:szCs w:val="20"/>
        </w:rPr>
      </w:pPr>
      <w:r w:rsidRPr="008A2905">
        <w:rPr>
          <w:rFonts w:cs="Times New Roman"/>
          <w:szCs w:val="20"/>
        </w:rPr>
        <w:t>"MiddleName</w:t>
      </w:r>
      <w:r>
        <w:rPr>
          <w:rFonts w:cs="Times New Roman"/>
          <w:szCs w:val="20"/>
          <w:lang w:val="en-US"/>
        </w:rPr>
        <w:t>Old</w:t>
      </w:r>
      <w:r w:rsidRPr="008A2905">
        <w:rPr>
          <w:rFonts w:cs="Times New Roman"/>
          <w:szCs w:val="20"/>
        </w:rPr>
        <w:t>": "Сергеевна",</w:t>
      </w:r>
    </w:p>
    <w:p w14:paraId="41DDD36F" w14:textId="561F9445" w:rsidR="008A2905" w:rsidRPr="007350B2" w:rsidRDefault="008A2905" w:rsidP="008A2905">
      <w:pPr>
        <w:spacing w:line="240" w:lineRule="auto"/>
        <w:ind w:left="425"/>
        <w:rPr>
          <w:rFonts w:cs="Times New Roman"/>
          <w:szCs w:val="20"/>
        </w:rPr>
      </w:pPr>
      <w:r w:rsidRPr="007350B2">
        <w:rPr>
          <w:rFonts w:cs="Times New Roman"/>
          <w:szCs w:val="20"/>
        </w:rPr>
        <w:t>"</w:t>
      </w:r>
      <w:r w:rsidRPr="001131A2">
        <w:rPr>
          <w:rFonts w:cs="Times New Roman"/>
          <w:szCs w:val="20"/>
          <w:lang w:val="en-US"/>
        </w:rPr>
        <w:t>BirthDate</w:t>
      </w:r>
      <w:r w:rsidRPr="007350B2">
        <w:rPr>
          <w:rFonts w:cs="Times New Roman"/>
          <w:szCs w:val="20"/>
        </w:rPr>
        <w:t>": "1987-10-26",</w:t>
      </w:r>
    </w:p>
    <w:p w14:paraId="1487FE5A" w14:textId="6D721B27" w:rsidR="00A56FFD" w:rsidRPr="001131A2" w:rsidRDefault="00A56FFD">
      <w:pPr>
        <w:spacing w:line="240" w:lineRule="auto"/>
        <w:ind w:left="425"/>
        <w:rPr>
          <w:rFonts w:cs="Times New Roman"/>
          <w:szCs w:val="20"/>
          <w:lang w:val="en-US"/>
        </w:rPr>
      </w:pPr>
      <w:r w:rsidRPr="001131A2">
        <w:rPr>
          <w:rFonts w:cs="Times New Roman"/>
          <w:szCs w:val="20"/>
          <w:lang w:val="en-US"/>
        </w:rPr>
        <w:t>"BirthDate</w:t>
      </w:r>
      <w:r>
        <w:rPr>
          <w:rFonts w:cs="Times New Roman"/>
          <w:szCs w:val="20"/>
          <w:lang w:val="en-US"/>
        </w:rPr>
        <w:t>Old</w:t>
      </w:r>
      <w:r w:rsidRPr="001131A2">
        <w:rPr>
          <w:rFonts w:cs="Times New Roman"/>
          <w:szCs w:val="20"/>
          <w:lang w:val="en-US"/>
        </w:rPr>
        <w:t>": "1987-10-26",</w:t>
      </w:r>
    </w:p>
    <w:p w14:paraId="76052CE7" w14:textId="77777777" w:rsidR="008A2905" w:rsidRPr="008A2905" w:rsidRDefault="008A2905" w:rsidP="008A2905">
      <w:pPr>
        <w:spacing w:line="240" w:lineRule="auto"/>
        <w:ind w:left="425"/>
        <w:rPr>
          <w:rFonts w:cs="Times New Roman"/>
          <w:szCs w:val="20"/>
          <w:lang w:val="en-US"/>
        </w:rPr>
      </w:pPr>
      <w:r w:rsidRPr="008A2905">
        <w:rPr>
          <w:rFonts w:cs="Times New Roman"/>
          <w:szCs w:val="20"/>
          <w:lang w:val="en-US"/>
        </w:rPr>
        <w:t>"BirthPlace": "</w:t>
      </w:r>
      <w:r w:rsidRPr="008A2905">
        <w:rPr>
          <w:rFonts w:cs="Times New Roman"/>
          <w:szCs w:val="20"/>
        </w:rPr>
        <w:t>Город</w:t>
      </w:r>
      <w:r w:rsidRPr="008A2905">
        <w:rPr>
          <w:rFonts w:cs="Times New Roman"/>
          <w:szCs w:val="20"/>
          <w:lang w:val="en-US"/>
        </w:rPr>
        <w:t>",</w:t>
      </w:r>
    </w:p>
    <w:p w14:paraId="3F98831E" w14:textId="77777777" w:rsidR="008A2905" w:rsidRPr="008A2905" w:rsidRDefault="008A2905" w:rsidP="008A2905">
      <w:pPr>
        <w:spacing w:line="240" w:lineRule="auto"/>
        <w:ind w:left="425"/>
        <w:rPr>
          <w:rFonts w:cs="Times New Roman"/>
          <w:szCs w:val="20"/>
          <w:lang w:val="en-US"/>
        </w:rPr>
      </w:pPr>
      <w:r w:rsidRPr="008A2905">
        <w:rPr>
          <w:rFonts w:cs="Times New Roman"/>
          <w:szCs w:val="20"/>
          <w:lang w:val="en-US"/>
        </w:rPr>
        <w:t>"Sex": {"$":2,"@version":"2.1"},</w:t>
      </w:r>
    </w:p>
    <w:p w14:paraId="58EAF0A3" w14:textId="77777777" w:rsidR="008A2905" w:rsidRPr="008A2905" w:rsidRDefault="008A2905" w:rsidP="008A2905">
      <w:pPr>
        <w:spacing w:line="240" w:lineRule="auto"/>
        <w:ind w:left="425"/>
        <w:rPr>
          <w:rFonts w:cs="Times New Roman"/>
          <w:szCs w:val="20"/>
          <w:lang w:val="en-US"/>
        </w:rPr>
      </w:pPr>
      <w:r w:rsidRPr="008A2905">
        <w:rPr>
          <w:rFonts w:cs="Times New Roman"/>
          <w:szCs w:val="20"/>
          <w:lang w:val="en-US"/>
        </w:rPr>
        <w:t>"Phone": "333-222",</w:t>
      </w:r>
    </w:p>
    <w:p w14:paraId="481E75C8" w14:textId="77777777" w:rsidR="008A2905" w:rsidRPr="008A2905" w:rsidRDefault="008A2905" w:rsidP="008A2905">
      <w:pPr>
        <w:spacing w:line="240" w:lineRule="auto"/>
        <w:ind w:left="425"/>
        <w:rPr>
          <w:rFonts w:cs="Times New Roman"/>
          <w:szCs w:val="20"/>
          <w:lang w:val="en-US"/>
        </w:rPr>
      </w:pPr>
      <w:r w:rsidRPr="008A2905">
        <w:rPr>
          <w:rFonts w:cs="Times New Roman"/>
          <w:szCs w:val="20"/>
          <w:lang w:val="en-US"/>
        </w:rPr>
        <w:t>"Email": "user@mail.ru",</w:t>
      </w:r>
    </w:p>
    <w:p w14:paraId="539947F5" w14:textId="77777777" w:rsidR="008A2905" w:rsidRPr="008A2905" w:rsidRDefault="008A2905" w:rsidP="008A2905">
      <w:pPr>
        <w:spacing w:line="240" w:lineRule="auto"/>
        <w:ind w:left="425"/>
        <w:rPr>
          <w:rFonts w:cs="Times New Roman"/>
          <w:szCs w:val="20"/>
          <w:lang w:val="en-US"/>
        </w:rPr>
      </w:pPr>
      <w:r w:rsidRPr="008A2905">
        <w:rPr>
          <w:rFonts w:cs="Times New Roman"/>
          <w:szCs w:val="20"/>
          <w:lang w:val="en-US"/>
        </w:rPr>
        <w:t>"ProfessionalCode": "1",</w:t>
      </w:r>
    </w:p>
    <w:p w14:paraId="3A6A54BA" w14:textId="77777777" w:rsidR="008A2905" w:rsidRPr="008A2905" w:rsidRDefault="008A2905" w:rsidP="008A2905">
      <w:pPr>
        <w:spacing w:line="240" w:lineRule="auto"/>
        <w:ind w:left="425"/>
        <w:rPr>
          <w:rFonts w:cs="Times New Roman"/>
          <w:szCs w:val="20"/>
          <w:lang w:val="en-US"/>
        </w:rPr>
      </w:pPr>
      <w:r w:rsidRPr="008A2905">
        <w:rPr>
          <w:rFonts w:cs="Times New Roman"/>
          <w:szCs w:val="20"/>
          <w:lang w:val="en-US"/>
        </w:rPr>
        <w:t>"inn": "111111111234",</w:t>
      </w:r>
    </w:p>
    <w:p w14:paraId="1C412B6E" w14:textId="77777777" w:rsidR="008A2905" w:rsidRPr="008A2905" w:rsidRDefault="008A2905" w:rsidP="008A2905">
      <w:pPr>
        <w:spacing w:line="240" w:lineRule="auto"/>
        <w:ind w:left="425"/>
        <w:rPr>
          <w:rFonts w:cs="Times New Roman"/>
          <w:szCs w:val="20"/>
          <w:lang w:val="en-US"/>
        </w:rPr>
      </w:pPr>
      <w:r w:rsidRPr="008A2905">
        <w:rPr>
          <w:rFonts w:cs="Times New Roman"/>
          <w:szCs w:val="20"/>
          <w:lang w:val="en-US"/>
        </w:rPr>
        <w:t>"Workplace": {</w:t>
      </w:r>
    </w:p>
    <w:p w14:paraId="0B2BD5DC" w14:textId="77777777" w:rsidR="008A2905" w:rsidRPr="008A2905" w:rsidRDefault="008A2905" w:rsidP="008A2905">
      <w:pPr>
        <w:spacing w:line="240" w:lineRule="auto"/>
        <w:ind w:left="425"/>
        <w:rPr>
          <w:rFonts w:cs="Times New Roman"/>
          <w:szCs w:val="20"/>
          <w:lang w:val="en-US"/>
        </w:rPr>
      </w:pPr>
      <w:r w:rsidRPr="008A2905">
        <w:rPr>
          <w:rFonts w:cs="Times New Roman"/>
          <w:szCs w:val="20"/>
          <w:lang w:val="en-US"/>
        </w:rPr>
        <w:t>"Position": {"$":220,"@version":"2.2"},</w:t>
      </w:r>
    </w:p>
    <w:p w14:paraId="2BB8038F" w14:textId="77777777" w:rsidR="008A2905" w:rsidRPr="008A2905" w:rsidRDefault="008A2905" w:rsidP="008A2905">
      <w:pPr>
        <w:spacing w:line="240" w:lineRule="auto"/>
        <w:ind w:left="425"/>
        <w:rPr>
          <w:rFonts w:cs="Times New Roman"/>
          <w:szCs w:val="20"/>
          <w:lang w:val="en-US"/>
        </w:rPr>
      </w:pPr>
      <w:r w:rsidRPr="008A2905">
        <w:rPr>
          <w:rFonts w:cs="Times New Roman"/>
          <w:szCs w:val="20"/>
          <w:lang w:val="en-US"/>
        </w:rPr>
        <w:t>"Speciality": {"$":35,"@version":"1.4"},</w:t>
      </w:r>
    </w:p>
    <w:p w14:paraId="4D6D45FD" w14:textId="77777777" w:rsidR="008A2905" w:rsidRPr="008A2905" w:rsidRDefault="008A2905" w:rsidP="008A2905">
      <w:pPr>
        <w:spacing w:line="240" w:lineRule="auto"/>
        <w:ind w:left="425"/>
        <w:rPr>
          <w:rFonts w:cs="Times New Roman"/>
          <w:szCs w:val="20"/>
          <w:lang w:val="en-US"/>
        </w:rPr>
      </w:pPr>
      <w:r w:rsidRPr="008A2905">
        <w:rPr>
          <w:rFonts w:cs="Times New Roman"/>
          <w:szCs w:val="20"/>
          <w:lang w:val="en-US"/>
        </w:rPr>
        <w:t>"SubdivCode": {"$":"1.2.643.5.1.13.13.12.2.10.646.0.74614","@version": "2.49"},</w:t>
      </w:r>
    </w:p>
    <w:p w14:paraId="7422C7DC" w14:textId="77777777" w:rsidR="008A2905" w:rsidRPr="008A2905" w:rsidRDefault="008A2905" w:rsidP="008A2905">
      <w:pPr>
        <w:spacing w:line="240" w:lineRule="auto"/>
        <w:ind w:left="425"/>
        <w:rPr>
          <w:rFonts w:cs="Times New Roman"/>
          <w:szCs w:val="20"/>
          <w:lang w:val="en-US"/>
        </w:rPr>
      </w:pPr>
      <w:r w:rsidRPr="008A2905">
        <w:rPr>
          <w:rFonts w:cs="Times New Roman"/>
          <w:szCs w:val="20"/>
          <w:lang w:val="en-US"/>
        </w:rPr>
        <w:t>"DepartCode": {"$":"1.2.643.5.1.13.13.12.2.10.647.0.57716.17970","@version": "2.35"}},</w:t>
      </w:r>
    </w:p>
    <w:p w14:paraId="755A31AA" w14:textId="77777777" w:rsidR="008A2905" w:rsidRPr="008A2905" w:rsidRDefault="008A2905" w:rsidP="008A2905">
      <w:pPr>
        <w:spacing w:line="240" w:lineRule="auto"/>
        <w:ind w:left="425"/>
        <w:rPr>
          <w:rFonts w:cs="Times New Roman"/>
          <w:szCs w:val="20"/>
          <w:lang w:val="en-US"/>
        </w:rPr>
      </w:pPr>
      <w:r w:rsidRPr="008A2905">
        <w:rPr>
          <w:rFonts w:cs="Times New Roman"/>
          <w:szCs w:val="20"/>
          <w:lang w:val="en-US"/>
        </w:rPr>
        <w:t>"DoctorIdentity":{</w:t>
      </w:r>
    </w:p>
    <w:p w14:paraId="20303295" w14:textId="77777777" w:rsidR="008A2905" w:rsidRPr="008A2905" w:rsidRDefault="008A2905" w:rsidP="008A2905">
      <w:pPr>
        <w:spacing w:line="240" w:lineRule="auto"/>
        <w:ind w:left="425"/>
        <w:rPr>
          <w:rFonts w:cs="Times New Roman"/>
          <w:szCs w:val="20"/>
          <w:lang w:val="en-US"/>
        </w:rPr>
      </w:pPr>
      <w:r w:rsidRPr="008A2905">
        <w:rPr>
          <w:rFonts w:cs="Times New Roman"/>
          <w:szCs w:val="20"/>
          <w:lang w:val="en-US"/>
        </w:rPr>
        <w:lastRenderedPageBreak/>
        <w:t>"DocumentType":{"$":"1","@version":"2.1"},</w:t>
      </w:r>
    </w:p>
    <w:p w14:paraId="7411404A" w14:textId="77777777" w:rsidR="008A2905" w:rsidRPr="008A2905" w:rsidRDefault="008A2905" w:rsidP="008A2905">
      <w:pPr>
        <w:spacing w:line="240" w:lineRule="auto"/>
        <w:ind w:left="425"/>
        <w:rPr>
          <w:rFonts w:cs="Times New Roman"/>
          <w:szCs w:val="20"/>
          <w:lang w:val="en-US"/>
        </w:rPr>
      </w:pPr>
      <w:r w:rsidRPr="008A2905">
        <w:rPr>
          <w:rFonts w:cs="Times New Roman"/>
          <w:szCs w:val="20"/>
          <w:lang w:val="en-US"/>
        </w:rPr>
        <w:t>"DocumentSeries":"3755",</w:t>
      </w:r>
    </w:p>
    <w:p w14:paraId="54DC3FA2" w14:textId="77777777" w:rsidR="008A2905" w:rsidRPr="008A2905" w:rsidRDefault="008A2905" w:rsidP="008A2905">
      <w:pPr>
        <w:spacing w:line="240" w:lineRule="auto"/>
        <w:ind w:left="425"/>
        <w:rPr>
          <w:rFonts w:cs="Times New Roman"/>
          <w:szCs w:val="20"/>
          <w:lang w:val="en-US"/>
        </w:rPr>
      </w:pPr>
      <w:r w:rsidRPr="008A2905">
        <w:rPr>
          <w:rFonts w:cs="Times New Roman"/>
          <w:szCs w:val="20"/>
          <w:lang w:val="en-US"/>
        </w:rPr>
        <w:t>"DocumentNumber":"116513",</w:t>
      </w:r>
    </w:p>
    <w:p w14:paraId="2082014C" w14:textId="77777777" w:rsidR="008A2905" w:rsidRPr="008A2905" w:rsidRDefault="008A2905" w:rsidP="008A2905">
      <w:pPr>
        <w:spacing w:line="240" w:lineRule="auto"/>
        <w:ind w:left="425"/>
        <w:rPr>
          <w:rFonts w:cs="Times New Roman"/>
          <w:szCs w:val="20"/>
          <w:lang w:val="en-US"/>
        </w:rPr>
      </w:pPr>
      <w:r w:rsidRPr="008A2905">
        <w:rPr>
          <w:rFonts w:cs="Times New Roman"/>
          <w:szCs w:val="20"/>
          <w:lang w:val="en-US"/>
        </w:rPr>
        <w:t>"IssueDate" : "2011-06-08",</w:t>
      </w:r>
    </w:p>
    <w:p w14:paraId="3678731D" w14:textId="77777777" w:rsidR="008A2905" w:rsidRPr="008A2905" w:rsidRDefault="008A2905" w:rsidP="008A2905">
      <w:pPr>
        <w:spacing w:line="240" w:lineRule="auto"/>
        <w:ind w:left="425"/>
        <w:rPr>
          <w:rFonts w:cs="Times New Roman"/>
          <w:szCs w:val="20"/>
        </w:rPr>
      </w:pPr>
      <w:r w:rsidRPr="008A2905">
        <w:rPr>
          <w:rFonts w:cs="Times New Roman"/>
          <w:szCs w:val="20"/>
        </w:rPr>
        <w:t>"expirationDate":"2031-06-08",</w:t>
      </w:r>
    </w:p>
    <w:p w14:paraId="40FACB38" w14:textId="45E4E358" w:rsidR="004366CE" w:rsidRDefault="008A2905" w:rsidP="008A2905">
      <w:pPr>
        <w:spacing w:line="240" w:lineRule="auto"/>
        <w:ind w:left="425"/>
        <w:rPr>
          <w:rFonts w:cs="Times New Roman"/>
          <w:szCs w:val="20"/>
        </w:rPr>
      </w:pPr>
      <w:r w:rsidRPr="008A2905">
        <w:rPr>
          <w:rFonts w:cs="Times New Roman"/>
          <w:szCs w:val="20"/>
        </w:rPr>
        <w:t>"Issuer":"УФМС"}}</w:t>
      </w:r>
    </w:p>
    <w:p w14:paraId="1FED6B64" w14:textId="77777777" w:rsidR="004366CE" w:rsidRPr="00A60628" w:rsidRDefault="004366CE" w:rsidP="009F740F">
      <w:pPr>
        <w:spacing w:line="240" w:lineRule="auto"/>
        <w:ind w:left="425"/>
        <w:rPr>
          <w:rFonts w:cs="Times New Roman"/>
          <w:szCs w:val="20"/>
        </w:rPr>
      </w:pPr>
    </w:p>
    <w:p w14:paraId="1280722A" w14:textId="77777777" w:rsidR="00FF3F3E" w:rsidRPr="003744E9" w:rsidRDefault="00FF3F3E" w:rsidP="00670B0F">
      <w:pPr>
        <w:pStyle w:val="af5"/>
        <w:numPr>
          <w:ilvl w:val="2"/>
          <w:numId w:val="33"/>
        </w:numPr>
        <w:spacing w:after="120"/>
        <w:ind w:left="0" w:firstLine="709"/>
        <w:contextualSpacing w:val="0"/>
        <w:rPr>
          <w:rFonts w:cs="Times New Roman"/>
          <w:b/>
          <w:szCs w:val="28"/>
        </w:rPr>
      </w:pPr>
      <w:r w:rsidRPr="003744E9">
        <w:rPr>
          <w:rFonts w:cs="Times New Roman"/>
          <w:b/>
          <w:szCs w:val="28"/>
        </w:rPr>
        <w:t>Тело ответа</w:t>
      </w:r>
    </w:p>
    <w:p w14:paraId="64A86775" w14:textId="77777777" w:rsidR="00FF3F3E" w:rsidRPr="003744E9" w:rsidRDefault="00FF3F3E" w:rsidP="00670B0F">
      <w:pPr>
        <w:pStyle w:val="af8"/>
      </w:pPr>
      <w:r w:rsidRPr="003744E9">
        <w:t xml:space="preserve">При успешном выполнении </w:t>
      </w:r>
      <w:r w:rsidRPr="003744E9">
        <w:rPr>
          <w:lang w:val="en-US"/>
        </w:rPr>
        <w:t>HTTP</w:t>
      </w:r>
      <w:r w:rsidRPr="003744E9">
        <w:t>-запроса возвращается ответ HTTP 200. В тело ответа включается СНИЛС, и, в зависимости от результата добавления/обновления медработника:</w:t>
      </w:r>
    </w:p>
    <w:p w14:paraId="2B95E82B" w14:textId="77777777" w:rsidR="00FF3F3E" w:rsidRPr="003744E9" w:rsidRDefault="00FF3F3E" w:rsidP="00670B0F">
      <w:pPr>
        <w:pStyle w:val="af8"/>
      </w:pPr>
      <w:r w:rsidRPr="003744E9">
        <w:t>- при отсутствии ошибок: ErrorCode=0</w:t>
      </w:r>
    </w:p>
    <w:p w14:paraId="30F88C58" w14:textId="77777777" w:rsidR="00FF3F3E" w:rsidRPr="003744E9" w:rsidRDefault="00FF3F3E" w:rsidP="00670B0F">
      <w:pPr>
        <w:pStyle w:val="af8"/>
      </w:pPr>
      <w:r w:rsidRPr="003744E9">
        <w:t xml:space="preserve">- при наличии ошибок: </w:t>
      </w:r>
      <w:r w:rsidRPr="003744E9">
        <w:rPr>
          <w:lang w:val="en-US"/>
        </w:rPr>
        <w:t>ErrorCode</w:t>
      </w:r>
      <w:r w:rsidRPr="003744E9">
        <w:t>=&lt;код ошибки&gt;, ErrorText=&lt;Описание ошибки&gt;</w:t>
      </w:r>
    </w:p>
    <w:p w14:paraId="4A2CD3D3" w14:textId="76203003" w:rsidR="00FF3F3E" w:rsidRPr="00D26DE6" w:rsidRDefault="00FF3F3E" w:rsidP="00FF3F3E">
      <w:pPr>
        <w:spacing w:after="120"/>
        <w:ind w:firstLine="357"/>
        <w:rPr>
          <w:rFonts w:cs="Times New Roman"/>
          <w:b/>
          <w:szCs w:val="28"/>
        </w:rPr>
      </w:pPr>
      <w:r w:rsidRPr="00D26DE6">
        <w:rPr>
          <w:rFonts w:cs="Times New Roman"/>
          <w:b/>
          <w:szCs w:val="28"/>
        </w:rPr>
        <w:t>Формат тела ответа</w:t>
      </w:r>
      <w:r w:rsidR="00351F85" w:rsidRPr="00D26DE6">
        <w:rPr>
          <w:rFonts w:cs="Times New Roman"/>
          <w:b/>
          <w:szCs w:val="28"/>
        </w:rPr>
        <w:t>:</w:t>
      </w:r>
    </w:p>
    <w:p w14:paraId="63F0CCA4" w14:textId="5127076F" w:rsidR="009658E8" w:rsidRDefault="009658E8">
      <w:pPr>
        <w:pStyle w:val="ac"/>
      </w:pPr>
      <w:r w:rsidRPr="003744E9">
        <w:t xml:space="preserve">[1] </w:t>
      </w:r>
      <w:r w:rsidRPr="003744E9">
        <w:rPr>
          <w:lang w:val="en-US"/>
        </w:rPr>
        <w:t>snils</w:t>
      </w:r>
      <w:r w:rsidRPr="003744E9">
        <w:t xml:space="preserve"> СНИЛС медработника</w:t>
      </w:r>
      <w:r>
        <w:rPr>
          <w:lang w:val="en-US"/>
        </w:rPr>
        <w:t>;</w:t>
      </w:r>
    </w:p>
    <w:p w14:paraId="572C89A4" w14:textId="1CFE5432" w:rsidR="00FF3F3E" w:rsidRPr="003744E9" w:rsidRDefault="00FF3F3E" w:rsidP="00670B0F">
      <w:pPr>
        <w:pStyle w:val="ac"/>
      </w:pPr>
      <w:r w:rsidRPr="003744E9">
        <w:t xml:space="preserve">[1] </w:t>
      </w:r>
      <w:r w:rsidRPr="003744E9">
        <w:rPr>
          <w:lang w:val="en-US"/>
        </w:rPr>
        <w:t>ErrorCode</w:t>
      </w:r>
      <w:r w:rsidRPr="003744E9">
        <w:t xml:space="preserve"> Код ошибки (0 – при отсутствии ошибок)</w:t>
      </w:r>
      <w:r w:rsidR="00D8095C" w:rsidRPr="003744E9">
        <w:t>;</w:t>
      </w:r>
    </w:p>
    <w:p w14:paraId="68C7BC55" w14:textId="2641A637" w:rsidR="001F6BB2" w:rsidRPr="003744E9" w:rsidRDefault="00FF3F3E" w:rsidP="00670B0F">
      <w:pPr>
        <w:pStyle w:val="ac"/>
      </w:pPr>
      <w:r w:rsidRPr="003744E9">
        <w:t xml:space="preserve">[0..1] </w:t>
      </w:r>
      <w:r w:rsidRPr="003744E9">
        <w:rPr>
          <w:lang w:val="en-US"/>
        </w:rPr>
        <w:t>ErrorText Описание ошибки</w:t>
      </w:r>
      <w:r w:rsidR="009658E8">
        <w:rPr>
          <w:lang w:val="en-US"/>
        </w:rPr>
        <w:t>.</w:t>
      </w:r>
    </w:p>
    <w:p w14:paraId="227821EC" w14:textId="77777777" w:rsidR="00D8095C" w:rsidRPr="003744E9" w:rsidRDefault="00D8095C" w:rsidP="00FF3F3E">
      <w:pPr>
        <w:spacing w:after="120"/>
        <w:ind w:firstLine="357"/>
        <w:rPr>
          <w:rFonts w:cs="Times New Roman"/>
          <w:b/>
          <w:sz w:val="28"/>
          <w:szCs w:val="28"/>
        </w:rPr>
      </w:pPr>
    </w:p>
    <w:p w14:paraId="12084D23" w14:textId="77777777" w:rsidR="00FF3F3E" w:rsidRPr="00750B7B" w:rsidRDefault="00FF3F3E" w:rsidP="00FF3F3E">
      <w:pPr>
        <w:spacing w:after="120"/>
        <w:ind w:firstLine="357"/>
        <w:rPr>
          <w:rFonts w:cs="Times New Roman"/>
          <w:b/>
          <w:szCs w:val="28"/>
          <w:lang w:val="en-US"/>
        </w:rPr>
      </w:pPr>
      <w:r w:rsidRPr="00750B7B">
        <w:rPr>
          <w:rFonts w:cs="Times New Roman"/>
          <w:b/>
          <w:szCs w:val="28"/>
          <w:lang w:val="en-US"/>
        </w:rPr>
        <w:t>JSON-</w:t>
      </w:r>
      <w:r w:rsidRPr="00D26DE6">
        <w:rPr>
          <w:rFonts w:cs="Times New Roman"/>
          <w:b/>
          <w:szCs w:val="28"/>
        </w:rPr>
        <w:t>представление</w:t>
      </w:r>
      <w:r w:rsidRPr="00750B7B">
        <w:rPr>
          <w:rFonts w:cs="Times New Roman"/>
          <w:b/>
          <w:szCs w:val="28"/>
          <w:lang w:val="en-US"/>
        </w:rPr>
        <w:t>:</w:t>
      </w:r>
    </w:p>
    <w:p w14:paraId="469DF3A0" w14:textId="2442E4CE" w:rsidR="00A1750E" w:rsidRDefault="00A1750E" w:rsidP="000B63C8">
      <w:pPr>
        <w:spacing w:line="240" w:lineRule="auto"/>
        <w:ind w:left="284"/>
        <w:rPr>
          <w:rFonts w:cs="Times New Roman"/>
          <w:szCs w:val="28"/>
          <w:lang w:val="en-US"/>
        </w:rPr>
      </w:pPr>
      <w:r w:rsidRPr="00A60628">
        <w:rPr>
          <w:rFonts w:cs="Times New Roman"/>
          <w:szCs w:val="28"/>
          <w:lang w:val="en-US"/>
        </w:rPr>
        <w:t>{</w:t>
      </w:r>
    </w:p>
    <w:p w14:paraId="6B717134" w14:textId="77777777" w:rsidR="009658E8" w:rsidRPr="00A60628" w:rsidRDefault="009658E8" w:rsidP="009658E8">
      <w:pPr>
        <w:spacing w:line="240" w:lineRule="auto"/>
        <w:ind w:left="284"/>
        <w:rPr>
          <w:rFonts w:cs="Times New Roman"/>
          <w:szCs w:val="28"/>
          <w:lang w:val="en-US"/>
        </w:rPr>
      </w:pPr>
      <w:r w:rsidRPr="00A60628">
        <w:rPr>
          <w:rFonts w:cs="Times New Roman"/>
          <w:szCs w:val="28"/>
          <w:lang w:val="en-US"/>
        </w:rPr>
        <w:t xml:space="preserve">   "snils": "</w:t>
      </w:r>
      <w:r w:rsidRPr="00750B7B">
        <w:rPr>
          <w:rFonts w:cs="Times New Roman"/>
          <w:szCs w:val="28"/>
          <w:lang w:val="en-US"/>
        </w:rPr>
        <w:t>16067057157</w:t>
      </w:r>
      <w:r w:rsidRPr="00A60628">
        <w:rPr>
          <w:rFonts w:cs="Times New Roman"/>
          <w:szCs w:val="28"/>
          <w:lang w:val="en-US"/>
        </w:rPr>
        <w:t>"</w:t>
      </w:r>
    </w:p>
    <w:p w14:paraId="34980FCD" w14:textId="77777777" w:rsidR="00A1750E" w:rsidRPr="00A60628" w:rsidRDefault="00A1750E" w:rsidP="000B63C8">
      <w:pPr>
        <w:spacing w:line="240" w:lineRule="auto"/>
        <w:ind w:left="284"/>
        <w:rPr>
          <w:rFonts w:cs="Times New Roman"/>
          <w:szCs w:val="28"/>
          <w:lang w:val="en-US"/>
        </w:rPr>
      </w:pPr>
      <w:r w:rsidRPr="00A60628">
        <w:rPr>
          <w:rFonts w:cs="Times New Roman"/>
          <w:szCs w:val="28"/>
          <w:lang w:val="en-US"/>
        </w:rPr>
        <w:t xml:space="preserve">   "ErrorCode": 0,</w:t>
      </w:r>
    </w:p>
    <w:p w14:paraId="48A2FAAC" w14:textId="77777777" w:rsidR="00A1750E" w:rsidRPr="00A60628" w:rsidRDefault="00A1750E" w:rsidP="000B63C8">
      <w:pPr>
        <w:spacing w:line="240" w:lineRule="auto"/>
        <w:ind w:left="284"/>
        <w:rPr>
          <w:rFonts w:cs="Times New Roman"/>
          <w:szCs w:val="28"/>
          <w:lang w:val="en-US"/>
        </w:rPr>
      </w:pPr>
      <w:r w:rsidRPr="00A60628">
        <w:rPr>
          <w:rFonts w:cs="Times New Roman"/>
          <w:szCs w:val="28"/>
          <w:lang w:val="en-US"/>
        </w:rPr>
        <w:t xml:space="preserve">   "ErrorText": "",</w:t>
      </w:r>
    </w:p>
    <w:p w14:paraId="75BA1074" w14:textId="6A1E595E" w:rsidR="00D8095C" w:rsidRPr="007350B2" w:rsidRDefault="00A1750E" w:rsidP="000B63C8">
      <w:pPr>
        <w:spacing w:line="240" w:lineRule="auto"/>
        <w:ind w:left="284"/>
        <w:rPr>
          <w:rFonts w:cs="Times New Roman"/>
          <w:szCs w:val="28"/>
        </w:rPr>
      </w:pPr>
      <w:r w:rsidRPr="007350B2">
        <w:rPr>
          <w:rFonts w:cs="Times New Roman"/>
          <w:szCs w:val="28"/>
        </w:rPr>
        <w:t>}</w:t>
      </w:r>
    </w:p>
    <w:p w14:paraId="29575E9D" w14:textId="200271A7" w:rsidR="00A1750E" w:rsidRDefault="00A1750E" w:rsidP="00A1750E">
      <w:pPr>
        <w:spacing w:line="240" w:lineRule="auto"/>
        <w:ind w:left="284"/>
        <w:rPr>
          <w:rFonts w:cs="Times New Roman"/>
          <w:sz w:val="28"/>
          <w:szCs w:val="28"/>
        </w:rPr>
      </w:pPr>
    </w:p>
    <w:p w14:paraId="18CED04A" w14:textId="77777777" w:rsidR="00D26DE6" w:rsidRPr="00A60628" w:rsidRDefault="00D26DE6" w:rsidP="00A1750E">
      <w:pPr>
        <w:spacing w:line="240" w:lineRule="auto"/>
        <w:ind w:left="284"/>
        <w:rPr>
          <w:rFonts w:cs="Times New Roman"/>
          <w:sz w:val="28"/>
          <w:szCs w:val="28"/>
        </w:rPr>
      </w:pPr>
    </w:p>
    <w:p w14:paraId="12F87823" w14:textId="313156F3" w:rsidR="00FF3F3E" w:rsidRPr="00D26DE6" w:rsidRDefault="00FF3F3E" w:rsidP="00FF3F3E">
      <w:pPr>
        <w:spacing w:after="120"/>
        <w:ind w:firstLine="357"/>
        <w:rPr>
          <w:rFonts w:cs="Times New Roman"/>
          <w:b/>
          <w:szCs w:val="28"/>
        </w:rPr>
      </w:pPr>
      <w:r w:rsidRPr="00D26DE6">
        <w:rPr>
          <w:rFonts w:cs="Times New Roman"/>
          <w:b/>
          <w:szCs w:val="28"/>
        </w:rPr>
        <w:t>Список возможных ошибок</w:t>
      </w:r>
      <w:r w:rsidR="008D1AB7" w:rsidRPr="00D26DE6">
        <w:rPr>
          <w:rFonts w:cs="Times New Roman"/>
          <w:b/>
          <w:szCs w:val="28"/>
        </w:rPr>
        <w:t>:</w:t>
      </w:r>
    </w:p>
    <w:p w14:paraId="6125A503" w14:textId="3F132516" w:rsidR="00FF3F3E" w:rsidRPr="00670B0F" w:rsidRDefault="008C3438" w:rsidP="00670B0F">
      <w:pPr>
        <w:pStyle w:val="af8"/>
      </w:pPr>
      <w:r w:rsidRPr="003744E9">
        <w:t>-</w:t>
      </w:r>
      <w:r w:rsidRPr="00670B0F">
        <w:t>1: Неверный СНИЛС</w:t>
      </w:r>
      <w:r w:rsidR="00FF3F3E" w:rsidRPr="00670B0F">
        <w:t>.</w:t>
      </w:r>
    </w:p>
    <w:p w14:paraId="7C385D2C" w14:textId="50CE7207" w:rsidR="00FF3F3E" w:rsidRPr="00670B0F" w:rsidRDefault="00FF3F3E" w:rsidP="00670B0F">
      <w:pPr>
        <w:pStyle w:val="af8"/>
      </w:pPr>
      <w:r w:rsidRPr="00670B0F">
        <w:t xml:space="preserve">-2: </w:t>
      </w:r>
      <w:r w:rsidR="002A24E7" w:rsidRPr="00670B0F">
        <w:t xml:space="preserve">Данные </w:t>
      </w:r>
      <w:r w:rsidR="00C24AB9" w:rsidRPr="00670B0F">
        <w:t xml:space="preserve">мед. работника </w:t>
      </w:r>
      <w:r w:rsidR="002A24E7" w:rsidRPr="00670B0F">
        <w:t>в запросе [перечисление данных из запроса: СНИЛС, ФИО, ДР и Полис] не соответствуют данным в БД [перечисление данных из БД: СНИЛС, ФИО, ДР и Полис]</w:t>
      </w:r>
      <w:r w:rsidR="008D1AB7" w:rsidRPr="00670B0F">
        <w:t>.</w:t>
      </w:r>
    </w:p>
    <w:p w14:paraId="58EF4416" w14:textId="1D196D7E" w:rsidR="00651E47" w:rsidRPr="00670B0F" w:rsidRDefault="00651E47" w:rsidP="00670B0F">
      <w:pPr>
        <w:pStyle w:val="af8"/>
      </w:pPr>
      <w:r w:rsidRPr="00670B0F">
        <w:t>-4: Данные мед</w:t>
      </w:r>
      <w:r w:rsidR="00501150" w:rsidRPr="00670B0F">
        <w:t xml:space="preserve">. </w:t>
      </w:r>
      <w:r w:rsidRPr="00670B0F">
        <w:t>работника не прошли проверку в сервисе ПФР</w:t>
      </w:r>
      <w:r w:rsidR="00766F8D" w:rsidRPr="00670B0F">
        <w:t>.</w:t>
      </w:r>
    </w:p>
    <w:p w14:paraId="08ECDB90" w14:textId="44A9958A" w:rsidR="00FE24B5" w:rsidRPr="00670B0F" w:rsidRDefault="00FE24B5" w:rsidP="00670B0F">
      <w:pPr>
        <w:pStyle w:val="af8"/>
      </w:pPr>
      <w:r w:rsidRPr="00670B0F">
        <w:t>-11: Ошибка кодировки текста</w:t>
      </w:r>
      <w:r w:rsidR="00766F8D" w:rsidRPr="00670B0F">
        <w:t>.</w:t>
      </w:r>
    </w:p>
    <w:p w14:paraId="01AFCFD3" w14:textId="6B707B8B" w:rsidR="00FE24B5" w:rsidRPr="00670B0F" w:rsidRDefault="00FE24B5" w:rsidP="00670B0F">
      <w:pPr>
        <w:pStyle w:val="af8"/>
      </w:pPr>
      <w:r w:rsidRPr="00670B0F">
        <w:t>-16: Ошибка интеграции с сервисом ПФР (сервис ПФР</w:t>
      </w:r>
      <w:r w:rsidR="00C24AB9" w:rsidRPr="00670B0F">
        <w:t xml:space="preserve"> недоступен</w:t>
      </w:r>
      <w:r w:rsidRPr="00670B0F">
        <w:t>)</w:t>
      </w:r>
      <w:r w:rsidR="00766F8D" w:rsidRPr="00670B0F">
        <w:t>.</w:t>
      </w:r>
    </w:p>
    <w:p w14:paraId="50C48115" w14:textId="384641FB" w:rsidR="00FE24B5" w:rsidRPr="00670B0F" w:rsidRDefault="00FE24B5" w:rsidP="00670B0F">
      <w:pPr>
        <w:pStyle w:val="af8"/>
      </w:pPr>
      <w:r w:rsidRPr="00670B0F">
        <w:t>-17: Ошибка проверки JSON-запроса (отсутствие свойств JSON, пустые поля)</w:t>
      </w:r>
      <w:r w:rsidR="00766F8D" w:rsidRPr="00670B0F">
        <w:t>.</w:t>
      </w:r>
    </w:p>
    <w:p w14:paraId="1D98DBA6" w14:textId="66FB5463" w:rsidR="00FE24B5" w:rsidRPr="00670B0F" w:rsidRDefault="007B2017" w:rsidP="00670B0F">
      <w:pPr>
        <w:pStyle w:val="af8"/>
      </w:pPr>
      <w:r w:rsidRPr="00670B0F">
        <w:t>-18: Ошибка обработки запроса (превышение длины поля).</w:t>
      </w:r>
    </w:p>
    <w:p w14:paraId="52E15153" w14:textId="28F9C48E" w:rsidR="00C020DA" w:rsidRPr="00670B0F" w:rsidRDefault="00C020DA" w:rsidP="00670B0F">
      <w:pPr>
        <w:pStyle w:val="af8"/>
      </w:pPr>
      <w:r w:rsidRPr="00670B0F">
        <w:lastRenderedPageBreak/>
        <w:t>-63: Переданная версия %версия из запроса% справочника %справочник из запроса% утратила актуальность, необходимо сформировать запрос по актуальной версии справочника %актуальная версия%.</w:t>
      </w:r>
    </w:p>
    <w:p w14:paraId="4623E5AC" w14:textId="0467DA49" w:rsidR="00FF3F3E" w:rsidRPr="00670B0F" w:rsidRDefault="007E2C2E" w:rsidP="00670B0F">
      <w:pPr>
        <w:pStyle w:val="af8"/>
      </w:pPr>
      <w:r w:rsidRPr="00670B0F">
        <w:t>-1603: Неизвестная ошибка. В случае получения такой ошибки необходимо действовать согласно п. 8 настоящего регламента.</w:t>
      </w:r>
    </w:p>
    <w:p w14:paraId="7F6F0D62" w14:textId="77777777" w:rsidR="007553D1" w:rsidRPr="003744E9" w:rsidRDefault="007553D1" w:rsidP="007553D1">
      <w:pPr>
        <w:pStyle w:val="af8"/>
        <w:spacing w:line="240" w:lineRule="auto"/>
        <w:ind w:left="357" w:firstLine="0"/>
        <w:rPr>
          <w:rFonts w:cs="Times New Roman"/>
          <w:szCs w:val="28"/>
        </w:rPr>
      </w:pPr>
    </w:p>
    <w:p w14:paraId="6A2EDAC3" w14:textId="07180649" w:rsidR="00FF3F3E" w:rsidRPr="003744E9" w:rsidRDefault="00FF3F3E" w:rsidP="00670B0F">
      <w:pPr>
        <w:pStyle w:val="af5"/>
        <w:numPr>
          <w:ilvl w:val="0"/>
          <w:numId w:val="33"/>
        </w:numPr>
        <w:ind w:left="0" w:firstLine="709"/>
        <w:contextualSpacing w:val="0"/>
        <w:outlineLvl w:val="1"/>
        <w:rPr>
          <w:rFonts w:cs="Times New Roman"/>
          <w:b/>
          <w:szCs w:val="28"/>
        </w:rPr>
      </w:pPr>
      <w:bookmarkStart w:id="11877" w:name="_Toc495570058"/>
      <w:bookmarkStart w:id="11878" w:name="_Toc519872750"/>
      <w:bookmarkStart w:id="11879" w:name="_Toc57897811"/>
      <w:r w:rsidRPr="003744E9">
        <w:rPr>
          <w:rFonts w:cs="Times New Roman"/>
          <w:b/>
          <w:szCs w:val="28"/>
        </w:rPr>
        <w:t>Сервис приема и получения электронных медицинских документов. Формат запроса и пример обращения</w:t>
      </w:r>
      <w:bookmarkEnd w:id="11877"/>
      <w:bookmarkEnd w:id="11878"/>
      <w:bookmarkEnd w:id="11879"/>
    </w:p>
    <w:p w14:paraId="228B5E88" w14:textId="265870DC" w:rsidR="00FF3F3E" w:rsidRDefault="00FF3F3E" w:rsidP="00670B0F">
      <w:pPr>
        <w:pStyle w:val="af5"/>
        <w:numPr>
          <w:ilvl w:val="1"/>
          <w:numId w:val="33"/>
        </w:numPr>
        <w:spacing w:after="120"/>
        <w:ind w:left="0" w:firstLine="709"/>
        <w:contextualSpacing w:val="0"/>
        <w:rPr>
          <w:rFonts w:cs="Times New Roman"/>
          <w:b/>
          <w:szCs w:val="28"/>
        </w:rPr>
      </w:pPr>
      <w:r w:rsidRPr="003744E9">
        <w:rPr>
          <w:rFonts w:cs="Times New Roman"/>
          <w:b/>
          <w:szCs w:val="28"/>
        </w:rPr>
        <w:t>Поиск медицинского документа</w:t>
      </w:r>
    </w:p>
    <w:p w14:paraId="29EE76AC" w14:textId="33DC0D6E" w:rsidR="003F74B8" w:rsidRDefault="003F74B8" w:rsidP="007350B2">
      <w:pPr>
        <w:spacing w:after="120"/>
        <w:rPr>
          <w:rFonts w:cs="Times New Roman"/>
          <w:b/>
          <w:szCs w:val="28"/>
        </w:rPr>
      </w:pPr>
    </w:p>
    <w:p w14:paraId="3BBB27E9" w14:textId="77777777" w:rsidR="003F74B8" w:rsidRPr="00580125" w:rsidRDefault="003F74B8" w:rsidP="003F74B8">
      <w:pPr>
        <w:rPr>
          <w:rFonts w:cs="Times New Roman"/>
          <w:szCs w:val="28"/>
        </w:rPr>
      </w:pPr>
      <w:r w:rsidRPr="00580125">
        <w:rPr>
          <w:rFonts w:cs="Times New Roman"/>
          <w:szCs w:val="28"/>
        </w:rPr>
        <w:t>При обращении к сервису каждый запрос должен быть подписан актуальным токеном безопасности (Приложение №11), подписание производится путем добавления к запросу заголовка (header) с наименованием «Authorization», значение заголовка предается по маске: &lt;секретная парольная фраза&gt;&lt;пробел&gt;&lt;токен безопасности&gt;.</w:t>
      </w:r>
    </w:p>
    <w:p w14:paraId="15F6DA95" w14:textId="77777777" w:rsidR="003F74B8" w:rsidRPr="00580125" w:rsidRDefault="003F74B8" w:rsidP="003F74B8">
      <w:pPr>
        <w:rPr>
          <w:rFonts w:cs="Times New Roman"/>
          <w:szCs w:val="28"/>
        </w:rPr>
      </w:pPr>
      <w:r w:rsidRPr="00580125">
        <w:rPr>
          <w:rFonts w:cs="Times New Roman"/>
          <w:szCs w:val="28"/>
        </w:rPr>
        <w:t xml:space="preserve">Пример заголовка: </w:t>
      </w:r>
    </w:p>
    <w:p w14:paraId="3A2C3DCD" w14:textId="77777777" w:rsidR="003F74B8" w:rsidRDefault="003F74B8" w:rsidP="003F74B8">
      <w:pPr>
        <w:rPr>
          <w:rFonts w:cs="Times New Roman"/>
          <w:szCs w:val="28"/>
        </w:rPr>
      </w:pPr>
      <w:r w:rsidRPr="00580125">
        <w:rPr>
          <w:rFonts w:cs="Times New Roman"/>
          <w:szCs w:val="28"/>
        </w:rPr>
        <w:t>Authorization:Secret eyJhbGciOiJIUzI1NiJ9.eyJtY29kZSI6IjIxMTI2IiwiZXhwIjoxNTc0MzM3NzM0LCJpYXQiOjE1NzQzMTk3MzR9.ailEIpQVMelsutW4x5yuqyvHQNgpkH6CG8p4_iTtM9U</w:t>
      </w:r>
    </w:p>
    <w:p w14:paraId="5A2E4287" w14:textId="77777777" w:rsidR="003F74B8" w:rsidRPr="007350B2" w:rsidRDefault="003F74B8" w:rsidP="007350B2">
      <w:pPr>
        <w:spacing w:after="120"/>
        <w:rPr>
          <w:rFonts w:cs="Times New Roman"/>
          <w:b/>
          <w:szCs w:val="28"/>
        </w:rPr>
      </w:pPr>
    </w:p>
    <w:p w14:paraId="57B64C44" w14:textId="77777777" w:rsidR="00FF3F3E" w:rsidRPr="003744E9" w:rsidRDefault="00FF3F3E" w:rsidP="00670B0F">
      <w:pPr>
        <w:pStyle w:val="af5"/>
        <w:numPr>
          <w:ilvl w:val="2"/>
          <w:numId w:val="33"/>
        </w:numPr>
        <w:spacing w:after="120"/>
        <w:ind w:left="0" w:firstLine="709"/>
        <w:contextualSpacing w:val="0"/>
        <w:rPr>
          <w:rFonts w:cs="Times New Roman"/>
          <w:b/>
          <w:szCs w:val="28"/>
        </w:rPr>
      </w:pPr>
      <w:r w:rsidRPr="003744E9">
        <w:rPr>
          <w:rFonts w:cs="Times New Roman"/>
          <w:b/>
          <w:szCs w:val="28"/>
        </w:rPr>
        <w:t>Параметры запроса</w:t>
      </w:r>
    </w:p>
    <w:p w14:paraId="0798A3C6" w14:textId="518DBFB9" w:rsidR="00FF3F3E" w:rsidRPr="003744E9" w:rsidRDefault="00FF3F3E" w:rsidP="00670B0F">
      <w:pPr>
        <w:pStyle w:val="ac"/>
      </w:pPr>
      <w:r w:rsidRPr="003744E9">
        <w:t>[1] query Объект-фильтр с набором атрибутов для поиска</w:t>
      </w:r>
      <w:r w:rsidR="00F11F5C" w:rsidRPr="003744E9">
        <w:t>;</w:t>
      </w:r>
    </w:p>
    <w:p w14:paraId="082BA10F" w14:textId="77777777" w:rsidR="00FF3F3E" w:rsidRPr="00D26DE6" w:rsidRDefault="00FF3F3E" w:rsidP="00670B0F">
      <w:pPr>
        <w:spacing w:after="120"/>
        <w:ind w:firstLine="709"/>
        <w:rPr>
          <w:rFonts w:cs="Times New Roman"/>
          <w:b/>
          <w:szCs w:val="28"/>
        </w:rPr>
      </w:pPr>
      <w:r w:rsidRPr="00D26DE6">
        <w:rPr>
          <w:rFonts w:cs="Times New Roman"/>
          <w:b/>
          <w:szCs w:val="28"/>
        </w:rPr>
        <w:t>Формат фильтра:</w:t>
      </w:r>
    </w:p>
    <w:p w14:paraId="0CCE7CD1" w14:textId="3053205B" w:rsidR="00FF3F3E" w:rsidRPr="000B63C8" w:rsidRDefault="00FF3F3E" w:rsidP="000B63C8">
      <w:pPr>
        <w:pStyle w:val="1c"/>
        <w:numPr>
          <w:ilvl w:val="0"/>
          <w:numId w:val="32"/>
        </w:numPr>
        <w:spacing w:line="360" w:lineRule="auto"/>
        <w:ind w:left="0" w:firstLine="709"/>
        <w:rPr>
          <w:szCs w:val="28"/>
        </w:rPr>
      </w:pPr>
      <w:r w:rsidRPr="003744E9">
        <w:rPr>
          <w:sz w:val="28"/>
          <w:szCs w:val="28"/>
        </w:rPr>
        <w:t>[</w:t>
      </w:r>
      <w:r w:rsidRPr="000B63C8">
        <w:rPr>
          <w:szCs w:val="28"/>
        </w:rPr>
        <w:t xml:space="preserve">1] </w:t>
      </w:r>
      <w:r w:rsidRPr="000B63C8">
        <w:rPr>
          <w:szCs w:val="28"/>
          <w:lang w:val="en-US"/>
        </w:rPr>
        <w:t>FilterObject</w:t>
      </w:r>
      <w:r w:rsidRPr="000B63C8">
        <w:rPr>
          <w:szCs w:val="28"/>
        </w:rPr>
        <w:t xml:space="preserve"> Корневой элемент</w:t>
      </w:r>
      <w:r w:rsidR="00F11F5C" w:rsidRPr="000B63C8">
        <w:rPr>
          <w:szCs w:val="28"/>
        </w:rPr>
        <w:t>;</w:t>
      </w:r>
    </w:p>
    <w:p w14:paraId="68971286" w14:textId="000D1CE7" w:rsidR="00FF3F3E" w:rsidRPr="000B63C8" w:rsidRDefault="0035129B" w:rsidP="000B63C8">
      <w:pPr>
        <w:pStyle w:val="1c"/>
        <w:spacing w:line="360" w:lineRule="auto"/>
        <w:ind w:firstLine="709"/>
        <w:rPr>
          <w:szCs w:val="28"/>
        </w:rPr>
      </w:pPr>
      <w:r w:rsidRPr="000B63C8">
        <w:rPr>
          <w:szCs w:val="28"/>
        </w:rPr>
        <w:t>[1..n]</w:t>
      </w:r>
      <w:r w:rsidR="00FF3F3E" w:rsidRPr="001161C5">
        <w:rPr>
          <w:szCs w:val="28"/>
        </w:rPr>
        <w:t xml:space="preserve"> </w:t>
      </w:r>
      <w:r w:rsidR="00FF3F3E" w:rsidRPr="000B63C8">
        <w:rPr>
          <w:szCs w:val="28"/>
        </w:rPr>
        <w:t>Критерий поиска</w:t>
      </w:r>
      <w:r w:rsidR="00F11F5C" w:rsidRPr="000B63C8">
        <w:rPr>
          <w:szCs w:val="28"/>
        </w:rPr>
        <w:t>;</w:t>
      </w:r>
    </w:p>
    <w:p w14:paraId="06AE8C27" w14:textId="121A753B" w:rsidR="00FF3F3E" w:rsidRPr="000B63C8" w:rsidRDefault="00FF3F3E" w:rsidP="000B63C8">
      <w:pPr>
        <w:pStyle w:val="1c"/>
        <w:spacing w:line="360" w:lineRule="auto"/>
        <w:ind w:firstLine="1418"/>
        <w:rPr>
          <w:szCs w:val="28"/>
        </w:rPr>
      </w:pPr>
      <w:r w:rsidRPr="000B63C8">
        <w:rPr>
          <w:szCs w:val="28"/>
        </w:rPr>
        <w:tab/>
        <w:t>[1]</w:t>
      </w:r>
      <w:r w:rsidRPr="001161C5">
        <w:rPr>
          <w:szCs w:val="28"/>
        </w:rPr>
        <w:t xml:space="preserve"> </w:t>
      </w:r>
      <w:r w:rsidRPr="000B63C8">
        <w:rPr>
          <w:szCs w:val="28"/>
          <w:lang w:val="en-US"/>
        </w:rPr>
        <w:t>Property</w:t>
      </w:r>
      <w:r w:rsidRPr="001161C5">
        <w:rPr>
          <w:szCs w:val="28"/>
        </w:rPr>
        <w:t xml:space="preserve"> Название критерия</w:t>
      </w:r>
      <w:r w:rsidR="00F11F5C" w:rsidRPr="000B63C8">
        <w:rPr>
          <w:szCs w:val="28"/>
        </w:rPr>
        <w:t>;</w:t>
      </w:r>
    </w:p>
    <w:p w14:paraId="7143761A" w14:textId="1C100B77" w:rsidR="00FF3F3E" w:rsidRPr="000B63C8" w:rsidRDefault="00FF3F3E" w:rsidP="000B63C8">
      <w:pPr>
        <w:pStyle w:val="1c"/>
        <w:spacing w:line="360" w:lineRule="auto"/>
        <w:ind w:firstLine="1418"/>
        <w:rPr>
          <w:szCs w:val="28"/>
        </w:rPr>
      </w:pPr>
      <w:r w:rsidRPr="000B63C8">
        <w:rPr>
          <w:szCs w:val="28"/>
        </w:rPr>
        <w:tab/>
        <w:t>[1] Value Значение критерия</w:t>
      </w:r>
      <w:r w:rsidR="00F11F5C" w:rsidRPr="000B63C8">
        <w:rPr>
          <w:szCs w:val="28"/>
        </w:rPr>
        <w:t>;</w:t>
      </w:r>
    </w:p>
    <w:p w14:paraId="62617564" w14:textId="77777777" w:rsidR="007553D1" w:rsidRPr="000B63C8" w:rsidRDefault="007553D1" w:rsidP="000B63C8">
      <w:pPr>
        <w:ind w:left="142"/>
        <w:rPr>
          <w:rFonts w:cs="Times New Roman"/>
          <w:b/>
          <w:sz w:val="22"/>
          <w:szCs w:val="28"/>
        </w:rPr>
      </w:pPr>
    </w:p>
    <w:p w14:paraId="37769366" w14:textId="77777777" w:rsidR="00FF3F3E" w:rsidRPr="009D1D4C" w:rsidRDefault="00FF3F3E" w:rsidP="00FF3F3E">
      <w:pPr>
        <w:spacing w:after="120"/>
        <w:ind w:left="142"/>
        <w:rPr>
          <w:rFonts w:cs="Times New Roman"/>
          <w:b/>
          <w:sz w:val="28"/>
          <w:szCs w:val="28"/>
          <w:lang w:val="en-US"/>
        </w:rPr>
      </w:pPr>
      <w:r w:rsidRPr="00D26DE6">
        <w:rPr>
          <w:rFonts w:cs="Times New Roman"/>
          <w:b/>
          <w:szCs w:val="28"/>
          <w:lang w:val="en-US"/>
        </w:rPr>
        <w:t>JSON</w:t>
      </w:r>
      <w:r w:rsidRPr="00D26DE6">
        <w:rPr>
          <w:rFonts w:cs="Times New Roman"/>
          <w:b/>
          <w:szCs w:val="28"/>
        </w:rPr>
        <w:t>-представление:</w:t>
      </w:r>
    </w:p>
    <w:p w14:paraId="5B0180D3" w14:textId="77777777" w:rsidR="00FF3F3E" w:rsidRPr="00A60628" w:rsidRDefault="00FF3F3E" w:rsidP="00D46E1A">
      <w:pPr>
        <w:spacing w:line="240" w:lineRule="auto"/>
        <w:ind w:left="142"/>
        <w:rPr>
          <w:rFonts w:cs="Times New Roman"/>
          <w:szCs w:val="24"/>
        </w:rPr>
      </w:pPr>
      <w:r w:rsidRPr="00A60628">
        <w:rPr>
          <w:rFonts w:cs="Times New Roman"/>
          <w:szCs w:val="24"/>
        </w:rPr>
        <w:t>{</w:t>
      </w:r>
    </w:p>
    <w:p w14:paraId="63B81783" w14:textId="77777777" w:rsidR="00FF3F3E" w:rsidRPr="00A60628" w:rsidRDefault="00FF3F3E" w:rsidP="00D46E1A">
      <w:pPr>
        <w:spacing w:line="240" w:lineRule="auto"/>
        <w:ind w:left="142"/>
        <w:rPr>
          <w:rFonts w:cs="Times New Roman"/>
          <w:szCs w:val="24"/>
          <w:lang w:val="en-US"/>
        </w:rPr>
      </w:pPr>
      <w:r w:rsidRPr="00A60628">
        <w:rPr>
          <w:rFonts w:cs="Times New Roman"/>
          <w:szCs w:val="24"/>
          <w:lang w:val="en-US"/>
        </w:rPr>
        <w:t xml:space="preserve">   "FilterObject": [ </w:t>
      </w:r>
    </w:p>
    <w:p w14:paraId="286AD5E8" w14:textId="55408173" w:rsidR="00FF3F3E" w:rsidRPr="00A60628" w:rsidRDefault="00FF3F3E" w:rsidP="00D46E1A">
      <w:pPr>
        <w:spacing w:line="240" w:lineRule="auto"/>
        <w:ind w:left="142" w:firstLine="567"/>
        <w:rPr>
          <w:rFonts w:cs="Times New Roman"/>
          <w:szCs w:val="24"/>
          <w:lang w:val="en-US"/>
        </w:rPr>
      </w:pPr>
      <w:r w:rsidRPr="00A60628">
        <w:rPr>
          <w:rFonts w:cs="Times New Roman"/>
          <w:szCs w:val="24"/>
          <w:lang w:val="en-US"/>
        </w:rPr>
        <w:t>{ "Property": "DocumentMcod", "Value": "</w:t>
      </w:r>
      <w:r w:rsidR="005761F2" w:rsidRPr="00A60628">
        <w:rPr>
          <w:rFonts w:cs="Times New Roman"/>
          <w:szCs w:val="24"/>
          <w:lang w:val="en-US"/>
        </w:rPr>
        <w:t>998</w:t>
      </w:r>
      <w:r w:rsidRPr="00A60628">
        <w:rPr>
          <w:rFonts w:cs="Times New Roman"/>
          <w:szCs w:val="24"/>
          <w:lang w:val="en-US"/>
        </w:rPr>
        <w:t>" },</w:t>
      </w:r>
    </w:p>
    <w:p w14:paraId="259CEC8A" w14:textId="3C069291" w:rsidR="00FF3F3E" w:rsidRPr="00A60628" w:rsidRDefault="00FF3F3E" w:rsidP="00D46E1A">
      <w:pPr>
        <w:spacing w:line="240" w:lineRule="auto"/>
        <w:ind w:left="142" w:firstLine="567"/>
        <w:rPr>
          <w:rFonts w:cs="Times New Roman"/>
          <w:szCs w:val="24"/>
          <w:lang w:val="en-US"/>
        </w:rPr>
      </w:pPr>
      <w:r w:rsidRPr="00A60628">
        <w:rPr>
          <w:rFonts w:cs="Times New Roman"/>
          <w:szCs w:val="24"/>
          <w:lang w:val="en-US"/>
        </w:rPr>
        <w:t>{ "Property": "ProfessionalSnils", "Value": "</w:t>
      </w:r>
      <w:r w:rsidR="005761F2" w:rsidRPr="00A60628">
        <w:rPr>
          <w:rFonts w:cs="Times New Roman"/>
          <w:szCs w:val="24"/>
          <w:lang w:val="en-US"/>
        </w:rPr>
        <w:t>16067057157</w:t>
      </w:r>
      <w:r w:rsidRPr="00A60628">
        <w:rPr>
          <w:rFonts w:cs="Times New Roman"/>
          <w:szCs w:val="24"/>
          <w:lang w:val="en-US"/>
        </w:rPr>
        <w:t>" },</w:t>
      </w:r>
    </w:p>
    <w:p w14:paraId="422DBCEB" w14:textId="1CF6573D" w:rsidR="00FF3F3E" w:rsidRPr="00A60628" w:rsidRDefault="00FF3F3E" w:rsidP="000B63C8">
      <w:pPr>
        <w:spacing w:line="240" w:lineRule="auto"/>
        <w:ind w:left="142" w:firstLine="567"/>
        <w:rPr>
          <w:rFonts w:cs="Times New Roman"/>
          <w:szCs w:val="24"/>
          <w:lang w:val="en-US"/>
        </w:rPr>
      </w:pPr>
      <w:r w:rsidRPr="00A60628">
        <w:rPr>
          <w:rFonts w:cs="Times New Roman"/>
          <w:szCs w:val="24"/>
          <w:lang w:val="en-US"/>
        </w:rPr>
        <w:t>{ "Property": "PatientSnils", "Value": "</w:t>
      </w:r>
      <w:r w:rsidR="005761F2" w:rsidRPr="00A60628">
        <w:rPr>
          <w:rFonts w:cs="Times New Roman"/>
          <w:szCs w:val="24"/>
          <w:lang w:val="en-US"/>
        </w:rPr>
        <w:t>16067057157</w:t>
      </w:r>
      <w:r w:rsidRPr="00A60628">
        <w:rPr>
          <w:rFonts w:cs="Times New Roman"/>
          <w:szCs w:val="24"/>
          <w:lang w:val="en-US"/>
        </w:rPr>
        <w:t>" }]}</w:t>
      </w:r>
    </w:p>
    <w:p w14:paraId="1E1017E9" w14:textId="77777777" w:rsidR="00FF3F3E" w:rsidRPr="00D26DE6" w:rsidRDefault="00FF3F3E" w:rsidP="00FF3F3E">
      <w:pPr>
        <w:spacing w:after="120"/>
        <w:ind w:left="142"/>
        <w:rPr>
          <w:rFonts w:cs="Times New Roman"/>
          <w:b/>
          <w:szCs w:val="28"/>
          <w:lang w:val="en-US"/>
        </w:rPr>
      </w:pPr>
      <w:r w:rsidRPr="00D26DE6">
        <w:rPr>
          <w:rFonts w:cs="Times New Roman"/>
          <w:b/>
          <w:szCs w:val="28"/>
        </w:rPr>
        <w:lastRenderedPageBreak/>
        <w:t>Список</w:t>
      </w:r>
      <w:r w:rsidRPr="00D26DE6">
        <w:rPr>
          <w:rFonts w:cs="Times New Roman"/>
          <w:b/>
          <w:szCs w:val="28"/>
          <w:lang w:val="en-US"/>
        </w:rPr>
        <w:t xml:space="preserve"> </w:t>
      </w:r>
      <w:r w:rsidRPr="00D26DE6">
        <w:rPr>
          <w:rFonts w:cs="Times New Roman"/>
          <w:b/>
          <w:szCs w:val="28"/>
        </w:rPr>
        <w:t>возможных</w:t>
      </w:r>
      <w:r w:rsidRPr="00D26DE6">
        <w:rPr>
          <w:rFonts w:cs="Times New Roman"/>
          <w:b/>
          <w:szCs w:val="28"/>
          <w:lang w:val="en-US"/>
        </w:rPr>
        <w:t xml:space="preserve"> </w:t>
      </w:r>
      <w:r w:rsidRPr="00D26DE6">
        <w:rPr>
          <w:rFonts w:cs="Times New Roman"/>
          <w:b/>
          <w:szCs w:val="28"/>
        </w:rPr>
        <w:t>критериев</w:t>
      </w:r>
      <w:r w:rsidRPr="00D26DE6">
        <w:rPr>
          <w:rFonts w:cs="Times New Roman"/>
          <w:b/>
          <w:szCs w:val="28"/>
          <w:lang w:val="en-US"/>
        </w:rPr>
        <w:t xml:space="preserve"> </w:t>
      </w:r>
      <w:r w:rsidRPr="00D26DE6">
        <w:rPr>
          <w:rFonts w:cs="Times New Roman"/>
          <w:b/>
          <w:szCs w:val="28"/>
        </w:rPr>
        <w:t>поиска</w:t>
      </w:r>
      <w:r w:rsidRPr="00D26DE6">
        <w:rPr>
          <w:rFonts w:cs="Times New Roman"/>
          <w:b/>
          <w:szCs w:val="28"/>
          <w:lang w:val="en-US"/>
        </w:rPr>
        <w:t>:</w:t>
      </w:r>
    </w:p>
    <w:p w14:paraId="6A71FC1D" w14:textId="63E52AA0" w:rsidR="00FF3F3E" w:rsidRPr="003744E9" w:rsidRDefault="00FF3F3E" w:rsidP="00670B0F">
      <w:pPr>
        <w:pStyle w:val="ac"/>
      </w:pPr>
      <w:r w:rsidRPr="003744E9">
        <w:t xml:space="preserve">DocumentGuid </w:t>
      </w:r>
      <w:r w:rsidR="00B425C4">
        <w:t>(</w:t>
      </w:r>
      <w:r w:rsidRPr="003744E9">
        <w:t>Идентификатор документа, полученный при регистрации документа</w:t>
      </w:r>
      <w:r w:rsidR="00B425C4">
        <w:t>)</w:t>
      </w:r>
      <w:r w:rsidR="00B425C4" w:rsidRPr="00B425C4">
        <w:t>;</w:t>
      </w:r>
    </w:p>
    <w:p w14:paraId="3DFC184E" w14:textId="37DFF5B4" w:rsidR="009A11C4" w:rsidRPr="003744E9" w:rsidRDefault="00FF3F3E" w:rsidP="00670B0F">
      <w:pPr>
        <w:pStyle w:val="ac"/>
      </w:pPr>
      <w:r w:rsidRPr="003744E9">
        <w:t>Document</w:t>
      </w:r>
      <w:r w:rsidRPr="003744E9">
        <w:rPr>
          <w:lang w:val="en-US"/>
        </w:rPr>
        <w:t>Mcod</w:t>
      </w:r>
      <w:r w:rsidRPr="003744E9">
        <w:t xml:space="preserve"> </w:t>
      </w:r>
      <w:r w:rsidR="00B425C4" w:rsidRPr="00B425C4">
        <w:t>(</w:t>
      </w:r>
      <w:r w:rsidRPr="003744E9">
        <w:t>Код медицинской организации, к которой относится медицинский документ</w:t>
      </w:r>
      <w:r w:rsidR="00B425C4" w:rsidRPr="00B425C4">
        <w:t>,</w:t>
      </w:r>
      <w:r w:rsidRPr="003744E9">
        <w:t xml:space="preserve"> код </w:t>
      </w:r>
      <w:r w:rsidR="00C96DAC" w:rsidRPr="003744E9">
        <w:t>МО</w:t>
      </w:r>
      <w:r w:rsidRPr="003744E9">
        <w:t xml:space="preserve"> в системе ФОМС)</w:t>
      </w:r>
      <w:r w:rsidR="00B425C4" w:rsidRPr="00B425C4">
        <w:t>;</w:t>
      </w:r>
    </w:p>
    <w:p w14:paraId="425E94D7" w14:textId="2FD4ECD0" w:rsidR="00FF3F3E" w:rsidRPr="003744E9" w:rsidRDefault="00FF3F3E" w:rsidP="00670B0F">
      <w:pPr>
        <w:pStyle w:val="ac"/>
      </w:pPr>
      <w:r w:rsidRPr="003744E9">
        <w:t xml:space="preserve">DocumentDate </w:t>
      </w:r>
      <w:r w:rsidR="00B425C4" w:rsidRPr="00B425C4">
        <w:t>(</w:t>
      </w:r>
      <w:r w:rsidRPr="003744E9">
        <w:t>Дата создания документа в МИС</w:t>
      </w:r>
      <w:r w:rsidR="00B425C4" w:rsidRPr="009D1D4C">
        <w:t>);</w:t>
      </w:r>
    </w:p>
    <w:p w14:paraId="4180D951" w14:textId="528995D2" w:rsidR="00FF3F3E" w:rsidRPr="003744E9" w:rsidRDefault="00FF3F3E" w:rsidP="00670B0F">
      <w:pPr>
        <w:pStyle w:val="ac"/>
      </w:pPr>
      <w:r w:rsidRPr="003744E9">
        <w:t>P</w:t>
      </w:r>
      <w:r w:rsidRPr="003744E9">
        <w:rPr>
          <w:lang w:val="en-US"/>
        </w:rPr>
        <w:t>a</w:t>
      </w:r>
      <w:r w:rsidRPr="003744E9">
        <w:t>tient</w:t>
      </w:r>
      <w:r w:rsidRPr="003744E9">
        <w:rPr>
          <w:lang w:val="en-US"/>
        </w:rPr>
        <w:t>Snils</w:t>
      </w:r>
      <w:r w:rsidRPr="003744E9">
        <w:t xml:space="preserve"> </w:t>
      </w:r>
      <w:r w:rsidR="00B425C4">
        <w:rPr>
          <w:lang w:val="en-US"/>
        </w:rPr>
        <w:t>(</w:t>
      </w:r>
      <w:r w:rsidRPr="003744E9">
        <w:t>СНИЛС пациента</w:t>
      </w:r>
      <w:r w:rsidR="00B425C4">
        <w:rPr>
          <w:lang w:val="en-US"/>
        </w:rPr>
        <w:t>);</w:t>
      </w:r>
    </w:p>
    <w:p w14:paraId="5CF0A80F" w14:textId="549A8907" w:rsidR="00307013" w:rsidRPr="003744E9" w:rsidRDefault="00307013" w:rsidP="00670B0F">
      <w:pPr>
        <w:pStyle w:val="ac"/>
      </w:pPr>
      <w:r w:rsidRPr="003744E9">
        <w:t>P</w:t>
      </w:r>
      <w:r w:rsidRPr="003744E9">
        <w:rPr>
          <w:lang w:val="en-US"/>
        </w:rPr>
        <w:t>a</w:t>
      </w:r>
      <w:r w:rsidRPr="003744E9">
        <w:t>tient</w:t>
      </w:r>
      <w:r w:rsidRPr="003744E9">
        <w:rPr>
          <w:lang w:val="en-US"/>
        </w:rPr>
        <w:t xml:space="preserve">Guid </w:t>
      </w:r>
      <w:r w:rsidRPr="003744E9">
        <w:t>Уникальный идентификатор пациента</w:t>
      </w:r>
    </w:p>
    <w:p w14:paraId="071DD0C5" w14:textId="77777777" w:rsidR="00FF3F3E" w:rsidRPr="003744E9" w:rsidRDefault="00FF3F3E" w:rsidP="00670B0F">
      <w:pPr>
        <w:pStyle w:val="ac"/>
      </w:pPr>
      <w:r w:rsidRPr="003744E9">
        <w:t>Professional</w:t>
      </w:r>
      <w:r w:rsidRPr="003744E9">
        <w:rPr>
          <w:lang w:val="en-US"/>
        </w:rPr>
        <w:t>Snils</w:t>
      </w:r>
      <w:r w:rsidRPr="003744E9">
        <w:t xml:space="preserve"> СНИЛС медработника</w:t>
      </w:r>
    </w:p>
    <w:p w14:paraId="1DDECEF7" w14:textId="3C624539" w:rsidR="00FF3F3E" w:rsidRPr="003744E9" w:rsidRDefault="00FF3F3E" w:rsidP="00670B0F">
      <w:pPr>
        <w:pStyle w:val="ac"/>
      </w:pPr>
      <w:r w:rsidRPr="003744E9">
        <w:t>DocumentType тип документа (код типа документа по классификатору типов документов, поле Type из заголовка документа)</w:t>
      </w:r>
    </w:p>
    <w:p w14:paraId="2106794B" w14:textId="5FF5B39B" w:rsidR="007825C0" w:rsidRPr="003744E9" w:rsidRDefault="007825C0" w:rsidP="00670B0F">
      <w:pPr>
        <w:pStyle w:val="ac"/>
      </w:pPr>
      <w:r w:rsidRPr="003744E9">
        <w:t>DateFrom (дата приема документов с..)</w:t>
      </w:r>
    </w:p>
    <w:p w14:paraId="2D2E3D19" w14:textId="208EFE4C" w:rsidR="007825C0" w:rsidRPr="003744E9" w:rsidRDefault="007825C0" w:rsidP="00670B0F">
      <w:pPr>
        <w:pStyle w:val="ac"/>
      </w:pPr>
      <w:r w:rsidRPr="003744E9">
        <w:t>DateTo (дата приема документов по..)</w:t>
      </w:r>
    </w:p>
    <w:p w14:paraId="17A20B10" w14:textId="0C311643" w:rsidR="007B0B36" w:rsidRPr="003744E9" w:rsidRDefault="007B0B36" w:rsidP="00670B0F">
      <w:pPr>
        <w:pStyle w:val="ac"/>
      </w:pPr>
      <w:r w:rsidRPr="003744E9">
        <w:t>Date</w:t>
      </w:r>
      <w:r w:rsidR="00577A92" w:rsidRPr="003744E9">
        <w:rPr>
          <w:lang w:val="en-US"/>
        </w:rPr>
        <w:t>c</w:t>
      </w:r>
      <w:r w:rsidR="007B592A" w:rsidRPr="003744E9">
        <w:rPr>
          <w:lang w:val="en-US"/>
        </w:rPr>
        <w:t>hange</w:t>
      </w:r>
      <w:r w:rsidRPr="003744E9">
        <w:t>From (дата изменения документов с..)</w:t>
      </w:r>
    </w:p>
    <w:p w14:paraId="28BE7331" w14:textId="522FC568" w:rsidR="007B0B36" w:rsidRPr="003744E9" w:rsidRDefault="007B0B36" w:rsidP="00670B0F">
      <w:pPr>
        <w:pStyle w:val="ac"/>
      </w:pPr>
      <w:r w:rsidRPr="003744E9">
        <w:t>Date</w:t>
      </w:r>
      <w:r w:rsidR="00577A92" w:rsidRPr="003744E9">
        <w:rPr>
          <w:lang w:val="en-US"/>
        </w:rPr>
        <w:t>c</w:t>
      </w:r>
      <w:r w:rsidR="007B592A" w:rsidRPr="003744E9">
        <w:rPr>
          <w:lang w:val="en-US"/>
        </w:rPr>
        <w:t>hange</w:t>
      </w:r>
      <w:r w:rsidRPr="003744E9">
        <w:t>To (дата изменения документов по..)</w:t>
      </w:r>
    </w:p>
    <w:p w14:paraId="3BAF0C25" w14:textId="55A0285A" w:rsidR="00770B8E" w:rsidRPr="003744E9" w:rsidRDefault="00987EF1" w:rsidP="00670B0F">
      <w:pPr>
        <w:pStyle w:val="ac"/>
      </w:pPr>
      <w:r w:rsidRPr="003744E9">
        <w:t>DispensaryObservation</w:t>
      </w:r>
      <w:r w:rsidRPr="003744E9">
        <w:rPr>
          <w:lang w:val="en-US"/>
        </w:rPr>
        <w:t>Mcod</w:t>
      </w:r>
      <w:r w:rsidRPr="003744E9">
        <w:t xml:space="preserve"> Код медицинской организации </w:t>
      </w:r>
      <w:r w:rsidR="00770B8E" w:rsidRPr="003744E9">
        <w:t>диспансерного наблюдения</w:t>
      </w:r>
      <w:r w:rsidRPr="003744E9">
        <w:t xml:space="preserve"> (код МО в системе ФОМС)</w:t>
      </w:r>
    </w:p>
    <w:p w14:paraId="6C971142" w14:textId="1EEBDD74" w:rsidR="00CE46EC" w:rsidRPr="003744E9" w:rsidRDefault="006C43DF" w:rsidP="00670B0F">
      <w:pPr>
        <w:pStyle w:val="ac"/>
      </w:pPr>
      <w:r w:rsidRPr="003744E9">
        <w:t>p</w:t>
      </w:r>
      <w:r w:rsidR="00CE46EC" w:rsidRPr="003744E9">
        <w:t>age</w:t>
      </w:r>
      <w:r w:rsidRPr="003744E9">
        <w:rPr>
          <w:lang w:val="en-US"/>
        </w:rPr>
        <w:t>N</w:t>
      </w:r>
      <w:r w:rsidR="00CE46EC" w:rsidRPr="003744E9">
        <w:t>umber номер страницы</w:t>
      </w:r>
      <w:r w:rsidRPr="003744E9">
        <w:t xml:space="preserve"> (если параметр по номеру страницы не задан, то по умолчанию выдается первая страница. Причем в ответе, перед списком документов</w:t>
      </w:r>
      <w:r w:rsidR="00E35135" w:rsidRPr="003744E9">
        <w:t xml:space="preserve"> в поле pagesCount</w:t>
      </w:r>
      <w:r w:rsidRPr="003744E9">
        <w:t>, будет передано существующее количество страниц по заданным критериям поиска).</w:t>
      </w:r>
    </w:p>
    <w:p w14:paraId="0AB2DAD0" w14:textId="77777777" w:rsidR="007825C0" w:rsidRPr="003744E9" w:rsidRDefault="007825C0" w:rsidP="00F00C01">
      <w:pPr>
        <w:spacing w:after="120"/>
        <w:rPr>
          <w:rFonts w:cs="Times New Roman"/>
          <w:b/>
          <w:sz w:val="28"/>
          <w:szCs w:val="28"/>
        </w:rPr>
      </w:pPr>
    </w:p>
    <w:p w14:paraId="07B69274" w14:textId="01007C72" w:rsidR="00FF3F3E" w:rsidRPr="00D26DE6" w:rsidRDefault="00FF3F3E" w:rsidP="00FF3F3E">
      <w:pPr>
        <w:spacing w:after="120"/>
        <w:ind w:firstLine="131"/>
        <w:rPr>
          <w:rFonts w:cs="Times New Roman"/>
          <w:b/>
          <w:szCs w:val="28"/>
          <w:lang w:val="en-US"/>
        </w:rPr>
      </w:pPr>
      <w:r w:rsidRPr="00D26DE6">
        <w:rPr>
          <w:rFonts w:cs="Times New Roman"/>
          <w:b/>
          <w:szCs w:val="28"/>
        </w:rPr>
        <w:t>Пример</w:t>
      </w:r>
      <w:r w:rsidRPr="00D26DE6">
        <w:rPr>
          <w:rFonts w:cs="Times New Roman"/>
          <w:b/>
          <w:szCs w:val="28"/>
          <w:lang w:val="en-US"/>
        </w:rPr>
        <w:t xml:space="preserve"> http-</w:t>
      </w:r>
      <w:r w:rsidRPr="00D26DE6">
        <w:rPr>
          <w:rFonts w:cs="Times New Roman"/>
          <w:b/>
          <w:szCs w:val="28"/>
        </w:rPr>
        <w:t>запроса</w:t>
      </w:r>
      <w:r w:rsidRPr="00D26DE6">
        <w:rPr>
          <w:rFonts w:cs="Times New Roman"/>
          <w:b/>
          <w:szCs w:val="28"/>
          <w:lang w:val="en-US"/>
        </w:rPr>
        <w:t>:</w:t>
      </w:r>
    </w:p>
    <w:p w14:paraId="021D32E1" w14:textId="44F20974" w:rsidR="0038441B" w:rsidRPr="003744E9" w:rsidRDefault="0038441B" w:rsidP="0038441B">
      <w:pPr>
        <w:spacing w:after="120"/>
        <w:rPr>
          <w:rFonts w:cs="Times New Roman"/>
          <w:sz w:val="28"/>
          <w:szCs w:val="28"/>
          <w:lang w:val="en-US"/>
        </w:rPr>
      </w:pPr>
      <w:r w:rsidRPr="003744E9">
        <w:rPr>
          <w:rFonts w:cs="Times New Roman"/>
          <w:sz w:val="28"/>
          <w:szCs w:val="28"/>
          <w:lang w:val="en-US"/>
        </w:rPr>
        <w:t>GET</w:t>
      </w:r>
    </w:p>
    <w:p w14:paraId="75626620" w14:textId="1DC58F75" w:rsidR="005761F2" w:rsidRPr="00EF655E" w:rsidRDefault="00691E42" w:rsidP="001C62DE">
      <w:pPr>
        <w:pStyle w:val="ac"/>
        <w:rPr>
          <w:szCs w:val="24"/>
        </w:rPr>
      </w:pPr>
      <w:r w:rsidRPr="00EF655E">
        <w:rPr>
          <w:szCs w:val="24"/>
        </w:rPr>
        <w:t xml:space="preserve">Поиск по </w:t>
      </w:r>
      <w:r w:rsidRPr="00EF655E">
        <w:rPr>
          <w:szCs w:val="24"/>
          <w:lang w:val="en-US"/>
        </w:rPr>
        <w:t>DocumentGuid</w:t>
      </w:r>
      <w:r w:rsidR="00BF5AD0" w:rsidRPr="00EF655E">
        <w:rPr>
          <w:szCs w:val="24"/>
        </w:rPr>
        <w:t>:</w:t>
      </w:r>
      <w:r w:rsidR="004D2C04" w:rsidRPr="00EF655E">
        <w:rPr>
          <w:szCs w:val="24"/>
        </w:rPr>
        <w:t xml:space="preserve"> </w:t>
      </w:r>
      <w:hyperlink r:id="rId83" w:history="1">
        <w:r w:rsidR="00082F78" w:rsidRPr="00EF655E">
          <w:rPr>
            <w:rStyle w:val="afc"/>
            <w:szCs w:val="24"/>
          </w:rPr>
          <w:t>https://esb-test.miacugra.ru/IEMKRegionalService/services/document/search?query={"FilterObject":[{"Property":"DocumentGuid","Value":"26EA2C43-1D28-48A1-AA2C-431D28D8A16A"}]}</w:t>
        </w:r>
      </w:hyperlink>
    </w:p>
    <w:p w14:paraId="02630796" w14:textId="2A0B32F4" w:rsidR="00691E42" w:rsidRPr="00EF655E" w:rsidRDefault="00691E42" w:rsidP="00670B0F">
      <w:pPr>
        <w:pStyle w:val="ac"/>
        <w:rPr>
          <w:szCs w:val="24"/>
        </w:rPr>
      </w:pPr>
      <w:r w:rsidRPr="00EF655E">
        <w:rPr>
          <w:szCs w:val="24"/>
        </w:rPr>
        <w:t xml:space="preserve">Поиск по </w:t>
      </w:r>
      <w:r w:rsidRPr="00EF655E">
        <w:rPr>
          <w:szCs w:val="24"/>
          <w:lang w:val="en-US"/>
        </w:rPr>
        <w:t>DocumentMcod</w:t>
      </w:r>
      <w:r w:rsidR="00BF5AD0" w:rsidRPr="00EF655E">
        <w:rPr>
          <w:szCs w:val="24"/>
        </w:rPr>
        <w:t>:</w:t>
      </w:r>
      <w:r w:rsidR="004D2C04" w:rsidRPr="00EF655E">
        <w:rPr>
          <w:szCs w:val="24"/>
        </w:rPr>
        <w:t xml:space="preserve"> </w:t>
      </w:r>
      <w:hyperlink r:id="rId84" w:history="1">
        <w:r w:rsidR="005761F2" w:rsidRPr="00EF655E">
          <w:rPr>
            <w:rStyle w:val="afc"/>
            <w:szCs w:val="24"/>
            <w:lang w:val="en-US"/>
          </w:rPr>
          <w:t>https</w:t>
        </w:r>
        <w:r w:rsidR="005761F2" w:rsidRPr="00EF655E">
          <w:rPr>
            <w:rStyle w:val="afc"/>
            <w:szCs w:val="24"/>
          </w:rPr>
          <w:t>://</w:t>
        </w:r>
        <w:r w:rsidR="005761F2" w:rsidRPr="00EF655E">
          <w:rPr>
            <w:rStyle w:val="afc"/>
            <w:szCs w:val="24"/>
            <w:lang w:val="en-US"/>
          </w:rPr>
          <w:t>esb</w:t>
        </w:r>
        <w:r w:rsidR="005761F2" w:rsidRPr="00EF655E">
          <w:rPr>
            <w:rStyle w:val="afc"/>
            <w:szCs w:val="24"/>
          </w:rPr>
          <w:t>-</w:t>
        </w:r>
        <w:r w:rsidR="005761F2" w:rsidRPr="00EF655E">
          <w:rPr>
            <w:rStyle w:val="afc"/>
            <w:szCs w:val="24"/>
            <w:lang w:val="en-US"/>
          </w:rPr>
          <w:t>test</w:t>
        </w:r>
        <w:r w:rsidR="005761F2" w:rsidRPr="00EF655E">
          <w:rPr>
            <w:rStyle w:val="afc"/>
            <w:szCs w:val="24"/>
          </w:rPr>
          <w:t>.</w:t>
        </w:r>
        <w:r w:rsidR="005761F2" w:rsidRPr="00EF655E">
          <w:rPr>
            <w:rStyle w:val="afc"/>
            <w:szCs w:val="24"/>
            <w:lang w:val="en-US"/>
          </w:rPr>
          <w:t>miacugra</w:t>
        </w:r>
        <w:r w:rsidR="005761F2" w:rsidRPr="00EF655E">
          <w:rPr>
            <w:rStyle w:val="afc"/>
            <w:szCs w:val="24"/>
          </w:rPr>
          <w:t>.</w:t>
        </w:r>
        <w:r w:rsidR="005761F2" w:rsidRPr="00EF655E">
          <w:rPr>
            <w:rStyle w:val="afc"/>
            <w:szCs w:val="24"/>
            <w:lang w:val="en-US"/>
          </w:rPr>
          <w:t>ru</w:t>
        </w:r>
        <w:r w:rsidR="005761F2" w:rsidRPr="00EF655E">
          <w:rPr>
            <w:rStyle w:val="afc"/>
            <w:szCs w:val="24"/>
          </w:rPr>
          <w:t>/</w:t>
        </w:r>
        <w:r w:rsidR="005761F2" w:rsidRPr="00EF655E">
          <w:rPr>
            <w:rStyle w:val="afc"/>
            <w:szCs w:val="24"/>
            <w:lang w:val="en-US"/>
          </w:rPr>
          <w:t>IEMKRegionalService</w:t>
        </w:r>
        <w:r w:rsidR="005761F2" w:rsidRPr="00EF655E">
          <w:rPr>
            <w:rStyle w:val="afc"/>
            <w:szCs w:val="24"/>
          </w:rPr>
          <w:t>/</w:t>
        </w:r>
        <w:r w:rsidR="005761F2" w:rsidRPr="00EF655E">
          <w:rPr>
            <w:rStyle w:val="afc"/>
            <w:szCs w:val="24"/>
            <w:lang w:val="en-US"/>
          </w:rPr>
          <w:t>services</w:t>
        </w:r>
        <w:r w:rsidR="005761F2" w:rsidRPr="00EF655E">
          <w:rPr>
            <w:rStyle w:val="afc"/>
            <w:szCs w:val="24"/>
          </w:rPr>
          <w:t>/</w:t>
        </w:r>
        <w:r w:rsidR="005761F2" w:rsidRPr="00EF655E">
          <w:rPr>
            <w:rStyle w:val="afc"/>
            <w:szCs w:val="24"/>
            <w:lang w:val="en-US"/>
          </w:rPr>
          <w:t>document</w:t>
        </w:r>
        <w:r w:rsidR="005761F2" w:rsidRPr="00EF655E">
          <w:rPr>
            <w:rStyle w:val="afc"/>
            <w:szCs w:val="24"/>
          </w:rPr>
          <w:t>/</w:t>
        </w:r>
        <w:r w:rsidR="005761F2" w:rsidRPr="00EF655E">
          <w:rPr>
            <w:rStyle w:val="afc"/>
            <w:szCs w:val="24"/>
            <w:lang w:val="en-US"/>
          </w:rPr>
          <w:t>search</w:t>
        </w:r>
        <w:r w:rsidR="005761F2" w:rsidRPr="00EF655E">
          <w:rPr>
            <w:rStyle w:val="afc"/>
            <w:szCs w:val="24"/>
          </w:rPr>
          <w:t>?</w:t>
        </w:r>
        <w:r w:rsidR="005761F2" w:rsidRPr="00EF655E">
          <w:rPr>
            <w:rStyle w:val="afc"/>
            <w:szCs w:val="24"/>
            <w:lang w:val="en-US"/>
          </w:rPr>
          <w:t>query</w:t>
        </w:r>
        <w:r w:rsidR="005761F2" w:rsidRPr="00EF655E">
          <w:rPr>
            <w:rStyle w:val="afc"/>
            <w:szCs w:val="24"/>
          </w:rPr>
          <w:t>={"FilterObject":[{"Property":"DocumentMcod","Value":"998"}]}</w:t>
        </w:r>
      </w:hyperlink>
    </w:p>
    <w:p w14:paraId="05D7F415" w14:textId="5FAF62CF" w:rsidR="002B78B3" w:rsidRPr="00EF655E" w:rsidRDefault="00691E42" w:rsidP="002B78B3">
      <w:pPr>
        <w:pStyle w:val="ac"/>
        <w:rPr>
          <w:rStyle w:val="afc"/>
          <w:color w:val="auto"/>
          <w:szCs w:val="24"/>
          <w:u w:val="none"/>
        </w:rPr>
      </w:pPr>
      <w:r w:rsidRPr="00EF655E">
        <w:rPr>
          <w:szCs w:val="24"/>
        </w:rPr>
        <w:lastRenderedPageBreak/>
        <w:t xml:space="preserve">Поиск по </w:t>
      </w:r>
      <w:r w:rsidRPr="00EF655E">
        <w:rPr>
          <w:szCs w:val="24"/>
          <w:lang w:val="en-US"/>
        </w:rPr>
        <w:t>DocumentDate</w:t>
      </w:r>
      <w:r w:rsidR="00BF5AD0" w:rsidRPr="00EF655E">
        <w:rPr>
          <w:szCs w:val="24"/>
        </w:rPr>
        <w:t>:</w:t>
      </w:r>
      <w:r w:rsidR="002B78B3" w:rsidRPr="00EF655E">
        <w:rPr>
          <w:szCs w:val="24"/>
        </w:rPr>
        <w:t xml:space="preserve"> </w:t>
      </w:r>
      <w:hyperlink r:id="rId85" w:history="1">
        <w:r w:rsidR="00C210E3" w:rsidRPr="00F92179">
          <w:rPr>
            <w:rStyle w:val="afc"/>
            <w:szCs w:val="24"/>
            <w:lang w:val="en-US"/>
          </w:rPr>
          <w:t>https</w:t>
        </w:r>
        <w:r w:rsidR="00C210E3" w:rsidRPr="00F92179">
          <w:rPr>
            <w:rStyle w:val="afc"/>
            <w:szCs w:val="24"/>
          </w:rPr>
          <w:t>://</w:t>
        </w:r>
        <w:r w:rsidR="00C210E3" w:rsidRPr="00F92179">
          <w:rPr>
            <w:rStyle w:val="afc"/>
            <w:szCs w:val="24"/>
            <w:lang w:val="en-US"/>
          </w:rPr>
          <w:t>esb</w:t>
        </w:r>
        <w:r w:rsidR="00C210E3" w:rsidRPr="00F92179">
          <w:rPr>
            <w:rStyle w:val="afc"/>
            <w:szCs w:val="24"/>
          </w:rPr>
          <w:t>-</w:t>
        </w:r>
        <w:r w:rsidR="00C210E3" w:rsidRPr="00F92179">
          <w:rPr>
            <w:rStyle w:val="afc"/>
            <w:szCs w:val="24"/>
            <w:lang w:val="en-US"/>
          </w:rPr>
          <w:t>test</w:t>
        </w:r>
        <w:r w:rsidR="00C210E3" w:rsidRPr="00F92179">
          <w:rPr>
            <w:rStyle w:val="afc"/>
            <w:szCs w:val="24"/>
          </w:rPr>
          <w:t>.</w:t>
        </w:r>
        <w:r w:rsidR="00C210E3" w:rsidRPr="00F92179">
          <w:rPr>
            <w:rStyle w:val="afc"/>
            <w:szCs w:val="24"/>
            <w:lang w:val="en-US"/>
          </w:rPr>
          <w:t>miacugra</w:t>
        </w:r>
        <w:r w:rsidR="00C210E3" w:rsidRPr="00F92179">
          <w:rPr>
            <w:rStyle w:val="afc"/>
            <w:szCs w:val="24"/>
          </w:rPr>
          <w:t>.</w:t>
        </w:r>
        <w:r w:rsidR="00C210E3" w:rsidRPr="00F92179">
          <w:rPr>
            <w:rStyle w:val="afc"/>
            <w:szCs w:val="24"/>
            <w:lang w:val="en-US"/>
          </w:rPr>
          <w:t>ru</w:t>
        </w:r>
        <w:r w:rsidR="00C210E3" w:rsidRPr="00F92179">
          <w:rPr>
            <w:rStyle w:val="afc"/>
            <w:szCs w:val="24"/>
          </w:rPr>
          <w:t>/</w:t>
        </w:r>
        <w:r w:rsidR="00C210E3" w:rsidRPr="00F92179">
          <w:rPr>
            <w:rStyle w:val="afc"/>
            <w:szCs w:val="24"/>
            <w:lang w:val="en-US"/>
          </w:rPr>
          <w:t>IEMKRegionalService</w:t>
        </w:r>
        <w:r w:rsidR="00C210E3" w:rsidRPr="00F92179">
          <w:rPr>
            <w:rStyle w:val="afc"/>
            <w:szCs w:val="24"/>
          </w:rPr>
          <w:t>/</w:t>
        </w:r>
        <w:r w:rsidR="00C210E3" w:rsidRPr="00F92179">
          <w:rPr>
            <w:rStyle w:val="afc"/>
            <w:szCs w:val="24"/>
            <w:lang w:val="en-US"/>
          </w:rPr>
          <w:t>services</w:t>
        </w:r>
        <w:r w:rsidR="00C210E3" w:rsidRPr="00F92179">
          <w:rPr>
            <w:rStyle w:val="afc"/>
            <w:szCs w:val="24"/>
          </w:rPr>
          <w:t>/</w:t>
        </w:r>
        <w:r w:rsidR="00C210E3" w:rsidRPr="00F92179">
          <w:rPr>
            <w:rStyle w:val="afc"/>
            <w:szCs w:val="24"/>
            <w:lang w:val="en-US"/>
          </w:rPr>
          <w:t>document</w:t>
        </w:r>
        <w:r w:rsidR="00C210E3" w:rsidRPr="00F92179">
          <w:rPr>
            <w:rStyle w:val="afc"/>
            <w:szCs w:val="24"/>
          </w:rPr>
          <w:t>/</w:t>
        </w:r>
        <w:r w:rsidR="00C210E3" w:rsidRPr="00F92179">
          <w:rPr>
            <w:rStyle w:val="afc"/>
            <w:szCs w:val="24"/>
            <w:lang w:val="en-US"/>
          </w:rPr>
          <w:t>search</w:t>
        </w:r>
        <w:r w:rsidR="00C210E3" w:rsidRPr="00F92179">
          <w:rPr>
            <w:rStyle w:val="afc"/>
            <w:szCs w:val="24"/>
          </w:rPr>
          <w:t>?</w:t>
        </w:r>
        <w:r w:rsidR="00C210E3" w:rsidRPr="00F92179">
          <w:rPr>
            <w:rStyle w:val="afc"/>
            <w:szCs w:val="24"/>
            <w:lang w:val="en-US"/>
          </w:rPr>
          <w:t>query</w:t>
        </w:r>
        <w:r w:rsidR="00C210E3" w:rsidRPr="00F92179">
          <w:rPr>
            <w:rStyle w:val="afc"/>
            <w:szCs w:val="24"/>
          </w:rPr>
          <w:t>={"</w:t>
        </w:r>
        <w:r w:rsidR="00C210E3" w:rsidRPr="00F92179">
          <w:rPr>
            <w:rStyle w:val="afc"/>
            <w:szCs w:val="24"/>
            <w:lang w:val="en-US"/>
          </w:rPr>
          <w:t>FilterObject</w:t>
        </w:r>
        <w:r w:rsidR="00C210E3" w:rsidRPr="00F92179">
          <w:rPr>
            <w:rStyle w:val="afc"/>
            <w:szCs w:val="24"/>
          </w:rPr>
          <w:t>":[{"</w:t>
        </w:r>
        <w:r w:rsidR="00C210E3" w:rsidRPr="00F92179">
          <w:rPr>
            <w:rStyle w:val="afc"/>
            <w:szCs w:val="24"/>
            <w:lang w:val="en-US"/>
          </w:rPr>
          <w:t>Property</w:t>
        </w:r>
        <w:r w:rsidR="00C210E3" w:rsidRPr="00F92179">
          <w:rPr>
            <w:rStyle w:val="afc"/>
            <w:szCs w:val="24"/>
          </w:rPr>
          <w:t>":"</w:t>
        </w:r>
        <w:r w:rsidR="00C210E3" w:rsidRPr="00F92179">
          <w:rPr>
            <w:rStyle w:val="afc"/>
            <w:szCs w:val="24"/>
            <w:lang w:val="en-US"/>
          </w:rPr>
          <w:t>DocumentDate</w:t>
        </w:r>
        <w:r w:rsidR="00C210E3" w:rsidRPr="00F92179">
          <w:rPr>
            <w:rStyle w:val="afc"/>
            <w:szCs w:val="24"/>
          </w:rPr>
          <w:t>","</w:t>
        </w:r>
        <w:r w:rsidR="00C210E3" w:rsidRPr="00F92179">
          <w:rPr>
            <w:rStyle w:val="afc"/>
            <w:szCs w:val="24"/>
            <w:lang w:val="en-US"/>
          </w:rPr>
          <w:t>Value</w:t>
        </w:r>
        <w:r w:rsidR="00C210E3" w:rsidRPr="00F92179">
          <w:rPr>
            <w:rStyle w:val="afc"/>
            <w:szCs w:val="24"/>
          </w:rPr>
          <w:t>":"2018-12-04"}]}</w:t>
        </w:r>
      </w:hyperlink>
    </w:p>
    <w:p w14:paraId="3839719E" w14:textId="108D868B" w:rsidR="00307013" w:rsidRPr="00EF655E" w:rsidRDefault="00307013">
      <w:pPr>
        <w:pStyle w:val="ac"/>
        <w:rPr>
          <w:szCs w:val="24"/>
        </w:rPr>
      </w:pPr>
      <w:r w:rsidRPr="00EF655E">
        <w:rPr>
          <w:szCs w:val="24"/>
        </w:rPr>
        <w:t xml:space="preserve">Поиск по </w:t>
      </w:r>
      <w:r w:rsidRPr="00EF655E">
        <w:rPr>
          <w:szCs w:val="24"/>
          <w:lang w:val="en-US"/>
        </w:rPr>
        <w:t>Date</w:t>
      </w:r>
      <w:r w:rsidRPr="00EF655E">
        <w:rPr>
          <w:szCs w:val="24"/>
        </w:rPr>
        <w:t>С</w:t>
      </w:r>
      <w:r w:rsidRPr="00EF655E">
        <w:rPr>
          <w:szCs w:val="24"/>
          <w:lang w:val="en-US"/>
        </w:rPr>
        <w:t>hangeFrom</w:t>
      </w:r>
      <w:r w:rsidRPr="00EF655E">
        <w:rPr>
          <w:szCs w:val="24"/>
        </w:rPr>
        <w:t>:</w:t>
      </w:r>
      <w:r w:rsidR="002B78B3" w:rsidRPr="00EF655E">
        <w:rPr>
          <w:szCs w:val="24"/>
        </w:rPr>
        <w:t xml:space="preserve"> </w:t>
      </w:r>
      <w:hyperlink r:id="rId86" w:history="1">
        <w:r w:rsidR="001C62DE" w:rsidRPr="00EF655E">
          <w:rPr>
            <w:rStyle w:val="afc"/>
            <w:szCs w:val="24"/>
            <w:lang w:val="en-US"/>
          </w:rPr>
          <w:t>https</w:t>
        </w:r>
        <w:r w:rsidR="001C62DE" w:rsidRPr="00EF655E">
          <w:rPr>
            <w:rStyle w:val="afc"/>
            <w:szCs w:val="24"/>
          </w:rPr>
          <w:t>://</w:t>
        </w:r>
        <w:r w:rsidR="001C62DE" w:rsidRPr="00EF655E">
          <w:rPr>
            <w:rStyle w:val="afc"/>
            <w:szCs w:val="24"/>
            <w:lang w:val="en-US"/>
          </w:rPr>
          <w:t>esb</w:t>
        </w:r>
        <w:r w:rsidR="001C62DE" w:rsidRPr="00EF655E">
          <w:rPr>
            <w:rStyle w:val="afc"/>
            <w:szCs w:val="24"/>
          </w:rPr>
          <w:t>-</w:t>
        </w:r>
        <w:r w:rsidR="001C62DE" w:rsidRPr="00EF655E">
          <w:rPr>
            <w:rStyle w:val="afc"/>
            <w:szCs w:val="24"/>
            <w:lang w:val="en-US"/>
          </w:rPr>
          <w:t>test</w:t>
        </w:r>
        <w:r w:rsidR="001C62DE" w:rsidRPr="00EF655E">
          <w:rPr>
            <w:rStyle w:val="afc"/>
            <w:szCs w:val="24"/>
          </w:rPr>
          <w:t>.</w:t>
        </w:r>
        <w:r w:rsidR="001C62DE" w:rsidRPr="00EF655E">
          <w:rPr>
            <w:rStyle w:val="afc"/>
            <w:szCs w:val="24"/>
            <w:lang w:val="en-US"/>
          </w:rPr>
          <w:t>miacugra</w:t>
        </w:r>
        <w:r w:rsidR="001C62DE" w:rsidRPr="00EF655E">
          <w:rPr>
            <w:rStyle w:val="afc"/>
            <w:szCs w:val="24"/>
          </w:rPr>
          <w:t>.</w:t>
        </w:r>
        <w:r w:rsidR="001C62DE" w:rsidRPr="00EF655E">
          <w:rPr>
            <w:rStyle w:val="afc"/>
            <w:szCs w:val="24"/>
            <w:lang w:val="en-US"/>
          </w:rPr>
          <w:t>ru</w:t>
        </w:r>
        <w:r w:rsidR="001C62DE" w:rsidRPr="00EF655E">
          <w:rPr>
            <w:rStyle w:val="afc"/>
            <w:szCs w:val="24"/>
          </w:rPr>
          <w:t>/</w:t>
        </w:r>
        <w:r w:rsidR="001C62DE" w:rsidRPr="00EF655E">
          <w:rPr>
            <w:rStyle w:val="afc"/>
            <w:szCs w:val="24"/>
            <w:lang w:val="en-US"/>
          </w:rPr>
          <w:t>IEMKRegionalService</w:t>
        </w:r>
        <w:r w:rsidR="001C62DE" w:rsidRPr="00EF655E">
          <w:rPr>
            <w:rStyle w:val="afc"/>
            <w:szCs w:val="24"/>
          </w:rPr>
          <w:t>/</w:t>
        </w:r>
        <w:r w:rsidR="001C62DE" w:rsidRPr="00EF655E">
          <w:rPr>
            <w:rStyle w:val="afc"/>
            <w:szCs w:val="24"/>
            <w:lang w:val="en-US"/>
          </w:rPr>
          <w:t>services</w:t>
        </w:r>
        <w:r w:rsidR="001C62DE" w:rsidRPr="00EF655E">
          <w:rPr>
            <w:rStyle w:val="afc"/>
            <w:szCs w:val="24"/>
          </w:rPr>
          <w:t>/</w:t>
        </w:r>
        <w:r w:rsidR="001C62DE" w:rsidRPr="00EF655E">
          <w:rPr>
            <w:rStyle w:val="afc"/>
            <w:szCs w:val="24"/>
            <w:lang w:val="en-US"/>
          </w:rPr>
          <w:t>document</w:t>
        </w:r>
        <w:r w:rsidR="001C62DE" w:rsidRPr="00EF655E">
          <w:rPr>
            <w:rStyle w:val="afc"/>
            <w:szCs w:val="24"/>
          </w:rPr>
          <w:t>/</w:t>
        </w:r>
        <w:r w:rsidR="001C62DE" w:rsidRPr="00EF655E">
          <w:rPr>
            <w:rStyle w:val="afc"/>
            <w:szCs w:val="24"/>
            <w:lang w:val="en-US"/>
          </w:rPr>
          <w:t>search</w:t>
        </w:r>
        <w:r w:rsidR="001C62DE" w:rsidRPr="00EF655E">
          <w:rPr>
            <w:rStyle w:val="afc"/>
            <w:szCs w:val="24"/>
          </w:rPr>
          <w:t>?</w:t>
        </w:r>
        <w:r w:rsidR="001C62DE" w:rsidRPr="00EF655E">
          <w:rPr>
            <w:rStyle w:val="afc"/>
            <w:szCs w:val="24"/>
            <w:lang w:val="en-US"/>
          </w:rPr>
          <w:t>query</w:t>
        </w:r>
        <w:r w:rsidR="001C62DE" w:rsidRPr="00EF655E">
          <w:rPr>
            <w:rStyle w:val="afc"/>
            <w:szCs w:val="24"/>
          </w:rPr>
          <w:t>={"</w:t>
        </w:r>
        <w:r w:rsidR="001C62DE" w:rsidRPr="00EF655E">
          <w:rPr>
            <w:rStyle w:val="afc"/>
            <w:szCs w:val="24"/>
            <w:lang w:val="en-US"/>
          </w:rPr>
          <w:t>FilterObject</w:t>
        </w:r>
        <w:r w:rsidR="001C62DE" w:rsidRPr="00EF655E">
          <w:rPr>
            <w:rStyle w:val="afc"/>
            <w:szCs w:val="24"/>
          </w:rPr>
          <w:t>":[{"</w:t>
        </w:r>
        <w:r w:rsidR="001C62DE" w:rsidRPr="00EF655E">
          <w:rPr>
            <w:rStyle w:val="afc"/>
            <w:szCs w:val="24"/>
            <w:lang w:val="en-US"/>
          </w:rPr>
          <w:t>Property</w:t>
        </w:r>
        <w:r w:rsidR="001C62DE" w:rsidRPr="00EF655E">
          <w:rPr>
            <w:rStyle w:val="afc"/>
            <w:szCs w:val="24"/>
          </w:rPr>
          <w:t>":"</w:t>
        </w:r>
        <w:r w:rsidR="001C62DE" w:rsidRPr="00EF655E">
          <w:rPr>
            <w:rStyle w:val="afc"/>
            <w:szCs w:val="24"/>
            <w:lang w:val="en-US"/>
          </w:rPr>
          <w:t>DateChangeFrom</w:t>
        </w:r>
        <w:r w:rsidR="001C62DE" w:rsidRPr="00EF655E">
          <w:rPr>
            <w:rStyle w:val="afc"/>
            <w:szCs w:val="24"/>
          </w:rPr>
          <w:t>","</w:t>
        </w:r>
        <w:r w:rsidR="001C62DE" w:rsidRPr="00EF655E">
          <w:rPr>
            <w:rStyle w:val="afc"/>
            <w:szCs w:val="24"/>
            <w:lang w:val="en-US"/>
          </w:rPr>
          <w:t>Value</w:t>
        </w:r>
        <w:r w:rsidR="001C62DE" w:rsidRPr="00EF655E">
          <w:rPr>
            <w:rStyle w:val="afc"/>
            <w:szCs w:val="24"/>
          </w:rPr>
          <w:t>":"2018-05-07"}]}</w:t>
        </w:r>
      </w:hyperlink>
    </w:p>
    <w:p w14:paraId="123C10D5" w14:textId="104FBA39" w:rsidR="00307013" w:rsidRPr="00EF655E" w:rsidRDefault="00307013" w:rsidP="00C210E3">
      <w:pPr>
        <w:pStyle w:val="ac"/>
        <w:rPr>
          <w:rStyle w:val="afc"/>
          <w:color w:val="auto"/>
          <w:szCs w:val="24"/>
          <w:u w:val="none"/>
        </w:rPr>
      </w:pPr>
      <w:r w:rsidRPr="00EF655E">
        <w:t>Поиск по P</w:t>
      </w:r>
      <w:r w:rsidRPr="00EF655E">
        <w:rPr>
          <w:lang w:val="en-US"/>
        </w:rPr>
        <w:t>a</w:t>
      </w:r>
      <w:r w:rsidRPr="00EF655E">
        <w:t>tient</w:t>
      </w:r>
      <w:r w:rsidRPr="00EF655E">
        <w:rPr>
          <w:lang w:val="en-US"/>
        </w:rPr>
        <w:t>Snils</w:t>
      </w:r>
      <w:r w:rsidRPr="00EF655E">
        <w:t>:</w:t>
      </w:r>
      <w:r w:rsidRPr="00EF655E">
        <w:rPr>
          <w:lang w:val="en-US"/>
        </w:rPr>
        <w:t xml:space="preserve"> </w:t>
      </w:r>
      <w:hyperlink r:id="rId87" w:history="1">
        <w:r w:rsidR="00C210E3" w:rsidRPr="00F92179">
          <w:rPr>
            <w:rStyle w:val="afc"/>
            <w:szCs w:val="24"/>
            <w:lang w:val="en-US"/>
          </w:rPr>
          <w:t>https</w:t>
        </w:r>
        <w:r w:rsidR="00C210E3" w:rsidRPr="00C210E3">
          <w:rPr>
            <w:rStyle w:val="afc"/>
            <w:szCs w:val="24"/>
          </w:rPr>
          <w:t>://</w:t>
        </w:r>
        <w:r w:rsidR="00C210E3" w:rsidRPr="00F92179">
          <w:rPr>
            <w:rStyle w:val="afc"/>
            <w:szCs w:val="24"/>
            <w:lang w:val="en-US"/>
          </w:rPr>
          <w:t>esb</w:t>
        </w:r>
        <w:r w:rsidR="00C210E3" w:rsidRPr="00C210E3">
          <w:rPr>
            <w:rStyle w:val="afc"/>
            <w:szCs w:val="24"/>
          </w:rPr>
          <w:t>-</w:t>
        </w:r>
        <w:r w:rsidR="00C210E3" w:rsidRPr="00F92179">
          <w:rPr>
            <w:rStyle w:val="afc"/>
            <w:szCs w:val="24"/>
            <w:lang w:val="en-US"/>
          </w:rPr>
          <w:t>test</w:t>
        </w:r>
        <w:r w:rsidR="00C210E3" w:rsidRPr="00C210E3">
          <w:rPr>
            <w:rStyle w:val="afc"/>
            <w:szCs w:val="24"/>
          </w:rPr>
          <w:t>.</w:t>
        </w:r>
        <w:r w:rsidR="00C210E3" w:rsidRPr="00F92179">
          <w:rPr>
            <w:rStyle w:val="afc"/>
            <w:szCs w:val="24"/>
            <w:lang w:val="en-US"/>
          </w:rPr>
          <w:t>miacugra</w:t>
        </w:r>
        <w:r w:rsidR="00C210E3" w:rsidRPr="00C210E3">
          <w:rPr>
            <w:rStyle w:val="afc"/>
            <w:szCs w:val="24"/>
          </w:rPr>
          <w:t>.</w:t>
        </w:r>
        <w:r w:rsidR="00C210E3" w:rsidRPr="00F92179">
          <w:rPr>
            <w:rStyle w:val="afc"/>
            <w:szCs w:val="24"/>
            <w:lang w:val="en-US"/>
          </w:rPr>
          <w:t>ru</w:t>
        </w:r>
        <w:r w:rsidR="00C210E3" w:rsidRPr="00C210E3">
          <w:rPr>
            <w:rStyle w:val="afc"/>
            <w:szCs w:val="24"/>
          </w:rPr>
          <w:t>/</w:t>
        </w:r>
        <w:r w:rsidR="00C210E3" w:rsidRPr="00F92179">
          <w:rPr>
            <w:rStyle w:val="afc"/>
            <w:szCs w:val="24"/>
            <w:lang w:val="en-US"/>
          </w:rPr>
          <w:t>IEMKRegionalService</w:t>
        </w:r>
        <w:r w:rsidR="00C210E3" w:rsidRPr="00C210E3">
          <w:rPr>
            <w:rStyle w:val="afc"/>
            <w:szCs w:val="24"/>
          </w:rPr>
          <w:t>/</w:t>
        </w:r>
        <w:r w:rsidR="00C210E3" w:rsidRPr="00F92179">
          <w:rPr>
            <w:rStyle w:val="afc"/>
            <w:szCs w:val="24"/>
            <w:lang w:val="en-US"/>
          </w:rPr>
          <w:t>services</w:t>
        </w:r>
        <w:r w:rsidR="00C210E3" w:rsidRPr="00C210E3">
          <w:rPr>
            <w:rStyle w:val="afc"/>
            <w:szCs w:val="24"/>
          </w:rPr>
          <w:t>/</w:t>
        </w:r>
        <w:r w:rsidR="00C210E3" w:rsidRPr="00F92179">
          <w:rPr>
            <w:rStyle w:val="afc"/>
            <w:szCs w:val="24"/>
            <w:lang w:val="en-US"/>
          </w:rPr>
          <w:t>document</w:t>
        </w:r>
        <w:r w:rsidR="00C210E3" w:rsidRPr="00C210E3">
          <w:rPr>
            <w:rStyle w:val="afc"/>
            <w:szCs w:val="24"/>
          </w:rPr>
          <w:t>/</w:t>
        </w:r>
        <w:r w:rsidR="00C210E3" w:rsidRPr="00F92179">
          <w:rPr>
            <w:rStyle w:val="afc"/>
            <w:szCs w:val="24"/>
            <w:lang w:val="en-US"/>
          </w:rPr>
          <w:t>search</w:t>
        </w:r>
        <w:r w:rsidR="00C210E3" w:rsidRPr="00C210E3">
          <w:rPr>
            <w:rStyle w:val="afc"/>
            <w:szCs w:val="24"/>
          </w:rPr>
          <w:t>?</w:t>
        </w:r>
        <w:r w:rsidR="00C210E3" w:rsidRPr="00F92179">
          <w:rPr>
            <w:rStyle w:val="afc"/>
            <w:szCs w:val="24"/>
            <w:lang w:val="en-US"/>
          </w:rPr>
          <w:t>query</w:t>
        </w:r>
        <w:r w:rsidR="00C210E3" w:rsidRPr="00C210E3">
          <w:rPr>
            <w:rStyle w:val="afc"/>
            <w:szCs w:val="24"/>
          </w:rPr>
          <w:t>={"</w:t>
        </w:r>
        <w:r w:rsidR="00C210E3" w:rsidRPr="00F92179">
          <w:rPr>
            <w:rStyle w:val="afc"/>
            <w:szCs w:val="24"/>
            <w:lang w:val="en-US"/>
          </w:rPr>
          <w:t>FilterObject</w:t>
        </w:r>
        <w:r w:rsidR="00C210E3" w:rsidRPr="00C210E3">
          <w:rPr>
            <w:rStyle w:val="afc"/>
            <w:szCs w:val="24"/>
          </w:rPr>
          <w:t>":[{"</w:t>
        </w:r>
        <w:r w:rsidR="00C210E3" w:rsidRPr="00F92179">
          <w:rPr>
            <w:rStyle w:val="afc"/>
            <w:szCs w:val="24"/>
            <w:lang w:val="en-US"/>
          </w:rPr>
          <w:t>Property</w:t>
        </w:r>
        <w:r w:rsidR="00C210E3" w:rsidRPr="00C210E3">
          <w:rPr>
            <w:rStyle w:val="afc"/>
            <w:szCs w:val="24"/>
          </w:rPr>
          <w:t>":"</w:t>
        </w:r>
        <w:r w:rsidR="00C210E3" w:rsidRPr="00F92179">
          <w:rPr>
            <w:rStyle w:val="afc"/>
            <w:szCs w:val="24"/>
            <w:lang w:val="en-US"/>
          </w:rPr>
          <w:t>PatientSnils</w:t>
        </w:r>
        <w:r w:rsidR="00C210E3" w:rsidRPr="00C210E3">
          <w:rPr>
            <w:rStyle w:val="afc"/>
            <w:szCs w:val="24"/>
          </w:rPr>
          <w:t>","</w:t>
        </w:r>
        <w:r w:rsidR="00C210E3" w:rsidRPr="00F92179">
          <w:rPr>
            <w:rStyle w:val="afc"/>
            <w:szCs w:val="24"/>
            <w:lang w:val="en-US"/>
          </w:rPr>
          <w:t>Value</w:t>
        </w:r>
        <w:r w:rsidR="00C210E3" w:rsidRPr="00C210E3">
          <w:rPr>
            <w:rStyle w:val="afc"/>
            <w:szCs w:val="24"/>
          </w:rPr>
          <w:t>":"13594779916"}]}</w:t>
        </w:r>
      </w:hyperlink>
    </w:p>
    <w:p w14:paraId="4836EAC2" w14:textId="64A48C91" w:rsidR="00307013" w:rsidRPr="00EF655E" w:rsidRDefault="00307013" w:rsidP="001C62DE">
      <w:pPr>
        <w:pStyle w:val="ac"/>
        <w:rPr>
          <w:szCs w:val="24"/>
        </w:rPr>
      </w:pPr>
      <w:r w:rsidRPr="00EF655E">
        <w:rPr>
          <w:szCs w:val="24"/>
        </w:rPr>
        <w:t xml:space="preserve">Поиск по </w:t>
      </w:r>
      <w:r w:rsidRPr="00EF655E">
        <w:rPr>
          <w:szCs w:val="24"/>
          <w:lang w:val="en-US"/>
        </w:rPr>
        <w:t>PatientGuid</w:t>
      </w:r>
      <w:r w:rsidRPr="00EF655E">
        <w:rPr>
          <w:szCs w:val="24"/>
        </w:rPr>
        <w:t xml:space="preserve">: </w:t>
      </w:r>
      <w:hyperlink r:id="rId88" w:history="1">
        <w:r w:rsidR="001C62DE" w:rsidRPr="00EF655E">
          <w:rPr>
            <w:rStyle w:val="afc"/>
            <w:szCs w:val="24"/>
          </w:rPr>
          <w:t>https://esb-test.miacugra.ru/IEMKRegionalService/services/document/search?query={"FilterObject":[{"Property":"PatientGuid","Value":"9CA611FE-1CC2-4BC0-A611-FE1CC24BC064"}]}</w:t>
        </w:r>
      </w:hyperlink>
    </w:p>
    <w:p w14:paraId="75B12C6B" w14:textId="758DEF16" w:rsidR="001C62DE" w:rsidRPr="00EF655E" w:rsidRDefault="00691E42" w:rsidP="001C62DE">
      <w:pPr>
        <w:pStyle w:val="ac"/>
        <w:rPr>
          <w:szCs w:val="24"/>
          <w:lang w:val="en-US"/>
        </w:rPr>
      </w:pPr>
      <w:proofErr w:type="gramStart"/>
      <w:r w:rsidRPr="00EF655E">
        <w:rPr>
          <w:szCs w:val="24"/>
        </w:rPr>
        <w:t>Поиск</w:t>
      </w:r>
      <w:r w:rsidRPr="00EF655E">
        <w:rPr>
          <w:szCs w:val="24"/>
          <w:lang w:val="en-US"/>
        </w:rPr>
        <w:t xml:space="preserve"> </w:t>
      </w:r>
      <w:r w:rsidRPr="00EF655E">
        <w:rPr>
          <w:szCs w:val="24"/>
        </w:rPr>
        <w:t>по</w:t>
      </w:r>
      <w:r w:rsidRPr="00EF655E">
        <w:rPr>
          <w:szCs w:val="24"/>
          <w:lang w:val="en-US"/>
        </w:rPr>
        <w:t xml:space="preserve"> </w:t>
      </w:r>
      <w:proofErr w:type="spellStart"/>
      <w:r w:rsidRPr="00EF655E">
        <w:rPr>
          <w:szCs w:val="24"/>
          <w:lang w:val="en-US"/>
        </w:rPr>
        <w:t>ProfessionalSnils</w:t>
      </w:r>
      <w:proofErr w:type="spellEnd"/>
      <w:r w:rsidR="003623BA" w:rsidRPr="00EF655E">
        <w:rPr>
          <w:szCs w:val="24"/>
          <w:lang w:val="en-US"/>
        </w:rPr>
        <w:t>:</w:t>
      </w:r>
      <w:r w:rsidR="004D2C04" w:rsidRPr="00EF655E">
        <w:rPr>
          <w:szCs w:val="24"/>
          <w:lang w:val="en-US"/>
        </w:rPr>
        <w:t xml:space="preserve"> </w:t>
      </w:r>
      <w:hyperlink r:id="rId89" w:history="1">
        <w:r w:rsidR="001C62DE" w:rsidRPr="00EF655E">
          <w:rPr>
            <w:rStyle w:val="afc"/>
            <w:szCs w:val="24"/>
            <w:lang w:val="en-US"/>
          </w:rPr>
          <w:t>https://esb-test.miacugra.ru/IEMKRegionalService/services/document/search?query={"FilterObject"</w:t>
        </w:r>
        <w:proofErr w:type="gramEnd"/>
        <w:r w:rsidR="001C62DE" w:rsidRPr="00EF655E">
          <w:rPr>
            <w:rStyle w:val="afc"/>
            <w:szCs w:val="24"/>
            <w:lang w:val="en-US"/>
          </w:rPr>
          <w:t>:[{"Property":"ProfessionalSnils","Value":"16067057157"}]}</w:t>
        </w:r>
      </w:hyperlink>
    </w:p>
    <w:p w14:paraId="0B7D3D77" w14:textId="4D287CEE" w:rsidR="001C62DE" w:rsidRPr="00EF655E" w:rsidRDefault="00691E42" w:rsidP="001C62DE">
      <w:pPr>
        <w:pStyle w:val="ac"/>
        <w:rPr>
          <w:szCs w:val="24"/>
        </w:rPr>
      </w:pPr>
      <w:r w:rsidRPr="00EF655E">
        <w:rPr>
          <w:szCs w:val="24"/>
        </w:rPr>
        <w:t xml:space="preserve">Поиск по </w:t>
      </w:r>
      <w:r w:rsidRPr="00EF655E">
        <w:rPr>
          <w:szCs w:val="24"/>
          <w:lang w:val="en-US"/>
        </w:rPr>
        <w:t>DocumentType</w:t>
      </w:r>
      <w:r w:rsidR="003623BA" w:rsidRPr="00EF655E">
        <w:rPr>
          <w:szCs w:val="24"/>
        </w:rPr>
        <w:t>:</w:t>
      </w:r>
      <w:r w:rsidR="004D2C04" w:rsidRPr="00EF655E">
        <w:rPr>
          <w:szCs w:val="24"/>
        </w:rPr>
        <w:t xml:space="preserve"> </w:t>
      </w:r>
      <w:hyperlink r:id="rId90" w:history="1">
        <w:r w:rsidR="001C62DE" w:rsidRPr="00EF655E">
          <w:rPr>
            <w:rStyle w:val="afc"/>
            <w:szCs w:val="24"/>
          </w:rPr>
          <w:t>https://esb-test.miacugra.ru/IEMKRegionalService/services/document/search?query={"FilterObject":[{"Property":"DocumentType","Value":"67ABC9CE-7603-4CD9-A049-16727D0E6CCC"}]}</w:t>
        </w:r>
      </w:hyperlink>
    </w:p>
    <w:p w14:paraId="70E7CA6C" w14:textId="1501196E" w:rsidR="00987EF1" w:rsidRPr="00EF655E" w:rsidRDefault="00987EF1" w:rsidP="00670B0F">
      <w:pPr>
        <w:pStyle w:val="ac"/>
        <w:rPr>
          <w:szCs w:val="24"/>
          <w:lang w:val="en-US"/>
        </w:rPr>
      </w:pPr>
      <w:proofErr w:type="gramStart"/>
      <w:r w:rsidRPr="00EF655E">
        <w:rPr>
          <w:szCs w:val="24"/>
        </w:rPr>
        <w:t>П</w:t>
      </w:r>
      <w:r w:rsidR="00185D27" w:rsidRPr="00EF655E">
        <w:rPr>
          <w:szCs w:val="24"/>
        </w:rPr>
        <w:t>оиск</w:t>
      </w:r>
      <w:r w:rsidR="00185D27" w:rsidRPr="00EF655E">
        <w:rPr>
          <w:szCs w:val="24"/>
          <w:lang w:val="en-US"/>
        </w:rPr>
        <w:t xml:space="preserve"> </w:t>
      </w:r>
      <w:r w:rsidR="00185D27" w:rsidRPr="00EF655E">
        <w:rPr>
          <w:szCs w:val="24"/>
        </w:rPr>
        <w:t>по</w:t>
      </w:r>
      <w:r w:rsidR="00185D27" w:rsidRPr="00EF655E">
        <w:rPr>
          <w:szCs w:val="24"/>
          <w:lang w:val="en-US"/>
        </w:rPr>
        <w:t xml:space="preserve"> </w:t>
      </w:r>
      <w:proofErr w:type="spellStart"/>
      <w:r w:rsidRPr="00EF655E">
        <w:rPr>
          <w:szCs w:val="24"/>
          <w:lang w:val="en-US"/>
        </w:rPr>
        <w:t>DispensaryObservationMcod</w:t>
      </w:r>
      <w:proofErr w:type="spellEnd"/>
      <w:r w:rsidRPr="00EF655E">
        <w:rPr>
          <w:szCs w:val="24"/>
          <w:lang w:val="en-US"/>
        </w:rPr>
        <w:t xml:space="preserve"> </w:t>
      </w:r>
      <w:r w:rsidR="00CE46EC" w:rsidRPr="00EF655E">
        <w:rPr>
          <w:szCs w:val="24"/>
          <w:lang w:val="en-US"/>
        </w:rPr>
        <w:t xml:space="preserve">: </w:t>
      </w:r>
      <w:hyperlink r:id="rId91" w:history="1">
        <w:r w:rsidR="00D9572D" w:rsidRPr="00217BC1">
          <w:rPr>
            <w:rStyle w:val="afc"/>
            <w:lang w:val="en-US"/>
          </w:rPr>
          <w:t>http://esb-test.miacugra.ru/IEMKRegionalService/services/document/search?query={"FilterObject"</w:t>
        </w:r>
        <w:proofErr w:type="gramEnd"/>
        <w:r w:rsidR="00D9572D" w:rsidRPr="00217BC1">
          <w:rPr>
            <w:rStyle w:val="afc"/>
            <w:lang w:val="en-US"/>
          </w:rPr>
          <w:t>:[{"Property":"DispensaryObservationMcod","Value":"998"}]}</w:t>
        </w:r>
      </w:hyperlink>
      <w:r w:rsidR="00D9572D" w:rsidRPr="00217BC1">
        <w:rPr>
          <w:color w:val="1A1A1A"/>
          <w:szCs w:val="20"/>
          <w:lang w:val="en-US"/>
        </w:rPr>
        <w:t xml:space="preserve"> </w:t>
      </w:r>
    </w:p>
    <w:p w14:paraId="2D4AE5D3" w14:textId="78094209" w:rsidR="001C62DE" w:rsidRPr="00EF655E" w:rsidRDefault="00987EF1" w:rsidP="001C62DE">
      <w:pPr>
        <w:pStyle w:val="ac"/>
        <w:rPr>
          <w:szCs w:val="24"/>
        </w:rPr>
      </w:pPr>
      <w:r w:rsidRPr="00EF655E">
        <w:rPr>
          <w:szCs w:val="24"/>
        </w:rPr>
        <w:t xml:space="preserve">Постраничный поиск на примере поиска по </w:t>
      </w:r>
      <w:r w:rsidRPr="00EF655E">
        <w:rPr>
          <w:szCs w:val="24"/>
          <w:lang w:val="en-US"/>
        </w:rPr>
        <w:t>DocumentMcod</w:t>
      </w:r>
      <w:r w:rsidRPr="00EF655E">
        <w:rPr>
          <w:szCs w:val="24"/>
        </w:rPr>
        <w:t xml:space="preserve">: </w:t>
      </w:r>
      <w:hyperlink r:id="rId92" w:history="1">
        <w:r w:rsidR="001C62DE" w:rsidRPr="00EF655E">
          <w:rPr>
            <w:rStyle w:val="afc"/>
            <w:szCs w:val="24"/>
          </w:rPr>
          <w:t>http://esb-test.miacugra.ru/IEMKRegionalService/services/document/search?query={"FilterObject":[{"Property":"DocumentMcod","Value":"998"}]}&amp;pageNumber=1</w:t>
        </w:r>
      </w:hyperlink>
    </w:p>
    <w:p w14:paraId="5DBBEE3F" w14:textId="5308B45A" w:rsidR="00987EF1" w:rsidRPr="003744E9" w:rsidRDefault="00987EF1" w:rsidP="00EF655E">
      <w:pPr>
        <w:pStyle w:val="ac"/>
        <w:numPr>
          <w:ilvl w:val="0"/>
          <w:numId w:val="0"/>
        </w:numPr>
        <w:ind w:left="709"/>
      </w:pPr>
    </w:p>
    <w:p w14:paraId="63CA949E" w14:textId="77777777" w:rsidR="00FF3F3E" w:rsidRPr="003744E9" w:rsidRDefault="00FF3F3E" w:rsidP="00670B0F">
      <w:pPr>
        <w:pStyle w:val="af5"/>
        <w:numPr>
          <w:ilvl w:val="2"/>
          <w:numId w:val="33"/>
        </w:numPr>
        <w:spacing w:after="120"/>
        <w:ind w:left="0" w:firstLine="709"/>
        <w:contextualSpacing w:val="0"/>
        <w:rPr>
          <w:rFonts w:cs="Times New Roman"/>
          <w:b/>
          <w:szCs w:val="28"/>
        </w:rPr>
      </w:pPr>
      <w:r w:rsidRPr="003744E9">
        <w:rPr>
          <w:rFonts w:cs="Times New Roman"/>
          <w:b/>
          <w:szCs w:val="28"/>
        </w:rPr>
        <w:t>Тело запроса</w:t>
      </w:r>
    </w:p>
    <w:p w14:paraId="6DB466E2" w14:textId="05B202F7" w:rsidR="000B63C8" w:rsidRDefault="00FF3F3E" w:rsidP="00670B0F">
      <w:pPr>
        <w:pStyle w:val="af8"/>
      </w:pPr>
      <w:r w:rsidRPr="003744E9">
        <w:t>Отсутствует</w:t>
      </w:r>
      <w:r w:rsidR="00F72DFD" w:rsidRPr="003744E9">
        <w:t>.</w:t>
      </w:r>
    </w:p>
    <w:p w14:paraId="1928739B" w14:textId="66394256" w:rsidR="000B63C8" w:rsidRDefault="000B63C8">
      <w:pPr>
        <w:spacing w:after="200" w:line="276" w:lineRule="auto"/>
        <w:jc w:val="left"/>
        <w:rPr>
          <w:rFonts w:eastAsiaTheme="majorEastAsia" w:cstheme="majorBidi"/>
          <w:szCs w:val="20"/>
        </w:rPr>
      </w:pPr>
    </w:p>
    <w:p w14:paraId="3CDBE51C" w14:textId="77777777" w:rsidR="00FF3F3E" w:rsidRPr="003744E9" w:rsidRDefault="00FF3F3E" w:rsidP="00670B0F">
      <w:pPr>
        <w:pStyle w:val="af5"/>
        <w:numPr>
          <w:ilvl w:val="2"/>
          <w:numId w:val="33"/>
        </w:numPr>
        <w:spacing w:after="120"/>
        <w:ind w:left="0" w:firstLine="709"/>
        <w:contextualSpacing w:val="0"/>
        <w:rPr>
          <w:rFonts w:cs="Times New Roman"/>
          <w:b/>
          <w:szCs w:val="28"/>
        </w:rPr>
      </w:pPr>
      <w:r w:rsidRPr="003744E9">
        <w:rPr>
          <w:rFonts w:cs="Times New Roman"/>
          <w:b/>
          <w:szCs w:val="28"/>
        </w:rPr>
        <w:t>Тело ответа</w:t>
      </w:r>
    </w:p>
    <w:p w14:paraId="5AF14A7F" w14:textId="700CCEF1" w:rsidR="00FF3F3E" w:rsidRPr="00670B0F" w:rsidRDefault="00FF3F3E" w:rsidP="005C319C">
      <w:pPr>
        <w:pStyle w:val="afffff"/>
        <w:spacing w:before="0" w:beforeAutospacing="0"/>
        <w:ind w:left="360" w:firstLine="491"/>
        <w:rPr>
          <w:rStyle w:val="af9"/>
        </w:rPr>
      </w:pPr>
      <w:r w:rsidRPr="003744E9">
        <w:rPr>
          <w:rFonts w:eastAsiaTheme="majorEastAsia"/>
          <w:sz w:val="28"/>
          <w:szCs w:val="28"/>
          <w:lang w:eastAsia="en-US"/>
        </w:rPr>
        <w:t xml:space="preserve">При </w:t>
      </w:r>
      <w:r w:rsidRPr="00670B0F">
        <w:rPr>
          <w:rStyle w:val="af9"/>
        </w:rPr>
        <w:t>успешном выполнении HTTP-запроса возвращается ответ HTTP 200. В зависимости от результатов поиска, в тело ответа включается либо список документов (п.3.3.2), удовлетворяющих критериям поиска, либо сообщение об ошибке (п.3.2.3)</w:t>
      </w:r>
      <w:r w:rsidR="00F72DFD" w:rsidRPr="00670B0F">
        <w:rPr>
          <w:rStyle w:val="af9"/>
        </w:rPr>
        <w:t>.</w:t>
      </w:r>
    </w:p>
    <w:p w14:paraId="75C3D67B" w14:textId="77777777" w:rsidR="00FF3F3E" w:rsidRPr="00D26DE6" w:rsidRDefault="00FF3F3E" w:rsidP="00FF3F3E">
      <w:pPr>
        <w:spacing w:after="120"/>
        <w:ind w:firstLine="357"/>
        <w:rPr>
          <w:rFonts w:cs="Times New Roman"/>
          <w:b/>
          <w:szCs w:val="28"/>
        </w:rPr>
      </w:pPr>
      <w:r w:rsidRPr="00D26DE6">
        <w:rPr>
          <w:rFonts w:cs="Times New Roman"/>
          <w:b/>
          <w:szCs w:val="28"/>
        </w:rPr>
        <w:lastRenderedPageBreak/>
        <w:t>Список возможных ошибок:</w:t>
      </w:r>
    </w:p>
    <w:p w14:paraId="75081F8C" w14:textId="26FBE760" w:rsidR="00FF3F3E" w:rsidRPr="00670B0F" w:rsidRDefault="003E4BBA" w:rsidP="00670B0F">
      <w:pPr>
        <w:pStyle w:val="af8"/>
      </w:pPr>
      <w:r w:rsidRPr="00670B0F">
        <w:t>-1: Неверный СНИЛС</w:t>
      </w:r>
      <w:r w:rsidR="00FF3F3E" w:rsidRPr="00670B0F">
        <w:t>.</w:t>
      </w:r>
    </w:p>
    <w:p w14:paraId="53AF293B" w14:textId="10A1C8C7" w:rsidR="00FF3F3E" w:rsidRPr="00670B0F" w:rsidRDefault="000524C8" w:rsidP="00670B0F">
      <w:pPr>
        <w:pStyle w:val="af8"/>
      </w:pPr>
      <w:r w:rsidRPr="00670B0F">
        <w:t>-3</w:t>
      </w:r>
      <w:r w:rsidR="00FF3F3E" w:rsidRPr="00670B0F">
        <w:t>: Документы не найдены</w:t>
      </w:r>
      <w:r w:rsidR="0074042F" w:rsidRPr="00670B0F">
        <w:t>.</w:t>
      </w:r>
    </w:p>
    <w:p w14:paraId="57F41C59" w14:textId="29A03317" w:rsidR="00FE24B5" w:rsidRPr="00670B0F" w:rsidRDefault="00FE24B5" w:rsidP="00670B0F">
      <w:pPr>
        <w:pStyle w:val="af8"/>
      </w:pPr>
      <w:r w:rsidRPr="00670B0F">
        <w:t>-11: Ошибка кодировки текста</w:t>
      </w:r>
      <w:r w:rsidR="0074042F" w:rsidRPr="00670B0F">
        <w:t>.</w:t>
      </w:r>
    </w:p>
    <w:p w14:paraId="05AD4BE3" w14:textId="5AE54BC9" w:rsidR="00FE24B5" w:rsidRPr="00670B0F" w:rsidRDefault="00FE24B5" w:rsidP="00670B0F">
      <w:pPr>
        <w:pStyle w:val="af8"/>
      </w:pPr>
      <w:r w:rsidRPr="00670B0F">
        <w:t>-17: Ошибка проверки JSON-запроса (отсутствие свойств JSON, пустые поля)</w:t>
      </w:r>
      <w:r w:rsidR="0074042F" w:rsidRPr="00670B0F">
        <w:t>.</w:t>
      </w:r>
    </w:p>
    <w:p w14:paraId="6445021A" w14:textId="6F418EBA" w:rsidR="00FE24B5" w:rsidRPr="00670B0F" w:rsidRDefault="007B2017" w:rsidP="00670B0F">
      <w:pPr>
        <w:pStyle w:val="af8"/>
      </w:pPr>
      <w:r w:rsidRPr="00670B0F">
        <w:t>-18: Ошибка обработки запроса (превышение длины поля).</w:t>
      </w:r>
    </w:p>
    <w:p w14:paraId="48B9F9B4" w14:textId="2E6DDB0D" w:rsidR="007E2C2E" w:rsidRPr="00670B0F" w:rsidRDefault="007E2C2E" w:rsidP="00670B0F">
      <w:pPr>
        <w:pStyle w:val="af8"/>
      </w:pPr>
      <w:r w:rsidRPr="00670B0F">
        <w:t xml:space="preserve">-1603: Неизвестная ошибка. В случае получения такой ошибки необходимо действовать согласно п. 8 настоящего </w:t>
      </w:r>
      <w:r w:rsidR="007D63E2" w:rsidRPr="00670B0F">
        <w:t>Р</w:t>
      </w:r>
      <w:r w:rsidRPr="00670B0F">
        <w:t>егламента.</w:t>
      </w:r>
    </w:p>
    <w:p w14:paraId="4A907076" w14:textId="77777777" w:rsidR="008E7153" w:rsidRPr="00670B0F" w:rsidRDefault="008E7153" w:rsidP="00670B0F">
      <w:pPr>
        <w:pStyle w:val="af8"/>
      </w:pPr>
    </w:p>
    <w:p w14:paraId="21AD4370" w14:textId="0CEC1643" w:rsidR="00FF3F3E" w:rsidRDefault="00FF3F3E" w:rsidP="00670B0F">
      <w:pPr>
        <w:pStyle w:val="af5"/>
        <w:numPr>
          <w:ilvl w:val="1"/>
          <w:numId w:val="33"/>
        </w:numPr>
        <w:spacing w:after="120"/>
        <w:ind w:left="0" w:firstLine="709"/>
        <w:contextualSpacing w:val="0"/>
        <w:rPr>
          <w:rFonts w:cs="Times New Roman"/>
          <w:b/>
          <w:szCs w:val="28"/>
        </w:rPr>
      </w:pPr>
      <w:bookmarkStart w:id="11880" w:name="_Ref478978264"/>
      <w:r w:rsidRPr="003744E9">
        <w:rPr>
          <w:rFonts w:cs="Times New Roman"/>
          <w:b/>
          <w:szCs w:val="28"/>
        </w:rPr>
        <w:t>Добавление/обновление медицинского документа</w:t>
      </w:r>
      <w:bookmarkEnd w:id="11880"/>
    </w:p>
    <w:p w14:paraId="70A3FE54" w14:textId="77777777" w:rsidR="003F74B8" w:rsidRPr="00580125" w:rsidRDefault="003F74B8" w:rsidP="003F74B8">
      <w:pPr>
        <w:rPr>
          <w:rFonts w:cs="Times New Roman"/>
          <w:szCs w:val="28"/>
        </w:rPr>
      </w:pPr>
      <w:r w:rsidRPr="00580125">
        <w:rPr>
          <w:rFonts w:cs="Times New Roman"/>
          <w:szCs w:val="28"/>
        </w:rPr>
        <w:t>При обращении к сервису каждый запрос должен быть подписан актуальным токеном безопасности (Приложение №11), подписание производится путем добавления к запросу заголовка (header) с наименованием «Authorization», значение заголовка предается по маске: &lt;секретная парольная фраза&gt;&lt;пробел&gt;&lt;токен безопасности&gt;.</w:t>
      </w:r>
    </w:p>
    <w:p w14:paraId="5E60D6DF" w14:textId="77777777" w:rsidR="003F74B8" w:rsidRPr="00580125" w:rsidRDefault="003F74B8" w:rsidP="003F74B8">
      <w:pPr>
        <w:rPr>
          <w:rFonts w:cs="Times New Roman"/>
          <w:szCs w:val="28"/>
        </w:rPr>
      </w:pPr>
      <w:r w:rsidRPr="00580125">
        <w:rPr>
          <w:rFonts w:cs="Times New Roman"/>
          <w:szCs w:val="28"/>
        </w:rPr>
        <w:t xml:space="preserve">Пример заголовка: </w:t>
      </w:r>
    </w:p>
    <w:p w14:paraId="44201AAE" w14:textId="77777777" w:rsidR="003F74B8" w:rsidRDefault="003F74B8" w:rsidP="003F74B8">
      <w:pPr>
        <w:rPr>
          <w:rFonts w:cs="Times New Roman"/>
          <w:szCs w:val="28"/>
        </w:rPr>
      </w:pPr>
      <w:r w:rsidRPr="00580125">
        <w:rPr>
          <w:rFonts w:cs="Times New Roman"/>
          <w:szCs w:val="28"/>
        </w:rPr>
        <w:t>Authorization:Secret eyJhbGciOiJIUzI1NiJ9.eyJtY29kZSI6IjIxMTI2IiwiZXhwIjoxNTc0MzM3NzM0LCJpYXQiOjE1NzQzMTk3MzR9.ailEIpQVMelsutW4x5yuqyvHQNgpkH6CG8p4_iTtM9U</w:t>
      </w:r>
    </w:p>
    <w:p w14:paraId="6E3DBAFC" w14:textId="6DAF9221" w:rsidR="002C751E" w:rsidRPr="003744E9" w:rsidRDefault="002C751E" w:rsidP="00670B0F">
      <w:pPr>
        <w:pStyle w:val="af8"/>
      </w:pPr>
      <w:r w:rsidRPr="003744E9">
        <w:rPr>
          <w:b/>
        </w:rPr>
        <w:t>Примечание</w:t>
      </w:r>
      <w:r w:rsidRPr="003744E9">
        <w:t>: перед публикацией или обновлением документа необходимо провести проверку данных пациента с помощ</w:t>
      </w:r>
      <w:r w:rsidR="00F54FFB">
        <w:t>ь</w:t>
      </w:r>
      <w:r w:rsidRPr="003744E9">
        <w:t xml:space="preserve">ю метода поиска пациента (Приложение 6, п.1.1) при этом если пациент отсутствует или его данные не совпадают </w:t>
      </w:r>
      <w:r w:rsidR="00FF44B1" w:rsidRPr="003744E9">
        <w:t>с актуальными, то информацию о нем нужно обновить с помощью метода регистрации/обновления пациента (Приложение 6, п.1.2).</w:t>
      </w:r>
    </w:p>
    <w:p w14:paraId="0F00F063" w14:textId="77777777" w:rsidR="00FF3F3E" w:rsidRPr="003744E9" w:rsidRDefault="00FF3F3E" w:rsidP="00670B0F">
      <w:pPr>
        <w:pStyle w:val="af5"/>
        <w:numPr>
          <w:ilvl w:val="2"/>
          <w:numId w:val="33"/>
        </w:numPr>
        <w:spacing w:after="120"/>
        <w:ind w:left="0" w:firstLine="709"/>
        <w:contextualSpacing w:val="0"/>
        <w:rPr>
          <w:rFonts w:cs="Times New Roman"/>
          <w:b/>
          <w:szCs w:val="28"/>
        </w:rPr>
      </w:pPr>
      <w:r w:rsidRPr="003744E9">
        <w:rPr>
          <w:rFonts w:cs="Times New Roman"/>
          <w:b/>
          <w:szCs w:val="28"/>
        </w:rPr>
        <w:t>Параметры запроса</w:t>
      </w:r>
    </w:p>
    <w:p w14:paraId="3212D17E" w14:textId="77777777" w:rsidR="00FF3F3E" w:rsidRPr="003744E9" w:rsidRDefault="00FF3F3E" w:rsidP="00670B0F">
      <w:pPr>
        <w:pStyle w:val="af8"/>
      </w:pPr>
      <w:r w:rsidRPr="003744E9">
        <w:t>Отсутствуют.</w:t>
      </w:r>
    </w:p>
    <w:p w14:paraId="16FBAC36" w14:textId="77777777" w:rsidR="00FF3F3E" w:rsidRPr="003744E9" w:rsidRDefault="00FF3F3E" w:rsidP="00670B0F">
      <w:pPr>
        <w:pStyle w:val="af5"/>
        <w:numPr>
          <w:ilvl w:val="2"/>
          <w:numId w:val="33"/>
        </w:numPr>
        <w:spacing w:after="120"/>
        <w:ind w:left="0" w:firstLine="709"/>
        <w:contextualSpacing w:val="0"/>
        <w:rPr>
          <w:rFonts w:cs="Times New Roman"/>
          <w:b/>
          <w:szCs w:val="28"/>
        </w:rPr>
      </w:pPr>
      <w:r w:rsidRPr="003744E9">
        <w:rPr>
          <w:rFonts w:cs="Times New Roman"/>
          <w:b/>
          <w:szCs w:val="28"/>
        </w:rPr>
        <w:t>Тело запроса</w:t>
      </w:r>
    </w:p>
    <w:p w14:paraId="500A5A80" w14:textId="77777777" w:rsidR="00FF3F3E" w:rsidRPr="003744E9" w:rsidRDefault="00FF3F3E" w:rsidP="00A60628">
      <w:pPr>
        <w:pStyle w:val="af8"/>
      </w:pPr>
      <w:r w:rsidRPr="003744E9">
        <w:t>В теле передается </w:t>
      </w:r>
      <w:hyperlink r:id="rId93" w:history="1">
        <w:r w:rsidRPr="003744E9">
          <w:t xml:space="preserve">запрос в формате </w:t>
        </w:r>
        <w:r w:rsidRPr="003744E9">
          <w:rPr>
            <w:lang w:val="en-US"/>
          </w:rPr>
          <w:t>JSON</w:t>
        </w:r>
        <w:r w:rsidRPr="003744E9">
          <w:t xml:space="preserve"> на создание (модификацию) объект</w:t>
        </w:r>
      </w:hyperlink>
      <w:r w:rsidRPr="003744E9">
        <w:t>а "</w:t>
      </w:r>
      <w:hyperlink r:id="rId94" w:history="1">
        <w:r w:rsidRPr="003744E9">
          <w:t xml:space="preserve">Сведения о </w:t>
        </w:r>
      </w:hyperlink>
      <w:r w:rsidRPr="003744E9">
        <w:t xml:space="preserve">медицинском документе". Идентификация (проверка существования) документа производится двумя способами: </w:t>
      </w:r>
    </w:p>
    <w:p w14:paraId="383EB3E5" w14:textId="350C73B3" w:rsidR="00FF3F3E" w:rsidRPr="003744E9" w:rsidRDefault="00FF3F3E" w:rsidP="00A60628">
      <w:pPr>
        <w:pStyle w:val="af8"/>
      </w:pPr>
      <w:r w:rsidRPr="003744E9">
        <w:t xml:space="preserve">- по уникальному идентификатору документа, который присваивается в БД </w:t>
      </w:r>
      <w:r w:rsidR="008E311D" w:rsidRPr="003744E9">
        <w:t>ЦУ РС ЕГИСЗ</w:t>
      </w:r>
      <w:r w:rsidRPr="003744E9">
        <w:t xml:space="preserve"> при регистрации документа</w:t>
      </w:r>
      <w:r w:rsidR="000713BC" w:rsidRPr="003744E9">
        <w:t>;</w:t>
      </w:r>
    </w:p>
    <w:p w14:paraId="58883866" w14:textId="2E2BD77B" w:rsidR="00FF3F3E" w:rsidRPr="003744E9" w:rsidRDefault="00FF3F3E" w:rsidP="00A60628">
      <w:pPr>
        <w:pStyle w:val="af8"/>
      </w:pPr>
      <w:r w:rsidRPr="003744E9">
        <w:lastRenderedPageBreak/>
        <w:t>- по сочетанию полей код «</w:t>
      </w:r>
      <w:r w:rsidR="00C96DAC" w:rsidRPr="003744E9">
        <w:t>МО</w:t>
      </w:r>
      <w:r w:rsidR="005640AB" w:rsidRPr="003744E9">
        <w:t>»,</w:t>
      </w:r>
      <w:r w:rsidRPr="003744E9">
        <w:t xml:space="preserve"> </w:t>
      </w:r>
      <w:r w:rsidR="000713BC" w:rsidRPr="003744E9">
        <w:t>«Идентификатор документа в МИС</w:t>
      </w:r>
      <w:r w:rsidR="005640AB" w:rsidRPr="003744E9">
        <w:t>» и «Идентификатор типа документа в МИС»</w:t>
      </w:r>
      <w:r w:rsidR="000713BC" w:rsidRPr="003744E9">
        <w:t>.</w:t>
      </w:r>
    </w:p>
    <w:p w14:paraId="7CE88395" w14:textId="1DD61EBB" w:rsidR="00FF3F3E" w:rsidRPr="003744E9" w:rsidRDefault="00FF3F3E" w:rsidP="00A60628">
      <w:pPr>
        <w:pStyle w:val="af8"/>
      </w:pPr>
      <w:r w:rsidRPr="003744E9">
        <w:t xml:space="preserve">В том случае, когда имеются противоречия между этими критериями в запросе и в БД </w:t>
      </w:r>
      <w:r w:rsidR="008E311D" w:rsidRPr="003744E9">
        <w:t>ЦУ РС ЕГИСЗ</w:t>
      </w:r>
      <w:r w:rsidRPr="003744E9">
        <w:t xml:space="preserve">, в ответе возвращается ошибка. </w:t>
      </w:r>
    </w:p>
    <w:p w14:paraId="272DF8D1" w14:textId="413B8A49" w:rsidR="006500FF" w:rsidRPr="003744E9" w:rsidRDefault="00FF3F3E" w:rsidP="00A60628">
      <w:pPr>
        <w:pStyle w:val="af8"/>
      </w:pPr>
      <w:r w:rsidRPr="003744E9">
        <w:t xml:space="preserve">При создании документа в БД </w:t>
      </w:r>
      <w:r w:rsidR="008E311D" w:rsidRPr="003744E9">
        <w:t>ЦУ РС ЕГИСЗ</w:t>
      </w:r>
      <w:r w:rsidRPr="003744E9">
        <w:t xml:space="preserve"> поле «Уникальный идентификатор документа» передавать в запросе не </w:t>
      </w:r>
      <w:r w:rsidR="00DA3F88">
        <w:t>нужно</w:t>
      </w:r>
      <w:r w:rsidR="00DA3F88" w:rsidRPr="003744E9">
        <w:t xml:space="preserve"> </w:t>
      </w:r>
      <w:r w:rsidRPr="003744E9">
        <w:t xml:space="preserve">(оно вернется в ответе, после успешного создания документа в БД </w:t>
      </w:r>
      <w:r w:rsidR="008E311D" w:rsidRPr="003744E9">
        <w:t>ЦУ РС ЕГИСЗ</w:t>
      </w:r>
      <w:r w:rsidRPr="003744E9">
        <w:t xml:space="preserve">). </w:t>
      </w:r>
    </w:p>
    <w:p w14:paraId="7F0CE5DC" w14:textId="07B15F93" w:rsidR="00FF3F3E" w:rsidRPr="003744E9" w:rsidRDefault="006500FF" w:rsidP="00A60628">
      <w:pPr>
        <w:pStyle w:val="af8"/>
      </w:pPr>
      <w:r w:rsidRPr="003744E9">
        <w:t>Для обновления полей вложенного</w:t>
      </w:r>
      <w:r w:rsidR="00FF3F3E" w:rsidRPr="003744E9">
        <w:t xml:space="preserve"> документа в БД </w:t>
      </w:r>
      <w:r w:rsidR="008E311D" w:rsidRPr="003744E9">
        <w:t>ЦУ РС ЕГИСЗ</w:t>
      </w:r>
      <w:r w:rsidR="00FF3F3E" w:rsidRPr="003744E9">
        <w:t xml:space="preserve"> поле «Уникальный идентификатор документа» </w:t>
      </w:r>
      <w:r w:rsidR="00FF3F3E" w:rsidRPr="009D1D4C">
        <w:t>не</w:t>
      </w:r>
      <w:r w:rsidR="00FF3F3E" w:rsidRPr="003744E9">
        <w:t xml:space="preserve">обязательно для заполнения. Если документ уже существует в БД </w:t>
      </w:r>
      <w:r w:rsidR="008E311D" w:rsidRPr="003744E9">
        <w:t>ЦУ РС ЕГИСЗ</w:t>
      </w:r>
      <w:r w:rsidR="00FF3F3E" w:rsidRPr="003744E9">
        <w:t>, то производится обновление атрибутов</w:t>
      </w:r>
      <w:r w:rsidRPr="003744E9">
        <w:t xml:space="preserve">, содержащихся во вложенном </w:t>
      </w:r>
      <w:r w:rsidRPr="003744E9">
        <w:rPr>
          <w:lang w:val="en-US"/>
        </w:rPr>
        <w:t>xml</w:t>
      </w:r>
      <w:r w:rsidRPr="003744E9">
        <w:t>-документе</w:t>
      </w:r>
      <w:r w:rsidR="00FF3F3E" w:rsidRPr="003744E9">
        <w:t>.</w:t>
      </w:r>
    </w:p>
    <w:p w14:paraId="5858DFB5" w14:textId="375924ED" w:rsidR="00CC4666" w:rsidRPr="003744E9" w:rsidRDefault="00CC4666" w:rsidP="00A60628">
      <w:pPr>
        <w:pStyle w:val="af8"/>
      </w:pPr>
      <w:r w:rsidRPr="003744E9">
        <w:t xml:space="preserve">В случае, если в документе </w:t>
      </w:r>
      <w:r w:rsidR="006500FF" w:rsidRPr="003744E9">
        <w:t>есть необходимость для</w:t>
      </w:r>
      <w:r w:rsidRPr="003744E9">
        <w:t xml:space="preserve"> измен</w:t>
      </w:r>
      <w:r w:rsidR="006500FF" w:rsidRPr="003744E9">
        <w:t>ения таких данных</w:t>
      </w:r>
      <w:r w:rsidRPr="003744E9">
        <w:t xml:space="preserve">, </w:t>
      </w:r>
      <w:r w:rsidR="006500FF" w:rsidRPr="003744E9">
        <w:t xml:space="preserve">как, например, дата и время создания документа в МИС, номер карты, данные врача или другие данные, содержащиеся в </w:t>
      </w:r>
      <w:r w:rsidR="006500FF" w:rsidRPr="003744E9">
        <w:rPr>
          <w:lang w:val="en-US"/>
        </w:rPr>
        <w:t>json</w:t>
      </w:r>
      <w:r w:rsidR="006500FF" w:rsidRPr="003744E9">
        <w:t xml:space="preserve">-запросе, </w:t>
      </w:r>
      <w:r w:rsidRPr="003744E9">
        <w:t>необходимо отправить документ с обновленными данными и с заполненным полем «Уникальный идентификатор документа».</w:t>
      </w:r>
      <w:r w:rsidR="006500FF" w:rsidRPr="003744E9">
        <w:t xml:space="preserve"> При этом изменить можно любые данные кроме типа переданного документа и пациента, на которого ранее был передан конкретный документ. </w:t>
      </w:r>
    </w:p>
    <w:p w14:paraId="2CDB1725" w14:textId="77777777" w:rsidR="00FF3F3E" w:rsidRPr="00D26DE6" w:rsidRDefault="00FF3F3E" w:rsidP="000B63C8">
      <w:pPr>
        <w:ind w:firstLine="357"/>
        <w:rPr>
          <w:rFonts w:cs="Times New Roman"/>
          <w:b/>
          <w:szCs w:val="28"/>
        </w:rPr>
      </w:pPr>
      <w:r w:rsidRPr="00D26DE6">
        <w:rPr>
          <w:rFonts w:cs="Times New Roman"/>
          <w:b/>
          <w:szCs w:val="28"/>
        </w:rPr>
        <w:t>Формат тела запроса:</w:t>
      </w:r>
    </w:p>
    <w:p w14:paraId="41F34CB6" w14:textId="102E63E0" w:rsidR="004966D8" w:rsidRPr="00A60628" w:rsidRDefault="004966D8" w:rsidP="004966D8">
      <w:pPr>
        <w:pStyle w:val="1c"/>
        <w:numPr>
          <w:ilvl w:val="0"/>
          <w:numId w:val="32"/>
        </w:numPr>
        <w:ind w:left="714" w:hanging="357"/>
        <w:rPr>
          <w:szCs w:val="28"/>
        </w:rPr>
      </w:pPr>
      <w:r w:rsidRPr="003744E9">
        <w:rPr>
          <w:sz w:val="28"/>
          <w:szCs w:val="28"/>
        </w:rPr>
        <w:t>[</w:t>
      </w:r>
      <w:r w:rsidRPr="00A60628">
        <w:rPr>
          <w:szCs w:val="28"/>
        </w:rPr>
        <w:t xml:space="preserve">1] </w:t>
      </w:r>
      <w:r w:rsidRPr="00A60628">
        <w:rPr>
          <w:szCs w:val="28"/>
          <w:lang w:val="en-US"/>
        </w:rPr>
        <w:t xml:space="preserve">LastName </w:t>
      </w:r>
      <w:r w:rsidR="00D9572D">
        <w:rPr>
          <w:szCs w:val="28"/>
        </w:rPr>
        <w:t>(</w:t>
      </w:r>
      <w:r w:rsidRPr="00A60628">
        <w:rPr>
          <w:szCs w:val="28"/>
        </w:rPr>
        <w:t>Фамилия</w:t>
      </w:r>
      <w:r w:rsidR="00D9572D">
        <w:rPr>
          <w:szCs w:val="28"/>
        </w:rPr>
        <w:t xml:space="preserve">, </w:t>
      </w:r>
      <w:r w:rsidR="0099443D" w:rsidRPr="00A60628">
        <w:rPr>
          <w:szCs w:val="28"/>
        </w:rPr>
        <w:t>текст, 40 символов)</w:t>
      </w:r>
      <w:r w:rsidR="00F11F5C" w:rsidRPr="00A60628">
        <w:rPr>
          <w:szCs w:val="28"/>
        </w:rPr>
        <w:t>;</w:t>
      </w:r>
    </w:p>
    <w:p w14:paraId="6B83AED1" w14:textId="7A9A6038" w:rsidR="00DF1EAD" w:rsidRPr="00A60628" w:rsidRDefault="00DF1EAD">
      <w:pPr>
        <w:pStyle w:val="1c"/>
        <w:numPr>
          <w:ilvl w:val="0"/>
          <w:numId w:val="32"/>
        </w:numPr>
        <w:ind w:left="714" w:hanging="357"/>
        <w:rPr>
          <w:szCs w:val="28"/>
        </w:rPr>
      </w:pPr>
      <w:r w:rsidRPr="00A60628">
        <w:rPr>
          <w:szCs w:val="28"/>
        </w:rPr>
        <w:t xml:space="preserve">[0..1] </w:t>
      </w:r>
      <w:r w:rsidRPr="00A60628">
        <w:rPr>
          <w:szCs w:val="28"/>
          <w:lang w:val="en-US"/>
        </w:rPr>
        <w:t>LastNameOld</w:t>
      </w:r>
      <w:r w:rsidRPr="00A60628">
        <w:rPr>
          <w:szCs w:val="28"/>
        </w:rPr>
        <w:t xml:space="preserve"> (Предыдущая фамилия, текст 40 символов);</w:t>
      </w:r>
    </w:p>
    <w:p w14:paraId="2DD2C15A" w14:textId="5EBA4C1C" w:rsidR="004966D8" w:rsidRPr="00A60628" w:rsidRDefault="004966D8" w:rsidP="004966D8">
      <w:pPr>
        <w:pStyle w:val="1c"/>
        <w:numPr>
          <w:ilvl w:val="0"/>
          <w:numId w:val="32"/>
        </w:numPr>
        <w:ind w:left="714" w:hanging="357"/>
        <w:rPr>
          <w:szCs w:val="28"/>
        </w:rPr>
      </w:pPr>
      <w:r w:rsidRPr="00A60628">
        <w:rPr>
          <w:szCs w:val="28"/>
        </w:rPr>
        <w:t xml:space="preserve">[1] </w:t>
      </w:r>
      <w:r w:rsidRPr="00A60628">
        <w:rPr>
          <w:szCs w:val="28"/>
          <w:lang w:val="en-US"/>
        </w:rPr>
        <w:t xml:space="preserve">FirstName </w:t>
      </w:r>
      <w:r w:rsidR="00D9572D">
        <w:rPr>
          <w:szCs w:val="28"/>
        </w:rPr>
        <w:t>(</w:t>
      </w:r>
      <w:r w:rsidRPr="00A60628">
        <w:rPr>
          <w:szCs w:val="28"/>
        </w:rPr>
        <w:t>Имя</w:t>
      </w:r>
      <w:r w:rsidR="00D9572D">
        <w:rPr>
          <w:szCs w:val="28"/>
        </w:rPr>
        <w:t>,</w:t>
      </w:r>
      <w:r w:rsidR="0099443D" w:rsidRPr="00A60628">
        <w:rPr>
          <w:szCs w:val="28"/>
        </w:rPr>
        <w:t xml:space="preserve"> текст, 40 символов)</w:t>
      </w:r>
      <w:r w:rsidR="00F11F5C" w:rsidRPr="00A60628">
        <w:rPr>
          <w:szCs w:val="28"/>
        </w:rPr>
        <w:t>;</w:t>
      </w:r>
    </w:p>
    <w:p w14:paraId="09506E5E" w14:textId="17933F51" w:rsidR="004966D8" w:rsidRPr="00A60628" w:rsidRDefault="004966D8" w:rsidP="004966D8">
      <w:pPr>
        <w:pStyle w:val="1c"/>
        <w:numPr>
          <w:ilvl w:val="0"/>
          <w:numId w:val="32"/>
        </w:numPr>
        <w:ind w:left="714" w:hanging="357"/>
        <w:rPr>
          <w:szCs w:val="28"/>
        </w:rPr>
      </w:pPr>
      <w:r w:rsidRPr="00A60628">
        <w:rPr>
          <w:szCs w:val="28"/>
        </w:rPr>
        <w:t xml:space="preserve">[0..1] </w:t>
      </w:r>
      <w:r w:rsidRPr="00A60628">
        <w:rPr>
          <w:szCs w:val="28"/>
          <w:lang w:val="en-US"/>
        </w:rPr>
        <w:t>MiddleName</w:t>
      </w:r>
      <w:r w:rsidRPr="00217BC1">
        <w:rPr>
          <w:szCs w:val="28"/>
        </w:rPr>
        <w:t xml:space="preserve"> </w:t>
      </w:r>
      <w:r w:rsidR="00D9572D">
        <w:rPr>
          <w:szCs w:val="28"/>
        </w:rPr>
        <w:t>(</w:t>
      </w:r>
      <w:r w:rsidRPr="00A60628">
        <w:rPr>
          <w:szCs w:val="28"/>
        </w:rPr>
        <w:t>Отчество</w:t>
      </w:r>
      <w:r w:rsidR="00D9572D">
        <w:rPr>
          <w:szCs w:val="28"/>
        </w:rPr>
        <w:t xml:space="preserve">, обязательно при наличии, </w:t>
      </w:r>
      <w:r w:rsidR="0099443D" w:rsidRPr="00A60628">
        <w:rPr>
          <w:szCs w:val="28"/>
        </w:rPr>
        <w:t>текст, 40 символов)</w:t>
      </w:r>
      <w:r w:rsidR="00F11F5C" w:rsidRPr="00A60628">
        <w:rPr>
          <w:szCs w:val="28"/>
        </w:rPr>
        <w:t>;</w:t>
      </w:r>
    </w:p>
    <w:p w14:paraId="6DA6C95D" w14:textId="0DD633B3" w:rsidR="004966D8" w:rsidRPr="00A60628" w:rsidRDefault="004966D8" w:rsidP="004966D8">
      <w:pPr>
        <w:pStyle w:val="1c"/>
        <w:numPr>
          <w:ilvl w:val="0"/>
          <w:numId w:val="32"/>
        </w:numPr>
        <w:ind w:left="714" w:hanging="357"/>
        <w:rPr>
          <w:szCs w:val="28"/>
        </w:rPr>
      </w:pPr>
      <w:r w:rsidRPr="00A60628">
        <w:rPr>
          <w:szCs w:val="28"/>
        </w:rPr>
        <w:t xml:space="preserve">[1] </w:t>
      </w:r>
      <w:r w:rsidRPr="00A60628">
        <w:rPr>
          <w:szCs w:val="28"/>
          <w:lang w:val="en-US"/>
        </w:rPr>
        <w:t xml:space="preserve">BirthDate </w:t>
      </w:r>
      <w:r w:rsidR="00D9572D">
        <w:rPr>
          <w:szCs w:val="28"/>
        </w:rPr>
        <w:t>(</w:t>
      </w:r>
      <w:r w:rsidRPr="00A60628">
        <w:rPr>
          <w:szCs w:val="28"/>
        </w:rPr>
        <w:t>Дата рождения</w:t>
      </w:r>
      <w:r w:rsidR="00D9572D">
        <w:rPr>
          <w:szCs w:val="28"/>
        </w:rPr>
        <w:t xml:space="preserve">, </w:t>
      </w:r>
      <w:r w:rsidR="00D9572D">
        <w:rPr>
          <w:szCs w:val="28"/>
          <w:lang w:val="en-US"/>
        </w:rPr>
        <w:t>date</w:t>
      </w:r>
      <w:r w:rsidR="00D9572D">
        <w:rPr>
          <w:szCs w:val="28"/>
        </w:rPr>
        <w:t>)</w:t>
      </w:r>
      <w:r w:rsidR="00F11F5C" w:rsidRPr="00A60628">
        <w:rPr>
          <w:szCs w:val="28"/>
        </w:rPr>
        <w:t>;</w:t>
      </w:r>
    </w:p>
    <w:p w14:paraId="6C13A168" w14:textId="62B3B0DD" w:rsidR="00FF3F3E" w:rsidRPr="00A60628" w:rsidRDefault="00FF3F3E" w:rsidP="00D46E1A">
      <w:pPr>
        <w:pStyle w:val="1c"/>
        <w:numPr>
          <w:ilvl w:val="0"/>
          <w:numId w:val="32"/>
        </w:numPr>
        <w:ind w:left="714" w:hanging="357"/>
        <w:rPr>
          <w:szCs w:val="28"/>
        </w:rPr>
      </w:pPr>
      <w:r w:rsidRPr="00A60628">
        <w:rPr>
          <w:szCs w:val="28"/>
        </w:rPr>
        <w:t xml:space="preserve">[0..1] </w:t>
      </w:r>
      <w:r w:rsidRPr="00A60628">
        <w:rPr>
          <w:szCs w:val="28"/>
          <w:lang w:val="en-US"/>
        </w:rPr>
        <w:t>Id</w:t>
      </w:r>
      <w:r w:rsidRPr="00A60628">
        <w:rPr>
          <w:szCs w:val="28"/>
        </w:rPr>
        <w:t xml:space="preserve"> </w:t>
      </w:r>
      <w:r w:rsidR="00D9572D" w:rsidRPr="00217BC1">
        <w:rPr>
          <w:szCs w:val="28"/>
        </w:rPr>
        <w:t>(</w:t>
      </w:r>
      <w:r w:rsidRPr="00A60628">
        <w:rPr>
          <w:szCs w:val="28"/>
        </w:rPr>
        <w:t>Уникальный идентификатор документа (</w:t>
      </w:r>
      <w:r w:rsidRPr="00A60628">
        <w:rPr>
          <w:szCs w:val="28"/>
          <w:lang w:val="en-US"/>
        </w:rPr>
        <w:t>GUID</w:t>
      </w:r>
      <w:r w:rsidRPr="00A60628">
        <w:rPr>
          <w:szCs w:val="28"/>
        </w:rPr>
        <w:t xml:space="preserve">). Заполняется только в запросах на модификацию существующего документа. Генерируется в БД </w:t>
      </w:r>
      <w:r w:rsidR="008E311D" w:rsidRPr="00A60628">
        <w:rPr>
          <w:szCs w:val="28"/>
        </w:rPr>
        <w:t>ЦУ РС ЕГИСЗ</w:t>
      </w:r>
      <w:r w:rsidRPr="00A60628">
        <w:rPr>
          <w:szCs w:val="28"/>
        </w:rPr>
        <w:t xml:space="preserve"> </w:t>
      </w:r>
      <w:r w:rsidR="00F11F5C" w:rsidRPr="00A60628">
        <w:rPr>
          <w:szCs w:val="28"/>
        </w:rPr>
        <w:t>при создании нового документа</w:t>
      </w:r>
      <w:r w:rsidR="00D9572D" w:rsidRPr="00217BC1">
        <w:rPr>
          <w:szCs w:val="28"/>
        </w:rPr>
        <w:t>)</w:t>
      </w:r>
      <w:r w:rsidR="00F11F5C" w:rsidRPr="00A60628">
        <w:rPr>
          <w:szCs w:val="28"/>
        </w:rPr>
        <w:t>;</w:t>
      </w:r>
    </w:p>
    <w:p w14:paraId="4824111C" w14:textId="5B0A70BF" w:rsidR="00FF3F3E" w:rsidRPr="00A60628" w:rsidRDefault="00FF3F3E" w:rsidP="00D46E1A">
      <w:pPr>
        <w:pStyle w:val="1c"/>
        <w:numPr>
          <w:ilvl w:val="0"/>
          <w:numId w:val="32"/>
        </w:numPr>
        <w:ind w:left="714" w:hanging="357"/>
        <w:rPr>
          <w:szCs w:val="28"/>
        </w:rPr>
      </w:pPr>
      <w:r w:rsidRPr="00A60628">
        <w:rPr>
          <w:szCs w:val="28"/>
        </w:rPr>
        <w:t xml:space="preserve">[1] </w:t>
      </w:r>
      <w:r w:rsidR="00B3083F" w:rsidRPr="00A60628">
        <w:rPr>
          <w:szCs w:val="28"/>
          <w:lang w:val="en-US"/>
        </w:rPr>
        <w:t>Mcod</w:t>
      </w:r>
      <w:r w:rsidR="00B3083F" w:rsidRPr="00A60628">
        <w:rPr>
          <w:szCs w:val="28"/>
        </w:rPr>
        <w:t xml:space="preserve"> </w:t>
      </w:r>
      <w:r w:rsidR="00D9572D">
        <w:rPr>
          <w:szCs w:val="28"/>
        </w:rPr>
        <w:t>(</w:t>
      </w:r>
      <w:r w:rsidRPr="00A60628">
        <w:rPr>
          <w:szCs w:val="28"/>
        </w:rPr>
        <w:t>Код медицинской организации, к которой относится документ</w:t>
      </w:r>
      <w:r w:rsidR="00D9572D">
        <w:rPr>
          <w:szCs w:val="28"/>
        </w:rPr>
        <w:t xml:space="preserve">, </w:t>
      </w:r>
      <w:r w:rsidRPr="00A60628">
        <w:rPr>
          <w:szCs w:val="28"/>
        </w:rPr>
        <w:t xml:space="preserve">код </w:t>
      </w:r>
      <w:r w:rsidR="00C96DAC" w:rsidRPr="00A60628">
        <w:rPr>
          <w:szCs w:val="28"/>
        </w:rPr>
        <w:t>МО</w:t>
      </w:r>
      <w:r w:rsidRPr="00A60628">
        <w:rPr>
          <w:szCs w:val="28"/>
        </w:rPr>
        <w:t xml:space="preserve"> в системе ФОМС)</w:t>
      </w:r>
      <w:r w:rsidR="00F11F5C" w:rsidRPr="00A60628">
        <w:rPr>
          <w:szCs w:val="28"/>
        </w:rPr>
        <w:t>;</w:t>
      </w:r>
    </w:p>
    <w:p w14:paraId="2AB1429A" w14:textId="5D7AD1CB" w:rsidR="00FF3F3E" w:rsidRPr="00A60628" w:rsidRDefault="00FF3F3E" w:rsidP="00D46E1A">
      <w:pPr>
        <w:pStyle w:val="1c"/>
        <w:numPr>
          <w:ilvl w:val="0"/>
          <w:numId w:val="32"/>
        </w:numPr>
        <w:ind w:left="714" w:hanging="357"/>
        <w:rPr>
          <w:szCs w:val="28"/>
        </w:rPr>
      </w:pPr>
      <w:r w:rsidRPr="00A60628">
        <w:rPr>
          <w:szCs w:val="28"/>
        </w:rPr>
        <w:t xml:space="preserve">[1] </w:t>
      </w:r>
      <w:r w:rsidRPr="00A60628">
        <w:rPr>
          <w:szCs w:val="28"/>
          <w:lang w:val="en-US"/>
        </w:rPr>
        <w:t>DocumentId</w:t>
      </w:r>
      <w:r w:rsidRPr="00A60628">
        <w:rPr>
          <w:szCs w:val="28"/>
        </w:rPr>
        <w:t xml:space="preserve"> </w:t>
      </w:r>
      <w:r w:rsidR="00D9572D">
        <w:rPr>
          <w:szCs w:val="28"/>
        </w:rPr>
        <w:t>(</w:t>
      </w:r>
      <w:r w:rsidRPr="00A60628">
        <w:rPr>
          <w:szCs w:val="28"/>
        </w:rPr>
        <w:t>Уникальный идентификатор документа</w:t>
      </w:r>
      <w:r w:rsidR="00062BC3" w:rsidRPr="00A60628">
        <w:rPr>
          <w:szCs w:val="28"/>
        </w:rPr>
        <w:t xml:space="preserve"> </w:t>
      </w:r>
      <w:r w:rsidRPr="00A60628">
        <w:rPr>
          <w:szCs w:val="28"/>
        </w:rPr>
        <w:t xml:space="preserve">в рамках БД МИС конкретного </w:t>
      </w:r>
      <w:r w:rsidR="00C96DAC" w:rsidRPr="00A60628">
        <w:rPr>
          <w:szCs w:val="28"/>
        </w:rPr>
        <w:t>МО</w:t>
      </w:r>
      <w:r w:rsidR="00D9572D">
        <w:rPr>
          <w:szCs w:val="28"/>
        </w:rPr>
        <w:t>)</w:t>
      </w:r>
      <w:r w:rsidR="00F11F5C" w:rsidRPr="00A60628">
        <w:rPr>
          <w:szCs w:val="28"/>
        </w:rPr>
        <w:t>;</w:t>
      </w:r>
    </w:p>
    <w:p w14:paraId="0B3200F9" w14:textId="0B6EABBF" w:rsidR="00062BC3" w:rsidRPr="00A60628" w:rsidRDefault="000E6684" w:rsidP="00062BC3">
      <w:pPr>
        <w:pStyle w:val="1c"/>
        <w:numPr>
          <w:ilvl w:val="0"/>
          <w:numId w:val="32"/>
        </w:numPr>
        <w:rPr>
          <w:szCs w:val="28"/>
        </w:rPr>
      </w:pPr>
      <w:r w:rsidRPr="00A60628">
        <w:rPr>
          <w:szCs w:val="28"/>
        </w:rPr>
        <w:t>[</w:t>
      </w:r>
      <w:r w:rsidR="009A3700" w:rsidRPr="00A60628">
        <w:rPr>
          <w:szCs w:val="28"/>
        </w:rPr>
        <w:t>0..1</w:t>
      </w:r>
      <w:r w:rsidRPr="00A60628">
        <w:rPr>
          <w:szCs w:val="28"/>
        </w:rPr>
        <w:t xml:space="preserve">] </w:t>
      </w:r>
      <w:r w:rsidRPr="00A60628">
        <w:rPr>
          <w:szCs w:val="28"/>
          <w:lang w:val="en-US"/>
        </w:rPr>
        <w:t>CaseId</w:t>
      </w:r>
      <w:r w:rsidRPr="00A60628">
        <w:rPr>
          <w:szCs w:val="28"/>
        </w:rPr>
        <w:t xml:space="preserve"> (</w:t>
      </w:r>
      <w:r w:rsidR="00062BC3" w:rsidRPr="00A60628">
        <w:rPr>
          <w:szCs w:val="28"/>
        </w:rPr>
        <w:t>Уникальный идентификатор случая</w:t>
      </w:r>
      <w:r w:rsidR="009A3700" w:rsidRPr="00A60628">
        <w:rPr>
          <w:szCs w:val="28"/>
        </w:rPr>
        <w:t xml:space="preserve"> оказания медицинской помощи по ОМС </w:t>
      </w:r>
      <w:r w:rsidRPr="00A60628">
        <w:rPr>
          <w:szCs w:val="28"/>
        </w:rPr>
        <w:t xml:space="preserve">в </w:t>
      </w:r>
      <w:r w:rsidR="00062BC3" w:rsidRPr="00A60628">
        <w:rPr>
          <w:szCs w:val="28"/>
        </w:rPr>
        <w:t>рамках МО</w:t>
      </w:r>
      <w:r w:rsidRPr="00A60628">
        <w:rPr>
          <w:szCs w:val="28"/>
        </w:rPr>
        <w:t xml:space="preserve"> </w:t>
      </w:r>
      <w:r w:rsidR="009A423D" w:rsidRPr="00A60628">
        <w:rPr>
          <w:szCs w:val="28"/>
        </w:rPr>
        <w:t xml:space="preserve">для </w:t>
      </w:r>
      <w:r w:rsidRPr="00A60628">
        <w:rPr>
          <w:szCs w:val="28"/>
        </w:rPr>
        <w:t>системы ТФОМС</w:t>
      </w:r>
      <w:r w:rsidR="00395405">
        <w:rPr>
          <w:szCs w:val="28"/>
        </w:rPr>
        <w:t>,</w:t>
      </w:r>
      <w:r w:rsidR="009A3700" w:rsidRPr="00A60628">
        <w:rPr>
          <w:szCs w:val="28"/>
        </w:rPr>
        <w:t xml:space="preserve"> должен обязательно присут</w:t>
      </w:r>
      <w:r w:rsidR="007B592A" w:rsidRPr="00A60628">
        <w:rPr>
          <w:szCs w:val="28"/>
        </w:rPr>
        <w:t>ст</w:t>
      </w:r>
      <w:r w:rsidR="009A3700" w:rsidRPr="00A60628">
        <w:rPr>
          <w:szCs w:val="28"/>
        </w:rPr>
        <w:t>вовать для случаев</w:t>
      </w:r>
      <w:r w:rsidR="009A423D" w:rsidRPr="00A60628">
        <w:rPr>
          <w:szCs w:val="28"/>
        </w:rPr>
        <w:t>,</w:t>
      </w:r>
      <w:r w:rsidR="007B592A" w:rsidRPr="00A60628">
        <w:rPr>
          <w:szCs w:val="28"/>
        </w:rPr>
        <w:t xml:space="preserve"> где имеется хотя бы одна услуга,</w:t>
      </w:r>
      <w:r w:rsidR="009A423D" w:rsidRPr="00A60628">
        <w:rPr>
          <w:szCs w:val="28"/>
        </w:rPr>
        <w:t xml:space="preserve"> оплачиваем</w:t>
      </w:r>
      <w:r w:rsidR="007B592A" w:rsidRPr="00A60628">
        <w:rPr>
          <w:szCs w:val="28"/>
        </w:rPr>
        <w:t>ая</w:t>
      </w:r>
      <w:r w:rsidR="009A3700" w:rsidRPr="00A60628">
        <w:rPr>
          <w:szCs w:val="28"/>
        </w:rPr>
        <w:t xml:space="preserve"> за счет ОМС</w:t>
      </w:r>
      <w:r w:rsidR="00641A4D">
        <w:rPr>
          <w:szCs w:val="28"/>
        </w:rPr>
        <w:t xml:space="preserve"> или Бюджет</w:t>
      </w:r>
      <w:r w:rsidR="009A3700" w:rsidRPr="00A60628">
        <w:rPr>
          <w:szCs w:val="28"/>
        </w:rPr>
        <w:t xml:space="preserve"> </w:t>
      </w:r>
      <w:r w:rsidR="00F11F5C" w:rsidRPr="00A60628">
        <w:rPr>
          <w:szCs w:val="28"/>
        </w:rPr>
        <w:t>при создании документа</w:t>
      </w:r>
      <w:r w:rsidR="00D9572D">
        <w:rPr>
          <w:szCs w:val="28"/>
        </w:rPr>
        <w:t xml:space="preserve">, </w:t>
      </w:r>
      <w:r w:rsidR="00D9572D" w:rsidRPr="00A60628">
        <w:rPr>
          <w:szCs w:val="28"/>
          <w:lang w:val="en-US"/>
        </w:rPr>
        <w:t>UUID</w:t>
      </w:r>
      <w:r w:rsidR="00D9572D" w:rsidRPr="00A60628">
        <w:rPr>
          <w:szCs w:val="28"/>
        </w:rPr>
        <w:t>, строка 36 символов)</w:t>
      </w:r>
      <w:r w:rsidR="005E5538" w:rsidRPr="00A60628">
        <w:rPr>
          <w:szCs w:val="28"/>
        </w:rPr>
        <w:t>)</w:t>
      </w:r>
      <w:r w:rsidR="00F11F5C" w:rsidRPr="00A60628">
        <w:rPr>
          <w:szCs w:val="28"/>
        </w:rPr>
        <w:t>;</w:t>
      </w:r>
      <w:r w:rsidR="009A3700" w:rsidRPr="00A60628">
        <w:rPr>
          <w:szCs w:val="28"/>
        </w:rPr>
        <w:t xml:space="preserve"> </w:t>
      </w:r>
    </w:p>
    <w:p w14:paraId="6ABC223A" w14:textId="55AE7F83" w:rsidR="001A4543" w:rsidRDefault="00FF3F3E" w:rsidP="00D46E1A">
      <w:pPr>
        <w:pStyle w:val="1c"/>
        <w:numPr>
          <w:ilvl w:val="0"/>
          <w:numId w:val="32"/>
        </w:numPr>
        <w:rPr>
          <w:szCs w:val="28"/>
        </w:rPr>
      </w:pPr>
      <w:r w:rsidRPr="00A60628">
        <w:rPr>
          <w:szCs w:val="28"/>
        </w:rPr>
        <w:t xml:space="preserve">[1] </w:t>
      </w:r>
      <w:r w:rsidRPr="00A60628">
        <w:rPr>
          <w:szCs w:val="28"/>
          <w:lang w:val="en-US"/>
        </w:rPr>
        <w:t>Type</w:t>
      </w:r>
      <w:r w:rsidRPr="00A60628">
        <w:rPr>
          <w:szCs w:val="28"/>
        </w:rPr>
        <w:t xml:space="preserve"> </w:t>
      </w:r>
      <w:r w:rsidR="00D9572D">
        <w:rPr>
          <w:szCs w:val="28"/>
        </w:rPr>
        <w:t>(</w:t>
      </w:r>
      <w:r w:rsidRPr="00A60628">
        <w:rPr>
          <w:szCs w:val="28"/>
        </w:rPr>
        <w:t>Код типа документа</w:t>
      </w:r>
      <w:r w:rsidR="00D9572D">
        <w:rPr>
          <w:szCs w:val="28"/>
        </w:rPr>
        <w:t>):</w:t>
      </w:r>
    </w:p>
    <w:p w14:paraId="18ED5DF9" w14:textId="69AD7D41" w:rsidR="001A4543" w:rsidRDefault="001A4543" w:rsidP="00217BC1">
      <w:pPr>
        <w:pStyle w:val="1c"/>
        <w:numPr>
          <w:ilvl w:val="1"/>
          <w:numId w:val="32"/>
        </w:numPr>
        <w:rPr>
          <w:szCs w:val="28"/>
        </w:rPr>
      </w:pPr>
      <w:r>
        <w:rPr>
          <w:szCs w:val="28"/>
        </w:rPr>
        <w:t xml:space="preserve">Код </w:t>
      </w:r>
      <w:bookmarkStart w:id="11881" w:name="_Hlk36644970"/>
      <w:r w:rsidR="00D9572D" w:rsidRPr="00D9572D">
        <w:rPr>
          <w:szCs w:val="28"/>
        </w:rPr>
        <w:t>(HST0049 - Справочник типов медицинских документов)</w:t>
      </w:r>
      <w:bookmarkEnd w:id="11881"/>
      <w:r w:rsidR="00D9572D" w:rsidRPr="00D9572D">
        <w:rPr>
          <w:szCs w:val="28"/>
        </w:rPr>
        <w:t>;</w:t>
      </w:r>
    </w:p>
    <w:p w14:paraId="6D54E935" w14:textId="1AC9E79A" w:rsidR="00FF3F3E" w:rsidRPr="00A60628" w:rsidRDefault="001A4543" w:rsidP="00217BC1">
      <w:pPr>
        <w:pStyle w:val="1c"/>
        <w:numPr>
          <w:ilvl w:val="1"/>
          <w:numId w:val="32"/>
        </w:numPr>
        <w:rPr>
          <w:szCs w:val="28"/>
        </w:rPr>
      </w:pPr>
      <w:r>
        <w:rPr>
          <w:szCs w:val="28"/>
        </w:rPr>
        <w:t>Версия</w:t>
      </w:r>
      <w:r w:rsidR="00D9572D">
        <w:rPr>
          <w:szCs w:val="28"/>
        </w:rPr>
        <w:t xml:space="preserve"> </w:t>
      </w:r>
      <w:r w:rsidR="00D9572D" w:rsidRPr="00D9572D">
        <w:rPr>
          <w:szCs w:val="28"/>
        </w:rPr>
        <w:t>справочника</w:t>
      </w:r>
      <w:r w:rsidR="00F11F5C" w:rsidRPr="00A60628">
        <w:rPr>
          <w:szCs w:val="28"/>
        </w:rPr>
        <w:t>;</w:t>
      </w:r>
    </w:p>
    <w:p w14:paraId="6D83793B" w14:textId="1E44D996" w:rsidR="00FF3F3E" w:rsidRPr="00A60628" w:rsidRDefault="00FF3F3E" w:rsidP="00D46E1A">
      <w:pPr>
        <w:pStyle w:val="1c"/>
        <w:numPr>
          <w:ilvl w:val="0"/>
          <w:numId w:val="32"/>
        </w:numPr>
        <w:rPr>
          <w:szCs w:val="28"/>
        </w:rPr>
      </w:pPr>
      <w:r w:rsidRPr="00A60628">
        <w:rPr>
          <w:szCs w:val="28"/>
        </w:rPr>
        <w:t xml:space="preserve">[1] Date </w:t>
      </w:r>
      <w:r w:rsidR="00D9572D">
        <w:rPr>
          <w:szCs w:val="28"/>
        </w:rPr>
        <w:t>(</w:t>
      </w:r>
      <w:r w:rsidRPr="00A60628">
        <w:rPr>
          <w:szCs w:val="28"/>
        </w:rPr>
        <w:t>дата и время создания документа в МИС</w:t>
      </w:r>
      <w:r w:rsidR="00D9572D">
        <w:rPr>
          <w:szCs w:val="28"/>
        </w:rPr>
        <w:t xml:space="preserve">, </w:t>
      </w:r>
      <w:r w:rsidR="00D9572D">
        <w:rPr>
          <w:szCs w:val="28"/>
          <w:lang w:val="en-US"/>
        </w:rPr>
        <w:t>date</w:t>
      </w:r>
      <w:r w:rsidR="00D9572D">
        <w:rPr>
          <w:szCs w:val="28"/>
        </w:rPr>
        <w:t xml:space="preserve"> )</w:t>
      </w:r>
      <w:r w:rsidR="00F11F5C" w:rsidRPr="00A60628">
        <w:rPr>
          <w:szCs w:val="28"/>
        </w:rPr>
        <w:t>;</w:t>
      </w:r>
    </w:p>
    <w:p w14:paraId="3A6708DE" w14:textId="75418BF4" w:rsidR="001A4543" w:rsidRDefault="00FF3F3E" w:rsidP="00D46E1A">
      <w:pPr>
        <w:pStyle w:val="1c"/>
        <w:numPr>
          <w:ilvl w:val="0"/>
          <w:numId w:val="32"/>
        </w:numPr>
        <w:rPr>
          <w:szCs w:val="28"/>
        </w:rPr>
      </w:pPr>
      <w:bookmarkStart w:id="11882" w:name="_Hlk36645007"/>
      <w:r w:rsidRPr="00A60628">
        <w:rPr>
          <w:szCs w:val="28"/>
        </w:rPr>
        <w:t xml:space="preserve">[1] Confidentiality </w:t>
      </w:r>
      <w:r w:rsidR="00D9572D">
        <w:rPr>
          <w:szCs w:val="28"/>
          <w:lang w:val="en-US"/>
        </w:rPr>
        <w:t>(</w:t>
      </w:r>
      <w:r w:rsidRPr="00A60628">
        <w:rPr>
          <w:szCs w:val="28"/>
        </w:rPr>
        <w:t>Уровень конфиденциальности документа</w:t>
      </w:r>
      <w:r w:rsidR="00D9572D">
        <w:rPr>
          <w:szCs w:val="28"/>
          <w:lang w:val="en-US"/>
        </w:rPr>
        <w:t>)</w:t>
      </w:r>
      <w:r w:rsidR="00DA3F88">
        <w:rPr>
          <w:szCs w:val="28"/>
        </w:rPr>
        <w:t>:</w:t>
      </w:r>
      <w:r w:rsidRPr="00A60628">
        <w:rPr>
          <w:szCs w:val="28"/>
        </w:rPr>
        <w:t xml:space="preserve"> </w:t>
      </w:r>
    </w:p>
    <w:p w14:paraId="2B03FAB7" w14:textId="164925E4" w:rsidR="001A4543" w:rsidRDefault="001A4543" w:rsidP="001A4543">
      <w:pPr>
        <w:pStyle w:val="1c"/>
        <w:numPr>
          <w:ilvl w:val="1"/>
          <w:numId w:val="32"/>
        </w:numPr>
        <w:rPr>
          <w:szCs w:val="28"/>
        </w:rPr>
      </w:pPr>
      <w:r>
        <w:rPr>
          <w:szCs w:val="28"/>
        </w:rPr>
        <w:t xml:space="preserve">Код </w:t>
      </w:r>
      <w:r w:rsidR="00D9572D" w:rsidRPr="00A60628">
        <w:rPr>
          <w:szCs w:val="28"/>
        </w:rPr>
        <w:t>(</w:t>
      </w:r>
      <w:r w:rsidR="00072C3F" w:rsidRPr="00072C3F">
        <w:rPr>
          <w:szCs w:val="28"/>
        </w:rPr>
        <w:t>1.2.643.5.1.13.13.99.2.285</w:t>
      </w:r>
      <w:r w:rsidR="00D9572D" w:rsidRPr="00A60628">
        <w:rPr>
          <w:szCs w:val="28"/>
        </w:rPr>
        <w:t xml:space="preserve"> Уровень конфиденциальности медицинского документа)</w:t>
      </w:r>
      <w:r w:rsidR="00DA3F88">
        <w:rPr>
          <w:szCs w:val="28"/>
        </w:rPr>
        <w:t>;</w:t>
      </w:r>
    </w:p>
    <w:p w14:paraId="52B5F7BA" w14:textId="2D3A211E" w:rsidR="001A4543" w:rsidRPr="00A60628" w:rsidRDefault="001A4543" w:rsidP="001A4543">
      <w:pPr>
        <w:pStyle w:val="1c"/>
        <w:numPr>
          <w:ilvl w:val="1"/>
          <w:numId w:val="32"/>
        </w:numPr>
        <w:rPr>
          <w:szCs w:val="28"/>
        </w:rPr>
      </w:pPr>
      <w:r>
        <w:rPr>
          <w:szCs w:val="28"/>
        </w:rPr>
        <w:lastRenderedPageBreak/>
        <w:t>Версия</w:t>
      </w:r>
      <w:r w:rsidR="00D9572D" w:rsidRPr="00D9572D">
        <w:rPr>
          <w:szCs w:val="28"/>
        </w:rPr>
        <w:t xml:space="preserve"> справочника</w:t>
      </w:r>
      <w:r w:rsidRPr="00A60628">
        <w:rPr>
          <w:szCs w:val="28"/>
        </w:rPr>
        <w:t>;</w:t>
      </w:r>
    </w:p>
    <w:p w14:paraId="7EF0A68D" w14:textId="3EAC0F79" w:rsidR="001A4543" w:rsidRDefault="001A4543" w:rsidP="00D46E1A">
      <w:pPr>
        <w:pStyle w:val="1c"/>
        <w:numPr>
          <w:ilvl w:val="0"/>
          <w:numId w:val="32"/>
        </w:numPr>
        <w:rPr>
          <w:szCs w:val="28"/>
        </w:rPr>
      </w:pPr>
      <w:r w:rsidRPr="00A60628" w:rsidDel="001A4543">
        <w:rPr>
          <w:szCs w:val="28"/>
        </w:rPr>
        <w:t xml:space="preserve"> </w:t>
      </w:r>
      <w:r w:rsidR="00FF3F3E" w:rsidRPr="00A60628">
        <w:rPr>
          <w:szCs w:val="28"/>
        </w:rPr>
        <w:t xml:space="preserve">[1] </w:t>
      </w:r>
      <w:r w:rsidR="00FF3F3E" w:rsidRPr="00A60628">
        <w:rPr>
          <w:szCs w:val="28"/>
          <w:lang w:val="en-US"/>
        </w:rPr>
        <w:t>Patient</w:t>
      </w:r>
      <w:r w:rsidR="00FF3F3E" w:rsidRPr="00A60628">
        <w:rPr>
          <w:szCs w:val="28"/>
        </w:rPr>
        <w:t xml:space="preserve">Confidentiality </w:t>
      </w:r>
      <w:r w:rsidR="00D9572D" w:rsidRPr="00217BC1">
        <w:rPr>
          <w:szCs w:val="28"/>
        </w:rPr>
        <w:t>(</w:t>
      </w:r>
      <w:r w:rsidR="00FF3F3E" w:rsidRPr="00A60628">
        <w:rPr>
          <w:szCs w:val="28"/>
        </w:rPr>
        <w:t>Уровень конфиденциальности для пациента</w:t>
      </w:r>
      <w:r w:rsidR="00D9572D" w:rsidRPr="00217BC1">
        <w:rPr>
          <w:szCs w:val="28"/>
        </w:rPr>
        <w:t>):</w:t>
      </w:r>
      <w:r w:rsidR="00FF3F3E" w:rsidRPr="00A60628">
        <w:rPr>
          <w:szCs w:val="28"/>
        </w:rPr>
        <w:t xml:space="preserve"> </w:t>
      </w:r>
    </w:p>
    <w:p w14:paraId="13BEA4BC" w14:textId="64796718" w:rsidR="001A4543" w:rsidRDefault="001A4543" w:rsidP="001A4543">
      <w:pPr>
        <w:pStyle w:val="1c"/>
        <w:numPr>
          <w:ilvl w:val="1"/>
          <w:numId w:val="32"/>
        </w:numPr>
        <w:rPr>
          <w:szCs w:val="28"/>
        </w:rPr>
      </w:pPr>
      <w:r>
        <w:rPr>
          <w:szCs w:val="28"/>
        </w:rPr>
        <w:t xml:space="preserve">Код </w:t>
      </w:r>
      <w:r w:rsidR="00D9572D" w:rsidRPr="00A60628">
        <w:rPr>
          <w:szCs w:val="28"/>
        </w:rPr>
        <w:t>(HST0071 Уровень конфиденциальности для пациента,</w:t>
      </w:r>
      <w:r w:rsidR="00036D80" w:rsidRPr="009D1D4C">
        <w:rPr>
          <w:szCs w:val="28"/>
        </w:rPr>
        <w:t xml:space="preserve"> </w:t>
      </w:r>
      <w:r w:rsidR="00D9572D" w:rsidRPr="00A60628">
        <w:rPr>
          <w:szCs w:val="28"/>
        </w:rPr>
        <w:t>представителя)</w:t>
      </w:r>
      <w:r w:rsidR="00DA3F88">
        <w:rPr>
          <w:szCs w:val="28"/>
        </w:rPr>
        <w:t>;</w:t>
      </w:r>
    </w:p>
    <w:p w14:paraId="13C285AF" w14:textId="0E08B689" w:rsidR="001A4543" w:rsidRPr="00A60628" w:rsidRDefault="001A4543" w:rsidP="001A4543">
      <w:pPr>
        <w:pStyle w:val="1c"/>
        <w:numPr>
          <w:ilvl w:val="1"/>
          <w:numId w:val="32"/>
        </w:numPr>
        <w:rPr>
          <w:szCs w:val="28"/>
        </w:rPr>
      </w:pPr>
      <w:r>
        <w:rPr>
          <w:szCs w:val="28"/>
        </w:rPr>
        <w:t>Версия</w:t>
      </w:r>
      <w:r w:rsidR="00D9572D">
        <w:rPr>
          <w:szCs w:val="28"/>
          <w:lang w:val="en-US"/>
        </w:rPr>
        <w:t xml:space="preserve"> </w:t>
      </w:r>
      <w:r w:rsidR="00D9572D" w:rsidRPr="00D9572D">
        <w:rPr>
          <w:szCs w:val="28"/>
        </w:rPr>
        <w:t>справочника</w:t>
      </w:r>
      <w:r w:rsidRPr="00A60628">
        <w:rPr>
          <w:szCs w:val="28"/>
        </w:rPr>
        <w:t>;</w:t>
      </w:r>
    </w:p>
    <w:p w14:paraId="54526FC5" w14:textId="7A8BE8C8" w:rsidR="001A4543" w:rsidRDefault="00FF3F3E" w:rsidP="00D46E1A">
      <w:pPr>
        <w:pStyle w:val="1c"/>
        <w:numPr>
          <w:ilvl w:val="0"/>
          <w:numId w:val="32"/>
        </w:numPr>
        <w:rPr>
          <w:szCs w:val="28"/>
        </w:rPr>
      </w:pPr>
      <w:r w:rsidRPr="00A60628">
        <w:rPr>
          <w:szCs w:val="28"/>
        </w:rPr>
        <w:t xml:space="preserve">[1] </w:t>
      </w:r>
      <w:r w:rsidRPr="00A60628">
        <w:rPr>
          <w:szCs w:val="28"/>
          <w:lang w:val="en-US"/>
        </w:rPr>
        <w:t>Assignee</w:t>
      </w:r>
      <w:r w:rsidRPr="00A60628">
        <w:rPr>
          <w:szCs w:val="28"/>
        </w:rPr>
        <w:t xml:space="preserve">Confidentiality </w:t>
      </w:r>
      <w:r w:rsidR="00D9572D" w:rsidRPr="00217BC1">
        <w:rPr>
          <w:szCs w:val="28"/>
        </w:rPr>
        <w:t>(</w:t>
      </w:r>
      <w:r w:rsidRPr="00A60628">
        <w:rPr>
          <w:szCs w:val="28"/>
        </w:rPr>
        <w:t>Уровень конфиденциальности для представителя</w:t>
      </w:r>
      <w:r w:rsidR="00D9572D" w:rsidRPr="00217BC1">
        <w:rPr>
          <w:szCs w:val="28"/>
        </w:rPr>
        <w:t>):</w:t>
      </w:r>
      <w:r w:rsidRPr="00A60628">
        <w:rPr>
          <w:szCs w:val="28"/>
        </w:rPr>
        <w:t xml:space="preserve"> </w:t>
      </w:r>
    </w:p>
    <w:p w14:paraId="1A928E8A" w14:textId="7FA981AF" w:rsidR="001A4543" w:rsidRDefault="001A4543" w:rsidP="001A4543">
      <w:pPr>
        <w:pStyle w:val="1c"/>
        <w:numPr>
          <w:ilvl w:val="1"/>
          <w:numId w:val="32"/>
        </w:numPr>
        <w:rPr>
          <w:szCs w:val="28"/>
        </w:rPr>
      </w:pPr>
      <w:r>
        <w:rPr>
          <w:szCs w:val="28"/>
        </w:rPr>
        <w:t xml:space="preserve">Код </w:t>
      </w:r>
      <w:r w:rsidR="00D9572D" w:rsidRPr="00A60628">
        <w:rPr>
          <w:szCs w:val="28"/>
        </w:rPr>
        <w:t>(HST0071 Уровень конфиденциальности для пациента, представителя)</w:t>
      </w:r>
      <w:r w:rsidR="00DA3F88">
        <w:rPr>
          <w:szCs w:val="28"/>
        </w:rPr>
        <w:t>;</w:t>
      </w:r>
    </w:p>
    <w:p w14:paraId="0373021A" w14:textId="23B4E553" w:rsidR="001A4543" w:rsidRPr="00A60628" w:rsidRDefault="001A4543" w:rsidP="001A4543">
      <w:pPr>
        <w:pStyle w:val="1c"/>
        <w:numPr>
          <w:ilvl w:val="1"/>
          <w:numId w:val="32"/>
        </w:numPr>
        <w:rPr>
          <w:szCs w:val="28"/>
        </w:rPr>
      </w:pPr>
      <w:r>
        <w:rPr>
          <w:szCs w:val="28"/>
        </w:rPr>
        <w:t>Версия</w:t>
      </w:r>
      <w:r w:rsidR="00D9572D" w:rsidRPr="00D9572D">
        <w:rPr>
          <w:szCs w:val="28"/>
        </w:rPr>
        <w:t xml:space="preserve"> справочника</w:t>
      </w:r>
      <w:r w:rsidRPr="00A60628">
        <w:rPr>
          <w:szCs w:val="28"/>
        </w:rPr>
        <w:t>;</w:t>
      </w:r>
    </w:p>
    <w:bookmarkEnd w:id="11882"/>
    <w:p w14:paraId="137D4347" w14:textId="71906E23" w:rsidR="00307013" w:rsidRPr="00A60628" w:rsidRDefault="00307013" w:rsidP="00307013">
      <w:pPr>
        <w:pStyle w:val="1c"/>
        <w:numPr>
          <w:ilvl w:val="0"/>
          <w:numId w:val="32"/>
        </w:numPr>
        <w:rPr>
          <w:szCs w:val="28"/>
        </w:rPr>
      </w:pPr>
      <w:r w:rsidRPr="00A60628">
        <w:rPr>
          <w:szCs w:val="28"/>
        </w:rPr>
        <w:t xml:space="preserve">[0..1] </w:t>
      </w:r>
      <w:r w:rsidRPr="00A60628">
        <w:rPr>
          <w:szCs w:val="28"/>
          <w:lang w:val="en-US"/>
        </w:rPr>
        <w:t>PatientSnils</w:t>
      </w:r>
      <w:r w:rsidRPr="00A60628">
        <w:rPr>
          <w:szCs w:val="28"/>
        </w:rPr>
        <w:t xml:space="preserve"> (СНИЛС пациента, без дефисов и пробелов, если не заполнено поле «</w:t>
      </w:r>
      <w:r w:rsidR="00413D9E" w:rsidRPr="00A60628">
        <w:rPr>
          <w:szCs w:val="28"/>
          <w:lang w:val="en-US"/>
        </w:rPr>
        <w:t>GUID</w:t>
      </w:r>
      <w:r w:rsidR="00413D9E" w:rsidRPr="00A60628">
        <w:rPr>
          <w:szCs w:val="28"/>
        </w:rPr>
        <w:t xml:space="preserve"> пациента</w:t>
      </w:r>
      <w:r w:rsidRPr="00A60628">
        <w:rPr>
          <w:szCs w:val="28"/>
        </w:rPr>
        <w:t xml:space="preserve">», это поле является </w:t>
      </w:r>
      <w:r w:rsidR="00AD3BF6" w:rsidRPr="00A60628">
        <w:rPr>
          <w:szCs w:val="28"/>
        </w:rPr>
        <w:t>обязательным</w:t>
      </w:r>
      <w:r w:rsidR="00E73BF5">
        <w:rPr>
          <w:szCs w:val="28"/>
        </w:rPr>
        <w:t>,</w:t>
      </w:r>
      <w:r w:rsidR="00E73BF5" w:rsidRPr="00217BC1">
        <w:rPr>
          <w:szCs w:val="28"/>
        </w:rPr>
        <w:t xml:space="preserve"> </w:t>
      </w:r>
      <w:r w:rsidRPr="00A60628">
        <w:rPr>
          <w:szCs w:val="28"/>
        </w:rPr>
        <w:t>текст 11 символов);</w:t>
      </w:r>
    </w:p>
    <w:p w14:paraId="571960D8" w14:textId="4CDE2050" w:rsidR="00307013" w:rsidRPr="00A60628" w:rsidRDefault="00307013" w:rsidP="00307013">
      <w:pPr>
        <w:pStyle w:val="1c"/>
        <w:numPr>
          <w:ilvl w:val="0"/>
          <w:numId w:val="32"/>
        </w:numPr>
        <w:rPr>
          <w:szCs w:val="28"/>
        </w:rPr>
      </w:pPr>
      <w:r w:rsidRPr="00A60628">
        <w:rPr>
          <w:szCs w:val="28"/>
        </w:rPr>
        <w:t xml:space="preserve">[0..1] </w:t>
      </w:r>
      <w:r w:rsidRPr="00A60628">
        <w:rPr>
          <w:szCs w:val="28"/>
          <w:lang w:val="en-US"/>
        </w:rPr>
        <w:t>Patient</w:t>
      </w:r>
      <w:r w:rsidR="003D1DE2">
        <w:rPr>
          <w:szCs w:val="28"/>
          <w:lang w:val="en-US"/>
        </w:rPr>
        <w:t>I</w:t>
      </w:r>
      <w:r w:rsidRPr="00A60628">
        <w:rPr>
          <w:szCs w:val="28"/>
          <w:lang w:val="en-US"/>
        </w:rPr>
        <w:t>d</w:t>
      </w:r>
      <w:r w:rsidRPr="00A60628">
        <w:rPr>
          <w:szCs w:val="28"/>
        </w:rPr>
        <w:t xml:space="preserve"> (</w:t>
      </w:r>
      <w:r w:rsidR="00092BD3" w:rsidRPr="00A60628">
        <w:rPr>
          <w:szCs w:val="28"/>
          <w:lang w:val="en-US"/>
        </w:rPr>
        <w:t>GUID</w:t>
      </w:r>
      <w:r w:rsidR="00092BD3" w:rsidRPr="00A60628">
        <w:rPr>
          <w:szCs w:val="28"/>
        </w:rPr>
        <w:t xml:space="preserve"> пациента, </w:t>
      </w:r>
      <w:r w:rsidRPr="00A60628">
        <w:rPr>
          <w:szCs w:val="28"/>
        </w:rPr>
        <w:t xml:space="preserve">если не заполнено поле «СНИЛС пациента», это поле является </w:t>
      </w:r>
      <w:r w:rsidR="00AD3BF6" w:rsidRPr="00A60628">
        <w:rPr>
          <w:szCs w:val="28"/>
        </w:rPr>
        <w:t>обязательным</w:t>
      </w:r>
      <w:r w:rsidR="00E73BF5">
        <w:rPr>
          <w:szCs w:val="28"/>
        </w:rPr>
        <w:t xml:space="preserve">, </w:t>
      </w:r>
      <w:r w:rsidRPr="00A60628">
        <w:rPr>
          <w:szCs w:val="28"/>
        </w:rPr>
        <w:t>текст 36 символов);</w:t>
      </w:r>
    </w:p>
    <w:p w14:paraId="5218D75C" w14:textId="692DE242" w:rsidR="00770FB6" w:rsidRDefault="00770FB6" w:rsidP="00770FB6">
      <w:pPr>
        <w:pStyle w:val="1c"/>
        <w:numPr>
          <w:ilvl w:val="0"/>
          <w:numId w:val="32"/>
        </w:numPr>
        <w:rPr>
          <w:szCs w:val="28"/>
        </w:rPr>
      </w:pPr>
      <w:r w:rsidRPr="00A60628">
        <w:rPr>
          <w:szCs w:val="28"/>
        </w:rPr>
        <w:t>[1]</w:t>
      </w:r>
      <w:r>
        <w:rPr>
          <w:szCs w:val="28"/>
        </w:rPr>
        <w:t xml:space="preserve"> </w:t>
      </w:r>
      <w:r w:rsidRPr="00A60628">
        <w:rPr>
          <w:szCs w:val="28"/>
          <w:lang w:val="en-US"/>
        </w:rPr>
        <w:t>P</w:t>
      </w:r>
      <w:r w:rsidRPr="00A60628">
        <w:rPr>
          <w:szCs w:val="28"/>
        </w:rPr>
        <w:t>rofessional</w:t>
      </w:r>
      <w:r>
        <w:rPr>
          <w:szCs w:val="28"/>
        </w:rPr>
        <w:t xml:space="preserve"> (Информация о медицинском работнике):</w:t>
      </w:r>
    </w:p>
    <w:p w14:paraId="19557C63" w14:textId="008A709D" w:rsidR="00FF3F3E" w:rsidRPr="00A60628" w:rsidRDefault="00FF3F3E" w:rsidP="00217BC1">
      <w:pPr>
        <w:pStyle w:val="1c"/>
        <w:numPr>
          <w:ilvl w:val="1"/>
          <w:numId w:val="32"/>
        </w:numPr>
        <w:rPr>
          <w:szCs w:val="28"/>
        </w:rPr>
      </w:pPr>
      <w:r w:rsidRPr="00A60628">
        <w:rPr>
          <w:szCs w:val="28"/>
        </w:rPr>
        <w:t xml:space="preserve">[1] </w:t>
      </w:r>
      <w:r w:rsidRPr="00A60628">
        <w:rPr>
          <w:szCs w:val="28"/>
          <w:lang w:val="en-US"/>
        </w:rPr>
        <w:t>P</w:t>
      </w:r>
      <w:r w:rsidRPr="00A60628">
        <w:rPr>
          <w:szCs w:val="28"/>
        </w:rPr>
        <w:t>rofessional</w:t>
      </w:r>
      <w:r w:rsidRPr="00A60628">
        <w:rPr>
          <w:szCs w:val="28"/>
          <w:lang w:val="en-US"/>
        </w:rPr>
        <w:t>Snils</w:t>
      </w:r>
      <w:r w:rsidRPr="00A60628">
        <w:rPr>
          <w:szCs w:val="28"/>
        </w:rPr>
        <w:t xml:space="preserve"> </w:t>
      </w:r>
      <w:r w:rsidR="00E73BF5" w:rsidRPr="00217BC1">
        <w:rPr>
          <w:szCs w:val="28"/>
        </w:rPr>
        <w:t>(</w:t>
      </w:r>
      <w:r w:rsidRPr="00A60628">
        <w:rPr>
          <w:szCs w:val="28"/>
        </w:rPr>
        <w:t>СНИЛС медицинского работника</w:t>
      </w:r>
      <w:r w:rsidR="00E73BF5">
        <w:rPr>
          <w:szCs w:val="28"/>
        </w:rPr>
        <w:t>,</w:t>
      </w:r>
      <w:r w:rsidR="007812FA" w:rsidRPr="00A60628">
        <w:rPr>
          <w:szCs w:val="28"/>
        </w:rPr>
        <w:t xml:space="preserve"> текст, 11 символов)</w:t>
      </w:r>
      <w:r w:rsidR="00F11F5C" w:rsidRPr="00A60628">
        <w:rPr>
          <w:szCs w:val="28"/>
        </w:rPr>
        <w:t>;</w:t>
      </w:r>
    </w:p>
    <w:p w14:paraId="6C2DCE1B" w14:textId="5A0ED874" w:rsidR="001A4543" w:rsidRDefault="00FF3F3E" w:rsidP="00217BC1">
      <w:pPr>
        <w:pStyle w:val="1c"/>
        <w:numPr>
          <w:ilvl w:val="1"/>
          <w:numId w:val="32"/>
        </w:numPr>
        <w:rPr>
          <w:szCs w:val="28"/>
        </w:rPr>
      </w:pPr>
      <w:r w:rsidRPr="00A60628">
        <w:rPr>
          <w:szCs w:val="28"/>
        </w:rPr>
        <w:t xml:space="preserve">[1] </w:t>
      </w:r>
      <w:r w:rsidRPr="00A60628">
        <w:rPr>
          <w:szCs w:val="28"/>
          <w:lang w:val="en-US"/>
        </w:rPr>
        <w:t>P</w:t>
      </w:r>
      <w:r w:rsidRPr="00A60628">
        <w:rPr>
          <w:szCs w:val="28"/>
        </w:rPr>
        <w:t>rofessional</w:t>
      </w:r>
      <w:r w:rsidRPr="00A60628">
        <w:rPr>
          <w:szCs w:val="28"/>
          <w:lang w:val="en-US"/>
        </w:rPr>
        <w:t>Role</w:t>
      </w:r>
      <w:r w:rsidRPr="00A60628">
        <w:rPr>
          <w:szCs w:val="28"/>
        </w:rPr>
        <w:t xml:space="preserve"> </w:t>
      </w:r>
      <w:r w:rsidR="00E73BF5" w:rsidRPr="00217BC1">
        <w:rPr>
          <w:szCs w:val="28"/>
        </w:rPr>
        <w:t>(</w:t>
      </w:r>
      <w:r w:rsidRPr="00A60628">
        <w:rPr>
          <w:szCs w:val="28"/>
        </w:rPr>
        <w:t>Роль в оказании медицинской помощи</w:t>
      </w:r>
      <w:r w:rsidR="00E73BF5" w:rsidRPr="00217BC1">
        <w:rPr>
          <w:szCs w:val="28"/>
        </w:rPr>
        <w:t>);</w:t>
      </w:r>
      <w:r w:rsidRPr="00A60628">
        <w:rPr>
          <w:szCs w:val="28"/>
        </w:rPr>
        <w:t xml:space="preserve"> </w:t>
      </w:r>
    </w:p>
    <w:p w14:paraId="3448E097" w14:textId="2A1ED0FF" w:rsidR="001A4543" w:rsidRDefault="001A4543" w:rsidP="00217BC1">
      <w:pPr>
        <w:pStyle w:val="1c"/>
        <w:numPr>
          <w:ilvl w:val="2"/>
          <w:numId w:val="32"/>
        </w:numPr>
        <w:rPr>
          <w:szCs w:val="28"/>
        </w:rPr>
      </w:pPr>
      <w:r>
        <w:rPr>
          <w:szCs w:val="28"/>
        </w:rPr>
        <w:t xml:space="preserve">Код </w:t>
      </w:r>
      <w:r w:rsidR="00E73BF5" w:rsidRPr="00A60628">
        <w:rPr>
          <w:szCs w:val="28"/>
        </w:rPr>
        <w:t>(HST0069 Роль в оказании МП)</w:t>
      </w:r>
      <w:r w:rsidR="00E73BF5" w:rsidRPr="00217BC1">
        <w:rPr>
          <w:szCs w:val="28"/>
        </w:rPr>
        <w:t>;</w:t>
      </w:r>
    </w:p>
    <w:p w14:paraId="7F91A000" w14:textId="0692B46F" w:rsidR="00FF3F3E" w:rsidRPr="001A4543" w:rsidRDefault="001A4543" w:rsidP="00217BC1">
      <w:pPr>
        <w:pStyle w:val="1c"/>
        <w:numPr>
          <w:ilvl w:val="2"/>
          <w:numId w:val="32"/>
        </w:numPr>
        <w:rPr>
          <w:szCs w:val="28"/>
        </w:rPr>
      </w:pPr>
      <w:r>
        <w:rPr>
          <w:szCs w:val="28"/>
        </w:rPr>
        <w:t>Версия</w:t>
      </w:r>
      <w:r w:rsidR="00D9572D" w:rsidRPr="00D9572D">
        <w:rPr>
          <w:szCs w:val="28"/>
        </w:rPr>
        <w:t xml:space="preserve"> справочника</w:t>
      </w:r>
      <w:r w:rsidRPr="00A60628">
        <w:rPr>
          <w:szCs w:val="28"/>
        </w:rPr>
        <w:t>;</w:t>
      </w:r>
    </w:p>
    <w:p w14:paraId="5E1D913C" w14:textId="2E9F3CC4" w:rsidR="00770FB6" w:rsidRDefault="00770FB6" w:rsidP="00217BC1">
      <w:pPr>
        <w:pStyle w:val="1c"/>
        <w:numPr>
          <w:ilvl w:val="1"/>
          <w:numId w:val="32"/>
        </w:numPr>
        <w:rPr>
          <w:szCs w:val="28"/>
        </w:rPr>
      </w:pPr>
      <w:r w:rsidRPr="00770FB6">
        <w:rPr>
          <w:szCs w:val="28"/>
        </w:rPr>
        <w:t>[1] Workplace (Место работы медицинского работника):</w:t>
      </w:r>
    </w:p>
    <w:p w14:paraId="10B42F7E" w14:textId="79DB0BD3" w:rsidR="00FF3F3E" w:rsidRDefault="00FF3F3E" w:rsidP="00217BC1">
      <w:pPr>
        <w:pStyle w:val="1c"/>
        <w:numPr>
          <w:ilvl w:val="2"/>
          <w:numId w:val="32"/>
        </w:numPr>
        <w:rPr>
          <w:szCs w:val="28"/>
        </w:rPr>
      </w:pPr>
      <w:r w:rsidRPr="00A60628">
        <w:rPr>
          <w:szCs w:val="28"/>
        </w:rPr>
        <w:t>[1] </w:t>
      </w:r>
      <w:r w:rsidR="003F58A0">
        <w:rPr>
          <w:szCs w:val="28"/>
          <w:lang w:val="en-US"/>
        </w:rPr>
        <w:t>Position</w:t>
      </w:r>
      <w:r w:rsidRPr="00A60628">
        <w:rPr>
          <w:szCs w:val="28"/>
        </w:rPr>
        <w:t xml:space="preserve"> </w:t>
      </w:r>
      <w:r w:rsidR="00E73BF5" w:rsidRPr="00217BC1">
        <w:rPr>
          <w:szCs w:val="28"/>
        </w:rPr>
        <w:t>(</w:t>
      </w:r>
      <w:r w:rsidRPr="00A60628">
        <w:rPr>
          <w:szCs w:val="28"/>
        </w:rPr>
        <w:t xml:space="preserve">Должность медицинского </w:t>
      </w:r>
      <w:r w:rsidR="0027228F" w:rsidRPr="00770FB6">
        <w:rPr>
          <w:szCs w:val="28"/>
        </w:rPr>
        <w:t>работника):</w:t>
      </w:r>
    </w:p>
    <w:p w14:paraId="0CBF74B1" w14:textId="67831E6A" w:rsidR="001A4543" w:rsidRDefault="005D7548" w:rsidP="00217BC1">
      <w:pPr>
        <w:pStyle w:val="1c"/>
        <w:numPr>
          <w:ilvl w:val="3"/>
          <w:numId w:val="32"/>
        </w:numPr>
        <w:rPr>
          <w:szCs w:val="28"/>
        </w:rPr>
      </w:pPr>
      <w:r>
        <w:rPr>
          <w:szCs w:val="28"/>
        </w:rPr>
        <w:t>Код (1.2.643.5.1.13.13.99.2.181</w:t>
      </w:r>
      <w:r w:rsidR="00384ABA">
        <w:rPr>
          <w:szCs w:val="28"/>
        </w:rPr>
        <w:t xml:space="preserve"> ФРМР. Справочник должностей медицинского персонала</w:t>
      </w:r>
      <w:r w:rsidR="00E73BF5" w:rsidRPr="00A60628">
        <w:rPr>
          <w:szCs w:val="28"/>
        </w:rPr>
        <w:t>);</w:t>
      </w:r>
    </w:p>
    <w:p w14:paraId="3C75C2D0" w14:textId="0AD2C216" w:rsidR="001A4543" w:rsidRPr="001A4543" w:rsidRDefault="001A4543" w:rsidP="00217BC1">
      <w:pPr>
        <w:pStyle w:val="1c"/>
        <w:numPr>
          <w:ilvl w:val="3"/>
          <w:numId w:val="32"/>
        </w:numPr>
        <w:rPr>
          <w:szCs w:val="28"/>
        </w:rPr>
      </w:pPr>
      <w:r>
        <w:rPr>
          <w:szCs w:val="28"/>
        </w:rPr>
        <w:t>Версия</w:t>
      </w:r>
      <w:r w:rsidR="00D9572D" w:rsidRPr="00D9572D">
        <w:rPr>
          <w:szCs w:val="28"/>
        </w:rPr>
        <w:t xml:space="preserve"> справочника</w:t>
      </w:r>
      <w:r w:rsidRPr="00A60628">
        <w:rPr>
          <w:szCs w:val="28"/>
        </w:rPr>
        <w:t>;</w:t>
      </w:r>
    </w:p>
    <w:p w14:paraId="678DCC87" w14:textId="2A335084" w:rsidR="001A4543" w:rsidRDefault="00FF3F3E" w:rsidP="00217BC1">
      <w:pPr>
        <w:pStyle w:val="1c"/>
        <w:numPr>
          <w:ilvl w:val="2"/>
          <w:numId w:val="32"/>
        </w:numPr>
        <w:rPr>
          <w:szCs w:val="28"/>
        </w:rPr>
      </w:pPr>
      <w:r w:rsidRPr="00A60628">
        <w:rPr>
          <w:szCs w:val="28"/>
        </w:rPr>
        <w:t>[1] </w:t>
      </w:r>
      <w:r w:rsidR="003F58A0">
        <w:rPr>
          <w:szCs w:val="28"/>
          <w:lang w:val="en-US"/>
        </w:rPr>
        <w:t>Speciality</w:t>
      </w:r>
      <w:r w:rsidRPr="00A60628">
        <w:rPr>
          <w:szCs w:val="28"/>
        </w:rPr>
        <w:t xml:space="preserve"> </w:t>
      </w:r>
      <w:r w:rsidR="00E73BF5" w:rsidRPr="00C558F5">
        <w:rPr>
          <w:szCs w:val="28"/>
        </w:rPr>
        <w:t>(</w:t>
      </w:r>
      <w:r w:rsidRPr="00A60628">
        <w:rPr>
          <w:szCs w:val="28"/>
        </w:rPr>
        <w:t xml:space="preserve">Специальность медицинского </w:t>
      </w:r>
      <w:r w:rsidR="00E73BF5" w:rsidRPr="00A60628">
        <w:rPr>
          <w:szCs w:val="28"/>
        </w:rPr>
        <w:t>работника</w:t>
      </w:r>
      <w:r w:rsidR="00E73BF5" w:rsidRPr="00AD19F9">
        <w:rPr>
          <w:szCs w:val="28"/>
        </w:rPr>
        <w:t>):</w:t>
      </w:r>
    </w:p>
    <w:p w14:paraId="45EC51C7" w14:textId="32F2F50D" w:rsidR="001A4543" w:rsidRDefault="001A4543" w:rsidP="00C558F5">
      <w:pPr>
        <w:pStyle w:val="1c"/>
        <w:numPr>
          <w:ilvl w:val="3"/>
          <w:numId w:val="32"/>
        </w:numPr>
        <w:rPr>
          <w:szCs w:val="28"/>
        </w:rPr>
      </w:pPr>
      <w:r>
        <w:rPr>
          <w:szCs w:val="28"/>
        </w:rPr>
        <w:t xml:space="preserve">Код </w:t>
      </w:r>
      <w:r w:rsidR="00E73BF5" w:rsidRPr="00A60628">
        <w:rPr>
          <w:szCs w:val="28"/>
        </w:rPr>
        <w:t>(</w:t>
      </w:r>
      <w:r w:rsidR="005D7548">
        <w:rPr>
          <w:szCs w:val="28"/>
        </w:rPr>
        <w:t>1.2.643.5.1.13.13.99.2.170</w:t>
      </w:r>
      <w:r w:rsidR="00384ABA">
        <w:rPr>
          <w:szCs w:val="28"/>
        </w:rPr>
        <w:t xml:space="preserve"> ФРМР. Специальность медицинского персонала</w:t>
      </w:r>
      <w:r w:rsidR="00E73BF5" w:rsidRPr="00A60628">
        <w:rPr>
          <w:szCs w:val="28"/>
        </w:rPr>
        <w:t>)</w:t>
      </w:r>
      <w:r w:rsidR="00E73BF5" w:rsidRPr="00C558F5">
        <w:rPr>
          <w:szCs w:val="28"/>
        </w:rPr>
        <w:t>;</w:t>
      </w:r>
    </w:p>
    <w:p w14:paraId="6B8EA241" w14:textId="45FF084F" w:rsidR="00FF3F3E" w:rsidRPr="001A4543" w:rsidRDefault="001A4543" w:rsidP="00C558F5">
      <w:pPr>
        <w:pStyle w:val="1c"/>
        <w:numPr>
          <w:ilvl w:val="3"/>
          <w:numId w:val="32"/>
        </w:numPr>
        <w:rPr>
          <w:szCs w:val="28"/>
        </w:rPr>
      </w:pPr>
      <w:r>
        <w:rPr>
          <w:szCs w:val="28"/>
        </w:rPr>
        <w:t>Версия</w:t>
      </w:r>
      <w:r w:rsidR="00D9572D" w:rsidRPr="00D9572D">
        <w:rPr>
          <w:szCs w:val="28"/>
        </w:rPr>
        <w:t xml:space="preserve"> справочника</w:t>
      </w:r>
      <w:r w:rsidRPr="00A60628">
        <w:rPr>
          <w:szCs w:val="28"/>
        </w:rPr>
        <w:t>;</w:t>
      </w:r>
    </w:p>
    <w:p w14:paraId="07EFD7B7" w14:textId="0EC95DDC" w:rsidR="0027228F" w:rsidRDefault="0027228F" w:rsidP="00C558F5">
      <w:pPr>
        <w:pStyle w:val="1c"/>
        <w:numPr>
          <w:ilvl w:val="2"/>
          <w:numId w:val="32"/>
        </w:numPr>
        <w:rPr>
          <w:szCs w:val="28"/>
        </w:rPr>
      </w:pPr>
      <w:r w:rsidRPr="00A60628">
        <w:rPr>
          <w:szCs w:val="28"/>
        </w:rPr>
        <w:t xml:space="preserve">[1] </w:t>
      </w:r>
      <w:r w:rsidRPr="00A60628">
        <w:rPr>
          <w:szCs w:val="28"/>
          <w:lang w:val="en-US"/>
        </w:rPr>
        <w:t>SubdivCode</w:t>
      </w:r>
      <w:r w:rsidRPr="00A60628">
        <w:rPr>
          <w:color w:val="333333"/>
          <w:szCs w:val="28"/>
          <w:shd w:val="clear" w:color="auto" w:fill="FFFFFF"/>
        </w:rPr>
        <w:t xml:space="preserve"> </w:t>
      </w:r>
      <w:r w:rsidRPr="00687739">
        <w:rPr>
          <w:color w:val="333333"/>
          <w:szCs w:val="28"/>
          <w:shd w:val="clear" w:color="auto" w:fill="FFFFFF"/>
        </w:rPr>
        <w:t>(</w:t>
      </w:r>
      <w:r w:rsidRPr="00A60628">
        <w:rPr>
          <w:szCs w:val="28"/>
        </w:rPr>
        <w:t>Код подразделения</w:t>
      </w:r>
      <w:r w:rsidRPr="00687739">
        <w:rPr>
          <w:szCs w:val="28"/>
        </w:rPr>
        <w:t>):</w:t>
      </w:r>
    </w:p>
    <w:p w14:paraId="54AE0438" w14:textId="545D7F3B" w:rsidR="0027228F" w:rsidRDefault="0027228F" w:rsidP="00C558F5">
      <w:pPr>
        <w:pStyle w:val="1c"/>
        <w:numPr>
          <w:ilvl w:val="3"/>
          <w:numId w:val="32"/>
        </w:numPr>
        <w:rPr>
          <w:szCs w:val="28"/>
        </w:rPr>
      </w:pPr>
      <w:r>
        <w:rPr>
          <w:szCs w:val="28"/>
        </w:rPr>
        <w:t xml:space="preserve">Код </w:t>
      </w:r>
      <w:r w:rsidRPr="0027228F">
        <w:rPr>
          <w:szCs w:val="28"/>
        </w:rPr>
        <w:t>(</w:t>
      </w:r>
      <w:r w:rsidR="005D7548">
        <w:rPr>
          <w:szCs w:val="28"/>
        </w:rPr>
        <w:t>1.2.643.5.1.13.13.99.2.114</w:t>
      </w:r>
      <w:r w:rsidR="00384ABA">
        <w:rPr>
          <w:szCs w:val="28"/>
        </w:rPr>
        <w:t xml:space="preserve"> ФРМО. Справочник структурных подразделений</w:t>
      </w:r>
      <w:r w:rsidRPr="0027228F">
        <w:rPr>
          <w:szCs w:val="28"/>
        </w:rPr>
        <w:t>);</w:t>
      </w:r>
    </w:p>
    <w:p w14:paraId="1D92E5E7" w14:textId="12EBE580" w:rsidR="0027228F" w:rsidRDefault="0027228F" w:rsidP="00C558F5">
      <w:pPr>
        <w:pStyle w:val="1c"/>
        <w:numPr>
          <w:ilvl w:val="3"/>
          <w:numId w:val="32"/>
        </w:numPr>
        <w:rPr>
          <w:szCs w:val="28"/>
        </w:rPr>
      </w:pPr>
      <w:r>
        <w:rPr>
          <w:szCs w:val="28"/>
        </w:rPr>
        <w:t>Версия</w:t>
      </w:r>
      <w:r w:rsidRPr="00D9572D">
        <w:rPr>
          <w:szCs w:val="28"/>
        </w:rPr>
        <w:t xml:space="preserve"> справочника</w:t>
      </w:r>
      <w:r w:rsidRPr="00A60628">
        <w:rPr>
          <w:szCs w:val="28"/>
        </w:rPr>
        <w:t>;</w:t>
      </w:r>
    </w:p>
    <w:p w14:paraId="2653E7E5" w14:textId="458FB091" w:rsidR="0082743B" w:rsidRDefault="0082743B" w:rsidP="00C558F5">
      <w:pPr>
        <w:pStyle w:val="1c"/>
        <w:numPr>
          <w:ilvl w:val="2"/>
          <w:numId w:val="32"/>
        </w:numPr>
        <w:rPr>
          <w:szCs w:val="28"/>
        </w:rPr>
      </w:pPr>
      <w:r w:rsidRPr="00A60628">
        <w:rPr>
          <w:szCs w:val="28"/>
        </w:rPr>
        <w:t>[</w:t>
      </w:r>
      <w:r w:rsidR="0027228F" w:rsidRPr="00A60628">
        <w:rPr>
          <w:szCs w:val="28"/>
        </w:rPr>
        <w:t>0..</w:t>
      </w:r>
      <w:r w:rsidRPr="00A60628">
        <w:rPr>
          <w:szCs w:val="28"/>
        </w:rPr>
        <w:t xml:space="preserve">1] </w:t>
      </w:r>
      <w:r w:rsidR="0027228F" w:rsidRPr="0027228F">
        <w:rPr>
          <w:szCs w:val="28"/>
        </w:rPr>
        <w:t xml:space="preserve">DepartCode </w:t>
      </w:r>
      <w:r w:rsidR="00E73BF5" w:rsidRPr="00C558F5">
        <w:rPr>
          <w:szCs w:val="28"/>
        </w:rPr>
        <w:t>(</w:t>
      </w:r>
      <w:r w:rsidRPr="00A60628">
        <w:rPr>
          <w:szCs w:val="28"/>
        </w:rPr>
        <w:t xml:space="preserve">Код отделения </w:t>
      </w:r>
      <w:r w:rsidR="0027228F">
        <w:rPr>
          <w:szCs w:val="28"/>
        </w:rPr>
        <w:t>, кабинета):</w:t>
      </w:r>
    </w:p>
    <w:p w14:paraId="7E723BFF" w14:textId="1F2FAEFD" w:rsidR="0027228F" w:rsidRDefault="0027228F" w:rsidP="0027228F">
      <w:pPr>
        <w:pStyle w:val="1c"/>
        <w:numPr>
          <w:ilvl w:val="3"/>
          <w:numId w:val="32"/>
        </w:numPr>
        <w:rPr>
          <w:szCs w:val="28"/>
        </w:rPr>
      </w:pPr>
      <w:r>
        <w:rPr>
          <w:szCs w:val="28"/>
        </w:rPr>
        <w:t xml:space="preserve">Код </w:t>
      </w:r>
      <w:r w:rsidRPr="0027228F">
        <w:rPr>
          <w:szCs w:val="28"/>
        </w:rPr>
        <w:t>(</w:t>
      </w:r>
      <w:r w:rsidR="005D7548">
        <w:rPr>
          <w:szCs w:val="28"/>
        </w:rPr>
        <w:t>1.2.643.5.1.13.13.99.2.115</w:t>
      </w:r>
      <w:r w:rsidR="00130810">
        <w:rPr>
          <w:szCs w:val="28"/>
        </w:rPr>
        <w:t xml:space="preserve"> ФРМО. Справочник отделений и кабинетов</w:t>
      </w:r>
      <w:r w:rsidRPr="0027228F">
        <w:rPr>
          <w:szCs w:val="28"/>
        </w:rPr>
        <w:t>);</w:t>
      </w:r>
    </w:p>
    <w:p w14:paraId="46763BAE" w14:textId="0766C230" w:rsidR="0027228F" w:rsidRPr="0027228F" w:rsidRDefault="0027228F" w:rsidP="00C558F5">
      <w:pPr>
        <w:pStyle w:val="1c"/>
        <w:numPr>
          <w:ilvl w:val="3"/>
          <w:numId w:val="32"/>
        </w:numPr>
        <w:rPr>
          <w:szCs w:val="28"/>
        </w:rPr>
      </w:pPr>
      <w:r>
        <w:rPr>
          <w:szCs w:val="28"/>
        </w:rPr>
        <w:t>Версия</w:t>
      </w:r>
      <w:r w:rsidRPr="00D9572D">
        <w:rPr>
          <w:szCs w:val="28"/>
        </w:rPr>
        <w:t xml:space="preserve"> справочника</w:t>
      </w:r>
      <w:r w:rsidRPr="00A60628">
        <w:rPr>
          <w:szCs w:val="28"/>
        </w:rPr>
        <w:t>;</w:t>
      </w:r>
    </w:p>
    <w:p w14:paraId="59F37B44" w14:textId="34758F9B" w:rsidR="00FF3F3E" w:rsidRPr="00A60628" w:rsidRDefault="00FF3F3E" w:rsidP="00D46E1A">
      <w:pPr>
        <w:pStyle w:val="1c"/>
        <w:numPr>
          <w:ilvl w:val="0"/>
          <w:numId w:val="32"/>
        </w:numPr>
        <w:rPr>
          <w:szCs w:val="28"/>
        </w:rPr>
      </w:pPr>
      <w:r w:rsidRPr="00A60628">
        <w:rPr>
          <w:szCs w:val="28"/>
        </w:rPr>
        <w:t>[1] </w:t>
      </w:r>
      <w:r w:rsidRPr="00A60628">
        <w:rPr>
          <w:szCs w:val="28"/>
          <w:lang w:val="en-US"/>
        </w:rPr>
        <w:t>CardNumber</w:t>
      </w:r>
      <w:r w:rsidRPr="00A60628">
        <w:rPr>
          <w:szCs w:val="28"/>
        </w:rPr>
        <w:t xml:space="preserve"> </w:t>
      </w:r>
      <w:r w:rsidR="00E73BF5" w:rsidRPr="00C558F5">
        <w:rPr>
          <w:szCs w:val="28"/>
        </w:rPr>
        <w:t>(</w:t>
      </w:r>
      <w:r w:rsidRPr="00A60628">
        <w:rPr>
          <w:szCs w:val="28"/>
        </w:rPr>
        <w:t xml:space="preserve">Номер карты/истории болезни в </w:t>
      </w:r>
      <w:r w:rsidR="00C96DAC" w:rsidRPr="00A60628">
        <w:rPr>
          <w:szCs w:val="28"/>
        </w:rPr>
        <w:t>МО</w:t>
      </w:r>
      <w:r w:rsidR="00E73BF5">
        <w:rPr>
          <w:szCs w:val="28"/>
        </w:rPr>
        <w:t xml:space="preserve">, </w:t>
      </w:r>
      <w:r w:rsidR="007812FA" w:rsidRPr="00A60628">
        <w:rPr>
          <w:szCs w:val="28"/>
        </w:rPr>
        <w:t>текст, 50 символов)</w:t>
      </w:r>
      <w:r w:rsidR="00F11F5C" w:rsidRPr="00A60628">
        <w:rPr>
          <w:szCs w:val="28"/>
        </w:rPr>
        <w:t>;</w:t>
      </w:r>
    </w:p>
    <w:p w14:paraId="6CCCD005" w14:textId="6E85DBC0" w:rsidR="00FF3F3E" w:rsidRPr="00A60628" w:rsidRDefault="00FF3F3E" w:rsidP="00D46E1A">
      <w:pPr>
        <w:pStyle w:val="1c"/>
        <w:numPr>
          <w:ilvl w:val="0"/>
          <w:numId w:val="32"/>
        </w:numPr>
        <w:rPr>
          <w:szCs w:val="28"/>
        </w:rPr>
      </w:pPr>
      <w:r w:rsidRPr="00A60628">
        <w:rPr>
          <w:szCs w:val="28"/>
        </w:rPr>
        <w:t>[1] </w:t>
      </w:r>
      <w:r w:rsidRPr="00A60628">
        <w:rPr>
          <w:szCs w:val="28"/>
          <w:lang w:val="en-US"/>
        </w:rPr>
        <w:t>CaseBegin</w:t>
      </w:r>
      <w:r w:rsidRPr="00C558F5">
        <w:rPr>
          <w:szCs w:val="28"/>
        </w:rPr>
        <w:t xml:space="preserve"> </w:t>
      </w:r>
      <w:r w:rsidR="00E73BF5" w:rsidRPr="00C558F5">
        <w:rPr>
          <w:szCs w:val="28"/>
        </w:rPr>
        <w:t>(</w:t>
      </w:r>
      <w:r w:rsidRPr="00A60628">
        <w:rPr>
          <w:szCs w:val="28"/>
        </w:rPr>
        <w:t>Дата начала случая</w:t>
      </w:r>
      <w:r w:rsidR="00E73BF5" w:rsidRPr="00C558F5">
        <w:rPr>
          <w:szCs w:val="28"/>
        </w:rPr>
        <w:t xml:space="preserve">, </w:t>
      </w:r>
      <w:r w:rsidR="00E73BF5">
        <w:rPr>
          <w:szCs w:val="28"/>
          <w:lang w:val="en-US"/>
        </w:rPr>
        <w:t>date</w:t>
      </w:r>
      <w:r w:rsidR="00E73BF5" w:rsidRPr="00C558F5">
        <w:rPr>
          <w:szCs w:val="28"/>
        </w:rPr>
        <w:t>)</w:t>
      </w:r>
      <w:r w:rsidR="00F11F5C" w:rsidRPr="00A60628">
        <w:rPr>
          <w:szCs w:val="28"/>
        </w:rPr>
        <w:t>;</w:t>
      </w:r>
    </w:p>
    <w:p w14:paraId="022C86E0" w14:textId="4C9056BB" w:rsidR="005078D9" w:rsidRPr="0027228F" w:rsidRDefault="00FF3F3E">
      <w:pPr>
        <w:pStyle w:val="1c"/>
        <w:numPr>
          <w:ilvl w:val="0"/>
          <w:numId w:val="32"/>
        </w:numPr>
        <w:rPr>
          <w:szCs w:val="28"/>
        </w:rPr>
      </w:pPr>
      <w:r w:rsidRPr="0027228F">
        <w:rPr>
          <w:szCs w:val="28"/>
        </w:rPr>
        <w:t xml:space="preserve">[0..1] </w:t>
      </w:r>
      <w:r w:rsidRPr="0027228F">
        <w:rPr>
          <w:szCs w:val="28"/>
          <w:lang w:val="en-US"/>
        </w:rPr>
        <w:t>CaseEnd</w:t>
      </w:r>
      <w:r w:rsidRPr="00C558F5">
        <w:rPr>
          <w:szCs w:val="28"/>
        </w:rPr>
        <w:t xml:space="preserve"> </w:t>
      </w:r>
      <w:r w:rsidR="00E73BF5" w:rsidRPr="00C558F5">
        <w:rPr>
          <w:szCs w:val="28"/>
        </w:rPr>
        <w:t>(</w:t>
      </w:r>
      <w:r w:rsidRPr="0027228F">
        <w:rPr>
          <w:szCs w:val="28"/>
        </w:rPr>
        <w:t>Дата окончания случая</w:t>
      </w:r>
      <w:r w:rsidR="00E73BF5" w:rsidRPr="0027228F">
        <w:rPr>
          <w:szCs w:val="28"/>
        </w:rPr>
        <w:t xml:space="preserve">, </w:t>
      </w:r>
      <w:r w:rsidR="00E73BF5" w:rsidRPr="0027228F">
        <w:rPr>
          <w:szCs w:val="28"/>
          <w:lang w:val="en-US"/>
        </w:rPr>
        <w:t>date</w:t>
      </w:r>
      <w:r w:rsidR="00E73BF5" w:rsidRPr="0027228F">
        <w:rPr>
          <w:szCs w:val="28"/>
        </w:rPr>
        <w:t>)</w:t>
      </w:r>
      <w:r w:rsidR="00F11F5C" w:rsidRPr="0027228F">
        <w:rPr>
          <w:szCs w:val="28"/>
        </w:rPr>
        <w:t>;</w:t>
      </w:r>
    </w:p>
    <w:p w14:paraId="47C6F15C" w14:textId="5EC9ADB1" w:rsidR="00FF3F3E" w:rsidRPr="00A60628" w:rsidRDefault="00FF3F3E" w:rsidP="00D46E1A">
      <w:pPr>
        <w:pStyle w:val="1c"/>
        <w:numPr>
          <w:ilvl w:val="0"/>
          <w:numId w:val="32"/>
        </w:numPr>
        <w:rPr>
          <w:szCs w:val="28"/>
        </w:rPr>
      </w:pPr>
      <w:r w:rsidRPr="00A60628">
        <w:rPr>
          <w:szCs w:val="28"/>
        </w:rPr>
        <w:t xml:space="preserve">[1] </w:t>
      </w:r>
      <w:r w:rsidRPr="00A60628">
        <w:rPr>
          <w:szCs w:val="28"/>
          <w:lang w:val="en-US"/>
        </w:rPr>
        <w:t>StructuredBody</w:t>
      </w:r>
      <w:r w:rsidRPr="00A60628">
        <w:rPr>
          <w:szCs w:val="28"/>
        </w:rPr>
        <w:t xml:space="preserve"> </w:t>
      </w:r>
      <w:r w:rsidR="00E73BF5" w:rsidRPr="00C558F5">
        <w:rPr>
          <w:szCs w:val="28"/>
        </w:rPr>
        <w:t>(</w:t>
      </w:r>
      <w:r w:rsidRPr="00A60628">
        <w:rPr>
          <w:szCs w:val="28"/>
        </w:rPr>
        <w:t xml:space="preserve">Тело структурированного документа, кодировка </w:t>
      </w:r>
      <w:r w:rsidRPr="00A60628">
        <w:rPr>
          <w:szCs w:val="28"/>
          <w:lang w:val="en-US"/>
        </w:rPr>
        <w:t>base</w:t>
      </w:r>
      <w:r w:rsidRPr="00A60628">
        <w:rPr>
          <w:szCs w:val="28"/>
        </w:rPr>
        <w:t>64</w:t>
      </w:r>
      <w:r w:rsidR="00E73BF5" w:rsidRPr="00C558F5">
        <w:rPr>
          <w:szCs w:val="28"/>
        </w:rPr>
        <w:t>)</w:t>
      </w:r>
      <w:r w:rsidR="00F11F5C" w:rsidRPr="00A60628">
        <w:rPr>
          <w:szCs w:val="28"/>
        </w:rPr>
        <w:t>;</w:t>
      </w:r>
    </w:p>
    <w:p w14:paraId="273EE7A1" w14:textId="37528D7D" w:rsidR="006E5FC0" w:rsidRPr="00A60628" w:rsidRDefault="006E5FC0" w:rsidP="00D46E1A">
      <w:pPr>
        <w:pStyle w:val="1c"/>
        <w:numPr>
          <w:ilvl w:val="0"/>
          <w:numId w:val="32"/>
        </w:numPr>
        <w:rPr>
          <w:szCs w:val="28"/>
        </w:rPr>
      </w:pPr>
      <w:r w:rsidRPr="00A60628">
        <w:rPr>
          <w:szCs w:val="28"/>
        </w:rPr>
        <w:t xml:space="preserve">[0..1] </w:t>
      </w:r>
      <w:r w:rsidRPr="00A60628">
        <w:rPr>
          <w:szCs w:val="28"/>
          <w:lang w:val="en-US"/>
        </w:rPr>
        <w:t>TextBody</w:t>
      </w:r>
      <w:r w:rsidRPr="00A60628">
        <w:rPr>
          <w:szCs w:val="28"/>
        </w:rPr>
        <w:t xml:space="preserve"> </w:t>
      </w:r>
      <w:r w:rsidR="00E73BF5" w:rsidRPr="00C558F5">
        <w:rPr>
          <w:szCs w:val="28"/>
        </w:rPr>
        <w:t>(</w:t>
      </w:r>
      <w:r w:rsidRPr="00A60628">
        <w:rPr>
          <w:szCs w:val="28"/>
        </w:rPr>
        <w:t xml:space="preserve">Тело документа в формате </w:t>
      </w:r>
      <w:r w:rsidRPr="00A60628">
        <w:rPr>
          <w:szCs w:val="28"/>
          <w:lang w:val="en-US"/>
        </w:rPr>
        <w:t>html</w:t>
      </w:r>
      <w:r w:rsidR="00E73BF5" w:rsidRPr="00C558F5">
        <w:rPr>
          <w:szCs w:val="28"/>
        </w:rPr>
        <w:t>)</w:t>
      </w:r>
      <w:r w:rsidRPr="00A60628">
        <w:rPr>
          <w:szCs w:val="28"/>
        </w:rPr>
        <w:t>;</w:t>
      </w:r>
    </w:p>
    <w:p w14:paraId="36262FE3" w14:textId="585C12AF" w:rsidR="00FF3F3E" w:rsidRPr="00A60628" w:rsidRDefault="0035129B" w:rsidP="00D46E1A">
      <w:pPr>
        <w:pStyle w:val="1c"/>
        <w:numPr>
          <w:ilvl w:val="0"/>
          <w:numId w:val="32"/>
        </w:numPr>
        <w:rPr>
          <w:szCs w:val="28"/>
        </w:rPr>
      </w:pPr>
      <w:r w:rsidRPr="00A60628">
        <w:rPr>
          <w:szCs w:val="28"/>
        </w:rPr>
        <w:t>[0..n]</w:t>
      </w:r>
      <w:r w:rsidR="00FF3F3E" w:rsidRPr="00A60628">
        <w:rPr>
          <w:szCs w:val="28"/>
        </w:rPr>
        <w:t xml:space="preserve"> </w:t>
      </w:r>
      <w:r w:rsidR="00FF3F3E" w:rsidRPr="00A60628">
        <w:rPr>
          <w:szCs w:val="28"/>
          <w:lang w:val="en-US"/>
        </w:rPr>
        <w:t>Attachments</w:t>
      </w:r>
      <w:r w:rsidR="00FF3F3E" w:rsidRPr="00A60628">
        <w:rPr>
          <w:szCs w:val="28"/>
        </w:rPr>
        <w:t xml:space="preserve"> </w:t>
      </w:r>
      <w:r w:rsidR="00E73BF5" w:rsidRPr="00C558F5">
        <w:rPr>
          <w:szCs w:val="28"/>
        </w:rPr>
        <w:t>(</w:t>
      </w:r>
      <w:r w:rsidR="00FF3F3E" w:rsidRPr="00A60628">
        <w:rPr>
          <w:szCs w:val="28"/>
        </w:rPr>
        <w:t>Неструктурированные документы</w:t>
      </w:r>
      <w:r w:rsidR="00E73BF5" w:rsidRPr="00C558F5">
        <w:rPr>
          <w:szCs w:val="28"/>
        </w:rPr>
        <w:t>,</w:t>
      </w:r>
      <w:r w:rsidR="00FF3F3E" w:rsidRPr="00A60628">
        <w:rPr>
          <w:szCs w:val="28"/>
        </w:rPr>
        <w:t xml:space="preserve"> файлы)</w:t>
      </w:r>
      <w:r w:rsidR="00F11F5C" w:rsidRPr="00A60628">
        <w:rPr>
          <w:szCs w:val="28"/>
        </w:rPr>
        <w:t>;</w:t>
      </w:r>
    </w:p>
    <w:p w14:paraId="25FF29BD" w14:textId="0A9A46D0" w:rsidR="00BB2F46" w:rsidRDefault="00BB2F46" w:rsidP="00C558F5">
      <w:pPr>
        <w:pStyle w:val="1c"/>
        <w:numPr>
          <w:ilvl w:val="1"/>
          <w:numId w:val="32"/>
        </w:numPr>
        <w:rPr>
          <w:szCs w:val="28"/>
        </w:rPr>
      </w:pPr>
      <w:r w:rsidRPr="00A60628">
        <w:rPr>
          <w:szCs w:val="28"/>
        </w:rPr>
        <w:t>[</w:t>
      </w:r>
      <w:r>
        <w:rPr>
          <w:szCs w:val="28"/>
        </w:rPr>
        <w:t>0..</w:t>
      </w:r>
      <w:r w:rsidRPr="00A60628">
        <w:rPr>
          <w:szCs w:val="28"/>
        </w:rPr>
        <w:t>1]</w:t>
      </w:r>
      <w:r>
        <w:rPr>
          <w:szCs w:val="28"/>
        </w:rPr>
        <w:t xml:space="preserve"> </w:t>
      </w:r>
      <w:r w:rsidRPr="00A60628">
        <w:rPr>
          <w:szCs w:val="28"/>
          <w:lang w:val="en-US"/>
        </w:rPr>
        <w:t>P</w:t>
      </w:r>
      <w:r w:rsidRPr="00A60628">
        <w:rPr>
          <w:szCs w:val="28"/>
        </w:rPr>
        <w:t>rofessional</w:t>
      </w:r>
      <w:r>
        <w:rPr>
          <w:szCs w:val="28"/>
        </w:rPr>
        <w:t xml:space="preserve"> (Информация о медицинском работнике):</w:t>
      </w:r>
    </w:p>
    <w:p w14:paraId="48F10416" w14:textId="77777777" w:rsidR="00BB2F46" w:rsidRPr="00A60628" w:rsidRDefault="00BB2F46" w:rsidP="00C558F5">
      <w:pPr>
        <w:pStyle w:val="1c"/>
        <w:numPr>
          <w:ilvl w:val="2"/>
          <w:numId w:val="32"/>
        </w:numPr>
        <w:rPr>
          <w:szCs w:val="28"/>
        </w:rPr>
      </w:pPr>
      <w:r w:rsidRPr="00A60628">
        <w:rPr>
          <w:szCs w:val="28"/>
        </w:rPr>
        <w:t xml:space="preserve">[1] </w:t>
      </w:r>
      <w:r w:rsidRPr="00A60628">
        <w:rPr>
          <w:szCs w:val="28"/>
          <w:lang w:val="en-US"/>
        </w:rPr>
        <w:t>P</w:t>
      </w:r>
      <w:r w:rsidRPr="00A60628">
        <w:rPr>
          <w:szCs w:val="28"/>
        </w:rPr>
        <w:t>rofessional</w:t>
      </w:r>
      <w:r w:rsidRPr="00A60628">
        <w:rPr>
          <w:szCs w:val="28"/>
          <w:lang w:val="en-US"/>
        </w:rPr>
        <w:t>Snils</w:t>
      </w:r>
      <w:r w:rsidRPr="00A60628">
        <w:rPr>
          <w:szCs w:val="28"/>
        </w:rPr>
        <w:t xml:space="preserve"> </w:t>
      </w:r>
      <w:r w:rsidRPr="007659C3">
        <w:rPr>
          <w:szCs w:val="28"/>
        </w:rPr>
        <w:t>(</w:t>
      </w:r>
      <w:r w:rsidRPr="00A60628">
        <w:rPr>
          <w:szCs w:val="28"/>
        </w:rPr>
        <w:t>СНИЛС медицинского работника</w:t>
      </w:r>
      <w:r>
        <w:rPr>
          <w:szCs w:val="28"/>
        </w:rPr>
        <w:t>,</w:t>
      </w:r>
      <w:r w:rsidRPr="00A60628">
        <w:rPr>
          <w:szCs w:val="28"/>
        </w:rPr>
        <w:t xml:space="preserve"> текст, 11 символов);</w:t>
      </w:r>
    </w:p>
    <w:p w14:paraId="6136A452" w14:textId="77777777" w:rsidR="00BB2F46" w:rsidRDefault="00BB2F46" w:rsidP="00C558F5">
      <w:pPr>
        <w:pStyle w:val="1c"/>
        <w:numPr>
          <w:ilvl w:val="2"/>
          <w:numId w:val="32"/>
        </w:numPr>
        <w:rPr>
          <w:szCs w:val="28"/>
        </w:rPr>
      </w:pPr>
      <w:r w:rsidRPr="00A60628">
        <w:rPr>
          <w:szCs w:val="28"/>
        </w:rPr>
        <w:t xml:space="preserve">[1] </w:t>
      </w:r>
      <w:r w:rsidRPr="00A60628">
        <w:rPr>
          <w:szCs w:val="28"/>
          <w:lang w:val="en-US"/>
        </w:rPr>
        <w:t>P</w:t>
      </w:r>
      <w:r w:rsidRPr="00A60628">
        <w:rPr>
          <w:szCs w:val="28"/>
        </w:rPr>
        <w:t>rofessional</w:t>
      </w:r>
      <w:r w:rsidRPr="00A60628">
        <w:rPr>
          <w:szCs w:val="28"/>
          <w:lang w:val="en-US"/>
        </w:rPr>
        <w:t>Role</w:t>
      </w:r>
      <w:r w:rsidRPr="00A60628">
        <w:rPr>
          <w:szCs w:val="28"/>
        </w:rPr>
        <w:t xml:space="preserve"> </w:t>
      </w:r>
      <w:r w:rsidRPr="007659C3">
        <w:rPr>
          <w:szCs w:val="28"/>
        </w:rPr>
        <w:t>(</w:t>
      </w:r>
      <w:r w:rsidRPr="00A60628">
        <w:rPr>
          <w:szCs w:val="28"/>
        </w:rPr>
        <w:t>Роль в оказании медицинской помощи</w:t>
      </w:r>
      <w:r w:rsidRPr="007659C3">
        <w:rPr>
          <w:szCs w:val="28"/>
        </w:rPr>
        <w:t>);</w:t>
      </w:r>
      <w:r w:rsidRPr="00A60628">
        <w:rPr>
          <w:szCs w:val="28"/>
        </w:rPr>
        <w:t xml:space="preserve"> </w:t>
      </w:r>
    </w:p>
    <w:p w14:paraId="084ABFF3" w14:textId="77777777" w:rsidR="00BB2F46" w:rsidRDefault="00BB2F46" w:rsidP="00C558F5">
      <w:pPr>
        <w:pStyle w:val="1c"/>
        <w:numPr>
          <w:ilvl w:val="3"/>
          <w:numId w:val="32"/>
        </w:numPr>
        <w:rPr>
          <w:szCs w:val="28"/>
        </w:rPr>
      </w:pPr>
      <w:r>
        <w:rPr>
          <w:szCs w:val="28"/>
        </w:rPr>
        <w:t xml:space="preserve">Код </w:t>
      </w:r>
      <w:r w:rsidRPr="00A60628">
        <w:rPr>
          <w:szCs w:val="28"/>
        </w:rPr>
        <w:t>(HST0069 Роль в оказании МП)</w:t>
      </w:r>
      <w:r w:rsidRPr="007659C3">
        <w:rPr>
          <w:szCs w:val="28"/>
        </w:rPr>
        <w:t>;</w:t>
      </w:r>
    </w:p>
    <w:p w14:paraId="36B27ECE" w14:textId="77777777" w:rsidR="00BB2F46" w:rsidRPr="001A4543" w:rsidRDefault="00BB2F46" w:rsidP="00C558F5">
      <w:pPr>
        <w:pStyle w:val="1c"/>
        <w:numPr>
          <w:ilvl w:val="3"/>
          <w:numId w:val="32"/>
        </w:numPr>
        <w:rPr>
          <w:szCs w:val="28"/>
        </w:rPr>
      </w:pPr>
      <w:r>
        <w:rPr>
          <w:szCs w:val="28"/>
        </w:rPr>
        <w:t>Версия</w:t>
      </w:r>
      <w:r w:rsidRPr="00D9572D">
        <w:rPr>
          <w:szCs w:val="28"/>
        </w:rPr>
        <w:t xml:space="preserve"> справочника</w:t>
      </w:r>
      <w:r w:rsidRPr="00A60628">
        <w:rPr>
          <w:szCs w:val="28"/>
        </w:rPr>
        <w:t>;</w:t>
      </w:r>
    </w:p>
    <w:p w14:paraId="78B78125" w14:textId="77777777" w:rsidR="00BB2F46" w:rsidRDefault="00BB2F46" w:rsidP="00C558F5">
      <w:pPr>
        <w:pStyle w:val="1c"/>
        <w:numPr>
          <w:ilvl w:val="2"/>
          <w:numId w:val="32"/>
        </w:numPr>
        <w:rPr>
          <w:szCs w:val="28"/>
        </w:rPr>
      </w:pPr>
      <w:r w:rsidRPr="00770FB6">
        <w:rPr>
          <w:szCs w:val="28"/>
        </w:rPr>
        <w:t>[1] Workplace (Место работы медицинского работника):</w:t>
      </w:r>
    </w:p>
    <w:p w14:paraId="32E26041" w14:textId="15ACC117" w:rsidR="00BB2F46" w:rsidRDefault="00BB2F46" w:rsidP="00C558F5">
      <w:pPr>
        <w:pStyle w:val="1c"/>
        <w:numPr>
          <w:ilvl w:val="3"/>
          <w:numId w:val="32"/>
        </w:numPr>
        <w:rPr>
          <w:szCs w:val="28"/>
        </w:rPr>
      </w:pPr>
      <w:r w:rsidRPr="00A60628">
        <w:rPr>
          <w:szCs w:val="28"/>
        </w:rPr>
        <w:t>[1] </w:t>
      </w:r>
      <w:r w:rsidR="003F58A0">
        <w:rPr>
          <w:szCs w:val="28"/>
          <w:lang w:val="en-US"/>
        </w:rPr>
        <w:t>Position</w:t>
      </w:r>
      <w:r w:rsidRPr="00A60628">
        <w:rPr>
          <w:szCs w:val="28"/>
        </w:rPr>
        <w:t xml:space="preserve"> </w:t>
      </w:r>
      <w:r w:rsidRPr="007659C3">
        <w:rPr>
          <w:szCs w:val="28"/>
        </w:rPr>
        <w:t>(</w:t>
      </w:r>
      <w:r w:rsidRPr="00A60628">
        <w:rPr>
          <w:szCs w:val="28"/>
        </w:rPr>
        <w:t xml:space="preserve">Должность медицинского </w:t>
      </w:r>
      <w:r w:rsidRPr="00770FB6">
        <w:rPr>
          <w:szCs w:val="28"/>
        </w:rPr>
        <w:t>работника):</w:t>
      </w:r>
    </w:p>
    <w:p w14:paraId="3193622D" w14:textId="362826B3" w:rsidR="00BB2F46" w:rsidRDefault="005D7548" w:rsidP="00C558F5">
      <w:pPr>
        <w:pStyle w:val="1c"/>
        <w:numPr>
          <w:ilvl w:val="4"/>
          <w:numId w:val="32"/>
        </w:numPr>
        <w:rPr>
          <w:szCs w:val="28"/>
        </w:rPr>
      </w:pPr>
      <w:r>
        <w:rPr>
          <w:szCs w:val="28"/>
        </w:rPr>
        <w:t>Код (1.2.643.5.1.13.13.99.2.181</w:t>
      </w:r>
      <w:r w:rsidR="00384ABA">
        <w:rPr>
          <w:szCs w:val="28"/>
        </w:rPr>
        <w:t xml:space="preserve"> ФРМР. Справочник должностей медицинского персонала</w:t>
      </w:r>
      <w:r w:rsidR="00BB2F46" w:rsidRPr="00A60628">
        <w:rPr>
          <w:szCs w:val="28"/>
        </w:rPr>
        <w:t>);</w:t>
      </w:r>
    </w:p>
    <w:p w14:paraId="7E2A138A" w14:textId="77777777" w:rsidR="00BB2F46" w:rsidRPr="001A4543" w:rsidRDefault="00BB2F46" w:rsidP="00C558F5">
      <w:pPr>
        <w:pStyle w:val="1c"/>
        <w:numPr>
          <w:ilvl w:val="4"/>
          <w:numId w:val="32"/>
        </w:numPr>
        <w:rPr>
          <w:szCs w:val="28"/>
        </w:rPr>
      </w:pPr>
      <w:r>
        <w:rPr>
          <w:szCs w:val="28"/>
        </w:rPr>
        <w:lastRenderedPageBreak/>
        <w:t>Версия</w:t>
      </w:r>
      <w:r w:rsidRPr="00D9572D">
        <w:rPr>
          <w:szCs w:val="28"/>
        </w:rPr>
        <w:t xml:space="preserve"> справочника</w:t>
      </w:r>
      <w:r w:rsidRPr="00A60628">
        <w:rPr>
          <w:szCs w:val="28"/>
        </w:rPr>
        <w:t>;</w:t>
      </w:r>
    </w:p>
    <w:p w14:paraId="2F3C8201" w14:textId="5872DCAD" w:rsidR="00BB2F46" w:rsidRDefault="00BB2F46" w:rsidP="00C558F5">
      <w:pPr>
        <w:pStyle w:val="1c"/>
        <w:numPr>
          <w:ilvl w:val="3"/>
          <w:numId w:val="32"/>
        </w:numPr>
        <w:rPr>
          <w:szCs w:val="28"/>
        </w:rPr>
      </w:pPr>
      <w:r w:rsidRPr="00A60628">
        <w:rPr>
          <w:szCs w:val="28"/>
        </w:rPr>
        <w:t>[1] </w:t>
      </w:r>
      <w:r w:rsidR="003F58A0">
        <w:rPr>
          <w:szCs w:val="28"/>
          <w:lang w:val="en-US"/>
        </w:rPr>
        <w:t>Speciality</w:t>
      </w:r>
      <w:r w:rsidRPr="00A60628">
        <w:rPr>
          <w:szCs w:val="28"/>
        </w:rPr>
        <w:t xml:space="preserve"> </w:t>
      </w:r>
      <w:r w:rsidRPr="007659C3">
        <w:rPr>
          <w:szCs w:val="28"/>
        </w:rPr>
        <w:t>(</w:t>
      </w:r>
      <w:r w:rsidRPr="00A60628">
        <w:rPr>
          <w:szCs w:val="28"/>
        </w:rPr>
        <w:t>Специальность медицинского работника</w:t>
      </w:r>
      <w:r w:rsidRPr="00AD19F9">
        <w:rPr>
          <w:szCs w:val="28"/>
        </w:rPr>
        <w:t>):</w:t>
      </w:r>
    </w:p>
    <w:p w14:paraId="3F54375B" w14:textId="21BCC768" w:rsidR="00BB2F46" w:rsidRDefault="00BB2F46" w:rsidP="00C558F5">
      <w:pPr>
        <w:pStyle w:val="1c"/>
        <w:numPr>
          <w:ilvl w:val="4"/>
          <w:numId w:val="32"/>
        </w:numPr>
        <w:rPr>
          <w:szCs w:val="28"/>
        </w:rPr>
      </w:pPr>
      <w:r>
        <w:rPr>
          <w:szCs w:val="28"/>
        </w:rPr>
        <w:t xml:space="preserve">Код </w:t>
      </w:r>
      <w:r w:rsidRPr="00A60628">
        <w:rPr>
          <w:szCs w:val="28"/>
        </w:rPr>
        <w:t>(</w:t>
      </w:r>
      <w:r w:rsidR="005D7548">
        <w:rPr>
          <w:szCs w:val="28"/>
        </w:rPr>
        <w:t>1.2.643.5.1.13.13.99.2.170</w:t>
      </w:r>
      <w:r w:rsidR="00384ABA">
        <w:rPr>
          <w:szCs w:val="28"/>
        </w:rPr>
        <w:t xml:space="preserve"> ФРМР. Специальность медицинского персонала</w:t>
      </w:r>
      <w:r w:rsidRPr="00A60628">
        <w:rPr>
          <w:szCs w:val="28"/>
        </w:rPr>
        <w:t>)</w:t>
      </w:r>
      <w:r w:rsidRPr="007659C3">
        <w:rPr>
          <w:szCs w:val="28"/>
        </w:rPr>
        <w:t>;</w:t>
      </w:r>
    </w:p>
    <w:p w14:paraId="1CDC737B" w14:textId="77777777" w:rsidR="00BB2F46" w:rsidRPr="001A4543" w:rsidRDefault="00BB2F46" w:rsidP="00C558F5">
      <w:pPr>
        <w:pStyle w:val="1c"/>
        <w:numPr>
          <w:ilvl w:val="4"/>
          <w:numId w:val="32"/>
        </w:numPr>
        <w:rPr>
          <w:szCs w:val="28"/>
        </w:rPr>
      </w:pPr>
      <w:r>
        <w:rPr>
          <w:szCs w:val="28"/>
        </w:rPr>
        <w:t>Версия</w:t>
      </w:r>
      <w:r w:rsidRPr="00D9572D">
        <w:rPr>
          <w:szCs w:val="28"/>
        </w:rPr>
        <w:t xml:space="preserve"> справочника</w:t>
      </w:r>
      <w:r w:rsidRPr="00A60628">
        <w:rPr>
          <w:szCs w:val="28"/>
        </w:rPr>
        <w:t>;</w:t>
      </w:r>
    </w:p>
    <w:p w14:paraId="5046EBDB" w14:textId="77777777" w:rsidR="00BB2F46" w:rsidRDefault="00BB2F46" w:rsidP="00C558F5">
      <w:pPr>
        <w:pStyle w:val="1c"/>
        <w:numPr>
          <w:ilvl w:val="3"/>
          <w:numId w:val="32"/>
        </w:numPr>
        <w:rPr>
          <w:szCs w:val="28"/>
        </w:rPr>
      </w:pPr>
      <w:r w:rsidRPr="00A60628">
        <w:rPr>
          <w:szCs w:val="28"/>
        </w:rPr>
        <w:t xml:space="preserve">[1] </w:t>
      </w:r>
      <w:r w:rsidRPr="00A60628">
        <w:rPr>
          <w:szCs w:val="28"/>
          <w:lang w:val="en-US"/>
        </w:rPr>
        <w:t>SubdivCode</w:t>
      </w:r>
      <w:r w:rsidRPr="00A60628">
        <w:rPr>
          <w:color w:val="333333"/>
          <w:szCs w:val="28"/>
          <w:shd w:val="clear" w:color="auto" w:fill="FFFFFF"/>
        </w:rPr>
        <w:t xml:space="preserve"> </w:t>
      </w:r>
      <w:r w:rsidRPr="00687739">
        <w:rPr>
          <w:color w:val="333333"/>
          <w:szCs w:val="28"/>
          <w:shd w:val="clear" w:color="auto" w:fill="FFFFFF"/>
        </w:rPr>
        <w:t>(</w:t>
      </w:r>
      <w:r w:rsidRPr="00A60628">
        <w:rPr>
          <w:szCs w:val="28"/>
        </w:rPr>
        <w:t>Код подразделения</w:t>
      </w:r>
      <w:r w:rsidRPr="00687739">
        <w:rPr>
          <w:szCs w:val="28"/>
        </w:rPr>
        <w:t>):</w:t>
      </w:r>
    </w:p>
    <w:p w14:paraId="4BD316E9" w14:textId="29BBDB94" w:rsidR="00BB2F46" w:rsidRDefault="00BB2F46" w:rsidP="00C558F5">
      <w:pPr>
        <w:pStyle w:val="1c"/>
        <w:numPr>
          <w:ilvl w:val="4"/>
          <w:numId w:val="32"/>
        </w:numPr>
        <w:rPr>
          <w:szCs w:val="28"/>
        </w:rPr>
      </w:pPr>
      <w:r>
        <w:rPr>
          <w:szCs w:val="28"/>
        </w:rPr>
        <w:t xml:space="preserve">Код </w:t>
      </w:r>
      <w:r w:rsidRPr="0027228F">
        <w:rPr>
          <w:szCs w:val="28"/>
        </w:rPr>
        <w:t>(</w:t>
      </w:r>
      <w:r w:rsidR="005D7548">
        <w:rPr>
          <w:szCs w:val="28"/>
        </w:rPr>
        <w:t>1.2.643.5.1.13.13.99.2.114</w:t>
      </w:r>
      <w:r w:rsidR="00384ABA">
        <w:rPr>
          <w:szCs w:val="28"/>
        </w:rPr>
        <w:t xml:space="preserve"> ФРМО. Справочник структурных подразделений</w:t>
      </w:r>
      <w:r w:rsidRPr="0027228F">
        <w:rPr>
          <w:szCs w:val="28"/>
        </w:rPr>
        <w:t>);</w:t>
      </w:r>
    </w:p>
    <w:p w14:paraId="7C22C720" w14:textId="77777777" w:rsidR="00BB2F46" w:rsidRDefault="00BB2F46" w:rsidP="00C558F5">
      <w:pPr>
        <w:pStyle w:val="1c"/>
        <w:numPr>
          <w:ilvl w:val="4"/>
          <w:numId w:val="32"/>
        </w:numPr>
        <w:rPr>
          <w:szCs w:val="28"/>
        </w:rPr>
      </w:pPr>
      <w:r>
        <w:rPr>
          <w:szCs w:val="28"/>
        </w:rPr>
        <w:t>Версия</w:t>
      </w:r>
      <w:r w:rsidRPr="00D9572D">
        <w:rPr>
          <w:szCs w:val="28"/>
        </w:rPr>
        <w:t xml:space="preserve"> справочника</w:t>
      </w:r>
      <w:r w:rsidRPr="00A60628">
        <w:rPr>
          <w:szCs w:val="28"/>
        </w:rPr>
        <w:t>;</w:t>
      </w:r>
    </w:p>
    <w:p w14:paraId="5D3E18B3" w14:textId="77777777" w:rsidR="00BB2F46" w:rsidRDefault="00BB2F46" w:rsidP="00C558F5">
      <w:pPr>
        <w:pStyle w:val="1c"/>
        <w:numPr>
          <w:ilvl w:val="3"/>
          <w:numId w:val="32"/>
        </w:numPr>
        <w:rPr>
          <w:szCs w:val="28"/>
        </w:rPr>
      </w:pPr>
      <w:r w:rsidRPr="00A60628">
        <w:rPr>
          <w:szCs w:val="28"/>
        </w:rPr>
        <w:t xml:space="preserve">[0..1] </w:t>
      </w:r>
      <w:r w:rsidRPr="0027228F">
        <w:rPr>
          <w:szCs w:val="28"/>
        </w:rPr>
        <w:t xml:space="preserve">DepartCode </w:t>
      </w:r>
      <w:r w:rsidRPr="007659C3">
        <w:rPr>
          <w:szCs w:val="28"/>
        </w:rPr>
        <w:t>(</w:t>
      </w:r>
      <w:r w:rsidRPr="00A60628">
        <w:rPr>
          <w:szCs w:val="28"/>
        </w:rPr>
        <w:t xml:space="preserve">Код отделения </w:t>
      </w:r>
      <w:r>
        <w:rPr>
          <w:szCs w:val="28"/>
        </w:rPr>
        <w:t>, кабинета):</w:t>
      </w:r>
    </w:p>
    <w:p w14:paraId="32467175" w14:textId="5111DCA7" w:rsidR="00BB2F46" w:rsidRDefault="00BB2F46" w:rsidP="00C558F5">
      <w:pPr>
        <w:pStyle w:val="1c"/>
        <w:numPr>
          <w:ilvl w:val="4"/>
          <w:numId w:val="32"/>
        </w:numPr>
        <w:rPr>
          <w:szCs w:val="28"/>
        </w:rPr>
      </w:pPr>
      <w:r>
        <w:rPr>
          <w:szCs w:val="28"/>
        </w:rPr>
        <w:t xml:space="preserve">Код </w:t>
      </w:r>
      <w:r w:rsidRPr="0027228F">
        <w:rPr>
          <w:szCs w:val="28"/>
        </w:rPr>
        <w:t>(</w:t>
      </w:r>
      <w:r w:rsidR="005D7548">
        <w:rPr>
          <w:szCs w:val="28"/>
        </w:rPr>
        <w:t>1.2.643.5.1.13.13.99.2.115</w:t>
      </w:r>
      <w:r w:rsidR="00130810">
        <w:rPr>
          <w:szCs w:val="28"/>
        </w:rPr>
        <w:t xml:space="preserve"> ФРМО. Справочник отделений и кабинетов</w:t>
      </w:r>
      <w:r w:rsidRPr="0027228F">
        <w:rPr>
          <w:szCs w:val="28"/>
        </w:rPr>
        <w:t>);</w:t>
      </w:r>
    </w:p>
    <w:p w14:paraId="537B5498" w14:textId="77777777" w:rsidR="00BB2F46" w:rsidRPr="007659C3" w:rsidRDefault="00BB2F46" w:rsidP="00C558F5">
      <w:pPr>
        <w:pStyle w:val="1c"/>
        <w:numPr>
          <w:ilvl w:val="4"/>
          <w:numId w:val="32"/>
        </w:numPr>
        <w:rPr>
          <w:szCs w:val="28"/>
        </w:rPr>
      </w:pPr>
      <w:r>
        <w:rPr>
          <w:szCs w:val="28"/>
        </w:rPr>
        <w:t>Версия</w:t>
      </w:r>
      <w:r w:rsidRPr="00D9572D">
        <w:rPr>
          <w:szCs w:val="28"/>
        </w:rPr>
        <w:t xml:space="preserve"> справочника</w:t>
      </w:r>
      <w:r w:rsidRPr="00A60628">
        <w:rPr>
          <w:szCs w:val="28"/>
        </w:rPr>
        <w:t>;</w:t>
      </w:r>
    </w:p>
    <w:p w14:paraId="73C2CFAF" w14:textId="365C0F1D" w:rsidR="006A17FB" w:rsidRPr="00A60628" w:rsidRDefault="006A17FB" w:rsidP="006A17FB">
      <w:pPr>
        <w:pStyle w:val="1c"/>
        <w:numPr>
          <w:ilvl w:val="1"/>
          <w:numId w:val="32"/>
        </w:numPr>
        <w:rPr>
          <w:szCs w:val="28"/>
        </w:rPr>
      </w:pPr>
      <w:r w:rsidRPr="00A60628">
        <w:rPr>
          <w:szCs w:val="28"/>
        </w:rPr>
        <w:t>[0..1] InspectionDate</w:t>
      </w:r>
      <w:r w:rsidR="00E73BF5">
        <w:rPr>
          <w:szCs w:val="28"/>
          <w:lang w:val="en-US"/>
        </w:rPr>
        <w:t xml:space="preserve"> (</w:t>
      </w:r>
      <w:r w:rsidRPr="00A60628">
        <w:rPr>
          <w:szCs w:val="28"/>
        </w:rPr>
        <w:t>Дата осмотра</w:t>
      </w:r>
      <w:r w:rsidR="00E73BF5">
        <w:rPr>
          <w:szCs w:val="28"/>
          <w:lang w:val="en-US"/>
        </w:rPr>
        <w:t>,</w:t>
      </w:r>
      <w:r w:rsidRPr="00A60628">
        <w:rPr>
          <w:szCs w:val="28"/>
        </w:rPr>
        <w:t xml:space="preserve"> date);</w:t>
      </w:r>
    </w:p>
    <w:p w14:paraId="4DBB5177" w14:textId="04BC9618" w:rsidR="006A17FB" w:rsidRPr="00A60628" w:rsidRDefault="00FF3F3E" w:rsidP="006A17FB">
      <w:pPr>
        <w:pStyle w:val="1c"/>
        <w:numPr>
          <w:ilvl w:val="1"/>
          <w:numId w:val="32"/>
        </w:numPr>
        <w:rPr>
          <w:szCs w:val="28"/>
        </w:rPr>
      </w:pPr>
      <w:r w:rsidRPr="00A60628">
        <w:rPr>
          <w:szCs w:val="28"/>
        </w:rPr>
        <w:t xml:space="preserve">[1] </w:t>
      </w:r>
      <w:r w:rsidRPr="00A60628">
        <w:rPr>
          <w:szCs w:val="28"/>
          <w:lang w:val="en-US"/>
        </w:rPr>
        <w:t>FileName</w:t>
      </w:r>
      <w:r w:rsidRPr="00A60628">
        <w:rPr>
          <w:szCs w:val="28"/>
        </w:rPr>
        <w:t xml:space="preserve"> </w:t>
      </w:r>
      <w:r w:rsidR="00E73BF5" w:rsidRPr="00C558F5">
        <w:rPr>
          <w:szCs w:val="28"/>
        </w:rPr>
        <w:t>(</w:t>
      </w:r>
      <w:r w:rsidRPr="00A60628">
        <w:rPr>
          <w:szCs w:val="28"/>
        </w:rPr>
        <w:t>Имя файла</w:t>
      </w:r>
      <w:r w:rsidR="00E73BF5" w:rsidRPr="00C558F5">
        <w:rPr>
          <w:szCs w:val="28"/>
        </w:rPr>
        <w:t>,</w:t>
      </w:r>
      <w:r w:rsidR="007812FA" w:rsidRPr="00A60628">
        <w:rPr>
          <w:szCs w:val="28"/>
        </w:rPr>
        <w:t xml:space="preserve"> текст, 250 символов)</w:t>
      </w:r>
      <w:r w:rsidR="00F11F5C" w:rsidRPr="00A60628">
        <w:rPr>
          <w:szCs w:val="28"/>
        </w:rPr>
        <w:t>;</w:t>
      </w:r>
    </w:p>
    <w:p w14:paraId="75912773" w14:textId="51D6BFEE" w:rsidR="006A17FB" w:rsidRPr="00A60628" w:rsidRDefault="00FF3F3E" w:rsidP="006A17FB">
      <w:pPr>
        <w:pStyle w:val="1c"/>
        <w:numPr>
          <w:ilvl w:val="1"/>
          <w:numId w:val="32"/>
        </w:numPr>
        <w:rPr>
          <w:szCs w:val="28"/>
        </w:rPr>
      </w:pPr>
      <w:r w:rsidRPr="00A60628">
        <w:rPr>
          <w:szCs w:val="28"/>
        </w:rPr>
        <w:t xml:space="preserve">[1] </w:t>
      </w:r>
      <w:r w:rsidRPr="00A60628">
        <w:rPr>
          <w:szCs w:val="28"/>
          <w:lang w:val="en-US"/>
        </w:rPr>
        <w:t>ContentType</w:t>
      </w:r>
      <w:r w:rsidRPr="00A60628">
        <w:rPr>
          <w:szCs w:val="28"/>
        </w:rPr>
        <w:t xml:space="preserve"> </w:t>
      </w:r>
      <w:r w:rsidR="00E73BF5" w:rsidRPr="00C558F5">
        <w:rPr>
          <w:szCs w:val="28"/>
        </w:rPr>
        <w:t>(</w:t>
      </w:r>
      <w:r w:rsidRPr="00A60628">
        <w:rPr>
          <w:szCs w:val="28"/>
        </w:rPr>
        <w:t xml:space="preserve">Тип содержимого файла в формате </w:t>
      </w:r>
      <w:r w:rsidRPr="00A60628">
        <w:rPr>
          <w:szCs w:val="28"/>
          <w:lang w:val="en-US"/>
        </w:rPr>
        <w:t>HTML</w:t>
      </w:r>
      <w:r w:rsidRPr="00A60628">
        <w:rPr>
          <w:szCs w:val="28"/>
        </w:rPr>
        <w:t xml:space="preserve"> </w:t>
      </w:r>
      <w:r w:rsidRPr="00A60628">
        <w:rPr>
          <w:szCs w:val="28"/>
          <w:lang w:val="en-US"/>
        </w:rPr>
        <w:t>ContentType</w:t>
      </w:r>
      <w:r w:rsidR="00E73BF5" w:rsidRPr="00C558F5">
        <w:rPr>
          <w:szCs w:val="28"/>
        </w:rPr>
        <w:t xml:space="preserve">, </w:t>
      </w:r>
      <w:r w:rsidR="007812FA" w:rsidRPr="00A60628">
        <w:rPr>
          <w:szCs w:val="28"/>
        </w:rPr>
        <w:t>текст, 50 символов)</w:t>
      </w:r>
      <w:r w:rsidR="00F11F5C" w:rsidRPr="00A60628">
        <w:rPr>
          <w:szCs w:val="28"/>
        </w:rPr>
        <w:t>;</w:t>
      </w:r>
    </w:p>
    <w:p w14:paraId="155BF3E6" w14:textId="368DE38E" w:rsidR="00FF3F3E" w:rsidRPr="00A60628" w:rsidRDefault="00FF3F3E" w:rsidP="006A17FB">
      <w:pPr>
        <w:pStyle w:val="1c"/>
        <w:numPr>
          <w:ilvl w:val="1"/>
          <w:numId w:val="32"/>
        </w:numPr>
        <w:rPr>
          <w:szCs w:val="28"/>
        </w:rPr>
      </w:pPr>
      <w:r w:rsidRPr="00A60628">
        <w:rPr>
          <w:szCs w:val="28"/>
        </w:rPr>
        <w:t xml:space="preserve">[1] </w:t>
      </w:r>
      <w:r w:rsidRPr="00A60628">
        <w:rPr>
          <w:szCs w:val="28"/>
          <w:lang w:val="en-US"/>
        </w:rPr>
        <w:t>FileBody</w:t>
      </w:r>
      <w:r w:rsidRPr="00A60628">
        <w:rPr>
          <w:szCs w:val="28"/>
        </w:rPr>
        <w:t xml:space="preserve"> </w:t>
      </w:r>
      <w:r w:rsidR="00E73BF5" w:rsidRPr="00C558F5">
        <w:rPr>
          <w:szCs w:val="28"/>
        </w:rPr>
        <w:t>(</w:t>
      </w:r>
      <w:r w:rsidRPr="00A60628">
        <w:rPr>
          <w:szCs w:val="28"/>
        </w:rPr>
        <w:t xml:space="preserve">Содержимое файла, кодировка </w:t>
      </w:r>
      <w:r w:rsidRPr="00A60628">
        <w:rPr>
          <w:szCs w:val="28"/>
          <w:lang w:val="en-US"/>
        </w:rPr>
        <w:t>base</w:t>
      </w:r>
      <w:r w:rsidRPr="00A60628">
        <w:rPr>
          <w:szCs w:val="28"/>
        </w:rPr>
        <w:t>64</w:t>
      </w:r>
      <w:r w:rsidR="00E73BF5" w:rsidRPr="00C558F5">
        <w:rPr>
          <w:szCs w:val="28"/>
        </w:rPr>
        <w:t xml:space="preserve">, </w:t>
      </w:r>
      <w:r w:rsidR="007812FA" w:rsidRPr="00A60628">
        <w:rPr>
          <w:szCs w:val="28"/>
        </w:rPr>
        <w:t xml:space="preserve">формат поля </w:t>
      </w:r>
      <w:r w:rsidR="007812FA" w:rsidRPr="00A60628">
        <w:rPr>
          <w:szCs w:val="28"/>
          <w:lang w:val="en-US"/>
        </w:rPr>
        <w:t>BLOB</w:t>
      </w:r>
      <w:r w:rsidR="007812FA" w:rsidRPr="00A60628">
        <w:rPr>
          <w:szCs w:val="28"/>
        </w:rPr>
        <w:t>)</w:t>
      </w:r>
      <w:r w:rsidR="00F11F5C" w:rsidRPr="00A60628">
        <w:rPr>
          <w:szCs w:val="28"/>
        </w:rPr>
        <w:t>;</w:t>
      </w:r>
    </w:p>
    <w:p w14:paraId="6C3C0695" w14:textId="77777777" w:rsidR="007E3DA0" w:rsidRPr="003744E9" w:rsidRDefault="007E3DA0" w:rsidP="00D46E1A">
      <w:pPr>
        <w:pStyle w:val="1c"/>
        <w:ind w:left="851" w:firstLine="0"/>
        <w:rPr>
          <w:sz w:val="28"/>
          <w:szCs w:val="28"/>
        </w:rPr>
      </w:pPr>
    </w:p>
    <w:p w14:paraId="03A8758E" w14:textId="77777777" w:rsidR="00FF3F3E" w:rsidRPr="00C54B16" w:rsidRDefault="00FF3F3E" w:rsidP="00FF3F3E">
      <w:pPr>
        <w:spacing w:after="120"/>
        <w:ind w:firstLine="357"/>
        <w:rPr>
          <w:rFonts w:cs="Times New Roman"/>
          <w:b/>
          <w:szCs w:val="28"/>
        </w:rPr>
      </w:pPr>
      <w:r w:rsidRPr="00C54B16">
        <w:rPr>
          <w:rFonts w:cs="Times New Roman"/>
          <w:b/>
          <w:szCs w:val="28"/>
        </w:rPr>
        <w:t>JSON-представление:</w:t>
      </w:r>
    </w:p>
    <w:p w14:paraId="2E6EB8BD" w14:textId="77777777" w:rsidR="00C7365E" w:rsidRPr="00A60628" w:rsidRDefault="00C7365E" w:rsidP="000B63C8">
      <w:pPr>
        <w:spacing w:line="240" w:lineRule="auto"/>
        <w:ind w:left="142" w:firstLine="567"/>
        <w:rPr>
          <w:rFonts w:cs="Times New Roman"/>
          <w:szCs w:val="28"/>
        </w:rPr>
      </w:pPr>
      <w:r w:rsidRPr="003744E9">
        <w:rPr>
          <w:rFonts w:cs="Times New Roman"/>
          <w:sz w:val="28"/>
          <w:szCs w:val="28"/>
        </w:rPr>
        <w:t>{</w:t>
      </w:r>
    </w:p>
    <w:p w14:paraId="68B1FD74" w14:textId="5D03125C" w:rsidR="00C7365E" w:rsidRPr="00A60628" w:rsidRDefault="00C7365E" w:rsidP="000B63C8">
      <w:pPr>
        <w:spacing w:line="240" w:lineRule="auto"/>
        <w:ind w:left="142" w:firstLine="567"/>
        <w:rPr>
          <w:rFonts w:cs="Times New Roman"/>
          <w:szCs w:val="28"/>
        </w:rPr>
      </w:pPr>
      <w:r w:rsidRPr="00A60628">
        <w:rPr>
          <w:rFonts w:cs="Times New Roman"/>
          <w:szCs w:val="28"/>
        </w:rPr>
        <w:t>"</w:t>
      </w:r>
      <w:r w:rsidR="00B3083F" w:rsidRPr="00A60628">
        <w:rPr>
          <w:rFonts w:cs="Times New Roman"/>
          <w:szCs w:val="28"/>
          <w:lang w:val="en-US"/>
        </w:rPr>
        <w:t>LastName</w:t>
      </w:r>
      <w:r w:rsidRPr="00A60628">
        <w:rPr>
          <w:rFonts w:cs="Times New Roman"/>
          <w:szCs w:val="28"/>
        </w:rPr>
        <w:t>": "Колташева",</w:t>
      </w:r>
    </w:p>
    <w:p w14:paraId="0F554055" w14:textId="18F551D7" w:rsidR="00C7365E" w:rsidRPr="00A60628" w:rsidRDefault="00C7365E" w:rsidP="000B63C8">
      <w:pPr>
        <w:spacing w:line="240" w:lineRule="auto"/>
        <w:ind w:left="142" w:firstLine="567"/>
        <w:rPr>
          <w:rFonts w:cs="Times New Roman"/>
          <w:szCs w:val="28"/>
        </w:rPr>
      </w:pPr>
      <w:r w:rsidRPr="00A60628">
        <w:rPr>
          <w:rFonts w:cs="Times New Roman"/>
          <w:szCs w:val="28"/>
        </w:rPr>
        <w:t>"</w:t>
      </w:r>
      <w:r w:rsidR="00B3083F" w:rsidRPr="00A60628">
        <w:rPr>
          <w:rFonts w:cs="Times New Roman"/>
          <w:szCs w:val="28"/>
          <w:lang w:val="en-US"/>
        </w:rPr>
        <w:t>FirstName</w:t>
      </w:r>
      <w:r w:rsidR="00AA0EDE" w:rsidRPr="00A60628">
        <w:rPr>
          <w:rFonts w:cs="Times New Roman"/>
          <w:szCs w:val="28"/>
        </w:rPr>
        <w:t>": "Александра</w:t>
      </w:r>
      <w:r w:rsidRPr="00A60628">
        <w:rPr>
          <w:rFonts w:cs="Times New Roman"/>
          <w:szCs w:val="28"/>
        </w:rPr>
        <w:t>",</w:t>
      </w:r>
    </w:p>
    <w:p w14:paraId="5491B3A7" w14:textId="504F9EC5" w:rsidR="00C7365E" w:rsidRPr="00A60628" w:rsidRDefault="00C7365E" w:rsidP="000B63C8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A60628">
        <w:rPr>
          <w:rFonts w:cs="Times New Roman"/>
          <w:szCs w:val="28"/>
          <w:lang w:val="en-US"/>
        </w:rPr>
        <w:t>"</w:t>
      </w:r>
      <w:r w:rsidR="00B3083F" w:rsidRPr="00A60628">
        <w:rPr>
          <w:rFonts w:cs="Times New Roman"/>
          <w:szCs w:val="28"/>
          <w:lang w:val="en-US"/>
        </w:rPr>
        <w:t>MiddleName</w:t>
      </w:r>
      <w:r w:rsidRPr="00A60628">
        <w:rPr>
          <w:rFonts w:cs="Times New Roman"/>
          <w:szCs w:val="28"/>
          <w:lang w:val="en-US"/>
        </w:rPr>
        <w:t>": "</w:t>
      </w:r>
      <w:r w:rsidRPr="00A60628">
        <w:rPr>
          <w:rFonts w:cs="Times New Roman"/>
          <w:szCs w:val="28"/>
        </w:rPr>
        <w:t>Сергеевна</w:t>
      </w:r>
      <w:r w:rsidRPr="00A60628">
        <w:rPr>
          <w:rFonts w:cs="Times New Roman"/>
          <w:szCs w:val="28"/>
          <w:lang w:val="en-US"/>
        </w:rPr>
        <w:t>",</w:t>
      </w:r>
    </w:p>
    <w:p w14:paraId="74A5DF0A" w14:textId="18EDFFC1" w:rsidR="00C7365E" w:rsidRPr="00A60628" w:rsidRDefault="00C7365E" w:rsidP="000B63C8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A60628">
        <w:rPr>
          <w:rFonts w:cs="Times New Roman"/>
          <w:szCs w:val="28"/>
          <w:lang w:val="en-US"/>
        </w:rPr>
        <w:t>"</w:t>
      </w:r>
      <w:r w:rsidR="00CC01C1" w:rsidRPr="00A60628">
        <w:rPr>
          <w:rFonts w:cs="Times New Roman"/>
          <w:szCs w:val="28"/>
          <w:lang w:val="en-US"/>
        </w:rPr>
        <w:t>BirthDate</w:t>
      </w:r>
      <w:r w:rsidRPr="00A60628">
        <w:rPr>
          <w:rFonts w:cs="Times New Roman"/>
          <w:szCs w:val="28"/>
          <w:lang w:val="en-US"/>
        </w:rPr>
        <w:t>": "2011-01-01",</w:t>
      </w:r>
    </w:p>
    <w:p w14:paraId="1A6A6684" w14:textId="5185F21E" w:rsidR="00C7365E" w:rsidRPr="00A60628" w:rsidRDefault="00C7365E" w:rsidP="000B63C8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A60628">
        <w:rPr>
          <w:rFonts w:cs="Times New Roman"/>
          <w:szCs w:val="28"/>
          <w:lang w:val="en-US"/>
        </w:rPr>
        <w:t>"</w:t>
      </w:r>
      <w:r w:rsidR="00B3083F" w:rsidRPr="00A60628">
        <w:rPr>
          <w:rFonts w:cs="Times New Roman"/>
          <w:szCs w:val="28"/>
          <w:lang w:val="en-US"/>
        </w:rPr>
        <w:t>Mcod</w:t>
      </w:r>
      <w:r w:rsidRPr="00A60628">
        <w:rPr>
          <w:rFonts w:cs="Times New Roman"/>
          <w:szCs w:val="28"/>
          <w:lang w:val="en-US"/>
        </w:rPr>
        <w:t>": "19147",</w:t>
      </w:r>
    </w:p>
    <w:p w14:paraId="7EEB8E5F" w14:textId="34DAEE68" w:rsidR="00C7365E" w:rsidRPr="00A60628" w:rsidRDefault="00C7365E" w:rsidP="000B63C8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A60628">
        <w:rPr>
          <w:rFonts w:cs="Times New Roman"/>
          <w:szCs w:val="28"/>
          <w:lang w:val="en-US"/>
        </w:rPr>
        <w:t>"DocumentId": "113945747398787",</w:t>
      </w:r>
    </w:p>
    <w:p w14:paraId="6D224A01" w14:textId="4A60ABEC" w:rsidR="00C7365E" w:rsidRPr="00A60628" w:rsidRDefault="00C7365E" w:rsidP="000B63C8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A60628">
        <w:rPr>
          <w:rFonts w:cs="Times New Roman"/>
          <w:szCs w:val="28"/>
          <w:lang w:val="en-US"/>
        </w:rPr>
        <w:t>"Type": {"@version": "1.0","$": "B7ADA040-E0AD-4149-AE25-47631B18A5BC"},</w:t>
      </w:r>
    </w:p>
    <w:p w14:paraId="577DF768" w14:textId="67E38B42" w:rsidR="00C7365E" w:rsidRPr="00A60628" w:rsidRDefault="00C7365E" w:rsidP="000B63C8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A60628">
        <w:rPr>
          <w:rFonts w:cs="Times New Roman"/>
          <w:szCs w:val="28"/>
          <w:lang w:val="en-US"/>
        </w:rPr>
        <w:t>"Date": "2013-05-07T00:00:00",</w:t>
      </w:r>
    </w:p>
    <w:p w14:paraId="4F039CFB" w14:textId="0DCE7E68" w:rsidR="00C7365E" w:rsidRPr="00A60628" w:rsidRDefault="00C7365E" w:rsidP="000B63C8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A60628">
        <w:rPr>
          <w:rFonts w:cs="Times New Roman"/>
          <w:szCs w:val="28"/>
          <w:lang w:val="en-US"/>
        </w:rPr>
        <w:t>"Confidentiality": {"@version": "1.0",</w:t>
      </w:r>
      <w:r w:rsidR="00C760FB">
        <w:rPr>
          <w:rFonts w:cs="Times New Roman"/>
          <w:szCs w:val="28"/>
          <w:lang w:val="en-US"/>
        </w:rPr>
        <w:t>"$": "R"</w:t>
      </w:r>
      <w:r w:rsidRPr="00A60628">
        <w:rPr>
          <w:rFonts w:cs="Times New Roman"/>
          <w:szCs w:val="28"/>
          <w:lang w:val="en-US"/>
        </w:rPr>
        <w:t>},</w:t>
      </w:r>
    </w:p>
    <w:p w14:paraId="1FF749C3" w14:textId="2901943B" w:rsidR="00C7365E" w:rsidRPr="00A60628" w:rsidRDefault="00C7365E" w:rsidP="000B63C8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A60628">
        <w:rPr>
          <w:rFonts w:cs="Times New Roman"/>
          <w:szCs w:val="28"/>
          <w:lang w:val="en-US"/>
        </w:rPr>
        <w:t>"PatientConfidentiality": {"@version": "1.0",</w:t>
      </w:r>
      <w:r w:rsidR="00C760FB">
        <w:rPr>
          <w:rFonts w:cs="Times New Roman"/>
          <w:szCs w:val="28"/>
          <w:lang w:val="en-US"/>
        </w:rPr>
        <w:t>"$": "V"</w:t>
      </w:r>
      <w:r w:rsidRPr="00A60628">
        <w:rPr>
          <w:rFonts w:cs="Times New Roman"/>
          <w:szCs w:val="28"/>
          <w:lang w:val="en-US"/>
        </w:rPr>
        <w:t>},</w:t>
      </w:r>
    </w:p>
    <w:p w14:paraId="1FEE5CCD" w14:textId="3C189683" w:rsidR="00C7365E" w:rsidRPr="00A60628" w:rsidRDefault="00C7365E" w:rsidP="000B63C8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A60628">
        <w:rPr>
          <w:rFonts w:cs="Times New Roman"/>
          <w:szCs w:val="28"/>
          <w:lang w:val="en-US"/>
        </w:rPr>
        <w:t>"AssigneeConfidentiality": {"@version": "1.0",</w:t>
      </w:r>
      <w:r w:rsidR="00C760FB">
        <w:rPr>
          <w:rFonts w:cs="Times New Roman"/>
          <w:szCs w:val="28"/>
          <w:lang w:val="en-US"/>
        </w:rPr>
        <w:t>"$": "V"</w:t>
      </w:r>
      <w:r w:rsidRPr="00A60628">
        <w:rPr>
          <w:rFonts w:cs="Times New Roman"/>
          <w:szCs w:val="28"/>
          <w:lang w:val="en-US"/>
        </w:rPr>
        <w:t>},</w:t>
      </w:r>
    </w:p>
    <w:p w14:paraId="166AF014" w14:textId="225A8DFC" w:rsidR="00C7365E" w:rsidRDefault="00C7365E" w:rsidP="000B63C8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A60628">
        <w:rPr>
          <w:rFonts w:cs="Times New Roman"/>
          <w:szCs w:val="28"/>
          <w:lang w:val="en-US"/>
        </w:rPr>
        <w:t>"PatientSnils": "06067057148",</w:t>
      </w:r>
    </w:p>
    <w:p w14:paraId="1F21D32B" w14:textId="77777777" w:rsidR="00C760FB" w:rsidRPr="00C760FB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C760FB">
        <w:rPr>
          <w:rFonts w:cs="Times New Roman"/>
          <w:szCs w:val="28"/>
          <w:lang w:val="en-US"/>
        </w:rPr>
        <w:t>"Professional":{</w:t>
      </w:r>
    </w:p>
    <w:p w14:paraId="6FAEED83" w14:textId="77777777" w:rsidR="00C760FB" w:rsidRPr="00C760FB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C760FB">
        <w:rPr>
          <w:rFonts w:cs="Times New Roman"/>
          <w:szCs w:val="28"/>
          <w:lang w:val="en-US"/>
        </w:rPr>
        <w:t>"ProfessionalSnils": "13594779916",</w:t>
      </w:r>
    </w:p>
    <w:p w14:paraId="0705BBCA" w14:textId="37997A86" w:rsidR="00C760FB" w:rsidRPr="00A60628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C760FB">
        <w:rPr>
          <w:rFonts w:cs="Times New Roman"/>
          <w:szCs w:val="28"/>
          <w:lang w:val="en-US"/>
        </w:rPr>
        <w:t>"ProfessionalRole": {"@version":"1.1","$": "DOC"},</w:t>
      </w:r>
    </w:p>
    <w:p w14:paraId="48272DE9" w14:textId="77777777" w:rsidR="00C760FB" w:rsidRPr="00C760FB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C760FB">
        <w:rPr>
          <w:rFonts w:cs="Times New Roman"/>
          <w:szCs w:val="28"/>
          <w:lang w:val="en-US"/>
        </w:rPr>
        <w:t>"Workplace":{</w:t>
      </w:r>
    </w:p>
    <w:p w14:paraId="22192880" w14:textId="68806C3C" w:rsidR="00C760FB" w:rsidRPr="00C760FB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C760FB">
        <w:rPr>
          <w:rFonts w:cs="Times New Roman"/>
          <w:szCs w:val="28"/>
          <w:lang w:val="en-US"/>
        </w:rPr>
        <w:t>"Position":</w:t>
      </w:r>
      <w:r>
        <w:rPr>
          <w:rFonts w:cs="Times New Roman"/>
          <w:szCs w:val="28"/>
          <w:lang w:val="en-US"/>
        </w:rPr>
        <w:t>{"@version":"2.2","$":"220"</w:t>
      </w:r>
      <w:r w:rsidRPr="00C760FB">
        <w:rPr>
          <w:rFonts w:cs="Times New Roman"/>
          <w:szCs w:val="28"/>
          <w:lang w:val="en-US"/>
        </w:rPr>
        <w:t>},</w:t>
      </w:r>
    </w:p>
    <w:p w14:paraId="3A337CB5" w14:textId="04D986AD" w:rsidR="00C760FB" w:rsidRPr="00C760FB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C760FB">
        <w:rPr>
          <w:rFonts w:cs="Times New Roman"/>
          <w:szCs w:val="28"/>
          <w:lang w:val="en-US"/>
        </w:rPr>
        <w:t>"Speciality":{"@version":"1.4","$": "35"},</w:t>
      </w:r>
    </w:p>
    <w:p w14:paraId="64440D29" w14:textId="08AAB039" w:rsidR="00C760FB" w:rsidRPr="00C760FB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w:t>"SubdivCode":</w:t>
      </w:r>
      <w:r w:rsidRPr="00C760FB">
        <w:rPr>
          <w:rFonts w:cs="Times New Roman"/>
          <w:szCs w:val="28"/>
          <w:lang w:val="en-US"/>
        </w:rPr>
        <w:t>{"@version": "2.49", "$": "1.2.643</w:t>
      </w:r>
      <w:r>
        <w:rPr>
          <w:rFonts w:cs="Times New Roman"/>
          <w:szCs w:val="28"/>
          <w:lang w:val="en-US"/>
        </w:rPr>
        <w:t>.5.1.13.13.12.2.10.646.0.74614"</w:t>
      </w:r>
      <w:r w:rsidRPr="00C760FB">
        <w:rPr>
          <w:rFonts w:cs="Times New Roman"/>
          <w:szCs w:val="28"/>
          <w:lang w:val="en-US"/>
        </w:rPr>
        <w:t>},</w:t>
      </w:r>
    </w:p>
    <w:p w14:paraId="42D5FEDD" w14:textId="52FB16D9" w:rsidR="00C760FB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w:t>"DepartCode":{"@version":"2.35",</w:t>
      </w:r>
      <w:r w:rsidRPr="00C760FB">
        <w:rPr>
          <w:rFonts w:cs="Times New Roman"/>
          <w:szCs w:val="28"/>
          <w:lang w:val="en-US"/>
        </w:rPr>
        <w:t>"$":"1.2.643.5.1.1</w:t>
      </w:r>
      <w:r>
        <w:rPr>
          <w:rFonts w:cs="Times New Roman"/>
          <w:szCs w:val="28"/>
          <w:lang w:val="en-US"/>
        </w:rPr>
        <w:t>3.13.12.2.10.647.0.57716.17970"</w:t>
      </w:r>
      <w:r w:rsidRPr="00C760FB">
        <w:rPr>
          <w:rFonts w:cs="Times New Roman"/>
          <w:szCs w:val="28"/>
          <w:lang w:val="en-US"/>
        </w:rPr>
        <w:t>}}},</w:t>
      </w:r>
    </w:p>
    <w:p w14:paraId="66501B6E" w14:textId="42EE1630" w:rsidR="00C7365E" w:rsidRPr="00A60628" w:rsidRDefault="00C7365E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A60628">
        <w:rPr>
          <w:rFonts w:cs="Times New Roman"/>
          <w:szCs w:val="28"/>
          <w:lang w:val="en-US"/>
        </w:rPr>
        <w:t>"CardNumber": "77777777",</w:t>
      </w:r>
    </w:p>
    <w:p w14:paraId="7D070C55" w14:textId="281048B5" w:rsidR="00860132" w:rsidRPr="00A60628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w:t>"CaseBegin": "2017-03-22",</w:t>
      </w:r>
    </w:p>
    <w:p w14:paraId="6F8A4405" w14:textId="2FE88CC9" w:rsidR="00C7365E" w:rsidRPr="00A60628" w:rsidRDefault="00C7365E" w:rsidP="000B63C8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A60628">
        <w:rPr>
          <w:rFonts w:cs="Times New Roman"/>
          <w:szCs w:val="28"/>
          <w:lang w:val="en-US"/>
        </w:rPr>
        <w:t>"StructuredBody": "PD94bWwgdmVyc2lvbj0iMS4wIiBlbmNvZ</w:t>
      </w:r>
      <w:r w:rsidR="00BD4B1A" w:rsidRPr="00A60628">
        <w:rPr>
          <w:rFonts w:cs="Times New Roman"/>
          <w:szCs w:val="28"/>
          <w:lang w:val="en-US"/>
        </w:rPr>
        <w:t>…</w:t>
      </w:r>
      <w:r w:rsidR="00BD4B1A" w:rsidRPr="00A60628">
        <w:rPr>
          <w:rStyle w:val="affff0"/>
          <w:rFonts w:cs="Times New Roman"/>
          <w:szCs w:val="28"/>
        </w:rPr>
        <w:footnoteReference w:id="24"/>
      </w:r>
      <w:r w:rsidR="00BD4B1A" w:rsidRPr="00A60628">
        <w:rPr>
          <w:rFonts w:cs="Times New Roman"/>
          <w:szCs w:val="28"/>
          <w:lang w:val="en-US"/>
        </w:rPr>
        <w:t>"</w:t>
      </w:r>
      <w:r w:rsidR="006A17FB" w:rsidRPr="00A60628">
        <w:rPr>
          <w:rFonts w:cs="Times New Roman"/>
          <w:szCs w:val="28"/>
          <w:lang w:val="en-US"/>
        </w:rPr>
        <w:t>,</w:t>
      </w:r>
    </w:p>
    <w:p w14:paraId="6418CBF2" w14:textId="1B18D2C5" w:rsidR="006A17FB" w:rsidRPr="00A60628" w:rsidRDefault="006A17FB" w:rsidP="000B63C8">
      <w:pPr>
        <w:autoSpaceDE w:val="0"/>
        <w:autoSpaceDN w:val="0"/>
        <w:adjustRightInd w:val="0"/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A60628">
        <w:rPr>
          <w:rFonts w:cs="Times New Roman"/>
          <w:szCs w:val="28"/>
          <w:lang w:val="en-US"/>
        </w:rPr>
        <w:t>"Attachments":[{</w:t>
      </w:r>
    </w:p>
    <w:p w14:paraId="255A1399" w14:textId="77777777" w:rsidR="006A17FB" w:rsidRPr="00A60628" w:rsidRDefault="006A17FB" w:rsidP="000B63C8">
      <w:pPr>
        <w:autoSpaceDE w:val="0"/>
        <w:autoSpaceDN w:val="0"/>
        <w:adjustRightInd w:val="0"/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A60628">
        <w:rPr>
          <w:rFonts w:cs="Times New Roman"/>
          <w:szCs w:val="28"/>
          <w:lang w:val="en-US"/>
        </w:rPr>
        <w:t>"ContentType":"text/xml",</w:t>
      </w:r>
    </w:p>
    <w:p w14:paraId="3B2413B5" w14:textId="77777777" w:rsidR="00C760FB" w:rsidRPr="00C760FB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C760FB">
        <w:rPr>
          <w:rFonts w:cs="Times New Roman"/>
          <w:szCs w:val="28"/>
          <w:lang w:val="en-US"/>
        </w:rPr>
        <w:lastRenderedPageBreak/>
        <w:t>"Workplace":{</w:t>
      </w:r>
    </w:p>
    <w:p w14:paraId="7214DF51" w14:textId="77777777" w:rsidR="00C760FB" w:rsidRPr="00C760FB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C760FB">
        <w:rPr>
          <w:rFonts w:cs="Times New Roman"/>
          <w:szCs w:val="28"/>
          <w:lang w:val="en-US"/>
        </w:rPr>
        <w:t>"Position":</w:t>
      </w:r>
      <w:r>
        <w:rPr>
          <w:rFonts w:cs="Times New Roman"/>
          <w:szCs w:val="28"/>
          <w:lang w:val="en-US"/>
        </w:rPr>
        <w:t>{"@version":"2.2","$":"220"</w:t>
      </w:r>
      <w:r w:rsidRPr="00C760FB">
        <w:rPr>
          <w:rFonts w:cs="Times New Roman"/>
          <w:szCs w:val="28"/>
          <w:lang w:val="en-US"/>
        </w:rPr>
        <w:t>},</w:t>
      </w:r>
    </w:p>
    <w:p w14:paraId="25C81B17" w14:textId="77777777" w:rsidR="00C760FB" w:rsidRPr="00C760FB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C760FB">
        <w:rPr>
          <w:rFonts w:cs="Times New Roman"/>
          <w:szCs w:val="28"/>
          <w:lang w:val="en-US"/>
        </w:rPr>
        <w:t>"Speciality":{"@version":"1.4","$": "35"},</w:t>
      </w:r>
    </w:p>
    <w:p w14:paraId="08C41428" w14:textId="77777777" w:rsidR="00C760FB" w:rsidRPr="00C760FB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w:t>"SubdivCode":</w:t>
      </w:r>
      <w:r w:rsidRPr="00C760FB">
        <w:rPr>
          <w:rFonts w:cs="Times New Roman"/>
          <w:szCs w:val="28"/>
          <w:lang w:val="en-US"/>
        </w:rPr>
        <w:t>{"@version": "2.49", "$": "1.2.643</w:t>
      </w:r>
      <w:r>
        <w:rPr>
          <w:rFonts w:cs="Times New Roman"/>
          <w:szCs w:val="28"/>
          <w:lang w:val="en-US"/>
        </w:rPr>
        <w:t>.5.1.13.13.12.2.10.646.0.74614"</w:t>
      </w:r>
      <w:r w:rsidRPr="00C760FB">
        <w:rPr>
          <w:rFonts w:cs="Times New Roman"/>
          <w:szCs w:val="28"/>
          <w:lang w:val="en-US"/>
        </w:rPr>
        <w:t>},</w:t>
      </w:r>
    </w:p>
    <w:p w14:paraId="6545EAFE" w14:textId="77777777" w:rsidR="00C760FB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w:t>"DepartCode":{"@version":"2.35",</w:t>
      </w:r>
      <w:r w:rsidRPr="00C760FB">
        <w:rPr>
          <w:rFonts w:cs="Times New Roman"/>
          <w:szCs w:val="28"/>
          <w:lang w:val="en-US"/>
        </w:rPr>
        <w:t>"$":"1.2.643.5.1.1</w:t>
      </w:r>
      <w:r>
        <w:rPr>
          <w:rFonts w:cs="Times New Roman"/>
          <w:szCs w:val="28"/>
          <w:lang w:val="en-US"/>
        </w:rPr>
        <w:t>3.13.12.2.10.647.0.57716.17970"</w:t>
      </w:r>
      <w:r w:rsidRPr="00C760FB">
        <w:rPr>
          <w:rFonts w:cs="Times New Roman"/>
          <w:szCs w:val="28"/>
          <w:lang w:val="en-US"/>
        </w:rPr>
        <w:t>}}},</w:t>
      </w:r>
    </w:p>
    <w:p w14:paraId="1017F8FD" w14:textId="7885ECFE" w:rsidR="006A17FB" w:rsidRPr="00A60628" w:rsidRDefault="006A17FB" w:rsidP="000B63C8">
      <w:pPr>
        <w:autoSpaceDE w:val="0"/>
        <w:autoSpaceDN w:val="0"/>
        <w:adjustRightInd w:val="0"/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A60628">
        <w:rPr>
          <w:rFonts w:cs="Times New Roman"/>
          <w:szCs w:val="28"/>
          <w:lang w:val="en-US"/>
        </w:rPr>
        <w:t>"InspectionDate": "2017-11-22",</w:t>
      </w:r>
    </w:p>
    <w:p w14:paraId="63542327" w14:textId="77777777" w:rsidR="006A17FB" w:rsidRPr="00A60628" w:rsidRDefault="006A17FB" w:rsidP="000B63C8">
      <w:pPr>
        <w:autoSpaceDE w:val="0"/>
        <w:autoSpaceDN w:val="0"/>
        <w:adjustRightInd w:val="0"/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A60628">
        <w:rPr>
          <w:rFonts w:cs="Times New Roman"/>
          <w:szCs w:val="28"/>
          <w:lang w:val="en-US"/>
        </w:rPr>
        <w:t>"FileName":"test_file_77725",</w:t>
      </w:r>
    </w:p>
    <w:p w14:paraId="02B7B251" w14:textId="65C0FEB2" w:rsidR="006A17FB" w:rsidRPr="00A60628" w:rsidRDefault="006A17FB" w:rsidP="000B63C8">
      <w:pPr>
        <w:autoSpaceDE w:val="0"/>
        <w:autoSpaceDN w:val="0"/>
        <w:adjustRightInd w:val="0"/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A60628">
        <w:rPr>
          <w:rFonts w:cs="Times New Roman"/>
          <w:szCs w:val="28"/>
          <w:lang w:val="en-US"/>
        </w:rPr>
        <w:t>"FileBody":"PD94bWwgdmVyc2lvbj0iMS4wIiBlbmNvZGluZz0iVV…</w:t>
      </w:r>
      <w:r w:rsidRPr="00A60628">
        <w:rPr>
          <w:rFonts w:cs="Times New Roman"/>
          <w:szCs w:val="28"/>
          <w:vertAlign w:val="superscript"/>
          <w:lang w:val="en-US"/>
        </w:rPr>
        <w:t>22</w:t>
      </w:r>
      <w:r w:rsidRPr="00A60628">
        <w:rPr>
          <w:rFonts w:cs="Times New Roman"/>
          <w:szCs w:val="28"/>
          <w:lang w:val="en-US"/>
        </w:rPr>
        <w:t>"</w:t>
      </w:r>
    </w:p>
    <w:p w14:paraId="5C408DF0" w14:textId="77777777" w:rsidR="006A17FB" w:rsidRPr="00A60628" w:rsidRDefault="006A17FB" w:rsidP="000B63C8">
      <w:pPr>
        <w:autoSpaceDE w:val="0"/>
        <w:autoSpaceDN w:val="0"/>
        <w:adjustRightInd w:val="0"/>
        <w:spacing w:line="240" w:lineRule="auto"/>
        <w:ind w:left="142" w:firstLine="567"/>
        <w:rPr>
          <w:rFonts w:cs="Times New Roman"/>
          <w:szCs w:val="28"/>
        </w:rPr>
      </w:pPr>
      <w:r w:rsidRPr="00A60628">
        <w:rPr>
          <w:rFonts w:cs="Times New Roman"/>
          <w:szCs w:val="28"/>
        </w:rPr>
        <w:t>}</w:t>
      </w:r>
    </w:p>
    <w:p w14:paraId="33921917" w14:textId="77777777" w:rsidR="006A17FB" w:rsidRPr="00A60628" w:rsidRDefault="006A17FB" w:rsidP="000B63C8">
      <w:pPr>
        <w:autoSpaceDE w:val="0"/>
        <w:autoSpaceDN w:val="0"/>
        <w:adjustRightInd w:val="0"/>
        <w:spacing w:line="240" w:lineRule="auto"/>
        <w:ind w:left="142" w:firstLine="567"/>
        <w:rPr>
          <w:rFonts w:cs="Times New Roman"/>
          <w:szCs w:val="28"/>
        </w:rPr>
      </w:pPr>
      <w:r w:rsidRPr="00A60628">
        <w:rPr>
          <w:rFonts w:cs="Times New Roman"/>
          <w:szCs w:val="28"/>
        </w:rPr>
        <w:t>]</w:t>
      </w:r>
    </w:p>
    <w:p w14:paraId="08C8399D" w14:textId="77777777" w:rsidR="00C7365E" w:rsidRPr="00A60628" w:rsidRDefault="00C7365E" w:rsidP="000B63C8">
      <w:pPr>
        <w:spacing w:line="240" w:lineRule="auto"/>
        <w:ind w:left="142" w:firstLine="567"/>
        <w:rPr>
          <w:rFonts w:cs="Times New Roman"/>
          <w:szCs w:val="28"/>
        </w:rPr>
      </w:pPr>
      <w:r w:rsidRPr="00A60628">
        <w:rPr>
          <w:rFonts w:cs="Times New Roman"/>
          <w:szCs w:val="28"/>
          <w:lang w:val="en-US"/>
        </w:rPr>
        <w:t>}</w:t>
      </w:r>
    </w:p>
    <w:p w14:paraId="22373E2E" w14:textId="77777777" w:rsidR="008E7153" w:rsidRPr="003744E9" w:rsidRDefault="008E7153" w:rsidP="00DC36B3">
      <w:pPr>
        <w:spacing w:line="240" w:lineRule="auto"/>
        <w:ind w:left="142" w:firstLine="567"/>
        <w:rPr>
          <w:rFonts w:cs="Times New Roman"/>
          <w:sz w:val="28"/>
          <w:szCs w:val="28"/>
        </w:rPr>
      </w:pPr>
    </w:p>
    <w:p w14:paraId="0AD9C9CB" w14:textId="78484D3E" w:rsidR="00FF3F3E" w:rsidRPr="00D26DE6" w:rsidRDefault="00FF3F3E" w:rsidP="00D26DE6">
      <w:pPr>
        <w:pStyle w:val="af5"/>
        <w:numPr>
          <w:ilvl w:val="2"/>
          <w:numId w:val="33"/>
        </w:numPr>
        <w:spacing w:after="120"/>
        <w:ind w:left="0" w:firstLine="709"/>
        <w:contextualSpacing w:val="0"/>
        <w:rPr>
          <w:rFonts w:cs="Times New Roman"/>
          <w:b/>
          <w:sz w:val="24"/>
          <w:szCs w:val="28"/>
          <w:lang w:val="en-US"/>
        </w:rPr>
      </w:pPr>
      <w:r w:rsidRPr="00D26DE6">
        <w:rPr>
          <w:rFonts w:cs="Times New Roman"/>
          <w:b/>
          <w:sz w:val="24"/>
          <w:szCs w:val="28"/>
        </w:rPr>
        <w:t>Тело</w:t>
      </w:r>
      <w:r w:rsidRPr="00D26DE6">
        <w:rPr>
          <w:rFonts w:cs="Times New Roman"/>
          <w:b/>
          <w:sz w:val="24"/>
          <w:szCs w:val="28"/>
          <w:lang w:val="en-US"/>
        </w:rPr>
        <w:t xml:space="preserve"> </w:t>
      </w:r>
      <w:r w:rsidRPr="00D26DE6">
        <w:rPr>
          <w:rFonts w:cs="Times New Roman"/>
          <w:b/>
          <w:sz w:val="24"/>
          <w:szCs w:val="28"/>
        </w:rPr>
        <w:t>ответа</w:t>
      </w:r>
    </w:p>
    <w:p w14:paraId="601F1E60" w14:textId="77777777" w:rsidR="00FF3F3E" w:rsidRPr="00BB4308" w:rsidRDefault="00FF3F3E" w:rsidP="00D26DE6">
      <w:pPr>
        <w:pStyle w:val="afffff"/>
        <w:spacing w:before="0" w:beforeAutospacing="0" w:after="0" w:afterAutospacing="0"/>
        <w:ind w:firstLine="709"/>
        <w:rPr>
          <w:rFonts w:eastAsiaTheme="majorEastAsia"/>
          <w:lang w:val="en-US" w:eastAsia="en-US"/>
        </w:rPr>
      </w:pPr>
      <w:r w:rsidRPr="00BB4308">
        <w:rPr>
          <w:rFonts w:eastAsiaTheme="majorEastAsia"/>
          <w:lang w:eastAsia="en-US"/>
        </w:rPr>
        <w:t xml:space="preserve">При успешном выполнении </w:t>
      </w:r>
      <w:r w:rsidRPr="00BB4308">
        <w:rPr>
          <w:rFonts w:eastAsiaTheme="majorEastAsia"/>
          <w:lang w:val="en-US" w:eastAsia="en-US"/>
        </w:rPr>
        <w:t>HTTP</w:t>
      </w:r>
      <w:r w:rsidRPr="00BB4308">
        <w:rPr>
          <w:rFonts w:eastAsiaTheme="majorEastAsia"/>
          <w:lang w:eastAsia="en-US"/>
        </w:rPr>
        <w:t xml:space="preserve">-запроса возвращается ответ </w:t>
      </w:r>
      <w:r w:rsidRPr="00BB4308">
        <w:rPr>
          <w:rFonts w:eastAsiaTheme="majorEastAsia"/>
          <w:lang w:val="en-US" w:eastAsia="en-US"/>
        </w:rPr>
        <w:t>HTTP</w:t>
      </w:r>
      <w:r w:rsidRPr="00BB4308">
        <w:rPr>
          <w:rFonts w:eastAsiaTheme="majorEastAsia"/>
          <w:lang w:eastAsia="en-US"/>
        </w:rPr>
        <w:t xml:space="preserve"> 200. В</w:t>
      </w:r>
      <w:r w:rsidRPr="00BB4308">
        <w:rPr>
          <w:rFonts w:eastAsiaTheme="majorEastAsia"/>
          <w:lang w:val="en-US" w:eastAsia="en-US"/>
        </w:rPr>
        <w:t xml:space="preserve"> </w:t>
      </w:r>
      <w:r w:rsidRPr="00BB4308">
        <w:rPr>
          <w:rFonts w:eastAsiaTheme="majorEastAsia"/>
          <w:lang w:eastAsia="en-US"/>
        </w:rPr>
        <w:t>тело</w:t>
      </w:r>
      <w:r w:rsidRPr="00BB4308">
        <w:rPr>
          <w:rFonts w:eastAsiaTheme="majorEastAsia"/>
          <w:lang w:val="en-US" w:eastAsia="en-US"/>
        </w:rPr>
        <w:t xml:space="preserve"> </w:t>
      </w:r>
      <w:r w:rsidRPr="00BB4308">
        <w:rPr>
          <w:rFonts w:eastAsiaTheme="majorEastAsia"/>
          <w:lang w:eastAsia="en-US"/>
        </w:rPr>
        <w:t>ответа</w:t>
      </w:r>
      <w:r w:rsidRPr="00BB4308">
        <w:rPr>
          <w:rFonts w:eastAsiaTheme="majorEastAsia"/>
          <w:lang w:val="en-US" w:eastAsia="en-US"/>
        </w:rPr>
        <w:t xml:space="preserve"> </w:t>
      </w:r>
      <w:r w:rsidRPr="00BB4308">
        <w:rPr>
          <w:rFonts w:eastAsiaTheme="majorEastAsia"/>
          <w:lang w:eastAsia="en-US"/>
        </w:rPr>
        <w:t>включается</w:t>
      </w:r>
      <w:r w:rsidRPr="00BB4308">
        <w:rPr>
          <w:rFonts w:eastAsiaTheme="majorEastAsia"/>
          <w:lang w:val="en-US" w:eastAsia="en-US"/>
        </w:rPr>
        <w:t xml:space="preserve">: </w:t>
      </w:r>
    </w:p>
    <w:p w14:paraId="24DD3A78" w14:textId="77777777" w:rsidR="00FF3F3E" w:rsidRPr="00BB4308" w:rsidRDefault="00FF3F3E" w:rsidP="009D1D4C">
      <w:pPr>
        <w:pStyle w:val="1c"/>
        <w:numPr>
          <w:ilvl w:val="0"/>
          <w:numId w:val="111"/>
        </w:numPr>
        <w:rPr>
          <w:szCs w:val="24"/>
        </w:rPr>
      </w:pPr>
      <w:r w:rsidRPr="00BB4308">
        <w:rPr>
          <w:szCs w:val="24"/>
        </w:rPr>
        <w:t xml:space="preserve">при успешном создании/обновлении документа: </w:t>
      </w:r>
    </w:p>
    <w:p w14:paraId="6C9540D1" w14:textId="6F8C5B5A" w:rsidR="00DA0032" w:rsidRDefault="00860132" w:rsidP="00DA0032">
      <w:pPr>
        <w:pStyle w:val="af8"/>
        <w:numPr>
          <w:ilvl w:val="1"/>
          <w:numId w:val="111"/>
        </w:numPr>
        <w:rPr>
          <w:rFonts w:cs="Times New Roman"/>
          <w:szCs w:val="24"/>
        </w:rPr>
      </w:pPr>
      <w:r w:rsidRPr="00BB4308">
        <w:rPr>
          <w:rFonts w:cs="Times New Roman"/>
          <w:szCs w:val="24"/>
          <w:lang w:val="en-US"/>
        </w:rPr>
        <w:t>M</w:t>
      </w:r>
      <w:r w:rsidR="00FF3F3E" w:rsidRPr="00BB4308">
        <w:rPr>
          <w:rFonts w:cs="Times New Roman"/>
          <w:szCs w:val="24"/>
          <w:lang w:val="en-US"/>
        </w:rPr>
        <w:t>cod</w:t>
      </w:r>
      <w:r w:rsidR="00FF3F3E" w:rsidRPr="00BB4308">
        <w:rPr>
          <w:rFonts w:cs="Times New Roman"/>
          <w:szCs w:val="24"/>
        </w:rPr>
        <w:t xml:space="preserve">. Код </w:t>
      </w:r>
      <w:r w:rsidR="00C96DAC" w:rsidRPr="00BB4308">
        <w:rPr>
          <w:rFonts w:cs="Times New Roman"/>
          <w:szCs w:val="24"/>
        </w:rPr>
        <w:t>МО</w:t>
      </w:r>
      <w:r w:rsidR="00FF3F3E" w:rsidRPr="00BB4308">
        <w:rPr>
          <w:rFonts w:cs="Times New Roman"/>
          <w:szCs w:val="24"/>
        </w:rPr>
        <w:t xml:space="preserve"> в системе ФОМС</w:t>
      </w:r>
      <w:r w:rsidR="00DA0032">
        <w:rPr>
          <w:rFonts w:cs="Times New Roman"/>
          <w:szCs w:val="24"/>
        </w:rPr>
        <w:t>;</w:t>
      </w:r>
    </w:p>
    <w:p w14:paraId="10D008E7" w14:textId="1AF3B4AA" w:rsidR="00FF3F3E" w:rsidRPr="00DA0032" w:rsidRDefault="00DA0032" w:rsidP="009D1D4C">
      <w:pPr>
        <w:pStyle w:val="af8"/>
        <w:numPr>
          <w:ilvl w:val="1"/>
          <w:numId w:val="111"/>
        </w:numPr>
        <w:rPr>
          <w:rFonts w:cs="Times New Roman"/>
          <w:szCs w:val="24"/>
        </w:rPr>
      </w:pPr>
      <w:r w:rsidRPr="00BB4308">
        <w:rPr>
          <w:rFonts w:cs="Times New Roman"/>
          <w:szCs w:val="24"/>
          <w:lang w:val="en-US"/>
        </w:rPr>
        <w:t>Id</w:t>
      </w:r>
      <w:r w:rsidRPr="00BB4308">
        <w:rPr>
          <w:rFonts w:cs="Times New Roman"/>
          <w:szCs w:val="24"/>
        </w:rPr>
        <w:t>. Идентификатор документа</w:t>
      </w:r>
      <w:r>
        <w:rPr>
          <w:rFonts w:cs="Times New Roman"/>
          <w:szCs w:val="24"/>
        </w:rPr>
        <w:t>;</w:t>
      </w:r>
    </w:p>
    <w:p w14:paraId="3BDAA962" w14:textId="1C5E15A3" w:rsidR="00DA0032" w:rsidRDefault="00FF3F3E" w:rsidP="00DA0032">
      <w:pPr>
        <w:pStyle w:val="af8"/>
        <w:numPr>
          <w:ilvl w:val="1"/>
          <w:numId w:val="111"/>
        </w:numPr>
        <w:rPr>
          <w:rFonts w:cs="Times New Roman"/>
          <w:szCs w:val="24"/>
        </w:rPr>
      </w:pPr>
      <w:r w:rsidRPr="00BB4308">
        <w:rPr>
          <w:rFonts w:cs="Times New Roman"/>
          <w:szCs w:val="24"/>
          <w:lang w:val="en-US"/>
        </w:rPr>
        <w:t>DocumentId</w:t>
      </w:r>
      <w:r w:rsidRPr="00BB4308">
        <w:rPr>
          <w:rFonts w:cs="Times New Roman"/>
          <w:szCs w:val="24"/>
        </w:rPr>
        <w:t xml:space="preserve">. Уникальный идентификатор документа в рамках БД МИС конкретного </w:t>
      </w:r>
      <w:r w:rsidR="00C96DAC" w:rsidRPr="00BB4308">
        <w:rPr>
          <w:rFonts w:cs="Times New Roman"/>
          <w:szCs w:val="24"/>
        </w:rPr>
        <w:t>МО</w:t>
      </w:r>
      <w:r w:rsidR="00DA0032">
        <w:rPr>
          <w:rFonts w:cs="Times New Roman"/>
          <w:szCs w:val="24"/>
        </w:rPr>
        <w:t>;</w:t>
      </w:r>
    </w:p>
    <w:p w14:paraId="61964843" w14:textId="537B5BBD" w:rsidR="00DA0032" w:rsidRPr="00BB4308" w:rsidRDefault="00DA0032" w:rsidP="00DA0032">
      <w:pPr>
        <w:pStyle w:val="af8"/>
        <w:numPr>
          <w:ilvl w:val="1"/>
          <w:numId w:val="111"/>
        </w:numPr>
        <w:rPr>
          <w:rFonts w:cs="Times New Roman"/>
          <w:szCs w:val="24"/>
        </w:rPr>
      </w:pPr>
      <w:r w:rsidRPr="00BB4308">
        <w:rPr>
          <w:rFonts w:cs="Times New Roman"/>
          <w:szCs w:val="24"/>
          <w:lang w:val="en-US"/>
        </w:rPr>
        <w:t>ErrorCode</w:t>
      </w:r>
      <w:r w:rsidRPr="00BB4308">
        <w:rPr>
          <w:rFonts w:cs="Times New Roman"/>
          <w:szCs w:val="24"/>
        </w:rPr>
        <w:t>=0. Признак отсутствия ошибок</w:t>
      </w:r>
      <w:r>
        <w:rPr>
          <w:rFonts w:cs="Times New Roman"/>
          <w:szCs w:val="24"/>
        </w:rPr>
        <w:t>;</w:t>
      </w:r>
    </w:p>
    <w:p w14:paraId="17F23174" w14:textId="379E0396" w:rsidR="00FF3F3E" w:rsidRPr="00DA0032" w:rsidRDefault="00DA0032" w:rsidP="009D1D4C">
      <w:pPr>
        <w:pStyle w:val="af8"/>
        <w:numPr>
          <w:ilvl w:val="1"/>
          <w:numId w:val="111"/>
        </w:numPr>
        <w:rPr>
          <w:rFonts w:cs="Times New Roman"/>
          <w:szCs w:val="24"/>
        </w:rPr>
      </w:pPr>
      <w:r w:rsidRPr="00BB4308">
        <w:rPr>
          <w:rFonts w:cs="Times New Roman"/>
          <w:szCs w:val="24"/>
          <w:lang w:val="en-US"/>
        </w:rPr>
        <w:t>ErrorText</w:t>
      </w:r>
      <w:r w:rsidRPr="00BB4308">
        <w:rPr>
          <w:rFonts w:cs="Times New Roman"/>
          <w:szCs w:val="24"/>
        </w:rPr>
        <w:t xml:space="preserve"> «».</w:t>
      </w:r>
    </w:p>
    <w:p w14:paraId="199655C4" w14:textId="70F638CC" w:rsidR="00FF3F3E" w:rsidRDefault="00FF3F3E" w:rsidP="00A56FFD">
      <w:pPr>
        <w:pStyle w:val="1c"/>
        <w:numPr>
          <w:ilvl w:val="0"/>
          <w:numId w:val="111"/>
        </w:numPr>
        <w:rPr>
          <w:szCs w:val="24"/>
        </w:rPr>
      </w:pPr>
      <w:r w:rsidRPr="00BB4308">
        <w:rPr>
          <w:szCs w:val="24"/>
        </w:rPr>
        <w:t>в случае ошибок при создании документа в ответе идентификатор</w:t>
      </w:r>
      <w:r w:rsidR="008A1E91">
        <w:rPr>
          <w:szCs w:val="24"/>
        </w:rPr>
        <w:t xml:space="preserve"> </w:t>
      </w:r>
      <w:r w:rsidRPr="00BB4308">
        <w:rPr>
          <w:szCs w:val="24"/>
        </w:rPr>
        <w:t>документа</w:t>
      </w:r>
      <w:r w:rsidR="008A1E91">
        <w:rPr>
          <w:szCs w:val="24"/>
        </w:rPr>
        <w:t xml:space="preserve">, код МО и </w:t>
      </w:r>
      <w:r w:rsidR="008A1E91" w:rsidRPr="00BB4308">
        <w:rPr>
          <w:szCs w:val="24"/>
        </w:rPr>
        <w:t>идентификатор документа в рамках БД МИС</w:t>
      </w:r>
      <w:r w:rsidR="008A1E91">
        <w:rPr>
          <w:szCs w:val="24"/>
        </w:rPr>
        <w:t xml:space="preserve"> будут пустыми</w:t>
      </w:r>
      <w:r w:rsidRPr="00BB4308">
        <w:rPr>
          <w:szCs w:val="24"/>
        </w:rPr>
        <w:t>:</w:t>
      </w:r>
    </w:p>
    <w:p w14:paraId="60D12FE8" w14:textId="73FCE083" w:rsidR="008A1E91" w:rsidRDefault="00FF3F3E" w:rsidP="009D1D4C">
      <w:pPr>
        <w:pStyle w:val="1c"/>
        <w:numPr>
          <w:ilvl w:val="1"/>
          <w:numId w:val="111"/>
        </w:numPr>
      </w:pPr>
      <w:r w:rsidRPr="00597A56">
        <w:rPr>
          <w:lang w:val="en-US"/>
        </w:rPr>
        <w:t>ErrorCode</w:t>
      </w:r>
      <w:r w:rsidRPr="00FB274F">
        <w:t>=&lt;код ошибки&gt;</w:t>
      </w:r>
      <w:r w:rsidR="00DA0032">
        <w:t>;</w:t>
      </w:r>
    </w:p>
    <w:p w14:paraId="180F8F6E" w14:textId="587B917D" w:rsidR="00FF3F3E" w:rsidRPr="00A56FFD" w:rsidRDefault="00FF3F3E" w:rsidP="009D1D4C">
      <w:pPr>
        <w:pStyle w:val="af8"/>
        <w:numPr>
          <w:ilvl w:val="1"/>
          <w:numId w:val="111"/>
        </w:numPr>
        <w:rPr>
          <w:rFonts w:cs="Times New Roman"/>
          <w:szCs w:val="24"/>
        </w:rPr>
      </w:pPr>
      <w:r w:rsidRPr="00A56FFD">
        <w:rPr>
          <w:rFonts w:cs="Times New Roman"/>
          <w:szCs w:val="24"/>
          <w:lang w:val="en-US"/>
        </w:rPr>
        <w:t>ErrorText</w:t>
      </w:r>
      <w:r w:rsidRPr="00A56FFD">
        <w:rPr>
          <w:rFonts w:cs="Times New Roman"/>
          <w:szCs w:val="24"/>
        </w:rPr>
        <w:t>=&lt;Описание ошибки&gt;</w:t>
      </w:r>
      <w:r w:rsidR="00DA0032">
        <w:rPr>
          <w:rFonts w:cs="Times New Roman"/>
          <w:szCs w:val="24"/>
        </w:rPr>
        <w:t>.</w:t>
      </w:r>
    </w:p>
    <w:p w14:paraId="7EA52250" w14:textId="77777777" w:rsidR="00FF3F3E" w:rsidRPr="00C54B16" w:rsidRDefault="00FF3F3E" w:rsidP="00FF3F3E">
      <w:pPr>
        <w:spacing w:before="240" w:after="120"/>
        <w:ind w:firstLine="357"/>
        <w:rPr>
          <w:rFonts w:cs="Times New Roman"/>
          <w:b/>
          <w:szCs w:val="28"/>
          <w:lang w:val="en-US"/>
        </w:rPr>
      </w:pPr>
      <w:r w:rsidRPr="00C54B16">
        <w:rPr>
          <w:rFonts w:cs="Times New Roman"/>
          <w:b/>
          <w:szCs w:val="28"/>
        </w:rPr>
        <w:t>Формат</w:t>
      </w:r>
      <w:r w:rsidRPr="00C54B16">
        <w:rPr>
          <w:rFonts w:cs="Times New Roman"/>
          <w:b/>
          <w:szCs w:val="28"/>
          <w:lang w:val="en-US"/>
        </w:rPr>
        <w:t xml:space="preserve"> </w:t>
      </w:r>
      <w:r w:rsidRPr="00C54B16">
        <w:rPr>
          <w:rFonts w:cs="Times New Roman"/>
          <w:b/>
          <w:szCs w:val="28"/>
        </w:rPr>
        <w:t>тела</w:t>
      </w:r>
      <w:r w:rsidRPr="00C54B16">
        <w:rPr>
          <w:rFonts w:cs="Times New Roman"/>
          <w:b/>
          <w:szCs w:val="28"/>
          <w:lang w:val="en-US"/>
        </w:rPr>
        <w:t xml:space="preserve"> </w:t>
      </w:r>
      <w:r w:rsidRPr="00C54B16">
        <w:rPr>
          <w:rFonts w:cs="Times New Roman"/>
          <w:b/>
          <w:szCs w:val="28"/>
        </w:rPr>
        <w:t>ответа</w:t>
      </w:r>
    </w:p>
    <w:p w14:paraId="243F14F9" w14:textId="60D66A14" w:rsidR="00DA0032" w:rsidRDefault="00FF3F3E" w:rsidP="00DA0032">
      <w:pPr>
        <w:pStyle w:val="1c"/>
        <w:numPr>
          <w:ilvl w:val="0"/>
          <w:numId w:val="32"/>
        </w:numPr>
        <w:ind w:left="714" w:hanging="357"/>
        <w:rPr>
          <w:szCs w:val="24"/>
        </w:rPr>
      </w:pPr>
      <w:r w:rsidRPr="00BB4308">
        <w:rPr>
          <w:szCs w:val="24"/>
        </w:rPr>
        <w:t xml:space="preserve">[1] </w:t>
      </w:r>
      <w:r w:rsidR="00860132" w:rsidRPr="00BB4308">
        <w:rPr>
          <w:szCs w:val="24"/>
          <w:lang w:val="en-US"/>
        </w:rPr>
        <w:t>Mcod</w:t>
      </w:r>
      <w:r w:rsidR="00860132" w:rsidRPr="00BB4308">
        <w:rPr>
          <w:szCs w:val="24"/>
        </w:rPr>
        <w:t xml:space="preserve"> </w:t>
      </w:r>
      <w:r w:rsidRPr="00BB4308">
        <w:rPr>
          <w:szCs w:val="24"/>
        </w:rPr>
        <w:t xml:space="preserve">Код медицинской организации, к которой относится документ (код </w:t>
      </w:r>
      <w:r w:rsidR="00C96DAC" w:rsidRPr="00BB4308">
        <w:rPr>
          <w:szCs w:val="24"/>
        </w:rPr>
        <w:t>МО</w:t>
      </w:r>
      <w:r w:rsidRPr="00BB4308">
        <w:rPr>
          <w:szCs w:val="24"/>
        </w:rPr>
        <w:t xml:space="preserve"> в системе ФОМС)</w:t>
      </w:r>
      <w:r w:rsidR="00DA0032">
        <w:rPr>
          <w:szCs w:val="24"/>
        </w:rPr>
        <w:t>;</w:t>
      </w:r>
    </w:p>
    <w:p w14:paraId="223ACD79" w14:textId="12E11B06" w:rsidR="00DA0032" w:rsidRPr="009D1D4C" w:rsidRDefault="00DA0032" w:rsidP="00DA0032">
      <w:pPr>
        <w:pStyle w:val="1c"/>
        <w:numPr>
          <w:ilvl w:val="0"/>
          <w:numId w:val="32"/>
        </w:numPr>
        <w:ind w:left="714" w:hanging="357"/>
        <w:rPr>
          <w:szCs w:val="24"/>
        </w:rPr>
      </w:pPr>
      <w:r w:rsidRPr="009D1D4C">
        <w:rPr>
          <w:szCs w:val="24"/>
        </w:rPr>
        <w:t xml:space="preserve">[0..1] </w:t>
      </w:r>
      <w:r w:rsidRPr="00BB4308">
        <w:rPr>
          <w:szCs w:val="24"/>
          <w:lang w:val="en-US"/>
        </w:rPr>
        <w:t>Id</w:t>
      </w:r>
      <w:r w:rsidRPr="009D1D4C">
        <w:rPr>
          <w:szCs w:val="24"/>
        </w:rPr>
        <w:t xml:space="preserve"> </w:t>
      </w:r>
      <w:r w:rsidRPr="00BB4308">
        <w:rPr>
          <w:szCs w:val="24"/>
        </w:rPr>
        <w:t>Уникальный</w:t>
      </w:r>
      <w:r w:rsidRPr="009D1D4C">
        <w:rPr>
          <w:szCs w:val="24"/>
        </w:rPr>
        <w:t xml:space="preserve"> </w:t>
      </w:r>
      <w:r w:rsidRPr="00BB4308">
        <w:rPr>
          <w:szCs w:val="24"/>
        </w:rPr>
        <w:t>идентификатор</w:t>
      </w:r>
      <w:r w:rsidRPr="009D1D4C">
        <w:rPr>
          <w:szCs w:val="24"/>
        </w:rPr>
        <w:t xml:space="preserve"> </w:t>
      </w:r>
      <w:r w:rsidRPr="00BB4308">
        <w:rPr>
          <w:szCs w:val="24"/>
        </w:rPr>
        <w:t>документа</w:t>
      </w:r>
      <w:r>
        <w:rPr>
          <w:szCs w:val="24"/>
        </w:rPr>
        <w:t>;</w:t>
      </w:r>
    </w:p>
    <w:p w14:paraId="6C5363EC" w14:textId="32CD8E84" w:rsidR="00FF3F3E" w:rsidRDefault="00FF3F3E" w:rsidP="00D46E1A">
      <w:pPr>
        <w:pStyle w:val="1c"/>
        <w:numPr>
          <w:ilvl w:val="0"/>
          <w:numId w:val="32"/>
        </w:numPr>
        <w:ind w:left="714" w:hanging="357"/>
        <w:rPr>
          <w:szCs w:val="24"/>
        </w:rPr>
      </w:pPr>
      <w:r w:rsidRPr="00BB4308">
        <w:rPr>
          <w:szCs w:val="24"/>
        </w:rPr>
        <w:t xml:space="preserve">[1] </w:t>
      </w:r>
      <w:r w:rsidRPr="00BB4308">
        <w:rPr>
          <w:szCs w:val="24"/>
          <w:lang w:val="en-US"/>
        </w:rPr>
        <w:t>DocumentId</w:t>
      </w:r>
      <w:r w:rsidRPr="00BB4308">
        <w:rPr>
          <w:szCs w:val="24"/>
        </w:rPr>
        <w:t xml:space="preserve"> Уникальный идентификатор документа в рамках БД МИС конкретного </w:t>
      </w:r>
      <w:r w:rsidR="00C96DAC" w:rsidRPr="00BB4308">
        <w:rPr>
          <w:szCs w:val="24"/>
        </w:rPr>
        <w:t>МО</w:t>
      </w:r>
      <w:r w:rsidR="00DA0032">
        <w:rPr>
          <w:szCs w:val="24"/>
        </w:rPr>
        <w:t>;</w:t>
      </w:r>
    </w:p>
    <w:p w14:paraId="29B6CAA3" w14:textId="346571DA" w:rsidR="00DA0032" w:rsidRPr="00BB4308" w:rsidRDefault="00DA0032" w:rsidP="00DA0032">
      <w:pPr>
        <w:pStyle w:val="1c"/>
        <w:numPr>
          <w:ilvl w:val="0"/>
          <w:numId w:val="32"/>
        </w:numPr>
        <w:ind w:left="714" w:hanging="357"/>
        <w:rPr>
          <w:szCs w:val="24"/>
        </w:rPr>
      </w:pPr>
      <w:r w:rsidRPr="003744E9">
        <w:rPr>
          <w:sz w:val="28"/>
          <w:szCs w:val="28"/>
        </w:rPr>
        <w:t>[</w:t>
      </w:r>
      <w:r w:rsidRPr="00BB4308">
        <w:rPr>
          <w:szCs w:val="24"/>
        </w:rPr>
        <w:t xml:space="preserve">1] </w:t>
      </w:r>
      <w:r w:rsidRPr="00BB4308">
        <w:rPr>
          <w:szCs w:val="24"/>
          <w:lang w:val="en-US"/>
        </w:rPr>
        <w:t>ErrorCode</w:t>
      </w:r>
      <w:r w:rsidRPr="00BB4308">
        <w:rPr>
          <w:szCs w:val="24"/>
        </w:rPr>
        <w:t xml:space="preserve"> Код ошибки (0 – при отсутствии ошибок)</w:t>
      </w:r>
      <w:r>
        <w:rPr>
          <w:szCs w:val="24"/>
        </w:rPr>
        <w:t>;</w:t>
      </w:r>
    </w:p>
    <w:p w14:paraId="6FD60310" w14:textId="3E4CF1C0" w:rsidR="00DA0032" w:rsidRPr="00DA0032" w:rsidRDefault="00DA0032">
      <w:pPr>
        <w:pStyle w:val="1c"/>
        <w:numPr>
          <w:ilvl w:val="0"/>
          <w:numId w:val="32"/>
        </w:numPr>
        <w:ind w:left="714" w:hanging="357"/>
        <w:rPr>
          <w:szCs w:val="24"/>
        </w:rPr>
      </w:pPr>
      <w:r w:rsidRPr="00BB4308">
        <w:rPr>
          <w:szCs w:val="24"/>
          <w:lang w:val="en-US"/>
        </w:rPr>
        <w:t xml:space="preserve">[0..1] ErrorText </w:t>
      </w:r>
      <w:r w:rsidRPr="00BB4308">
        <w:rPr>
          <w:szCs w:val="24"/>
        </w:rPr>
        <w:t>Описание</w:t>
      </w:r>
      <w:r w:rsidRPr="00BB4308">
        <w:rPr>
          <w:szCs w:val="24"/>
          <w:lang w:val="en-US"/>
        </w:rPr>
        <w:t xml:space="preserve"> </w:t>
      </w:r>
      <w:r w:rsidRPr="00BB4308">
        <w:rPr>
          <w:szCs w:val="24"/>
        </w:rPr>
        <w:t>ошибки</w:t>
      </w:r>
      <w:r>
        <w:rPr>
          <w:szCs w:val="24"/>
        </w:rPr>
        <w:t>.</w:t>
      </w:r>
    </w:p>
    <w:p w14:paraId="4D971A0C" w14:textId="77777777" w:rsidR="00FF3F3E" w:rsidRPr="00BB4308" w:rsidRDefault="00FF3F3E" w:rsidP="00FF3F3E">
      <w:pPr>
        <w:spacing w:before="240" w:after="120"/>
        <w:ind w:firstLine="357"/>
        <w:rPr>
          <w:rFonts w:cs="Times New Roman"/>
          <w:b/>
          <w:szCs w:val="24"/>
        </w:rPr>
      </w:pPr>
      <w:r w:rsidRPr="00BB4308">
        <w:rPr>
          <w:rFonts w:cs="Times New Roman"/>
          <w:b/>
          <w:szCs w:val="24"/>
          <w:lang w:val="en-US"/>
        </w:rPr>
        <w:t>JSON</w:t>
      </w:r>
      <w:r w:rsidRPr="00BB4308">
        <w:rPr>
          <w:rFonts w:cs="Times New Roman"/>
          <w:b/>
          <w:szCs w:val="24"/>
        </w:rPr>
        <w:t>-представление:</w:t>
      </w:r>
    </w:p>
    <w:p w14:paraId="38CF18A6" w14:textId="77777777" w:rsidR="00FF3F3E" w:rsidRPr="00BB4308" w:rsidRDefault="00FF3F3E" w:rsidP="00FF3F3E">
      <w:pPr>
        <w:ind w:left="426"/>
        <w:rPr>
          <w:rFonts w:cs="Times New Roman"/>
          <w:b/>
          <w:szCs w:val="24"/>
        </w:rPr>
      </w:pPr>
      <w:r w:rsidRPr="00BB4308">
        <w:rPr>
          <w:rFonts w:cs="Times New Roman"/>
          <w:b/>
          <w:szCs w:val="24"/>
        </w:rPr>
        <w:t>Успешный:</w:t>
      </w:r>
    </w:p>
    <w:p w14:paraId="5AAE5783" w14:textId="77777777" w:rsidR="00C760FB" w:rsidRPr="00C505A2" w:rsidRDefault="00C760FB" w:rsidP="00C760FB">
      <w:pPr>
        <w:spacing w:line="240" w:lineRule="auto"/>
        <w:ind w:firstLine="357"/>
        <w:rPr>
          <w:rFonts w:cs="Times New Roman"/>
          <w:szCs w:val="24"/>
        </w:rPr>
      </w:pPr>
      <w:r w:rsidRPr="00C505A2">
        <w:rPr>
          <w:rFonts w:cs="Times New Roman"/>
          <w:szCs w:val="24"/>
        </w:rPr>
        <w:t>{</w:t>
      </w:r>
    </w:p>
    <w:p w14:paraId="6D601334" w14:textId="09782FB4" w:rsidR="00C760FB" w:rsidRPr="00C505A2" w:rsidRDefault="00C760FB" w:rsidP="00C760FB">
      <w:pPr>
        <w:spacing w:line="240" w:lineRule="auto"/>
        <w:ind w:firstLine="357"/>
        <w:rPr>
          <w:rFonts w:cs="Times New Roman"/>
          <w:szCs w:val="24"/>
        </w:rPr>
      </w:pPr>
      <w:r w:rsidRPr="00C505A2">
        <w:rPr>
          <w:rFonts w:cs="Times New Roman"/>
          <w:szCs w:val="24"/>
        </w:rPr>
        <w:t xml:space="preserve">   "</w:t>
      </w:r>
      <w:r w:rsidRPr="00C760FB">
        <w:rPr>
          <w:rFonts w:cs="Times New Roman"/>
          <w:szCs w:val="24"/>
          <w:lang w:val="en-US"/>
        </w:rPr>
        <w:t>mcod</w:t>
      </w:r>
      <w:r w:rsidRPr="00C505A2">
        <w:rPr>
          <w:rFonts w:cs="Times New Roman"/>
          <w:szCs w:val="24"/>
        </w:rPr>
        <w:t>": "998",</w:t>
      </w:r>
    </w:p>
    <w:p w14:paraId="19CDB132" w14:textId="77777777" w:rsidR="00C760FB" w:rsidRPr="009D1D4C" w:rsidRDefault="00C760FB" w:rsidP="00C760FB">
      <w:pPr>
        <w:spacing w:line="240" w:lineRule="auto"/>
        <w:ind w:firstLine="357"/>
        <w:rPr>
          <w:rFonts w:cs="Times New Roman"/>
          <w:szCs w:val="24"/>
          <w:lang w:val="en-US"/>
        </w:rPr>
      </w:pPr>
      <w:r w:rsidRPr="009D1D4C">
        <w:rPr>
          <w:rFonts w:cs="Times New Roman"/>
          <w:szCs w:val="24"/>
          <w:lang w:val="en-US"/>
        </w:rPr>
        <w:lastRenderedPageBreak/>
        <w:t xml:space="preserve">   "</w:t>
      </w:r>
      <w:r w:rsidRPr="00C760FB">
        <w:rPr>
          <w:rFonts w:cs="Times New Roman"/>
          <w:szCs w:val="24"/>
          <w:lang w:val="en-US"/>
        </w:rPr>
        <w:t>Id</w:t>
      </w:r>
      <w:r w:rsidRPr="009D1D4C">
        <w:rPr>
          <w:rFonts w:cs="Times New Roman"/>
          <w:szCs w:val="24"/>
          <w:lang w:val="en-US"/>
        </w:rPr>
        <w:t>": "25</w:t>
      </w:r>
      <w:r w:rsidRPr="00C760FB">
        <w:rPr>
          <w:rFonts w:cs="Times New Roman"/>
          <w:szCs w:val="24"/>
          <w:lang w:val="en-US"/>
        </w:rPr>
        <w:t>BDADD</w:t>
      </w:r>
      <w:r w:rsidRPr="009D1D4C">
        <w:rPr>
          <w:rFonts w:cs="Times New Roman"/>
          <w:szCs w:val="24"/>
          <w:lang w:val="en-US"/>
        </w:rPr>
        <w:t>8-70</w:t>
      </w:r>
      <w:r w:rsidRPr="00C760FB">
        <w:rPr>
          <w:rFonts w:cs="Times New Roman"/>
          <w:szCs w:val="24"/>
          <w:lang w:val="en-US"/>
        </w:rPr>
        <w:t>A</w:t>
      </w:r>
      <w:r w:rsidRPr="009D1D4C">
        <w:rPr>
          <w:rFonts w:cs="Times New Roman"/>
          <w:szCs w:val="24"/>
          <w:lang w:val="en-US"/>
        </w:rPr>
        <w:t>0-4206-</w:t>
      </w:r>
      <w:r w:rsidRPr="00C760FB">
        <w:rPr>
          <w:rFonts w:cs="Times New Roman"/>
          <w:szCs w:val="24"/>
          <w:lang w:val="en-US"/>
        </w:rPr>
        <w:t>BDAD</w:t>
      </w:r>
      <w:r w:rsidRPr="009D1D4C">
        <w:rPr>
          <w:rFonts w:cs="Times New Roman"/>
          <w:szCs w:val="24"/>
          <w:lang w:val="en-US"/>
        </w:rPr>
        <w:t>-</w:t>
      </w:r>
      <w:r w:rsidRPr="00C760FB">
        <w:rPr>
          <w:rFonts w:cs="Times New Roman"/>
          <w:szCs w:val="24"/>
          <w:lang w:val="en-US"/>
        </w:rPr>
        <w:t>D</w:t>
      </w:r>
      <w:r w:rsidRPr="009D1D4C">
        <w:rPr>
          <w:rFonts w:cs="Times New Roman"/>
          <w:szCs w:val="24"/>
          <w:lang w:val="en-US"/>
        </w:rPr>
        <w:t>870</w:t>
      </w:r>
      <w:r w:rsidRPr="00C760FB">
        <w:rPr>
          <w:rFonts w:cs="Times New Roman"/>
          <w:szCs w:val="24"/>
          <w:lang w:val="en-US"/>
        </w:rPr>
        <w:t>A</w:t>
      </w:r>
      <w:r w:rsidRPr="009D1D4C">
        <w:rPr>
          <w:rFonts w:cs="Times New Roman"/>
          <w:szCs w:val="24"/>
          <w:lang w:val="en-US"/>
        </w:rPr>
        <w:t>0720655",</w:t>
      </w:r>
    </w:p>
    <w:p w14:paraId="03139605" w14:textId="370616C4" w:rsidR="00C760FB" w:rsidRPr="00C760FB" w:rsidRDefault="00C760FB" w:rsidP="00C760FB">
      <w:pPr>
        <w:spacing w:line="240" w:lineRule="auto"/>
        <w:ind w:firstLine="357"/>
        <w:rPr>
          <w:rFonts w:cs="Times New Roman"/>
          <w:szCs w:val="24"/>
          <w:lang w:val="en-US"/>
        </w:rPr>
      </w:pPr>
      <w:r w:rsidRPr="009D1D4C">
        <w:rPr>
          <w:rFonts w:cs="Times New Roman"/>
          <w:szCs w:val="24"/>
          <w:lang w:val="en-US"/>
        </w:rPr>
        <w:t xml:space="preserve">   </w:t>
      </w:r>
      <w:r w:rsidRPr="00C760FB">
        <w:rPr>
          <w:rFonts w:cs="Times New Roman"/>
          <w:szCs w:val="24"/>
          <w:lang w:val="en-US"/>
        </w:rPr>
        <w:t>"DocumentId": "</w:t>
      </w:r>
      <w:r>
        <w:rPr>
          <w:rFonts w:cs="Times New Roman"/>
          <w:szCs w:val="24"/>
          <w:lang w:val="en-US"/>
        </w:rPr>
        <w:t>RIO</w:t>
      </w:r>
      <w:r w:rsidRPr="00C760FB">
        <w:rPr>
          <w:rFonts w:cs="Times New Roman"/>
          <w:szCs w:val="24"/>
          <w:lang w:val="en-US"/>
        </w:rPr>
        <w:t>_IEMK_0055",</w:t>
      </w:r>
    </w:p>
    <w:p w14:paraId="216F02E7" w14:textId="77777777" w:rsidR="00C760FB" w:rsidRPr="00C760FB" w:rsidRDefault="00C760FB" w:rsidP="00C760FB">
      <w:pPr>
        <w:spacing w:line="240" w:lineRule="auto"/>
        <w:ind w:firstLine="357"/>
        <w:rPr>
          <w:rFonts w:cs="Times New Roman"/>
          <w:szCs w:val="24"/>
          <w:lang w:val="en-US"/>
        </w:rPr>
      </w:pPr>
      <w:r w:rsidRPr="00C760FB">
        <w:rPr>
          <w:rFonts w:cs="Times New Roman"/>
          <w:szCs w:val="24"/>
          <w:lang w:val="en-US"/>
        </w:rPr>
        <w:t xml:space="preserve">   "ErrorCode": 0,</w:t>
      </w:r>
    </w:p>
    <w:p w14:paraId="3ACF1D88" w14:textId="77777777" w:rsidR="00C760FB" w:rsidRPr="00C505A2" w:rsidRDefault="00C760FB" w:rsidP="00C760FB">
      <w:pPr>
        <w:spacing w:line="240" w:lineRule="auto"/>
        <w:ind w:firstLine="357"/>
        <w:rPr>
          <w:rFonts w:cs="Times New Roman"/>
          <w:szCs w:val="24"/>
          <w:lang w:val="en-US"/>
        </w:rPr>
      </w:pPr>
      <w:r w:rsidRPr="00C760FB">
        <w:rPr>
          <w:rFonts w:cs="Times New Roman"/>
          <w:szCs w:val="24"/>
          <w:lang w:val="en-US"/>
        </w:rPr>
        <w:t xml:space="preserve">   </w:t>
      </w:r>
      <w:r w:rsidRPr="00C505A2">
        <w:rPr>
          <w:rFonts w:cs="Times New Roman"/>
          <w:szCs w:val="24"/>
          <w:lang w:val="en-US"/>
        </w:rPr>
        <w:t>"ErrorText": ""</w:t>
      </w:r>
    </w:p>
    <w:p w14:paraId="00521319" w14:textId="192BA204" w:rsidR="001F6BB2" w:rsidRPr="00BB4308" w:rsidRDefault="00C760FB" w:rsidP="00C760FB">
      <w:pPr>
        <w:spacing w:line="240" w:lineRule="auto"/>
        <w:ind w:firstLine="357"/>
        <w:rPr>
          <w:rFonts w:cs="Times New Roman"/>
          <w:b/>
          <w:szCs w:val="24"/>
          <w:lang w:val="en-US"/>
        </w:rPr>
      </w:pPr>
      <w:r w:rsidRPr="00C505A2">
        <w:rPr>
          <w:rFonts w:cs="Times New Roman"/>
          <w:szCs w:val="24"/>
          <w:lang w:val="en-US"/>
        </w:rPr>
        <w:t>}</w:t>
      </w:r>
      <w:r w:rsidR="001F6BB2" w:rsidRPr="00BB4308">
        <w:rPr>
          <w:rFonts w:cs="Times New Roman"/>
          <w:b/>
          <w:szCs w:val="24"/>
          <w:lang w:val="en-US"/>
        </w:rPr>
        <w:t xml:space="preserve"> </w:t>
      </w:r>
    </w:p>
    <w:p w14:paraId="7C301BB2" w14:textId="0A37234E" w:rsidR="00FF3F3E" w:rsidRPr="00BB4308" w:rsidRDefault="00FF3F3E" w:rsidP="00C54B16">
      <w:pPr>
        <w:spacing w:before="240" w:after="120"/>
        <w:ind w:firstLine="426"/>
        <w:rPr>
          <w:rFonts w:cs="Times New Roman"/>
          <w:b/>
          <w:szCs w:val="24"/>
          <w:lang w:val="en-US"/>
        </w:rPr>
      </w:pPr>
      <w:r w:rsidRPr="00BB4308">
        <w:rPr>
          <w:rFonts w:cs="Times New Roman"/>
          <w:b/>
          <w:szCs w:val="24"/>
        </w:rPr>
        <w:t>С</w:t>
      </w:r>
      <w:r w:rsidRPr="00BB4308">
        <w:rPr>
          <w:rFonts w:cs="Times New Roman"/>
          <w:b/>
          <w:szCs w:val="24"/>
          <w:lang w:val="en-US"/>
        </w:rPr>
        <w:t xml:space="preserve"> </w:t>
      </w:r>
      <w:r w:rsidRPr="00BB4308">
        <w:rPr>
          <w:rFonts w:cs="Times New Roman"/>
          <w:b/>
          <w:szCs w:val="24"/>
        </w:rPr>
        <w:t>ошибкой</w:t>
      </w:r>
      <w:r w:rsidRPr="00BB4308">
        <w:rPr>
          <w:rFonts w:cs="Times New Roman"/>
          <w:b/>
          <w:szCs w:val="24"/>
          <w:lang w:val="en-US"/>
        </w:rPr>
        <w:t>:</w:t>
      </w:r>
    </w:p>
    <w:p w14:paraId="0F8EB345" w14:textId="77777777" w:rsidR="00C760FB" w:rsidRPr="00C760FB" w:rsidRDefault="00C760FB" w:rsidP="00C760FB">
      <w:pPr>
        <w:spacing w:line="240" w:lineRule="auto"/>
        <w:ind w:firstLine="357"/>
        <w:rPr>
          <w:rFonts w:cs="Times New Roman"/>
          <w:szCs w:val="24"/>
          <w:lang w:val="en-US"/>
        </w:rPr>
      </w:pPr>
      <w:r w:rsidRPr="00C760FB">
        <w:rPr>
          <w:rFonts w:cs="Times New Roman"/>
          <w:szCs w:val="24"/>
          <w:lang w:val="en-US"/>
        </w:rPr>
        <w:t>{</w:t>
      </w:r>
    </w:p>
    <w:p w14:paraId="7080148A" w14:textId="77777777" w:rsidR="00C760FB" w:rsidRPr="00C760FB" w:rsidRDefault="00C760FB" w:rsidP="00C760FB">
      <w:pPr>
        <w:spacing w:line="240" w:lineRule="auto"/>
        <w:ind w:firstLine="357"/>
        <w:rPr>
          <w:rFonts w:cs="Times New Roman"/>
          <w:szCs w:val="24"/>
          <w:lang w:val="en-US"/>
        </w:rPr>
      </w:pPr>
      <w:r w:rsidRPr="00C760FB">
        <w:rPr>
          <w:rFonts w:cs="Times New Roman"/>
          <w:szCs w:val="24"/>
          <w:lang w:val="en-US"/>
        </w:rPr>
        <w:t xml:space="preserve">   "mcod": null,</w:t>
      </w:r>
    </w:p>
    <w:p w14:paraId="7CA0DC5C" w14:textId="77777777" w:rsidR="00C760FB" w:rsidRPr="00C760FB" w:rsidRDefault="00C760FB" w:rsidP="00C760FB">
      <w:pPr>
        <w:spacing w:line="240" w:lineRule="auto"/>
        <w:ind w:firstLine="357"/>
        <w:rPr>
          <w:rFonts w:cs="Times New Roman"/>
          <w:szCs w:val="24"/>
          <w:lang w:val="en-US"/>
        </w:rPr>
      </w:pPr>
      <w:r w:rsidRPr="00C760FB">
        <w:rPr>
          <w:rFonts w:cs="Times New Roman"/>
          <w:szCs w:val="24"/>
          <w:lang w:val="en-US"/>
        </w:rPr>
        <w:t xml:space="preserve">   "Id": null,</w:t>
      </w:r>
    </w:p>
    <w:p w14:paraId="4232ACEF" w14:textId="77777777" w:rsidR="00C760FB" w:rsidRPr="00C760FB" w:rsidRDefault="00C760FB" w:rsidP="00C760FB">
      <w:pPr>
        <w:spacing w:line="240" w:lineRule="auto"/>
        <w:ind w:firstLine="357"/>
        <w:rPr>
          <w:rFonts w:cs="Times New Roman"/>
          <w:szCs w:val="24"/>
          <w:lang w:val="en-US"/>
        </w:rPr>
      </w:pPr>
      <w:r w:rsidRPr="00C760FB">
        <w:rPr>
          <w:rFonts w:cs="Times New Roman"/>
          <w:szCs w:val="24"/>
          <w:lang w:val="en-US"/>
        </w:rPr>
        <w:t xml:space="preserve">   "DocumentId": null,</w:t>
      </w:r>
    </w:p>
    <w:p w14:paraId="2D211BE0" w14:textId="77777777" w:rsidR="00C760FB" w:rsidRPr="00C760FB" w:rsidRDefault="00C760FB" w:rsidP="00C760FB">
      <w:pPr>
        <w:spacing w:line="240" w:lineRule="auto"/>
        <w:ind w:firstLine="357"/>
        <w:rPr>
          <w:rFonts w:cs="Times New Roman"/>
          <w:szCs w:val="24"/>
          <w:lang w:val="en-US"/>
        </w:rPr>
      </w:pPr>
      <w:r w:rsidRPr="00C760FB">
        <w:rPr>
          <w:rFonts w:cs="Times New Roman"/>
          <w:szCs w:val="24"/>
          <w:lang w:val="en-US"/>
        </w:rPr>
        <w:t xml:space="preserve">   "ErrorCode": -50,</w:t>
      </w:r>
    </w:p>
    <w:p w14:paraId="6A372C0D" w14:textId="77777777" w:rsidR="00C760FB" w:rsidRPr="00C760FB" w:rsidRDefault="00C760FB" w:rsidP="00C760FB">
      <w:pPr>
        <w:spacing w:line="240" w:lineRule="auto"/>
        <w:ind w:firstLine="357"/>
        <w:rPr>
          <w:rFonts w:cs="Times New Roman"/>
          <w:szCs w:val="24"/>
          <w:lang w:val="en-US"/>
        </w:rPr>
      </w:pPr>
      <w:r w:rsidRPr="00C760FB">
        <w:rPr>
          <w:rFonts w:cs="Times New Roman"/>
          <w:szCs w:val="24"/>
          <w:lang w:val="en-US"/>
        </w:rPr>
        <w:t xml:space="preserve">   "ErrorText": "</w:t>
      </w:r>
      <w:r w:rsidRPr="00C760FB">
        <w:rPr>
          <w:rFonts w:cs="Times New Roman"/>
          <w:szCs w:val="24"/>
        </w:rPr>
        <w:t>Поле</w:t>
      </w:r>
      <w:r w:rsidRPr="00C760FB">
        <w:rPr>
          <w:rFonts w:cs="Times New Roman"/>
          <w:szCs w:val="24"/>
          <w:lang w:val="en-US"/>
        </w:rPr>
        <w:t xml:space="preserve"> ProfessionalRole </w:t>
      </w:r>
      <w:r w:rsidRPr="00C760FB">
        <w:rPr>
          <w:rFonts w:cs="Times New Roman"/>
          <w:szCs w:val="24"/>
        </w:rPr>
        <w:t>обязательно</w:t>
      </w:r>
      <w:r w:rsidRPr="00C760FB">
        <w:rPr>
          <w:rFonts w:cs="Times New Roman"/>
          <w:szCs w:val="24"/>
          <w:lang w:val="en-US"/>
        </w:rPr>
        <w:t>!"</w:t>
      </w:r>
    </w:p>
    <w:p w14:paraId="70E52674" w14:textId="44FD73AE" w:rsidR="00D46C4A" w:rsidRPr="00BB4308" w:rsidRDefault="00C760FB" w:rsidP="00C760FB">
      <w:pPr>
        <w:spacing w:line="240" w:lineRule="auto"/>
        <w:ind w:firstLine="357"/>
        <w:rPr>
          <w:rFonts w:cs="Times New Roman"/>
          <w:b/>
          <w:szCs w:val="24"/>
        </w:rPr>
      </w:pPr>
      <w:r w:rsidRPr="00C760FB">
        <w:rPr>
          <w:rFonts w:cs="Times New Roman"/>
          <w:szCs w:val="24"/>
        </w:rPr>
        <w:t>}</w:t>
      </w:r>
      <w:r w:rsidR="00D46C4A" w:rsidRPr="00BB4308">
        <w:rPr>
          <w:rFonts w:cs="Times New Roman"/>
          <w:b/>
          <w:szCs w:val="24"/>
        </w:rPr>
        <w:t xml:space="preserve"> </w:t>
      </w:r>
    </w:p>
    <w:p w14:paraId="2153CF93" w14:textId="7A56D98E" w:rsidR="00FF3F3E" w:rsidRPr="00BB4308" w:rsidRDefault="00FF3F3E" w:rsidP="00C54B16">
      <w:pPr>
        <w:spacing w:before="240" w:after="120"/>
        <w:ind w:firstLine="426"/>
        <w:rPr>
          <w:rFonts w:cs="Times New Roman"/>
          <w:b/>
          <w:szCs w:val="24"/>
        </w:rPr>
      </w:pPr>
      <w:r w:rsidRPr="00BB4308">
        <w:rPr>
          <w:rFonts w:cs="Times New Roman"/>
          <w:b/>
          <w:szCs w:val="24"/>
        </w:rPr>
        <w:t>Список возможных ошибок</w:t>
      </w:r>
      <w:r w:rsidR="00F82B81" w:rsidRPr="00BB4308">
        <w:rPr>
          <w:rFonts w:cs="Times New Roman"/>
          <w:b/>
          <w:szCs w:val="24"/>
        </w:rPr>
        <w:t>:</w:t>
      </w:r>
    </w:p>
    <w:p w14:paraId="274EEEEE" w14:textId="738432A3" w:rsidR="007E2C2E" w:rsidRPr="00BB4308" w:rsidRDefault="007E2C2E" w:rsidP="00C54B16">
      <w:pPr>
        <w:pStyle w:val="af8"/>
      </w:pPr>
      <w:r w:rsidRPr="00BB4308">
        <w:t>-1: Ошибка валидации</w:t>
      </w:r>
      <w:r w:rsidR="006D6CB4" w:rsidRPr="00BB4308">
        <w:t xml:space="preserve"> СНИЛС</w:t>
      </w:r>
      <w:r w:rsidR="00563CB7" w:rsidRPr="00BB4308">
        <w:t>.</w:t>
      </w:r>
    </w:p>
    <w:p w14:paraId="1A30E09A" w14:textId="59981828" w:rsidR="007E2C2E" w:rsidRPr="00BB4308" w:rsidRDefault="007E2C2E" w:rsidP="00C54B16">
      <w:pPr>
        <w:pStyle w:val="af8"/>
      </w:pPr>
      <w:r w:rsidRPr="00BB4308">
        <w:t>-2: В БД найдена дублирующая запись</w:t>
      </w:r>
      <w:r w:rsidR="00563CB7" w:rsidRPr="00BB4308">
        <w:t>.</w:t>
      </w:r>
    </w:p>
    <w:p w14:paraId="60253A00" w14:textId="3AE3AD4B" w:rsidR="007E2C2E" w:rsidRPr="00BB4308" w:rsidRDefault="007E2C2E" w:rsidP="00C54B16">
      <w:pPr>
        <w:pStyle w:val="af8"/>
      </w:pPr>
      <w:r w:rsidRPr="00BB4308">
        <w:t>-3: В БД не найдена запись с указанным кодом</w:t>
      </w:r>
      <w:r w:rsidR="00563CB7" w:rsidRPr="00BB4308">
        <w:t>.</w:t>
      </w:r>
    </w:p>
    <w:p w14:paraId="48E189FA" w14:textId="0F61B02C" w:rsidR="00FE24B5" w:rsidRPr="00BB4308" w:rsidRDefault="00FE24B5" w:rsidP="00C54B16">
      <w:pPr>
        <w:pStyle w:val="af8"/>
      </w:pPr>
      <w:r w:rsidRPr="00BB4308">
        <w:t>-</w:t>
      </w:r>
      <w:r w:rsidR="00DA6121" w:rsidRPr="00BB4308">
        <w:t>9</w:t>
      </w:r>
      <w:r w:rsidRPr="00BB4308">
        <w:t xml:space="preserve">: Ошибка парсинга структурированного документа (в формате </w:t>
      </w:r>
      <w:r w:rsidRPr="00BB4308">
        <w:rPr>
          <w:lang w:val="en-US"/>
        </w:rPr>
        <w:t>base</w:t>
      </w:r>
      <w:r w:rsidRPr="00BB4308">
        <w:t>64)</w:t>
      </w:r>
      <w:r w:rsidR="00563CB7" w:rsidRPr="00BB4308">
        <w:t>.</w:t>
      </w:r>
    </w:p>
    <w:p w14:paraId="0F771776" w14:textId="6C23B442" w:rsidR="00FE24B5" w:rsidRPr="00BB4308" w:rsidRDefault="00FE24B5" w:rsidP="00C54B16">
      <w:pPr>
        <w:pStyle w:val="af8"/>
      </w:pPr>
      <w:r w:rsidRPr="00BB4308">
        <w:t xml:space="preserve">-10: </w:t>
      </w:r>
      <w:r w:rsidR="00D618BC" w:rsidRPr="00BB4308">
        <w:t>Ошибка маршал</w:t>
      </w:r>
      <w:r w:rsidRPr="00BB4308">
        <w:t xml:space="preserve">инга документа по </w:t>
      </w:r>
      <w:r w:rsidRPr="00BB4308">
        <w:rPr>
          <w:lang w:val="en-US"/>
        </w:rPr>
        <w:t>XSD</w:t>
      </w:r>
      <w:r w:rsidR="00563CB7" w:rsidRPr="00BB4308">
        <w:t>.</w:t>
      </w:r>
    </w:p>
    <w:p w14:paraId="66CBC2F6" w14:textId="30C733BA" w:rsidR="00FE24B5" w:rsidRPr="00BB4308" w:rsidRDefault="00FE24B5" w:rsidP="00C54B16">
      <w:pPr>
        <w:pStyle w:val="af8"/>
      </w:pPr>
      <w:r w:rsidRPr="00BB4308">
        <w:t>-11: Ошибка кодировки текста</w:t>
      </w:r>
      <w:r w:rsidR="00563CB7" w:rsidRPr="00BB4308">
        <w:t>.</w:t>
      </w:r>
    </w:p>
    <w:p w14:paraId="41DF34C4" w14:textId="69D70294" w:rsidR="00FE24B5" w:rsidRPr="00BB4308" w:rsidRDefault="00FE24B5" w:rsidP="00C54B16">
      <w:pPr>
        <w:pStyle w:val="af8"/>
      </w:pPr>
      <w:r w:rsidRPr="00BB4308">
        <w:t xml:space="preserve">-17: Ошибка проверки </w:t>
      </w:r>
      <w:r w:rsidRPr="00BB4308">
        <w:rPr>
          <w:lang w:val="en-US"/>
        </w:rPr>
        <w:t>JSON</w:t>
      </w:r>
      <w:r w:rsidRPr="00BB4308">
        <w:t xml:space="preserve">-запроса (отсутствие свойств </w:t>
      </w:r>
      <w:r w:rsidRPr="00BB4308">
        <w:rPr>
          <w:lang w:val="en-US"/>
        </w:rPr>
        <w:t>JSON</w:t>
      </w:r>
      <w:r w:rsidRPr="00BB4308">
        <w:t>, пустые поля)</w:t>
      </w:r>
      <w:r w:rsidR="00563CB7" w:rsidRPr="00BB4308">
        <w:t>.</w:t>
      </w:r>
    </w:p>
    <w:p w14:paraId="2AF82D87" w14:textId="26CCECC9" w:rsidR="00FE24B5" w:rsidRPr="00BB4308" w:rsidRDefault="007B2017" w:rsidP="00C54B16">
      <w:pPr>
        <w:pStyle w:val="af8"/>
      </w:pPr>
      <w:r w:rsidRPr="00BB4308">
        <w:t>-18: Ошибка обработки запроса (превышение длины поля).</w:t>
      </w:r>
    </w:p>
    <w:p w14:paraId="1EA4ABB8" w14:textId="32390ADC" w:rsidR="007B2017" w:rsidRPr="00BB4308" w:rsidRDefault="007B2017" w:rsidP="00C54B16">
      <w:pPr>
        <w:pStyle w:val="af8"/>
      </w:pPr>
      <w:r w:rsidRPr="00BB4308">
        <w:t xml:space="preserve">-19: </w:t>
      </w:r>
      <w:r w:rsidR="00C079FB" w:rsidRPr="00BB4308">
        <w:t>Код оплаты %из запроса% не соответс</w:t>
      </w:r>
      <w:r w:rsidR="00A8276B" w:rsidRPr="00BB4308">
        <w:t>т</w:t>
      </w:r>
      <w:r w:rsidR="00C079FB" w:rsidRPr="00BB4308">
        <w:t>ву</w:t>
      </w:r>
      <w:r w:rsidR="00A8276B" w:rsidRPr="00BB4308">
        <w:t>е</w:t>
      </w:r>
      <w:r w:rsidR="00C079FB" w:rsidRPr="00BB4308">
        <w:t>т справочнику %название справочника%</w:t>
      </w:r>
    </w:p>
    <w:p w14:paraId="1BBA8C27" w14:textId="776BD2D2" w:rsidR="00C079FB" w:rsidRPr="00BB4308" w:rsidRDefault="00C079FB" w:rsidP="00C54B16">
      <w:pPr>
        <w:pStyle w:val="af8"/>
      </w:pPr>
      <w:r w:rsidRPr="00BB4308">
        <w:t xml:space="preserve">-20: Неверный формат\значение даты в поле %название поля% </w:t>
      </w:r>
    </w:p>
    <w:p w14:paraId="7EF77518" w14:textId="77777777" w:rsidR="00D90683" w:rsidRDefault="00D90683" w:rsidP="00D90683">
      <w:pPr>
        <w:pStyle w:val="af8"/>
      </w:pPr>
      <w:r>
        <w:t xml:space="preserve">-21: Дублирование в документе оказанной услуги (Обнаружено две или более одинаковых услуги на одну и ту же дату начала оказания услуги, и того же врача) </w:t>
      </w:r>
    </w:p>
    <w:p w14:paraId="76541F3D" w14:textId="77777777" w:rsidR="00D90683" w:rsidRDefault="00D90683" w:rsidP="00D90683">
      <w:pPr>
        <w:pStyle w:val="af8"/>
      </w:pPr>
      <w:r>
        <w:t xml:space="preserve">Сверка происходит по полям: </w:t>
      </w:r>
    </w:p>
    <w:p w14:paraId="143F5B60" w14:textId="77777777" w:rsidR="00D90683" w:rsidRDefault="00D90683" w:rsidP="00D90683">
      <w:pPr>
        <w:pStyle w:val="af8"/>
      </w:pPr>
      <w:r>
        <w:t>• [1] Код медицинской услуги</w:t>
      </w:r>
    </w:p>
    <w:p w14:paraId="5DA14139" w14:textId="77777777" w:rsidR="00D90683" w:rsidRDefault="00D90683" w:rsidP="00D90683">
      <w:pPr>
        <w:pStyle w:val="af8"/>
      </w:pPr>
      <w:r>
        <w:t>• [1] Дата начала оказания услуги (дата, время);</w:t>
      </w:r>
    </w:p>
    <w:p w14:paraId="0E500F43" w14:textId="77777777" w:rsidR="00D90683" w:rsidRDefault="00D90683" w:rsidP="00D90683">
      <w:pPr>
        <w:pStyle w:val="af8"/>
      </w:pPr>
      <w:r>
        <w:t>И полностью по блоку:</w:t>
      </w:r>
    </w:p>
    <w:p w14:paraId="50E3F871" w14:textId="77777777" w:rsidR="00D90683" w:rsidRDefault="00D90683" w:rsidP="00C54B16">
      <w:pPr>
        <w:pStyle w:val="af8"/>
      </w:pPr>
      <w:r>
        <w:t>• [1] Данные о медицинском работнике, оказавшем услугу.</w:t>
      </w:r>
    </w:p>
    <w:p w14:paraId="31F97DDB" w14:textId="597A4729" w:rsidR="00EC6DC3" w:rsidRPr="00BB4308" w:rsidRDefault="00EC6DC3" w:rsidP="00C54B16">
      <w:pPr>
        <w:pStyle w:val="af8"/>
      </w:pPr>
      <w:r w:rsidRPr="00BB4308">
        <w:t xml:space="preserve">-23: </w:t>
      </w:r>
      <w:r w:rsidR="00052D61" w:rsidRPr="00BB4308">
        <w:t>Тип документа в запросе не соответствует типу документа в БД</w:t>
      </w:r>
    </w:p>
    <w:p w14:paraId="4308D619" w14:textId="32F0EEF3" w:rsidR="00052D61" w:rsidRPr="00BB4308" w:rsidRDefault="00052D61" w:rsidP="00C54B16">
      <w:pPr>
        <w:pStyle w:val="af8"/>
      </w:pPr>
      <w:r w:rsidRPr="00BB4308">
        <w:t>-24: Данный документ был создан на пациента %ФИО из БД%, перезапись на пациента %ФИО из запроса% невозможна.</w:t>
      </w:r>
    </w:p>
    <w:p w14:paraId="600B9D0B" w14:textId="2DD46BE2" w:rsidR="00052D61" w:rsidRPr="00BB4308" w:rsidRDefault="00052D61" w:rsidP="00C54B16">
      <w:pPr>
        <w:pStyle w:val="af8"/>
      </w:pPr>
      <w:r w:rsidRPr="00BB4308">
        <w:t>-25: Документ с id %из запроса% не найден в БД.</w:t>
      </w:r>
    </w:p>
    <w:p w14:paraId="493B86C1" w14:textId="0DEED100" w:rsidR="00BD53DE" w:rsidRPr="00BB4308" w:rsidRDefault="00BD53DE" w:rsidP="00C54B16">
      <w:pPr>
        <w:pStyle w:val="af8"/>
      </w:pPr>
      <w:r w:rsidRPr="00BB4308">
        <w:lastRenderedPageBreak/>
        <w:t>-26: Пациент мужчина. Тип документа %из запроса% может быть передан только по женщине.</w:t>
      </w:r>
    </w:p>
    <w:p w14:paraId="1DD498D6" w14:textId="4ADC42E2" w:rsidR="00BD53DE" w:rsidRPr="00BB4308" w:rsidRDefault="00BD53DE" w:rsidP="00C54B16">
      <w:pPr>
        <w:pStyle w:val="af8"/>
      </w:pPr>
      <w:r w:rsidRPr="00BB4308">
        <w:t>-27: Возраст пациента менее 10 лет.</w:t>
      </w:r>
    </w:p>
    <w:p w14:paraId="5C1A5328" w14:textId="1759BEF8" w:rsidR="007D732A" w:rsidRPr="00BB4308" w:rsidRDefault="00BD53DE" w:rsidP="00C54B16">
      <w:pPr>
        <w:pStyle w:val="af8"/>
      </w:pPr>
      <w:r w:rsidRPr="00BB4308">
        <w:t>-28: Возраст пациента более 60 лет.</w:t>
      </w:r>
    </w:p>
    <w:p w14:paraId="68FFEC55" w14:textId="4AF756F8" w:rsidR="00D05999" w:rsidRPr="00BB4308" w:rsidRDefault="00D05999" w:rsidP="00C54B16">
      <w:pPr>
        <w:pStyle w:val="af8"/>
      </w:pPr>
      <w:r w:rsidRPr="00BB4308">
        <w:t xml:space="preserve">-29: Номер карты беременной должен заполнятся либо целым числом, либо по маске число/число. </w:t>
      </w:r>
    </w:p>
    <w:p w14:paraId="6117EF93" w14:textId="27BD08B1" w:rsidR="007D732A" w:rsidRPr="00BB4308" w:rsidRDefault="007D732A" w:rsidP="00C54B16">
      <w:pPr>
        <w:pStyle w:val="af8"/>
      </w:pPr>
      <w:r w:rsidRPr="00BB4308">
        <w:t>-</w:t>
      </w:r>
      <w:r w:rsidR="00D05999" w:rsidRPr="00BB4308">
        <w:t>30</w:t>
      </w:r>
      <w:r w:rsidRPr="00BB4308">
        <w:t>: Количество родов не может превышать количество беременностей.</w:t>
      </w:r>
    </w:p>
    <w:p w14:paraId="003F687F" w14:textId="779EC668" w:rsidR="007D732A" w:rsidRPr="00BB4308" w:rsidRDefault="007D732A" w:rsidP="00C54B16">
      <w:pPr>
        <w:pStyle w:val="af8"/>
      </w:pPr>
      <w:r w:rsidRPr="00BB4308">
        <w:t>-3</w:t>
      </w:r>
      <w:r w:rsidR="00D05999" w:rsidRPr="00BB4308">
        <w:t>1</w:t>
      </w:r>
      <w:r w:rsidRPr="00BB4308">
        <w:t>: Указанное количество недель вне диапазона от 4 до 43.</w:t>
      </w:r>
    </w:p>
    <w:p w14:paraId="731241CB" w14:textId="0A879DA7" w:rsidR="007D732A" w:rsidRPr="00BB4308" w:rsidRDefault="007D732A" w:rsidP="00C54B16">
      <w:pPr>
        <w:pStyle w:val="af8"/>
      </w:pPr>
      <w:r w:rsidRPr="00BB4308">
        <w:t>-3</w:t>
      </w:r>
      <w:r w:rsidR="00D05999" w:rsidRPr="00BB4308">
        <w:t>2</w:t>
      </w:r>
      <w:r w:rsidRPr="00BB4308">
        <w:t>: Указанное количество дней вне диапазона от 0 до 6.</w:t>
      </w:r>
    </w:p>
    <w:p w14:paraId="21347A01" w14:textId="1DE28C1C" w:rsidR="007D732A" w:rsidRPr="00BB4308" w:rsidRDefault="007D732A" w:rsidP="00C54B16">
      <w:pPr>
        <w:pStyle w:val="af8"/>
      </w:pPr>
      <w:r w:rsidRPr="00BB4308">
        <w:t>-3</w:t>
      </w:r>
      <w:r w:rsidR="00D05999" w:rsidRPr="00BB4308">
        <w:t>3</w:t>
      </w:r>
      <w:r w:rsidRPr="00BB4308">
        <w:t>: Возраст отца не может быть меньше 10 и больше 100 лет.</w:t>
      </w:r>
    </w:p>
    <w:p w14:paraId="410D8061" w14:textId="7DEAC559" w:rsidR="00D05999" w:rsidRPr="00BB4308" w:rsidRDefault="00D05999" w:rsidP="00C54B16">
      <w:pPr>
        <w:pStyle w:val="af8"/>
      </w:pPr>
      <w:r w:rsidRPr="00BB4308">
        <w:t>-34: Рост матери не может быть меньше 120 и больше 230 см.</w:t>
      </w:r>
    </w:p>
    <w:p w14:paraId="065F8BD9" w14:textId="6C71139E" w:rsidR="00D05999" w:rsidRPr="00BB4308" w:rsidRDefault="00D05999" w:rsidP="00C54B16">
      <w:pPr>
        <w:pStyle w:val="af8"/>
      </w:pPr>
      <w:r w:rsidRPr="00BB4308">
        <w:t>-35: Бесплодие не может длится меньше 1</w:t>
      </w:r>
      <w:r w:rsidR="00540C70" w:rsidRPr="00BB4308">
        <w:t xml:space="preserve"> года</w:t>
      </w:r>
      <w:r w:rsidRPr="00BB4308">
        <w:t xml:space="preserve"> и </w:t>
      </w:r>
      <w:r w:rsidR="00540C70" w:rsidRPr="00BB4308">
        <w:t xml:space="preserve">дольше </w:t>
      </w:r>
      <w:r w:rsidRPr="00BB4308">
        <w:t>30 лет.</w:t>
      </w:r>
    </w:p>
    <w:p w14:paraId="6E6C62BE" w14:textId="5239C605" w:rsidR="00B773BF" w:rsidRPr="00BB4308" w:rsidRDefault="00410217" w:rsidP="00C54B16">
      <w:pPr>
        <w:pStyle w:val="af8"/>
      </w:pPr>
      <w:r w:rsidRPr="00BB4308">
        <w:t xml:space="preserve">-36: </w:t>
      </w:r>
      <w:r w:rsidR="002E1EC8" w:rsidRPr="00BB4308">
        <w:rPr>
          <w:lang w:val="en-US"/>
        </w:rPr>
        <w:t>GUID</w:t>
      </w:r>
      <w:r w:rsidR="002E1EC8" w:rsidRPr="00BB4308">
        <w:t xml:space="preserve"> </w:t>
      </w:r>
      <w:r w:rsidRPr="00BB4308">
        <w:t xml:space="preserve">пациента из </w:t>
      </w:r>
      <w:r w:rsidRPr="00BB4308">
        <w:rPr>
          <w:lang w:val="en-US"/>
        </w:rPr>
        <w:t>json</w:t>
      </w:r>
      <w:r w:rsidRPr="00BB4308">
        <w:t>-запроса не совпадает с</w:t>
      </w:r>
      <w:r w:rsidR="002E1EC8" w:rsidRPr="00BB4308">
        <w:t xml:space="preserve"> </w:t>
      </w:r>
      <w:r w:rsidR="002E1EC8" w:rsidRPr="00BB4308">
        <w:rPr>
          <w:lang w:val="en-US"/>
        </w:rPr>
        <w:t>GUID</w:t>
      </w:r>
      <w:r w:rsidR="002E1EC8" w:rsidRPr="00BB4308">
        <w:t xml:space="preserve"> </w:t>
      </w:r>
      <w:r w:rsidRPr="00BB4308">
        <w:t xml:space="preserve">пациента из вложенного </w:t>
      </w:r>
      <w:r w:rsidRPr="00BB4308">
        <w:rPr>
          <w:lang w:val="en-US"/>
        </w:rPr>
        <w:t>xml</w:t>
      </w:r>
      <w:r w:rsidRPr="00BB4308">
        <w:t>-документа.</w:t>
      </w:r>
    </w:p>
    <w:p w14:paraId="3AA49BCB" w14:textId="03C7C761" w:rsidR="00B773BF" w:rsidRPr="00BB4308" w:rsidRDefault="00B773BF" w:rsidP="00C54B16">
      <w:pPr>
        <w:pStyle w:val="af8"/>
      </w:pPr>
      <w:r w:rsidRPr="00BB4308">
        <w:t>-37: Блок "Движение пациента по отделениям" не содержит минимальное количество записей, текущее =''{0}'', минимальное =''{1}''.</w:t>
      </w:r>
    </w:p>
    <w:p w14:paraId="6185C94E" w14:textId="77777777" w:rsidR="00D52B94" w:rsidRPr="00BB4308" w:rsidRDefault="00B773BF" w:rsidP="00C54B16">
      <w:pPr>
        <w:pStyle w:val="af8"/>
      </w:pPr>
      <w:r w:rsidRPr="00BB4308">
        <w:t>-38: Ребенок живой, но поле Асфиксия пустое</w:t>
      </w:r>
      <w:r w:rsidR="00D52B94" w:rsidRPr="00BB4308">
        <w:t>.</w:t>
      </w:r>
    </w:p>
    <w:p w14:paraId="131C22FA" w14:textId="77777777" w:rsidR="00D52B94" w:rsidRPr="00BB4308" w:rsidRDefault="00D52B94" w:rsidP="00C54B16">
      <w:pPr>
        <w:pStyle w:val="af8"/>
      </w:pPr>
      <w:r w:rsidRPr="00BB4308">
        <w:t>-39: Ребенок живой, но поле Апгар пустое.</w:t>
      </w:r>
    </w:p>
    <w:p w14:paraId="478B3CD1" w14:textId="77777777" w:rsidR="00D52B94" w:rsidRPr="00BB4308" w:rsidRDefault="00D52B94" w:rsidP="00C54B16">
      <w:pPr>
        <w:pStyle w:val="af8"/>
      </w:pPr>
      <w:r w:rsidRPr="00BB4308">
        <w:t>-40: Ребенок живой, но поле ВПР пустое.</w:t>
      </w:r>
    </w:p>
    <w:p w14:paraId="660EC0B8" w14:textId="10C8DC51" w:rsidR="00D52B94" w:rsidRPr="00BB4308" w:rsidRDefault="00D52B94" w:rsidP="00C54B16">
      <w:pPr>
        <w:pStyle w:val="af8"/>
      </w:pPr>
      <w:r w:rsidRPr="00BB4308">
        <w:t>-43: Неизвестный тип структурированного медицинского документа: ''{0}''.</w:t>
      </w:r>
    </w:p>
    <w:p w14:paraId="5908C83B" w14:textId="1577E45E" w:rsidR="00D52B94" w:rsidRPr="00BB4308" w:rsidRDefault="00D52B94" w:rsidP="00C54B16">
      <w:pPr>
        <w:pStyle w:val="af8"/>
      </w:pPr>
      <w:r w:rsidRPr="00BB4308">
        <w:t>-44: Хотя бы одно поле из planSurvey и planTreatment должно быть задано.</w:t>
      </w:r>
    </w:p>
    <w:p w14:paraId="3380AEC9" w14:textId="7BD0AC88" w:rsidR="00D52B94" w:rsidRPr="00BB4308" w:rsidRDefault="00D52B94" w:rsidP="00C54B16">
      <w:pPr>
        <w:pStyle w:val="af8"/>
      </w:pPr>
      <w:r w:rsidRPr="00BB4308">
        <w:t>-45: Неизвестное имя справочника услуг (serviceDictionary): ''{0}''.</w:t>
      </w:r>
    </w:p>
    <w:p w14:paraId="0F77CA8B" w14:textId="37A15FA3" w:rsidR="00D52B94" w:rsidRPr="00BB4308" w:rsidRDefault="00D52B94" w:rsidP="00C54B16">
      <w:pPr>
        <w:pStyle w:val="af8"/>
      </w:pPr>
      <w:r w:rsidRPr="00BB4308">
        <w:t>-46: Листы нетрудоспособности должны иметь уникальные номера.</w:t>
      </w:r>
    </w:p>
    <w:p w14:paraId="399B8994" w14:textId="77777777" w:rsidR="00D52B94" w:rsidRPr="00BB4308" w:rsidRDefault="00D52B94" w:rsidP="00C54B16">
      <w:pPr>
        <w:pStyle w:val="af8"/>
      </w:pPr>
      <w:r w:rsidRPr="00BB4308">
        <w:t>-47: Дата начала оказания услуги не может быть позже даты окончания.</w:t>
      </w:r>
    </w:p>
    <w:p w14:paraId="10DDF2AA" w14:textId="470A5E59" w:rsidR="00D52B94" w:rsidRPr="00BB4308" w:rsidRDefault="00D52B94" w:rsidP="00C54B16">
      <w:pPr>
        <w:pStyle w:val="af8"/>
      </w:pPr>
      <w:r w:rsidRPr="00BB4308">
        <w:t>-48: Отсутствует уникальность имен (FileName) во вложениях к документу.</w:t>
      </w:r>
    </w:p>
    <w:p w14:paraId="73D2666D" w14:textId="1DEB9749" w:rsidR="00D52B94" w:rsidRPr="00BB4308" w:rsidRDefault="00D52B94" w:rsidP="00C54B16">
      <w:pPr>
        <w:pStyle w:val="af8"/>
      </w:pPr>
      <w:r w:rsidRPr="00BB4308">
        <w:t>-49: Номер карты беременной должен быть указан.</w:t>
      </w:r>
    </w:p>
    <w:p w14:paraId="72179E50" w14:textId="0F818F48" w:rsidR="00D52B94" w:rsidRPr="00BB4308" w:rsidRDefault="00D52B94" w:rsidP="00C54B16">
      <w:pPr>
        <w:pStyle w:val="af8"/>
      </w:pPr>
      <w:r w:rsidRPr="00BB4308">
        <w:t>-51: Дата ''{0}'' позже даты ''{1}''.</w:t>
      </w:r>
    </w:p>
    <w:p w14:paraId="78626A2F" w14:textId="4A66FE27" w:rsidR="000C32D8" w:rsidRPr="00BB4308" w:rsidRDefault="000C32D8" w:rsidP="00C54B16">
      <w:pPr>
        <w:pStyle w:val="af8"/>
      </w:pPr>
      <w:r w:rsidRPr="00BB4308">
        <w:t>-52: Исход беременности: %из запроса%, но информация о детях не заполнена.</w:t>
      </w:r>
    </w:p>
    <w:p w14:paraId="6C30F2E9" w14:textId="62A109CA" w:rsidR="007C4928" w:rsidRPr="00BB4308" w:rsidRDefault="007C4928" w:rsidP="00C54B16">
      <w:pPr>
        <w:pStyle w:val="af8"/>
      </w:pPr>
      <w:r w:rsidRPr="00BB4308">
        <w:t>-53: Одна из услуг в документе имеет вид оплаты - ОМС, а поле CaseId не заполнено.</w:t>
      </w:r>
    </w:p>
    <w:p w14:paraId="00418CCD" w14:textId="32D5C333" w:rsidR="00F82B81" w:rsidRPr="00BB4308" w:rsidRDefault="00F82B81" w:rsidP="00C54B16">
      <w:pPr>
        <w:pStyle w:val="af8"/>
      </w:pPr>
      <w:r w:rsidRPr="00BB4308">
        <w:t xml:space="preserve">-55: Невозможно однозначно идентифицировать пациента: не переданы СНИЛС или уникальный </w:t>
      </w:r>
      <w:r w:rsidR="00FB1446" w:rsidRPr="00BB4308">
        <w:t>идентификатор</w:t>
      </w:r>
      <w:r w:rsidRPr="00BB4308">
        <w:t>.</w:t>
      </w:r>
    </w:p>
    <w:p w14:paraId="4DAE4242" w14:textId="07D277B1" w:rsidR="00702BC8" w:rsidRPr="00BB4308" w:rsidRDefault="00702BC8" w:rsidP="00C54B16">
      <w:pPr>
        <w:pStyle w:val="af8"/>
      </w:pPr>
      <w:r w:rsidRPr="00BB4308">
        <w:t>-56: Невозможно однозначно идентифицировать пациента: переданный СНИЛС не соответствует уникальному идентификатору.</w:t>
      </w:r>
    </w:p>
    <w:p w14:paraId="311DD024" w14:textId="58818CE7" w:rsidR="008E26FA" w:rsidRPr="00BB4308" w:rsidRDefault="00702BC8" w:rsidP="00C54B16">
      <w:pPr>
        <w:pStyle w:val="af8"/>
      </w:pPr>
      <w:r w:rsidRPr="00BB4308">
        <w:lastRenderedPageBreak/>
        <w:t xml:space="preserve">-57: </w:t>
      </w:r>
      <w:r w:rsidR="008E26FA" w:rsidRPr="00BB4308">
        <w:t>Не указано обязательное поле GUID пациента.</w:t>
      </w:r>
    </w:p>
    <w:p w14:paraId="1E32759A" w14:textId="663D6364" w:rsidR="00316E15" w:rsidRPr="00BB4308" w:rsidRDefault="00316E15" w:rsidP="00C54B16">
      <w:pPr>
        <w:pStyle w:val="af8"/>
      </w:pPr>
      <w:r w:rsidRPr="00BB4308">
        <w:t>-58: Мать резус отрицательная, не одинокая и не отказалась от предоставления информации об отце, но АВ0 отца отсутствует.</w:t>
      </w:r>
    </w:p>
    <w:p w14:paraId="1E5E0C47" w14:textId="336EADB5" w:rsidR="00316E15" w:rsidRPr="00BB4308" w:rsidRDefault="00316E15" w:rsidP="00C54B16">
      <w:pPr>
        <w:pStyle w:val="af8"/>
      </w:pPr>
      <w:r w:rsidRPr="00BB4308">
        <w:t>-59: Мать резус отрицательная, не одинокая и не отказалась от предоставления информации об отце, но Резус-принадлежность отца отсутствует.</w:t>
      </w:r>
    </w:p>
    <w:p w14:paraId="380AD3DE" w14:textId="602CE8B1" w:rsidR="00316E15" w:rsidRPr="00BB4308" w:rsidRDefault="00316E15" w:rsidP="00C54B16">
      <w:pPr>
        <w:pStyle w:val="af8"/>
      </w:pPr>
      <w:r w:rsidRPr="00BB4308">
        <w:t>-60: Не указан возраст отца (мать не является матерью одиночкой и не отказалась предоставлять информацию).</w:t>
      </w:r>
    </w:p>
    <w:p w14:paraId="35E7C118" w14:textId="423AED62" w:rsidR="00F649D5" w:rsidRPr="00BB4308" w:rsidRDefault="00F649D5" w:rsidP="00C54B16">
      <w:pPr>
        <w:pStyle w:val="af8"/>
      </w:pPr>
      <w:r w:rsidRPr="00BB4308">
        <w:t>-61: Причина кровотечения указана %из запроса%, но метод коррекции не указан.</w:t>
      </w:r>
    </w:p>
    <w:p w14:paraId="69B199BF" w14:textId="6F1D6E92" w:rsidR="008665D0" w:rsidRPr="00BB4308" w:rsidRDefault="008665D0" w:rsidP="00C54B16">
      <w:pPr>
        <w:pStyle w:val="af8"/>
      </w:pPr>
      <w:r w:rsidRPr="00BB4308">
        <w:t>-62: Срок гестации 20 и более недель, но поле ВДМ не заполнено.</w:t>
      </w:r>
    </w:p>
    <w:p w14:paraId="326EC1A0" w14:textId="7E7C0252" w:rsidR="00EA28B0" w:rsidRDefault="00EA28B0" w:rsidP="00C54B16">
      <w:pPr>
        <w:pStyle w:val="af8"/>
      </w:pPr>
      <w:r w:rsidRPr="00BB4308">
        <w:t>-63: Переданная версия %версия из запроса% справочника %</w:t>
      </w:r>
      <w:r w:rsidR="00C020DA" w:rsidRPr="00BB4308">
        <w:t xml:space="preserve">справочник </w:t>
      </w:r>
      <w:r w:rsidRPr="00BB4308">
        <w:t>из запроса% утратила актуальность, необходимо сформировать запрос по актуальной версии справочника %актуальная версия%.</w:t>
      </w:r>
    </w:p>
    <w:p w14:paraId="76720676" w14:textId="67BC8FC5" w:rsidR="00BC3EC5" w:rsidRDefault="00BC3EC5" w:rsidP="00C54B16">
      <w:pPr>
        <w:pStyle w:val="af8"/>
      </w:pPr>
      <w:r>
        <w:t>-64: Переданный документ</w:t>
      </w:r>
      <w:r w:rsidR="000021D8">
        <w:t xml:space="preserve"> еще</w:t>
      </w:r>
      <w:r>
        <w:t xml:space="preserve"> не был успешно перенесен в новую базу данных, обновление невозможно. Повторите попытку позднее.</w:t>
      </w:r>
    </w:p>
    <w:p w14:paraId="47E45E78" w14:textId="07FB72D4" w:rsidR="00072BE5" w:rsidRDefault="00072BE5" w:rsidP="00C54B16">
      <w:pPr>
        <w:pStyle w:val="af8"/>
      </w:pPr>
      <w:bookmarkStart w:id="11883" w:name="OLE_LINK5"/>
      <w:r>
        <w:t xml:space="preserve">-65: </w:t>
      </w:r>
      <w:r w:rsidRPr="00072BE5">
        <w:t xml:space="preserve">Исход беременности заполнен как </w:t>
      </w:r>
      <w:r>
        <w:t>%</w:t>
      </w:r>
      <w:r w:rsidRPr="00072BE5">
        <w:t>из запроса</w:t>
      </w:r>
      <w:r>
        <w:t>%</w:t>
      </w:r>
      <w:r w:rsidRPr="00072BE5">
        <w:t xml:space="preserve"> , но Метод родоразрешения не передан.</w:t>
      </w:r>
    </w:p>
    <w:p w14:paraId="5470D920" w14:textId="28E8C77A" w:rsidR="007C2BB6" w:rsidRDefault="007C2BB6" w:rsidP="00C54B16">
      <w:pPr>
        <w:pStyle w:val="af8"/>
      </w:pPr>
      <w:r w:rsidRPr="007C2BB6">
        <w:t>-66: Указанная масса тела находится вне регламентированного диапазона (от 30000 до 200000)</w:t>
      </w:r>
      <w:r w:rsidRPr="00C152DB">
        <w:t>.</w:t>
      </w:r>
    </w:p>
    <w:p w14:paraId="05395809" w14:textId="72A6461B" w:rsidR="003D39FC" w:rsidRDefault="003D39FC" w:rsidP="003D39FC">
      <w:pPr>
        <w:pStyle w:val="af8"/>
      </w:pPr>
      <w:r w:rsidRPr="003D39FC">
        <w:t>-67: Указанное значение ОЖ находится вне регламентированного диапазона (от 20 до 250)</w:t>
      </w:r>
      <w:r>
        <w:t>.</w:t>
      </w:r>
    </w:p>
    <w:p w14:paraId="6FDC6900" w14:textId="7E9DC8D6" w:rsidR="003D39FC" w:rsidRDefault="003D39FC" w:rsidP="003D39FC">
      <w:pPr>
        <w:pStyle w:val="af8"/>
      </w:pPr>
      <w:r w:rsidRPr="003D39FC">
        <w:t>-68: Указанное значение ВДМ находится вне регламентированного диапазона (от 2 до 44)</w:t>
      </w:r>
      <w:r>
        <w:t>.</w:t>
      </w:r>
    </w:p>
    <w:p w14:paraId="17BF331F" w14:textId="190A8B5C" w:rsidR="00DD0A66" w:rsidRDefault="00DD0A66" w:rsidP="003D39FC">
      <w:pPr>
        <w:pStyle w:val="af8"/>
      </w:pPr>
      <w:r w:rsidRPr="00DD0A66">
        <w:t>-69: Срок гестации из запроса, но поле "Шевеления" отсутствует.</w:t>
      </w:r>
    </w:p>
    <w:p w14:paraId="4490F574" w14:textId="77773F53" w:rsidR="00DD0A66" w:rsidRDefault="00DD0A66" w:rsidP="003D39FC">
      <w:pPr>
        <w:pStyle w:val="af8"/>
      </w:pPr>
      <w:r w:rsidRPr="00DD0A66">
        <w:t>-70: Указанное значение С/б плода (ЧСС) находится вне регламентированного диапазона (от 40 до 200)</w:t>
      </w:r>
      <w:r>
        <w:t>.</w:t>
      </w:r>
    </w:p>
    <w:p w14:paraId="34C53F20" w14:textId="6F8358D8" w:rsidR="00DD0A66" w:rsidRDefault="00DD0A66" w:rsidP="003D39FC">
      <w:pPr>
        <w:pStyle w:val="af8"/>
      </w:pPr>
      <w:r w:rsidRPr="00DD0A66">
        <w:t>-71: Указанное значение Гемоглобин находится вне регламентированного диапазона (от 30 до 250)</w:t>
      </w:r>
      <w:r>
        <w:t>.</w:t>
      </w:r>
    </w:p>
    <w:p w14:paraId="1CF4533A" w14:textId="1D17889D" w:rsidR="00DD0A66" w:rsidRDefault="00DD0A66" w:rsidP="00DD0A66">
      <w:pPr>
        <w:pStyle w:val="af8"/>
      </w:pPr>
      <w:r w:rsidRPr="00DD0A66">
        <w:t>-72: Указанное значение Гематокрит находится вне регламентированного диапазона (от 10 до 70)</w:t>
      </w:r>
      <w:r>
        <w:t>.</w:t>
      </w:r>
    </w:p>
    <w:p w14:paraId="2AE0BA44" w14:textId="36503D11" w:rsidR="00DD0A66" w:rsidRDefault="00DD0A66" w:rsidP="00DD0A66">
      <w:pPr>
        <w:pStyle w:val="af8"/>
      </w:pPr>
      <w:r w:rsidRPr="00DD0A66">
        <w:t>-73: Указанное значение Тромбоциты находится вне регламентированного диапазона (от 30 до 1000)</w:t>
      </w:r>
      <w:r>
        <w:t>.</w:t>
      </w:r>
    </w:p>
    <w:p w14:paraId="3F438F51" w14:textId="45CEB8CC" w:rsidR="00DD0A66" w:rsidRDefault="00DD0A66" w:rsidP="00DD0A66">
      <w:pPr>
        <w:pStyle w:val="af8"/>
      </w:pPr>
      <w:r w:rsidRPr="00DD0A66">
        <w:t xml:space="preserve">-74: Указанное значение </w:t>
      </w:r>
      <w:r w:rsidR="00543AAE">
        <w:t>Глюкоза крови находится вне регламентированного диапазона</w:t>
      </w:r>
      <w:r w:rsidRPr="00DD0A66">
        <w:t xml:space="preserve"> (от 2 до 30)</w:t>
      </w:r>
      <w:r>
        <w:t>.</w:t>
      </w:r>
    </w:p>
    <w:p w14:paraId="5E1D3A65" w14:textId="5EF3F74F" w:rsidR="00DD0A66" w:rsidRDefault="00DD0A66" w:rsidP="00DD0A66">
      <w:pPr>
        <w:pStyle w:val="af8"/>
      </w:pPr>
      <w:r w:rsidRPr="00DD0A66">
        <w:lastRenderedPageBreak/>
        <w:t>-75: Указанное значение Белок в моче находится вне регламентированного диапазона (от 0 до 7)</w:t>
      </w:r>
      <w:r>
        <w:t>.</w:t>
      </w:r>
    </w:p>
    <w:p w14:paraId="506382B1" w14:textId="20759929" w:rsidR="00DD0A66" w:rsidRDefault="00DD0A66" w:rsidP="00DD0A66">
      <w:pPr>
        <w:pStyle w:val="af8"/>
      </w:pPr>
      <w:r w:rsidRPr="00DD0A66">
        <w:t xml:space="preserve">-76: Указанное значение </w:t>
      </w:r>
      <w:r w:rsidR="00543AAE">
        <w:t>ПТИ находится вне регламентированного диапазона</w:t>
      </w:r>
      <w:r w:rsidRPr="00DD0A66">
        <w:t xml:space="preserve"> (от 0 до 7)</w:t>
      </w:r>
      <w:r>
        <w:t>.</w:t>
      </w:r>
    </w:p>
    <w:p w14:paraId="243375FC" w14:textId="3B5E273A" w:rsidR="00DD0A66" w:rsidRDefault="00DD0A66" w:rsidP="00DD0A66">
      <w:pPr>
        <w:pStyle w:val="af8"/>
      </w:pPr>
      <w:r w:rsidRPr="00DD0A66">
        <w:t>-77: Указанное значение Фибриноген находится вне регламентированного диапазона (от 1 до 15)</w:t>
      </w:r>
      <w:r>
        <w:t>.</w:t>
      </w:r>
    </w:p>
    <w:p w14:paraId="2613B131" w14:textId="64EDAAF0" w:rsidR="00DD0A66" w:rsidRDefault="00DD0A66" w:rsidP="00DD0A66">
      <w:pPr>
        <w:pStyle w:val="af8"/>
      </w:pPr>
      <w:r w:rsidRPr="00DD0A66">
        <w:t>-78: Указанное значение "Длина в мм" находится вне регламентированного диапазона (от 0 до 70)</w:t>
      </w:r>
      <w:r>
        <w:t>.</w:t>
      </w:r>
    </w:p>
    <w:p w14:paraId="0CC3AC6E" w14:textId="6582FC38" w:rsidR="005601E7" w:rsidRDefault="005601E7" w:rsidP="00DD0A66">
      <w:pPr>
        <w:pStyle w:val="af8"/>
      </w:pPr>
      <w:r w:rsidRPr="00C152DB">
        <w:t xml:space="preserve">-79: </w:t>
      </w:r>
      <w:r>
        <w:t>Дата второго посещения не может быть меньше или равна дате первого посещения.</w:t>
      </w:r>
    </w:p>
    <w:p w14:paraId="3F254B54" w14:textId="0D66564B" w:rsidR="005601E7" w:rsidRDefault="005601E7" w:rsidP="005601E7">
      <w:pPr>
        <w:pStyle w:val="af8"/>
      </w:pPr>
      <w:r w:rsidRPr="00904B7B">
        <w:t>-</w:t>
      </w:r>
      <w:r>
        <w:t>80</w:t>
      </w:r>
      <w:r w:rsidRPr="00904B7B">
        <w:t xml:space="preserve">: </w:t>
      </w:r>
      <w:r>
        <w:t>Дата текущего посещения не может быть меньше даты второго посещения.</w:t>
      </w:r>
    </w:p>
    <w:p w14:paraId="2A0938EA" w14:textId="7FEE648D" w:rsidR="00160B62" w:rsidRDefault="00160B62" w:rsidP="005601E7">
      <w:pPr>
        <w:pStyle w:val="af8"/>
      </w:pPr>
      <w:r>
        <w:t xml:space="preserve">-81: Значение поля ВПР передано как «да», но Диагноз ВПР отсутствует. </w:t>
      </w:r>
    </w:p>
    <w:p w14:paraId="77947246" w14:textId="6F5A9922" w:rsidR="005F0548" w:rsidRDefault="005F0548" w:rsidP="005601E7">
      <w:pPr>
        <w:pStyle w:val="af8"/>
      </w:pPr>
      <w:r w:rsidRPr="005F0548">
        <w:t>-82: В поле %название поля% дата не может быть позже текущей и не может быть раньше чем 100 лет назад от текущей</w:t>
      </w:r>
      <w:r>
        <w:t>.</w:t>
      </w:r>
    </w:p>
    <w:p w14:paraId="01B1A0E5" w14:textId="1386E09A" w:rsidR="00DA5483" w:rsidRDefault="00DA5483" w:rsidP="00DA5483">
      <w:pPr>
        <w:pStyle w:val="af8"/>
      </w:pPr>
      <w:r>
        <w:t>-87: Удаляемый документ уже является удаленным, повторное удаление невозможно.</w:t>
      </w:r>
    </w:p>
    <w:p w14:paraId="386327DF" w14:textId="409E20A1" w:rsidR="00205AFE" w:rsidRDefault="00205AFE" w:rsidP="00DA5483">
      <w:pPr>
        <w:pStyle w:val="af8"/>
      </w:pPr>
      <w:r w:rsidRPr="00205AFE">
        <w:t>- 94: Вид оплаты</w:t>
      </w:r>
      <w:r>
        <w:t xml:space="preserve"> одной из услуг</w:t>
      </w:r>
      <w:r w:rsidRPr="00205AFE">
        <w:t xml:space="preserve"> передан со значением </w:t>
      </w:r>
      <w:r>
        <w:t>«</w:t>
      </w:r>
      <w:r w:rsidRPr="00205AFE">
        <w:t>бюджет</w:t>
      </w:r>
      <w:r>
        <w:t>»</w:t>
      </w:r>
      <w:r w:rsidRPr="00205AFE">
        <w:t xml:space="preserve">, а поле </w:t>
      </w:r>
      <w:r>
        <w:t>«</w:t>
      </w:r>
      <w:r w:rsidRPr="00205AFE">
        <w:t>Код государственной услуги</w:t>
      </w:r>
      <w:r>
        <w:t>»</w:t>
      </w:r>
      <w:r w:rsidRPr="00205AFE">
        <w:t xml:space="preserve"> не передано.</w:t>
      </w:r>
    </w:p>
    <w:p w14:paraId="0364A609" w14:textId="77777777" w:rsidR="009A7D18" w:rsidRDefault="009A7D18" w:rsidP="009A7D18">
      <w:pPr>
        <w:pStyle w:val="af8"/>
      </w:pPr>
      <w:r>
        <w:t>- 95: Вид оплаты одной из услуг передан со значением «бюджет», а блок «Медицинская услуга» не передан.</w:t>
      </w:r>
    </w:p>
    <w:p w14:paraId="0D569FF3" w14:textId="14053090" w:rsidR="009A7D18" w:rsidRDefault="009A7D18" w:rsidP="009A7D18">
      <w:pPr>
        <w:pStyle w:val="af8"/>
      </w:pPr>
      <w:r>
        <w:t>- 96: Вид оплаты одной из услуг передан со значением «ОМС», а блок «Сведения о КСГ и МЭС» не передан.</w:t>
      </w:r>
    </w:p>
    <w:p w14:paraId="2624B7F1" w14:textId="522BDAE9" w:rsidR="00EB2247" w:rsidRDefault="00EB2247" w:rsidP="009A7D18">
      <w:pPr>
        <w:pStyle w:val="af8"/>
      </w:pPr>
      <w:r>
        <w:t xml:space="preserve">- 97: В документе имеется одна или более услуг с </w:t>
      </w:r>
      <w:r w:rsidR="00DE302E">
        <w:t xml:space="preserve">видом </w:t>
      </w:r>
      <w:r>
        <w:t xml:space="preserve">оплаты </w:t>
      </w:r>
      <w:r w:rsidRPr="00EB2247">
        <w:t>"ОМС</w:t>
      </w:r>
      <w:r>
        <w:t>"</w:t>
      </w:r>
      <w:r w:rsidRPr="00EB2247">
        <w:t xml:space="preserve"> или </w:t>
      </w:r>
      <w:r>
        <w:t>"Б</w:t>
      </w:r>
      <w:r w:rsidRPr="00EB2247">
        <w:t>юджет"</w:t>
      </w:r>
      <w:r>
        <w:t>, а поле "</w:t>
      </w:r>
      <w:r w:rsidRPr="00EB2247">
        <w:t>Номер истории болезни</w:t>
      </w:r>
      <w:r>
        <w:t>" не передано.</w:t>
      </w:r>
    </w:p>
    <w:p w14:paraId="68E2176B" w14:textId="008A8ECD" w:rsidR="00DE302E" w:rsidRDefault="00DE302E" w:rsidP="009A7D18">
      <w:pPr>
        <w:pStyle w:val="af8"/>
      </w:pPr>
      <w:r w:rsidRPr="00DE302E">
        <w:t xml:space="preserve">- 98: В документе имеется одна или более услуг с </w:t>
      </w:r>
      <w:r>
        <w:t>видом оплаты "Бюджет", а поле "</w:t>
      </w:r>
      <w:r w:rsidRPr="00DE302E">
        <w:t>Код государственной услуги" из корня документа не передано.</w:t>
      </w:r>
    </w:p>
    <w:p w14:paraId="5E950C70" w14:textId="114F18AB" w:rsidR="00195139" w:rsidRDefault="00195139" w:rsidP="009A7D18">
      <w:pPr>
        <w:pStyle w:val="af8"/>
      </w:pPr>
      <w:r>
        <w:t xml:space="preserve">- 99: </w:t>
      </w:r>
      <w:r w:rsidRPr="00195139">
        <w:t xml:space="preserve">Версия </w:t>
      </w:r>
      <w:r w:rsidRPr="009D1D4C">
        <w:t>"1.0"</w:t>
      </w:r>
      <w:r w:rsidRPr="00195139">
        <w:t xml:space="preserve"> для </w:t>
      </w:r>
      <w:r>
        <w:t>"</w:t>
      </w:r>
      <w:r w:rsidRPr="00195139">
        <w:t>Стационарный эпикриз</w:t>
      </w:r>
      <w:r>
        <w:t>"</w:t>
      </w:r>
      <w:r w:rsidRPr="009D1D4C">
        <w:t xml:space="preserve"> </w:t>
      </w:r>
      <w:r>
        <w:t>"</w:t>
      </w:r>
      <w:r w:rsidRPr="009D1D4C">
        <w:t>67</w:t>
      </w:r>
      <w:r w:rsidRPr="00195139">
        <w:rPr>
          <w:lang w:val="en-US"/>
        </w:rPr>
        <w:t>ABC</w:t>
      </w:r>
      <w:r w:rsidRPr="009D1D4C">
        <w:t>9</w:t>
      </w:r>
      <w:r w:rsidRPr="00195139">
        <w:rPr>
          <w:lang w:val="en-US"/>
        </w:rPr>
        <w:t>CE</w:t>
      </w:r>
      <w:r w:rsidRPr="009D1D4C">
        <w:t>-7603-4</w:t>
      </w:r>
      <w:r w:rsidRPr="00195139">
        <w:rPr>
          <w:lang w:val="en-US"/>
        </w:rPr>
        <w:t>CD</w:t>
      </w:r>
      <w:r w:rsidRPr="009D1D4C">
        <w:t>9-</w:t>
      </w:r>
      <w:r w:rsidRPr="00195139">
        <w:rPr>
          <w:lang w:val="en-US"/>
        </w:rPr>
        <w:t>A</w:t>
      </w:r>
      <w:r w:rsidRPr="009D1D4C">
        <w:t>049-16727</w:t>
      </w:r>
      <w:r w:rsidRPr="00195139">
        <w:rPr>
          <w:lang w:val="en-US"/>
        </w:rPr>
        <w:t>D</w:t>
      </w:r>
      <w:r w:rsidRPr="009D1D4C">
        <w:t>0</w:t>
      </w:r>
      <w:r w:rsidRPr="00195139">
        <w:rPr>
          <w:lang w:val="en-US"/>
        </w:rPr>
        <w:t>E</w:t>
      </w:r>
      <w:r w:rsidRPr="009D1D4C">
        <w:t>6</w:t>
      </w:r>
      <w:r w:rsidRPr="00195139">
        <w:rPr>
          <w:lang w:val="en-US"/>
        </w:rPr>
        <w:t>CCC</w:t>
      </w:r>
      <w:r>
        <w:t>"</w:t>
      </w:r>
      <w:r w:rsidRPr="00195139">
        <w:t xml:space="preserve"> утратила актуальность, необходимо сформировать документ по одной из версий: </w:t>
      </w:r>
      <w:r w:rsidR="00114B94">
        <w:t>1.86.1" (Текст будет изменятся в зависимости от запроса).</w:t>
      </w:r>
    </w:p>
    <w:p w14:paraId="6618A1F4" w14:textId="75E73E8E" w:rsidR="0040507A" w:rsidRDefault="0040507A" w:rsidP="0040507A">
      <w:pPr>
        <w:pStyle w:val="af8"/>
      </w:pPr>
      <w:r>
        <w:t xml:space="preserve">- 106: Исход беременности передан как </w:t>
      </w:r>
      <w:r w:rsidRPr="009D1D4C">
        <w:t>&lt;</w:t>
      </w:r>
      <w:r>
        <w:t>из запроса</w:t>
      </w:r>
      <w:r w:rsidRPr="009D1D4C">
        <w:t>&gt;</w:t>
      </w:r>
      <w:r>
        <w:t>, а поле "Группа по Робсону" не передана.</w:t>
      </w:r>
    </w:p>
    <w:p w14:paraId="5435D9CD" w14:textId="173970EB" w:rsidR="0040507A" w:rsidRDefault="0040507A" w:rsidP="0040507A">
      <w:pPr>
        <w:pStyle w:val="af8"/>
      </w:pPr>
      <w:r>
        <w:t xml:space="preserve">- 107: Исход беременности передан как </w:t>
      </w:r>
      <w:r w:rsidRPr="009D1D4C">
        <w:t>&lt;</w:t>
      </w:r>
      <w:r>
        <w:t>из запроса</w:t>
      </w:r>
      <w:r w:rsidRPr="009D1D4C">
        <w:t>&gt;</w:t>
      </w:r>
      <w:r>
        <w:t>, а поле "Положение плода" не передана.</w:t>
      </w:r>
    </w:p>
    <w:bookmarkEnd w:id="11883"/>
    <w:p w14:paraId="032D94DE" w14:textId="0F6710E0" w:rsidR="007E2C2E" w:rsidRPr="00BB4308" w:rsidRDefault="007E2C2E" w:rsidP="00DA5483">
      <w:pPr>
        <w:pStyle w:val="af8"/>
      </w:pPr>
      <w:r w:rsidRPr="00BB4308">
        <w:lastRenderedPageBreak/>
        <w:t xml:space="preserve">-1603: Неизвестная ошибка. В случае получения такой ошибки необходимо действовать согласно п. 8 настоящего </w:t>
      </w:r>
      <w:r w:rsidR="00BA482F" w:rsidRPr="00BB4308">
        <w:t>Р</w:t>
      </w:r>
      <w:r w:rsidRPr="00BB4308">
        <w:t>егламента.</w:t>
      </w:r>
    </w:p>
    <w:p w14:paraId="06B4A7F9" w14:textId="0734F74C" w:rsidR="00BB4308" w:rsidRDefault="00BB4308">
      <w:pPr>
        <w:spacing w:after="200" w:line="276" w:lineRule="auto"/>
        <w:jc w:val="left"/>
        <w:rPr>
          <w:rFonts w:cs="Times New Roman"/>
          <w:b/>
          <w:sz w:val="28"/>
          <w:szCs w:val="28"/>
        </w:rPr>
      </w:pPr>
    </w:p>
    <w:p w14:paraId="5B9CAC16" w14:textId="532F4545" w:rsidR="00FF3F3E" w:rsidRDefault="00FF3F3E" w:rsidP="00BB4308">
      <w:pPr>
        <w:pStyle w:val="af5"/>
        <w:numPr>
          <w:ilvl w:val="1"/>
          <w:numId w:val="33"/>
        </w:numPr>
        <w:spacing w:after="120"/>
        <w:ind w:left="0" w:firstLine="709"/>
        <w:contextualSpacing w:val="0"/>
        <w:rPr>
          <w:rFonts w:cs="Times New Roman"/>
          <w:b/>
          <w:szCs w:val="28"/>
        </w:rPr>
      </w:pPr>
      <w:bookmarkStart w:id="11884" w:name="_Ref478978268"/>
      <w:r w:rsidRPr="003744E9">
        <w:rPr>
          <w:rFonts w:cs="Times New Roman"/>
          <w:b/>
          <w:szCs w:val="28"/>
        </w:rPr>
        <w:t>Добавление/обновление списка медицинских документов</w:t>
      </w:r>
      <w:bookmarkEnd w:id="11884"/>
    </w:p>
    <w:p w14:paraId="57813A56" w14:textId="7190ADE5" w:rsidR="003F74B8" w:rsidRDefault="003F74B8" w:rsidP="009D1D4C">
      <w:pPr>
        <w:spacing w:after="120"/>
        <w:rPr>
          <w:rFonts w:cs="Times New Roman"/>
          <w:b/>
          <w:szCs w:val="28"/>
        </w:rPr>
      </w:pPr>
    </w:p>
    <w:p w14:paraId="0C1993AB" w14:textId="77777777" w:rsidR="003F74B8" w:rsidRPr="00580125" w:rsidRDefault="003F74B8" w:rsidP="003F74B8">
      <w:pPr>
        <w:rPr>
          <w:rFonts w:cs="Times New Roman"/>
          <w:szCs w:val="28"/>
        </w:rPr>
      </w:pPr>
      <w:r w:rsidRPr="00580125">
        <w:rPr>
          <w:rFonts w:cs="Times New Roman"/>
          <w:szCs w:val="28"/>
        </w:rPr>
        <w:t>При обращении к сервису каждый запрос должен быть подписан актуальным токеном безопасности (Приложение №11), подписание производится путем добавления к запросу заголовка (header) с наименованием «Authorization», значение заголовка предается по маске: &lt;секретная парольная фраза&gt;&lt;пробел&gt;&lt;токен безопасности&gt;.</w:t>
      </w:r>
    </w:p>
    <w:p w14:paraId="4C42CBC1" w14:textId="77777777" w:rsidR="003F74B8" w:rsidRPr="00580125" w:rsidRDefault="003F74B8" w:rsidP="003F74B8">
      <w:pPr>
        <w:rPr>
          <w:rFonts w:cs="Times New Roman"/>
          <w:szCs w:val="28"/>
        </w:rPr>
      </w:pPr>
      <w:r w:rsidRPr="00580125">
        <w:rPr>
          <w:rFonts w:cs="Times New Roman"/>
          <w:szCs w:val="28"/>
        </w:rPr>
        <w:t xml:space="preserve">Пример заголовка: </w:t>
      </w:r>
    </w:p>
    <w:p w14:paraId="398F93A4" w14:textId="77777777" w:rsidR="003F74B8" w:rsidRDefault="003F74B8" w:rsidP="003F74B8">
      <w:pPr>
        <w:rPr>
          <w:rFonts w:cs="Times New Roman"/>
          <w:szCs w:val="28"/>
        </w:rPr>
      </w:pPr>
      <w:r w:rsidRPr="00580125">
        <w:rPr>
          <w:rFonts w:cs="Times New Roman"/>
          <w:szCs w:val="28"/>
        </w:rPr>
        <w:t>Authorization:Secret eyJhbGciOiJIUzI1NiJ9.eyJtY29kZSI6IjIxMTI2IiwiZXhwIjoxNTc0MzM3NzM0LCJpYXQiOjE1NzQzMTk3MzR9.ailEIpQVMelsutW4x5yuqyvHQNgpkH6CG8p4_iTtM9U</w:t>
      </w:r>
    </w:p>
    <w:p w14:paraId="463EC823" w14:textId="77777777" w:rsidR="003F74B8" w:rsidRPr="009D1D4C" w:rsidRDefault="003F74B8" w:rsidP="009D1D4C">
      <w:pPr>
        <w:spacing w:after="120"/>
        <w:rPr>
          <w:rFonts w:cs="Times New Roman"/>
          <w:b/>
          <w:szCs w:val="28"/>
        </w:rPr>
      </w:pPr>
    </w:p>
    <w:p w14:paraId="2482B468" w14:textId="77777777" w:rsidR="00FF3F3E" w:rsidRPr="003744E9" w:rsidRDefault="00FF3F3E" w:rsidP="00BB4308">
      <w:pPr>
        <w:pStyle w:val="af5"/>
        <w:numPr>
          <w:ilvl w:val="2"/>
          <w:numId w:val="33"/>
        </w:numPr>
        <w:spacing w:after="120"/>
        <w:ind w:left="0" w:firstLine="709"/>
        <w:contextualSpacing w:val="0"/>
        <w:rPr>
          <w:rFonts w:cs="Times New Roman"/>
          <w:b/>
          <w:szCs w:val="28"/>
        </w:rPr>
      </w:pPr>
      <w:r w:rsidRPr="003744E9">
        <w:rPr>
          <w:rFonts w:cs="Times New Roman"/>
          <w:b/>
          <w:szCs w:val="28"/>
        </w:rPr>
        <w:t>Параметры запроса</w:t>
      </w:r>
    </w:p>
    <w:p w14:paraId="454FBDF7" w14:textId="145FCCBA" w:rsidR="00FF3F3E" w:rsidRPr="003744E9" w:rsidRDefault="009D6924" w:rsidP="00BB4308">
      <w:pPr>
        <w:pStyle w:val="af8"/>
      </w:pPr>
      <w:r w:rsidRPr="003744E9">
        <w:t>Отсутствуют</w:t>
      </w:r>
    </w:p>
    <w:p w14:paraId="1F3791D0" w14:textId="77777777" w:rsidR="00FF3F3E" w:rsidRPr="003744E9" w:rsidRDefault="00FF3F3E" w:rsidP="00BB4308">
      <w:pPr>
        <w:pStyle w:val="af5"/>
        <w:numPr>
          <w:ilvl w:val="2"/>
          <w:numId w:val="33"/>
        </w:numPr>
        <w:spacing w:after="120"/>
        <w:ind w:left="0" w:firstLine="709"/>
        <w:contextualSpacing w:val="0"/>
        <w:rPr>
          <w:rFonts w:cs="Times New Roman"/>
          <w:b/>
          <w:szCs w:val="28"/>
        </w:rPr>
      </w:pPr>
      <w:r w:rsidRPr="003744E9">
        <w:rPr>
          <w:rFonts w:cs="Times New Roman"/>
          <w:b/>
          <w:szCs w:val="28"/>
        </w:rPr>
        <w:t>Тело запроса</w:t>
      </w:r>
    </w:p>
    <w:p w14:paraId="31E18D50" w14:textId="77777777" w:rsidR="00FF3F3E" w:rsidRPr="003744E9" w:rsidRDefault="00FF3F3E" w:rsidP="00BB4308">
      <w:pPr>
        <w:pStyle w:val="af8"/>
      </w:pPr>
      <w:r w:rsidRPr="003744E9">
        <w:t xml:space="preserve">В теле передается список </w:t>
      </w:r>
      <w:hyperlink r:id="rId95" w:history="1">
        <w:r w:rsidRPr="003744E9">
          <w:t xml:space="preserve">запросов в виде </w:t>
        </w:r>
        <w:r w:rsidRPr="003744E9">
          <w:rPr>
            <w:lang w:val="en-US"/>
          </w:rPr>
          <w:t>JSON</w:t>
        </w:r>
        <w:r w:rsidRPr="003744E9">
          <w:t>-массива на создание (модификацию) объект</w:t>
        </w:r>
      </w:hyperlink>
      <w:r w:rsidRPr="003744E9">
        <w:t>ов "</w:t>
      </w:r>
      <w:hyperlink r:id="rId96" w:history="1">
        <w:r w:rsidRPr="003744E9">
          <w:t xml:space="preserve">Сведения о </w:t>
        </w:r>
      </w:hyperlink>
      <w:r w:rsidRPr="003744E9">
        <w:t>медицинском документе". Формат каждого элемента списка полностью соответствует описанию медицинского документа из п.3.2. Логика поиска и проверки существования каждого документа тоже идентична п.3.2. Единственное отличие данного метода от п.3.2 – пакетная обработка нескольких документов, и, соответственно, ответ со списком результатов обработки для каждого документа.</w:t>
      </w:r>
    </w:p>
    <w:p w14:paraId="34F70B1B" w14:textId="77777777" w:rsidR="00FF3F3E" w:rsidRPr="00BB4308" w:rsidRDefault="00FF3F3E" w:rsidP="00FF3F3E">
      <w:pPr>
        <w:spacing w:before="240" w:after="120"/>
        <w:ind w:firstLine="357"/>
        <w:rPr>
          <w:rFonts w:cs="Times New Roman"/>
          <w:b/>
          <w:szCs w:val="24"/>
        </w:rPr>
      </w:pPr>
      <w:r w:rsidRPr="00BB4308">
        <w:rPr>
          <w:rFonts w:cs="Times New Roman"/>
          <w:b/>
          <w:szCs w:val="24"/>
        </w:rPr>
        <w:t>Формат тела запроса:</w:t>
      </w:r>
    </w:p>
    <w:p w14:paraId="0471EADF" w14:textId="11A35E0F" w:rsidR="00FF3F3E" w:rsidRPr="00BB4308" w:rsidRDefault="0035129B" w:rsidP="00D46E1A">
      <w:pPr>
        <w:pStyle w:val="1c"/>
        <w:numPr>
          <w:ilvl w:val="0"/>
          <w:numId w:val="32"/>
        </w:numPr>
        <w:ind w:left="714" w:hanging="357"/>
        <w:rPr>
          <w:szCs w:val="24"/>
        </w:rPr>
      </w:pPr>
      <w:r w:rsidRPr="00BB4308">
        <w:rPr>
          <w:szCs w:val="24"/>
        </w:rPr>
        <w:t>[1..n]</w:t>
      </w:r>
      <w:r w:rsidR="00FF3F3E" w:rsidRPr="00BB4308">
        <w:rPr>
          <w:szCs w:val="24"/>
        </w:rPr>
        <w:t xml:space="preserve"> DocumentList Список документов </w:t>
      </w:r>
    </w:p>
    <w:p w14:paraId="214C1B3F" w14:textId="77777777" w:rsidR="00FF3F3E" w:rsidRPr="00BB4308" w:rsidRDefault="00FF3F3E" w:rsidP="00D46E1A">
      <w:pPr>
        <w:pStyle w:val="1c"/>
        <w:ind w:left="851" w:firstLine="0"/>
        <w:rPr>
          <w:szCs w:val="24"/>
        </w:rPr>
      </w:pPr>
      <w:r w:rsidRPr="00BB4308">
        <w:rPr>
          <w:szCs w:val="24"/>
        </w:rPr>
        <w:t>[1] Тело документа, п.3.2.2</w:t>
      </w:r>
    </w:p>
    <w:p w14:paraId="7FBDF622" w14:textId="77777777" w:rsidR="00FF3F3E" w:rsidRPr="00BB4308" w:rsidRDefault="00FF3F3E" w:rsidP="00FF3F3E">
      <w:pPr>
        <w:spacing w:after="120"/>
        <w:ind w:firstLine="357"/>
        <w:rPr>
          <w:rFonts w:cs="Times New Roman"/>
          <w:b/>
          <w:szCs w:val="24"/>
        </w:rPr>
      </w:pPr>
      <w:r w:rsidRPr="00BB4308">
        <w:rPr>
          <w:rFonts w:cs="Times New Roman"/>
          <w:b/>
          <w:szCs w:val="24"/>
        </w:rPr>
        <w:t>JSON-представление:</w:t>
      </w:r>
    </w:p>
    <w:p w14:paraId="0EAAA341" w14:textId="77777777" w:rsidR="00D07608" w:rsidRPr="00BB4308" w:rsidRDefault="00D07608" w:rsidP="00D07608">
      <w:pPr>
        <w:spacing w:line="240" w:lineRule="auto"/>
        <w:ind w:firstLine="426"/>
        <w:rPr>
          <w:rFonts w:cs="Times New Roman"/>
          <w:szCs w:val="24"/>
        </w:rPr>
      </w:pPr>
      <w:r w:rsidRPr="00BB4308">
        <w:rPr>
          <w:rFonts w:cs="Times New Roman"/>
          <w:szCs w:val="24"/>
        </w:rPr>
        <w:t>{"</w:t>
      </w:r>
      <w:r w:rsidRPr="00BB4308">
        <w:rPr>
          <w:rFonts w:cs="Times New Roman"/>
          <w:szCs w:val="24"/>
          <w:lang w:val="en-US"/>
        </w:rPr>
        <w:t>DocumentList</w:t>
      </w:r>
      <w:r w:rsidRPr="00BB4308">
        <w:rPr>
          <w:rFonts w:cs="Times New Roman"/>
          <w:szCs w:val="24"/>
        </w:rPr>
        <w:t>": [</w:t>
      </w:r>
    </w:p>
    <w:p w14:paraId="500D3B53" w14:textId="77777777" w:rsidR="00C760FB" w:rsidRPr="00A60628" w:rsidRDefault="00C760FB" w:rsidP="00C760FB">
      <w:pPr>
        <w:spacing w:line="240" w:lineRule="auto"/>
        <w:ind w:left="142" w:firstLine="567"/>
        <w:rPr>
          <w:rFonts w:cs="Times New Roman"/>
          <w:szCs w:val="28"/>
        </w:rPr>
      </w:pPr>
      <w:r w:rsidRPr="003744E9">
        <w:rPr>
          <w:rFonts w:cs="Times New Roman"/>
          <w:sz w:val="28"/>
          <w:szCs w:val="28"/>
        </w:rPr>
        <w:t>{</w:t>
      </w:r>
    </w:p>
    <w:p w14:paraId="26A9CAE7" w14:textId="77777777" w:rsidR="00C760FB" w:rsidRPr="00A60628" w:rsidRDefault="00C760FB" w:rsidP="00C760FB">
      <w:pPr>
        <w:spacing w:line="240" w:lineRule="auto"/>
        <w:ind w:left="142" w:firstLine="567"/>
        <w:rPr>
          <w:rFonts w:cs="Times New Roman"/>
          <w:szCs w:val="28"/>
        </w:rPr>
      </w:pPr>
      <w:r w:rsidRPr="00A60628">
        <w:rPr>
          <w:rFonts w:cs="Times New Roman"/>
          <w:szCs w:val="28"/>
        </w:rPr>
        <w:t>"</w:t>
      </w:r>
      <w:r w:rsidRPr="00A60628">
        <w:rPr>
          <w:rFonts w:cs="Times New Roman"/>
          <w:szCs w:val="28"/>
          <w:lang w:val="en-US"/>
        </w:rPr>
        <w:t>LastName</w:t>
      </w:r>
      <w:r w:rsidRPr="00A60628">
        <w:rPr>
          <w:rFonts w:cs="Times New Roman"/>
          <w:szCs w:val="28"/>
        </w:rPr>
        <w:t>": "Колташева",</w:t>
      </w:r>
    </w:p>
    <w:p w14:paraId="5AD9BB09" w14:textId="77777777" w:rsidR="00C760FB" w:rsidRPr="00A60628" w:rsidRDefault="00C760FB" w:rsidP="00C760FB">
      <w:pPr>
        <w:spacing w:line="240" w:lineRule="auto"/>
        <w:ind w:left="142" w:firstLine="567"/>
        <w:rPr>
          <w:rFonts w:cs="Times New Roman"/>
          <w:szCs w:val="28"/>
        </w:rPr>
      </w:pPr>
      <w:r w:rsidRPr="00A60628">
        <w:rPr>
          <w:rFonts w:cs="Times New Roman"/>
          <w:szCs w:val="28"/>
        </w:rPr>
        <w:t>"</w:t>
      </w:r>
      <w:r w:rsidRPr="00A60628">
        <w:rPr>
          <w:rFonts w:cs="Times New Roman"/>
          <w:szCs w:val="28"/>
          <w:lang w:val="en-US"/>
        </w:rPr>
        <w:t>FirstName</w:t>
      </w:r>
      <w:r w:rsidRPr="00A60628">
        <w:rPr>
          <w:rFonts w:cs="Times New Roman"/>
          <w:szCs w:val="28"/>
        </w:rPr>
        <w:t>": "Александра",</w:t>
      </w:r>
    </w:p>
    <w:p w14:paraId="6DE92E2B" w14:textId="77777777" w:rsidR="00C760FB" w:rsidRPr="00A60628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A60628">
        <w:rPr>
          <w:rFonts w:cs="Times New Roman"/>
          <w:szCs w:val="28"/>
          <w:lang w:val="en-US"/>
        </w:rPr>
        <w:lastRenderedPageBreak/>
        <w:t>"MiddleName": "</w:t>
      </w:r>
      <w:r w:rsidRPr="00A60628">
        <w:rPr>
          <w:rFonts w:cs="Times New Roman"/>
          <w:szCs w:val="28"/>
        </w:rPr>
        <w:t>Сергеевна</w:t>
      </w:r>
      <w:r w:rsidRPr="00A60628">
        <w:rPr>
          <w:rFonts w:cs="Times New Roman"/>
          <w:szCs w:val="28"/>
          <w:lang w:val="en-US"/>
        </w:rPr>
        <w:t>",</w:t>
      </w:r>
    </w:p>
    <w:p w14:paraId="259D2906" w14:textId="77777777" w:rsidR="00C760FB" w:rsidRPr="00A60628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A60628">
        <w:rPr>
          <w:rFonts w:cs="Times New Roman"/>
          <w:szCs w:val="28"/>
          <w:lang w:val="en-US"/>
        </w:rPr>
        <w:t>"BirthDate": "2011-01-01",</w:t>
      </w:r>
    </w:p>
    <w:p w14:paraId="193B9955" w14:textId="77777777" w:rsidR="00C760FB" w:rsidRPr="00A60628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A60628">
        <w:rPr>
          <w:rFonts w:cs="Times New Roman"/>
          <w:szCs w:val="28"/>
          <w:lang w:val="en-US"/>
        </w:rPr>
        <w:t>"Mcod": "19147",</w:t>
      </w:r>
    </w:p>
    <w:p w14:paraId="1E7616AA" w14:textId="77777777" w:rsidR="00C760FB" w:rsidRPr="00A60628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A60628">
        <w:rPr>
          <w:rFonts w:cs="Times New Roman"/>
          <w:szCs w:val="28"/>
          <w:lang w:val="en-US"/>
        </w:rPr>
        <w:t>"DocumentId": "113945747398787",</w:t>
      </w:r>
    </w:p>
    <w:p w14:paraId="335047DB" w14:textId="77777777" w:rsidR="00C760FB" w:rsidRPr="00A60628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A60628">
        <w:rPr>
          <w:rFonts w:cs="Times New Roman"/>
          <w:szCs w:val="28"/>
          <w:lang w:val="en-US"/>
        </w:rPr>
        <w:t>"Type": {"@version": "1.0","$": "B7ADA040-E0AD-4149-AE25-47631B18A5BC"},</w:t>
      </w:r>
    </w:p>
    <w:p w14:paraId="29E17D11" w14:textId="416D46A3" w:rsidR="00C760FB" w:rsidRPr="00A60628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A60628">
        <w:rPr>
          <w:rFonts w:cs="Times New Roman"/>
          <w:szCs w:val="28"/>
          <w:lang w:val="en-US"/>
        </w:rPr>
        <w:t>"Date": "201</w:t>
      </w:r>
      <w:r>
        <w:rPr>
          <w:rFonts w:cs="Times New Roman"/>
          <w:szCs w:val="28"/>
          <w:lang w:val="en-US"/>
        </w:rPr>
        <w:t>9</w:t>
      </w:r>
      <w:r w:rsidRPr="00A60628">
        <w:rPr>
          <w:rFonts w:cs="Times New Roman"/>
          <w:szCs w:val="28"/>
          <w:lang w:val="en-US"/>
        </w:rPr>
        <w:t>-0</w:t>
      </w:r>
      <w:r>
        <w:rPr>
          <w:rFonts w:cs="Times New Roman"/>
          <w:szCs w:val="28"/>
          <w:lang w:val="en-US"/>
        </w:rPr>
        <w:t>9</w:t>
      </w:r>
      <w:r w:rsidRPr="00A60628">
        <w:rPr>
          <w:rFonts w:cs="Times New Roman"/>
          <w:szCs w:val="28"/>
          <w:lang w:val="en-US"/>
        </w:rPr>
        <w:t>-07T00:00:00",</w:t>
      </w:r>
    </w:p>
    <w:p w14:paraId="4A87CD37" w14:textId="77777777" w:rsidR="00C760FB" w:rsidRPr="00A60628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A60628">
        <w:rPr>
          <w:rFonts w:cs="Times New Roman"/>
          <w:szCs w:val="28"/>
          <w:lang w:val="en-US"/>
        </w:rPr>
        <w:t>"Confidentiality": {"@version": "1.0",</w:t>
      </w:r>
      <w:r>
        <w:rPr>
          <w:rFonts w:cs="Times New Roman"/>
          <w:szCs w:val="28"/>
          <w:lang w:val="en-US"/>
        </w:rPr>
        <w:t>"$": "R"</w:t>
      </w:r>
      <w:r w:rsidRPr="00A60628">
        <w:rPr>
          <w:rFonts w:cs="Times New Roman"/>
          <w:szCs w:val="28"/>
          <w:lang w:val="en-US"/>
        </w:rPr>
        <w:t>},</w:t>
      </w:r>
    </w:p>
    <w:p w14:paraId="56D8A13A" w14:textId="77777777" w:rsidR="00C760FB" w:rsidRPr="00A60628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A60628">
        <w:rPr>
          <w:rFonts w:cs="Times New Roman"/>
          <w:szCs w:val="28"/>
          <w:lang w:val="en-US"/>
        </w:rPr>
        <w:t>"PatientConfidentiality": {"@version": "1.0",</w:t>
      </w:r>
      <w:r>
        <w:rPr>
          <w:rFonts w:cs="Times New Roman"/>
          <w:szCs w:val="28"/>
          <w:lang w:val="en-US"/>
        </w:rPr>
        <w:t>"$": "V"</w:t>
      </w:r>
      <w:r w:rsidRPr="00A60628">
        <w:rPr>
          <w:rFonts w:cs="Times New Roman"/>
          <w:szCs w:val="28"/>
          <w:lang w:val="en-US"/>
        </w:rPr>
        <w:t>},</w:t>
      </w:r>
    </w:p>
    <w:p w14:paraId="4FAE1DA3" w14:textId="77777777" w:rsidR="00C760FB" w:rsidRPr="00A60628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A60628">
        <w:rPr>
          <w:rFonts w:cs="Times New Roman"/>
          <w:szCs w:val="28"/>
          <w:lang w:val="en-US"/>
        </w:rPr>
        <w:t>"AssigneeConfidentiality": {"@version": "1.0",</w:t>
      </w:r>
      <w:r>
        <w:rPr>
          <w:rFonts w:cs="Times New Roman"/>
          <w:szCs w:val="28"/>
          <w:lang w:val="en-US"/>
        </w:rPr>
        <w:t>"$": "V"</w:t>
      </w:r>
      <w:r w:rsidRPr="00A60628">
        <w:rPr>
          <w:rFonts w:cs="Times New Roman"/>
          <w:szCs w:val="28"/>
          <w:lang w:val="en-US"/>
        </w:rPr>
        <w:t>},</w:t>
      </w:r>
    </w:p>
    <w:p w14:paraId="65B3E1CF" w14:textId="77777777" w:rsidR="00C760FB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A60628">
        <w:rPr>
          <w:rFonts w:cs="Times New Roman"/>
          <w:szCs w:val="28"/>
          <w:lang w:val="en-US"/>
        </w:rPr>
        <w:t>"PatientSnils": "06067057148",</w:t>
      </w:r>
    </w:p>
    <w:p w14:paraId="40EABC1C" w14:textId="77777777" w:rsidR="00C760FB" w:rsidRPr="00C760FB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C760FB">
        <w:rPr>
          <w:rFonts w:cs="Times New Roman"/>
          <w:szCs w:val="28"/>
          <w:lang w:val="en-US"/>
        </w:rPr>
        <w:t>"Professional":{</w:t>
      </w:r>
    </w:p>
    <w:p w14:paraId="083F45F5" w14:textId="77777777" w:rsidR="00C760FB" w:rsidRPr="00C760FB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C760FB">
        <w:rPr>
          <w:rFonts w:cs="Times New Roman"/>
          <w:szCs w:val="28"/>
          <w:lang w:val="en-US"/>
        </w:rPr>
        <w:t>"ProfessionalSnils": "13594779916",</w:t>
      </w:r>
    </w:p>
    <w:p w14:paraId="7E6B7BED" w14:textId="77777777" w:rsidR="00C760FB" w:rsidRPr="00A60628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C760FB">
        <w:rPr>
          <w:rFonts w:cs="Times New Roman"/>
          <w:szCs w:val="28"/>
          <w:lang w:val="en-US"/>
        </w:rPr>
        <w:t>"ProfessionalRole": {"@version":"1.1","$": "DOC"},</w:t>
      </w:r>
    </w:p>
    <w:p w14:paraId="7C7E2E93" w14:textId="77777777" w:rsidR="00C760FB" w:rsidRPr="00C760FB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C760FB">
        <w:rPr>
          <w:rFonts w:cs="Times New Roman"/>
          <w:szCs w:val="28"/>
          <w:lang w:val="en-US"/>
        </w:rPr>
        <w:t>"Workplace":{</w:t>
      </w:r>
    </w:p>
    <w:p w14:paraId="0FCDCACC" w14:textId="77777777" w:rsidR="00C760FB" w:rsidRPr="00C760FB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C760FB">
        <w:rPr>
          <w:rFonts w:cs="Times New Roman"/>
          <w:szCs w:val="28"/>
          <w:lang w:val="en-US"/>
        </w:rPr>
        <w:t>"Position":</w:t>
      </w:r>
      <w:r>
        <w:rPr>
          <w:rFonts w:cs="Times New Roman"/>
          <w:szCs w:val="28"/>
          <w:lang w:val="en-US"/>
        </w:rPr>
        <w:t>{"@version":"2.2","$":"220"</w:t>
      </w:r>
      <w:r w:rsidRPr="00C760FB">
        <w:rPr>
          <w:rFonts w:cs="Times New Roman"/>
          <w:szCs w:val="28"/>
          <w:lang w:val="en-US"/>
        </w:rPr>
        <w:t>},</w:t>
      </w:r>
    </w:p>
    <w:p w14:paraId="64E99E4B" w14:textId="77777777" w:rsidR="00C760FB" w:rsidRPr="00C760FB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C760FB">
        <w:rPr>
          <w:rFonts w:cs="Times New Roman"/>
          <w:szCs w:val="28"/>
          <w:lang w:val="en-US"/>
        </w:rPr>
        <w:t>"Speciality":{"@version":"1.4","$": "35"},</w:t>
      </w:r>
    </w:p>
    <w:p w14:paraId="716A8733" w14:textId="77777777" w:rsidR="00C760FB" w:rsidRPr="00C760FB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w:t>"SubdivCode":</w:t>
      </w:r>
      <w:r w:rsidRPr="00C760FB">
        <w:rPr>
          <w:rFonts w:cs="Times New Roman"/>
          <w:szCs w:val="28"/>
          <w:lang w:val="en-US"/>
        </w:rPr>
        <w:t>{"@version": "2.49", "$": "1.2.643</w:t>
      </w:r>
      <w:r>
        <w:rPr>
          <w:rFonts w:cs="Times New Roman"/>
          <w:szCs w:val="28"/>
          <w:lang w:val="en-US"/>
        </w:rPr>
        <w:t>.5.1.13.13.12.2.10.646.0.74614"</w:t>
      </w:r>
      <w:r w:rsidRPr="00C760FB">
        <w:rPr>
          <w:rFonts w:cs="Times New Roman"/>
          <w:szCs w:val="28"/>
          <w:lang w:val="en-US"/>
        </w:rPr>
        <w:t>},</w:t>
      </w:r>
    </w:p>
    <w:p w14:paraId="1ED19535" w14:textId="77777777" w:rsidR="00C760FB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w:t>"DepartCode":{"@version":"2.35",</w:t>
      </w:r>
      <w:r w:rsidRPr="00C760FB">
        <w:rPr>
          <w:rFonts w:cs="Times New Roman"/>
          <w:szCs w:val="28"/>
          <w:lang w:val="en-US"/>
        </w:rPr>
        <w:t>"$":"1.2.643.5.1.1</w:t>
      </w:r>
      <w:r>
        <w:rPr>
          <w:rFonts w:cs="Times New Roman"/>
          <w:szCs w:val="28"/>
          <w:lang w:val="en-US"/>
        </w:rPr>
        <w:t>3.13.12.2.10.647.0.57716.17970"</w:t>
      </w:r>
      <w:r w:rsidRPr="00C760FB">
        <w:rPr>
          <w:rFonts w:cs="Times New Roman"/>
          <w:szCs w:val="28"/>
          <w:lang w:val="en-US"/>
        </w:rPr>
        <w:t>}}},</w:t>
      </w:r>
    </w:p>
    <w:p w14:paraId="6955D876" w14:textId="77777777" w:rsidR="00C760FB" w:rsidRPr="00A60628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A60628">
        <w:rPr>
          <w:rFonts w:cs="Times New Roman"/>
          <w:szCs w:val="28"/>
          <w:lang w:val="en-US"/>
        </w:rPr>
        <w:t>"CardNumber": "77777777",</w:t>
      </w:r>
    </w:p>
    <w:p w14:paraId="1D5E0847" w14:textId="514198E8" w:rsidR="00C760FB" w:rsidRPr="00A60628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w:t>"CaseBegin": "2019-01-22",</w:t>
      </w:r>
    </w:p>
    <w:p w14:paraId="3490F504" w14:textId="6D44F96D" w:rsidR="00D07608" w:rsidRPr="00BB4308" w:rsidRDefault="00C760FB" w:rsidP="00C760FB">
      <w:pPr>
        <w:spacing w:line="240" w:lineRule="auto"/>
        <w:ind w:left="142" w:firstLine="567"/>
        <w:rPr>
          <w:rFonts w:cs="Times New Roman"/>
          <w:szCs w:val="24"/>
          <w:lang w:val="en-US"/>
        </w:rPr>
      </w:pPr>
      <w:r w:rsidRPr="00A60628">
        <w:rPr>
          <w:rFonts w:cs="Times New Roman"/>
          <w:szCs w:val="28"/>
          <w:lang w:val="en-US"/>
        </w:rPr>
        <w:t>"StructuredBody": "PD94bWwgdmVyc2lvbj0iMS4wIiBlbmNvZ…</w:t>
      </w:r>
      <w:r w:rsidRPr="00A60628">
        <w:rPr>
          <w:rStyle w:val="affff0"/>
          <w:rFonts w:cs="Times New Roman"/>
          <w:szCs w:val="28"/>
        </w:rPr>
        <w:footnoteReference w:id="25"/>
      </w:r>
      <w:r w:rsidRPr="00A60628">
        <w:rPr>
          <w:rFonts w:cs="Times New Roman"/>
          <w:szCs w:val="28"/>
          <w:lang w:val="en-US"/>
        </w:rPr>
        <w:t>"</w:t>
      </w:r>
      <w:r w:rsidR="00D07608" w:rsidRPr="00BB4308">
        <w:rPr>
          <w:rFonts w:cs="Times New Roman"/>
          <w:szCs w:val="24"/>
          <w:lang w:val="en-US"/>
        </w:rPr>
        <w:t>},</w:t>
      </w:r>
    </w:p>
    <w:p w14:paraId="381465C2" w14:textId="77777777" w:rsidR="00D07608" w:rsidRPr="00BB4308" w:rsidRDefault="00D07608" w:rsidP="00D07608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BB4308">
        <w:rPr>
          <w:rFonts w:cs="Times New Roman"/>
          <w:szCs w:val="24"/>
          <w:lang w:val="en-US"/>
        </w:rPr>
        <w:t xml:space="preserve">                            {</w:t>
      </w:r>
    </w:p>
    <w:p w14:paraId="04A05653" w14:textId="5A06E8EF" w:rsidR="00C760FB" w:rsidRPr="00C760FB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C760FB">
        <w:rPr>
          <w:rFonts w:cs="Times New Roman"/>
          <w:szCs w:val="28"/>
          <w:lang w:val="en-US"/>
        </w:rPr>
        <w:t>"</w:t>
      </w:r>
      <w:r w:rsidRPr="00A60628">
        <w:rPr>
          <w:rFonts w:cs="Times New Roman"/>
          <w:szCs w:val="28"/>
          <w:lang w:val="en-US"/>
        </w:rPr>
        <w:t>LastName</w:t>
      </w:r>
      <w:r w:rsidRPr="00C760FB">
        <w:rPr>
          <w:rFonts w:cs="Times New Roman"/>
          <w:szCs w:val="28"/>
          <w:lang w:val="en-US"/>
        </w:rPr>
        <w:t>": "</w:t>
      </w:r>
      <w:r w:rsidRPr="00A60628">
        <w:rPr>
          <w:rFonts w:cs="Times New Roman"/>
          <w:szCs w:val="28"/>
        </w:rPr>
        <w:t>Колташева</w:t>
      </w:r>
      <w:r w:rsidRPr="00C760FB">
        <w:rPr>
          <w:rFonts w:cs="Times New Roman"/>
          <w:szCs w:val="28"/>
          <w:lang w:val="en-US"/>
        </w:rPr>
        <w:t>",</w:t>
      </w:r>
    </w:p>
    <w:p w14:paraId="161C5365" w14:textId="77777777" w:rsidR="00C760FB" w:rsidRPr="00C760FB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C760FB">
        <w:rPr>
          <w:rFonts w:cs="Times New Roman"/>
          <w:szCs w:val="28"/>
          <w:lang w:val="en-US"/>
        </w:rPr>
        <w:t>"</w:t>
      </w:r>
      <w:r w:rsidRPr="00A60628">
        <w:rPr>
          <w:rFonts w:cs="Times New Roman"/>
          <w:szCs w:val="28"/>
          <w:lang w:val="en-US"/>
        </w:rPr>
        <w:t>FirstName</w:t>
      </w:r>
      <w:r w:rsidRPr="00C760FB">
        <w:rPr>
          <w:rFonts w:cs="Times New Roman"/>
          <w:szCs w:val="28"/>
          <w:lang w:val="en-US"/>
        </w:rPr>
        <w:t>": "</w:t>
      </w:r>
      <w:r w:rsidRPr="00A60628">
        <w:rPr>
          <w:rFonts w:cs="Times New Roman"/>
          <w:szCs w:val="28"/>
        </w:rPr>
        <w:t>Александра</w:t>
      </w:r>
      <w:r w:rsidRPr="00C760FB">
        <w:rPr>
          <w:rFonts w:cs="Times New Roman"/>
          <w:szCs w:val="28"/>
          <w:lang w:val="en-US"/>
        </w:rPr>
        <w:t>",</w:t>
      </w:r>
    </w:p>
    <w:p w14:paraId="57B807BB" w14:textId="77777777" w:rsidR="00C760FB" w:rsidRPr="00A60628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A60628">
        <w:rPr>
          <w:rFonts w:cs="Times New Roman"/>
          <w:szCs w:val="28"/>
          <w:lang w:val="en-US"/>
        </w:rPr>
        <w:t>"MiddleName": "</w:t>
      </w:r>
      <w:r w:rsidRPr="00A60628">
        <w:rPr>
          <w:rFonts w:cs="Times New Roman"/>
          <w:szCs w:val="28"/>
        </w:rPr>
        <w:t>Сергеевна</w:t>
      </w:r>
      <w:r w:rsidRPr="00A60628">
        <w:rPr>
          <w:rFonts w:cs="Times New Roman"/>
          <w:szCs w:val="28"/>
          <w:lang w:val="en-US"/>
        </w:rPr>
        <w:t>",</w:t>
      </w:r>
    </w:p>
    <w:p w14:paraId="4A0D7A0F" w14:textId="77777777" w:rsidR="00C760FB" w:rsidRPr="00A60628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A60628">
        <w:rPr>
          <w:rFonts w:cs="Times New Roman"/>
          <w:szCs w:val="28"/>
          <w:lang w:val="en-US"/>
        </w:rPr>
        <w:t>"BirthDate": "2011-01-01",</w:t>
      </w:r>
    </w:p>
    <w:p w14:paraId="02106539" w14:textId="77777777" w:rsidR="00C760FB" w:rsidRPr="00A60628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A60628">
        <w:rPr>
          <w:rFonts w:cs="Times New Roman"/>
          <w:szCs w:val="28"/>
          <w:lang w:val="en-US"/>
        </w:rPr>
        <w:t>"Mcod": "19147",</w:t>
      </w:r>
    </w:p>
    <w:p w14:paraId="4A07F208" w14:textId="1570D92F" w:rsidR="00C760FB" w:rsidRPr="00A60628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A60628">
        <w:rPr>
          <w:rFonts w:cs="Times New Roman"/>
          <w:szCs w:val="28"/>
          <w:lang w:val="en-US"/>
        </w:rPr>
        <w:t>"DocumentId": "11394574739878</w:t>
      </w:r>
      <w:r>
        <w:rPr>
          <w:rFonts w:cs="Times New Roman"/>
          <w:szCs w:val="28"/>
          <w:lang w:val="en-US"/>
        </w:rPr>
        <w:t>9</w:t>
      </w:r>
      <w:r w:rsidRPr="00A60628">
        <w:rPr>
          <w:rFonts w:cs="Times New Roman"/>
          <w:szCs w:val="28"/>
          <w:lang w:val="en-US"/>
        </w:rPr>
        <w:t>",</w:t>
      </w:r>
    </w:p>
    <w:p w14:paraId="2DDCEAD6" w14:textId="77777777" w:rsidR="00C760FB" w:rsidRPr="00A60628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A60628">
        <w:rPr>
          <w:rFonts w:cs="Times New Roman"/>
          <w:szCs w:val="28"/>
          <w:lang w:val="en-US"/>
        </w:rPr>
        <w:t>"Type": {"@version": "1.0","$": "B7ADA040-E0AD-4149-AE25-47631B18A5BC"},</w:t>
      </w:r>
    </w:p>
    <w:p w14:paraId="0F29DAA1" w14:textId="2BE1E041" w:rsidR="00C760FB" w:rsidRPr="00A60628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A60628">
        <w:rPr>
          <w:rFonts w:cs="Times New Roman"/>
          <w:szCs w:val="28"/>
          <w:lang w:val="en-US"/>
        </w:rPr>
        <w:t>"Date": "201</w:t>
      </w:r>
      <w:r>
        <w:rPr>
          <w:rFonts w:cs="Times New Roman"/>
          <w:szCs w:val="28"/>
          <w:lang w:val="en-US"/>
        </w:rPr>
        <w:t>9</w:t>
      </w:r>
      <w:r w:rsidRPr="00A60628">
        <w:rPr>
          <w:rFonts w:cs="Times New Roman"/>
          <w:szCs w:val="28"/>
          <w:lang w:val="en-US"/>
        </w:rPr>
        <w:t>-05-07T00:00:00",</w:t>
      </w:r>
    </w:p>
    <w:p w14:paraId="53B4FF85" w14:textId="77777777" w:rsidR="00C760FB" w:rsidRPr="00A60628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A60628">
        <w:rPr>
          <w:rFonts w:cs="Times New Roman"/>
          <w:szCs w:val="28"/>
          <w:lang w:val="en-US"/>
        </w:rPr>
        <w:t>"Confidentiality": {"@version": "1.0",</w:t>
      </w:r>
      <w:r>
        <w:rPr>
          <w:rFonts w:cs="Times New Roman"/>
          <w:szCs w:val="28"/>
          <w:lang w:val="en-US"/>
        </w:rPr>
        <w:t>"$": "R"</w:t>
      </w:r>
      <w:r w:rsidRPr="00A60628">
        <w:rPr>
          <w:rFonts w:cs="Times New Roman"/>
          <w:szCs w:val="28"/>
          <w:lang w:val="en-US"/>
        </w:rPr>
        <w:t>},</w:t>
      </w:r>
    </w:p>
    <w:p w14:paraId="61BB7186" w14:textId="77777777" w:rsidR="00C760FB" w:rsidRPr="00A60628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A60628">
        <w:rPr>
          <w:rFonts w:cs="Times New Roman"/>
          <w:szCs w:val="28"/>
          <w:lang w:val="en-US"/>
        </w:rPr>
        <w:t>"PatientConfidentiality": {"@version": "1.0",</w:t>
      </w:r>
      <w:r>
        <w:rPr>
          <w:rFonts w:cs="Times New Roman"/>
          <w:szCs w:val="28"/>
          <w:lang w:val="en-US"/>
        </w:rPr>
        <w:t>"$": "V"</w:t>
      </w:r>
      <w:r w:rsidRPr="00A60628">
        <w:rPr>
          <w:rFonts w:cs="Times New Roman"/>
          <w:szCs w:val="28"/>
          <w:lang w:val="en-US"/>
        </w:rPr>
        <w:t>},</w:t>
      </w:r>
    </w:p>
    <w:p w14:paraId="6EFF0435" w14:textId="77777777" w:rsidR="00C760FB" w:rsidRPr="00A60628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A60628">
        <w:rPr>
          <w:rFonts w:cs="Times New Roman"/>
          <w:szCs w:val="28"/>
          <w:lang w:val="en-US"/>
        </w:rPr>
        <w:t>"AssigneeConfidentiality": {"@version": "1.0",</w:t>
      </w:r>
      <w:r>
        <w:rPr>
          <w:rFonts w:cs="Times New Roman"/>
          <w:szCs w:val="28"/>
          <w:lang w:val="en-US"/>
        </w:rPr>
        <w:t>"$": "V"</w:t>
      </w:r>
      <w:r w:rsidRPr="00A60628">
        <w:rPr>
          <w:rFonts w:cs="Times New Roman"/>
          <w:szCs w:val="28"/>
          <w:lang w:val="en-US"/>
        </w:rPr>
        <w:t>},</w:t>
      </w:r>
    </w:p>
    <w:p w14:paraId="48515FFC" w14:textId="77777777" w:rsidR="00C760FB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A60628">
        <w:rPr>
          <w:rFonts w:cs="Times New Roman"/>
          <w:szCs w:val="28"/>
          <w:lang w:val="en-US"/>
        </w:rPr>
        <w:t>"PatientSnils": "06067057148",</w:t>
      </w:r>
    </w:p>
    <w:p w14:paraId="74DC34C3" w14:textId="77777777" w:rsidR="00C760FB" w:rsidRPr="00C760FB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C760FB">
        <w:rPr>
          <w:rFonts w:cs="Times New Roman"/>
          <w:szCs w:val="28"/>
          <w:lang w:val="en-US"/>
        </w:rPr>
        <w:t>"Professional":{</w:t>
      </w:r>
    </w:p>
    <w:p w14:paraId="3EE12476" w14:textId="77777777" w:rsidR="00C760FB" w:rsidRPr="00C760FB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C760FB">
        <w:rPr>
          <w:rFonts w:cs="Times New Roman"/>
          <w:szCs w:val="28"/>
          <w:lang w:val="en-US"/>
        </w:rPr>
        <w:t>"ProfessionalSnils": "13594779916",</w:t>
      </w:r>
    </w:p>
    <w:p w14:paraId="5E409403" w14:textId="77777777" w:rsidR="00C760FB" w:rsidRPr="00A60628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C760FB">
        <w:rPr>
          <w:rFonts w:cs="Times New Roman"/>
          <w:szCs w:val="28"/>
          <w:lang w:val="en-US"/>
        </w:rPr>
        <w:t>"ProfessionalRole": {"@version":"1.1","$": "DOC"},</w:t>
      </w:r>
    </w:p>
    <w:p w14:paraId="6E7B2C6D" w14:textId="77777777" w:rsidR="00C760FB" w:rsidRPr="00C760FB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C760FB">
        <w:rPr>
          <w:rFonts w:cs="Times New Roman"/>
          <w:szCs w:val="28"/>
          <w:lang w:val="en-US"/>
        </w:rPr>
        <w:t>"Workplace":{</w:t>
      </w:r>
    </w:p>
    <w:p w14:paraId="06643CAD" w14:textId="77777777" w:rsidR="00C760FB" w:rsidRPr="00C760FB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C760FB">
        <w:rPr>
          <w:rFonts w:cs="Times New Roman"/>
          <w:szCs w:val="28"/>
          <w:lang w:val="en-US"/>
        </w:rPr>
        <w:t>"Position":</w:t>
      </w:r>
      <w:r>
        <w:rPr>
          <w:rFonts w:cs="Times New Roman"/>
          <w:szCs w:val="28"/>
          <w:lang w:val="en-US"/>
        </w:rPr>
        <w:t>{"@version":"2.2","$":"220"</w:t>
      </w:r>
      <w:r w:rsidRPr="00C760FB">
        <w:rPr>
          <w:rFonts w:cs="Times New Roman"/>
          <w:szCs w:val="28"/>
          <w:lang w:val="en-US"/>
        </w:rPr>
        <w:t>},</w:t>
      </w:r>
    </w:p>
    <w:p w14:paraId="4E785BB0" w14:textId="77777777" w:rsidR="00C760FB" w:rsidRPr="00C760FB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C760FB">
        <w:rPr>
          <w:rFonts w:cs="Times New Roman"/>
          <w:szCs w:val="28"/>
          <w:lang w:val="en-US"/>
        </w:rPr>
        <w:t>"Speciality":{"@version":"1.4","$": "35"},</w:t>
      </w:r>
    </w:p>
    <w:p w14:paraId="7A625A88" w14:textId="77777777" w:rsidR="00C760FB" w:rsidRPr="00C760FB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w:t>"SubdivCode":</w:t>
      </w:r>
      <w:r w:rsidRPr="00C760FB">
        <w:rPr>
          <w:rFonts w:cs="Times New Roman"/>
          <w:szCs w:val="28"/>
          <w:lang w:val="en-US"/>
        </w:rPr>
        <w:t>{"@version": "2.49", "$": "1.2.643</w:t>
      </w:r>
      <w:r>
        <w:rPr>
          <w:rFonts w:cs="Times New Roman"/>
          <w:szCs w:val="28"/>
          <w:lang w:val="en-US"/>
        </w:rPr>
        <w:t>.5.1.13.13.12.2.10.646.0.74614"</w:t>
      </w:r>
      <w:r w:rsidRPr="00C760FB">
        <w:rPr>
          <w:rFonts w:cs="Times New Roman"/>
          <w:szCs w:val="28"/>
          <w:lang w:val="en-US"/>
        </w:rPr>
        <w:t>},</w:t>
      </w:r>
    </w:p>
    <w:p w14:paraId="2A380D51" w14:textId="77777777" w:rsidR="00C760FB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w:t>"DepartCode":{"@version":"2.35",</w:t>
      </w:r>
      <w:r w:rsidRPr="00C760FB">
        <w:rPr>
          <w:rFonts w:cs="Times New Roman"/>
          <w:szCs w:val="28"/>
          <w:lang w:val="en-US"/>
        </w:rPr>
        <w:t>"$":"1.2.643.5.1.1</w:t>
      </w:r>
      <w:r>
        <w:rPr>
          <w:rFonts w:cs="Times New Roman"/>
          <w:szCs w:val="28"/>
          <w:lang w:val="en-US"/>
        </w:rPr>
        <w:t>3.13.12.2.10.647.0.57716.17970"</w:t>
      </w:r>
      <w:r w:rsidRPr="00C760FB">
        <w:rPr>
          <w:rFonts w:cs="Times New Roman"/>
          <w:szCs w:val="28"/>
          <w:lang w:val="en-US"/>
        </w:rPr>
        <w:t>}}},</w:t>
      </w:r>
    </w:p>
    <w:p w14:paraId="4363A448" w14:textId="77777777" w:rsidR="00C760FB" w:rsidRPr="00A60628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 w:rsidRPr="00A60628">
        <w:rPr>
          <w:rFonts w:cs="Times New Roman"/>
          <w:szCs w:val="28"/>
          <w:lang w:val="en-US"/>
        </w:rPr>
        <w:t>"CardNumber": "77777777",</w:t>
      </w:r>
    </w:p>
    <w:p w14:paraId="60A23F69" w14:textId="42A3EE07" w:rsidR="00C760FB" w:rsidRPr="00A60628" w:rsidRDefault="00C760FB" w:rsidP="00C760FB">
      <w:pPr>
        <w:spacing w:line="240" w:lineRule="auto"/>
        <w:ind w:left="142" w:firstLine="567"/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w:t>"CaseBegin": "2019-03-22",</w:t>
      </w:r>
    </w:p>
    <w:p w14:paraId="766DBD31" w14:textId="4286EFD1" w:rsidR="00D07608" w:rsidRPr="003744E9" w:rsidRDefault="00C760FB" w:rsidP="00C760FB">
      <w:pPr>
        <w:spacing w:line="240" w:lineRule="auto"/>
        <w:ind w:firstLine="426"/>
        <w:rPr>
          <w:rFonts w:cs="Times New Roman"/>
          <w:sz w:val="28"/>
          <w:szCs w:val="28"/>
        </w:rPr>
      </w:pPr>
      <w:r w:rsidRPr="00A60628">
        <w:rPr>
          <w:rFonts w:cs="Times New Roman"/>
          <w:szCs w:val="28"/>
          <w:lang w:val="en-US"/>
        </w:rPr>
        <w:t>"StructuredBody": "PD94bWwgdmVyc2lvbj0iMS4wIiBlbmNvZ…</w:t>
      </w:r>
      <w:r w:rsidRPr="00A60628">
        <w:rPr>
          <w:rStyle w:val="affff0"/>
          <w:rFonts w:cs="Times New Roman"/>
          <w:szCs w:val="28"/>
        </w:rPr>
        <w:footnoteReference w:id="26"/>
      </w:r>
      <w:r w:rsidR="00D07608" w:rsidRPr="003744E9">
        <w:rPr>
          <w:rFonts w:cs="Times New Roman"/>
          <w:sz w:val="28"/>
          <w:szCs w:val="28"/>
          <w:lang w:val="en-US"/>
        </w:rPr>
        <w:t>"</w:t>
      </w:r>
    </w:p>
    <w:p w14:paraId="5DA618A7" w14:textId="0BD40CB7" w:rsidR="00D07608" w:rsidRPr="003744E9" w:rsidRDefault="00D07608" w:rsidP="001769B4">
      <w:pPr>
        <w:spacing w:line="240" w:lineRule="auto"/>
        <w:ind w:firstLine="426"/>
        <w:rPr>
          <w:rFonts w:cs="Times New Roman"/>
          <w:sz w:val="28"/>
          <w:szCs w:val="28"/>
        </w:rPr>
      </w:pPr>
      <w:r w:rsidRPr="003744E9">
        <w:rPr>
          <w:rFonts w:cs="Times New Roman"/>
          <w:sz w:val="28"/>
          <w:szCs w:val="28"/>
          <w:lang w:val="en-US"/>
        </w:rPr>
        <w:lastRenderedPageBreak/>
        <w:t xml:space="preserve">                            }]}</w:t>
      </w:r>
    </w:p>
    <w:p w14:paraId="669FB497" w14:textId="77777777" w:rsidR="00FF3F3E" w:rsidRPr="00BB4308" w:rsidRDefault="00FF3F3E" w:rsidP="00BB4308">
      <w:pPr>
        <w:pStyle w:val="af5"/>
        <w:numPr>
          <w:ilvl w:val="2"/>
          <w:numId w:val="33"/>
        </w:numPr>
        <w:spacing w:after="120"/>
        <w:ind w:left="0" w:firstLine="709"/>
        <w:contextualSpacing w:val="0"/>
        <w:rPr>
          <w:rFonts w:cs="Times New Roman"/>
          <w:b/>
          <w:sz w:val="24"/>
          <w:szCs w:val="28"/>
          <w:lang w:val="en-US"/>
        </w:rPr>
      </w:pPr>
      <w:r w:rsidRPr="00BB4308">
        <w:rPr>
          <w:rFonts w:cs="Times New Roman"/>
          <w:b/>
          <w:sz w:val="24"/>
          <w:szCs w:val="28"/>
        </w:rPr>
        <w:t>Тело</w:t>
      </w:r>
      <w:r w:rsidRPr="00BB4308">
        <w:rPr>
          <w:rFonts w:cs="Times New Roman"/>
          <w:b/>
          <w:sz w:val="24"/>
          <w:szCs w:val="28"/>
          <w:lang w:val="en-US"/>
        </w:rPr>
        <w:t xml:space="preserve"> </w:t>
      </w:r>
      <w:r w:rsidRPr="00BB4308">
        <w:rPr>
          <w:rFonts w:cs="Times New Roman"/>
          <w:b/>
          <w:sz w:val="24"/>
          <w:szCs w:val="28"/>
        </w:rPr>
        <w:t>ответа</w:t>
      </w:r>
    </w:p>
    <w:p w14:paraId="17DFF3FA" w14:textId="734A8763" w:rsidR="00FF3F3E" w:rsidRPr="003744E9" w:rsidRDefault="00FF3F3E" w:rsidP="00BB4308">
      <w:pPr>
        <w:pStyle w:val="af8"/>
      </w:pPr>
      <w:r w:rsidRPr="003744E9">
        <w:t xml:space="preserve">При успешном выполнении </w:t>
      </w:r>
      <w:r w:rsidRPr="003744E9">
        <w:rPr>
          <w:lang w:val="en-US"/>
        </w:rPr>
        <w:t>HTTP</w:t>
      </w:r>
      <w:r w:rsidRPr="003744E9">
        <w:t xml:space="preserve">-запроса возвращается ответ </w:t>
      </w:r>
      <w:r w:rsidRPr="003744E9">
        <w:rPr>
          <w:lang w:val="en-US"/>
        </w:rPr>
        <w:t>HTTP</w:t>
      </w:r>
      <w:r w:rsidRPr="003744E9">
        <w:t xml:space="preserve"> 200. Тело ответа представляет собой список результатов обработки каждого документа. Результат обработки документа описан в п.3.2.3</w:t>
      </w:r>
      <w:r w:rsidR="006378BB" w:rsidRPr="003744E9">
        <w:t>.</w:t>
      </w:r>
    </w:p>
    <w:p w14:paraId="059F7F9C" w14:textId="3795E736" w:rsidR="00FF3F3E" w:rsidRPr="00BB4308" w:rsidRDefault="00FF3F3E" w:rsidP="00FF3F3E">
      <w:pPr>
        <w:spacing w:after="120"/>
        <w:ind w:firstLine="357"/>
        <w:rPr>
          <w:rFonts w:cs="Times New Roman"/>
          <w:b/>
          <w:szCs w:val="28"/>
          <w:lang w:val="en-US"/>
        </w:rPr>
      </w:pPr>
      <w:r w:rsidRPr="00BB4308">
        <w:rPr>
          <w:rFonts w:cs="Times New Roman"/>
          <w:b/>
          <w:szCs w:val="28"/>
        </w:rPr>
        <w:t>Формат</w:t>
      </w:r>
      <w:r w:rsidRPr="00BB4308">
        <w:rPr>
          <w:rFonts w:cs="Times New Roman"/>
          <w:b/>
          <w:szCs w:val="28"/>
          <w:lang w:val="en-US"/>
        </w:rPr>
        <w:t xml:space="preserve"> </w:t>
      </w:r>
      <w:r w:rsidRPr="00BB4308">
        <w:rPr>
          <w:rFonts w:cs="Times New Roman"/>
          <w:b/>
          <w:szCs w:val="28"/>
        </w:rPr>
        <w:t>тела</w:t>
      </w:r>
      <w:r w:rsidRPr="00BB4308">
        <w:rPr>
          <w:rFonts w:cs="Times New Roman"/>
          <w:b/>
          <w:szCs w:val="28"/>
          <w:lang w:val="en-US"/>
        </w:rPr>
        <w:t xml:space="preserve"> </w:t>
      </w:r>
      <w:r w:rsidRPr="00BB4308">
        <w:rPr>
          <w:rFonts w:cs="Times New Roman"/>
          <w:b/>
          <w:szCs w:val="28"/>
        </w:rPr>
        <w:t>ответа</w:t>
      </w:r>
      <w:r w:rsidR="008E7153" w:rsidRPr="00BB4308">
        <w:rPr>
          <w:rFonts w:cs="Times New Roman"/>
          <w:b/>
          <w:szCs w:val="28"/>
        </w:rPr>
        <w:t>:</w:t>
      </w:r>
    </w:p>
    <w:p w14:paraId="52EF4994" w14:textId="435C1BFF" w:rsidR="00FF3F3E" w:rsidRPr="00BB4308" w:rsidRDefault="0035129B" w:rsidP="00D46E1A">
      <w:pPr>
        <w:pStyle w:val="1c"/>
        <w:numPr>
          <w:ilvl w:val="0"/>
          <w:numId w:val="32"/>
        </w:numPr>
        <w:ind w:left="714" w:hanging="357"/>
        <w:rPr>
          <w:szCs w:val="28"/>
        </w:rPr>
      </w:pPr>
      <w:r w:rsidRPr="00BB4308">
        <w:rPr>
          <w:szCs w:val="28"/>
        </w:rPr>
        <w:t>[1..</w:t>
      </w:r>
      <w:r w:rsidRPr="00BB4308">
        <w:rPr>
          <w:szCs w:val="28"/>
          <w:lang w:val="en-US"/>
        </w:rPr>
        <w:t>n</w:t>
      </w:r>
      <w:r w:rsidRPr="00BB4308">
        <w:rPr>
          <w:szCs w:val="28"/>
        </w:rPr>
        <w:t>]</w:t>
      </w:r>
      <w:r w:rsidR="00FF3F3E" w:rsidRPr="00BB4308">
        <w:rPr>
          <w:szCs w:val="28"/>
        </w:rPr>
        <w:t xml:space="preserve"> </w:t>
      </w:r>
      <w:r w:rsidR="00FF3F3E" w:rsidRPr="00BB4308">
        <w:rPr>
          <w:szCs w:val="28"/>
          <w:lang w:val="en-US"/>
        </w:rPr>
        <w:t>ResponseList</w:t>
      </w:r>
      <w:r w:rsidR="00FF3F3E" w:rsidRPr="00BB4308">
        <w:rPr>
          <w:szCs w:val="28"/>
        </w:rPr>
        <w:t xml:space="preserve"> Список результатов обработки документов</w:t>
      </w:r>
    </w:p>
    <w:p w14:paraId="6A61A8D0" w14:textId="05B7CDA5" w:rsidR="00FF3F3E" w:rsidRPr="00BB4308" w:rsidRDefault="00FF3F3E" w:rsidP="006154CC">
      <w:pPr>
        <w:pStyle w:val="1c"/>
        <w:ind w:left="714" w:firstLine="0"/>
        <w:rPr>
          <w:szCs w:val="28"/>
        </w:rPr>
      </w:pPr>
      <w:r w:rsidRPr="00BB4308">
        <w:rPr>
          <w:szCs w:val="28"/>
        </w:rPr>
        <w:t>[1] Результат обработки, п</w:t>
      </w:r>
      <w:r w:rsidR="006154CC" w:rsidRPr="00BB4308">
        <w:rPr>
          <w:szCs w:val="28"/>
        </w:rPr>
        <w:t>.3.2.3</w:t>
      </w:r>
    </w:p>
    <w:p w14:paraId="7758D854" w14:textId="77777777" w:rsidR="006154CC" w:rsidRPr="00BB4308" w:rsidRDefault="006154CC" w:rsidP="006154CC">
      <w:pPr>
        <w:pStyle w:val="1c"/>
        <w:ind w:left="714" w:firstLine="0"/>
        <w:rPr>
          <w:szCs w:val="28"/>
        </w:rPr>
      </w:pPr>
    </w:p>
    <w:p w14:paraId="3F961139" w14:textId="77777777" w:rsidR="00FF3F3E" w:rsidRPr="00BB4308" w:rsidRDefault="00FF3F3E" w:rsidP="00FF3F3E">
      <w:pPr>
        <w:spacing w:after="120"/>
        <w:ind w:firstLine="357"/>
        <w:rPr>
          <w:rFonts w:cs="Times New Roman"/>
          <w:b/>
          <w:szCs w:val="28"/>
        </w:rPr>
      </w:pPr>
      <w:r w:rsidRPr="00BB4308">
        <w:rPr>
          <w:rFonts w:cs="Times New Roman"/>
          <w:b/>
          <w:szCs w:val="28"/>
          <w:lang w:val="en-US"/>
        </w:rPr>
        <w:t>JSON</w:t>
      </w:r>
      <w:r w:rsidRPr="00BB4308">
        <w:rPr>
          <w:rFonts w:cs="Times New Roman"/>
          <w:b/>
          <w:szCs w:val="28"/>
        </w:rPr>
        <w:t>-представление:</w:t>
      </w:r>
    </w:p>
    <w:p w14:paraId="3EFB02D9" w14:textId="77777777" w:rsidR="00E60DD9" w:rsidRPr="00BB4308" w:rsidRDefault="00E60DD9" w:rsidP="000B63C8">
      <w:pPr>
        <w:pStyle w:val="af5"/>
        <w:spacing w:after="120" w:line="240" w:lineRule="auto"/>
        <w:ind w:left="357"/>
        <w:rPr>
          <w:rFonts w:cs="Times New Roman"/>
          <w:sz w:val="24"/>
          <w:szCs w:val="28"/>
          <w:lang w:val="en-US"/>
        </w:rPr>
      </w:pPr>
      <w:r w:rsidRPr="00BB4308">
        <w:rPr>
          <w:rFonts w:cs="Times New Roman"/>
          <w:sz w:val="24"/>
          <w:szCs w:val="28"/>
          <w:lang w:val="en-US"/>
        </w:rPr>
        <w:t>{"ResponseList": [</w:t>
      </w:r>
    </w:p>
    <w:p w14:paraId="3EA909FC" w14:textId="77777777" w:rsidR="00E60DD9" w:rsidRPr="00BB4308" w:rsidRDefault="00E60DD9" w:rsidP="000B63C8">
      <w:pPr>
        <w:pStyle w:val="af5"/>
        <w:spacing w:after="120" w:line="240" w:lineRule="auto"/>
        <w:ind w:left="357"/>
        <w:rPr>
          <w:rFonts w:cs="Times New Roman"/>
          <w:sz w:val="24"/>
          <w:szCs w:val="28"/>
          <w:lang w:val="en-US"/>
        </w:rPr>
      </w:pPr>
      <w:r w:rsidRPr="00BB4308">
        <w:rPr>
          <w:rFonts w:cs="Times New Roman"/>
          <w:sz w:val="24"/>
          <w:szCs w:val="28"/>
          <w:lang w:val="en-US"/>
        </w:rPr>
        <w:t xml:space="preserve">      {</w:t>
      </w:r>
    </w:p>
    <w:p w14:paraId="75F0E980" w14:textId="77777777" w:rsidR="00E60DD9" w:rsidRPr="00BB4308" w:rsidRDefault="00E60DD9" w:rsidP="000B63C8">
      <w:pPr>
        <w:pStyle w:val="af5"/>
        <w:spacing w:after="120" w:line="240" w:lineRule="auto"/>
        <w:ind w:left="357"/>
        <w:rPr>
          <w:rFonts w:cs="Times New Roman"/>
          <w:sz w:val="24"/>
          <w:szCs w:val="28"/>
          <w:lang w:val="en-US"/>
        </w:rPr>
      </w:pPr>
      <w:r w:rsidRPr="00BB4308">
        <w:rPr>
          <w:rFonts w:cs="Times New Roman"/>
          <w:sz w:val="24"/>
          <w:szCs w:val="28"/>
          <w:lang w:val="en-US"/>
        </w:rPr>
        <w:t xml:space="preserve">      "mcod": "19147",</w:t>
      </w:r>
    </w:p>
    <w:p w14:paraId="363AD55A" w14:textId="77777777" w:rsidR="00E60DD9" w:rsidRPr="00BB4308" w:rsidRDefault="00E60DD9" w:rsidP="000B63C8">
      <w:pPr>
        <w:pStyle w:val="af5"/>
        <w:spacing w:after="120" w:line="240" w:lineRule="auto"/>
        <w:ind w:left="357"/>
        <w:rPr>
          <w:rFonts w:cs="Times New Roman"/>
          <w:sz w:val="24"/>
          <w:szCs w:val="28"/>
          <w:lang w:val="en-US"/>
        </w:rPr>
      </w:pPr>
      <w:r w:rsidRPr="00BB4308">
        <w:rPr>
          <w:rFonts w:cs="Times New Roman"/>
          <w:sz w:val="24"/>
          <w:szCs w:val="28"/>
          <w:lang w:val="en-US"/>
        </w:rPr>
        <w:t xml:space="preserve">      "Id": "24BEE15F-E2BD-4FE6-BEE1-5FE2BD4FE60C",</w:t>
      </w:r>
    </w:p>
    <w:p w14:paraId="0A17AF4C" w14:textId="77777777" w:rsidR="00E60DD9" w:rsidRPr="00BB4308" w:rsidRDefault="00E60DD9" w:rsidP="000B63C8">
      <w:pPr>
        <w:pStyle w:val="af5"/>
        <w:spacing w:after="120" w:line="240" w:lineRule="auto"/>
        <w:ind w:left="357"/>
        <w:rPr>
          <w:rFonts w:cs="Times New Roman"/>
          <w:sz w:val="24"/>
          <w:szCs w:val="28"/>
          <w:lang w:val="en-US"/>
        </w:rPr>
      </w:pPr>
      <w:r w:rsidRPr="00BB4308">
        <w:rPr>
          <w:rFonts w:cs="Times New Roman"/>
          <w:sz w:val="24"/>
          <w:szCs w:val="28"/>
          <w:lang w:val="en-US"/>
        </w:rPr>
        <w:t xml:space="preserve">      "DocumentId": "1139457477789",</w:t>
      </w:r>
    </w:p>
    <w:p w14:paraId="49ACA2AB" w14:textId="77777777" w:rsidR="00E60DD9" w:rsidRPr="00BB4308" w:rsidRDefault="00E60DD9" w:rsidP="000B63C8">
      <w:pPr>
        <w:pStyle w:val="af5"/>
        <w:spacing w:after="120" w:line="240" w:lineRule="auto"/>
        <w:ind w:left="357"/>
        <w:rPr>
          <w:rFonts w:cs="Times New Roman"/>
          <w:sz w:val="24"/>
          <w:szCs w:val="28"/>
          <w:lang w:val="en-US"/>
        </w:rPr>
      </w:pPr>
      <w:r w:rsidRPr="00BB4308">
        <w:rPr>
          <w:rFonts w:cs="Times New Roman"/>
          <w:sz w:val="24"/>
          <w:szCs w:val="28"/>
          <w:lang w:val="en-US"/>
        </w:rPr>
        <w:t xml:space="preserve">      "ErrorCode": 0,</w:t>
      </w:r>
    </w:p>
    <w:p w14:paraId="7EE94C77" w14:textId="77777777" w:rsidR="00E60DD9" w:rsidRPr="00BB4308" w:rsidRDefault="00E60DD9" w:rsidP="000B63C8">
      <w:pPr>
        <w:pStyle w:val="af5"/>
        <w:spacing w:after="120" w:line="240" w:lineRule="auto"/>
        <w:ind w:left="357"/>
        <w:rPr>
          <w:rFonts w:cs="Times New Roman"/>
          <w:sz w:val="24"/>
          <w:szCs w:val="28"/>
          <w:lang w:val="en-US"/>
        </w:rPr>
      </w:pPr>
      <w:r w:rsidRPr="00BB4308">
        <w:rPr>
          <w:rFonts w:cs="Times New Roman"/>
          <w:sz w:val="24"/>
          <w:szCs w:val="28"/>
          <w:lang w:val="en-US"/>
        </w:rPr>
        <w:t xml:space="preserve">      "ErrorText": ""</w:t>
      </w:r>
    </w:p>
    <w:p w14:paraId="572762F8" w14:textId="77777777" w:rsidR="00E60DD9" w:rsidRPr="00BB4308" w:rsidRDefault="00E60DD9" w:rsidP="000B63C8">
      <w:pPr>
        <w:pStyle w:val="af5"/>
        <w:spacing w:after="120" w:line="240" w:lineRule="auto"/>
        <w:ind w:left="357"/>
        <w:rPr>
          <w:rFonts w:cs="Times New Roman"/>
          <w:sz w:val="24"/>
          <w:szCs w:val="28"/>
          <w:lang w:val="en-US"/>
        </w:rPr>
      </w:pPr>
      <w:r w:rsidRPr="00BB4308">
        <w:rPr>
          <w:rFonts w:cs="Times New Roman"/>
          <w:sz w:val="24"/>
          <w:szCs w:val="28"/>
          <w:lang w:val="en-US"/>
        </w:rPr>
        <w:t xml:space="preserve">   },</w:t>
      </w:r>
    </w:p>
    <w:p w14:paraId="1D0CBA1C" w14:textId="77777777" w:rsidR="00E60DD9" w:rsidRPr="00BB4308" w:rsidRDefault="00E60DD9" w:rsidP="000B63C8">
      <w:pPr>
        <w:pStyle w:val="af5"/>
        <w:spacing w:after="120" w:line="240" w:lineRule="auto"/>
        <w:ind w:left="357"/>
        <w:rPr>
          <w:rFonts w:cs="Times New Roman"/>
          <w:sz w:val="24"/>
          <w:szCs w:val="28"/>
          <w:lang w:val="en-US"/>
        </w:rPr>
      </w:pPr>
      <w:r w:rsidRPr="00BB4308">
        <w:rPr>
          <w:rFonts w:cs="Times New Roman"/>
          <w:sz w:val="24"/>
          <w:szCs w:val="28"/>
          <w:lang w:val="en-US"/>
        </w:rPr>
        <w:t xml:space="preserve">      {</w:t>
      </w:r>
    </w:p>
    <w:p w14:paraId="0C4C7ADF" w14:textId="77777777" w:rsidR="00E60DD9" w:rsidRPr="00BB4308" w:rsidRDefault="00E60DD9" w:rsidP="000B63C8">
      <w:pPr>
        <w:pStyle w:val="af5"/>
        <w:spacing w:after="120" w:line="240" w:lineRule="auto"/>
        <w:ind w:left="357"/>
        <w:rPr>
          <w:rFonts w:cs="Times New Roman"/>
          <w:sz w:val="24"/>
          <w:szCs w:val="28"/>
          <w:lang w:val="en-US"/>
        </w:rPr>
      </w:pPr>
      <w:r w:rsidRPr="00BB4308">
        <w:rPr>
          <w:rFonts w:cs="Times New Roman"/>
          <w:sz w:val="24"/>
          <w:szCs w:val="28"/>
          <w:lang w:val="en-US"/>
        </w:rPr>
        <w:t xml:space="preserve">      "mcod": "19147",</w:t>
      </w:r>
    </w:p>
    <w:p w14:paraId="6D12876A" w14:textId="77777777" w:rsidR="00E60DD9" w:rsidRPr="00BB4308" w:rsidRDefault="00E60DD9" w:rsidP="000B63C8">
      <w:pPr>
        <w:pStyle w:val="af5"/>
        <w:spacing w:after="120" w:line="240" w:lineRule="auto"/>
        <w:ind w:left="357"/>
        <w:rPr>
          <w:rFonts w:cs="Times New Roman"/>
          <w:sz w:val="24"/>
          <w:szCs w:val="28"/>
          <w:lang w:val="en-US"/>
        </w:rPr>
      </w:pPr>
      <w:r w:rsidRPr="00BB4308">
        <w:rPr>
          <w:rFonts w:cs="Times New Roman"/>
          <w:sz w:val="24"/>
          <w:szCs w:val="28"/>
          <w:lang w:val="en-US"/>
        </w:rPr>
        <w:t xml:space="preserve">      "Id": "43B92841-4D43-4530-B928-414D43B530A5",</w:t>
      </w:r>
    </w:p>
    <w:p w14:paraId="7AE1D581" w14:textId="77777777" w:rsidR="00E60DD9" w:rsidRPr="00BB4308" w:rsidRDefault="00E60DD9" w:rsidP="000B63C8">
      <w:pPr>
        <w:pStyle w:val="af5"/>
        <w:spacing w:after="120" w:line="240" w:lineRule="auto"/>
        <w:ind w:left="357"/>
        <w:rPr>
          <w:rFonts w:cs="Times New Roman"/>
          <w:sz w:val="24"/>
          <w:szCs w:val="28"/>
          <w:lang w:val="en-US"/>
        </w:rPr>
      </w:pPr>
      <w:r w:rsidRPr="00BB4308">
        <w:rPr>
          <w:rFonts w:cs="Times New Roman"/>
          <w:sz w:val="24"/>
          <w:szCs w:val="28"/>
          <w:lang w:val="en-US"/>
        </w:rPr>
        <w:t xml:space="preserve">      "DocumentId": "1139457477790",</w:t>
      </w:r>
    </w:p>
    <w:p w14:paraId="44C8BA90" w14:textId="77777777" w:rsidR="00E60DD9" w:rsidRPr="00BB4308" w:rsidRDefault="00E60DD9" w:rsidP="000B63C8">
      <w:pPr>
        <w:pStyle w:val="af5"/>
        <w:spacing w:after="120" w:line="240" w:lineRule="auto"/>
        <w:ind w:left="357"/>
        <w:rPr>
          <w:rFonts w:cs="Times New Roman"/>
          <w:sz w:val="24"/>
          <w:szCs w:val="28"/>
          <w:lang w:val="en-US"/>
        </w:rPr>
      </w:pPr>
      <w:r w:rsidRPr="00BB4308">
        <w:rPr>
          <w:rFonts w:cs="Times New Roman"/>
          <w:sz w:val="24"/>
          <w:szCs w:val="28"/>
          <w:lang w:val="en-US"/>
        </w:rPr>
        <w:t xml:space="preserve">      "ErrorCode": 0,</w:t>
      </w:r>
    </w:p>
    <w:p w14:paraId="63A9F429" w14:textId="77777777" w:rsidR="00E60DD9" w:rsidRPr="00BB4308" w:rsidRDefault="00E60DD9" w:rsidP="000B63C8">
      <w:pPr>
        <w:pStyle w:val="af5"/>
        <w:spacing w:after="120" w:line="240" w:lineRule="auto"/>
        <w:ind w:left="357"/>
        <w:rPr>
          <w:rFonts w:cs="Times New Roman"/>
          <w:sz w:val="24"/>
          <w:szCs w:val="28"/>
          <w:lang w:val="en-US"/>
        </w:rPr>
      </w:pPr>
      <w:r w:rsidRPr="00BB4308">
        <w:rPr>
          <w:rFonts w:cs="Times New Roman"/>
          <w:sz w:val="24"/>
          <w:szCs w:val="28"/>
          <w:lang w:val="en-US"/>
        </w:rPr>
        <w:t xml:space="preserve">      "ErrorText": ""</w:t>
      </w:r>
    </w:p>
    <w:p w14:paraId="0A08BE89" w14:textId="77777777" w:rsidR="00E60DD9" w:rsidRPr="00BB4308" w:rsidRDefault="00E60DD9" w:rsidP="000B63C8">
      <w:pPr>
        <w:pStyle w:val="af5"/>
        <w:spacing w:after="120" w:line="240" w:lineRule="auto"/>
        <w:ind w:left="357"/>
        <w:rPr>
          <w:rFonts w:cs="Times New Roman"/>
          <w:sz w:val="24"/>
          <w:szCs w:val="28"/>
          <w:lang w:val="en-US"/>
        </w:rPr>
      </w:pPr>
      <w:r w:rsidRPr="00BB4308">
        <w:rPr>
          <w:rFonts w:cs="Times New Roman"/>
          <w:sz w:val="24"/>
          <w:szCs w:val="28"/>
          <w:lang w:val="en-US"/>
        </w:rPr>
        <w:t xml:space="preserve">   }</w:t>
      </w:r>
    </w:p>
    <w:p w14:paraId="2EC8F47B" w14:textId="0C8247FE" w:rsidR="00FF3F3E" w:rsidRPr="00BB4308" w:rsidRDefault="00E60DD9" w:rsidP="000B63C8">
      <w:pPr>
        <w:pStyle w:val="af5"/>
        <w:spacing w:after="120" w:line="240" w:lineRule="auto"/>
        <w:ind w:left="357"/>
        <w:rPr>
          <w:rFonts w:cs="Times New Roman"/>
          <w:sz w:val="24"/>
          <w:szCs w:val="28"/>
        </w:rPr>
      </w:pPr>
      <w:r w:rsidRPr="00BB4308">
        <w:rPr>
          <w:rFonts w:cs="Times New Roman"/>
          <w:sz w:val="24"/>
          <w:szCs w:val="28"/>
          <w:lang w:val="en-US"/>
        </w:rPr>
        <w:t>]}</w:t>
      </w:r>
    </w:p>
    <w:p w14:paraId="0CD3C66E" w14:textId="77777777" w:rsidR="008E7153" w:rsidRPr="00BB4308" w:rsidRDefault="008E7153" w:rsidP="00BB4308">
      <w:pPr>
        <w:pStyle w:val="af5"/>
        <w:spacing w:after="120"/>
        <w:rPr>
          <w:rFonts w:cs="Times New Roman"/>
          <w:b/>
          <w:sz w:val="22"/>
          <w:szCs w:val="28"/>
        </w:rPr>
      </w:pPr>
    </w:p>
    <w:p w14:paraId="6E57EFF8" w14:textId="541FBCF7" w:rsidR="00FF3F3E" w:rsidRDefault="00FF3F3E" w:rsidP="00BB4308">
      <w:pPr>
        <w:pStyle w:val="af5"/>
        <w:numPr>
          <w:ilvl w:val="1"/>
          <w:numId w:val="33"/>
        </w:numPr>
        <w:spacing w:after="120"/>
        <w:ind w:left="0" w:firstLine="709"/>
        <w:contextualSpacing w:val="0"/>
        <w:rPr>
          <w:rFonts w:cs="Times New Roman"/>
          <w:b/>
          <w:szCs w:val="28"/>
          <w:lang w:val="en-US"/>
        </w:rPr>
      </w:pPr>
      <w:r w:rsidRPr="00BB4308">
        <w:rPr>
          <w:rFonts w:cs="Times New Roman"/>
          <w:b/>
          <w:szCs w:val="28"/>
          <w:lang w:val="en-US"/>
        </w:rPr>
        <w:t>Удаление документа</w:t>
      </w:r>
    </w:p>
    <w:p w14:paraId="60A12705" w14:textId="256F3241" w:rsidR="003F74B8" w:rsidRDefault="003F74B8" w:rsidP="009D1D4C">
      <w:pPr>
        <w:spacing w:after="120"/>
        <w:rPr>
          <w:rFonts w:cs="Times New Roman"/>
          <w:b/>
          <w:szCs w:val="28"/>
          <w:lang w:val="en-US"/>
        </w:rPr>
      </w:pPr>
    </w:p>
    <w:p w14:paraId="51111B83" w14:textId="77777777" w:rsidR="003F74B8" w:rsidRPr="00580125" w:rsidRDefault="003F74B8" w:rsidP="003F74B8">
      <w:pPr>
        <w:rPr>
          <w:rFonts w:cs="Times New Roman"/>
          <w:szCs w:val="28"/>
        </w:rPr>
      </w:pPr>
      <w:r w:rsidRPr="00580125">
        <w:rPr>
          <w:rFonts w:cs="Times New Roman"/>
          <w:szCs w:val="28"/>
        </w:rPr>
        <w:t>При обращении к сервису каждый запрос должен быть подписан актуальным токеном безопасности (Приложение №11), подписание производится путем добавления к запросу заголовка (header) с наименованием «Authorization», значение заголовка предается по маске: &lt;секретная парольная фраза&gt;&lt;пробел&gt;&lt;токен безопасности&gt;.</w:t>
      </w:r>
    </w:p>
    <w:p w14:paraId="18593EAB" w14:textId="77777777" w:rsidR="003F74B8" w:rsidRPr="00580125" w:rsidRDefault="003F74B8" w:rsidP="003F74B8">
      <w:pPr>
        <w:rPr>
          <w:rFonts w:cs="Times New Roman"/>
          <w:szCs w:val="28"/>
        </w:rPr>
      </w:pPr>
      <w:r w:rsidRPr="00580125">
        <w:rPr>
          <w:rFonts w:cs="Times New Roman"/>
          <w:szCs w:val="28"/>
        </w:rPr>
        <w:t xml:space="preserve">Пример заголовка: </w:t>
      </w:r>
    </w:p>
    <w:p w14:paraId="32C5E3F0" w14:textId="77777777" w:rsidR="003F74B8" w:rsidRDefault="003F74B8" w:rsidP="003F74B8">
      <w:pPr>
        <w:rPr>
          <w:rFonts w:cs="Times New Roman"/>
          <w:szCs w:val="28"/>
        </w:rPr>
      </w:pPr>
      <w:r w:rsidRPr="00580125">
        <w:rPr>
          <w:rFonts w:cs="Times New Roman"/>
          <w:szCs w:val="28"/>
        </w:rPr>
        <w:t>Authorization:Secret eyJhbGciOiJIUzI1NiJ9.eyJtY29kZSI6IjIxMTI2IiwiZXhwIjoxNTc0MzM3NzM0LCJpYXQiOjE1NzQzMTk3MzR9.ailEIpQVMelsutW4x5yuqyvHQNgpkH6CG8p4_iTtM9U</w:t>
      </w:r>
    </w:p>
    <w:p w14:paraId="431328CD" w14:textId="77777777" w:rsidR="003F74B8" w:rsidRPr="009D1D4C" w:rsidRDefault="003F74B8" w:rsidP="009D1D4C">
      <w:pPr>
        <w:spacing w:after="120"/>
        <w:rPr>
          <w:rFonts w:cs="Times New Roman"/>
          <w:b/>
          <w:szCs w:val="28"/>
        </w:rPr>
      </w:pPr>
    </w:p>
    <w:p w14:paraId="55B776D9" w14:textId="4E5BD779" w:rsidR="00DC317E" w:rsidRPr="00C152DB" w:rsidRDefault="00DC317E" w:rsidP="00C152DB">
      <w:pPr>
        <w:pStyle w:val="1c"/>
        <w:spacing w:line="360" w:lineRule="auto"/>
        <w:ind w:left="714" w:firstLine="0"/>
        <w:rPr>
          <w:szCs w:val="24"/>
        </w:rPr>
      </w:pPr>
      <w:r w:rsidRPr="00C6750C">
        <w:rPr>
          <w:b/>
          <w:szCs w:val="24"/>
        </w:rPr>
        <w:lastRenderedPageBreak/>
        <w:t>Примечание:</w:t>
      </w:r>
      <w:r w:rsidRPr="00C152DB">
        <w:rPr>
          <w:b/>
          <w:szCs w:val="24"/>
        </w:rPr>
        <w:t xml:space="preserve"> </w:t>
      </w:r>
      <w:r w:rsidRPr="00C152DB">
        <w:rPr>
          <w:szCs w:val="24"/>
        </w:rPr>
        <w:t xml:space="preserve">при выполнении запроса документ из </w:t>
      </w:r>
      <w:r w:rsidR="00DA0032">
        <w:rPr>
          <w:szCs w:val="24"/>
        </w:rPr>
        <w:t>БД ЦУ РС ЕГИСЗ</w:t>
      </w:r>
      <w:r w:rsidRPr="00C152DB">
        <w:rPr>
          <w:szCs w:val="24"/>
        </w:rPr>
        <w:t xml:space="preserve"> не удаляется, а помечается как удаленный, при этом невозможно одновременное </w:t>
      </w:r>
      <w:r w:rsidR="007C4761">
        <w:rPr>
          <w:szCs w:val="24"/>
        </w:rPr>
        <w:t>существование</w:t>
      </w:r>
      <w:r w:rsidRPr="00C152DB">
        <w:rPr>
          <w:szCs w:val="24"/>
        </w:rPr>
        <w:t xml:space="preserve"> двух и более документов в </w:t>
      </w:r>
      <w:r w:rsidR="00DA0032">
        <w:rPr>
          <w:szCs w:val="24"/>
        </w:rPr>
        <w:t>БД ЦУ РС ЕГИСЗ</w:t>
      </w:r>
      <w:r w:rsidRPr="00C152DB">
        <w:rPr>
          <w:szCs w:val="24"/>
        </w:rPr>
        <w:t xml:space="preserve"> со </w:t>
      </w:r>
      <w:r w:rsidR="007C4761">
        <w:rPr>
          <w:szCs w:val="24"/>
        </w:rPr>
        <w:t xml:space="preserve">совпадающими </w:t>
      </w:r>
      <w:r w:rsidRPr="00C152DB">
        <w:rPr>
          <w:szCs w:val="24"/>
        </w:rPr>
        <w:t>следующими параметрами:</w:t>
      </w:r>
      <w:r w:rsidRPr="00C152DB">
        <w:rPr>
          <w:szCs w:val="24"/>
        </w:rPr>
        <w:br/>
        <w:t xml:space="preserve">- </w:t>
      </w:r>
      <w:r w:rsidRPr="00C6750C">
        <w:rPr>
          <w:szCs w:val="24"/>
          <w:lang w:val="en-US"/>
        </w:rPr>
        <w:t>Mcod</w:t>
      </w:r>
      <w:r w:rsidRPr="00C152DB">
        <w:rPr>
          <w:szCs w:val="24"/>
        </w:rPr>
        <w:t xml:space="preserve"> Код медицинской организации, к которой относится документ (код МО в системе ФОМС);</w:t>
      </w:r>
    </w:p>
    <w:p w14:paraId="0B8E7B91" w14:textId="77777777" w:rsidR="00DC317E" w:rsidRPr="00C152DB" w:rsidRDefault="00DC317E" w:rsidP="00C152DB">
      <w:pPr>
        <w:pStyle w:val="1c"/>
        <w:spacing w:line="360" w:lineRule="auto"/>
        <w:ind w:left="714" w:firstLine="0"/>
        <w:rPr>
          <w:szCs w:val="24"/>
        </w:rPr>
      </w:pPr>
      <w:r w:rsidRPr="00C152DB">
        <w:rPr>
          <w:b/>
          <w:szCs w:val="24"/>
        </w:rPr>
        <w:t>-</w:t>
      </w:r>
      <w:r w:rsidRPr="00C6750C">
        <w:rPr>
          <w:szCs w:val="24"/>
        </w:rPr>
        <w:t xml:space="preserve"> </w:t>
      </w:r>
      <w:r w:rsidRPr="00C152DB">
        <w:rPr>
          <w:szCs w:val="24"/>
          <w:lang w:val="en-US"/>
        </w:rPr>
        <w:t>DocumentId</w:t>
      </w:r>
      <w:r w:rsidRPr="00C152DB">
        <w:rPr>
          <w:szCs w:val="24"/>
        </w:rPr>
        <w:t xml:space="preserve"> Уникальный идентификатор документа в рамках БД МИС конкретного МО;</w:t>
      </w:r>
    </w:p>
    <w:p w14:paraId="2E8E2028" w14:textId="5A7C3EA2" w:rsidR="00DC317E" w:rsidRPr="00C152DB" w:rsidRDefault="00DC317E" w:rsidP="00C152DB">
      <w:pPr>
        <w:pStyle w:val="1c"/>
        <w:spacing w:line="360" w:lineRule="auto"/>
        <w:ind w:left="714" w:firstLine="0"/>
        <w:rPr>
          <w:szCs w:val="24"/>
        </w:rPr>
      </w:pPr>
      <w:r w:rsidRPr="00C152DB">
        <w:rPr>
          <w:b/>
          <w:szCs w:val="24"/>
        </w:rPr>
        <w:t xml:space="preserve">- </w:t>
      </w:r>
      <w:r w:rsidRPr="00C6750C">
        <w:rPr>
          <w:szCs w:val="24"/>
          <w:lang w:val="en-US"/>
        </w:rPr>
        <w:t>Type</w:t>
      </w:r>
      <w:r w:rsidRPr="00C152DB">
        <w:rPr>
          <w:szCs w:val="24"/>
        </w:rPr>
        <w:t xml:space="preserve"> Код типа документа по классификатору типов документов;</w:t>
      </w:r>
    </w:p>
    <w:p w14:paraId="3BAA3DF4" w14:textId="0CE79566" w:rsidR="00DC317E" w:rsidRPr="00C6750C" w:rsidRDefault="00DC317E" w:rsidP="00C152DB">
      <w:pPr>
        <w:pStyle w:val="1c"/>
        <w:spacing w:line="360" w:lineRule="auto"/>
        <w:ind w:left="714" w:firstLine="0"/>
        <w:rPr>
          <w:szCs w:val="24"/>
        </w:rPr>
      </w:pPr>
      <w:r w:rsidRPr="00C152DB">
        <w:rPr>
          <w:b/>
          <w:szCs w:val="24"/>
        </w:rPr>
        <w:t xml:space="preserve">- </w:t>
      </w:r>
      <w:r w:rsidRPr="00C152DB">
        <w:rPr>
          <w:szCs w:val="24"/>
        </w:rPr>
        <w:t>Признак документа</w:t>
      </w:r>
      <w:r w:rsidR="007C4761">
        <w:rPr>
          <w:szCs w:val="24"/>
        </w:rPr>
        <w:t xml:space="preserve"> «удален»</w:t>
      </w:r>
      <w:r w:rsidRPr="00C152DB">
        <w:rPr>
          <w:szCs w:val="24"/>
        </w:rPr>
        <w:t>.</w:t>
      </w:r>
    </w:p>
    <w:p w14:paraId="41F3FDA2" w14:textId="07BC24AE" w:rsidR="00DC317E" w:rsidRPr="00C152DB" w:rsidRDefault="007C4761" w:rsidP="00C152DB">
      <w:pPr>
        <w:pStyle w:val="af5"/>
        <w:spacing w:after="120"/>
        <w:ind w:left="709" w:firstLine="0"/>
        <w:contextualSpacing w:val="0"/>
        <w:rPr>
          <w:rFonts w:cs="Times New Roman"/>
          <w:sz w:val="24"/>
          <w:szCs w:val="28"/>
        </w:rPr>
      </w:pPr>
      <w:r w:rsidRPr="00C152DB">
        <w:rPr>
          <w:rFonts w:cs="Times New Roman"/>
          <w:sz w:val="24"/>
          <w:szCs w:val="28"/>
        </w:rPr>
        <w:t>После успешного выполнения запроса на удаление документа информация (идентификатор документа) передается в ИС «Мониторинг беременных»</w:t>
      </w:r>
      <w:r>
        <w:rPr>
          <w:rFonts w:cs="Times New Roman"/>
          <w:sz w:val="24"/>
          <w:szCs w:val="28"/>
        </w:rPr>
        <w:t>, если ранее он был загружен в данную ИС.</w:t>
      </w:r>
    </w:p>
    <w:p w14:paraId="3E9DDC67" w14:textId="77777777" w:rsidR="00FF3F3E" w:rsidRPr="003744E9" w:rsidRDefault="00FF3F3E" w:rsidP="00BB4308">
      <w:pPr>
        <w:pStyle w:val="af5"/>
        <w:numPr>
          <w:ilvl w:val="2"/>
          <w:numId w:val="33"/>
        </w:numPr>
        <w:spacing w:after="120"/>
        <w:ind w:left="0" w:firstLine="709"/>
        <w:contextualSpacing w:val="0"/>
        <w:rPr>
          <w:rFonts w:cs="Times New Roman"/>
          <w:b/>
          <w:szCs w:val="28"/>
          <w:lang w:val="en-US"/>
        </w:rPr>
      </w:pPr>
      <w:r w:rsidRPr="003744E9">
        <w:rPr>
          <w:rFonts w:cs="Times New Roman"/>
          <w:b/>
          <w:szCs w:val="28"/>
        </w:rPr>
        <w:t>Параметры</w:t>
      </w:r>
      <w:r w:rsidRPr="003744E9">
        <w:rPr>
          <w:rFonts w:cs="Times New Roman"/>
          <w:b/>
          <w:szCs w:val="28"/>
          <w:lang w:val="en-US"/>
        </w:rPr>
        <w:t xml:space="preserve"> </w:t>
      </w:r>
      <w:r w:rsidRPr="003744E9">
        <w:rPr>
          <w:rFonts w:cs="Times New Roman"/>
          <w:b/>
          <w:szCs w:val="28"/>
        </w:rPr>
        <w:t>запроса</w:t>
      </w:r>
    </w:p>
    <w:p w14:paraId="491D370E" w14:textId="5B9C742B" w:rsidR="00FF3F3E" w:rsidRPr="00BB4308" w:rsidRDefault="00FF3F3E" w:rsidP="00BB4308">
      <w:pPr>
        <w:pStyle w:val="1c"/>
        <w:numPr>
          <w:ilvl w:val="0"/>
          <w:numId w:val="34"/>
        </w:numPr>
        <w:spacing w:after="120"/>
        <w:ind w:left="0" w:firstLine="709"/>
        <w:rPr>
          <w:szCs w:val="28"/>
          <w:lang w:val="en-US"/>
        </w:rPr>
      </w:pPr>
      <w:r w:rsidRPr="00BB4308">
        <w:rPr>
          <w:szCs w:val="28"/>
          <w:lang w:val="en-US"/>
        </w:rPr>
        <w:t xml:space="preserve">[1] </w:t>
      </w:r>
      <w:r w:rsidR="006D16E7" w:rsidRPr="00BB4308">
        <w:rPr>
          <w:szCs w:val="28"/>
          <w:lang w:val="en-US"/>
        </w:rPr>
        <w:t xml:space="preserve">DocumentGuid </w:t>
      </w:r>
      <w:r w:rsidRPr="00BB4308">
        <w:rPr>
          <w:szCs w:val="28"/>
        </w:rPr>
        <w:t>идентификатор</w:t>
      </w:r>
      <w:r w:rsidRPr="00BB4308">
        <w:rPr>
          <w:szCs w:val="28"/>
          <w:lang w:val="en-US"/>
        </w:rPr>
        <w:t xml:space="preserve"> </w:t>
      </w:r>
      <w:r w:rsidRPr="00BB4308">
        <w:rPr>
          <w:szCs w:val="28"/>
        </w:rPr>
        <w:t>документа</w:t>
      </w:r>
    </w:p>
    <w:p w14:paraId="00D5F38C" w14:textId="77777777" w:rsidR="00FF3F3E" w:rsidRPr="00BB4308" w:rsidRDefault="00FF3F3E" w:rsidP="00BB4308">
      <w:pPr>
        <w:spacing w:after="120"/>
        <w:ind w:firstLine="709"/>
        <w:rPr>
          <w:rFonts w:cs="Times New Roman"/>
          <w:b/>
          <w:szCs w:val="28"/>
          <w:lang w:val="en-US"/>
        </w:rPr>
      </w:pPr>
      <w:r w:rsidRPr="00BB4308">
        <w:rPr>
          <w:rFonts w:cs="Times New Roman"/>
          <w:b/>
          <w:szCs w:val="28"/>
        </w:rPr>
        <w:t>Пример</w:t>
      </w:r>
      <w:r w:rsidRPr="00BB4308">
        <w:rPr>
          <w:rFonts w:cs="Times New Roman"/>
          <w:b/>
          <w:szCs w:val="28"/>
          <w:lang w:val="en-US"/>
        </w:rPr>
        <w:t xml:space="preserve"> http-</w:t>
      </w:r>
      <w:r w:rsidRPr="00BB4308">
        <w:rPr>
          <w:rFonts w:cs="Times New Roman"/>
          <w:b/>
          <w:szCs w:val="28"/>
        </w:rPr>
        <w:t>запроса</w:t>
      </w:r>
      <w:r w:rsidRPr="00BB4308">
        <w:rPr>
          <w:rFonts w:cs="Times New Roman"/>
          <w:b/>
          <w:szCs w:val="28"/>
          <w:lang w:val="en-US"/>
        </w:rPr>
        <w:t>:</w:t>
      </w:r>
    </w:p>
    <w:p w14:paraId="2AED0512" w14:textId="15FFDA8E" w:rsidR="00FF3F3E" w:rsidRPr="00BB4308" w:rsidRDefault="00D75C8A" w:rsidP="00BB4308">
      <w:pPr>
        <w:ind w:firstLine="709"/>
        <w:rPr>
          <w:rFonts w:cs="Times New Roman"/>
          <w:szCs w:val="28"/>
          <w:lang w:val="en-US"/>
        </w:rPr>
      </w:pPr>
      <w:r w:rsidRPr="00BB4308">
        <w:rPr>
          <w:rFonts w:cs="Times New Roman"/>
          <w:szCs w:val="28"/>
          <w:lang w:val="en-US"/>
        </w:rPr>
        <w:t>POST</w:t>
      </w:r>
      <w:r w:rsidR="00DC317E" w:rsidRPr="00C152DB">
        <w:rPr>
          <w:rFonts w:cs="Times New Roman"/>
          <w:szCs w:val="28"/>
          <w:lang w:val="en-US"/>
        </w:rPr>
        <w:t xml:space="preserve"> </w:t>
      </w:r>
      <w:r w:rsidR="004D2C04" w:rsidRPr="00BB4308">
        <w:rPr>
          <w:rStyle w:val="afc"/>
          <w:rFonts w:cs="Times New Roman"/>
          <w:szCs w:val="28"/>
          <w:lang w:val="en-US"/>
        </w:rPr>
        <w:t>https://esb-test.miacugra.ru</w:t>
      </w:r>
      <w:hyperlink r:id="rId97" w:history="1">
        <w:r w:rsidR="00D80762" w:rsidRPr="00BB4308">
          <w:rPr>
            <w:rStyle w:val="afc"/>
            <w:rFonts w:cs="Times New Roman"/>
            <w:szCs w:val="28"/>
            <w:lang w:val="en-US"/>
          </w:rPr>
          <w:t>/IEMKRegionalService/services</w:t>
        </w:r>
      </w:hyperlink>
      <w:hyperlink r:id="rId98" w:history="1">
        <w:r w:rsidR="00FF3F3E" w:rsidRPr="00BB4308">
          <w:rPr>
            <w:rStyle w:val="afc"/>
            <w:rFonts w:cs="Times New Roman"/>
            <w:szCs w:val="28"/>
            <w:lang w:val="en-US"/>
          </w:rPr>
          <w:t>/document/delete</w:t>
        </w:r>
      </w:hyperlink>
      <w:proofErr w:type="gramStart"/>
      <w:r w:rsidR="00FF3F3E" w:rsidRPr="00BB4308">
        <w:rPr>
          <w:rStyle w:val="afc"/>
          <w:rFonts w:cs="Times New Roman"/>
          <w:szCs w:val="28"/>
          <w:lang w:val="en-US"/>
        </w:rPr>
        <w:t>?</w:t>
      </w:r>
      <w:r w:rsidR="00AE2B5C" w:rsidRPr="00BB4308">
        <w:rPr>
          <w:rStyle w:val="afc"/>
          <w:rFonts w:cs="Times New Roman"/>
          <w:szCs w:val="28"/>
          <w:lang w:val="en-US"/>
        </w:rPr>
        <w:t>DocumentGuid</w:t>
      </w:r>
      <w:proofErr w:type="gramEnd"/>
      <w:r w:rsidR="00FF3F3E" w:rsidRPr="00BB4308">
        <w:rPr>
          <w:rStyle w:val="afc"/>
          <w:rFonts w:cs="Times New Roman"/>
          <w:szCs w:val="28"/>
          <w:lang w:val="en-US"/>
        </w:rPr>
        <w:t>=857D4C49-9908-4D95-8350-DAD505192A58</w:t>
      </w:r>
    </w:p>
    <w:p w14:paraId="61E85AC1" w14:textId="77777777" w:rsidR="00FF3F3E" w:rsidRPr="00BB4308" w:rsidRDefault="00FF3F3E" w:rsidP="00BB4308">
      <w:pPr>
        <w:pStyle w:val="af5"/>
        <w:numPr>
          <w:ilvl w:val="2"/>
          <w:numId w:val="33"/>
        </w:numPr>
        <w:spacing w:after="120"/>
        <w:ind w:left="0" w:firstLine="709"/>
        <w:contextualSpacing w:val="0"/>
        <w:rPr>
          <w:rFonts w:cs="Times New Roman"/>
          <w:b/>
          <w:sz w:val="24"/>
          <w:szCs w:val="28"/>
        </w:rPr>
      </w:pPr>
      <w:r w:rsidRPr="00BB4308">
        <w:rPr>
          <w:rFonts w:cs="Times New Roman"/>
          <w:b/>
          <w:sz w:val="24"/>
          <w:szCs w:val="28"/>
        </w:rPr>
        <w:t>Тело запроса</w:t>
      </w:r>
    </w:p>
    <w:p w14:paraId="29EE93F1" w14:textId="77777777" w:rsidR="00FF3F3E" w:rsidRPr="00BB4308" w:rsidRDefault="00FF3F3E" w:rsidP="00BB4308">
      <w:pPr>
        <w:pStyle w:val="afffff"/>
        <w:spacing w:before="0" w:beforeAutospacing="0" w:after="0" w:afterAutospacing="0"/>
        <w:ind w:firstLine="709"/>
        <w:rPr>
          <w:szCs w:val="28"/>
        </w:rPr>
      </w:pPr>
      <w:r w:rsidRPr="00BB4308">
        <w:rPr>
          <w:rFonts w:eastAsiaTheme="majorEastAsia"/>
          <w:szCs w:val="28"/>
          <w:lang w:eastAsia="en-US"/>
        </w:rPr>
        <w:t>Отсутствует</w:t>
      </w:r>
    </w:p>
    <w:p w14:paraId="40AE3D0C" w14:textId="77777777" w:rsidR="00FF3F3E" w:rsidRPr="003744E9" w:rsidRDefault="00FF3F3E" w:rsidP="00BB4308">
      <w:pPr>
        <w:pStyle w:val="af5"/>
        <w:numPr>
          <w:ilvl w:val="2"/>
          <w:numId w:val="33"/>
        </w:numPr>
        <w:spacing w:after="120"/>
        <w:ind w:left="0" w:firstLine="709"/>
        <w:contextualSpacing w:val="0"/>
        <w:rPr>
          <w:rFonts w:cs="Times New Roman"/>
          <w:b/>
          <w:szCs w:val="28"/>
        </w:rPr>
      </w:pPr>
      <w:r w:rsidRPr="003744E9">
        <w:rPr>
          <w:rFonts w:cs="Times New Roman"/>
          <w:b/>
          <w:szCs w:val="28"/>
        </w:rPr>
        <w:t>Тело ответа</w:t>
      </w:r>
    </w:p>
    <w:p w14:paraId="7768CD8C" w14:textId="77777777" w:rsidR="00FF3F3E" w:rsidRPr="003744E9" w:rsidRDefault="00FF3F3E" w:rsidP="00BB4308">
      <w:pPr>
        <w:pStyle w:val="af8"/>
      </w:pPr>
      <w:r w:rsidRPr="003744E9">
        <w:t xml:space="preserve">При успешном выполнении </w:t>
      </w:r>
      <w:r w:rsidRPr="003744E9">
        <w:rPr>
          <w:lang w:val="en-US"/>
        </w:rPr>
        <w:t>HTTP</w:t>
      </w:r>
      <w:r w:rsidRPr="003744E9">
        <w:t xml:space="preserve">-запроса возвращается ответ HTTP 200, соответствующий стандартному ответу при работе с документами (п.3.2.3). Если документ был успешно удален, то </w:t>
      </w:r>
      <w:r w:rsidRPr="003744E9">
        <w:rPr>
          <w:lang w:val="en-US"/>
        </w:rPr>
        <w:t>ErrorCode</w:t>
      </w:r>
      <w:r w:rsidRPr="003744E9">
        <w:t>=0, если возникли ошибки – то возвращается ненулевой код ошибки и ее описание.</w:t>
      </w:r>
    </w:p>
    <w:p w14:paraId="0AA26C0C" w14:textId="77777777" w:rsidR="00FF3F3E" w:rsidRPr="003744E9" w:rsidRDefault="00FF3F3E" w:rsidP="00FF3F3E">
      <w:pPr>
        <w:spacing w:after="120"/>
        <w:ind w:firstLine="357"/>
        <w:rPr>
          <w:rFonts w:cs="Times New Roman"/>
          <w:b/>
          <w:sz w:val="28"/>
          <w:szCs w:val="28"/>
          <w:lang w:val="en-US"/>
        </w:rPr>
      </w:pPr>
      <w:r w:rsidRPr="00BB4308">
        <w:rPr>
          <w:rFonts w:cs="Times New Roman"/>
          <w:b/>
          <w:szCs w:val="28"/>
        </w:rPr>
        <w:t>Список</w:t>
      </w:r>
      <w:r w:rsidRPr="00BB4308">
        <w:rPr>
          <w:rFonts w:cs="Times New Roman"/>
          <w:b/>
          <w:szCs w:val="28"/>
          <w:lang w:val="en-US"/>
        </w:rPr>
        <w:t xml:space="preserve"> </w:t>
      </w:r>
      <w:r w:rsidRPr="00BB4308">
        <w:rPr>
          <w:rFonts w:cs="Times New Roman"/>
          <w:b/>
          <w:szCs w:val="28"/>
        </w:rPr>
        <w:t>возможных</w:t>
      </w:r>
      <w:r w:rsidRPr="00BB4308">
        <w:rPr>
          <w:rFonts w:cs="Times New Roman"/>
          <w:b/>
          <w:szCs w:val="28"/>
          <w:lang w:val="en-US"/>
        </w:rPr>
        <w:t xml:space="preserve"> </w:t>
      </w:r>
      <w:r w:rsidRPr="00BB4308">
        <w:rPr>
          <w:rFonts w:cs="Times New Roman"/>
          <w:b/>
          <w:szCs w:val="28"/>
        </w:rPr>
        <w:t>ошибок</w:t>
      </w:r>
      <w:r w:rsidRPr="003744E9">
        <w:rPr>
          <w:rFonts w:cs="Times New Roman"/>
          <w:b/>
          <w:sz w:val="28"/>
          <w:szCs w:val="28"/>
          <w:lang w:val="en-US"/>
        </w:rPr>
        <w:t>:</w:t>
      </w:r>
    </w:p>
    <w:p w14:paraId="1417C953" w14:textId="77777777" w:rsidR="00FF3F3E" w:rsidRPr="00B46E9F" w:rsidRDefault="00FF3F3E" w:rsidP="00DD2E9B">
      <w:pPr>
        <w:pStyle w:val="af8"/>
        <w:rPr>
          <w:lang w:val="en-US"/>
        </w:rPr>
      </w:pPr>
      <w:r w:rsidRPr="00B46E9F">
        <w:rPr>
          <w:lang w:val="en-US"/>
        </w:rPr>
        <w:t>-</w:t>
      </w:r>
      <w:r w:rsidR="0089799E" w:rsidRPr="00B46E9F">
        <w:rPr>
          <w:lang w:val="en-US"/>
        </w:rPr>
        <w:t>3</w:t>
      </w:r>
      <w:r w:rsidRPr="00B46E9F">
        <w:rPr>
          <w:lang w:val="en-US"/>
        </w:rPr>
        <w:t xml:space="preserve">: </w:t>
      </w:r>
      <w:r w:rsidRPr="00DD2E9B">
        <w:t>Документ</w:t>
      </w:r>
      <w:r w:rsidR="0089799E" w:rsidRPr="00B46E9F">
        <w:rPr>
          <w:lang w:val="en-US"/>
        </w:rPr>
        <w:t xml:space="preserve"> </w:t>
      </w:r>
      <w:r w:rsidR="0089799E" w:rsidRPr="00DD2E9B">
        <w:t>не</w:t>
      </w:r>
      <w:r w:rsidR="0089799E" w:rsidRPr="00B46E9F">
        <w:rPr>
          <w:lang w:val="en-US"/>
        </w:rPr>
        <w:t xml:space="preserve"> </w:t>
      </w:r>
      <w:r w:rsidR="0089799E" w:rsidRPr="00DD2E9B">
        <w:t>найден</w:t>
      </w:r>
      <w:r w:rsidR="0089799E" w:rsidRPr="00B46E9F">
        <w:rPr>
          <w:lang w:val="en-US"/>
        </w:rPr>
        <w:t xml:space="preserve"> ("ErrorText": "No records with {\"id\"=\"56A416A3-A9C4-4263-A416-A3A9C492632D\"} was found in table \"OpDocReg\"")</w:t>
      </w:r>
    </w:p>
    <w:p w14:paraId="6F933B22" w14:textId="013E7CD0" w:rsidR="00FF3F3E" w:rsidRDefault="00FF3F3E" w:rsidP="00DD2E9B">
      <w:pPr>
        <w:pStyle w:val="af8"/>
      </w:pPr>
      <w:r w:rsidRPr="00DD2E9B">
        <w:t>-10: &lt;Прочие ошибки&gt;</w:t>
      </w:r>
    </w:p>
    <w:p w14:paraId="5546F8F9" w14:textId="144E7095" w:rsidR="007C4761" w:rsidRPr="00DD2E9B" w:rsidRDefault="007C4761" w:rsidP="00DD2E9B">
      <w:pPr>
        <w:pStyle w:val="af8"/>
      </w:pPr>
      <w:r>
        <w:t xml:space="preserve">- 84: </w:t>
      </w:r>
      <w:r w:rsidR="009560A5">
        <w:t>Ответный сервис мониторинга беременных не ответил за установленное время, удаление документа невозможно, повторите попытку позднее.</w:t>
      </w:r>
    </w:p>
    <w:p w14:paraId="7E507A37" w14:textId="77777777" w:rsidR="007E2C2E" w:rsidRPr="00DD2E9B" w:rsidRDefault="007E2C2E" w:rsidP="00DD2E9B">
      <w:pPr>
        <w:pStyle w:val="af8"/>
      </w:pPr>
      <w:r w:rsidRPr="00DD2E9B">
        <w:lastRenderedPageBreak/>
        <w:t>-1603: Неизвестная ошибка. В случае получения такой ошибки необходимо действовать согласно п. 8 настоящего регламента.</w:t>
      </w:r>
    </w:p>
    <w:p w14:paraId="706D7B5A" w14:textId="32AA81B5" w:rsidR="00DD2E9B" w:rsidRDefault="00DD2E9B">
      <w:pPr>
        <w:spacing w:after="200" w:line="276" w:lineRule="auto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14:paraId="332210C6" w14:textId="77777777" w:rsidR="00A3796D" w:rsidRPr="003744E9" w:rsidRDefault="00A3796D" w:rsidP="00DD2E9B">
      <w:pPr>
        <w:pStyle w:val="af5"/>
        <w:numPr>
          <w:ilvl w:val="0"/>
          <w:numId w:val="33"/>
        </w:numPr>
        <w:ind w:left="0" w:firstLine="709"/>
        <w:contextualSpacing w:val="0"/>
        <w:outlineLvl w:val="1"/>
        <w:rPr>
          <w:rFonts w:cs="Times New Roman"/>
          <w:b/>
          <w:szCs w:val="28"/>
        </w:rPr>
      </w:pPr>
      <w:bookmarkStart w:id="11885" w:name="_Toc495570059"/>
      <w:bookmarkStart w:id="11886" w:name="_Toc519872751"/>
      <w:bookmarkStart w:id="11887" w:name="_Toc57897812"/>
      <w:r w:rsidRPr="003744E9">
        <w:rPr>
          <w:rFonts w:cs="Times New Roman"/>
          <w:b/>
          <w:szCs w:val="28"/>
        </w:rPr>
        <w:lastRenderedPageBreak/>
        <w:t>Сервис предоставления деперсонализированных историй болезни (на основе данных ИЭМК)</w:t>
      </w:r>
      <w:bookmarkEnd w:id="11885"/>
      <w:bookmarkEnd w:id="11886"/>
      <w:bookmarkEnd w:id="11887"/>
    </w:p>
    <w:p w14:paraId="3CEA571E" w14:textId="77777777" w:rsidR="00A3796D" w:rsidRPr="003744E9" w:rsidRDefault="00A3796D" w:rsidP="00DD2E9B">
      <w:pPr>
        <w:pStyle w:val="af5"/>
        <w:numPr>
          <w:ilvl w:val="1"/>
          <w:numId w:val="33"/>
        </w:numPr>
        <w:ind w:left="0" w:firstLine="709"/>
        <w:contextualSpacing w:val="0"/>
        <w:rPr>
          <w:rFonts w:cs="Times New Roman"/>
          <w:b/>
          <w:szCs w:val="28"/>
        </w:rPr>
      </w:pPr>
      <w:r w:rsidRPr="003744E9">
        <w:rPr>
          <w:rFonts w:cs="Times New Roman"/>
          <w:b/>
          <w:szCs w:val="28"/>
        </w:rPr>
        <w:t>Получение деперсонализированных историй болезни</w:t>
      </w:r>
    </w:p>
    <w:p w14:paraId="051CF5EA" w14:textId="77777777" w:rsidR="00A3796D" w:rsidRPr="003744E9" w:rsidRDefault="00A3796D" w:rsidP="00DD2E9B">
      <w:pPr>
        <w:pStyle w:val="af5"/>
        <w:numPr>
          <w:ilvl w:val="2"/>
          <w:numId w:val="33"/>
        </w:numPr>
        <w:ind w:left="0" w:firstLine="709"/>
        <w:contextualSpacing w:val="0"/>
        <w:rPr>
          <w:rFonts w:cs="Times New Roman"/>
          <w:b/>
          <w:szCs w:val="28"/>
        </w:rPr>
      </w:pPr>
      <w:r w:rsidRPr="003744E9">
        <w:rPr>
          <w:rFonts w:cs="Times New Roman"/>
          <w:b/>
          <w:szCs w:val="28"/>
        </w:rPr>
        <w:t>Параметры запроса</w:t>
      </w:r>
    </w:p>
    <w:p w14:paraId="4312C795" w14:textId="067E5FC7" w:rsidR="00A3796D" w:rsidRPr="00DD2E9B" w:rsidRDefault="00A3796D" w:rsidP="00DD2E9B">
      <w:pPr>
        <w:pStyle w:val="1c"/>
        <w:numPr>
          <w:ilvl w:val="0"/>
          <w:numId w:val="34"/>
        </w:numPr>
        <w:ind w:left="0" w:firstLine="709"/>
        <w:rPr>
          <w:szCs w:val="24"/>
        </w:rPr>
      </w:pPr>
      <w:r w:rsidRPr="00DD2E9B">
        <w:rPr>
          <w:szCs w:val="24"/>
        </w:rPr>
        <w:t xml:space="preserve">[0..1] Код МКБ (Международная классификация болезней и состояний, связанных со здоровьем, Десятого пересмотра. Версия 2 </w:t>
      </w:r>
      <w:r w:rsidR="0083288B" w:rsidRPr="00DD2E9B">
        <w:rPr>
          <w:rFonts w:eastAsia="Times New Roman"/>
          <w:szCs w:val="24"/>
          <w:lang w:val="en-US" w:eastAsia="ru-RU"/>
        </w:rPr>
        <w:t>MRB</w:t>
      </w:r>
      <w:r w:rsidR="0083288B" w:rsidRPr="00DD2E9B">
        <w:rPr>
          <w:rFonts w:eastAsia="Times New Roman"/>
          <w:szCs w:val="24"/>
          <w:lang w:eastAsia="ru-RU"/>
        </w:rPr>
        <w:t>358</w:t>
      </w:r>
      <w:r w:rsidRPr="00DD2E9B">
        <w:rPr>
          <w:szCs w:val="24"/>
        </w:rPr>
        <w:t>, код, версия);</w:t>
      </w:r>
    </w:p>
    <w:p w14:paraId="427F7419" w14:textId="77777777" w:rsidR="00A3796D" w:rsidRPr="00DD2E9B" w:rsidRDefault="00A3796D" w:rsidP="00DD2E9B">
      <w:pPr>
        <w:pStyle w:val="1c"/>
        <w:numPr>
          <w:ilvl w:val="0"/>
          <w:numId w:val="34"/>
        </w:numPr>
        <w:ind w:left="0" w:firstLine="709"/>
        <w:rPr>
          <w:szCs w:val="24"/>
          <w:lang w:val="en-US"/>
        </w:rPr>
      </w:pPr>
      <w:r w:rsidRPr="00DD2E9B">
        <w:rPr>
          <w:szCs w:val="24"/>
          <w:lang w:val="en-US"/>
        </w:rPr>
        <w:t>[0..1] Возраст пациента;</w:t>
      </w:r>
    </w:p>
    <w:p w14:paraId="2E95BC2C" w14:textId="77777777" w:rsidR="00A3796D" w:rsidRPr="00DD2E9B" w:rsidRDefault="00A3796D" w:rsidP="00DD2E9B">
      <w:pPr>
        <w:pStyle w:val="1c"/>
        <w:numPr>
          <w:ilvl w:val="0"/>
          <w:numId w:val="34"/>
        </w:numPr>
        <w:ind w:left="0" w:firstLine="709"/>
        <w:rPr>
          <w:szCs w:val="24"/>
        </w:rPr>
      </w:pPr>
      <w:r w:rsidRPr="00DD2E9B">
        <w:rPr>
          <w:szCs w:val="24"/>
        </w:rPr>
        <w:t xml:space="preserve">[0..1] Пол пациента (Классификатор половой принадлежности </w:t>
      </w:r>
      <w:r w:rsidRPr="00DD2E9B">
        <w:rPr>
          <w:szCs w:val="24"/>
          <w:lang w:val="en-US"/>
        </w:rPr>
        <w:t>C</w:t>
      </w:r>
      <w:r w:rsidRPr="00DD2E9B">
        <w:rPr>
          <w:szCs w:val="24"/>
        </w:rPr>
        <w:t>51007, код, версия);</w:t>
      </w:r>
    </w:p>
    <w:p w14:paraId="4160BCB3" w14:textId="77777777" w:rsidR="00A3796D" w:rsidRPr="00DD2E9B" w:rsidRDefault="00A3796D" w:rsidP="00DD2E9B">
      <w:pPr>
        <w:pStyle w:val="1c"/>
        <w:numPr>
          <w:ilvl w:val="0"/>
          <w:numId w:val="34"/>
        </w:numPr>
        <w:ind w:left="0" w:firstLine="709"/>
        <w:rPr>
          <w:szCs w:val="24"/>
          <w:lang w:val="en-US"/>
        </w:rPr>
      </w:pPr>
      <w:r w:rsidRPr="00DD2E9B">
        <w:rPr>
          <w:szCs w:val="24"/>
          <w:lang w:val="en-US"/>
        </w:rPr>
        <w:t>[1] Дата поступления начальная;</w:t>
      </w:r>
    </w:p>
    <w:p w14:paraId="3733FB44" w14:textId="77777777" w:rsidR="00A3796D" w:rsidRPr="00DD2E9B" w:rsidRDefault="00A3796D" w:rsidP="00DD2E9B">
      <w:pPr>
        <w:pStyle w:val="1c"/>
        <w:numPr>
          <w:ilvl w:val="0"/>
          <w:numId w:val="34"/>
        </w:numPr>
        <w:ind w:left="0" w:firstLine="709"/>
        <w:rPr>
          <w:szCs w:val="24"/>
          <w:lang w:val="en-US"/>
        </w:rPr>
      </w:pPr>
      <w:r w:rsidRPr="00DD2E9B">
        <w:rPr>
          <w:szCs w:val="24"/>
          <w:lang w:val="en-US"/>
        </w:rPr>
        <w:t>[1] Дата поступления конечная;</w:t>
      </w:r>
    </w:p>
    <w:p w14:paraId="0B27A737" w14:textId="77777777" w:rsidR="00CA2560" w:rsidRPr="00DD2E9B" w:rsidRDefault="00CA2560" w:rsidP="0074730A">
      <w:pPr>
        <w:spacing w:after="120"/>
        <w:ind w:firstLine="131"/>
        <w:rPr>
          <w:rFonts w:cs="Times New Roman"/>
          <w:b/>
          <w:szCs w:val="24"/>
        </w:rPr>
      </w:pPr>
    </w:p>
    <w:p w14:paraId="603B2A2E" w14:textId="77777777" w:rsidR="0077529F" w:rsidRPr="00DD2E9B" w:rsidRDefault="00A3796D" w:rsidP="0074730A">
      <w:pPr>
        <w:spacing w:after="120"/>
        <w:ind w:firstLine="131"/>
        <w:rPr>
          <w:rFonts w:cs="Times New Roman"/>
          <w:b/>
          <w:szCs w:val="24"/>
        </w:rPr>
      </w:pPr>
      <w:r w:rsidRPr="00DD2E9B">
        <w:rPr>
          <w:rFonts w:cs="Times New Roman"/>
          <w:b/>
          <w:szCs w:val="24"/>
        </w:rPr>
        <w:t>Пример запроса:</w:t>
      </w:r>
    </w:p>
    <w:p w14:paraId="58CE15AE" w14:textId="77777777" w:rsidR="00A3796D" w:rsidRPr="00DD2E9B" w:rsidRDefault="00A3796D" w:rsidP="006154CC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>&lt;soapenv:Envelope xmlns:soapenv="http://schemas.xmlsoap.org/soap/envelope/" xmlns:heal="http://www.hostco.ru/healthindicator" xmlns:heal1="http://www.hostco.ru/healthindicator/healthindicator"&gt;</w:t>
      </w:r>
    </w:p>
    <w:p w14:paraId="75228E6C" w14:textId="77777777" w:rsidR="00A3796D" w:rsidRPr="00DD2E9B" w:rsidRDefault="00A3796D" w:rsidP="006154CC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&lt;soapenv:Header/&gt;</w:t>
      </w:r>
    </w:p>
    <w:p w14:paraId="49BEB9BF" w14:textId="77777777" w:rsidR="00A3796D" w:rsidRPr="00DD2E9B" w:rsidRDefault="00A3796D" w:rsidP="006154CC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&lt;soapenv:Body&gt;</w:t>
      </w:r>
    </w:p>
    <w:p w14:paraId="34E8BF9C" w14:textId="77777777" w:rsidR="00A3796D" w:rsidRPr="00DD2E9B" w:rsidRDefault="00A3796D" w:rsidP="006154CC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   &lt;heal:getIEMKStationaryRequest&gt;</w:t>
      </w:r>
    </w:p>
    <w:p w14:paraId="600B9ABD" w14:textId="77777777" w:rsidR="00A3796D" w:rsidRPr="00DD2E9B" w:rsidRDefault="00A3796D" w:rsidP="006154CC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      &lt;heal1:DateReceiptFrom&gt;2012-01-01&lt;/heal1:DateReceiptFrom&gt;</w:t>
      </w:r>
    </w:p>
    <w:p w14:paraId="383C210C" w14:textId="77777777" w:rsidR="00A3796D" w:rsidRPr="00DD2E9B" w:rsidRDefault="00A3796D" w:rsidP="006154CC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      &lt;heal1:DateReceiptTo&gt;2015-01-01&lt;/heal1:DateReceiptTo&gt;</w:t>
      </w:r>
    </w:p>
    <w:p w14:paraId="75CCA1C6" w14:textId="77777777" w:rsidR="00A3796D" w:rsidRPr="00DD2E9B" w:rsidRDefault="00A3796D" w:rsidP="006154CC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      &lt;heal1:Diag version="1.0"&gt;K61.2&lt;/heal1:Diag&gt;</w:t>
      </w:r>
      <w:r w:rsidRPr="00DD2E9B">
        <w:rPr>
          <w:rFonts w:cs="Times New Roman"/>
          <w:szCs w:val="24"/>
          <w:lang w:val="en-US"/>
        </w:rPr>
        <w:cr/>
        <w:t xml:space="preserve">               &lt;heal1:Age&gt;38&lt;/heal1:Age&gt;</w:t>
      </w:r>
      <w:r w:rsidRPr="00DD2E9B">
        <w:rPr>
          <w:rFonts w:cs="Times New Roman"/>
          <w:szCs w:val="24"/>
          <w:lang w:val="en-US"/>
        </w:rPr>
        <w:cr/>
        <w:t xml:space="preserve">         </w:t>
      </w:r>
      <w:r w:rsidRPr="00DD2E9B">
        <w:rPr>
          <w:rFonts w:cs="Times New Roman"/>
          <w:szCs w:val="24"/>
          <w:lang w:val="en-US"/>
        </w:rPr>
        <w:tab/>
        <w:t xml:space="preserve">     &lt;heal1:Sex version="?"&gt;</w:t>
      </w:r>
      <w:r w:rsidR="0074730A" w:rsidRPr="00DD2E9B">
        <w:rPr>
          <w:rFonts w:cs="Times New Roman"/>
          <w:szCs w:val="24"/>
          <w:lang w:val="en-US"/>
        </w:rPr>
        <w:t>1</w:t>
      </w:r>
      <w:r w:rsidRPr="00DD2E9B">
        <w:rPr>
          <w:rFonts w:cs="Times New Roman"/>
          <w:szCs w:val="24"/>
          <w:lang w:val="en-US"/>
        </w:rPr>
        <w:t>&lt;/heal1:Sex&gt;</w:t>
      </w:r>
    </w:p>
    <w:p w14:paraId="46670FA8" w14:textId="77777777" w:rsidR="00A3796D" w:rsidRPr="00DD2E9B" w:rsidRDefault="00A3796D" w:rsidP="006154CC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   &lt;/heal:getIEMKStationaryRequest&gt;</w:t>
      </w:r>
    </w:p>
    <w:p w14:paraId="7AD07B11" w14:textId="77777777" w:rsidR="00A3796D" w:rsidRPr="00DD2E9B" w:rsidRDefault="00A3796D" w:rsidP="006154CC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&lt;/soapenv:Body&gt;</w:t>
      </w:r>
    </w:p>
    <w:p w14:paraId="2B0E2F9E" w14:textId="77777777" w:rsidR="00A3796D" w:rsidRPr="00DD2E9B" w:rsidRDefault="00A3796D" w:rsidP="006154CC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>&lt;/soapenv:Envelope&gt;</w:t>
      </w:r>
    </w:p>
    <w:p w14:paraId="3A264F89" w14:textId="77777777" w:rsidR="009D6924" w:rsidRPr="00DD2E9B" w:rsidRDefault="009D6924" w:rsidP="006154CC">
      <w:pPr>
        <w:spacing w:line="240" w:lineRule="auto"/>
        <w:ind w:firstLine="426"/>
        <w:rPr>
          <w:rFonts w:eastAsia="Times New Roman" w:cs="Times New Roman"/>
          <w:b/>
          <w:spacing w:val="20"/>
          <w:szCs w:val="24"/>
          <w:lang w:val="en-US" w:eastAsia="ru-RU"/>
        </w:rPr>
      </w:pPr>
    </w:p>
    <w:p w14:paraId="5A457E5D" w14:textId="77777777" w:rsidR="0074730A" w:rsidRPr="003744E9" w:rsidRDefault="0074730A" w:rsidP="00DD2E9B">
      <w:pPr>
        <w:pStyle w:val="af5"/>
        <w:numPr>
          <w:ilvl w:val="2"/>
          <w:numId w:val="33"/>
        </w:numPr>
        <w:spacing w:after="120"/>
        <w:ind w:left="0" w:firstLine="709"/>
        <w:contextualSpacing w:val="0"/>
        <w:rPr>
          <w:rFonts w:cs="Times New Roman"/>
          <w:b/>
          <w:szCs w:val="28"/>
        </w:rPr>
      </w:pPr>
      <w:r w:rsidRPr="003744E9">
        <w:rPr>
          <w:rFonts w:cs="Times New Roman"/>
          <w:b/>
          <w:szCs w:val="28"/>
        </w:rPr>
        <w:t>Параметры ответа</w:t>
      </w:r>
    </w:p>
    <w:p w14:paraId="370D97F1" w14:textId="77777777" w:rsidR="0074730A" w:rsidRPr="00DD2E9B" w:rsidRDefault="0074730A" w:rsidP="006154CC">
      <w:pPr>
        <w:pStyle w:val="af8"/>
        <w:spacing w:line="240" w:lineRule="auto"/>
        <w:rPr>
          <w:rFonts w:cs="Times New Roman"/>
          <w:szCs w:val="24"/>
        </w:rPr>
      </w:pPr>
      <w:r w:rsidRPr="003744E9">
        <w:rPr>
          <w:rFonts w:cs="Times New Roman"/>
          <w:szCs w:val="28"/>
        </w:rPr>
        <w:t>[</w:t>
      </w:r>
      <w:r w:rsidRPr="00DD2E9B">
        <w:rPr>
          <w:rFonts w:cs="Times New Roman"/>
          <w:szCs w:val="24"/>
        </w:rPr>
        <w:t>1..</w:t>
      </w:r>
      <w:r w:rsidRPr="00DD2E9B">
        <w:rPr>
          <w:rFonts w:cs="Times New Roman"/>
          <w:szCs w:val="24"/>
          <w:lang w:val="en-US"/>
        </w:rPr>
        <w:t>n</w:t>
      </w:r>
      <w:r w:rsidRPr="00DD2E9B">
        <w:rPr>
          <w:rFonts w:cs="Times New Roman"/>
          <w:szCs w:val="24"/>
        </w:rPr>
        <w:t>] Список найденных историй болезни:</w:t>
      </w:r>
    </w:p>
    <w:p w14:paraId="1F8AD072" w14:textId="77777777" w:rsidR="0074730A" w:rsidRPr="00DD2E9B" w:rsidRDefault="0074730A" w:rsidP="006154CC">
      <w:pPr>
        <w:pStyle w:val="1ff3"/>
        <w:numPr>
          <w:ilvl w:val="0"/>
          <w:numId w:val="39"/>
        </w:numPr>
        <w:spacing w:before="0" w:after="0" w:line="240" w:lineRule="auto"/>
        <w:rPr>
          <w:rFonts w:ascii="Times New Roman" w:hAnsi="Times New Roman"/>
          <w:sz w:val="24"/>
        </w:rPr>
      </w:pPr>
      <w:r w:rsidRPr="00DD2E9B">
        <w:rPr>
          <w:rFonts w:ascii="Times New Roman" w:hAnsi="Times New Roman"/>
          <w:sz w:val="24"/>
        </w:rPr>
        <w:t>[1] Возраст на момент поступления</w:t>
      </w:r>
    </w:p>
    <w:p w14:paraId="2B6B5B5D" w14:textId="77777777" w:rsidR="0074730A" w:rsidRPr="00DD2E9B" w:rsidRDefault="0074730A" w:rsidP="006154CC">
      <w:pPr>
        <w:pStyle w:val="1ff3"/>
        <w:numPr>
          <w:ilvl w:val="0"/>
          <w:numId w:val="39"/>
        </w:numPr>
        <w:spacing w:before="0" w:after="0" w:line="240" w:lineRule="auto"/>
        <w:rPr>
          <w:rFonts w:ascii="Times New Roman" w:hAnsi="Times New Roman"/>
          <w:sz w:val="24"/>
        </w:rPr>
      </w:pPr>
      <w:r w:rsidRPr="00DD2E9B">
        <w:rPr>
          <w:rFonts w:ascii="Times New Roman" w:hAnsi="Times New Roman"/>
          <w:sz w:val="24"/>
        </w:rPr>
        <w:t>[1] Пол пациента:</w:t>
      </w:r>
    </w:p>
    <w:p w14:paraId="509CD03B" w14:textId="77777777" w:rsidR="0074730A" w:rsidRPr="00DD2E9B" w:rsidRDefault="0074730A" w:rsidP="006154CC">
      <w:pPr>
        <w:pStyle w:val="af8"/>
        <w:numPr>
          <w:ilvl w:val="0"/>
          <w:numId w:val="40"/>
        </w:numPr>
        <w:spacing w:line="240" w:lineRule="auto"/>
        <w:rPr>
          <w:rFonts w:cs="Times New Roman"/>
          <w:szCs w:val="24"/>
          <w:lang w:eastAsia="ru-RU"/>
        </w:rPr>
      </w:pPr>
      <w:r w:rsidRPr="00DD2E9B">
        <w:rPr>
          <w:rFonts w:cs="Times New Roman"/>
          <w:szCs w:val="24"/>
          <w:lang w:eastAsia="ru-RU"/>
        </w:rPr>
        <w:t>Код (Классификатор половой принадлежности C51007);</w:t>
      </w:r>
    </w:p>
    <w:p w14:paraId="2AED5248" w14:textId="31E3E87A" w:rsidR="0074730A" w:rsidRPr="00DD2E9B" w:rsidRDefault="0074730A" w:rsidP="006154CC">
      <w:pPr>
        <w:pStyle w:val="af8"/>
        <w:numPr>
          <w:ilvl w:val="0"/>
          <w:numId w:val="40"/>
        </w:numPr>
        <w:spacing w:line="240" w:lineRule="auto"/>
        <w:rPr>
          <w:rFonts w:cs="Times New Roman"/>
          <w:szCs w:val="24"/>
          <w:lang w:eastAsia="ru-RU"/>
        </w:rPr>
      </w:pPr>
      <w:r w:rsidRPr="00DD2E9B">
        <w:rPr>
          <w:rFonts w:cs="Times New Roman"/>
          <w:szCs w:val="24"/>
          <w:lang w:eastAsia="ru-RU"/>
        </w:rPr>
        <w:t xml:space="preserve">Версия справочника </w:t>
      </w:r>
      <w:r w:rsidR="00F15308" w:rsidRPr="00DD2E9B">
        <w:rPr>
          <w:rFonts w:cs="Times New Roman"/>
          <w:szCs w:val="24"/>
          <w:lang w:eastAsia="ru-RU"/>
        </w:rPr>
        <w:t>(текст)</w:t>
      </w:r>
      <w:r w:rsidRPr="00DD2E9B">
        <w:rPr>
          <w:rFonts w:cs="Times New Roman"/>
          <w:szCs w:val="24"/>
          <w:lang w:eastAsia="ru-RU"/>
        </w:rPr>
        <w:t>;</w:t>
      </w:r>
    </w:p>
    <w:p w14:paraId="6D7A6EBE" w14:textId="77777777" w:rsidR="0074730A" w:rsidRPr="00DD2E9B" w:rsidRDefault="0074730A" w:rsidP="006154CC">
      <w:pPr>
        <w:pStyle w:val="1ff3"/>
        <w:numPr>
          <w:ilvl w:val="0"/>
          <w:numId w:val="39"/>
        </w:numPr>
        <w:spacing w:before="0" w:after="0" w:line="240" w:lineRule="auto"/>
        <w:rPr>
          <w:rFonts w:ascii="Times New Roman" w:hAnsi="Times New Roman"/>
          <w:sz w:val="24"/>
        </w:rPr>
      </w:pPr>
      <w:r w:rsidRPr="00DD2E9B">
        <w:rPr>
          <w:rFonts w:ascii="Times New Roman" w:hAnsi="Times New Roman"/>
          <w:sz w:val="24"/>
        </w:rPr>
        <w:t>[1] Дата и время поступления</w:t>
      </w:r>
    </w:p>
    <w:p w14:paraId="0CF76005" w14:textId="77777777" w:rsidR="0074730A" w:rsidRPr="00DD2E9B" w:rsidRDefault="0074730A" w:rsidP="006154CC">
      <w:pPr>
        <w:pStyle w:val="1ff3"/>
        <w:numPr>
          <w:ilvl w:val="0"/>
          <w:numId w:val="39"/>
        </w:numPr>
        <w:spacing w:before="0" w:after="0" w:line="240" w:lineRule="auto"/>
        <w:rPr>
          <w:rFonts w:ascii="Times New Roman" w:hAnsi="Times New Roman"/>
          <w:sz w:val="24"/>
        </w:rPr>
      </w:pPr>
      <w:r w:rsidRPr="00DD2E9B">
        <w:rPr>
          <w:rFonts w:ascii="Times New Roman" w:hAnsi="Times New Roman"/>
          <w:sz w:val="24"/>
        </w:rPr>
        <w:t>[1] Канал госпитализации (код, версия справочник)</w:t>
      </w:r>
    </w:p>
    <w:p w14:paraId="092B5000" w14:textId="77777777" w:rsidR="0074730A" w:rsidRPr="00DD2E9B" w:rsidRDefault="0074730A" w:rsidP="006154CC">
      <w:pPr>
        <w:pStyle w:val="af8"/>
        <w:numPr>
          <w:ilvl w:val="0"/>
          <w:numId w:val="40"/>
        </w:numPr>
        <w:spacing w:line="240" w:lineRule="auto"/>
        <w:rPr>
          <w:rFonts w:cs="Times New Roman"/>
          <w:szCs w:val="24"/>
          <w:lang w:eastAsia="ru-RU"/>
        </w:rPr>
      </w:pPr>
      <w:r w:rsidRPr="00DD2E9B">
        <w:rPr>
          <w:rFonts w:cs="Times New Roman"/>
          <w:szCs w:val="24"/>
          <w:lang w:eastAsia="ru-RU"/>
        </w:rPr>
        <w:t>Код (STR464 Классификатор каналов госпитализации в лечебно-профилактическую организацию);</w:t>
      </w:r>
    </w:p>
    <w:p w14:paraId="5DA8BB9B" w14:textId="1B0C1F8B" w:rsidR="0074730A" w:rsidRPr="00DD2E9B" w:rsidRDefault="0074730A" w:rsidP="006154CC">
      <w:pPr>
        <w:pStyle w:val="af8"/>
        <w:numPr>
          <w:ilvl w:val="0"/>
          <w:numId w:val="40"/>
        </w:numPr>
        <w:spacing w:line="240" w:lineRule="auto"/>
        <w:rPr>
          <w:rFonts w:cs="Times New Roman"/>
          <w:szCs w:val="24"/>
          <w:lang w:eastAsia="ru-RU"/>
        </w:rPr>
      </w:pPr>
      <w:r w:rsidRPr="00DD2E9B">
        <w:rPr>
          <w:rFonts w:cs="Times New Roman"/>
          <w:szCs w:val="24"/>
          <w:lang w:eastAsia="ru-RU"/>
        </w:rPr>
        <w:t xml:space="preserve">Версия справочника </w:t>
      </w:r>
      <w:r w:rsidR="00F15308" w:rsidRPr="00DD2E9B">
        <w:rPr>
          <w:rFonts w:cs="Times New Roman"/>
          <w:szCs w:val="24"/>
          <w:lang w:eastAsia="ru-RU"/>
        </w:rPr>
        <w:t>(текст)</w:t>
      </w:r>
      <w:r w:rsidRPr="00DD2E9B">
        <w:rPr>
          <w:rFonts w:cs="Times New Roman"/>
          <w:szCs w:val="24"/>
          <w:lang w:eastAsia="ru-RU"/>
        </w:rPr>
        <w:t>;</w:t>
      </w:r>
    </w:p>
    <w:p w14:paraId="2D321E93" w14:textId="77777777" w:rsidR="0074730A" w:rsidRPr="00DD2E9B" w:rsidRDefault="0074730A" w:rsidP="006154CC">
      <w:pPr>
        <w:pStyle w:val="1ff3"/>
        <w:numPr>
          <w:ilvl w:val="0"/>
          <w:numId w:val="39"/>
        </w:numPr>
        <w:spacing w:before="0" w:after="0" w:line="240" w:lineRule="auto"/>
        <w:rPr>
          <w:rFonts w:ascii="Times New Roman" w:hAnsi="Times New Roman"/>
          <w:sz w:val="24"/>
        </w:rPr>
      </w:pPr>
      <w:r w:rsidRPr="00DD2E9B">
        <w:rPr>
          <w:rFonts w:ascii="Times New Roman" w:hAnsi="Times New Roman"/>
          <w:sz w:val="24"/>
        </w:rPr>
        <w:t>[0..1] Дата направления</w:t>
      </w:r>
    </w:p>
    <w:p w14:paraId="76CBAB24" w14:textId="77777777" w:rsidR="0074730A" w:rsidRPr="00DD2E9B" w:rsidRDefault="0074730A" w:rsidP="006154CC">
      <w:pPr>
        <w:pStyle w:val="1ff3"/>
        <w:numPr>
          <w:ilvl w:val="0"/>
          <w:numId w:val="39"/>
        </w:numPr>
        <w:spacing w:before="0" w:after="0" w:line="240" w:lineRule="auto"/>
        <w:rPr>
          <w:rFonts w:ascii="Times New Roman" w:hAnsi="Times New Roman"/>
          <w:sz w:val="24"/>
        </w:rPr>
      </w:pPr>
      <w:r w:rsidRPr="00DD2E9B">
        <w:rPr>
          <w:rFonts w:ascii="Times New Roman" w:hAnsi="Times New Roman"/>
          <w:sz w:val="24"/>
        </w:rPr>
        <w:t>[1] Дата выписки</w:t>
      </w:r>
    </w:p>
    <w:p w14:paraId="7E7177B0" w14:textId="77777777" w:rsidR="0074730A" w:rsidRPr="00DD2E9B" w:rsidRDefault="0074730A" w:rsidP="006154CC">
      <w:pPr>
        <w:pStyle w:val="1ff3"/>
        <w:numPr>
          <w:ilvl w:val="0"/>
          <w:numId w:val="39"/>
        </w:numPr>
        <w:spacing w:before="0" w:after="0" w:line="240" w:lineRule="auto"/>
        <w:rPr>
          <w:rFonts w:ascii="Times New Roman" w:hAnsi="Times New Roman"/>
          <w:sz w:val="24"/>
        </w:rPr>
      </w:pPr>
      <w:r w:rsidRPr="00DD2E9B">
        <w:rPr>
          <w:rFonts w:ascii="Times New Roman" w:hAnsi="Times New Roman"/>
          <w:sz w:val="24"/>
        </w:rPr>
        <w:t>[1] Количество койко-дней (пациенто-дней)</w:t>
      </w:r>
    </w:p>
    <w:p w14:paraId="6209A5A1" w14:textId="77777777" w:rsidR="0074730A" w:rsidRPr="00DD2E9B" w:rsidRDefault="0074730A" w:rsidP="006154CC">
      <w:pPr>
        <w:pStyle w:val="1ff3"/>
        <w:numPr>
          <w:ilvl w:val="0"/>
          <w:numId w:val="39"/>
        </w:numPr>
        <w:spacing w:before="0" w:after="0" w:line="240" w:lineRule="auto"/>
        <w:rPr>
          <w:rFonts w:ascii="Times New Roman" w:hAnsi="Times New Roman"/>
          <w:sz w:val="24"/>
        </w:rPr>
      </w:pPr>
      <w:r w:rsidRPr="00DD2E9B">
        <w:rPr>
          <w:rFonts w:ascii="Times New Roman" w:hAnsi="Times New Roman"/>
          <w:sz w:val="24"/>
        </w:rPr>
        <w:t>[1] Исход госпитализации (код, версия справочник):</w:t>
      </w:r>
    </w:p>
    <w:p w14:paraId="2723F3B9" w14:textId="77777777" w:rsidR="0074730A" w:rsidRPr="00DD2E9B" w:rsidRDefault="0074730A" w:rsidP="006154CC">
      <w:pPr>
        <w:pStyle w:val="af8"/>
        <w:numPr>
          <w:ilvl w:val="0"/>
          <w:numId w:val="41"/>
        </w:numPr>
        <w:spacing w:line="240" w:lineRule="auto"/>
        <w:rPr>
          <w:rFonts w:cs="Times New Roman"/>
          <w:szCs w:val="24"/>
          <w:lang w:eastAsia="ru-RU"/>
        </w:rPr>
      </w:pPr>
      <w:r w:rsidRPr="00DD2E9B">
        <w:rPr>
          <w:rFonts w:cs="Times New Roman"/>
          <w:szCs w:val="24"/>
          <w:lang w:eastAsia="ru-RU"/>
        </w:rPr>
        <w:t>Код (HST0041 Справочник исходов заболеваний);</w:t>
      </w:r>
    </w:p>
    <w:p w14:paraId="2949B8B4" w14:textId="4453CBB7" w:rsidR="0074730A" w:rsidRPr="00DD2E9B" w:rsidRDefault="0074730A" w:rsidP="006154CC">
      <w:pPr>
        <w:pStyle w:val="af8"/>
        <w:numPr>
          <w:ilvl w:val="0"/>
          <w:numId w:val="41"/>
        </w:numPr>
        <w:spacing w:line="240" w:lineRule="auto"/>
        <w:rPr>
          <w:rFonts w:cs="Times New Roman"/>
          <w:szCs w:val="24"/>
          <w:lang w:eastAsia="ru-RU"/>
        </w:rPr>
      </w:pPr>
      <w:r w:rsidRPr="00DD2E9B">
        <w:rPr>
          <w:rFonts w:cs="Times New Roman"/>
          <w:szCs w:val="24"/>
          <w:lang w:eastAsia="ru-RU"/>
        </w:rPr>
        <w:lastRenderedPageBreak/>
        <w:t xml:space="preserve">Версия справочника </w:t>
      </w:r>
      <w:r w:rsidR="00F15308" w:rsidRPr="00DD2E9B">
        <w:rPr>
          <w:rFonts w:cs="Times New Roman"/>
          <w:szCs w:val="24"/>
          <w:lang w:eastAsia="ru-RU"/>
        </w:rPr>
        <w:t>(текст)</w:t>
      </w:r>
      <w:r w:rsidRPr="00DD2E9B">
        <w:rPr>
          <w:rFonts w:cs="Times New Roman"/>
          <w:szCs w:val="24"/>
          <w:lang w:eastAsia="ru-RU"/>
        </w:rPr>
        <w:t>;</w:t>
      </w:r>
    </w:p>
    <w:p w14:paraId="0C3FA996" w14:textId="77777777" w:rsidR="0074730A" w:rsidRPr="00DD2E9B" w:rsidRDefault="0074730A" w:rsidP="006154CC">
      <w:pPr>
        <w:pStyle w:val="1ff3"/>
        <w:numPr>
          <w:ilvl w:val="0"/>
          <w:numId w:val="39"/>
        </w:numPr>
        <w:spacing w:before="0" w:after="0" w:line="240" w:lineRule="auto"/>
        <w:rPr>
          <w:rFonts w:ascii="Times New Roman" w:hAnsi="Times New Roman"/>
          <w:sz w:val="24"/>
        </w:rPr>
      </w:pPr>
      <w:r w:rsidRPr="00DD2E9B">
        <w:rPr>
          <w:rFonts w:ascii="Times New Roman" w:hAnsi="Times New Roman"/>
          <w:sz w:val="24"/>
        </w:rPr>
        <w:t>[1] Результат госпитализации</w:t>
      </w:r>
      <w:r w:rsidRPr="00DD2E9B">
        <w:rPr>
          <w:rFonts w:ascii="Times New Roman" w:hAnsi="Times New Roman"/>
          <w:sz w:val="24"/>
          <w:lang w:val="en-US"/>
        </w:rPr>
        <w:t xml:space="preserve"> </w:t>
      </w:r>
      <w:r w:rsidRPr="00DD2E9B">
        <w:rPr>
          <w:rFonts w:ascii="Times New Roman" w:hAnsi="Times New Roman"/>
          <w:sz w:val="24"/>
        </w:rPr>
        <w:t>(код, справочник):</w:t>
      </w:r>
    </w:p>
    <w:p w14:paraId="01598AF4" w14:textId="77777777" w:rsidR="0074730A" w:rsidRPr="00DD2E9B" w:rsidRDefault="0074730A" w:rsidP="006154CC">
      <w:pPr>
        <w:pStyle w:val="af8"/>
        <w:numPr>
          <w:ilvl w:val="0"/>
          <w:numId w:val="41"/>
        </w:numPr>
        <w:spacing w:line="240" w:lineRule="auto"/>
        <w:rPr>
          <w:rFonts w:cs="Times New Roman"/>
          <w:szCs w:val="24"/>
          <w:lang w:eastAsia="ru-RU"/>
        </w:rPr>
      </w:pPr>
      <w:r w:rsidRPr="00DD2E9B">
        <w:rPr>
          <w:rFonts w:cs="Times New Roman"/>
          <w:szCs w:val="24"/>
          <w:lang w:eastAsia="ru-RU"/>
        </w:rPr>
        <w:t>Код (HST0040 Справочник результатов лечения);</w:t>
      </w:r>
    </w:p>
    <w:p w14:paraId="6334739A" w14:textId="6A5211C3" w:rsidR="0074730A" w:rsidRPr="00DD2E9B" w:rsidRDefault="0074730A" w:rsidP="006154CC">
      <w:pPr>
        <w:pStyle w:val="af8"/>
        <w:numPr>
          <w:ilvl w:val="0"/>
          <w:numId w:val="41"/>
        </w:numPr>
        <w:spacing w:line="240" w:lineRule="auto"/>
        <w:rPr>
          <w:rFonts w:cs="Times New Roman"/>
          <w:szCs w:val="24"/>
          <w:lang w:eastAsia="ru-RU"/>
        </w:rPr>
      </w:pPr>
      <w:r w:rsidRPr="00DD2E9B">
        <w:rPr>
          <w:rFonts w:cs="Times New Roman"/>
          <w:szCs w:val="24"/>
          <w:lang w:eastAsia="ru-RU"/>
        </w:rPr>
        <w:t xml:space="preserve">Версия справочника </w:t>
      </w:r>
      <w:r w:rsidR="00F15308" w:rsidRPr="00DD2E9B">
        <w:rPr>
          <w:rFonts w:cs="Times New Roman"/>
          <w:szCs w:val="24"/>
          <w:lang w:eastAsia="ru-RU"/>
        </w:rPr>
        <w:t>(текст)</w:t>
      </w:r>
      <w:r w:rsidRPr="00DD2E9B">
        <w:rPr>
          <w:rFonts w:cs="Times New Roman"/>
          <w:szCs w:val="24"/>
          <w:lang w:eastAsia="ru-RU"/>
        </w:rPr>
        <w:t>;</w:t>
      </w:r>
    </w:p>
    <w:p w14:paraId="6E43C74A" w14:textId="77777777" w:rsidR="0074730A" w:rsidRPr="00DD2E9B" w:rsidRDefault="0074730A" w:rsidP="006154CC">
      <w:pPr>
        <w:pStyle w:val="1ff3"/>
        <w:numPr>
          <w:ilvl w:val="0"/>
          <w:numId w:val="39"/>
        </w:numPr>
        <w:spacing w:before="0" w:after="0" w:line="240" w:lineRule="auto"/>
        <w:rPr>
          <w:rFonts w:ascii="Times New Roman" w:hAnsi="Times New Roman"/>
          <w:sz w:val="24"/>
        </w:rPr>
      </w:pPr>
      <w:r w:rsidRPr="00DD2E9B">
        <w:rPr>
          <w:rFonts w:ascii="Times New Roman" w:hAnsi="Times New Roman"/>
          <w:sz w:val="24"/>
        </w:rPr>
        <w:t>[1] Профиль койки при выписке (код, версия справочник)</w:t>
      </w:r>
    </w:p>
    <w:p w14:paraId="39416036" w14:textId="77777777" w:rsidR="0074730A" w:rsidRPr="00DD2E9B" w:rsidRDefault="0074730A" w:rsidP="006154CC">
      <w:pPr>
        <w:pStyle w:val="af8"/>
        <w:numPr>
          <w:ilvl w:val="0"/>
          <w:numId w:val="42"/>
        </w:numPr>
        <w:spacing w:line="240" w:lineRule="auto"/>
        <w:rPr>
          <w:rFonts w:cs="Times New Roman"/>
          <w:szCs w:val="24"/>
          <w:lang w:eastAsia="ru-RU"/>
        </w:rPr>
      </w:pPr>
      <w:r w:rsidRPr="00DD2E9B">
        <w:rPr>
          <w:rFonts w:cs="Times New Roman"/>
          <w:szCs w:val="24"/>
          <w:lang w:eastAsia="ru-RU"/>
        </w:rPr>
        <w:t>Код (PMB751 Номенклатура коечного фонда медицинской организации);</w:t>
      </w:r>
    </w:p>
    <w:p w14:paraId="1C14DB0D" w14:textId="7A598DE3" w:rsidR="0074730A" w:rsidRPr="00DD2E9B" w:rsidRDefault="0074730A" w:rsidP="006154CC">
      <w:pPr>
        <w:pStyle w:val="af8"/>
        <w:numPr>
          <w:ilvl w:val="0"/>
          <w:numId w:val="42"/>
        </w:numPr>
        <w:spacing w:line="240" w:lineRule="auto"/>
        <w:rPr>
          <w:rFonts w:cs="Times New Roman"/>
          <w:szCs w:val="24"/>
          <w:lang w:eastAsia="ru-RU"/>
        </w:rPr>
      </w:pPr>
      <w:r w:rsidRPr="00DD2E9B">
        <w:rPr>
          <w:rFonts w:cs="Times New Roman"/>
          <w:szCs w:val="24"/>
          <w:lang w:eastAsia="ru-RU"/>
        </w:rPr>
        <w:t xml:space="preserve">Версия справочника </w:t>
      </w:r>
      <w:r w:rsidR="00F15308" w:rsidRPr="00DD2E9B">
        <w:rPr>
          <w:rFonts w:cs="Times New Roman"/>
          <w:szCs w:val="24"/>
          <w:lang w:eastAsia="ru-RU"/>
        </w:rPr>
        <w:t>(текст)</w:t>
      </w:r>
      <w:r w:rsidRPr="00DD2E9B">
        <w:rPr>
          <w:rFonts w:cs="Times New Roman"/>
          <w:szCs w:val="24"/>
          <w:lang w:eastAsia="ru-RU"/>
        </w:rPr>
        <w:t>;</w:t>
      </w:r>
    </w:p>
    <w:p w14:paraId="6724369F" w14:textId="77777777" w:rsidR="0074730A" w:rsidRPr="00DD2E9B" w:rsidRDefault="0074730A" w:rsidP="006154CC">
      <w:pPr>
        <w:pStyle w:val="1ff3"/>
        <w:numPr>
          <w:ilvl w:val="0"/>
          <w:numId w:val="39"/>
        </w:numPr>
        <w:spacing w:before="0" w:after="0" w:line="240" w:lineRule="auto"/>
        <w:rPr>
          <w:rFonts w:ascii="Times New Roman" w:hAnsi="Times New Roman"/>
          <w:sz w:val="24"/>
        </w:rPr>
      </w:pPr>
      <w:r w:rsidRPr="00DD2E9B">
        <w:rPr>
          <w:rFonts w:ascii="Times New Roman" w:hAnsi="Times New Roman"/>
          <w:sz w:val="24"/>
        </w:rPr>
        <w:t>[0..</w:t>
      </w:r>
      <w:r w:rsidRPr="00DD2E9B">
        <w:rPr>
          <w:rFonts w:ascii="Times New Roman" w:hAnsi="Times New Roman"/>
          <w:sz w:val="24"/>
          <w:lang w:val="en-US"/>
        </w:rPr>
        <w:t>n</w:t>
      </w:r>
      <w:r w:rsidRPr="00DD2E9B">
        <w:rPr>
          <w:rFonts w:ascii="Times New Roman" w:hAnsi="Times New Roman"/>
          <w:sz w:val="24"/>
        </w:rPr>
        <w:t>] Список операций (код, версия справочник)</w:t>
      </w:r>
    </w:p>
    <w:p w14:paraId="735054BD" w14:textId="111E1020" w:rsidR="0074730A" w:rsidRPr="00DD2E9B" w:rsidRDefault="0074730A" w:rsidP="006154CC">
      <w:pPr>
        <w:pStyle w:val="af8"/>
        <w:numPr>
          <w:ilvl w:val="0"/>
          <w:numId w:val="43"/>
        </w:numPr>
        <w:spacing w:line="240" w:lineRule="auto"/>
        <w:rPr>
          <w:rFonts w:cs="Times New Roman"/>
          <w:szCs w:val="24"/>
          <w:lang w:eastAsia="ru-RU"/>
        </w:rPr>
      </w:pPr>
      <w:r w:rsidRPr="00DD2E9B">
        <w:rPr>
          <w:rFonts w:cs="Times New Roman"/>
          <w:szCs w:val="24"/>
          <w:lang w:eastAsia="ru-RU"/>
        </w:rPr>
        <w:t xml:space="preserve">Код (SST365 </w:t>
      </w:r>
      <w:r w:rsidR="00F26689" w:rsidRPr="00DD2E9B">
        <w:rPr>
          <w:rFonts w:cs="Times New Roman"/>
          <w:szCs w:val="24"/>
        </w:rPr>
        <w:t>Номенклатура услуг для платных и бюджетных услуг</w:t>
      </w:r>
      <w:r w:rsidRPr="00DD2E9B">
        <w:rPr>
          <w:rFonts w:cs="Times New Roman"/>
          <w:szCs w:val="24"/>
          <w:lang w:eastAsia="ru-RU"/>
        </w:rPr>
        <w:t>: Раздел A16.);</w:t>
      </w:r>
    </w:p>
    <w:p w14:paraId="6BCFD4D6" w14:textId="52C362E7" w:rsidR="0074730A" w:rsidRPr="00DD2E9B" w:rsidRDefault="0074730A" w:rsidP="006154CC">
      <w:pPr>
        <w:pStyle w:val="af8"/>
        <w:numPr>
          <w:ilvl w:val="0"/>
          <w:numId w:val="43"/>
        </w:numPr>
        <w:spacing w:line="240" w:lineRule="auto"/>
        <w:rPr>
          <w:rFonts w:cs="Times New Roman"/>
          <w:szCs w:val="24"/>
          <w:lang w:eastAsia="ru-RU"/>
        </w:rPr>
      </w:pPr>
      <w:r w:rsidRPr="00DD2E9B">
        <w:rPr>
          <w:rFonts w:cs="Times New Roman"/>
          <w:szCs w:val="24"/>
          <w:lang w:eastAsia="ru-RU"/>
        </w:rPr>
        <w:t xml:space="preserve">Версия справочника </w:t>
      </w:r>
      <w:r w:rsidR="00F15308" w:rsidRPr="00DD2E9B">
        <w:rPr>
          <w:rFonts w:cs="Times New Roman"/>
          <w:szCs w:val="24"/>
          <w:lang w:eastAsia="ru-RU"/>
        </w:rPr>
        <w:t>(текст)</w:t>
      </w:r>
      <w:r w:rsidRPr="00DD2E9B">
        <w:rPr>
          <w:rFonts w:cs="Times New Roman"/>
          <w:szCs w:val="24"/>
          <w:lang w:eastAsia="ru-RU"/>
        </w:rPr>
        <w:t>;</w:t>
      </w:r>
    </w:p>
    <w:p w14:paraId="1F251173" w14:textId="77777777" w:rsidR="0074730A" w:rsidRPr="00DD2E9B" w:rsidRDefault="0074730A" w:rsidP="006154CC">
      <w:pPr>
        <w:pStyle w:val="1ff3"/>
        <w:numPr>
          <w:ilvl w:val="0"/>
          <w:numId w:val="39"/>
        </w:numPr>
        <w:spacing w:before="0" w:after="0" w:line="240" w:lineRule="auto"/>
        <w:rPr>
          <w:rFonts w:ascii="Times New Roman" w:hAnsi="Times New Roman"/>
          <w:sz w:val="24"/>
        </w:rPr>
      </w:pPr>
      <w:r w:rsidRPr="00DD2E9B">
        <w:rPr>
          <w:rFonts w:ascii="Times New Roman" w:hAnsi="Times New Roman"/>
          <w:sz w:val="24"/>
        </w:rPr>
        <w:t>[1] Диагноз при выписке (код, версия справочник)</w:t>
      </w:r>
    </w:p>
    <w:p w14:paraId="6C1B3E6B" w14:textId="159D7547" w:rsidR="0074730A" w:rsidRPr="00DD2E9B" w:rsidRDefault="0074730A" w:rsidP="006154CC">
      <w:pPr>
        <w:pStyle w:val="af8"/>
        <w:numPr>
          <w:ilvl w:val="0"/>
          <w:numId w:val="43"/>
        </w:numPr>
        <w:spacing w:line="240" w:lineRule="auto"/>
        <w:rPr>
          <w:rFonts w:cs="Times New Roman"/>
          <w:szCs w:val="24"/>
          <w:lang w:eastAsia="ru-RU"/>
        </w:rPr>
      </w:pPr>
      <w:r w:rsidRPr="00DD2E9B">
        <w:rPr>
          <w:rFonts w:cs="Times New Roman"/>
          <w:szCs w:val="24"/>
          <w:lang w:eastAsia="ru-RU"/>
        </w:rPr>
        <w:t>Код (</w:t>
      </w:r>
      <w:r w:rsidRPr="00DD2E9B">
        <w:rPr>
          <w:rFonts w:cs="Times New Roman"/>
          <w:szCs w:val="24"/>
        </w:rPr>
        <w:t xml:space="preserve">Международная классификация болезней и состояний, связанных со здоровьем, Десятого пересмотра. </w:t>
      </w:r>
      <w:r w:rsidRPr="00DD2E9B">
        <w:rPr>
          <w:rFonts w:cs="Times New Roman"/>
          <w:szCs w:val="24"/>
          <w:lang w:val="en-US"/>
        </w:rPr>
        <w:t xml:space="preserve">Версия 2 </w:t>
      </w:r>
      <w:r w:rsidR="0083288B" w:rsidRPr="00DD2E9B">
        <w:rPr>
          <w:rFonts w:eastAsia="Times New Roman" w:cs="Times New Roman"/>
          <w:szCs w:val="24"/>
          <w:lang w:val="en-US" w:eastAsia="ru-RU"/>
        </w:rPr>
        <w:t>MRB</w:t>
      </w:r>
      <w:r w:rsidR="0083288B" w:rsidRPr="00DD2E9B">
        <w:rPr>
          <w:rFonts w:eastAsia="Times New Roman" w:cs="Times New Roman"/>
          <w:szCs w:val="24"/>
          <w:lang w:eastAsia="ru-RU"/>
        </w:rPr>
        <w:t>358</w:t>
      </w:r>
      <w:r w:rsidRPr="00DD2E9B">
        <w:rPr>
          <w:rFonts w:cs="Times New Roman"/>
          <w:szCs w:val="24"/>
          <w:lang w:eastAsia="ru-RU"/>
        </w:rPr>
        <w:t>);</w:t>
      </w:r>
    </w:p>
    <w:p w14:paraId="6C36804F" w14:textId="62F60D11" w:rsidR="0074730A" w:rsidRPr="00DD2E9B" w:rsidRDefault="0074730A" w:rsidP="006154CC">
      <w:pPr>
        <w:pStyle w:val="af8"/>
        <w:numPr>
          <w:ilvl w:val="0"/>
          <w:numId w:val="43"/>
        </w:numPr>
        <w:spacing w:line="240" w:lineRule="auto"/>
        <w:rPr>
          <w:rFonts w:cs="Times New Roman"/>
          <w:szCs w:val="24"/>
          <w:lang w:eastAsia="ru-RU"/>
        </w:rPr>
      </w:pPr>
      <w:r w:rsidRPr="00DD2E9B">
        <w:rPr>
          <w:rFonts w:cs="Times New Roman"/>
          <w:szCs w:val="24"/>
          <w:lang w:eastAsia="ru-RU"/>
        </w:rPr>
        <w:t xml:space="preserve">Версия справочника </w:t>
      </w:r>
      <w:r w:rsidR="00F15308" w:rsidRPr="00DD2E9B">
        <w:rPr>
          <w:rFonts w:cs="Times New Roman"/>
          <w:szCs w:val="24"/>
          <w:lang w:eastAsia="ru-RU"/>
        </w:rPr>
        <w:t>(текст)</w:t>
      </w:r>
      <w:r w:rsidRPr="00DD2E9B">
        <w:rPr>
          <w:rFonts w:cs="Times New Roman"/>
          <w:szCs w:val="24"/>
          <w:lang w:eastAsia="ru-RU"/>
        </w:rPr>
        <w:t>;</w:t>
      </w:r>
    </w:p>
    <w:p w14:paraId="01E55735" w14:textId="77777777" w:rsidR="0074730A" w:rsidRPr="00DD2E9B" w:rsidRDefault="0074730A" w:rsidP="006154CC">
      <w:pPr>
        <w:pStyle w:val="1ff3"/>
        <w:numPr>
          <w:ilvl w:val="0"/>
          <w:numId w:val="39"/>
        </w:numPr>
        <w:spacing w:before="0" w:after="0" w:line="240" w:lineRule="auto"/>
        <w:rPr>
          <w:rFonts w:ascii="Times New Roman" w:hAnsi="Times New Roman"/>
          <w:sz w:val="24"/>
        </w:rPr>
      </w:pPr>
      <w:r w:rsidRPr="00DD2E9B">
        <w:rPr>
          <w:rFonts w:ascii="Times New Roman" w:hAnsi="Times New Roman"/>
          <w:sz w:val="24"/>
        </w:rPr>
        <w:t>[1] Клинический диагноз</w:t>
      </w:r>
    </w:p>
    <w:p w14:paraId="564F2D25" w14:textId="77777777" w:rsidR="0074730A" w:rsidRPr="00DD2E9B" w:rsidRDefault="0074730A" w:rsidP="006154CC">
      <w:pPr>
        <w:pStyle w:val="1ff3"/>
        <w:numPr>
          <w:ilvl w:val="0"/>
          <w:numId w:val="39"/>
        </w:numPr>
        <w:spacing w:before="0" w:after="0" w:line="240" w:lineRule="auto"/>
        <w:rPr>
          <w:rFonts w:ascii="Times New Roman" w:hAnsi="Times New Roman"/>
          <w:sz w:val="24"/>
        </w:rPr>
      </w:pPr>
      <w:r w:rsidRPr="00DD2E9B">
        <w:rPr>
          <w:rFonts w:ascii="Times New Roman" w:hAnsi="Times New Roman"/>
          <w:sz w:val="24"/>
        </w:rPr>
        <w:t>[0..1] Причина смерти (код, версия справочник)</w:t>
      </w:r>
    </w:p>
    <w:p w14:paraId="3683DAAE" w14:textId="057748EB" w:rsidR="0074730A" w:rsidRPr="00DD2E9B" w:rsidRDefault="0074730A" w:rsidP="006154CC">
      <w:pPr>
        <w:pStyle w:val="af8"/>
        <w:numPr>
          <w:ilvl w:val="0"/>
          <w:numId w:val="43"/>
        </w:numPr>
        <w:spacing w:line="240" w:lineRule="auto"/>
        <w:rPr>
          <w:rFonts w:cs="Times New Roman"/>
          <w:szCs w:val="24"/>
          <w:lang w:eastAsia="ru-RU"/>
        </w:rPr>
      </w:pPr>
      <w:r w:rsidRPr="00DD2E9B">
        <w:rPr>
          <w:rFonts w:cs="Times New Roman"/>
          <w:szCs w:val="24"/>
          <w:lang w:eastAsia="ru-RU"/>
        </w:rPr>
        <w:t>Код (</w:t>
      </w:r>
      <w:r w:rsidRPr="00DD2E9B">
        <w:rPr>
          <w:rFonts w:cs="Times New Roman"/>
          <w:szCs w:val="24"/>
        </w:rPr>
        <w:t xml:space="preserve">Международная классификация болезней и состояний, связанных со здоровьем, Десятого пересмотра. </w:t>
      </w:r>
      <w:r w:rsidRPr="00DD2E9B">
        <w:rPr>
          <w:rFonts w:cs="Times New Roman"/>
          <w:szCs w:val="24"/>
          <w:lang w:val="en-US"/>
        </w:rPr>
        <w:t xml:space="preserve">Версия 2 </w:t>
      </w:r>
      <w:r w:rsidR="0083288B" w:rsidRPr="00DD2E9B">
        <w:rPr>
          <w:rFonts w:eastAsia="Times New Roman" w:cs="Times New Roman"/>
          <w:szCs w:val="24"/>
          <w:lang w:val="en-US" w:eastAsia="ru-RU"/>
        </w:rPr>
        <w:t>MRB</w:t>
      </w:r>
      <w:r w:rsidR="0083288B" w:rsidRPr="00DD2E9B">
        <w:rPr>
          <w:rFonts w:eastAsia="Times New Roman" w:cs="Times New Roman"/>
          <w:szCs w:val="24"/>
          <w:lang w:eastAsia="ru-RU"/>
        </w:rPr>
        <w:t>358</w:t>
      </w:r>
      <w:r w:rsidRPr="00DD2E9B">
        <w:rPr>
          <w:rFonts w:cs="Times New Roman"/>
          <w:szCs w:val="24"/>
          <w:lang w:eastAsia="ru-RU"/>
        </w:rPr>
        <w:t>);</w:t>
      </w:r>
    </w:p>
    <w:p w14:paraId="7B6927D0" w14:textId="46AC8CF6" w:rsidR="0074730A" w:rsidRPr="00DD2E9B" w:rsidRDefault="0074730A" w:rsidP="006154CC">
      <w:pPr>
        <w:pStyle w:val="af8"/>
        <w:numPr>
          <w:ilvl w:val="0"/>
          <w:numId w:val="43"/>
        </w:numPr>
        <w:spacing w:line="240" w:lineRule="auto"/>
        <w:rPr>
          <w:rFonts w:cs="Times New Roman"/>
          <w:szCs w:val="24"/>
          <w:lang w:eastAsia="ru-RU"/>
        </w:rPr>
      </w:pPr>
      <w:r w:rsidRPr="00DD2E9B">
        <w:rPr>
          <w:rFonts w:cs="Times New Roman"/>
          <w:szCs w:val="24"/>
          <w:lang w:eastAsia="ru-RU"/>
        </w:rPr>
        <w:t xml:space="preserve">Версия справочника </w:t>
      </w:r>
      <w:r w:rsidR="00F15308" w:rsidRPr="00DD2E9B">
        <w:rPr>
          <w:rFonts w:cs="Times New Roman"/>
          <w:szCs w:val="24"/>
          <w:lang w:eastAsia="ru-RU"/>
        </w:rPr>
        <w:t>(текст)</w:t>
      </w:r>
      <w:r w:rsidRPr="00DD2E9B">
        <w:rPr>
          <w:rFonts w:cs="Times New Roman"/>
          <w:szCs w:val="24"/>
          <w:lang w:eastAsia="ru-RU"/>
        </w:rPr>
        <w:t>;</w:t>
      </w:r>
    </w:p>
    <w:p w14:paraId="6AC604A6" w14:textId="77777777" w:rsidR="009D6924" w:rsidRPr="00DD2E9B" w:rsidRDefault="009D6924" w:rsidP="0074730A">
      <w:pPr>
        <w:spacing w:after="120"/>
        <w:ind w:firstLine="131"/>
        <w:rPr>
          <w:rFonts w:cs="Times New Roman"/>
          <w:b/>
          <w:szCs w:val="24"/>
        </w:rPr>
      </w:pPr>
    </w:p>
    <w:p w14:paraId="0C295844" w14:textId="77777777" w:rsidR="0074730A" w:rsidRPr="00DD2E9B" w:rsidRDefault="0074730A" w:rsidP="0074730A">
      <w:pPr>
        <w:spacing w:after="120"/>
        <w:ind w:firstLine="131"/>
        <w:rPr>
          <w:rFonts w:cs="Times New Roman"/>
          <w:b/>
          <w:szCs w:val="24"/>
        </w:rPr>
      </w:pPr>
      <w:r w:rsidRPr="00DD2E9B">
        <w:rPr>
          <w:rFonts w:cs="Times New Roman"/>
          <w:b/>
          <w:szCs w:val="24"/>
          <w:lang w:val="en-US"/>
        </w:rPr>
        <w:t>XSD-</w:t>
      </w:r>
      <w:r w:rsidRPr="00DD2E9B">
        <w:rPr>
          <w:rFonts w:cs="Times New Roman"/>
          <w:b/>
          <w:szCs w:val="24"/>
        </w:rPr>
        <w:t>схема ответа:</w:t>
      </w:r>
    </w:p>
    <w:p w14:paraId="292BEC5D" w14:textId="14F128CB" w:rsidR="0074730A" w:rsidRPr="00DD2E9B" w:rsidRDefault="0074730A" w:rsidP="008B7A28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</w:rPr>
        <w:t>&lt;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complexType</w:t>
      </w:r>
      <w:r w:rsidRPr="00DD2E9B">
        <w:rPr>
          <w:rFonts w:cs="Times New Roman"/>
          <w:szCs w:val="24"/>
        </w:rPr>
        <w:t xml:space="preserve"> </w:t>
      </w:r>
      <w:r w:rsidRPr="00DD2E9B">
        <w:rPr>
          <w:rFonts w:cs="Times New Roman"/>
          <w:szCs w:val="24"/>
          <w:lang w:val="en-US"/>
        </w:rPr>
        <w:t>name</w:t>
      </w:r>
      <w:r w:rsidRPr="00DD2E9B">
        <w:rPr>
          <w:rFonts w:cs="Times New Roman"/>
          <w:szCs w:val="24"/>
        </w:rPr>
        <w:t>="</w:t>
      </w:r>
      <w:r w:rsidRPr="00DD2E9B">
        <w:rPr>
          <w:rFonts w:cs="Times New Roman"/>
          <w:szCs w:val="24"/>
          <w:lang w:val="en-US"/>
        </w:rPr>
        <w:t>IEMKStationaryType</w:t>
      </w:r>
      <w:r w:rsidRPr="00DD2E9B">
        <w:rPr>
          <w:rFonts w:cs="Times New Roman"/>
          <w:szCs w:val="24"/>
        </w:rPr>
        <w:t>"&gt;</w:t>
      </w:r>
      <w:r w:rsidRPr="00DD2E9B">
        <w:rPr>
          <w:rFonts w:cs="Times New Roman"/>
          <w:szCs w:val="24"/>
        </w:rPr>
        <w:br/>
        <w:t xml:space="preserve">    &lt;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annotation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&lt;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documentation</w:t>
      </w:r>
      <w:r w:rsidRPr="00DD2E9B">
        <w:rPr>
          <w:rFonts w:cs="Times New Roman"/>
          <w:szCs w:val="24"/>
        </w:rPr>
        <w:t>&gt;Деперсонализированные сведения из стационарной ИЭМК &lt;/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documentation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&lt;/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annotation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&lt;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sequence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&lt;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element</w:t>
      </w:r>
      <w:r w:rsidRPr="00DD2E9B">
        <w:rPr>
          <w:rFonts w:cs="Times New Roman"/>
          <w:szCs w:val="24"/>
        </w:rPr>
        <w:t xml:space="preserve"> </w:t>
      </w:r>
      <w:r w:rsidRPr="00DD2E9B">
        <w:rPr>
          <w:rFonts w:cs="Times New Roman"/>
          <w:szCs w:val="24"/>
          <w:lang w:val="en-US"/>
        </w:rPr>
        <w:t>name</w:t>
      </w:r>
      <w:r w:rsidRPr="00DD2E9B">
        <w:rPr>
          <w:rFonts w:cs="Times New Roman"/>
          <w:szCs w:val="24"/>
        </w:rPr>
        <w:t>="</w:t>
      </w:r>
      <w:r w:rsidRPr="00DD2E9B">
        <w:rPr>
          <w:rFonts w:cs="Times New Roman"/>
          <w:szCs w:val="24"/>
          <w:lang w:val="en-US"/>
        </w:rPr>
        <w:t>Age</w:t>
      </w:r>
      <w:r w:rsidRPr="00DD2E9B">
        <w:rPr>
          <w:rFonts w:cs="Times New Roman"/>
          <w:szCs w:val="24"/>
        </w:rPr>
        <w:t xml:space="preserve">" </w:t>
      </w:r>
      <w:r w:rsidRPr="00DD2E9B">
        <w:rPr>
          <w:rFonts w:cs="Times New Roman"/>
          <w:szCs w:val="24"/>
          <w:lang w:val="en-US"/>
        </w:rPr>
        <w:t>type</w:t>
      </w:r>
      <w:r w:rsidRPr="00DD2E9B">
        <w:rPr>
          <w:rFonts w:cs="Times New Roman"/>
          <w:szCs w:val="24"/>
        </w:rPr>
        <w:t>="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int</w:t>
      </w:r>
      <w:r w:rsidRPr="00DD2E9B">
        <w:rPr>
          <w:rFonts w:cs="Times New Roman"/>
          <w:szCs w:val="24"/>
        </w:rPr>
        <w:t>"&gt;</w:t>
      </w:r>
      <w:r w:rsidRPr="00DD2E9B">
        <w:rPr>
          <w:rFonts w:cs="Times New Roman"/>
          <w:szCs w:val="24"/>
        </w:rPr>
        <w:br/>
        <w:t xml:space="preserve">        &lt;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annotation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    &lt;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documentation</w:t>
      </w:r>
      <w:r w:rsidRPr="00DD2E9B">
        <w:rPr>
          <w:rFonts w:cs="Times New Roman"/>
          <w:szCs w:val="24"/>
        </w:rPr>
        <w:t>&gt;Возраст на момент поступления&lt;/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documentation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  &lt;/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annotation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&lt;/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element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&lt;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element</w:t>
      </w:r>
      <w:r w:rsidRPr="00DD2E9B">
        <w:rPr>
          <w:rFonts w:cs="Times New Roman"/>
          <w:szCs w:val="24"/>
        </w:rPr>
        <w:t xml:space="preserve"> </w:t>
      </w:r>
      <w:r w:rsidRPr="00DD2E9B">
        <w:rPr>
          <w:rFonts w:cs="Times New Roman"/>
          <w:szCs w:val="24"/>
          <w:lang w:val="en-US"/>
        </w:rPr>
        <w:t>name</w:t>
      </w:r>
      <w:r w:rsidRPr="00DD2E9B">
        <w:rPr>
          <w:rFonts w:cs="Times New Roman"/>
          <w:szCs w:val="24"/>
        </w:rPr>
        <w:t>="</w:t>
      </w:r>
      <w:r w:rsidRPr="00DD2E9B">
        <w:rPr>
          <w:rFonts w:cs="Times New Roman"/>
          <w:szCs w:val="24"/>
          <w:lang w:val="en-US"/>
        </w:rPr>
        <w:t>Sex</w:t>
      </w:r>
      <w:r w:rsidRPr="00DD2E9B">
        <w:rPr>
          <w:rFonts w:cs="Times New Roman"/>
          <w:szCs w:val="24"/>
        </w:rPr>
        <w:t xml:space="preserve">" </w:t>
      </w:r>
      <w:r w:rsidRPr="00DD2E9B">
        <w:rPr>
          <w:rFonts w:cs="Times New Roman"/>
          <w:szCs w:val="24"/>
          <w:lang w:val="en-US"/>
        </w:rPr>
        <w:t>type</w:t>
      </w:r>
      <w:r w:rsidRPr="00DD2E9B">
        <w:rPr>
          <w:rFonts w:cs="Times New Roman"/>
          <w:szCs w:val="24"/>
        </w:rPr>
        <w:t>="</w:t>
      </w:r>
      <w:r w:rsidRPr="00DD2E9B">
        <w:rPr>
          <w:rFonts w:cs="Times New Roman"/>
          <w:szCs w:val="24"/>
          <w:lang w:val="en-US"/>
        </w:rPr>
        <w:t>ct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IntID</w:t>
      </w:r>
      <w:r w:rsidRPr="00DD2E9B">
        <w:rPr>
          <w:rFonts w:cs="Times New Roman"/>
          <w:szCs w:val="24"/>
        </w:rPr>
        <w:t>"&gt;</w:t>
      </w:r>
      <w:r w:rsidRPr="00DD2E9B">
        <w:rPr>
          <w:rFonts w:cs="Times New Roman"/>
          <w:szCs w:val="24"/>
        </w:rPr>
        <w:br/>
        <w:t xml:space="preserve">        &lt;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annotation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    &lt;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documentation</w:t>
      </w:r>
      <w:r w:rsidRPr="00DD2E9B">
        <w:rPr>
          <w:rFonts w:cs="Times New Roman"/>
          <w:szCs w:val="24"/>
        </w:rPr>
        <w:t xml:space="preserve">&gt;Пол пациента Классификатор половой принадлежности </w:t>
      </w:r>
      <w:r w:rsidRPr="00DD2E9B">
        <w:rPr>
          <w:rFonts w:cs="Times New Roman"/>
          <w:szCs w:val="24"/>
          <w:lang w:val="en-US"/>
        </w:rPr>
        <w:t>C</w:t>
      </w:r>
      <w:r w:rsidRPr="00DD2E9B">
        <w:rPr>
          <w:rFonts w:cs="Times New Roman"/>
          <w:szCs w:val="24"/>
        </w:rPr>
        <w:t>51007)</w:t>
      </w:r>
      <w:r w:rsidRPr="00DD2E9B">
        <w:rPr>
          <w:rFonts w:cs="Times New Roman"/>
          <w:szCs w:val="24"/>
        </w:rPr>
        <w:br/>
        <w:t>&lt;/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documentation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  &lt;/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annotation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&lt;/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element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&lt;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element</w:t>
      </w:r>
      <w:r w:rsidRPr="00DD2E9B">
        <w:rPr>
          <w:rFonts w:cs="Times New Roman"/>
          <w:szCs w:val="24"/>
        </w:rPr>
        <w:t xml:space="preserve"> </w:t>
      </w:r>
      <w:r w:rsidRPr="00DD2E9B">
        <w:rPr>
          <w:rFonts w:cs="Times New Roman"/>
          <w:szCs w:val="24"/>
          <w:lang w:val="en-US"/>
        </w:rPr>
        <w:t>name</w:t>
      </w:r>
      <w:r w:rsidRPr="00DD2E9B">
        <w:rPr>
          <w:rFonts w:cs="Times New Roman"/>
          <w:szCs w:val="24"/>
        </w:rPr>
        <w:t>="</w:t>
      </w:r>
      <w:r w:rsidRPr="00DD2E9B">
        <w:rPr>
          <w:rFonts w:cs="Times New Roman"/>
          <w:szCs w:val="24"/>
          <w:lang w:val="en-US"/>
        </w:rPr>
        <w:t>DateReceipt</w:t>
      </w:r>
      <w:r w:rsidRPr="00DD2E9B">
        <w:rPr>
          <w:rFonts w:cs="Times New Roman"/>
          <w:szCs w:val="24"/>
        </w:rPr>
        <w:t xml:space="preserve">" </w:t>
      </w:r>
      <w:r w:rsidRPr="00DD2E9B">
        <w:rPr>
          <w:rFonts w:cs="Times New Roman"/>
          <w:szCs w:val="24"/>
          <w:lang w:val="en-US"/>
        </w:rPr>
        <w:t>type</w:t>
      </w:r>
      <w:r w:rsidRPr="00DD2E9B">
        <w:rPr>
          <w:rFonts w:cs="Times New Roman"/>
          <w:szCs w:val="24"/>
        </w:rPr>
        <w:t>="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dateTime</w:t>
      </w:r>
      <w:r w:rsidRPr="00DD2E9B">
        <w:rPr>
          <w:rFonts w:cs="Times New Roman"/>
          <w:szCs w:val="24"/>
        </w:rPr>
        <w:t>"&gt;</w:t>
      </w:r>
      <w:r w:rsidRPr="00DD2E9B">
        <w:rPr>
          <w:rFonts w:cs="Times New Roman"/>
          <w:szCs w:val="24"/>
        </w:rPr>
        <w:br/>
        <w:t xml:space="preserve">        &lt;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annotation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    &lt;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documentation</w:t>
      </w:r>
      <w:r w:rsidRPr="00DD2E9B">
        <w:rPr>
          <w:rFonts w:cs="Times New Roman"/>
          <w:szCs w:val="24"/>
        </w:rPr>
        <w:t>&gt;Дата и время поступления&lt;/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documentation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  &lt;/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annotation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&lt;/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element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&lt;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element</w:t>
      </w:r>
      <w:r w:rsidRPr="00DD2E9B">
        <w:rPr>
          <w:rFonts w:cs="Times New Roman"/>
          <w:szCs w:val="24"/>
        </w:rPr>
        <w:t xml:space="preserve"> </w:t>
      </w:r>
      <w:r w:rsidRPr="00DD2E9B">
        <w:rPr>
          <w:rFonts w:cs="Times New Roman"/>
          <w:szCs w:val="24"/>
          <w:lang w:val="en-US"/>
        </w:rPr>
        <w:t>name</w:t>
      </w:r>
      <w:r w:rsidRPr="00DD2E9B">
        <w:rPr>
          <w:rFonts w:cs="Times New Roman"/>
          <w:szCs w:val="24"/>
        </w:rPr>
        <w:t>="</w:t>
      </w:r>
      <w:r w:rsidRPr="00DD2E9B">
        <w:rPr>
          <w:rFonts w:cs="Times New Roman"/>
          <w:szCs w:val="24"/>
          <w:lang w:val="en-US"/>
        </w:rPr>
        <w:t>HospChannel</w:t>
      </w:r>
      <w:r w:rsidRPr="00DD2E9B">
        <w:rPr>
          <w:rFonts w:cs="Times New Roman"/>
          <w:szCs w:val="24"/>
        </w:rPr>
        <w:t xml:space="preserve">" </w:t>
      </w:r>
      <w:r w:rsidRPr="00DD2E9B">
        <w:rPr>
          <w:rFonts w:cs="Times New Roman"/>
          <w:szCs w:val="24"/>
          <w:lang w:val="en-US"/>
        </w:rPr>
        <w:t>type</w:t>
      </w:r>
      <w:r w:rsidRPr="00DD2E9B">
        <w:rPr>
          <w:rFonts w:cs="Times New Roman"/>
          <w:szCs w:val="24"/>
        </w:rPr>
        <w:t>="</w:t>
      </w:r>
      <w:r w:rsidRPr="00DD2E9B">
        <w:rPr>
          <w:rFonts w:cs="Times New Roman"/>
          <w:szCs w:val="24"/>
          <w:lang w:val="en-US"/>
        </w:rPr>
        <w:t>ct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IntID</w:t>
      </w:r>
      <w:r w:rsidRPr="00DD2E9B">
        <w:rPr>
          <w:rFonts w:cs="Times New Roman"/>
          <w:szCs w:val="24"/>
        </w:rPr>
        <w:t xml:space="preserve">" </w:t>
      </w:r>
      <w:r w:rsidRPr="00DD2E9B">
        <w:rPr>
          <w:rFonts w:cs="Times New Roman"/>
          <w:szCs w:val="24"/>
          <w:lang w:val="en-US"/>
        </w:rPr>
        <w:t>minOccurs</w:t>
      </w:r>
      <w:r w:rsidRPr="00DD2E9B">
        <w:rPr>
          <w:rFonts w:cs="Times New Roman"/>
          <w:szCs w:val="24"/>
        </w:rPr>
        <w:t>="0"&gt;</w:t>
      </w:r>
      <w:r w:rsidRPr="00DD2E9B">
        <w:rPr>
          <w:rFonts w:cs="Times New Roman"/>
          <w:szCs w:val="24"/>
        </w:rPr>
        <w:br/>
        <w:t xml:space="preserve">        &lt;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annotation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    &lt;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documentation</w:t>
      </w:r>
      <w:r w:rsidRPr="00DD2E9B">
        <w:rPr>
          <w:rFonts w:cs="Times New Roman"/>
          <w:szCs w:val="24"/>
        </w:rPr>
        <w:t>&gt;Канал госпитализации(</w:t>
      </w:r>
      <w:r w:rsidRPr="00DD2E9B">
        <w:rPr>
          <w:rFonts w:cs="Times New Roman"/>
          <w:szCs w:val="24"/>
          <w:lang w:val="en-US"/>
        </w:rPr>
        <w:t>STR</w:t>
      </w:r>
      <w:r w:rsidRPr="00DD2E9B">
        <w:rPr>
          <w:rFonts w:cs="Times New Roman"/>
          <w:szCs w:val="24"/>
        </w:rPr>
        <w:t>464 Классификатор каналов госпитализации в лечебно-профилактическую организацию)</w:t>
      </w:r>
      <w:r w:rsidRPr="00DD2E9B">
        <w:rPr>
          <w:rFonts w:cs="Times New Roman"/>
          <w:szCs w:val="24"/>
        </w:rPr>
        <w:br/>
        <w:t>&lt;/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documentation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</w:r>
      <w:r w:rsidRPr="00DD2E9B">
        <w:rPr>
          <w:rFonts w:cs="Times New Roman"/>
          <w:szCs w:val="24"/>
        </w:rPr>
        <w:lastRenderedPageBreak/>
        <w:t xml:space="preserve">        &lt;/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annotation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&lt;/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element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&lt;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element</w:t>
      </w:r>
      <w:r w:rsidRPr="00DD2E9B">
        <w:rPr>
          <w:rFonts w:cs="Times New Roman"/>
          <w:szCs w:val="24"/>
        </w:rPr>
        <w:t xml:space="preserve"> </w:t>
      </w:r>
      <w:r w:rsidRPr="00DD2E9B">
        <w:rPr>
          <w:rFonts w:cs="Times New Roman"/>
          <w:szCs w:val="24"/>
          <w:lang w:val="en-US"/>
        </w:rPr>
        <w:t>name</w:t>
      </w:r>
      <w:r w:rsidRPr="00DD2E9B">
        <w:rPr>
          <w:rFonts w:cs="Times New Roman"/>
          <w:szCs w:val="24"/>
        </w:rPr>
        <w:t>="</w:t>
      </w:r>
      <w:r w:rsidRPr="00DD2E9B">
        <w:rPr>
          <w:rFonts w:cs="Times New Roman"/>
          <w:szCs w:val="24"/>
          <w:lang w:val="en-US"/>
        </w:rPr>
        <w:t>DateDirection</w:t>
      </w:r>
      <w:r w:rsidRPr="00DD2E9B">
        <w:rPr>
          <w:rFonts w:cs="Times New Roman"/>
          <w:szCs w:val="24"/>
        </w:rPr>
        <w:t xml:space="preserve">" </w:t>
      </w:r>
      <w:r w:rsidRPr="00DD2E9B">
        <w:rPr>
          <w:rFonts w:cs="Times New Roman"/>
          <w:szCs w:val="24"/>
          <w:lang w:val="en-US"/>
        </w:rPr>
        <w:t>type</w:t>
      </w:r>
      <w:r w:rsidRPr="00DD2E9B">
        <w:rPr>
          <w:rFonts w:cs="Times New Roman"/>
          <w:szCs w:val="24"/>
        </w:rPr>
        <w:t>="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date</w:t>
      </w:r>
      <w:r w:rsidRPr="00DD2E9B">
        <w:rPr>
          <w:rFonts w:cs="Times New Roman"/>
          <w:szCs w:val="24"/>
        </w:rPr>
        <w:t xml:space="preserve">" </w:t>
      </w:r>
      <w:r w:rsidRPr="00DD2E9B">
        <w:rPr>
          <w:rFonts w:cs="Times New Roman"/>
          <w:szCs w:val="24"/>
          <w:lang w:val="en-US"/>
        </w:rPr>
        <w:t>minOccurs</w:t>
      </w:r>
      <w:r w:rsidRPr="00DD2E9B">
        <w:rPr>
          <w:rFonts w:cs="Times New Roman"/>
          <w:szCs w:val="24"/>
        </w:rPr>
        <w:t>="0"&gt;</w:t>
      </w:r>
      <w:r w:rsidRPr="00DD2E9B">
        <w:rPr>
          <w:rFonts w:cs="Times New Roman"/>
          <w:szCs w:val="24"/>
        </w:rPr>
        <w:br/>
        <w:t xml:space="preserve">        &lt;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annotation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    &lt;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documentation</w:t>
      </w:r>
      <w:r w:rsidRPr="00DD2E9B">
        <w:rPr>
          <w:rFonts w:cs="Times New Roman"/>
          <w:szCs w:val="24"/>
        </w:rPr>
        <w:t>&gt;Дата направления&lt;/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documentation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  &lt;/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annotation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&lt;/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element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&lt;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element</w:t>
      </w:r>
      <w:r w:rsidRPr="00DD2E9B">
        <w:rPr>
          <w:rFonts w:cs="Times New Roman"/>
          <w:szCs w:val="24"/>
        </w:rPr>
        <w:t xml:space="preserve"> </w:t>
      </w:r>
      <w:r w:rsidRPr="00DD2E9B">
        <w:rPr>
          <w:rFonts w:cs="Times New Roman"/>
          <w:szCs w:val="24"/>
          <w:lang w:val="en-US"/>
        </w:rPr>
        <w:t>name</w:t>
      </w:r>
      <w:r w:rsidRPr="00DD2E9B">
        <w:rPr>
          <w:rFonts w:cs="Times New Roman"/>
          <w:szCs w:val="24"/>
        </w:rPr>
        <w:t>="</w:t>
      </w:r>
      <w:r w:rsidRPr="00DD2E9B">
        <w:rPr>
          <w:rFonts w:cs="Times New Roman"/>
          <w:szCs w:val="24"/>
          <w:lang w:val="en-US"/>
        </w:rPr>
        <w:t>DateDischarge</w:t>
      </w:r>
      <w:r w:rsidRPr="00DD2E9B">
        <w:rPr>
          <w:rFonts w:cs="Times New Roman"/>
          <w:szCs w:val="24"/>
        </w:rPr>
        <w:t xml:space="preserve">" </w:t>
      </w:r>
      <w:r w:rsidRPr="00DD2E9B">
        <w:rPr>
          <w:rFonts w:cs="Times New Roman"/>
          <w:szCs w:val="24"/>
          <w:lang w:val="en-US"/>
        </w:rPr>
        <w:t>type</w:t>
      </w:r>
      <w:r w:rsidRPr="00DD2E9B">
        <w:rPr>
          <w:rFonts w:cs="Times New Roman"/>
          <w:szCs w:val="24"/>
        </w:rPr>
        <w:t>="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date</w:t>
      </w:r>
      <w:r w:rsidRPr="00DD2E9B">
        <w:rPr>
          <w:rFonts w:cs="Times New Roman"/>
          <w:szCs w:val="24"/>
        </w:rPr>
        <w:t>"&gt;</w:t>
      </w:r>
      <w:r w:rsidRPr="00DD2E9B">
        <w:rPr>
          <w:rFonts w:cs="Times New Roman"/>
          <w:szCs w:val="24"/>
        </w:rPr>
        <w:br/>
        <w:t xml:space="preserve">        &lt;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annotation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    &lt;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documentation</w:t>
      </w:r>
      <w:r w:rsidRPr="00DD2E9B">
        <w:rPr>
          <w:rFonts w:cs="Times New Roman"/>
          <w:szCs w:val="24"/>
        </w:rPr>
        <w:t>&gt;Дата выписки&lt;/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documentation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  &lt;/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annotation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&lt;/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element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&lt;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element</w:t>
      </w:r>
      <w:r w:rsidRPr="00DD2E9B">
        <w:rPr>
          <w:rFonts w:cs="Times New Roman"/>
          <w:szCs w:val="24"/>
        </w:rPr>
        <w:t xml:space="preserve"> </w:t>
      </w:r>
      <w:r w:rsidRPr="00DD2E9B">
        <w:rPr>
          <w:rFonts w:cs="Times New Roman"/>
          <w:szCs w:val="24"/>
          <w:lang w:val="en-US"/>
        </w:rPr>
        <w:t>name</w:t>
      </w:r>
      <w:r w:rsidRPr="00DD2E9B">
        <w:rPr>
          <w:rFonts w:cs="Times New Roman"/>
          <w:szCs w:val="24"/>
        </w:rPr>
        <w:t>="</w:t>
      </w:r>
      <w:r w:rsidRPr="00DD2E9B">
        <w:rPr>
          <w:rFonts w:cs="Times New Roman"/>
          <w:szCs w:val="24"/>
          <w:lang w:val="en-US"/>
        </w:rPr>
        <w:t>BedDays</w:t>
      </w:r>
      <w:r w:rsidRPr="00DD2E9B">
        <w:rPr>
          <w:rFonts w:cs="Times New Roman"/>
          <w:szCs w:val="24"/>
        </w:rPr>
        <w:t xml:space="preserve">" </w:t>
      </w:r>
      <w:r w:rsidRPr="00DD2E9B">
        <w:rPr>
          <w:rFonts w:cs="Times New Roman"/>
          <w:szCs w:val="24"/>
          <w:lang w:val="en-US"/>
        </w:rPr>
        <w:t>type</w:t>
      </w:r>
      <w:r w:rsidRPr="00DD2E9B">
        <w:rPr>
          <w:rFonts w:cs="Times New Roman"/>
          <w:szCs w:val="24"/>
        </w:rPr>
        <w:t>="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int</w:t>
      </w:r>
      <w:r w:rsidRPr="00DD2E9B">
        <w:rPr>
          <w:rFonts w:cs="Times New Roman"/>
          <w:szCs w:val="24"/>
        </w:rPr>
        <w:t>"&gt;</w:t>
      </w:r>
      <w:r w:rsidRPr="00DD2E9B">
        <w:rPr>
          <w:rFonts w:cs="Times New Roman"/>
          <w:szCs w:val="24"/>
        </w:rPr>
        <w:br/>
        <w:t xml:space="preserve">        &lt;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annotation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    &lt;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documentation</w:t>
      </w:r>
      <w:r w:rsidRPr="00DD2E9B">
        <w:rPr>
          <w:rFonts w:cs="Times New Roman"/>
          <w:szCs w:val="24"/>
        </w:rPr>
        <w:t>&gt;Количество койко-дней (пациенто-дней)&lt;/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documentation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  &lt;/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annotation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&lt;/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element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&lt;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element</w:t>
      </w:r>
      <w:r w:rsidRPr="00DD2E9B">
        <w:rPr>
          <w:rFonts w:cs="Times New Roman"/>
          <w:szCs w:val="24"/>
        </w:rPr>
        <w:t xml:space="preserve"> </w:t>
      </w:r>
      <w:r w:rsidRPr="00DD2E9B">
        <w:rPr>
          <w:rFonts w:cs="Times New Roman"/>
          <w:szCs w:val="24"/>
          <w:lang w:val="en-US"/>
        </w:rPr>
        <w:t>name</w:t>
      </w:r>
      <w:r w:rsidRPr="00DD2E9B">
        <w:rPr>
          <w:rFonts w:cs="Times New Roman"/>
          <w:szCs w:val="24"/>
        </w:rPr>
        <w:t>="</w:t>
      </w:r>
      <w:r w:rsidRPr="00DD2E9B">
        <w:rPr>
          <w:rFonts w:cs="Times New Roman"/>
          <w:szCs w:val="24"/>
          <w:lang w:val="en-US"/>
        </w:rPr>
        <w:t>HospOutcome</w:t>
      </w:r>
      <w:r w:rsidRPr="00DD2E9B">
        <w:rPr>
          <w:rFonts w:cs="Times New Roman"/>
          <w:szCs w:val="24"/>
        </w:rPr>
        <w:t xml:space="preserve">" </w:t>
      </w:r>
      <w:r w:rsidRPr="00DD2E9B">
        <w:rPr>
          <w:rFonts w:cs="Times New Roman"/>
          <w:szCs w:val="24"/>
          <w:lang w:val="en-US"/>
        </w:rPr>
        <w:t>type</w:t>
      </w:r>
      <w:r w:rsidRPr="00DD2E9B">
        <w:rPr>
          <w:rFonts w:cs="Times New Roman"/>
          <w:szCs w:val="24"/>
        </w:rPr>
        <w:t>="</w:t>
      </w:r>
      <w:r w:rsidRPr="00DD2E9B">
        <w:rPr>
          <w:rFonts w:cs="Times New Roman"/>
          <w:szCs w:val="24"/>
          <w:lang w:val="en-US"/>
        </w:rPr>
        <w:t>ct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IntID</w:t>
      </w:r>
      <w:r w:rsidRPr="00DD2E9B">
        <w:rPr>
          <w:rFonts w:cs="Times New Roman"/>
          <w:szCs w:val="24"/>
        </w:rPr>
        <w:t>"&gt;</w:t>
      </w:r>
      <w:r w:rsidRPr="00DD2E9B">
        <w:rPr>
          <w:rFonts w:cs="Times New Roman"/>
          <w:szCs w:val="24"/>
        </w:rPr>
        <w:br/>
        <w:t xml:space="preserve">        &lt;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annotation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    &lt;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documentation</w:t>
      </w:r>
      <w:r w:rsidRPr="00DD2E9B">
        <w:rPr>
          <w:rFonts w:cs="Times New Roman"/>
          <w:szCs w:val="24"/>
        </w:rPr>
        <w:t>&gt;Исход госпитализации(</w:t>
      </w:r>
      <w:r w:rsidRPr="00DD2E9B">
        <w:rPr>
          <w:rFonts w:cs="Times New Roman"/>
          <w:szCs w:val="24"/>
          <w:lang w:val="en-US"/>
        </w:rPr>
        <w:t>HST</w:t>
      </w:r>
      <w:r w:rsidRPr="00DD2E9B">
        <w:rPr>
          <w:rFonts w:cs="Times New Roman"/>
          <w:szCs w:val="24"/>
        </w:rPr>
        <w:t>0041 Справочник исходов заболеваний)</w:t>
      </w:r>
      <w:r w:rsidRPr="00DD2E9B">
        <w:rPr>
          <w:rFonts w:cs="Times New Roman"/>
          <w:szCs w:val="24"/>
        </w:rPr>
        <w:br/>
        <w:t>&lt;/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documentation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  &lt;/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annotation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&lt;/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element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&lt;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element</w:t>
      </w:r>
      <w:r w:rsidRPr="00DD2E9B">
        <w:rPr>
          <w:rFonts w:cs="Times New Roman"/>
          <w:szCs w:val="24"/>
        </w:rPr>
        <w:t xml:space="preserve"> </w:t>
      </w:r>
      <w:r w:rsidRPr="00DD2E9B">
        <w:rPr>
          <w:rFonts w:cs="Times New Roman"/>
          <w:szCs w:val="24"/>
          <w:lang w:val="en-US"/>
        </w:rPr>
        <w:t>name</w:t>
      </w:r>
      <w:r w:rsidRPr="00DD2E9B">
        <w:rPr>
          <w:rFonts w:cs="Times New Roman"/>
          <w:szCs w:val="24"/>
        </w:rPr>
        <w:t>="</w:t>
      </w:r>
      <w:r w:rsidRPr="00DD2E9B">
        <w:rPr>
          <w:rFonts w:cs="Times New Roman"/>
          <w:szCs w:val="24"/>
          <w:lang w:val="en-US"/>
        </w:rPr>
        <w:t>HospResult</w:t>
      </w:r>
      <w:r w:rsidRPr="00DD2E9B">
        <w:rPr>
          <w:rFonts w:cs="Times New Roman"/>
          <w:szCs w:val="24"/>
        </w:rPr>
        <w:t xml:space="preserve">" </w:t>
      </w:r>
      <w:r w:rsidRPr="00DD2E9B">
        <w:rPr>
          <w:rFonts w:cs="Times New Roman"/>
          <w:szCs w:val="24"/>
          <w:lang w:val="en-US"/>
        </w:rPr>
        <w:t>type</w:t>
      </w:r>
      <w:r w:rsidRPr="00DD2E9B">
        <w:rPr>
          <w:rFonts w:cs="Times New Roman"/>
          <w:szCs w:val="24"/>
        </w:rPr>
        <w:t>="</w:t>
      </w:r>
      <w:r w:rsidRPr="00DD2E9B">
        <w:rPr>
          <w:rFonts w:cs="Times New Roman"/>
          <w:szCs w:val="24"/>
          <w:lang w:val="en-US"/>
        </w:rPr>
        <w:t>ct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IntID</w:t>
      </w:r>
      <w:r w:rsidRPr="00DD2E9B">
        <w:rPr>
          <w:rFonts w:cs="Times New Roman"/>
          <w:szCs w:val="24"/>
        </w:rPr>
        <w:t>"&gt;</w:t>
      </w:r>
      <w:r w:rsidRPr="00DD2E9B">
        <w:rPr>
          <w:rFonts w:cs="Times New Roman"/>
          <w:szCs w:val="24"/>
        </w:rPr>
        <w:br/>
        <w:t xml:space="preserve">        &lt;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annotation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    &lt;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documentation</w:t>
      </w:r>
      <w:r w:rsidRPr="00DD2E9B">
        <w:rPr>
          <w:rFonts w:cs="Times New Roman"/>
          <w:szCs w:val="24"/>
        </w:rPr>
        <w:t>&gt;Результат госпитализации(</w:t>
      </w:r>
      <w:r w:rsidRPr="00DD2E9B">
        <w:rPr>
          <w:rFonts w:cs="Times New Roman"/>
          <w:szCs w:val="24"/>
          <w:lang w:val="en-US"/>
        </w:rPr>
        <w:t>HST</w:t>
      </w:r>
      <w:r w:rsidRPr="00DD2E9B">
        <w:rPr>
          <w:rFonts w:cs="Times New Roman"/>
          <w:szCs w:val="24"/>
        </w:rPr>
        <w:t>0040 Справочник результатов лечения)</w:t>
      </w:r>
      <w:r w:rsidRPr="00DD2E9B">
        <w:rPr>
          <w:rFonts w:cs="Times New Roman"/>
          <w:szCs w:val="24"/>
        </w:rPr>
        <w:br/>
        <w:t>&lt;/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documentation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  &lt;/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annotation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&lt;/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element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&lt;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element</w:t>
      </w:r>
      <w:r w:rsidRPr="00DD2E9B">
        <w:rPr>
          <w:rFonts w:cs="Times New Roman"/>
          <w:szCs w:val="24"/>
        </w:rPr>
        <w:t xml:space="preserve"> </w:t>
      </w:r>
      <w:r w:rsidRPr="00DD2E9B">
        <w:rPr>
          <w:rFonts w:cs="Times New Roman"/>
          <w:szCs w:val="24"/>
          <w:lang w:val="en-US"/>
        </w:rPr>
        <w:t>name</w:t>
      </w:r>
      <w:r w:rsidRPr="00DD2E9B">
        <w:rPr>
          <w:rFonts w:cs="Times New Roman"/>
          <w:szCs w:val="24"/>
        </w:rPr>
        <w:t>="</w:t>
      </w:r>
      <w:r w:rsidRPr="00DD2E9B">
        <w:rPr>
          <w:rFonts w:cs="Times New Roman"/>
          <w:szCs w:val="24"/>
          <w:lang w:val="en-US"/>
        </w:rPr>
        <w:t>BedProfile</w:t>
      </w:r>
      <w:r w:rsidRPr="00DD2E9B">
        <w:rPr>
          <w:rFonts w:cs="Times New Roman"/>
          <w:szCs w:val="24"/>
        </w:rPr>
        <w:t xml:space="preserve">" </w:t>
      </w:r>
      <w:r w:rsidRPr="00DD2E9B">
        <w:rPr>
          <w:rFonts w:cs="Times New Roman"/>
          <w:szCs w:val="24"/>
          <w:lang w:val="en-US"/>
        </w:rPr>
        <w:t>type</w:t>
      </w:r>
      <w:r w:rsidRPr="00DD2E9B">
        <w:rPr>
          <w:rFonts w:cs="Times New Roman"/>
          <w:szCs w:val="24"/>
        </w:rPr>
        <w:t>="</w:t>
      </w:r>
      <w:r w:rsidRPr="00DD2E9B">
        <w:rPr>
          <w:rFonts w:cs="Times New Roman"/>
          <w:szCs w:val="24"/>
          <w:lang w:val="en-US"/>
        </w:rPr>
        <w:t>ct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IntID</w:t>
      </w:r>
      <w:r w:rsidRPr="00DD2E9B">
        <w:rPr>
          <w:rFonts w:cs="Times New Roman"/>
          <w:szCs w:val="24"/>
        </w:rPr>
        <w:t>"&gt;</w:t>
      </w:r>
      <w:r w:rsidRPr="00DD2E9B">
        <w:rPr>
          <w:rFonts w:cs="Times New Roman"/>
          <w:szCs w:val="24"/>
        </w:rPr>
        <w:br/>
        <w:t xml:space="preserve">        &lt;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annotation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    &lt;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documentation</w:t>
      </w:r>
      <w:r w:rsidRPr="00DD2E9B">
        <w:rPr>
          <w:rFonts w:cs="Times New Roman"/>
          <w:szCs w:val="24"/>
        </w:rPr>
        <w:t>&gt;Профиль койки при выписке (</w:t>
      </w:r>
      <w:r w:rsidRPr="00DD2E9B">
        <w:rPr>
          <w:rFonts w:cs="Times New Roman"/>
          <w:szCs w:val="24"/>
          <w:lang w:val="en-US"/>
        </w:rPr>
        <w:t>PMB</w:t>
      </w:r>
      <w:r w:rsidRPr="00DD2E9B">
        <w:rPr>
          <w:rFonts w:cs="Times New Roman"/>
          <w:szCs w:val="24"/>
        </w:rPr>
        <w:t>751 Номенклатура коечного фонда медицинской организации)</w:t>
      </w:r>
      <w:r w:rsidRPr="00DD2E9B">
        <w:rPr>
          <w:rFonts w:cs="Times New Roman"/>
          <w:szCs w:val="24"/>
        </w:rPr>
        <w:br/>
        <w:t>&lt;/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documentation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  &lt;/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annotation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&lt;/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element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&lt;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element</w:t>
      </w:r>
      <w:r w:rsidRPr="00DD2E9B">
        <w:rPr>
          <w:rFonts w:cs="Times New Roman"/>
          <w:szCs w:val="24"/>
        </w:rPr>
        <w:t xml:space="preserve"> </w:t>
      </w:r>
      <w:r w:rsidRPr="00DD2E9B">
        <w:rPr>
          <w:rFonts w:cs="Times New Roman"/>
          <w:szCs w:val="24"/>
          <w:lang w:val="en-US"/>
        </w:rPr>
        <w:t>name</w:t>
      </w:r>
      <w:r w:rsidRPr="00DD2E9B">
        <w:rPr>
          <w:rFonts w:cs="Times New Roman"/>
          <w:szCs w:val="24"/>
        </w:rPr>
        <w:t>="</w:t>
      </w:r>
      <w:r w:rsidRPr="00DD2E9B">
        <w:rPr>
          <w:rFonts w:cs="Times New Roman"/>
          <w:szCs w:val="24"/>
          <w:lang w:val="en-US"/>
        </w:rPr>
        <w:t>OperationList</w:t>
      </w:r>
      <w:r w:rsidRPr="00DD2E9B">
        <w:rPr>
          <w:rFonts w:cs="Times New Roman"/>
          <w:szCs w:val="24"/>
        </w:rPr>
        <w:t xml:space="preserve">" </w:t>
      </w:r>
      <w:r w:rsidRPr="00DD2E9B">
        <w:rPr>
          <w:rFonts w:cs="Times New Roman"/>
          <w:szCs w:val="24"/>
          <w:lang w:val="en-US"/>
        </w:rPr>
        <w:t>minOccurs</w:t>
      </w:r>
      <w:r w:rsidRPr="00DD2E9B">
        <w:rPr>
          <w:rFonts w:cs="Times New Roman"/>
          <w:szCs w:val="24"/>
        </w:rPr>
        <w:t>="0"&gt;</w:t>
      </w:r>
      <w:r w:rsidRPr="00DD2E9B">
        <w:rPr>
          <w:rFonts w:cs="Times New Roman"/>
          <w:szCs w:val="24"/>
        </w:rPr>
        <w:br/>
        <w:t xml:space="preserve">        &lt;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annotation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    &lt;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documentation</w:t>
      </w:r>
      <w:r w:rsidRPr="00DD2E9B">
        <w:rPr>
          <w:rFonts w:cs="Times New Roman"/>
          <w:szCs w:val="24"/>
        </w:rPr>
        <w:t>&gt;Список операций &lt;/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documentation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  &lt;/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annotation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  &lt;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complexType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    &lt;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sequence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      &lt;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element</w:t>
      </w:r>
      <w:r w:rsidRPr="00DD2E9B">
        <w:rPr>
          <w:rFonts w:cs="Times New Roman"/>
          <w:szCs w:val="24"/>
        </w:rPr>
        <w:t xml:space="preserve"> </w:t>
      </w:r>
      <w:r w:rsidRPr="00DD2E9B">
        <w:rPr>
          <w:rFonts w:cs="Times New Roman"/>
          <w:szCs w:val="24"/>
          <w:lang w:val="en-US"/>
        </w:rPr>
        <w:t>name</w:t>
      </w:r>
      <w:r w:rsidRPr="00DD2E9B">
        <w:rPr>
          <w:rFonts w:cs="Times New Roman"/>
          <w:szCs w:val="24"/>
        </w:rPr>
        <w:t>="</w:t>
      </w:r>
      <w:r w:rsidRPr="00DD2E9B">
        <w:rPr>
          <w:rFonts w:cs="Times New Roman"/>
          <w:szCs w:val="24"/>
          <w:lang w:val="en-US"/>
        </w:rPr>
        <w:t>Operation</w:t>
      </w:r>
      <w:r w:rsidRPr="00DD2E9B">
        <w:rPr>
          <w:rFonts w:cs="Times New Roman"/>
          <w:szCs w:val="24"/>
        </w:rPr>
        <w:t xml:space="preserve">" </w:t>
      </w:r>
      <w:r w:rsidRPr="00DD2E9B">
        <w:rPr>
          <w:rFonts w:cs="Times New Roman"/>
          <w:szCs w:val="24"/>
          <w:lang w:val="en-US"/>
        </w:rPr>
        <w:t>type</w:t>
      </w:r>
      <w:r w:rsidRPr="00DD2E9B">
        <w:rPr>
          <w:rFonts w:cs="Times New Roman"/>
          <w:szCs w:val="24"/>
        </w:rPr>
        <w:t>="</w:t>
      </w:r>
      <w:r w:rsidRPr="00DD2E9B">
        <w:rPr>
          <w:rFonts w:cs="Times New Roman"/>
          <w:szCs w:val="24"/>
          <w:lang w:val="en-US"/>
        </w:rPr>
        <w:t>ct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StringID</w:t>
      </w:r>
      <w:r w:rsidRPr="00DD2E9B">
        <w:rPr>
          <w:rFonts w:cs="Times New Roman"/>
          <w:szCs w:val="24"/>
        </w:rPr>
        <w:t xml:space="preserve">" </w:t>
      </w:r>
      <w:r w:rsidRPr="00DD2E9B">
        <w:rPr>
          <w:rFonts w:cs="Times New Roman"/>
          <w:szCs w:val="24"/>
          <w:lang w:val="en-US"/>
        </w:rPr>
        <w:t>maxOccurs</w:t>
      </w:r>
      <w:r w:rsidRPr="00DD2E9B">
        <w:rPr>
          <w:rFonts w:cs="Times New Roman"/>
          <w:szCs w:val="24"/>
        </w:rPr>
        <w:t>="</w:t>
      </w:r>
      <w:r w:rsidRPr="00DD2E9B">
        <w:rPr>
          <w:rFonts w:cs="Times New Roman"/>
          <w:szCs w:val="24"/>
          <w:lang w:val="en-US"/>
        </w:rPr>
        <w:t>unbounded</w:t>
      </w:r>
      <w:r w:rsidRPr="00DD2E9B">
        <w:rPr>
          <w:rFonts w:cs="Times New Roman"/>
          <w:szCs w:val="24"/>
        </w:rPr>
        <w:t>"&gt;</w:t>
      </w:r>
      <w:r w:rsidRPr="00DD2E9B">
        <w:rPr>
          <w:rFonts w:cs="Times New Roman"/>
          <w:szCs w:val="24"/>
        </w:rPr>
        <w:br/>
        <w:t xml:space="preserve">              &lt;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annotation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          &lt;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documentation</w:t>
      </w:r>
      <w:r w:rsidRPr="00DD2E9B">
        <w:rPr>
          <w:rFonts w:cs="Times New Roman"/>
          <w:szCs w:val="24"/>
        </w:rPr>
        <w:t>&gt;Код (</w:t>
      </w:r>
      <w:r w:rsidRPr="00DD2E9B">
        <w:rPr>
          <w:rFonts w:cs="Times New Roman"/>
          <w:szCs w:val="24"/>
          <w:lang w:val="en-US"/>
        </w:rPr>
        <w:t>SST</w:t>
      </w:r>
      <w:r w:rsidRPr="00DD2E9B">
        <w:rPr>
          <w:rFonts w:cs="Times New Roman"/>
          <w:szCs w:val="24"/>
        </w:rPr>
        <w:t xml:space="preserve">365 </w:t>
      </w:r>
      <w:r w:rsidR="00F26689" w:rsidRPr="00DD2E9B">
        <w:rPr>
          <w:rFonts w:cs="Times New Roman"/>
          <w:szCs w:val="24"/>
        </w:rPr>
        <w:t>Номенклатура услуг для платных и бюджетных услуг</w:t>
      </w:r>
      <w:r w:rsidRPr="00DD2E9B">
        <w:rPr>
          <w:rFonts w:cs="Times New Roman"/>
          <w:szCs w:val="24"/>
        </w:rPr>
        <w:t xml:space="preserve">: Раздел </w:t>
      </w:r>
      <w:r w:rsidRPr="00DD2E9B">
        <w:rPr>
          <w:rFonts w:cs="Times New Roman"/>
          <w:szCs w:val="24"/>
          <w:lang w:val="en-US"/>
        </w:rPr>
        <w:t>A</w:t>
      </w:r>
      <w:r w:rsidRPr="00DD2E9B">
        <w:rPr>
          <w:rFonts w:cs="Times New Roman"/>
          <w:szCs w:val="24"/>
        </w:rPr>
        <w:t>16.);&lt;/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documentation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        &lt;/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annotation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      &lt;/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element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    &lt;/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sequence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</w:r>
      <w:r w:rsidRPr="00DD2E9B">
        <w:rPr>
          <w:rFonts w:cs="Times New Roman"/>
          <w:szCs w:val="24"/>
        </w:rPr>
        <w:lastRenderedPageBreak/>
        <w:t xml:space="preserve">        &lt;/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complexType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&lt;/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element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&lt;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element</w:t>
      </w:r>
      <w:r w:rsidRPr="00DD2E9B">
        <w:rPr>
          <w:rFonts w:cs="Times New Roman"/>
          <w:szCs w:val="24"/>
        </w:rPr>
        <w:t xml:space="preserve"> </w:t>
      </w:r>
      <w:r w:rsidRPr="00DD2E9B">
        <w:rPr>
          <w:rFonts w:cs="Times New Roman"/>
          <w:szCs w:val="24"/>
          <w:lang w:val="en-US"/>
        </w:rPr>
        <w:t>name</w:t>
      </w:r>
      <w:r w:rsidRPr="00DD2E9B">
        <w:rPr>
          <w:rFonts w:cs="Times New Roman"/>
          <w:szCs w:val="24"/>
        </w:rPr>
        <w:t>="</w:t>
      </w:r>
      <w:r w:rsidRPr="00DD2E9B">
        <w:rPr>
          <w:rFonts w:cs="Times New Roman"/>
          <w:szCs w:val="24"/>
          <w:lang w:val="en-US"/>
        </w:rPr>
        <w:t>DiagDischarge</w:t>
      </w:r>
      <w:r w:rsidRPr="00DD2E9B">
        <w:rPr>
          <w:rFonts w:cs="Times New Roman"/>
          <w:szCs w:val="24"/>
        </w:rPr>
        <w:t xml:space="preserve">" </w:t>
      </w:r>
      <w:r w:rsidRPr="00DD2E9B">
        <w:rPr>
          <w:rFonts w:cs="Times New Roman"/>
          <w:szCs w:val="24"/>
          <w:lang w:val="en-US"/>
        </w:rPr>
        <w:t>type</w:t>
      </w:r>
      <w:r w:rsidRPr="00DD2E9B">
        <w:rPr>
          <w:rFonts w:cs="Times New Roman"/>
          <w:szCs w:val="24"/>
        </w:rPr>
        <w:t>="</w:t>
      </w:r>
      <w:r w:rsidRPr="00DD2E9B">
        <w:rPr>
          <w:rFonts w:cs="Times New Roman"/>
          <w:szCs w:val="24"/>
          <w:lang w:val="en-US"/>
        </w:rPr>
        <w:t>ct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StringID</w:t>
      </w:r>
      <w:r w:rsidRPr="00DD2E9B">
        <w:rPr>
          <w:rFonts w:cs="Times New Roman"/>
          <w:szCs w:val="24"/>
        </w:rPr>
        <w:t>"&gt;</w:t>
      </w:r>
      <w:r w:rsidRPr="00DD2E9B">
        <w:rPr>
          <w:rFonts w:cs="Times New Roman"/>
          <w:szCs w:val="24"/>
        </w:rPr>
        <w:br/>
        <w:t xml:space="preserve">        &lt;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annotation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    &lt;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documentation</w:t>
      </w:r>
      <w:r w:rsidRPr="00DD2E9B">
        <w:rPr>
          <w:rFonts w:cs="Times New Roman"/>
          <w:szCs w:val="24"/>
        </w:rPr>
        <w:t xml:space="preserve">&gt;Диагноз при выписке (Международная классификация болезней и состояний, связанных со здоровьем, Десятого пересмотра. Версия 2 </w:t>
      </w:r>
      <w:r w:rsidR="0083288B" w:rsidRPr="00DD2E9B">
        <w:rPr>
          <w:rFonts w:eastAsia="Times New Roman" w:cs="Times New Roman"/>
          <w:szCs w:val="24"/>
          <w:lang w:val="en-US" w:eastAsia="ru-RU"/>
        </w:rPr>
        <w:t>MRB</w:t>
      </w:r>
      <w:r w:rsidR="0083288B" w:rsidRPr="00DD2E9B">
        <w:rPr>
          <w:rFonts w:eastAsia="Times New Roman" w:cs="Times New Roman"/>
          <w:szCs w:val="24"/>
          <w:lang w:eastAsia="ru-RU"/>
        </w:rPr>
        <w:t>358</w:t>
      </w:r>
      <w:r w:rsidRPr="00DD2E9B">
        <w:rPr>
          <w:rFonts w:cs="Times New Roman"/>
          <w:szCs w:val="24"/>
        </w:rPr>
        <w:t>)</w:t>
      </w:r>
      <w:r w:rsidRPr="00DD2E9B">
        <w:rPr>
          <w:rFonts w:cs="Times New Roman"/>
          <w:szCs w:val="24"/>
        </w:rPr>
        <w:br/>
        <w:t>&lt;/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documentation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  &lt;/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annotation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&lt;/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element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&lt;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element</w:t>
      </w:r>
      <w:r w:rsidRPr="00DD2E9B">
        <w:rPr>
          <w:rFonts w:cs="Times New Roman"/>
          <w:szCs w:val="24"/>
        </w:rPr>
        <w:t xml:space="preserve"> </w:t>
      </w:r>
      <w:r w:rsidRPr="00DD2E9B">
        <w:rPr>
          <w:rFonts w:cs="Times New Roman"/>
          <w:szCs w:val="24"/>
          <w:lang w:val="en-US"/>
        </w:rPr>
        <w:t>name</w:t>
      </w:r>
      <w:r w:rsidRPr="00DD2E9B">
        <w:rPr>
          <w:rFonts w:cs="Times New Roman"/>
          <w:szCs w:val="24"/>
        </w:rPr>
        <w:t>="</w:t>
      </w:r>
      <w:r w:rsidRPr="00DD2E9B">
        <w:rPr>
          <w:rFonts w:cs="Times New Roman"/>
          <w:szCs w:val="24"/>
          <w:lang w:val="en-US"/>
        </w:rPr>
        <w:t>DiagClinical</w:t>
      </w:r>
      <w:r w:rsidRPr="00DD2E9B">
        <w:rPr>
          <w:rFonts w:cs="Times New Roman"/>
          <w:szCs w:val="24"/>
        </w:rPr>
        <w:t xml:space="preserve">" </w:t>
      </w:r>
      <w:r w:rsidRPr="00DD2E9B">
        <w:rPr>
          <w:rFonts w:cs="Times New Roman"/>
          <w:szCs w:val="24"/>
          <w:lang w:val="en-US"/>
        </w:rPr>
        <w:t>type</w:t>
      </w:r>
      <w:r w:rsidRPr="00DD2E9B">
        <w:rPr>
          <w:rFonts w:cs="Times New Roman"/>
          <w:szCs w:val="24"/>
        </w:rPr>
        <w:t>="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string</w:t>
      </w:r>
      <w:r w:rsidRPr="00DD2E9B">
        <w:rPr>
          <w:rFonts w:cs="Times New Roman"/>
          <w:szCs w:val="24"/>
        </w:rPr>
        <w:t xml:space="preserve">" </w:t>
      </w:r>
      <w:r w:rsidRPr="00DD2E9B">
        <w:rPr>
          <w:rFonts w:cs="Times New Roman"/>
          <w:szCs w:val="24"/>
          <w:lang w:val="en-US"/>
        </w:rPr>
        <w:t>minOccurs</w:t>
      </w:r>
      <w:r w:rsidRPr="00DD2E9B">
        <w:rPr>
          <w:rFonts w:cs="Times New Roman"/>
          <w:szCs w:val="24"/>
        </w:rPr>
        <w:t>="0"&gt;</w:t>
      </w:r>
      <w:r w:rsidRPr="00DD2E9B">
        <w:rPr>
          <w:rFonts w:cs="Times New Roman"/>
          <w:szCs w:val="24"/>
        </w:rPr>
        <w:br/>
        <w:t xml:space="preserve">        &lt;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annotation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    &lt;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documentation</w:t>
      </w:r>
      <w:r w:rsidRPr="00DD2E9B">
        <w:rPr>
          <w:rFonts w:cs="Times New Roman"/>
          <w:szCs w:val="24"/>
        </w:rPr>
        <w:t>&gt;Клинический диагноз&lt;/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documentation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  &lt;/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annotation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&lt;/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element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&lt;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element</w:t>
      </w:r>
      <w:r w:rsidRPr="00DD2E9B">
        <w:rPr>
          <w:rFonts w:cs="Times New Roman"/>
          <w:szCs w:val="24"/>
        </w:rPr>
        <w:t xml:space="preserve"> </w:t>
      </w:r>
      <w:r w:rsidRPr="00DD2E9B">
        <w:rPr>
          <w:rFonts w:cs="Times New Roman"/>
          <w:szCs w:val="24"/>
          <w:lang w:val="en-US"/>
        </w:rPr>
        <w:t>name</w:t>
      </w:r>
      <w:r w:rsidRPr="00DD2E9B">
        <w:rPr>
          <w:rFonts w:cs="Times New Roman"/>
          <w:szCs w:val="24"/>
        </w:rPr>
        <w:t>="</w:t>
      </w:r>
      <w:r w:rsidRPr="00DD2E9B">
        <w:rPr>
          <w:rFonts w:cs="Times New Roman"/>
          <w:szCs w:val="24"/>
          <w:lang w:val="en-US"/>
        </w:rPr>
        <w:t>DiagDeath</w:t>
      </w:r>
      <w:r w:rsidRPr="00DD2E9B">
        <w:rPr>
          <w:rFonts w:cs="Times New Roman"/>
          <w:szCs w:val="24"/>
        </w:rPr>
        <w:t xml:space="preserve">" </w:t>
      </w:r>
      <w:r w:rsidRPr="00DD2E9B">
        <w:rPr>
          <w:rFonts w:cs="Times New Roman"/>
          <w:szCs w:val="24"/>
          <w:lang w:val="en-US"/>
        </w:rPr>
        <w:t>type</w:t>
      </w:r>
      <w:r w:rsidRPr="00DD2E9B">
        <w:rPr>
          <w:rFonts w:cs="Times New Roman"/>
          <w:szCs w:val="24"/>
        </w:rPr>
        <w:t>="</w:t>
      </w:r>
      <w:r w:rsidRPr="00DD2E9B">
        <w:rPr>
          <w:rFonts w:cs="Times New Roman"/>
          <w:szCs w:val="24"/>
          <w:lang w:val="en-US"/>
        </w:rPr>
        <w:t>ct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StringID</w:t>
      </w:r>
      <w:r w:rsidRPr="00DD2E9B">
        <w:rPr>
          <w:rFonts w:cs="Times New Roman"/>
          <w:szCs w:val="24"/>
        </w:rPr>
        <w:t xml:space="preserve">" </w:t>
      </w:r>
      <w:r w:rsidRPr="00DD2E9B">
        <w:rPr>
          <w:rFonts w:cs="Times New Roman"/>
          <w:szCs w:val="24"/>
          <w:lang w:val="en-US"/>
        </w:rPr>
        <w:t>minOccurs</w:t>
      </w:r>
      <w:r w:rsidRPr="00DD2E9B">
        <w:rPr>
          <w:rFonts w:cs="Times New Roman"/>
          <w:szCs w:val="24"/>
        </w:rPr>
        <w:t>="0"&gt;</w:t>
      </w:r>
      <w:r w:rsidRPr="00DD2E9B">
        <w:rPr>
          <w:rFonts w:cs="Times New Roman"/>
          <w:szCs w:val="24"/>
        </w:rPr>
        <w:br/>
        <w:t xml:space="preserve">        &lt;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annotation</w:t>
      </w:r>
      <w:r w:rsidRPr="00DD2E9B">
        <w:rPr>
          <w:rFonts w:cs="Times New Roman"/>
          <w:szCs w:val="24"/>
        </w:rPr>
        <w:t>&gt;</w:t>
      </w:r>
      <w:r w:rsidRPr="00DD2E9B">
        <w:rPr>
          <w:rFonts w:cs="Times New Roman"/>
          <w:szCs w:val="24"/>
        </w:rPr>
        <w:br/>
        <w:t xml:space="preserve">          &lt;</w:t>
      </w:r>
      <w:r w:rsidRPr="00DD2E9B">
        <w:rPr>
          <w:rFonts w:cs="Times New Roman"/>
          <w:szCs w:val="24"/>
          <w:lang w:val="en-US"/>
        </w:rPr>
        <w:t>xs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documentation</w:t>
      </w:r>
      <w:r w:rsidRPr="00DD2E9B">
        <w:rPr>
          <w:rFonts w:cs="Times New Roman"/>
          <w:szCs w:val="24"/>
        </w:rPr>
        <w:t xml:space="preserve">&gt;Причина смерти(Международная классификация болезней и состояний, связанных со здоровьем, Десятого пересмотра. </w:t>
      </w:r>
      <w:r w:rsidRPr="00DD2E9B">
        <w:rPr>
          <w:rFonts w:cs="Times New Roman"/>
          <w:szCs w:val="24"/>
          <w:lang w:val="en-US"/>
        </w:rPr>
        <w:t xml:space="preserve">Версия 2 </w:t>
      </w:r>
      <w:r w:rsidR="0083288B" w:rsidRPr="00DD2E9B">
        <w:rPr>
          <w:rFonts w:eastAsia="Times New Roman" w:cs="Times New Roman"/>
          <w:szCs w:val="24"/>
          <w:lang w:val="en-US" w:eastAsia="ru-RU"/>
        </w:rPr>
        <w:t>MRB358</w:t>
      </w:r>
      <w:r w:rsidRPr="00DD2E9B">
        <w:rPr>
          <w:rFonts w:cs="Times New Roman"/>
          <w:szCs w:val="24"/>
          <w:lang w:val="en-US"/>
        </w:rPr>
        <w:t>)</w:t>
      </w:r>
      <w:r w:rsidRPr="00DD2E9B">
        <w:rPr>
          <w:rFonts w:cs="Times New Roman"/>
          <w:szCs w:val="24"/>
          <w:lang w:val="en-US"/>
        </w:rPr>
        <w:br/>
        <w:t>&lt;/xs:documentation&gt;</w:t>
      </w:r>
      <w:r w:rsidRPr="00DD2E9B">
        <w:rPr>
          <w:rFonts w:cs="Times New Roman"/>
          <w:szCs w:val="24"/>
          <w:lang w:val="en-US"/>
        </w:rPr>
        <w:br/>
        <w:t xml:space="preserve">        &lt;/xs:annotation&gt;</w:t>
      </w:r>
      <w:r w:rsidRPr="00DD2E9B">
        <w:rPr>
          <w:rFonts w:cs="Times New Roman"/>
          <w:szCs w:val="24"/>
          <w:lang w:val="en-US"/>
        </w:rPr>
        <w:br/>
        <w:t xml:space="preserve">      &lt;/xs:element&gt;</w:t>
      </w:r>
      <w:r w:rsidRPr="00DD2E9B">
        <w:rPr>
          <w:rFonts w:cs="Times New Roman"/>
          <w:szCs w:val="24"/>
          <w:lang w:val="en-US"/>
        </w:rPr>
        <w:br/>
        <w:t xml:space="preserve">    &lt;/xs:sequence&gt;</w:t>
      </w:r>
      <w:r w:rsidRPr="00DD2E9B">
        <w:rPr>
          <w:rFonts w:cs="Times New Roman"/>
          <w:szCs w:val="24"/>
          <w:lang w:val="en-US"/>
        </w:rPr>
        <w:br/>
        <w:t xml:space="preserve">  &lt;/xs:complexType&gt;</w:t>
      </w:r>
    </w:p>
    <w:p w14:paraId="15178674" w14:textId="77777777" w:rsidR="0074730A" w:rsidRPr="00DD2E9B" w:rsidRDefault="0074730A" w:rsidP="0074730A">
      <w:pPr>
        <w:spacing w:after="120"/>
        <w:ind w:firstLine="131"/>
        <w:rPr>
          <w:rFonts w:cs="Times New Roman"/>
          <w:b/>
          <w:szCs w:val="24"/>
          <w:lang w:val="en-US"/>
        </w:rPr>
      </w:pPr>
    </w:p>
    <w:p w14:paraId="428DBB60" w14:textId="77777777" w:rsidR="0074730A" w:rsidRPr="00DD2E9B" w:rsidRDefault="0074730A" w:rsidP="0074730A">
      <w:pPr>
        <w:spacing w:after="120"/>
        <w:ind w:firstLine="131"/>
        <w:rPr>
          <w:rFonts w:cs="Times New Roman"/>
          <w:b/>
          <w:szCs w:val="24"/>
        </w:rPr>
      </w:pPr>
      <w:r w:rsidRPr="00DD2E9B">
        <w:rPr>
          <w:rFonts w:cs="Times New Roman"/>
          <w:b/>
          <w:szCs w:val="24"/>
        </w:rPr>
        <w:t>Пример ответа:</w:t>
      </w:r>
    </w:p>
    <w:p w14:paraId="525A244C" w14:textId="77777777" w:rsidR="0074730A" w:rsidRPr="00DD2E9B" w:rsidRDefault="0074730A" w:rsidP="008B7A28">
      <w:pPr>
        <w:spacing w:line="240" w:lineRule="auto"/>
        <w:ind w:firstLine="426"/>
        <w:rPr>
          <w:rFonts w:cs="Times New Roman"/>
          <w:szCs w:val="24"/>
        </w:rPr>
      </w:pPr>
      <w:r w:rsidRPr="00DD2E9B">
        <w:rPr>
          <w:rFonts w:cs="Times New Roman"/>
          <w:szCs w:val="24"/>
        </w:rPr>
        <w:t>&lt;</w:t>
      </w:r>
      <w:r w:rsidRPr="00DD2E9B">
        <w:rPr>
          <w:rFonts w:cs="Times New Roman"/>
          <w:szCs w:val="24"/>
          <w:lang w:val="en-US"/>
        </w:rPr>
        <w:t>soap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Envelope</w:t>
      </w:r>
      <w:r w:rsidRPr="00DD2E9B">
        <w:rPr>
          <w:rFonts w:cs="Times New Roman"/>
          <w:szCs w:val="24"/>
        </w:rPr>
        <w:t xml:space="preserve"> </w:t>
      </w:r>
      <w:r w:rsidRPr="00DD2E9B">
        <w:rPr>
          <w:rFonts w:cs="Times New Roman"/>
          <w:szCs w:val="24"/>
          <w:lang w:val="en-US"/>
        </w:rPr>
        <w:t>xmlns</w:t>
      </w:r>
      <w:r w:rsidRPr="00DD2E9B">
        <w:rPr>
          <w:rFonts w:cs="Times New Roman"/>
          <w:szCs w:val="24"/>
        </w:rPr>
        <w:t>:</w:t>
      </w:r>
      <w:r w:rsidRPr="00DD2E9B">
        <w:rPr>
          <w:rFonts w:cs="Times New Roman"/>
          <w:szCs w:val="24"/>
          <w:lang w:val="en-US"/>
        </w:rPr>
        <w:t>soap</w:t>
      </w:r>
      <w:r w:rsidRPr="00DD2E9B">
        <w:rPr>
          <w:rFonts w:cs="Times New Roman"/>
          <w:szCs w:val="24"/>
        </w:rPr>
        <w:t>="</w:t>
      </w:r>
      <w:r w:rsidRPr="00DD2E9B">
        <w:rPr>
          <w:rFonts w:cs="Times New Roman"/>
          <w:szCs w:val="24"/>
          <w:lang w:val="en-US"/>
        </w:rPr>
        <w:t>http</w:t>
      </w:r>
      <w:r w:rsidRPr="00DD2E9B">
        <w:rPr>
          <w:rFonts w:cs="Times New Roman"/>
          <w:szCs w:val="24"/>
        </w:rPr>
        <w:t>://</w:t>
      </w:r>
      <w:r w:rsidRPr="00DD2E9B">
        <w:rPr>
          <w:rFonts w:cs="Times New Roman"/>
          <w:szCs w:val="24"/>
          <w:lang w:val="en-US"/>
        </w:rPr>
        <w:t>schemas</w:t>
      </w:r>
      <w:r w:rsidRPr="00DD2E9B">
        <w:rPr>
          <w:rFonts w:cs="Times New Roman"/>
          <w:szCs w:val="24"/>
        </w:rPr>
        <w:t>.</w:t>
      </w:r>
      <w:r w:rsidRPr="00DD2E9B">
        <w:rPr>
          <w:rFonts w:cs="Times New Roman"/>
          <w:szCs w:val="24"/>
          <w:lang w:val="en-US"/>
        </w:rPr>
        <w:t>xmlsoap</w:t>
      </w:r>
      <w:r w:rsidRPr="00DD2E9B">
        <w:rPr>
          <w:rFonts w:cs="Times New Roman"/>
          <w:szCs w:val="24"/>
        </w:rPr>
        <w:t>.</w:t>
      </w:r>
      <w:r w:rsidRPr="00DD2E9B">
        <w:rPr>
          <w:rFonts w:cs="Times New Roman"/>
          <w:szCs w:val="24"/>
          <w:lang w:val="en-US"/>
        </w:rPr>
        <w:t>org</w:t>
      </w:r>
      <w:r w:rsidRPr="00DD2E9B">
        <w:rPr>
          <w:rFonts w:cs="Times New Roman"/>
          <w:szCs w:val="24"/>
        </w:rPr>
        <w:t>/</w:t>
      </w:r>
      <w:r w:rsidRPr="00DD2E9B">
        <w:rPr>
          <w:rFonts w:cs="Times New Roman"/>
          <w:szCs w:val="24"/>
          <w:lang w:val="en-US"/>
        </w:rPr>
        <w:t>soap</w:t>
      </w:r>
      <w:r w:rsidRPr="00DD2E9B">
        <w:rPr>
          <w:rFonts w:cs="Times New Roman"/>
          <w:szCs w:val="24"/>
        </w:rPr>
        <w:t>/</w:t>
      </w:r>
      <w:r w:rsidRPr="00DD2E9B">
        <w:rPr>
          <w:rFonts w:cs="Times New Roman"/>
          <w:szCs w:val="24"/>
          <w:lang w:val="en-US"/>
        </w:rPr>
        <w:t>envelope</w:t>
      </w:r>
      <w:r w:rsidRPr="00DD2E9B">
        <w:rPr>
          <w:rFonts w:cs="Times New Roman"/>
          <w:szCs w:val="24"/>
        </w:rPr>
        <w:t>/"&gt;</w:t>
      </w:r>
    </w:p>
    <w:p w14:paraId="672F49F4" w14:textId="77777777" w:rsidR="0074730A" w:rsidRPr="00DD2E9B" w:rsidRDefault="0074730A" w:rsidP="008B7A28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</w:rPr>
        <w:t xml:space="preserve">   </w:t>
      </w:r>
      <w:r w:rsidRPr="00DD2E9B">
        <w:rPr>
          <w:rFonts w:cs="Times New Roman"/>
          <w:szCs w:val="24"/>
          <w:lang w:val="en-US"/>
        </w:rPr>
        <w:t>&lt;SOAP-ENV:Header xmlns:SOAP-ENV="http://schemas.xmlsoap.org/soap/envelope/"/&gt;</w:t>
      </w:r>
    </w:p>
    <w:p w14:paraId="1C350762" w14:textId="77777777" w:rsidR="0074730A" w:rsidRPr="00DD2E9B" w:rsidRDefault="0074730A" w:rsidP="008B7A28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&lt;soap:Body&gt;</w:t>
      </w:r>
    </w:p>
    <w:p w14:paraId="39690A1A" w14:textId="77777777" w:rsidR="0074730A" w:rsidRPr="00DD2E9B" w:rsidRDefault="0074730A" w:rsidP="008B7A28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   &lt;ns4:getIEMKStationaryResponse xmlns="http://www.hostco.ru/healthindicator/healthindicator" xmlns:ns2="http://www.hostco.ru/healthindicator/types" xmlns:ns3="http://www.hostco.ru/healthindicator/dispensary" xmlns:ns4="http://www.hostco.ru/healthindicator"&gt;</w:t>
      </w:r>
    </w:p>
    <w:p w14:paraId="0DB55693" w14:textId="77777777" w:rsidR="0074730A" w:rsidRPr="00DD2E9B" w:rsidRDefault="0074730A" w:rsidP="008B7A28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      &lt;IEMKList&gt;</w:t>
      </w:r>
    </w:p>
    <w:p w14:paraId="00C6F1B0" w14:textId="77777777" w:rsidR="0074730A" w:rsidRPr="00DD2E9B" w:rsidRDefault="0074730A" w:rsidP="008B7A28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         &lt;IEMK&gt;</w:t>
      </w:r>
    </w:p>
    <w:p w14:paraId="6B32ADD3" w14:textId="77777777" w:rsidR="0074730A" w:rsidRPr="00DD2E9B" w:rsidRDefault="0074730A" w:rsidP="008B7A28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            &lt;Age&gt;31&lt;/Age&gt;</w:t>
      </w:r>
    </w:p>
    <w:p w14:paraId="12435D09" w14:textId="77777777" w:rsidR="0074730A" w:rsidRPr="00DD2E9B" w:rsidRDefault="0074730A" w:rsidP="008B7A28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            &lt;Sex version="1.0"&gt;2&lt;/Sex&gt;</w:t>
      </w:r>
    </w:p>
    <w:p w14:paraId="3D54D825" w14:textId="77777777" w:rsidR="0074730A" w:rsidRPr="00DD2E9B" w:rsidRDefault="0074730A" w:rsidP="008B7A28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            &lt;DateReceipt&gt;2014-12-24T00:00:00+05:00&lt;/DateReceipt&gt;</w:t>
      </w:r>
    </w:p>
    <w:p w14:paraId="7AF4CDEB" w14:textId="77777777" w:rsidR="0074730A" w:rsidRPr="00DD2E9B" w:rsidRDefault="0074730A" w:rsidP="008B7A28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            &lt;HospChannel version="1.0"&gt;1&lt;/HospChannel&gt;</w:t>
      </w:r>
    </w:p>
    <w:p w14:paraId="1C8C9F58" w14:textId="77777777" w:rsidR="0074730A" w:rsidRPr="00DD2E9B" w:rsidRDefault="0074730A" w:rsidP="008B7A28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            &lt;DateDirection&gt;2014-12-24&lt;/DateDirection&gt;</w:t>
      </w:r>
    </w:p>
    <w:p w14:paraId="59C9A6E5" w14:textId="77777777" w:rsidR="0074730A" w:rsidRPr="00DD2E9B" w:rsidRDefault="0074730A" w:rsidP="008B7A28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            &lt;DateDischarge&gt;2015-01-04&lt;/DateDischarge&gt;</w:t>
      </w:r>
    </w:p>
    <w:p w14:paraId="28147450" w14:textId="77777777" w:rsidR="0074730A" w:rsidRPr="00DD2E9B" w:rsidRDefault="0074730A" w:rsidP="008B7A28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            &lt;BedDays&gt;11&lt;/BedDays&gt;</w:t>
      </w:r>
    </w:p>
    <w:p w14:paraId="33BEE1BA" w14:textId="77777777" w:rsidR="0074730A" w:rsidRPr="00DD2E9B" w:rsidRDefault="0074730A" w:rsidP="008B7A28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            &lt;HospOutcome version="1.0"&gt;102&lt;/HospOutcome&gt;</w:t>
      </w:r>
    </w:p>
    <w:p w14:paraId="3CE66D0B" w14:textId="77777777" w:rsidR="0074730A" w:rsidRPr="00DD2E9B" w:rsidRDefault="0074730A" w:rsidP="008B7A28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            &lt;HospResult version="1.0"&gt;101&lt;/HospResult&gt;</w:t>
      </w:r>
    </w:p>
    <w:p w14:paraId="6EF21BFB" w14:textId="77777777" w:rsidR="0074730A" w:rsidRPr="00DD2E9B" w:rsidRDefault="0074730A" w:rsidP="008B7A28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            &lt;BedProfile version="1.0"&gt;22&lt;/BedProfile&gt;</w:t>
      </w:r>
    </w:p>
    <w:p w14:paraId="592855FB" w14:textId="77777777" w:rsidR="0074730A" w:rsidRPr="00DD2E9B" w:rsidRDefault="0074730A" w:rsidP="008B7A28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            &lt;DiagDischarge version="1.0"&gt;O36.3&lt;/DiagDischarge&gt;</w:t>
      </w:r>
    </w:p>
    <w:p w14:paraId="7B776A4D" w14:textId="77777777" w:rsidR="0074730A" w:rsidRPr="00DD2E9B" w:rsidRDefault="0074730A" w:rsidP="008B7A28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            &lt;DiagClinical&gt;O36.3&lt;/DiagClinical&gt;</w:t>
      </w:r>
    </w:p>
    <w:p w14:paraId="2F36104C" w14:textId="77777777" w:rsidR="0074730A" w:rsidRPr="00DD2E9B" w:rsidRDefault="0074730A" w:rsidP="008B7A28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         &lt;/IEMK&gt;</w:t>
      </w:r>
    </w:p>
    <w:p w14:paraId="481C050E" w14:textId="77777777" w:rsidR="0074730A" w:rsidRPr="00DD2E9B" w:rsidRDefault="0074730A" w:rsidP="008B7A28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         &lt;IEMK&gt;</w:t>
      </w:r>
    </w:p>
    <w:p w14:paraId="75FAD4EE" w14:textId="77777777" w:rsidR="0074730A" w:rsidRPr="00DD2E9B" w:rsidRDefault="0074730A" w:rsidP="008B7A28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lastRenderedPageBreak/>
        <w:t xml:space="preserve">               &lt;Age&gt;26&lt;/Age&gt;</w:t>
      </w:r>
    </w:p>
    <w:p w14:paraId="32C7AF6A" w14:textId="77777777" w:rsidR="0074730A" w:rsidRPr="00DD2E9B" w:rsidRDefault="0074730A" w:rsidP="008B7A28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            &lt;Sex version="1.0"&gt;2&lt;/Sex&gt;</w:t>
      </w:r>
    </w:p>
    <w:p w14:paraId="31A14036" w14:textId="77777777" w:rsidR="0074730A" w:rsidRPr="00DD2E9B" w:rsidRDefault="0074730A" w:rsidP="008B7A28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            &lt;DateReceipt&gt;2014-11-26T00:00:00+05:00&lt;/DateReceipt&gt;</w:t>
      </w:r>
    </w:p>
    <w:p w14:paraId="12293521" w14:textId="77777777" w:rsidR="0074730A" w:rsidRPr="00DD2E9B" w:rsidRDefault="0074730A" w:rsidP="008B7A28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            &lt;HospChannel version="1.0"&gt;1&lt;/HospChannel&gt;</w:t>
      </w:r>
    </w:p>
    <w:p w14:paraId="51E800D7" w14:textId="77777777" w:rsidR="0074730A" w:rsidRPr="00DD2E9B" w:rsidRDefault="0074730A" w:rsidP="008B7A28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            &lt;DateDirection&gt;2014-11-26&lt;/DateDirection&gt;</w:t>
      </w:r>
    </w:p>
    <w:p w14:paraId="4C750761" w14:textId="77777777" w:rsidR="0074730A" w:rsidRPr="00DD2E9B" w:rsidRDefault="0074730A" w:rsidP="008B7A28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            &lt;DateDischarge&gt;2014-12-23&lt;/DateDischarge&gt;</w:t>
      </w:r>
    </w:p>
    <w:p w14:paraId="40A8F4D2" w14:textId="77777777" w:rsidR="0074730A" w:rsidRPr="00DD2E9B" w:rsidRDefault="0074730A" w:rsidP="008B7A28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            &lt;BedDays&gt;27&lt;/BedDays&gt;</w:t>
      </w:r>
    </w:p>
    <w:p w14:paraId="2CC4FB4D" w14:textId="77777777" w:rsidR="0074730A" w:rsidRPr="00DD2E9B" w:rsidRDefault="0074730A" w:rsidP="008B7A28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            &lt;HospOutcome version="1.0"&gt;101&lt;/HospOutcome&gt;</w:t>
      </w:r>
    </w:p>
    <w:p w14:paraId="1BE978BD" w14:textId="77777777" w:rsidR="0074730A" w:rsidRPr="00DD2E9B" w:rsidRDefault="0074730A" w:rsidP="008B7A28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            &lt;HospResult version="1.0"&gt;101&lt;/HospResult&gt;</w:t>
      </w:r>
    </w:p>
    <w:p w14:paraId="66C9B43D" w14:textId="77777777" w:rsidR="0074730A" w:rsidRPr="00DD2E9B" w:rsidRDefault="0074730A" w:rsidP="008B7A28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            &lt;BedProfile version="1.0"&gt;22&lt;/BedProfile&gt;</w:t>
      </w:r>
    </w:p>
    <w:p w14:paraId="6314703C" w14:textId="77777777" w:rsidR="0074730A" w:rsidRPr="00DD2E9B" w:rsidRDefault="0074730A" w:rsidP="008B7A28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            &lt;DiagDischarge version="1.0"&gt;O16&lt;/DiagDischarge&gt;</w:t>
      </w:r>
    </w:p>
    <w:p w14:paraId="2222931A" w14:textId="77777777" w:rsidR="0074730A" w:rsidRPr="00DD2E9B" w:rsidRDefault="0074730A" w:rsidP="008B7A28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            &lt;DiagClinical&gt;O16&lt;/DiagClinical&gt;</w:t>
      </w:r>
    </w:p>
    <w:p w14:paraId="2372161A" w14:textId="77777777" w:rsidR="0074730A" w:rsidRPr="00DD2E9B" w:rsidRDefault="0074730A" w:rsidP="008B7A28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         &lt;/IEMK&gt;</w:t>
      </w:r>
      <w:r w:rsidRPr="00DD2E9B">
        <w:rPr>
          <w:rFonts w:cs="Times New Roman"/>
          <w:szCs w:val="24"/>
          <w:lang w:val="en-US"/>
        </w:rPr>
        <w:cr/>
        <w:t xml:space="preserve">            &lt;IEMK&gt;</w:t>
      </w:r>
    </w:p>
    <w:p w14:paraId="6AC6AC20" w14:textId="77777777" w:rsidR="0074730A" w:rsidRPr="00DD2E9B" w:rsidRDefault="0074730A" w:rsidP="008B7A28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            &lt;Age&gt;56&lt;/Age&gt;</w:t>
      </w:r>
    </w:p>
    <w:p w14:paraId="62C628CE" w14:textId="77777777" w:rsidR="0074730A" w:rsidRPr="00DD2E9B" w:rsidRDefault="0074730A" w:rsidP="008B7A28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            &lt;Sex version="1.0"&gt;1&lt;/Sex&gt;</w:t>
      </w:r>
    </w:p>
    <w:p w14:paraId="6718574D" w14:textId="77777777" w:rsidR="0074730A" w:rsidRPr="00DD2E9B" w:rsidRDefault="0074730A" w:rsidP="008B7A28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            &lt;DateReceipt&gt;2014-07-16T00:00:00+06:00&lt;/DateReceipt&gt;</w:t>
      </w:r>
    </w:p>
    <w:p w14:paraId="2BDA1777" w14:textId="77777777" w:rsidR="0074730A" w:rsidRPr="00DD2E9B" w:rsidRDefault="0074730A" w:rsidP="008B7A28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            &lt;HospChannel version="1.0"&gt;8&lt;/HospChannel&gt;</w:t>
      </w:r>
    </w:p>
    <w:p w14:paraId="68C2F8AF" w14:textId="77777777" w:rsidR="0074730A" w:rsidRPr="00DD2E9B" w:rsidRDefault="0074730A" w:rsidP="008B7A28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            &lt;DateDischarge&gt;2014-07-25&lt;/DateDischarge&gt;</w:t>
      </w:r>
    </w:p>
    <w:p w14:paraId="1ACB4438" w14:textId="77777777" w:rsidR="0074730A" w:rsidRPr="00DD2E9B" w:rsidRDefault="0074730A" w:rsidP="008B7A28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            &lt;BedDays&gt;9&lt;/BedDays&gt;</w:t>
      </w:r>
    </w:p>
    <w:p w14:paraId="0304C860" w14:textId="77777777" w:rsidR="0074730A" w:rsidRPr="00DD2E9B" w:rsidRDefault="0074730A" w:rsidP="008B7A28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            &lt;HospOutcome version="1.0"&gt;102&lt;/HospOutcome&gt;</w:t>
      </w:r>
    </w:p>
    <w:p w14:paraId="6987CEE8" w14:textId="77777777" w:rsidR="0074730A" w:rsidRPr="00DD2E9B" w:rsidRDefault="0074730A" w:rsidP="008B7A28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            &lt;HospResult version="2.0"&gt;101&lt;/HospResult&gt;</w:t>
      </w:r>
    </w:p>
    <w:p w14:paraId="1A1997CB" w14:textId="77777777" w:rsidR="0074730A" w:rsidRPr="00DD2E9B" w:rsidRDefault="0074730A" w:rsidP="008B7A28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            &lt;BedProfile version="1.3"&gt;79&lt;/BedProfile&gt;</w:t>
      </w:r>
    </w:p>
    <w:p w14:paraId="62E0F460" w14:textId="77777777" w:rsidR="0074730A" w:rsidRPr="00DD2E9B" w:rsidRDefault="0074730A" w:rsidP="008B7A28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            &lt;DiagDischarge version="1.0"&gt;S42.4&lt;/DiagDischarge&gt;</w:t>
      </w:r>
    </w:p>
    <w:p w14:paraId="6B0BF877" w14:textId="77777777" w:rsidR="0074730A" w:rsidRPr="00DD2E9B" w:rsidRDefault="0074730A" w:rsidP="008B7A28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            &lt;DiagClinical&gt;</w:t>
      </w:r>
      <w:r w:rsidRPr="00DD2E9B">
        <w:rPr>
          <w:rFonts w:cs="Times New Roman"/>
          <w:szCs w:val="24"/>
        </w:rPr>
        <w:t>п</w:t>
      </w:r>
      <w:r w:rsidRPr="00DD2E9B">
        <w:rPr>
          <w:rFonts w:cs="Times New Roman"/>
          <w:szCs w:val="24"/>
          <w:lang w:val="en-US"/>
        </w:rPr>
        <w:t>/</w:t>
      </w:r>
      <w:r w:rsidRPr="00DD2E9B">
        <w:rPr>
          <w:rFonts w:cs="Times New Roman"/>
          <w:szCs w:val="24"/>
        </w:rPr>
        <w:t>о</w:t>
      </w:r>
      <w:r w:rsidRPr="00DD2E9B">
        <w:rPr>
          <w:rFonts w:cs="Times New Roman"/>
          <w:szCs w:val="24"/>
          <w:lang w:val="en-US"/>
        </w:rPr>
        <w:t xml:space="preserve">: </w:t>
      </w:r>
      <w:r w:rsidRPr="00DD2E9B">
        <w:rPr>
          <w:rFonts w:cs="Times New Roman"/>
          <w:szCs w:val="24"/>
        </w:rPr>
        <w:t>Закрытый</w:t>
      </w:r>
      <w:r w:rsidRPr="00DD2E9B">
        <w:rPr>
          <w:rFonts w:cs="Times New Roman"/>
          <w:szCs w:val="24"/>
          <w:lang w:val="en-US"/>
        </w:rPr>
        <w:t xml:space="preserve"> </w:t>
      </w:r>
      <w:r w:rsidRPr="00DD2E9B">
        <w:rPr>
          <w:rFonts w:cs="Times New Roman"/>
          <w:szCs w:val="24"/>
        </w:rPr>
        <w:t>чрезмыщелковый</w:t>
      </w:r>
      <w:r w:rsidRPr="00DD2E9B">
        <w:rPr>
          <w:rFonts w:cs="Times New Roman"/>
          <w:szCs w:val="24"/>
          <w:lang w:val="en-US"/>
        </w:rPr>
        <w:t xml:space="preserve"> </w:t>
      </w:r>
      <w:r w:rsidRPr="00DD2E9B">
        <w:rPr>
          <w:rFonts w:cs="Times New Roman"/>
          <w:szCs w:val="24"/>
        </w:rPr>
        <w:t>перелом</w:t>
      </w:r>
      <w:r w:rsidRPr="00DD2E9B">
        <w:rPr>
          <w:rFonts w:cs="Times New Roman"/>
          <w:szCs w:val="24"/>
          <w:lang w:val="en-US"/>
        </w:rPr>
        <w:t xml:space="preserve"> </w:t>
      </w:r>
      <w:r w:rsidRPr="00DD2E9B">
        <w:rPr>
          <w:rFonts w:cs="Times New Roman"/>
          <w:szCs w:val="24"/>
        </w:rPr>
        <w:t>правой</w:t>
      </w:r>
      <w:r w:rsidRPr="00DD2E9B">
        <w:rPr>
          <w:rFonts w:cs="Times New Roman"/>
          <w:szCs w:val="24"/>
          <w:lang w:val="en-US"/>
        </w:rPr>
        <w:t xml:space="preserve"> </w:t>
      </w:r>
      <w:r w:rsidRPr="00DD2E9B">
        <w:rPr>
          <w:rFonts w:cs="Times New Roman"/>
          <w:szCs w:val="24"/>
        </w:rPr>
        <w:t>плечевой</w:t>
      </w:r>
      <w:r w:rsidRPr="00DD2E9B">
        <w:rPr>
          <w:rFonts w:cs="Times New Roman"/>
          <w:szCs w:val="24"/>
          <w:lang w:val="en-US"/>
        </w:rPr>
        <w:t xml:space="preserve"> </w:t>
      </w:r>
      <w:r w:rsidRPr="00DD2E9B">
        <w:rPr>
          <w:rFonts w:cs="Times New Roman"/>
          <w:szCs w:val="24"/>
        </w:rPr>
        <w:t>кости</w:t>
      </w:r>
      <w:r w:rsidRPr="00DD2E9B">
        <w:rPr>
          <w:rFonts w:cs="Times New Roman"/>
          <w:szCs w:val="24"/>
          <w:lang w:val="en-US"/>
        </w:rPr>
        <w:t xml:space="preserve"> </w:t>
      </w:r>
      <w:r w:rsidRPr="00DD2E9B">
        <w:rPr>
          <w:rFonts w:cs="Times New Roman"/>
          <w:szCs w:val="24"/>
        </w:rPr>
        <w:t>со</w:t>
      </w:r>
      <w:r w:rsidRPr="00DD2E9B">
        <w:rPr>
          <w:rFonts w:cs="Times New Roman"/>
          <w:szCs w:val="24"/>
          <w:lang w:val="en-US"/>
        </w:rPr>
        <w:t xml:space="preserve"> </w:t>
      </w:r>
      <w:r w:rsidRPr="00DD2E9B">
        <w:rPr>
          <w:rFonts w:cs="Times New Roman"/>
          <w:szCs w:val="24"/>
        </w:rPr>
        <w:t>смещением</w:t>
      </w:r>
      <w:r w:rsidRPr="00DD2E9B">
        <w:rPr>
          <w:rFonts w:cs="Times New Roman"/>
          <w:szCs w:val="24"/>
          <w:lang w:val="en-US"/>
        </w:rPr>
        <w:t>.&lt;/DiagClinical&gt;</w:t>
      </w:r>
    </w:p>
    <w:p w14:paraId="4547D528" w14:textId="77777777" w:rsidR="0074730A" w:rsidRPr="00DD2E9B" w:rsidRDefault="0074730A" w:rsidP="008B7A28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         &lt;/IEMK&gt;</w:t>
      </w:r>
    </w:p>
    <w:p w14:paraId="6FC936F8" w14:textId="77777777" w:rsidR="0074730A" w:rsidRPr="00DD2E9B" w:rsidRDefault="0074730A" w:rsidP="008B7A28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      &lt;/IEMKList&gt;</w:t>
      </w:r>
    </w:p>
    <w:p w14:paraId="154EC753" w14:textId="77777777" w:rsidR="0074730A" w:rsidRPr="00DD2E9B" w:rsidRDefault="0074730A" w:rsidP="008B7A28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   &lt;/ns4:getIEMKStationaryResponse&gt;</w:t>
      </w:r>
    </w:p>
    <w:p w14:paraId="0A417F1E" w14:textId="77777777" w:rsidR="0074730A" w:rsidRPr="00DD2E9B" w:rsidRDefault="0074730A" w:rsidP="008B7A28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 xml:space="preserve">   &lt;/soap:Body&gt;</w:t>
      </w:r>
    </w:p>
    <w:p w14:paraId="0DB64BB6" w14:textId="77777777" w:rsidR="00621E1E" w:rsidRPr="00DD2E9B" w:rsidRDefault="0074730A" w:rsidP="008B7A28">
      <w:pPr>
        <w:spacing w:line="240" w:lineRule="auto"/>
        <w:ind w:firstLine="426"/>
        <w:rPr>
          <w:rFonts w:cs="Times New Roman"/>
          <w:szCs w:val="24"/>
          <w:lang w:val="en-US"/>
        </w:rPr>
      </w:pPr>
      <w:r w:rsidRPr="00DD2E9B">
        <w:rPr>
          <w:rFonts w:cs="Times New Roman"/>
          <w:szCs w:val="24"/>
          <w:lang w:val="en-US"/>
        </w:rPr>
        <w:t>&lt;/soap:Envelope&gt;</w:t>
      </w:r>
    </w:p>
    <w:p w14:paraId="2583463B" w14:textId="773D645D" w:rsidR="00D05EF3" w:rsidRDefault="00D05EF3">
      <w:pPr>
        <w:spacing w:after="200" w:line="276" w:lineRule="auto"/>
        <w:jc w:val="left"/>
        <w:rPr>
          <w:rFonts w:cs="Times New Roman"/>
          <w:sz w:val="28"/>
          <w:szCs w:val="28"/>
          <w:lang w:val="en-US"/>
        </w:rPr>
      </w:pPr>
      <w:r>
        <w:rPr>
          <w:rFonts w:cs="Times New Roman"/>
          <w:sz w:val="28"/>
          <w:szCs w:val="28"/>
          <w:lang w:val="en-US"/>
        </w:rPr>
        <w:br w:type="page"/>
      </w:r>
    </w:p>
    <w:p w14:paraId="671C274C" w14:textId="103D388E" w:rsidR="0059064B" w:rsidRPr="00F1651B" w:rsidRDefault="00F1651B" w:rsidP="00EF655E">
      <w:pPr>
        <w:pStyle w:val="2"/>
      </w:pPr>
      <w:bookmarkStart w:id="11888" w:name="_Toc18592864"/>
      <w:bookmarkStart w:id="11889" w:name="_Toc18592869"/>
      <w:bookmarkStart w:id="11890" w:name="_Toc18592870"/>
      <w:bookmarkStart w:id="11891" w:name="_Toc18592871"/>
      <w:bookmarkStart w:id="11892" w:name="_Toc18592879"/>
      <w:bookmarkStart w:id="11893" w:name="_Toc18592880"/>
      <w:bookmarkStart w:id="11894" w:name="_Toc18592881"/>
      <w:bookmarkStart w:id="11895" w:name="_Toc18592906"/>
      <w:bookmarkStart w:id="11896" w:name="_Toc18592917"/>
      <w:bookmarkStart w:id="11897" w:name="_Toc18592924"/>
      <w:bookmarkStart w:id="11898" w:name="_Toc18592928"/>
      <w:bookmarkStart w:id="11899" w:name="_Toc18592938"/>
      <w:bookmarkStart w:id="11900" w:name="_Toc18592939"/>
      <w:bookmarkStart w:id="11901" w:name="_Toc18592944"/>
      <w:bookmarkStart w:id="11902" w:name="_Toc18592950"/>
      <w:bookmarkStart w:id="11903" w:name="_Toc18592957"/>
      <w:bookmarkStart w:id="11904" w:name="_Toc18592958"/>
      <w:bookmarkStart w:id="11905" w:name="_Toc18592962"/>
      <w:bookmarkStart w:id="11906" w:name="_Toc18592963"/>
      <w:bookmarkStart w:id="11907" w:name="_Toc18592964"/>
      <w:bookmarkStart w:id="11908" w:name="_Toc18592965"/>
      <w:bookmarkStart w:id="11909" w:name="_Toc18592969"/>
      <w:bookmarkStart w:id="11910" w:name="_Toc18592970"/>
      <w:bookmarkStart w:id="11911" w:name="_Toc18592972"/>
      <w:bookmarkStart w:id="11912" w:name="_Toc18592974"/>
      <w:bookmarkStart w:id="11913" w:name="_Toc18592976"/>
      <w:bookmarkStart w:id="11914" w:name="_Toc18592978"/>
      <w:bookmarkStart w:id="11915" w:name="_Toc18592979"/>
      <w:bookmarkStart w:id="11916" w:name="_Toc18592981"/>
      <w:bookmarkStart w:id="11917" w:name="_Toc18592985"/>
      <w:bookmarkStart w:id="11918" w:name="_Toc18592990"/>
      <w:bookmarkStart w:id="11919" w:name="_Toc18592991"/>
      <w:bookmarkStart w:id="11920" w:name="_Toc18592993"/>
      <w:bookmarkStart w:id="11921" w:name="_Toc18592994"/>
      <w:bookmarkStart w:id="11922" w:name="_Toc18593006"/>
      <w:bookmarkStart w:id="11923" w:name="_Toc18593012"/>
      <w:bookmarkStart w:id="11924" w:name="_Toc495570063"/>
      <w:bookmarkStart w:id="11925" w:name="_Toc519872753"/>
      <w:bookmarkEnd w:id="11888"/>
      <w:bookmarkEnd w:id="11889"/>
      <w:bookmarkEnd w:id="11890"/>
      <w:bookmarkEnd w:id="11891"/>
      <w:bookmarkEnd w:id="11892"/>
      <w:bookmarkEnd w:id="11893"/>
      <w:bookmarkEnd w:id="11894"/>
      <w:bookmarkEnd w:id="11895"/>
      <w:bookmarkEnd w:id="11896"/>
      <w:bookmarkEnd w:id="11897"/>
      <w:bookmarkEnd w:id="11898"/>
      <w:bookmarkEnd w:id="11899"/>
      <w:bookmarkEnd w:id="11900"/>
      <w:bookmarkEnd w:id="11901"/>
      <w:bookmarkEnd w:id="11902"/>
      <w:bookmarkEnd w:id="11903"/>
      <w:bookmarkEnd w:id="11904"/>
      <w:bookmarkEnd w:id="11905"/>
      <w:bookmarkEnd w:id="11906"/>
      <w:bookmarkEnd w:id="11907"/>
      <w:bookmarkEnd w:id="11908"/>
      <w:bookmarkEnd w:id="11909"/>
      <w:bookmarkEnd w:id="11910"/>
      <w:bookmarkEnd w:id="11911"/>
      <w:bookmarkEnd w:id="11912"/>
      <w:bookmarkEnd w:id="11913"/>
      <w:bookmarkEnd w:id="11914"/>
      <w:bookmarkEnd w:id="11915"/>
      <w:bookmarkEnd w:id="11916"/>
      <w:bookmarkEnd w:id="11917"/>
      <w:bookmarkEnd w:id="11918"/>
      <w:bookmarkEnd w:id="11919"/>
      <w:bookmarkEnd w:id="11920"/>
      <w:bookmarkEnd w:id="11921"/>
      <w:bookmarkEnd w:id="11922"/>
      <w:bookmarkEnd w:id="11923"/>
      <w:r w:rsidRPr="00F1651B">
        <w:lastRenderedPageBreak/>
        <w:br/>
      </w:r>
      <w:bookmarkStart w:id="11926" w:name="_Toc57897813"/>
      <w:r w:rsidR="0059064B" w:rsidRPr="00F1651B">
        <w:t>Контрольные примеры</w:t>
      </w:r>
      <w:bookmarkEnd w:id="11924"/>
      <w:bookmarkEnd w:id="11925"/>
      <w:bookmarkEnd w:id="11926"/>
    </w:p>
    <w:p w14:paraId="7B3F02E4" w14:textId="6CC159E5" w:rsidR="005B502F" w:rsidRDefault="007800EA" w:rsidP="00D26DE6">
      <w:pPr>
        <w:pStyle w:val="24"/>
        <w:pageBreakBefore w:val="0"/>
        <w:numPr>
          <w:ilvl w:val="0"/>
          <w:numId w:val="0"/>
        </w:numPr>
        <w:ind w:left="1429"/>
        <w:rPr>
          <w:color w:val="8B26C9"/>
          <w:sz w:val="24"/>
          <w:szCs w:val="24"/>
        </w:rPr>
      </w:pPr>
      <w:bookmarkStart w:id="11927" w:name="_Toc495570064"/>
      <w:bookmarkStart w:id="11928" w:name="_Toc519872754"/>
      <w:bookmarkStart w:id="11929" w:name="_Toc57897814"/>
      <w:r w:rsidRPr="003744E9">
        <w:rPr>
          <w:sz w:val="28"/>
          <w:szCs w:val="28"/>
        </w:rPr>
        <w:t>Выписка из амбулаторной карты на законченный случай</w:t>
      </w:r>
      <w:bookmarkEnd w:id="11927"/>
      <w:bookmarkEnd w:id="11928"/>
      <w:bookmarkEnd w:id="11929"/>
      <w:r w:rsidR="003B79DD" w:rsidRPr="003744E9">
        <w:rPr>
          <w:color w:val="000000"/>
          <w:sz w:val="28"/>
          <w:szCs w:val="28"/>
        </w:rPr>
        <w:br/>
      </w:r>
    </w:p>
    <w:p w14:paraId="7F1D6A36" w14:textId="77777777" w:rsidR="00FC1319" w:rsidRPr="00066ABB" w:rsidRDefault="00FC1319" w:rsidP="00FC1319">
      <w:pPr>
        <w:shd w:val="clear" w:color="auto" w:fill="FFFFFF"/>
        <w:autoSpaceDE w:val="0"/>
        <w:autoSpaceDN w:val="0"/>
        <w:adjustRightInd w:val="0"/>
        <w:spacing w:line="240" w:lineRule="auto"/>
        <w:jc w:val="left"/>
        <w:rPr>
          <w:rFonts w:cs="Times New Roman"/>
          <w:szCs w:val="24"/>
          <w:highlight w:val="white"/>
          <w:lang w:val="en-US"/>
        </w:rPr>
      </w:pPr>
      <w:r w:rsidRPr="00066ABB">
        <w:rPr>
          <w:rFonts w:cs="Times New Roman"/>
          <w:color w:val="000096"/>
          <w:szCs w:val="24"/>
          <w:highlight w:val="white"/>
          <w:lang w:val="en-US"/>
        </w:rPr>
        <w:t>&lt;ns:AmbulatorySummary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066ABB">
        <w:rPr>
          <w:rFonts w:cs="Times New Roman"/>
          <w:color w:val="0099CC"/>
          <w:szCs w:val="24"/>
          <w:highlight w:val="white"/>
          <w:lang w:val="en-US"/>
        </w:rPr>
        <w:t>xmlns:ns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"http://hostco.ru/iemk/doc/ambulatory_summary/1.86.1"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066ABB">
        <w:rPr>
          <w:rFonts w:cs="Times New Roman"/>
          <w:color w:val="0099CC"/>
          <w:szCs w:val="24"/>
          <w:highlight w:val="white"/>
          <w:lang w:val="en-US"/>
        </w:rPr>
        <w:t>xmlns:ns1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"http://hostco.ru/iemk/general/1.86.1"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066ABB">
        <w:rPr>
          <w:rFonts w:cs="Times New Roman"/>
          <w:color w:val="0099CC"/>
          <w:szCs w:val="24"/>
          <w:highlight w:val="white"/>
          <w:lang w:val="en-US"/>
        </w:rPr>
        <w:t>xmlns:gen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"http://hostco.ru/iemk/general"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&lt;ns:patientGUID&gt;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EC65DC2F-7118-4FE1-A5DC-2F71185FE18B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&lt;/ns:patientGUID&gt;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&lt;ns:ambulatoryCardNumber&gt;</w:t>
      </w:r>
      <w:r>
        <w:rPr>
          <w:rFonts w:cs="Times New Roman"/>
          <w:color w:val="000000"/>
          <w:szCs w:val="24"/>
          <w:highlight w:val="white"/>
        </w:rPr>
        <w:t>Номер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6518465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&lt;/ns:ambulatoryCardNumber&gt;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&lt;ns:mainDiagnosisCode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"2.9"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"1.2.643.5.1.13.13.11.1005"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A36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&lt;/ns:mainDiagnosisCode&gt;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&lt;ns:characterDiagnosisCode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&lt;/ns:characterDiagnosisCode&gt;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&lt;ns:clinicalDiagnosis&gt;</w:t>
      </w:r>
      <w:r>
        <w:rPr>
          <w:rFonts w:cs="Times New Roman"/>
          <w:color w:val="000000"/>
          <w:szCs w:val="24"/>
          <w:highlight w:val="white"/>
        </w:rPr>
        <w:t>Дислексия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и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алексия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&lt;/ns:clinicalDiagnosis&gt;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&lt;!--Zero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&lt;ns:concomitantDiagnosis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"2.9"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"1.2.643.5.1.13.13.11.1005"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A03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&lt;/ns:concomitantDiagnosis&gt;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&lt;!--Zero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&lt;ns:clinicalDiagnosisComplication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"2.9"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"1.2.643.5.1.13.13.11.1005"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A04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&lt;/ns:clinicalDiagnosisComplication&gt;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&lt;ns:RegistrationNewborn&gt;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&lt;ns1:number&gt;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&lt;/ns1:number&gt;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&lt;ns1:gender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"2.1"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&lt;/ns1:gender&gt;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&lt;ns1:birthdate&gt;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2019-09-29T07:49:45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&lt;/ns1:birthdate&gt;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&lt;ns1:weight&gt;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&lt;/ns1:weight&gt;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&lt;ns1:smallBabySign&gt;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true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&lt;/ns1:smallBabySign&gt;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&lt;ns1:specialCaseSign&gt;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true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&lt;/ns1:specialCaseSign&gt;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&lt;/ns:RegistrationNewborn&gt;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&lt;ns:birthWeight&gt;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&lt;/ns:birthWeight&gt;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&lt;ns:informationsDirection&gt;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&lt;ns1:anotherLPUCode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998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&lt;/ns1:anotherLPUCode&gt;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&lt;ns1:roomDirections&gt;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000123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&lt;/ns1:roomDirections&gt;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&lt;ns1:dateTimeDirection&gt;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2020-06-09T21:15:04+06:00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&lt;/ns1:dateTimeDirection&gt;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&lt;ns1:submittingDepartment&gt;</w:t>
      </w:r>
      <w:r>
        <w:rPr>
          <w:rFonts w:cs="Times New Roman"/>
          <w:color w:val="000000"/>
          <w:szCs w:val="24"/>
          <w:highlight w:val="white"/>
        </w:rPr>
        <w:t>Хирургия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&lt;/ns1:submittingDepartment&gt;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&lt;ns1:diagnosisLPU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"2.9"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"1.2.643.5.1.13.13.11.1005"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A05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&lt;/ns1:diagnosisLPU&gt;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lastRenderedPageBreak/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&lt;/ns:informationsDirection&gt;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&lt;ns:disabilityCertificates&gt;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&lt;!--1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&lt;ns:DisabilityCertificate&gt;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&lt;ns1:number&gt;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2123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&lt;/ns1:number&gt;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&lt;ns1:statusCode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&lt;/ns1:statusCode&gt;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&lt;ns1:beginPeriod&gt;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2019-11-15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&lt;/ns1:beginPeriod&gt;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&lt;ns1:endPeriod&gt;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2020-05-15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&lt;/ns1:endPeriod&gt;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&lt;ns1:reasonCode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"2.1"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&lt;/ns1:reasonCode&gt;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&lt;/ns:DisabilityCertificate&gt;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&lt;/ns:disabilityCertificates&gt;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&lt;ns:InformationDisease&gt;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&lt;ns1:typeAssistanceCode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"3.1"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&lt;/ns1:typeAssistanceCode&gt;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&lt;ns1:formCode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&lt;/ns1:formCode&gt;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&lt;ns1:medicalAssistanceBranch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&lt;/ns1:medicalAssistanceBranch&gt;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&lt;ns1:childrenProfile&gt;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&lt;/ns1:childrenProfile&gt;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&lt;ns1:targetVisit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&lt;/ns1:targetVisit&gt;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&lt;/ns:InformationDisease&gt;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&lt;!--Zero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&lt;ns:Service&gt;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&lt;ns1:diagnoses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"2.9"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"1.2.643.5.1.13.13.11.1005"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A06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&lt;/ns1:diagnoses&gt;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&lt;ns1:serviceCode&gt;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&lt;!--You have a CHOICE of the next 3 items at this level--&gt;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&lt;ns1:serviceDictionary&gt;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1.2.643.5.1.13.13.11.1070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&lt;/ns1:serviceDictionary&gt;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"2.6"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"string"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A05.12.005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&lt;!--&lt;ns1:ServiceName&gt;</w:t>
      </w:r>
      <w:r>
        <w:rPr>
          <w:rFonts w:cs="Times New Roman"/>
          <w:color w:val="006400"/>
          <w:szCs w:val="24"/>
          <w:highlight w:val="white"/>
        </w:rPr>
        <w:t>Наименование</w:t>
      </w:r>
      <w:r w:rsidRPr="00066ABB">
        <w:rPr>
          <w:rFonts w:cs="Times New Roman"/>
          <w:color w:val="0064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6400"/>
          <w:szCs w:val="24"/>
          <w:highlight w:val="white"/>
        </w:rPr>
        <w:t>услуги</w:t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&lt;/ns1:ServiceName&gt;!--&gt;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&lt;ns1:CodeStateService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"HST0491"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HMA0803110101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&lt;/ns1:CodeStateService&gt;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&lt;/ns1:serviceCode&gt;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&lt;ns1:unitCode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&lt;/ns1:unitCode&gt;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&lt;ns1:quantityServices&gt;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1000.00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&lt;/ns1:quantityServices&gt;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&lt;ns1:tariff&gt;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1000.00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&lt;/ns1:tariff&gt;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&lt;!--Zero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&lt;ns1:csgMes&gt;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&lt;ns1:csg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"2.0"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"string"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254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&lt;/ns1:csg&gt;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&lt;ns1:mseCode&gt;</w:t>
      </w:r>
      <w:r>
        <w:rPr>
          <w:rFonts w:cs="Times New Roman"/>
          <w:color w:val="000000"/>
          <w:szCs w:val="24"/>
          <w:highlight w:val="white"/>
        </w:rPr>
        <w:t>А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01.25.001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&lt;/ns1:mseCode&gt;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&lt;ns1:additionalMseCode&gt;</w:t>
      </w:r>
      <w:r>
        <w:rPr>
          <w:rFonts w:cs="Times New Roman"/>
          <w:color w:val="000000"/>
          <w:szCs w:val="24"/>
          <w:highlight w:val="white"/>
        </w:rPr>
        <w:t>А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01.25.002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&lt;/ns1:additionalMseCode&gt;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&lt;ns1:addClassifCriterion&gt;</w:t>
      </w:r>
      <w:r>
        <w:rPr>
          <w:rFonts w:cs="Times New Roman"/>
          <w:color w:val="000000"/>
          <w:szCs w:val="24"/>
          <w:highlight w:val="white"/>
        </w:rPr>
        <w:t>А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01.25.003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&lt;/ns1:addClassifCriterion&gt;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lastRenderedPageBreak/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&lt;/ns1:csgMes&gt;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&lt;ns1:PaymentData&gt;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&lt;ns1:typePaymentCode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"string"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&lt;/ns1:typePaymentCode&gt;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&lt;ns1:policyType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"1.2"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&lt;/ns1:policyType&gt;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&lt;ns1:policyNumber&gt;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1124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&lt;/ns1:policyNumber&gt;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&lt;ns1:policySeries&gt;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21445122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&lt;/ns1:policySeries&gt;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&lt;ns1:insuranceCompanyCode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"1.38"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23407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&lt;/ns1:insuranceCompanyCode&gt;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&lt;/ns1:PaymentData&gt;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&lt;ns1:doctor&gt;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&lt;gen:snils&gt;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51425451454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&lt;/gen:snils&gt;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&lt;gen:postCode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"4.2"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220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&lt;/gen:postCode&gt;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&lt;gen:specialtyCode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"1.4"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35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&lt;/gen:specialtyCode&gt;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&lt;gen:subdivCode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"2.466"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1.2.643.5.1.13.13.12.2.10.646.0.74614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&lt;/gen:subdivCode&gt;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&lt;gen:departCode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"2.333"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1.2.643.5.1.13.13.12.2.10.647.0.57716.17970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&lt;/gen:departCode&gt;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&lt;/ns1:doctor&gt;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&lt;ns1:serviceStartDate&gt;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2012-09-13T19:00:34+06:00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&lt;/ns1:serviceStartDate&gt;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&lt;ns1:serviceEndDate&gt;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2009-10-14T13:16:36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&lt;/ns1:serviceEndDate&gt;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&lt;ns1:medicalAssistanceBranch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130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&lt;/ns1:medicalAssistanceBranch&gt;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&lt;ns1:childrenProfile&gt;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&lt;/ns1:childrenProfile&gt;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&lt;ns1:incompleteReason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&lt;/ns1:incompleteReason&gt;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&lt;ns1:refusalSign&gt;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&lt;/ns1:refusalSign&gt;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&lt;ns1:medicalInterventionType&gt;</w:t>
      </w:r>
      <w:r>
        <w:rPr>
          <w:rFonts w:cs="Times New Roman"/>
          <w:color w:val="000000"/>
          <w:szCs w:val="24"/>
          <w:highlight w:val="white"/>
        </w:rPr>
        <w:t>Удаление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большого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пальца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&lt;/ns1:medicalInterventionType&gt;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&lt;ns1:dentalFormula&gt;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&lt;gen:biteType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&lt;/gen:biteType&gt;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&lt;gen:toothQuadrant&gt;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&lt;/gen:toothQuadrant&gt;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&lt;gen:toothNumber&gt;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5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&lt;/gen:toothNumber&gt;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&lt;gen:toothFace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"string"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>
        <w:rPr>
          <w:rFonts w:cs="Times New Roman"/>
          <w:color w:val="000000"/>
          <w:szCs w:val="24"/>
          <w:highlight w:val="white"/>
        </w:rPr>
        <w:t>М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&lt;/gen:toothFace&gt;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&lt;/ns1:dentalFormula&gt;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&lt;/ns:Service&gt;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&lt;ns:ResultDisease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"3.0"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310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&lt;/ns:ResultDisease&gt;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&lt;ns:OutcomeDisease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101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&lt;/ns:OutcomeDisease&gt;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&lt;ns:PrimaryExamination&gt;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&lt;ns1:complaining&gt;</w:t>
      </w:r>
      <w:r>
        <w:rPr>
          <w:rFonts w:cs="Times New Roman"/>
          <w:color w:val="000000"/>
          <w:szCs w:val="24"/>
          <w:highlight w:val="white"/>
        </w:rPr>
        <w:t>Температура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, </w:t>
      </w:r>
      <w:r>
        <w:rPr>
          <w:rFonts w:cs="Times New Roman"/>
          <w:color w:val="000000"/>
          <w:szCs w:val="24"/>
          <w:highlight w:val="white"/>
        </w:rPr>
        <w:t>кашель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&lt;/ns1:complaining&gt;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&lt;ns1:anamnesisDisease&gt;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lastRenderedPageBreak/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&lt;gen:historyDisease&gt;</w:t>
      </w:r>
      <w:r>
        <w:rPr>
          <w:rFonts w:cs="Times New Roman"/>
          <w:color w:val="000000"/>
          <w:szCs w:val="24"/>
          <w:highlight w:val="white"/>
        </w:rPr>
        <w:t>История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&lt;/gen:historyDisease&gt;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&lt;!--Zero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&lt;gen:TransferredDiseases&gt;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&lt;gen:datePeriod&gt;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2010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&lt;/gen:datePeriod&gt;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&lt;gen:circumstances&gt;</w:t>
      </w:r>
      <w:r>
        <w:rPr>
          <w:rFonts w:cs="Times New Roman"/>
          <w:color w:val="000000"/>
          <w:szCs w:val="24"/>
          <w:highlight w:val="white"/>
        </w:rPr>
        <w:t>В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детском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возрасте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&lt;/gen:circumstances&gt;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&lt;gen:diagnosisHistory&gt;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A37.0 - </w:t>
      </w:r>
      <w:r>
        <w:rPr>
          <w:rFonts w:cs="Times New Roman"/>
          <w:color w:val="000000"/>
          <w:szCs w:val="24"/>
          <w:highlight w:val="white"/>
        </w:rPr>
        <w:t>Коклюш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,</w:t>
      </w:r>
      <w:r>
        <w:rPr>
          <w:rFonts w:cs="Times New Roman"/>
          <w:color w:val="000000"/>
          <w:szCs w:val="24"/>
          <w:highlight w:val="white"/>
        </w:rPr>
        <w:t>вызв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. Bordetella pertussis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&lt;/gen:diagnosisHistory&gt;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&lt;/gen:TransferredDiseases&gt;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&lt;/ns1:anamnesisDisease&gt;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&lt;ns1:anamnesisLife&gt;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&lt;gen:GeneralBioInfo&gt;</w:t>
      </w:r>
      <w:r>
        <w:rPr>
          <w:rFonts w:cs="Times New Roman"/>
          <w:color w:val="000000"/>
          <w:szCs w:val="24"/>
          <w:highlight w:val="white"/>
        </w:rPr>
        <w:t>Рос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и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развивался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без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особенностей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&lt;/gen:GeneralBioInfo&gt;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&lt;gen:socialHistory&gt;</w:t>
      </w:r>
      <w:r>
        <w:rPr>
          <w:rFonts w:cs="Times New Roman"/>
          <w:color w:val="000000"/>
          <w:szCs w:val="24"/>
          <w:highlight w:val="white"/>
        </w:rPr>
        <w:t>Не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отягощен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&lt;/gen:socialHistory&gt;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&lt;gen:familyHistory&gt;</w:t>
      </w:r>
      <w:r>
        <w:rPr>
          <w:rFonts w:cs="Times New Roman"/>
          <w:color w:val="000000"/>
          <w:szCs w:val="24"/>
          <w:highlight w:val="white"/>
        </w:rPr>
        <w:t>Отец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: </w:t>
      </w:r>
      <w:r>
        <w:rPr>
          <w:rFonts w:cs="Times New Roman"/>
          <w:color w:val="000000"/>
          <w:szCs w:val="24"/>
          <w:highlight w:val="white"/>
        </w:rPr>
        <w:t>Гипертензивная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[</w:t>
      </w:r>
      <w:r>
        <w:rPr>
          <w:rFonts w:cs="Times New Roman"/>
          <w:color w:val="000000"/>
          <w:szCs w:val="24"/>
          <w:highlight w:val="white"/>
        </w:rPr>
        <w:t>гипертоническая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] </w:t>
      </w:r>
      <w:r>
        <w:rPr>
          <w:rFonts w:cs="Times New Roman"/>
          <w:color w:val="000000"/>
          <w:szCs w:val="24"/>
          <w:highlight w:val="white"/>
        </w:rPr>
        <w:t>болезнь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с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преимущ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.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&lt;/gen:familyHistory&gt;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&lt;gen:riskFactors&gt;</w:t>
      </w:r>
      <w:r>
        <w:rPr>
          <w:rFonts w:cs="Times New Roman"/>
          <w:color w:val="000000"/>
          <w:szCs w:val="24"/>
          <w:highlight w:val="white"/>
        </w:rPr>
        <w:t>Отсутствуют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&lt;/gen:riskFactors&gt;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&lt;/ns1:anamnesisLife&gt;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&lt;ns1:ObjectiveData&gt;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&lt;ns1:functionalExamination&gt;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&lt;!--1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&lt;ns1:functionalParameter&gt;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&lt;ns1:nameParameter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&lt;/ns1:nameParameter&gt;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&lt;ns1:valueParameter&gt;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&lt;/ns1:valueParameter&gt;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&lt;ns1:controlValue&gt;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&lt;/ns1:controlValue&gt;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&lt;ns1:measuringUnit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"1.2"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&lt;/ns1:measuringUnit&gt;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&lt;/ns1:functionalParameter&gt;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&lt;/ns1:functionalExamination&gt;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&lt;!--Zero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&lt;ns1:examinationStatus&gt;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&lt;ns1:statusRef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&lt;/ns1:statusRef&gt;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&lt;ns1:description&gt;</w:t>
      </w:r>
      <w:r>
        <w:rPr>
          <w:rFonts w:cs="Times New Roman"/>
          <w:color w:val="000000"/>
          <w:szCs w:val="24"/>
          <w:highlight w:val="white"/>
        </w:rPr>
        <w:t>Описание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&lt;/ns1:description&gt;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&lt;/ns1:examinationStatus&gt;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&lt;ns1:physicalExamination&gt;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&lt;!--1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&lt;ns1:physicalParameter&gt;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&lt;gen:ParameterPhysical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&lt;/gen:ParameterPhysical&gt;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&lt;gen:parameterStatus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lastRenderedPageBreak/>
        <w:t>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"string"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NORMAL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&lt;/gen:parameterStatus&gt;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&lt;gen:description&gt;</w:t>
      </w:r>
      <w:r>
        <w:rPr>
          <w:rFonts w:cs="Times New Roman"/>
          <w:color w:val="000000"/>
          <w:szCs w:val="24"/>
          <w:highlight w:val="white"/>
        </w:rPr>
        <w:t>Кожные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покровы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без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патологических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изменений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&lt;/gen:description&gt;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&lt;/ns1:physicalParameter&gt;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&lt;/ns1:physicalExamination&gt;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&lt;/ns1:ObjectiveData&gt;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&lt;ns1:provisionalDiagnosis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"2.9"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"1.2.643.5.1.13.13.11.1005"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A07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&lt;/ns1:provisionalDiagnosis&gt;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&lt;ns1:planSurvey&gt;</w:t>
      </w:r>
      <w:r>
        <w:rPr>
          <w:rFonts w:cs="Times New Roman"/>
          <w:color w:val="000000"/>
          <w:szCs w:val="24"/>
          <w:highlight w:val="white"/>
        </w:rPr>
        <w:t>План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обследования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&lt;/ns1:planSurvey&gt;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&lt;ns1:planTreatment&gt;</w:t>
      </w:r>
      <w:r>
        <w:rPr>
          <w:rFonts w:cs="Times New Roman"/>
          <w:color w:val="000000"/>
          <w:szCs w:val="24"/>
          <w:highlight w:val="white"/>
        </w:rPr>
        <w:t>План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лечения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&lt;/ns1:planTreatment&gt;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&lt;/ns:PrimaryExamination&gt;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&lt;ns:informationTreatment&gt;</w:t>
      </w:r>
      <w:r>
        <w:rPr>
          <w:rFonts w:cs="Times New Roman"/>
          <w:color w:val="000000"/>
          <w:szCs w:val="24"/>
          <w:highlight w:val="white"/>
        </w:rPr>
        <w:t>Информация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о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лечении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&lt;/ns:informationTreatment&gt;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&lt;ns:Recommendations&gt;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&lt;gen:mode&gt;</w:t>
      </w:r>
      <w:r>
        <w:rPr>
          <w:rFonts w:cs="Times New Roman"/>
          <w:color w:val="000000"/>
          <w:szCs w:val="24"/>
          <w:highlight w:val="white"/>
        </w:rPr>
        <w:t>Общий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&lt;/gen:mode&gt;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&lt;gen:diet&gt;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C</w:t>
      </w:r>
      <w:r>
        <w:rPr>
          <w:rFonts w:cs="Times New Roman"/>
          <w:color w:val="000000"/>
          <w:szCs w:val="24"/>
          <w:highlight w:val="white"/>
        </w:rPr>
        <w:t>тол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№0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&lt;/gen:diet&gt;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&lt;gen:recommendations&gt;</w:t>
      </w:r>
      <w:r>
        <w:rPr>
          <w:rFonts w:cs="Times New Roman"/>
          <w:color w:val="000000"/>
          <w:szCs w:val="24"/>
          <w:highlight w:val="white"/>
        </w:rPr>
        <w:t>Динамическое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наблюдение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лечащего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врача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&lt;/gen:recommendations&gt;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&lt;gen:prophylaxis&gt;</w:t>
      </w:r>
      <w:r>
        <w:rPr>
          <w:rFonts w:cs="Times New Roman"/>
          <w:color w:val="000000"/>
          <w:szCs w:val="24"/>
          <w:highlight w:val="white"/>
        </w:rPr>
        <w:t>Плавание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&lt;/gen:prophylaxis&gt;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&lt;/ns:Recommendations&gt;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&lt;ns:Drugs&gt;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&lt;!--1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&lt;gen:Drug&gt;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&lt;gen:dateDrug&gt;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2019-12-29+05:00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&lt;/gen:dateDrug&gt;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&lt;gen:recipeNumber&gt;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23423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&lt;/gen:recipeNumber&gt;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&lt;gen:nameDrug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"8.0"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35184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&lt;/gen:nameDrug&gt;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&lt;gen:dosageDrug&gt;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1 </w:t>
      </w:r>
      <w:r>
        <w:rPr>
          <w:rFonts w:cs="Times New Roman"/>
          <w:color w:val="000000"/>
          <w:szCs w:val="24"/>
          <w:highlight w:val="white"/>
        </w:rPr>
        <w:t>пакетик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&lt;/gen:dosageDrug&gt;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&lt;gen:pharmaceuticalForm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"6.0"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730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&lt;/gen:pharmaceuticalForm&gt;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&lt;gen:methodApplication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&lt;/gen:methodApplication&gt;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&lt;gen:multiplicity&gt;</w:t>
      </w:r>
      <w:r>
        <w:rPr>
          <w:rFonts w:cs="Times New Roman"/>
          <w:color w:val="000000"/>
          <w:szCs w:val="24"/>
          <w:highlight w:val="white"/>
        </w:rPr>
        <w:t>Раз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в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день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&lt;/gen:multiplicity&gt;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&lt;/gen:Drug&gt;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&lt;/ns:Drugs&gt;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&lt;/ns:AmbulatorySummary&gt;</w:t>
      </w:r>
    </w:p>
    <w:p w14:paraId="3EC8AD51" w14:textId="0B1D394E" w:rsidR="00B07BD7" w:rsidRPr="00B07BD7" w:rsidRDefault="00FC1319" w:rsidP="00FC1319">
      <w:pPr>
        <w:shd w:val="clear" w:color="auto" w:fill="FFFFFF"/>
        <w:autoSpaceDE w:val="0"/>
        <w:autoSpaceDN w:val="0"/>
        <w:adjustRightInd w:val="0"/>
        <w:spacing w:line="240" w:lineRule="auto"/>
        <w:jc w:val="left"/>
        <w:rPr>
          <w:rFonts w:cs="Times New Roman"/>
          <w:szCs w:val="24"/>
          <w:highlight w:val="white"/>
          <w:lang w:val="en-US"/>
        </w:rPr>
      </w:pPr>
      <w:r w:rsidRPr="00B07BD7" w:rsidDel="00FC1319">
        <w:rPr>
          <w:rFonts w:cs="Times New Roman"/>
          <w:color w:val="000096"/>
          <w:szCs w:val="24"/>
          <w:highlight w:val="white"/>
          <w:lang w:val="en-US"/>
        </w:rPr>
        <w:t xml:space="preserve"> </w:t>
      </w:r>
    </w:p>
    <w:p w14:paraId="51308173" w14:textId="77777777" w:rsidR="00F053B7" w:rsidRPr="00C760FB" w:rsidRDefault="00F053B7" w:rsidP="00EF655E">
      <w:pPr>
        <w:pStyle w:val="af8"/>
        <w:rPr>
          <w:lang w:val="en-US"/>
        </w:rPr>
      </w:pPr>
    </w:p>
    <w:p w14:paraId="5EA94CF1" w14:textId="184333FD" w:rsidR="00D26DE6" w:rsidRPr="00F053B7" w:rsidRDefault="00D26DE6" w:rsidP="002C751E">
      <w:pPr>
        <w:pStyle w:val="af8"/>
        <w:spacing w:line="240" w:lineRule="auto"/>
        <w:ind w:firstLine="0"/>
        <w:jc w:val="left"/>
        <w:rPr>
          <w:rFonts w:cs="Times New Roman"/>
          <w:color w:val="000096"/>
          <w:szCs w:val="24"/>
          <w:lang w:val="en-US"/>
        </w:rPr>
      </w:pPr>
    </w:p>
    <w:p w14:paraId="652E2103" w14:textId="77777777" w:rsidR="00D26DE6" w:rsidRPr="00F053B7" w:rsidRDefault="00D26DE6" w:rsidP="002C751E">
      <w:pPr>
        <w:pStyle w:val="af8"/>
        <w:spacing w:line="240" w:lineRule="auto"/>
        <w:ind w:firstLine="0"/>
        <w:jc w:val="left"/>
        <w:rPr>
          <w:rFonts w:cs="Times New Roman"/>
          <w:szCs w:val="24"/>
          <w:lang w:val="en-US"/>
        </w:rPr>
      </w:pPr>
    </w:p>
    <w:p w14:paraId="52129021" w14:textId="3FB9017F" w:rsidR="00114133" w:rsidRPr="00B46E9F" w:rsidRDefault="00073E5F" w:rsidP="00D26DE6">
      <w:pPr>
        <w:pStyle w:val="24"/>
        <w:pageBreakBefore w:val="0"/>
        <w:numPr>
          <w:ilvl w:val="0"/>
          <w:numId w:val="0"/>
        </w:numPr>
        <w:jc w:val="center"/>
        <w:rPr>
          <w:sz w:val="28"/>
          <w:szCs w:val="28"/>
          <w:lang w:val="en-US"/>
        </w:rPr>
      </w:pPr>
      <w:bookmarkStart w:id="11930" w:name="_Toc495570065"/>
      <w:bookmarkStart w:id="11931" w:name="_Toc519872755"/>
      <w:bookmarkStart w:id="11932" w:name="_Toc57897815"/>
      <w:r w:rsidRPr="00DD2E9B">
        <w:rPr>
          <w:sz w:val="28"/>
          <w:szCs w:val="28"/>
        </w:rPr>
        <w:t>Стационарный</w:t>
      </w:r>
      <w:r w:rsidRPr="00B46E9F">
        <w:rPr>
          <w:sz w:val="28"/>
          <w:szCs w:val="28"/>
          <w:lang w:val="en-US"/>
        </w:rPr>
        <w:t xml:space="preserve"> </w:t>
      </w:r>
      <w:r w:rsidRPr="00DD2E9B">
        <w:rPr>
          <w:sz w:val="28"/>
          <w:szCs w:val="28"/>
        </w:rPr>
        <w:t>эпикриз</w:t>
      </w:r>
      <w:bookmarkEnd w:id="11930"/>
      <w:bookmarkEnd w:id="11931"/>
      <w:bookmarkEnd w:id="11932"/>
    </w:p>
    <w:p w14:paraId="0CD322D1" w14:textId="77777777" w:rsidR="00FC1319" w:rsidRPr="00066ABB" w:rsidRDefault="00FC1319" w:rsidP="00FC1319">
      <w:pPr>
        <w:shd w:val="clear" w:color="auto" w:fill="FFFFFF"/>
        <w:autoSpaceDE w:val="0"/>
        <w:autoSpaceDN w:val="0"/>
        <w:adjustRightInd w:val="0"/>
        <w:spacing w:line="240" w:lineRule="auto"/>
        <w:jc w:val="left"/>
        <w:rPr>
          <w:rFonts w:cs="Times New Roman"/>
          <w:szCs w:val="24"/>
          <w:highlight w:val="white"/>
          <w:lang w:val="en-US"/>
        </w:rPr>
      </w:pPr>
      <w:bookmarkStart w:id="11933" w:name="_Toc495570066"/>
      <w:bookmarkStart w:id="11934" w:name="_Toc519872756"/>
      <w:r w:rsidRPr="00066ABB">
        <w:rPr>
          <w:rFonts w:cs="Times New Roman"/>
          <w:color w:val="000096"/>
          <w:szCs w:val="24"/>
          <w:highlight w:val="white"/>
          <w:lang w:val="en-US"/>
        </w:rPr>
        <w:t>&lt;ns:StationarySummary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066ABB">
        <w:rPr>
          <w:rFonts w:cs="Times New Roman"/>
          <w:color w:val="0099CC"/>
          <w:szCs w:val="24"/>
          <w:highlight w:val="white"/>
          <w:lang w:val="en-US"/>
        </w:rPr>
        <w:t>xmlns:ns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"http://hostco.ru/iemk/doc/stationary_summary/1.86.1"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066ABB">
        <w:rPr>
          <w:rFonts w:cs="Times New Roman"/>
          <w:color w:val="0099CC"/>
          <w:szCs w:val="24"/>
          <w:highlight w:val="white"/>
          <w:lang w:val="en-US"/>
        </w:rPr>
        <w:t>xmlns:ns1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"http://hostco.ru/iemk/general/1.86.1"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066ABB">
        <w:rPr>
          <w:rFonts w:cs="Times New Roman"/>
          <w:color w:val="0099CC"/>
          <w:szCs w:val="24"/>
          <w:highlight w:val="white"/>
          <w:lang w:val="en-US"/>
        </w:rPr>
        <w:t>xmlns:gen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"http://hostco.ru/iemk/general"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066ABB">
        <w:rPr>
          <w:rFonts w:cs="Times New Roman"/>
          <w:color w:val="0099CC"/>
          <w:szCs w:val="24"/>
          <w:highlight w:val="white"/>
          <w:lang w:val="en-US"/>
        </w:rPr>
        <w:t>xmlns:ns2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"http://hostco.ru/iemk/general/1.0.1"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lastRenderedPageBreak/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&lt;ns:patientGUID&gt;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EC65DC2F-7118-4FE1-A5DC-2F71185FE18B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&lt;/ns:patientGUID&gt;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&lt;ns:numberHistoryDisease&gt;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&lt;/ns:numberHistoryDisease&gt;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&lt;ns:PrimaryInformationAdmission&gt;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&lt;ns1:dateTimeReceipt&gt;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2020-02-05T09:30:47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&lt;/ns1:dateTimeReceipt&gt;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&lt;ns1:indicationsHospitalizationCode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&lt;/ns1:indicationsHospitalizationCode&gt;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&lt;ns1:channelHospitalizationCode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&lt;/ns1:channelHospitalizationCode&gt;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&lt;ns1:informationsDirection&gt;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&lt;ns1:anotherLPUCode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998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&lt;/ns1:anotherLPUCode&gt;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&lt;ns1:roomDirections&gt;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000333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&lt;/ns1:roomDirections&gt;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&lt;ns1:dateTimeDirection&gt;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2019-09-19T05:18:33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&lt;/ns1:dateTimeDirection&gt;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&lt;ns1:submittingDepartment&gt;</w:t>
      </w:r>
      <w:r>
        <w:rPr>
          <w:rFonts w:cs="Times New Roman"/>
          <w:color w:val="000000"/>
          <w:szCs w:val="24"/>
          <w:highlight w:val="white"/>
        </w:rPr>
        <w:t>Хирургия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&lt;/ns1:submittingDepartment&gt;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&lt;ns1:diagnosisLPU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"2.9"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"1.2.643.5.1.13.13.11.1005"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A03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&lt;/ns1:diagnosisLPU&gt;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&lt;/ns1:informationsDirection&gt;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&lt;ns1:caseGivenYear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"2.1"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&lt;/ns1:caseGivenYear&gt;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&lt;ns1:hospitalized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&lt;/ns1:hospitalized&gt;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&lt;/ns:PrimaryInformationAdmission&gt;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&lt;ns:RegistrationNewborn&gt;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&lt;ns1:number&gt;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&lt;/ns1:number&gt;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&lt;ns1:gender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"2.1"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&lt;/ns1:gender&gt;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&lt;ns1:birthdate&gt;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2020-03-12T12:30:47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&lt;/ns1:birthdate&gt;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&lt;ns1:weight&gt;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&lt;/ns1:weight&gt;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&lt;ns1:smallBabySign&gt;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&lt;/ns1:smallBabySign&gt;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&lt;ns1:specialCaseSign&gt;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true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&lt;/ns1:specialCaseSign&gt;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&lt;/ns:RegistrationNewborn&gt;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&lt;ns:birthWeight&gt;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5355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&lt;/ns:birthWeight&gt;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&lt;ns:CertifiedExtract&gt;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&lt;ns1:dischargeDate&gt;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2020-05-15T11:41:13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&lt;/ns1:dischargeDate&gt;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&lt;ns1:numberBedDays&gt;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&lt;/ns1:numberBedDays&gt;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&lt;ns1:ConditionsMedAssistance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"1.1"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&lt;/ns1:ConditionsMedAssistance&gt;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&lt;ns1:TypeAssistence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"3.1"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&lt;/ns1:TypeAssistence&gt;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&lt;ns1:OutcomeCode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101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&lt;/ns1:OutcomeCode&gt;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&lt;ns1:resultCode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"3.0"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321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&lt;/ns1:resultCode&gt;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&lt;ns1:medicalAssistanceBranch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130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&lt;/ns1:medicalAssistanceBranch&gt;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lastRenderedPageBreak/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&lt;ns1:childrenProfile&gt;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&lt;/ns1:childrenProfile&gt;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&lt;ns1:notes&gt;</w:t>
      </w:r>
      <w:r>
        <w:rPr>
          <w:rFonts w:cs="Times New Roman"/>
          <w:color w:val="000000"/>
          <w:szCs w:val="24"/>
          <w:highlight w:val="white"/>
        </w:rPr>
        <w:t>Записи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&lt;/ns1:notes&gt;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&lt;!--1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&lt;ns1:MovementPatientDepartment&gt;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&lt;ns1:Department&gt;</w:t>
      </w:r>
      <w:r>
        <w:rPr>
          <w:rFonts w:cs="Times New Roman"/>
          <w:color w:val="000000"/>
          <w:szCs w:val="24"/>
          <w:highlight w:val="white"/>
        </w:rPr>
        <w:t>Терапевтическое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отделение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&lt;/ns1:Department&gt;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&lt;ns1:ProfileBeds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"2.4"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234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&lt;/ns1:ProfileBeds&gt;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&lt;ns1:dateDepartmentBegin&gt;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2019-09-13T19:00:34+06:00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&lt;/ns1:dateDepartmentBegin&gt;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&lt;ns1:dateDepartmentEnd&gt;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2019-10-14T13:16:36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&lt;/ns1:dateDepartmentEnd&gt;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&lt;ns1:durationStay&gt;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&lt;/ns1:durationStay&gt;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&lt;ns1:doctor&gt;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&lt;gen:snils&gt;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51425451454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&lt;/gen:snils&gt;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&lt;gen:postCode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"4.2"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220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&lt;/gen:postCode&gt;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&lt;gen:specialtyCode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"1.4"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35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&lt;/gen:specialtyCode&gt;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&lt;gen:subdivCode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"2.466"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1.2.643.5.1.13.13.12.2.10.646.0.74614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&lt;/gen:subdivCode&gt;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&lt;gen:departCode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"2.333"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1.2.643.5.1.13.13.12.2.10.647.0.57716.17970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&lt;/gen:departCode&gt;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&lt;/ns1:doctor&gt;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&lt;/ns1:MovementPatientDepartment&gt;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&lt;!--Zero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&lt;ns1:operations&gt;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&lt;ns1:dateOperation&gt;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2020-03-18T21:05:32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&lt;/ns1:dateOperation&gt;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&lt;ns1:operation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"2.6"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A04.12.008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&lt;/ns1:operation&gt;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&lt;ns1:typeOperation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"3.1"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&lt;/ns1:typeOperation&gt;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&lt;ns1:OutcomeOperation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&lt;/ns1:OutcomeOperation&gt;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&lt;/ns1:operations&gt;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&lt;ns1:DiagnosisCertifiedExtract&gt;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&lt;ns1:mainDiagnosis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"2.9"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"1.2.643.5.1.13.13.11.1005"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A04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&lt;/ns1:mainDiagnosis&gt;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&lt;!--Zero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&lt;ns1:complicationMainDiagnosis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"2.9"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"1.2.643.5.1.13.13.11.1005"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A05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&lt;/ns1:complicationMainDiagnosis&gt;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&lt;!--Zero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&lt;ns1:concomitantDiagnosis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"2.9"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"1.2.643.5.1.13.13.11.1005"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A06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&lt;/ns1:concomitantDiagnosis&gt;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&lt;ns1:reasonDeath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"2.9"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"1.2.643.5.1.13.13.11.1005"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A07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&lt;/ns1:reasonDeath&gt;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&lt;ns1:clinicalDiagnosis&gt;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clinicalDiagnosis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&lt;/ns1:clinicalDiagnosis&gt;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&lt;/ns1:DiagnosisCertifiedExtract&gt;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&lt;/ns:CertifiedExtract&gt;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&lt;!--1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&lt;ns:Services&gt;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lastRenderedPageBreak/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&lt;ns1:diagnoses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"2.9"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"1.2.643.5.1.13.13.11.1005"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A09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&lt;/ns1:diagnoses&gt;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&lt;ns1:serviceCode&gt;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&lt;!--You have a CHOICE of the next 2 items at this level--&gt;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&lt;ns1:serviceDictionary&gt;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1.2.643.5.1.13.13.11.1070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&lt;/ns1:serviceDictionary&gt;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"2.6"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"string"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A05.12.005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 &lt;ns1:ServiceName&gt;</w:t>
      </w:r>
      <w:r>
        <w:rPr>
          <w:rFonts w:cs="Times New Roman"/>
          <w:color w:val="006400"/>
          <w:szCs w:val="24"/>
          <w:highlight w:val="white"/>
        </w:rPr>
        <w:t>Наименование</w:t>
      </w:r>
      <w:r w:rsidRPr="00066ABB">
        <w:rPr>
          <w:rFonts w:cs="Times New Roman"/>
          <w:color w:val="0064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6400"/>
          <w:szCs w:val="24"/>
          <w:highlight w:val="white"/>
        </w:rPr>
        <w:t>услуги</w:t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&lt;/ns1:ServiceName&gt;  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&lt;ns1:CodeStateService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"HST0491"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HMA0803110101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&lt;/ns1:CodeStateService&gt;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&lt;/ns1:serviceCode&gt;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&lt;ns1:unitCode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&lt;/ns1:unitCode&gt;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&lt;ns1:quantityServices&gt;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1000.00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&lt;/ns1:quantityServices&gt;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&lt;ns1:tariff&gt;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1000.00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&lt;/ns1:tariff&gt;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&lt;!--Zero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&lt;ns1:csgMes&gt;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&lt;ns1:csg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"2.0"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"string"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254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&lt;/ns1:csg&gt;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&lt;ns1:mseCode&gt;</w:t>
      </w:r>
      <w:r>
        <w:rPr>
          <w:rFonts w:cs="Times New Roman"/>
          <w:color w:val="000000"/>
          <w:szCs w:val="24"/>
          <w:highlight w:val="white"/>
        </w:rPr>
        <w:t>А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01.25.003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&lt;/ns1:mseCode&gt;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&lt;ns1:additionalMseCode&gt;</w:t>
      </w:r>
      <w:r>
        <w:rPr>
          <w:rFonts w:cs="Times New Roman"/>
          <w:color w:val="000000"/>
          <w:szCs w:val="24"/>
          <w:highlight w:val="white"/>
        </w:rPr>
        <w:t>А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01.25.003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&lt;/ns1:additionalMseCode&gt;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&lt;ns1:addClassifCriterion&gt;</w:t>
      </w:r>
      <w:r>
        <w:rPr>
          <w:rFonts w:cs="Times New Roman"/>
          <w:color w:val="000000"/>
          <w:szCs w:val="24"/>
          <w:highlight w:val="white"/>
        </w:rPr>
        <w:t>А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01.25.003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&lt;/ns1:addClassifCriterion&gt;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&lt;/ns1:csgMes&gt;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&lt;ns1:PaymentData&gt;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&lt;ns1:typePaymentCode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"string"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&lt;/ns1:typePaymentCode&gt;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&lt;ns1:policyType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"1.2"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&lt;/ns1:policyType&gt;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&lt;ns1:policyNumber&gt;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1122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&lt;/ns1:policyNumber&gt;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&lt;ns1:policySeries&gt;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112233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&lt;/ns1:policySeries&gt;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&lt;ns1:insuranceCompanyCode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"1.38"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23407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&lt;/ns1:insuranceCompanyCode&gt;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&lt;/ns1:PaymentData&gt;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&lt;ns1:doctor&gt;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&lt;gen:snils&gt;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51425451454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&lt;/gen:snils&gt;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&lt;gen:postCode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"4.2"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220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&lt;/gen:postCode&gt;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&lt;gen:specialtyCode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"1.4"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35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&lt;/gen:specialtyCode&gt;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&lt;gen:subdivCode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"2.466"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1.2.643.5.1.13.13.12.2.10.646.0.74614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&lt;/gen:subdivCode&gt;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&lt;gen:departCode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"2.333"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1.2.643.5.1.13.13.12.2.10.647.0.57716.17970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&lt;/gen:departCode&gt;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&lt;/ns1:doctor&gt;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lastRenderedPageBreak/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&lt;ns1:serviceStartDate&gt;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2019-10-29T00:51:14+05:00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&lt;/ns1:serviceStartDate&gt;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&lt;ns1:serviceEndDate&gt;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2019-11-01T13:15:53+05:00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&lt;/ns1:serviceEndDate&gt;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&lt;ns1:medicalAssistanceBranch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130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&lt;/ns1:medicalAssistanceBranch&gt;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&lt;ns1:childrenProfile&gt;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&lt;/ns1:childrenProfile&gt;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&lt;ns1:incompleteReason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&lt;/ns1:incompleteReason&gt;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&lt;ns1:refusalSign&gt;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&lt;/ns1:refusalSign&gt;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&lt;ns1:medicalInterventionType&gt;</w:t>
      </w:r>
      <w:r>
        <w:rPr>
          <w:rFonts w:cs="Times New Roman"/>
          <w:color w:val="000000"/>
          <w:szCs w:val="24"/>
          <w:highlight w:val="white"/>
        </w:rPr>
        <w:t>Удаление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большого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пальца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&lt;/ns1:medicalInterventionType&gt;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&lt;ns1:dentalFormula&gt;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&lt;gen:biteType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&lt;/gen:biteType&gt;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&lt;gen:toothQuadrant&gt;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&lt;/gen:toothQuadrant&gt;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&lt;gen:toothNumber&gt;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&lt;/gen:toothNumber&gt;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&lt;gen:toothFace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"string"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>
        <w:rPr>
          <w:rFonts w:cs="Times New Roman"/>
          <w:color w:val="000000"/>
          <w:szCs w:val="24"/>
          <w:highlight w:val="white"/>
        </w:rPr>
        <w:t>М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&lt;/gen:toothFace&gt;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&lt;/ns1:dentalFormula&gt;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&lt;/ns:Services&gt;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&lt;ns:hightechMedHelp&gt;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&lt;gen:ticketIssueDate&gt;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2003-11-10+05:00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&lt;/gen:ticketIssueDate&gt;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&lt;gen:hospitalizationDate&gt;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2000-09-25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&lt;/gen:hospitalizationDate&gt;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&lt;gen:ticketNumber&gt;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12422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&lt;/gen:ticketNumber&gt;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&lt;gen:hightechMedHelpType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"string"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08.00.7.005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&lt;/gen:hightechMedHelpType&gt;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&lt;gen:hightechMedHelpMethod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&lt;/gen:hightechMedHelpMethod&gt;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&lt;ns2:patientModel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"1.1"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&lt;/ns2:patientModel&gt;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&lt;/ns:hightechMedHelp&gt;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&lt;ns:disabilityCertificates&gt;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&lt;!--1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&lt;ns:DisabilityCertificate&gt;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&lt;ns1:number&gt;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12314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&lt;/ns1:number&gt;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&lt;ns1:statusCode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&lt;/ns1:statusCode&gt;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&lt;ns1:beginPeriod&gt;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2019-10-05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&lt;/ns1:beginPeriod&gt;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&lt;ns1:endPeriod&gt;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2019-11-20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&lt;/ns1:endPeriod&gt;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&lt;ns1:reasonCode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"2.1"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&lt;/ns1:reasonCode&gt;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&lt;/ns:DisabilityCertificate&gt;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&lt;/ns:disabilityCertificates&gt;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&lt;ns:PrimaryExamination&gt;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&lt;ns1:complaining&gt;</w:t>
      </w:r>
      <w:r>
        <w:rPr>
          <w:rFonts w:cs="Times New Roman"/>
          <w:color w:val="000000"/>
          <w:szCs w:val="24"/>
          <w:highlight w:val="white"/>
        </w:rPr>
        <w:t>Температура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, </w:t>
      </w:r>
      <w:r>
        <w:rPr>
          <w:rFonts w:cs="Times New Roman"/>
          <w:color w:val="000000"/>
          <w:szCs w:val="24"/>
          <w:highlight w:val="white"/>
        </w:rPr>
        <w:t>кашель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&lt;/ns1:complaining&gt;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lastRenderedPageBreak/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&lt;ns1:anamnesisDisease&gt;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&lt;gen:historyDisease&gt;</w:t>
      </w:r>
      <w:r>
        <w:rPr>
          <w:rFonts w:cs="Times New Roman"/>
          <w:color w:val="000000"/>
          <w:szCs w:val="24"/>
          <w:highlight w:val="white"/>
        </w:rPr>
        <w:t>История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заболевания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&lt;/gen:historyDisease&gt;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&lt;!--Zero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&lt;gen:TransferredDiseases&gt;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&lt;gen:datePeriod&gt;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2010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&lt;/gen:datePeriod&gt;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&lt;gen:circumstances&gt;</w:t>
      </w:r>
      <w:r>
        <w:rPr>
          <w:rFonts w:cs="Times New Roman"/>
          <w:color w:val="000000"/>
          <w:szCs w:val="24"/>
          <w:highlight w:val="white"/>
        </w:rPr>
        <w:t>В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детском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возрасте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&lt;/gen:circumstances&gt;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&lt;gen:diagnosisHistory&gt;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A37.0 - </w:t>
      </w:r>
      <w:r>
        <w:rPr>
          <w:rFonts w:cs="Times New Roman"/>
          <w:color w:val="000000"/>
          <w:szCs w:val="24"/>
          <w:highlight w:val="white"/>
        </w:rPr>
        <w:t>Коклюш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,</w:t>
      </w:r>
      <w:r>
        <w:rPr>
          <w:rFonts w:cs="Times New Roman"/>
          <w:color w:val="000000"/>
          <w:szCs w:val="24"/>
          <w:highlight w:val="white"/>
        </w:rPr>
        <w:t>вызв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. Bordetella pertussis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&lt;/gen:diagnosisHistory&gt;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&lt;/gen:TransferredDiseases&gt;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&lt;/ns1:anamnesisDisease&gt;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&lt;ns1:anamnesisLife&gt;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&lt;gen:GeneralBioInfo&gt;</w:t>
      </w:r>
      <w:r>
        <w:rPr>
          <w:rFonts w:cs="Times New Roman"/>
          <w:color w:val="000000"/>
          <w:szCs w:val="24"/>
          <w:highlight w:val="white"/>
        </w:rPr>
        <w:t>Рос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и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развивался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без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особенностей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&lt;/gen:GeneralBioInfo&gt;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&lt;gen:socialHistory&gt;</w:t>
      </w:r>
      <w:r>
        <w:rPr>
          <w:rFonts w:cs="Times New Roman"/>
          <w:color w:val="000000"/>
          <w:szCs w:val="24"/>
          <w:highlight w:val="white"/>
        </w:rPr>
        <w:t>Не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отягощен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&lt;/gen:socialHistory&gt;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&lt;gen:familyHistory&gt;</w:t>
      </w:r>
      <w:r>
        <w:rPr>
          <w:rFonts w:cs="Times New Roman"/>
          <w:color w:val="000000"/>
          <w:szCs w:val="24"/>
          <w:highlight w:val="white"/>
        </w:rPr>
        <w:t>Отец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: </w:t>
      </w:r>
      <w:r>
        <w:rPr>
          <w:rFonts w:cs="Times New Roman"/>
          <w:color w:val="000000"/>
          <w:szCs w:val="24"/>
          <w:highlight w:val="white"/>
        </w:rPr>
        <w:t>Гипертензивная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[</w:t>
      </w:r>
      <w:r>
        <w:rPr>
          <w:rFonts w:cs="Times New Roman"/>
          <w:color w:val="000000"/>
          <w:szCs w:val="24"/>
          <w:highlight w:val="white"/>
        </w:rPr>
        <w:t>гипертоническая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] </w:t>
      </w:r>
      <w:r>
        <w:rPr>
          <w:rFonts w:cs="Times New Roman"/>
          <w:color w:val="000000"/>
          <w:szCs w:val="24"/>
          <w:highlight w:val="white"/>
        </w:rPr>
        <w:t>болезнь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с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преимущ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.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&lt;/gen:familyHistory&gt;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&lt;gen:riskFactors&gt;</w:t>
      </w:r>
      <w:r>
        <w:rPr>
          <w:rFonts w:cs="Times New Roman"/>
          <w:color w:val="000000"/>
          <w:szCs w:val="24"/>
          <w:highlight w:val="white"/>
        </w:rPr>
        <w:t>Отсутствуют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&lt;/gen:riskFactors&gt;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&lt;/ns1:anamnesisLife&gt;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&lt;ns1:ObjectiveData&gt;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&lt;ns1:functionalExamination&gt;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&lt;!--1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&lt;ns1:functionalParameter&gt;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&lt;ns1:nameParameter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&lt;/ns1:nameParameter&gt;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&lt;ns1:valueParameter&gt;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&lt;/ns1:valueParameter&gt;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&lt;ns1:controlValue&gt;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&lt;/ns1:controlValue&gt;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&lt;ns1:measuringUnit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"1.2"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&lt;/ns1:measuringUnit&gt;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&lt;/ns1:functionalParameter&gt;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&lt;/ns1:functionalExamination&gt;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&lt;!--Zero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&lt;ns1:examinationStatus&gt;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&lt;ns1:statusRef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&lt;/ns1:statusRef&gt;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&lt;ns1:description&gt;</w:t>
      </w:r>
      <w:r>
        <w:rPr>
          <w:rFonts w:cs="Times New Roman"/>
          <w:color w:val="000000"/>
          <w:szCs w:val="24"/>
          <w:highlight w:val="white"/>
        </w:rPr>
        <w:t>Описание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&lt;/ns1:description&gt;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&lt;/ns1:examinationStatus&gt;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&lt;ns1:physicalExamination&gt;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&lt;!--1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&lt;ns1:physicalParameter&gt;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&lt;gen:ParameterPhysical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&lt;/gen:ParameterPhysical&gt;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lastRenderedPageBreak/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&lt;gen:parameterStatus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"string"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NORMAL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&lt;/gen:parameterStatus&gt;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&lt;gen:description&gt;</w:t>
      </w:r>
      <w:r>
        <w:rPr>
          <w:rFonts w:cs="Times New Roman"/>
          <w:color w:val="000000"/>
          <w:szCs w:val="24"/>
          <w:highlight w:val="white"/>
        </w:rPr>
        <w:t>Кожные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покровы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без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патологических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изменений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&lt;/gen:description&gt;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&lt;/ns1:physicalParameter&gt;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&lt;/ns1:physicalExamination&gt;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&lt;/ns1:ObjectiveData&gt;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&lt;ns1:provisionalDiagnosis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"2.9"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"1.2.643.5.1.13.13.11.1005"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A08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&lt;/ns1:provisionalDiagnosis&gt;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&lt;ns1:planSurvey&gt;</w:t>
      </w:r>
      <w:r>
        <w:rPr>
          <w:rFonts w:cs="Times New Roman"/>
          <w:color w:val="000000"/>
          <w:szCs w:val="24"/>
          <w:highlight w:val="white"/>
        </w:rPr>
        <w:t>План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обследования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&lt;/ns1:planSurvey&gt;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&lt;ns1:planTreatment&gt;</w:t>
      </w:r>
      <w:r>
        <w:rPr>
          <w:rFonts w:cs="Times New Roman"/>
          <w:color w:val="000000"/>
          <w:szCs w:val="24"/>
          <w:highlight w:val="white"/>
        </w:rPr>
        <w:t>План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лечения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&lt;/ns1:planTreatment&gt;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&lt;/ns:PrimaryExamination&gt;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&lt;ns:informationTreatment&gt;</w:t>
      </w:r>
      <w:r>
        <w:rPr>
          <w:rFonts w:cs="Times New Roman"/>
          <w:color w:val="000000"/>
          <w:szCs w:val="24"/>
          <w:highlight w:val="white"/>
        </w:rPr>
        <w:t>Информация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о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лечении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&lt;/ns:informationTreatment&gt;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&lt;ns:Recommendations&gt;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&lt;gen:mode&gt;</w:t>
      </w:r>
      <w:r>
        <w:rPr>
          <w:rFonts w:cs="Times New Roman"/>
          <w:color w:val="000000"/>
          <w:szCs w:val="24"/>
          <w:highlight w:val="white"/>
        </w:rPr>
        <w:t>Общий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&lt;/gen:mode&gt;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&lt;gen:diet&gt;</w:t>
      </w:r>
      <w:r>
        <w:rPr>
          <w:rFonts w:cs="Times New Roman"/>
          <w:color w:val="000000"/>
          <w:szCs w:val="24"/>
          <w:highlight w:val="white"/>
        </w:rPr>
        <w:t>Стол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№0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&lt;/gen:diet&gt;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&lt;gen:recommendations&gt;</w:t>
      </w:r>
      <w:r>
        <w:rPr>
          <w:rFonts w:cs="Times New Roman"/>
          <w:color w:val="000000"/>
          <w:szCs w:val="24"/>
          <w:highlight w:val="white"/>
        </w:rPr>
        <w:t>Динамическое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наблюдение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лечащего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врача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&lt;/gen:recommendations&gt;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&lt;gen:prophylaxis&gt;</w:t>
      </w:r>
      <w:r>
        <w:rPr>
          <w:rFonts w:cs="Times New Roman"/>
          <w:color w:val="000000"/>
          <w:szCs w:val="24"/>
          <w:highlight w:val="white"/>
        </w:rPr>
        <w:t>Плавание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&lt;/gen:prophylaxis&gt;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&lt;/ns:Recommendations&gt;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&lt;!--Zero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&lt;ns:Drugs&gt;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&lt;gen:dateDrug&gt;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2019-02-15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&lt;/gen:dateDrug&gt;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&lt;gen:recipeNumber&gt;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23423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&lt;/gen:recipeNumber&gt;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&lt;gen:nameDrug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"8.0"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35184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&lt;/gen:nameDrug&gt;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&lt;gen:dosageDrug&gt;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1 </w:t>
      </w:r>
      <w:r>
        <w:rPr>
          <w:rFonts w:cs="Times New Roman"/>
          <w:color w:val="000000"/>
          <w:szCs w:val="24"/>
          <w:highlight w:val="white"/>
        </w:rPr>
        <w:t>пакетик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&lt;/gen:dosageDrug&gt;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&lt;gen:pharmaceuticalForm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"6.0"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730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&lt;/gen:pharmaceuticalForm&gt;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&lt;gen:methodApplication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&lt;/gen:methodApplication&gt;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&lt;gen:multiplicity&gt;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2 </w:t>
      </w:r>
      <w:r>
        <w:rPr>
          <w:rFonts w:cs="Times New Roman"/>
          <w:color w:val="000000"/>
          <w:szCs w:val="24"/>
          <w:highlight w:val="white"/>
        </w:rPr>
        <w:t>раза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в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день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&lt;/gen:multiplicity&gt;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&lt;/ns:Drugs&gt;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&lt;/ns:StationarySummary&gt;</w:t>
      </w:r>
    </w:p>
    <w:p w14:paraId="0CC3B953" w14:textId="4B34C951" w:rsidR="007A2B19" w:rsidRPr="007A2B19" w:rsidRDefault="00FC1319" w:rsidP="00FC1319">
      <w:pPr>
        <w:shd w:val="clear" w:color="auto" w:fill="FFFFFF"/>
        <w:autoSpaceDE w:val="0"/>
        <w:autoSpaceDN w:val="0"/>
        <w:adjustRightInd w:val="0"/>
        <w:spacing w:line="240" w:lineRule="auto"/>
        <w:jc w:val="left"/>
        <w:rPr>
          <w:rFonts w:cs="Times New Roman"/>
          <w:szCs w:val="24"/>
          <w:highlight w:val="white"/>
          <w:lang w:val="en-US"/>
        </w:rPr>
      </w:pPr>
      <w:r w:rsidRPr="007A2B19" w:rsidDel="00FC1319">
        <w:rPr>
          <w:rFonts w:cs="Times New Roman"/>
          <w:color w:val="000096"/>
          <w:szCs w:val="24"/>
          <w:highlight w:val="white"/>
          <w:lang w:val="en-US"/>
        </w:rPr>
        <w:t xml:space="preserve"> </w:t>
      </w:r>
    </w:p>
    <w:p w14:paraId="0A689887" w14:textId="131EEFA0" w:rsidR="00D26DE6" w:rsidRDefault="00D26DE6" w:rsidP="00D64E91">
      <w:pPr>
        <w:pStyle w:val="af8"/>
        <w:spacing w:line="240" w:lineRule="auto"/>
        <w:ind w:firstLine="0"/>
        <w:jc w:val="left"/>
        <w:rPr>
          <w:rFonts w:cs="Times New Roman"/>
          <w:color w:val="000096"/>
          <w:szCs w:val="24"/>
          <w:lang w:val="en-US"/>
        </w:rPr>
      </w:pPr>
    </w:p>
    <w:p w14:paraId="24DB8B2B" w14:textId="77777777" w:rsidR="00D26DE6" w:rsidRPr="00DD2E9B" w:rsidRDefault="00D26DE6" w:rsidP="00D64E91">
      <w:pPr>
        <w:pStyle w:val="af8"/>
        <w:spacing w:line="240" w:lineRule="auto"/>
        <w:ind w:firstLine="0"/>
        <w:jc w:val="left"/>
        <w:rPr>
          <w:rFonts w:cs="Times New Roman"/>
          <w:szCs w:val="24"/>
          <w:lang w:val="en-US"/>
        </w:rPr>
      </w:pPr>
    </w:p>
    <w:p w14:paraId="26008023" w14:textId="66FD991A" w:rsidR="00073E5F" w:rsidRPr="00B46E9F" w:rsidRDefault="00073E5F" w:rsidP="00D26DE6">
      <w:pPr>
        <w:pStyle w:val="24"/>
        <w:pageBreakBefore w:val="0"/>
        <w:numPr>
          <w:ilvl w:val="0"/>
          <w:numId w:val="0"/>
        </w:numPr>
        <w:jc w:val="center"/>
        <w:rPr>
          <w:sz w:val="28"/>
          <w:szCs w:val="28"/>
          <w:lang w:val="en-US"/>
        </w:rPr>
      </w:pPr>
      <w:bookmarkStart w:id="11935" w:name="_Toc57897816"/>
      <w:r w:rsidRPr="00DD2E9B">
        <w:rPr>
          <w:sz w:val="28"/>
          <w:szCs w:val="28"/>
        </w:rPr>
        <w:t>Флюорография</w:t>
      </w:r>
      <w:bookmarkEnd w:id="11933"/>
      <w:bookmarkEnd w:id="11934"/>
      <w:bookmarkEnd w:id="11935"/>
    </w:p>
    <w:p w14:paraId="1DDAACEB" w14:textId="77777777" w:rsidR="00FC1319" w:rsidRPr="00066ABB" w:rsidRDefault="00FC1319" w:rsidP="00FC1319">
      <w:pPr>
        <w:shd w:val="clear" w:color="auto" w:fill="FFFFFF"/>
        <w:autoSpaceDE w:val="0"/>
        <w:autoSpaceDN w:val="0"/>
        <w:adjustRightInd w:val="0"/>
        <w:spacing w:line="240" w:lineRule="auto"/>
        <w:jc w:val="left"/>
        <w:rPr>
          <w:rFonts w:cs="Times New Roman"/>
          <w:szCs w:val="24"/>
          <w:highlight w:val="white"/>
          <w:lang w:val="en-US"/>
        </w:rPr>
      </w:pPr>
      <w:r w:rsidRPr="00066ABB">
        <w:rPr>
          <w:rFonts w:cs="Times New Roman"/>
          <w:color w:val="000096"/>
          <w:szCs w:val="24"/>
          <w:highlight w:val="white"/>
          <w:lang w:val="en-US"/>
        </w:rPr>
        <w:t>&lt;ns:Fluorography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066ABB">
        <w:rPr>
          <w:rFonts w:cs="Times New Roman"/>
          <w:color w:val="0099CC"/>
          <w:szCs w:val="24"/>
          <w:highlight w:val="white"/>
          <w:lang w:val="en-US"/>
        </w:rPr>
        <w:t>xmlns:ns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"http://hostco.ru/iemk/doc/fluorography/1.86.1"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066ABB">
        <w:rPr>
          <w:rFonts w:cs="Times New Roman"/>
          <w:color w:val="0099CC"/>
          <w:szCs w:val="24"/>
          <w:highlight w:val="white"/>
          <w:lang w:val="en-US"/>
        </w:rPr>
        <w:t>xmlns:ns1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"http://hostco.ru/iemk/general/1.86.1"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066ABB">
        <w:rPr>
          <w:rFonts w:cs="Times New Roman"/>
          <w:color w:val="0099CC"/>
          <w:szCs w:val="24"/>
          <w:highlight w:val="white"/>
          <w:lang w:val="en-US"/>
        </w:rPr>
        <w:t>xmlns:gen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"http://hostco.ru/iemk/general"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&lt;ns:patientGUID&gt;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EC65DC2F-7118-4FE1-A5DC-2F71185FE18B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&lt;/ns:patientGUID&gt;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&lt;ns:DocumentNumber&gt;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DocumentNumber1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&lt;/ns:DocumentNumber&gt;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lastRenderedPageBreak/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&lt;ns:ResearchDate&gt;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2020-08-31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&lt;/ns:ResearchDate&gt;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&lt;ns:ResultText&gt;</w:t>
      </w:r>
      <w:r>
        <w:rPr>
          <w:rFonts w:cs="Times New Roman"/>
          <w:color w:val="000000"/>
          <w:szCs w:val="24"/>
          <w:highlight w:val="white"/>
        </w:rPr>
        <w:t>Органы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грудной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клетки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без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паталогических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изменений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&lt;/ns:ResultText&gt;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&lt;ns:Diagnosis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"2.9"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"1.2.643.5.1.13.13.11.1005"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A04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&lt;/ns:Diagnosis&gt;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&lt;ns:Dose&gt;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1000.00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&lt;/ns:Dose&gt;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&lt;ns:NextResearchDate&gt;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2021-08-19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&lt;/ns:NextResearchDate&gt;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&lt;ns:DateBeforeExamination&gt;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2020-08-31+06:00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&lt;/ns:DateBeforeExamination&gt;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&lt;ns:InspectionType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&lt;/ns:InspectionType&gt;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&lt;!--Zero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&lt;ns:ReadRadiographsProtocols&gt;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&lt;ns1:NumberRead&gt;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&lt;/ns1:NumberRead&gt;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&lt;ns1:ResultGradRadiographs&gt;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&lt;ns1:Result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&lt;/ns1:Result&gt;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&lt;ns1:TypePathology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&lt;/ns1:TypePathology&gt;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&lt;ns1:ControlBeforeExamination&gt;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true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&lt;/ns1:ControlBeforeExamination&gt;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&lt;ns1:CommentProtocol&gt;</w:t>
      </w:r>
      <w:r>
        <w:rPr>
          <w:rFonts w:cs="Times New Roman"/>
          <w:color w:val="000000"/>
          <w:szCs w:val="24"/>
          <w:highlight w:val="white"/>
        </w:rPr>
        <w:t>Комментарий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протокола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&lt;/ns1:CommentProtocol&gt;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&lt;/ns1:ResultGradRadiographs&gt;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&lt;ns1:doctor&gt;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&lt;gen:snils&gt;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51425451454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&lt;/gen:snils&gt;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&lt;gen:postCode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"4.2"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220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&lt;/gen:postCode&gt;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&lt;gen:specialtyCode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"1.4"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35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&lt;/gen:specialtyCode&gt;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&lt;gen:subdivCode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"2.466"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"1.2.643.5.1.13.13.99.2.114"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1.2.643.5.1.13.13.12.2.10.646.0.74614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&lt;/gen:subdivCode&gt;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&lt;gen:departCode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"2.333"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"1.2.643.5.1.13.13.99.2.115"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1.2.643.5.1.13.13.12.2.10.647.0.57716.17970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&lt;/gen:departCode&gt;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&lt;/ns1:doctor&gt;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&lt;/ns:ReadRadiographsProtocols&gt;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&lt;/ns:Fluorography&gt;</w:t>
      </w:r>
    </w:p>
    <w:p w14:paraId="7B1E1697" w14:textId="285C5BA0" w:rsidR="00A055F6" w:rsidRPr="00A055F6" w:rsidRDefault="00FC1319" w:rsidP="00FC1319">
      <w:pPr>
        <w:shd w:val="clear" w:color="auto" w:fill="FFFFFF"/>
        <w:autoSpaceDE w:val="0"/>
        <w:autoSpaceDN w:val="0"/>
        <w:adjustRightInd w:val="0"/>
        <w:spacing w:line="240" w:lineRule="auto"/>
        <w:jc w:val="left"/>
        <w:rPr>
          <w:rFonts w:cs="Times New Roman"/>
          <w:szCs w:val="24"/>
          <w:highlight w:val="white"/>
          <w:lang w:val="en-US"/>
        </w:rPr>
      </w:pPr>
      <w:r w:rsidRPr="00A055F6" w:rsidDel="00FC1319">
        <w:rPr>
          <w:rFonts w:cs="Times New Roman"/>
          <w:color w:val="000096"/>
          <w:szCs w:val="24"/>
          <w:highlight w:val="white"/>
          <w:lang w:val="en-US"/>
        </w:rPr>
        <w:t xml:space="preserve"> </w:t>
      </w:r>
    </w:p>
    <w:p w14:paraId="42C7AFB0" w14:textId="0D0E7E05" w:rsidR="00D26DE6" w:rsidRPr="00EF655E" w:rsidRDefault="000525E9" w:rsidP="001769B4">
      <w:pPr>
        <w:pStyle w:val="af8"/>
        <w:spacing w:line="240" w:lineRule="auto"/>
        <w:rPr>
          <w:rFonts w:cs="Times New Roman"/>
          <w:szCs w:val="24"/>
          <w:lang w:val="en-US"/>
        </w:rPr>
      </w:pPr>
      <w:r w:rsidRPr="00DD2E9B" w:rsidDel="000525E9">
        <w:rPr>
          <w:rFonts w:cs="Times New Roman"/>
          <w:szCs w:val="24"/>
          <w:lang w:val="en-US"/>
        </w:rPr>
        <w:t xml:space="preserve"> </w:t>
      </w:r>
    </w:p>
    <w:p w14:paraId="37E15432" w14:textId="77777777" w:rsidR="00D26DE6" w:rsidRPr="00EF655E" w:rsidRDefault="00D26DE6" w:rsidP="001769B4">
      <w:pPr>
        <w:pStyle w:val="af8"/>
        <w:spacing w:line="240" w:lineRule="auto"/>
        <w:rPr>
          <w:rFonts w:cs="Times New Roman"/>
          <w:szCs w:val="24"/>
          <w:lang w:val="en-US"/>
        </w:rPr>
      </w:pPr>
    </w:p>
    <w:p w14:paraId="0D74ACB6" w14:textId="0F1C0557" w:rsidR="00114133" w:rsidRPr="00DD2E9B" w:rsidRDefault="00EF2551" w:rsidP="00D26DE6">
      <w:pPr>
        <w:pStyle w:val="24"/>
        <w:pageBreakBefore w:val="0"/>
        <w:numPr>
          <w:ilvl w:val="0"/>
          <w:numId w:val="0"/>
        </w:numPr>
        <w:rPr>
          <w:sz w:val="28"/>
          <w:szCs w:val="28"/>
        </w:rPr>
      </w:pPr>
      <w:bookmarkStart w:id="11936" w:name="_Toc461542896"/>
      <w:bookmarkStart w:id="11937" w:name="_Toc495570067"/>
      <w:bookmarkStart w:id="11938" w:name="_Toc519872757"/>
      <w:bookmarkStart w:id="11939" w:name="_Toc57897817"/>
      <w:r w:rsidRPr="00DD2E9B">
        <w:rPr>
          <w:sz w:val="28"/>
          <w:szCs w:val="28"/>
        </w:rPr>
        <w:t xml:space="preserve">Сведения, передаваемые при </w:t>
      </w:r>
      <w:r w:rsidR="00237E2B" w:rsidRPr="00DD2E9B">
        <w:rPr>
          <w:sz w:val="28"/>
          <w:szCs w:val="28"/>
        </w:rPr>
        <w:t>по</w:t>
      </w:r>
      <w:r w:rsidRPr="00DD2E9B">
        <w:rPr>
          <w:sz w:val="28"/>
          <w:szCs w:val="28"/>
        </w:rPr>
        <w:t>втор</w:t>
      </w:r>
      <w:r w:rsidR="00004A74" w:rsidRPr="00DD2E9B">
        <w:rPr>
          <w:sz w:val="28"/>
          <w:szCs w:val="28"/>
        </w:rPr>
        <w:t>н</w:t>
      </w:r>
      <w:r w:rsidRPr="00DD2E9B">
        <w:rPr>
          <w:sz w:val="28"/>
          <w:szCs w:val="28"/>
        </w:rPr>
        <w:t>ом посещении беременной</w:t>
      </w:r>
      <w:bookmarkEnd w:id="11936"/>
      <w:bookmarkEnd w:id="11937"/>
      <w:bookmarkEnd w:id="11938"/>
      <w:bookmarkEnd w:id="11939"/>
    </w:p>
    <w:p w14:paraId="42460AEB" w14:textId="77777777" w:rsidR="00955259" w:rsidRPr="00955259" w:rsidRDefault="00955259" w:rsidP="00955259">
      <w:pPr>
        <w:shd w:val="clear" w:color="auto" w:fill="FFFFFF"/>
        <w:autoSpaceDE w:val="0"/>
        <w:autoSpaceDN w:val="0"/>
        <w:adjustRightInd w:val="0"/>
        <w:spacing w:line="240" w:lineRule="auto"/>
        <w:jc w:val="left"/>
        <w:rPr>
          <w:rFonts w:cs="Times New Roman"/>
          <w:szCs w:val="24"/>
          <w:highlight w:val="white"/>
          <w:lang w:val="en-US"/>
        </w:rPr>
      </w:pPr>
      <w:r w:rsidRPr="00955259">
        <w:rPr>
          <w:rFonts w:cs="Times New Roman"/>
          <w:color w:val="000096"/>
          <w:szCs w:val="24"/>
          <w:highlight w:val="white"/>
          <w:lang w:val="en-US"/>
        </w:rPr>
        <w:t>&lt;ns:SecondVisit</w:t>
      </w:r>
      <w:r w:rsidRPr="00955259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955259">
        <w:rPr>
          <w:rFonts w:cs="Times New Roman"/>
          <w:color w:val="0099CC"/>
          <w:szCs w:val="24"/>
          <w:highlight w:val="white"/>
          <w:lang w:val="en-US"/>
        </w:rPr>
        <w:t>xmlns:ns</w:t>
      </w:r>
      <w:r w:rsidRPr="00955259">
        <w:rPr>
          <w:rFonts w:cs="Times New Roman"/>
          <w:color w:val="FF8040"/>
          <w:szCs w:val="24"/>
          <w:highlight w:val="white"/>
          <w:lang w:val="en-US"/>
        </w:rPr>
        <w:t>=</w:t>
      </w:r>
      <w:r w:rsidRPr="00955259">
        <w:rPr>
          <w:rFonts w:cs="Times New Roman"/>
          <w:color w:val="993300"/>
          <w:szCs w:val="24"/>
          <w:highlight w:val="white"/>
          <w:lang w:val="en-US"/>
        </w:rPr>
        <w:t>"http://hostco.ru/iemk/doc/second_visit/1.86.0"</w:t>
      </w:r>
      <w:r w:rsidRPr="00955259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955259">
        <w:rPr>
          <w:rFonts w:cs="Times New Roman"/>
          <w:color w:val="0099CC"/>
          <w:szCs w:val="24"/>
          <w:highlight w:val="white"/>
          <w:lang w:val="en-US"/>
        </w:rPr>
        <w:t>xmlns:gen</w:t>
      </w:r>
      <w:r w:rsidRPr="00955259">
        <w:rPr>
          <w:rFonts w:cs="Times New Roman"/>
          <w:color w:val="FF8040"/>
          <w:szCs w:val="24"/>
          <w:highlight w:val="white"/>
          <w:lang w:val="en-US"/>
        </w:rPr>
        <w:t>=</w:t>
      </w:r>
      <w:r w:rsidRPr="00955259">
        <w:rPr>
          <w:rFonts w:cs="Times New Roman"/>
          <w:color w:val="993300"/>
          <w:szCs w:val="24"/>
          <w:highlight w:val="white"/>
          <w:lang w:val="en-US"/>
        </w:rPr>
        <w:t>"http://hostco.ru/iemk/general"</w:t>
      </w:r>
      <w:r w:rsidRPr="00955259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955259">
        <w:rPr>
          <w:rFonts w:cs="Times New Roman"/>
          <w:color w:val="0099CC"/>
          <w:szCs w:val="24"/>
          <w:highlight w:val="white"/>
          <w:lang w:val="en-US"/>
        </w:rPr>
        <w:t>xmlns:ns1</w:t>
      </w:r>
      <w:r w:rsidRPr="00955259">
        <w:rPr>
          <w:rFonts w:cs="Times New Roman"/>
          <w:color w:val="FF8040"/>
          <w:szCs w:val="24"/>
          <w:highlight w:val="white"/>
          <w:lang w:val="en-US"/>
        </w:rPr>
        <w:t>=</w:t>
      </w:r>
      <w:r w:rsidRPr="00955259">
        <w:rPr>
          <w:rFonts w:cs="Times New Roman"/>
          <w:color w:val="993300"/>
          <w:szCs w:val="24"/>
          <w:highlight w:val="white"/>
          <w:lang w:val="en-US"/>
        </w:rPr>
        <w:t>"http://hostco.ru/iemk/general/1.0.1"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955259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&lt;ns:patientGUID&gt;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t>B34318FC-BDD2-4E2B-8318-FCBDD24E2B4B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&lt;/ns:patientGUID&gt;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&lt;ns:MOIndividualCardNumber&gt;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t>11/1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&lt;/ns:MOIndividualCardNumber&gt;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br/>
      </w:r>
      <w:r w:rsidRPr="00955259">
        <w:rPr>
          <w:rFonts w:cs="Times New Roman"/>
          <w:color w:val="000000"/>
          <w:szCs w:val="24"/>
          <w:highlight w:val="white"/>
          <w:lang w:val="en-US"/>
        </w:rPr>
        <w:lastRenderedPageBreak/>
        <w:t xml:space="preserve">    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&lt;ns:DateFirstVsist&gt;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t>2018-03-30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&lt;/ns:DateFirstVsist&gt;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&lt;ns:DateSecondVsist&gt;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t>2018-05-18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&lt;/ns:DateSecondVsist&gt;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&lt;ns:DateCurrentVsist&gt;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t>2018-09-03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&lt;/ns:DateCurrentVsist&gt;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&lt;ns:CountKCInHistory&gt;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t>4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&lt;/ns:CountKCInHistory&gt;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&lt;ns:Paritet&gt;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&lt;gen:PregnancyCount&gt;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t>3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&lt;/gen:PregnancyCount&gt;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&lt;gen:BirthCount&gt;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t>3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&lt;/gen:BirthCount&gt;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&lt;ns1:PregnancyAge&gt;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br/>
        <w:t xml:space="preserve">            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&lt;gen:Weeks&gt;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t>20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&lt;/gen:Weeks&gt;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br/>
        <w:t xml:space="preserve">            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&lt;gen:Days&gt;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t>3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&lt;/gen:Days&gt;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&lt;/ns1:PregnancyAge&gt;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&lt;/ns:Paritet&gt;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&lt;ns:MainDiagnosis</w:t>
      </w:r>
      <w:r w:rsidRPr="00955259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955259">
        <w:rPr>
          <w:rFonts w:cs="Times New Roman"/>
          <w:color w:val="FF8040"/>
          <w:szCs w:val="24"/>
          <w:highlight w:val="white"/>
          <w:lang w:val="en-US"/>
        </w:rPr>
        <w:t>=</w:t>
      </w:r>
      <w:r w:rsidRPr="00955259">
        <w:rPr>
          <w:rFonts w:cs="Times New Roman"/>
          <w:color w:val="993300"/>
          <w:szCs w:val="24"/>
          <w:highlight w:val="white"/>
          <w:lang w:val="en-US"/>
        </w:rPr>
        <w:t>"2.6"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t>R48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&lt;/ns:MainDiagnosis&gt;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955259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&lt;ns:ClinicalDiagnosis&gt;</w:t>
      </w:r>
      <w:r>
        <w:rPr>
          <w:rFonts w:cs="Times New Roman"/>
          <w:color w:val="000000"/>
          <w:szCs w:val="24"/>
          <w:highlight w:val="white"/>
        </w:rPr>
        <w:t>Клинический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диагноз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&lt;/ns:ClinicalDiagnosis&gt;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955259">
        <w:rPr>
          <w:rFonts w:cs="Times New Roman"/>
          <w:color w:val="006400"/>
          <w:szCs w:val="24"/>
          <w:highlight w:val="white"/>
          <w:lang w:val="en-US"/>
        </w:rPr>
        <w:t>&lt;!--Zero or more repetitions:--&gt;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&lt;ns:ConcomitantDiagnosis</w:t>
      </w:r>
      <w:r w:rsidRPr="00955259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955259">
        <w:rPr>
          <w:rFonts w:cs="Times New Roman"/>
          <w:color w:val="FF8040"/>
          <w:szCs w:val="24"/>
          <w:highlight w:val="white"/>
          <w:lang w:val="en-US"/>
        </w:rPr>
        <w:t>=</w:t>
      </w:r>
      <w:r w:rsidRPr="00955259">
        <w:rPr>
          <w:rFonts w:cs="Times New Roman"/>
          <w:color w:val="993300"/>
          <w:szCs w:val="24"/>
          <w:highlight w:val="white"/>
          <w:lang w:val="en-US"/>
        </w:rPr>
        <w:t>"2.6"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t>R50.0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&lt;/ns:ConcomitantDiagnosis&gt;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955259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&lt;ns:EGP&gt;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t>true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&lt;/ns:EGP&gt;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&lt;ns:Rhesus&gt;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t>true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&lt;/ns:Rhesus&gt;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955259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&lt;ns:PlacentationViolation</w:t>
      </w:r>
      <w:r w:rsidRPr="00955259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955259">
        <w:rPr>
          <w:rFonts w:cs="Times New Roman"/>
          <w:color w:val="FF8040"/>
          <w:szCs w:val="24"/>
          <w:highlight w:val="white"/>
          <w:lang w:val="en-US"/>
        </w:rPr>
        <w:t>=</w:t>
      </w:r>
      <w:r w:rsidRPr="00955259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t>1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&lt;/ns:PlacentationViolation&gt;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955259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&lt;ns:Comments&gt;</w:t>
      </w:r>
      <w:r>
        <w:rPr>
          <w:rFonts w:cs="Times New Roman"/>
          <w:color w:val="000000"/>
          <w:szCs w:val="24"/>
          <w:highlight w:val="white"/>
        </w:rPr>
        <w:t>Комментарий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&lt;/ns:Comments&gt;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955259">
        <w:rPr>
          <w:rFonts w:cs="Times New Roman"/>
          <w:color w:val="006400"/>
          <w:szCs w:val="24"/>
          <w:highlight w:val="white"/>
          <w:lang w:val="en-US"/>
        </w:rPr>
        <w:t>&lt;!--Zero or more repetitions:--&gt;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&lt;ns:PrevPregnancies&gt;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&lt;ns:Year&gt;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t>2018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&lt;/ns:Year&gt;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&lt;ns:PregnancyResult</w:t>
      </w:r>
      <w:r w:rsidRPr="00955259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955259">
        <w:rPr>
          <w:rFonts w:cs="Times New Roman"/>
          <w:color w:val="FF8040"/>
          <w:szCs w:val="24"/>
          <w:highlight w:val="white"/>
          <w:lang w:val="en-US"/>
        </w:rPr>
        <w:t>=</w:t>
      </w:r>
      <w:r w:rsidRPr="00955259">
        <w:rPr>
          <w:rFonts w:cs="Times New Roman"/>
          <w:color w:val="993300"/>
          <w:szCs w:val="24"/>
          <w:highlight w:val="white"/>
          <w:lang w:val="en-US"/>
        </w:rPr>
        <w:t>"2.0"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t>8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&lt;/ns:PregnancyResult&gt;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&lt;/ns:PrevPregnancies&gt;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955259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&lt;ns:ReferralHospitalization&gt;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955259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&lt;gen:indicationsHospitalization</w:t>
      </w:r>
      <w:r w:rsidRPr="00955259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955259">
        <w:rPr>
          <w:rFonts w:cs="Times New Roman"/>
          <w:color w:val="FF8040"/>
          <w:szCs w:val="24"/>
          <w:highlight w:val="white"/>
          <w:lang w:val="en-US"/>
        </w:rPr>
        <w:t>=</w:t>
      </w:r>
      <w:r w:rsidRPr="00955259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t>1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&lt;/gen:indicationsHospitalization&gt;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955259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&lt;gen:medicalOrganization</w:t>
      </w:r>
      <w:r w:rsidRPr="00955259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955259">
        <w:rPr>
          <w:rFonts w:cs="Times New Roman"/>
          <w:color w:val="FF8040"/>
          <w:szCs w:val="24"/>
          <w:highlight w:val="white"/>
          <w:lang w:val="en-US"/>
        </w:rPr>
        <w:t>=</w:t>
      </w:r>
      <w:r w:rsidRPr="00955259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t>998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&lt;/gen:medicalOrganization&gt;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955259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&lt;gen:department</w:t>
      </w:r>
      <w:r w:rsidRPr="00955259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955259">
        <w:rPr>
          <w:rFonts w:cs="Times New Roman"/>
          <w:color w:val="FF8040"/>
          <w:szCs w:val="24"/>
          <w:highlight w:val="white"/>
          <w:lang w:val="en-US"/>
        </w:rPr>
        <w:t>=</w:t>
      </w:r>
      <w:r w:rsidRPr="00955259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t>1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&lt;/gen:department&gt;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&lt;/ns:ReferralHospitalization&gt;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955259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&lt;ns:MODispensaryObservation</w:t>
      </w:r>
      <w:r w:rsidRPr="00955259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955259">
        <w:rPr>
          <w:rFonts w:cs="Times New Roman"/>
          <w:color w:val="FF8040"/>
          <w:szCs w:val="24"/>
          <w:highlight w:val="white"/>
          <w:lang w:val="en-US"/>
        </w:rPr>
        <w:t>=</w:t>
      </w:r>
      <w:r w:rsidRPr="00955259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t>998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&lt;/ns:MODispensaryObservation&gt;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955259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&lt;ns:DateProductionDispensaryObservation&gt;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t>2018-08-09+06:00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&lt;/ns:DateProductionDispensaryObservation&gt;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955259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&lt;ns:DateRemoveDispensaryObservation&gt;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t>2018-09-13+06:00</w:t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&lt;/ns:DateRemoveDispensaryObservation&gt;</w:t>
      </w:r>
      <w:r w:rsidRPr="00955259">
        <w:rPr>
          <w:rFonts w:cs="Times New Roman"/>
          <w:color w:val="000000"/>
          <w:szCs w:val="24"/>
          <w:highlight w:val="white"/>
          <w:lang w:val="en-US"/>
        </w:rPr>
        <w:br/>
      </w:r>
      <w:r w:rsidRPr="00955259">
        <w:rPr>
          <w:rFonts w:cs="Times New Roman"/>
          <w:color w:val="000096"/>
          <w:szCs w:val="24"/>
          <w:highlight w:val="white"/>
          <w:lang w:val="en-US"/>
        </w:rPr>
        <w:t>&lt;/ns:SecondVisit&gt;</w:t>
      </w:r>
    </w:p>
    <w:p w14:paraId="5C2252CA" w14:textId="129D9411" w:rsidR="00EF0129" w:rsidRPr="00EF655E" w:rsidRDefault="00EF0129" w:rsidP="00EF0129">
      <w:pPr>
        <w:shd w:val="clear" w:color="auto" w:fill="FFFFFF"/>
        <w:autoSpaceDE w:val="0"/>
        <w:autoSpaceDN w:val="0"/>
        <w:adjustRightInd w:val="0"/>
        <w:spacing w:line="240" w:lineRule="auto"/>
        <w:jc w:val="left"/>
        <w:rPr>
          <w:rFonts w:cs="Times New Roman"/>
          <w:szCs w:val="24"/>
          <w:highlight w:val="white"/>
          <w:lang w:val="en-US"/>
        </w:rPr>
      </w:pPr>
      <w:r w:rsidRPr="00EF655E">
        <w:rPr>
          <w:rFonts w:cs="Times New Roman"/>
          <w:color w:val="000000"/>
          <w:szCs w:val="24"/>
          <w:highlight w:val="white"/>
          <w:lang w:val="en-US"/>
        </w:rPr>
        <w:br/>
      </w:r>
    </w:p>
    <w:p w14:paraId="059390D0" w14:textId="77777777" w:rsidR="00D26DE6" w:rsidRPr="00EF655E" w:rsidRDefault="00D26DE6" w:rsidP="00FC1E71">
      <w:pPr>
        <w:pStyle w:val="af8"/>
        <w:spacing w:line="240" w:lineRule="auto"/>
        <w:ind w:firstLine="0"/>
        <w:jc w:val="left"/>
        <w:rPr>
          <w:rFonts w:cs="Times New Roman"/>
          <w:szCs w:val="24"/>
          <w:lang w:val="en-US"/>
        </w:rPr>
      </w:pPr>
    </w:p>
    <w:p w14:paraId="54BAB88B" w14:textId="7944976B" w:rsidR="00EF2551" w:rsidRPr="00DD2E9B" w:rsidRDefault="00EF2551" w:rsidP="00D26DE6">
      <w:pPr>
        <w:pStyle w:val="24"/>
        <w:pageBreakBefore w:val="0"/>
        <w:numPr>
          <w:ilvl w:val="0"/>
          <w:numId w:val="0"/>
        </w:numPr>
        <w:jc w:val="center"/>
        <w:rPr>
          <w:sz w:val="28"/>
          <w:szCs w:val="28"/>
        </w:rPr>
      </w:pPr>
      <w:bookmarkStart w:id="11940" w:name="_Toc461542897"/>
      <w:bookmarkStart w:id="11941" w:name="_Toc495570068"/>
      <w:bookmarkStart w:id="11942" w:name="_Toc519872758"/>
      <w:bookmarkStart w:id="11943" w:name="_Toc57897818"/>
      <w:r w:rsidRPr="00DD2E9B">
        <w:rPr>
          <w:sz w:val="28"/>
          <w:szCs w:val="28"/>
        </w:rPr>
        <w:t>Результаты лабораторного и динамического клинического наблюдения</w:t>
      </w:r>
      <w:bookmarkEnd w:id="11940"/>
      <w:bookmarkEnd w:id="11941"/>
      <w:bookmarkEnd w:id="11942"/>
      <w:bookmarkEnd w:id="11943"/>
    </w:p>
    <w:p w14:paraId="064E2588" w14:textId="77777777" w:rsidR="00F251DE" w:rsidRPr="00066ABB" w:rsidRDefault="00F251DE" w:rsidP="00F251DE">
      <w:pPr>
        <w:shd w:val="clear" w:color="auto" w:fill="FFFFFF"/>
        <w:autoSpaceDE w:val="0"/>
        <w:autoSpaceDN w:val="0"/>
        <w:adjustRightInd w:val="0"/>
        <w:spacing w:line="240" w:lineRule="auto"/>
        <w:jc w:val="left"/>
        <w:rPr>
          <w:rFonts w:cs="Times New Roman"/>
          <w:szCs w:val="24"/>
          <w:highlight w:val="white"/>
          <w:lang w:val="en-US"/>
        </w:rPr>
      </w:pPr>
      <w:r w:rsidRPr="00066ABB">
        <w:rPr>
          <w:rFonts w:cs="Times New Roman"/>
          <w:color w:val="8B26C9"/>
          <w:szCs w:val="24"/>
          <w:highlight w:val="white"/>
          <w:lang w:val="en-US"/>
        </w:rPr>
        <w:lastRenderedPageBreak/>
        <w:t>&lt;?xml version="1.0" encoding="UTF-8"?&gt;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&lt;ns0:LabClinicResults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066ABB">
        <w:rPr>
          <w:rFonts w:cs="Times New Roman"/>
          <w:color w:val="0099CC"/>
          <w:szCs w:val="24"/>
          <w:highlight w:val="white"/>
          <w:lang w:val="en-US"/>
        </w:rPr>
        <w:t>xmlns:general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"http://hostco.ru/iemk/general"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F5844C"/>
          <w:szCs w:val="24"/>
          <w:highlight w:val="white"/>
          <w:lang w:val="en-US"/>
        </w:rPr>
        <w:tab/>
      </w:r>
      <w:r w:rsidRPr="00066ABB">
        <w:rPr>
          <w:rFonts w:cs="Times New Roman"/>
          <w:color w:val="0099CC"/>
          <w:szCs w:val="24"/>
          <w:highlight w:val="white"/>
          <w:lang w:val="en-US"/>
        </w:rPr>
        <w:t>xmlns:general-1.0.1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"http://hostco.ru/iemk/general/1.0.1"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F5844C"/>
          <w:szCs w:val="24"/>
          <w:highlight w:val="white"/>
          <w:lang w:val="en-US"/>
        </w:rPr>
        <w:tab/>
      </w:r>
      <w:r w:rsidRPr="00066ABB">
        <w:rPr>
          <w:rFonts w:cs="Times New Roman"/>
          <w:color w:val="0099CC"/>
          <w:szCs w:val="24"/>
          <w:highlight w:val="white"/>
          <w:lang w:val="en-US"/>
        </w:rPr>
        <w:t>xmlns:ns0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"http://hostco.ru/iemk/doc/lab_clinic_results/1.86.1"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F5844C"/>
          <w:szCs w:val="24"/>
          <w:highlight w:val="white"/>
          <w:lang w:val="en-US"/>
        </w:rPr>
        <w:tab/>
      </w:r>
      <w:r w:rsidRPr="00066ABB">
        <w:rPr>
          <w:rFonts w:cs="Times New Roman"/>
          <w:color w:val="0099CC"/>
          <w:szCs w:val="24"/>
          <w:highlight w:val="white"/>
          <w:lang w:val="en-US"/>
        </w:rPr>
        <w:t>xmlns:xsi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"http://www.w3.org/2001/XMLSchema-instance"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F5844C"/>
          <w:szCs w:val="24"/>
          <w:highlight w:val="white"/>
          <w:lang w:val="en-US"/>
        </w:rPr>
        <w:tab/>
        <w:t>xsi:schemaLocation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"http://hostco.ru/iemk/doc/lab_clinic_results/1.86.1 file:/C:/Users/ HOSTCO/Desktop/v_1_86_1/doc-lab-clinic-results-1.86.1.xsd"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&lt;ns0:patientGUID&gt;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EC65DC2F-7118-4FE1-A5DC-2F71185FE18B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&lt;/ns0:patientGUID&gt;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&lt;ns0:MOIndividualCardNumber&gt;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113/33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&lt;/ns0:MOIndividualCardNumber&gt;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&lt;ns0:DateVisit&gt;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2019-01-05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&lt;/ns0:DateVisit&gt;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&lt;ns0:MainDiagnosis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"2.9"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R48.0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&lt;/ns0:MainDiagnosis&gt;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&lt;ns0:Age&gt;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&lt;general:Weeks&gt;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22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&lt;/general:Weeks&gt;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&lt;general:Days&gt;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&lt;/general:Days&gt;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&lt;/ns0:Age&gt;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&lt;ns0:BodyMass&gt;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50000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&lt;/ns0:BodyMass&gt;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&lt;ns0:AD&gt;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&lt;general:rightArm&gt;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90/120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&lt;/general:rightArm&gt;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&lt;general:leftArm&gt;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90/120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&lt;/general:leftArm&gt;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&lt;/ns0:AD&gt;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&lt;ns0:OG&gt;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&lt;/ns0:OG&gt;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&lt;ns0:VDM&gt;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&lt;/ns0:VDM&gt;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&lt;ns0:Moving&gt;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true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&lt;/ns0:Moving&gt;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&lt;ns0:HeartBeat&gt;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55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&lt;/ns0:HeartBeat&gt;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&lt;ns0:Hemoglobin&gt;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33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&lt;/ns0:Hemoglobin&gt;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&lt;ns0:Hematocrit&gt;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&lt;/ns0:Hematocrit&gt;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&lt;ns0:Platelets&gt;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44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&lt;/ns0:Platelets&gt;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&lt;ns0:BloodGlucose&gt;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&lt;/ns0:BloodGlucose&gt;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&lt;ns0:GlucoseToleranse&gt;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&lt;general-1.0.1:FenceFirst&gt;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&lt;/general-1.0.1:FenceFirst&gt;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&lt;general-1.0.1:FenceSecond&gt;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&lt;/general-1.0.1:FenceSecond&gt;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&lt;general-1.0.1:FenceThird&gt;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&lt;/general-1.0.1:FenceThird&gt;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&lt;/ns0:GlucoseToleranse&gt;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&lt;ns0:Albuminuria&gt;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&lt;/ns0:Albuminuria&gt;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&lt;ns0:PTI&gt;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&lt;/ns0:PTI&gt;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&lt;ns0:Fibrinogen&gt;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&lt;/ns0:Fibrinogen&gt;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&lt;ns0:InderectTestKumbsa&gt;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&lt;general-1.0.1:AntiErythrocyteAntibodies&gt;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&lt;/general-1.0.1:AntiErythrocyteAntibodies&gt;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&lt;general-1.0.1:AntibodySpecificity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&lt;/general-1.0.1:AntibodySpecificity&gt;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&lt;general-1.0.1:AntiErythrocyteAntibodyTiter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&lt;/general-1.0.1:AntiErythrocyteAntibodyTiter&gt;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&lt;/ns0:InderectTestKumbsa&gt;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&lt;ns0:PAGT&gt;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&lt;general-1.0.1:ClassIg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&lt;/general-1.0.1:ClassIg&gt;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&lt;general-1.0.1:ClassIgG1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&lt;/general-1.0.1:ClassIgG1&gt;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&lt;general-1.0.1:ClassIgG3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&lt;/general-1.0.1:ClassIgG3&gt;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&lt;/ns0:PAGT&gt;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&lt;ns0:HIV&gt;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&lt;/ns0:HIV&gt;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&lt;ns0:HIVPlus&gt;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&lt;/ns0:HIVPlus&gt;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lastRenderedPageBreak/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&lt;ns0:Syphilis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&lt;/ns0:Syphilis&gt;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&lt;ns0:TiterAT&gt;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3:3,3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&lt;/ns0:TiterAT&gt;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&lt;ns0:Treatment&gt;</w:t>
      </w:r>
      <w:r>
        <w:rPr>
          <w:rFonts w:cs="Times New Roman"/>
          <w:color w:val="000000"/>
          <w:szCs w:val="24"/>
          <w:highlight w:val="white"/>
        </w:rPr>
        <w:t>Проводимое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лечение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&lt;/ns0:Treatment&gt;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&lt;ns0:ReceivedDrugs&gt;</w:t>
      </w:r>
      <w:r>
        <w:rPr>
          <w:rFonts w:cs="Times New Roman"/>
          <w:color w:val="000000"/>
          <w:szCs w:val="24"/>
          <w:highlight w:val="white"/>
        </w:rPr>
        <w:t>Получаемые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препараты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&lt;/ns0:ReceivedDrugs&gt;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&lt;ns0:MODispensaryObservation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998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&lt;/ns0:MODispensaryObservation&gt;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&lt;ns0:DateProductionDispensaryObservation&gt;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2019-02-25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&lt;/ns0:DateProductionDispensaryObservation&gt;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&lt;ns0:DateRemoveDispensaryObservation&gt;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2019-03-21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&lt;/ns0:DateRemoveDispensaryObservation&gt;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&lt;/ns0:LabClinicResults&gt;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</w:p>
    <w:p w14:paraId="3AB738DE" w14:textId="0EF167D1" w:rsidR="00EB386D" w:rsidRPr="00EF655E" w:rsidRDefault="00F251DE" w:rsidP="00F251DE">
      <w:pPr>
        <w:shd w:val="clear" w:color="auto" w:fill="FFFFFF"/>
        <w:autoSpaceDE w:val="0"/>
        <w:autoSpaceDN w:val="0"/>
        <w:adjustRightInd w:val="0"/>
        <w:spacing w:line="240" w:lineRule="auto"/>
        <w:jc w:val="left"/>
        <w:rPr>
          <w:rFonts w:cs="Times New Roman"/>
          <w:szCs w:val="24"/>
          <w:highlight w:val="white"/>
          <w:lang w:val="en-US"/>
        </w:rPr>
      </w:pPr>
      <w:r w:rsidRPr="00EF655E" w:rsidDel="00F251DE">
        <w:rPr>
          <w:rFonts w:cs="Times New Roman"/>
          <w:color w:val="8B26C9"/>
          <w:szCs w:val="24"/>
          <w:highlight w:val="white"/>
          <w:lang w:val="en-US"/>
        </w:rPr>
        <w:t xml:space="preserve"> </w:t>
      </w:r>
      <w:r w:rsidR="00EB386D" w:rsidRPr="00EF655E">
        <w:rPr>
          <w:rFonts w:cs="Times New Roman"/>
          <w:color w:val="000000"/>
          <w:szCs w:val="24"/>
          <w:highlight w:val="white"/>
          <w:lang w:val="en-US"/>
        </w:rPr>
        <w:br/>
      </w:r>
    </w:p>
    <w:p w14:paraId="1AC429A9" w14:textId="77777777" w:rsidR="004C575A" w:rsidRDefault="00EB386D" w:rsidP="00AC1A11">
      <w:pPr>
        <w:rPr>
          <w:rFonts w:cs="Times New Roman"/>
          <w:szCs w:val="28"/>
          <w:lang w:val="en-US"/>
        </w:rPr>
      </w:pPr>
      <w:r w:rsidRPr="00AC1A11" w:rsidDel="00EB386D">
        <w:rPr>
          <w:rFonts w:cs="Times New Roman"/>
          <w:szCs w:val="28"/>
          <w:lang w:val="en-US"/>
        </w:rPr>
        <w:t xml:space="preserve"> </w:t>
      </w:r>
    </w:p>
    <w:p w14:paraId="02DA885C" w14:textId="447E46DA" w:rsidR="004C575A" w:rsidRPr="00EF655E" w:rsidRDefault="004C575A" w:rsidP="004C575A">
      <w:pPr>
        <w:pStyle w:val="24"/>
        <w:pageBreakBefore w:val="0"/>
        <w:numPr>
          <w:ilvl w:val="0"/>
          <w:numId w:val="0"/>
        </w:numPr>
        <w:ind w:left="1429" w:hanging="720"/>
        <w:rPr>
          <w:sz w:val="28"/>
          <w:szCs w:val="28"/>
        </w:rPr>
      </w:pPr>
      <w:bookmarkStart w:id="11944" w:name="_Toc57897819"/>
      <w:r w:rsidRPr="004C575A">
        <w:rPr>
          <w:sz w:val="28"/>
          <w:szCs w:val="28"/>
        </w:rPr>
        <w:t>Ультразвуковое исследование</w:t>
      </w:r>
      <w:bookmarkEnd w:id="11944"/>
    </w:p>
    <w:p w14:paraId="74B8AE01" w14:textId="52D52901" w:rsidR="004C575A" w:rsidRPr="00EF655E" w:rsidRDefault="004C575A" w:rsidP="004C575A">
      <w:pPr>
        <w:shd w:val="clear" w:color="auto" w:fill="FFFFFF"/>
        <w:autoSpaceDE w:val="0"/>
        <w:autoSpaceDN w:val="0"/>
        <w:adjustRightInd w:val="0"/>
        <w:spacing w:line="240" w:lineRule="auto"/>
        <w:jc w:val="left"/>
        <w:rPr>
          <w:rFonts w:cs="Times New Roman"/>
          <w:szCs w:val="24"/>
          <w:highlight w:val="white"/>
          <w:lang w:val="en-US"/>
        </w:rPr>
      </w:pPr>
      <w:r>
        <w:rPr>
          <w:rFonts w:cs="Times New Roman"/>
          <w:color w:val="8B26C9"/>
          <w:szCs w:val="24"/>
          <w:highlight w:val="white"/>
        </w:rPr>
        <w:t>&lt;?xml version="1.0" encoding="UTF-8"?&gt;</w:t>
      </w:r>
      <w:r>
        <w:rPr>
          <w:rFonts w:cs="Times New Roman"/>
          <w:color w:val="000000"/>
          <w:szCs w:val="24"/>
          <w:highlight w:val="white"/>
        </w:rPr>
        <w:br/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&lt;ns0:UltrasoundProcedure</w:t>
      </w:r>
      <w:r w:rsidRPr="00EF655E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EF655E">
        <w:rPr>
          <w:rFonts w:cs="Times New Roman"/>
          <w:color w:val="0099CC"/>
          <w:szCs w:val="24"/>
          <w:highlight w:val="white"/>
          <w:lang w:val="en-US"/>
        </w:rPr>
        <w:t>xmlns:general</w:t>
      </w:r>
      <w:r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"http://hostco.ru/iemk/general"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</w:r>
      <w:r w:rsidRPr="00EF655E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EF655E">
        <w:rPr>
          <w:rFonts w:cs="Times New Roman"/>
          <w:color w:val="0099CC"/>
          <w:szCs w:val="24"/>
          <w:highlight w:val="white"/>
          <w:lang w:val="en-US"/>
        </w:rPr>
        <w:t>xmlns:general-1.0.0</w:t>
      </w:r>
      <w:r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"http://hostco.ru/iemk/general/1.0.0"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</w:r>
      <w:r w:rsidRPr="00EF655E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EF655E">
        <w:rPr>
          <w:rFonts w:cs="Times New Roman"/>
          <w:color w:val="0099CC"/>
          <w:szCs w:val="24"/>
          <w:highlight w:val="white"/>
          <w:lang w:val="en-US"/>
        </w:rPr>
        <w:t>xmlns:ns0</w:t>
      </w:r>
      <w:r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"http://hostco.ru/iemk/doc/ultrasound_procedure/1.0.0"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</w:r>
      <w:r w:rsidRPr="00EF655E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EF655E">
        <w:rPr>
          <w:rFonts w:cs="Times New Roman"/>
          <w:color w:val="0099CC"/>
          <w:szCs w:val="24"/>
          <w:highlight w:val="white"/>
          <w:lang w:val="en-US"/>
        </w:rPr>
        <w:t>xmlns:xsi</w:t>
      </w:r>
      <w:r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"http://www.w3.org/2001/XMLSchema-instance"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</w:r>
      <w:r w:rsidRPr="00EF655E">
        <w:rPr>
          <w:rFonts w:cs="Times New Roman"/>
          <w:color w:val="F5844C"/>
          <w:szCs w:val="24"/>
          <w:highlight w:val="white"/>
          <w:lang w:val="en-US"/>
        </w:rPr>
        <w:t xml:space="preserve"> xsi:schemaLocation</w:t>
      </w:r>
      <w:r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"http://hostco.ru/iemk/doc/ultrasound_procedure/1.0.0 file:/C:/Users/HOSTCO/v_1_0_0/doc-ultrasound-procedure-1.0.0.xsd"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&lt;ns0:patientGUID&gt;</w:t>
      </w:r>
      <w:r w:rsidR="00DF1B1F" w:rsidRPr="000544F6">
        <w:rPr>
          <w:rFonts w:cs="Times New Roman"/>
          <w:color w:val="000000"/>
          <w:szCs w:val="24"/>
          <w:highlight w:val="white"/>
          <w:lang w:val="en-US"/>
        </w:rPr>
        <w:t>B34318FC-BDD2-4E2B-8318-FCBDD24E2B4B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&lt;/ns0:patientGUID&gt;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&lt;ns0:PerinatalDiagnosis&gt;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&lt;general-1.0.0:PerinatalDiagnosisType</w:t>
      </w:r>
      <w:r w:rsidRPr="00EF655E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1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&lt;/general-1.0.0:PerinatalDiagnosisType&gt;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&lt;general-1.0.0:PregnancyAge&gt;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&lt;general:Weeks&gt;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22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&lt;/general:Weeks&gt;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&lt;general:Days&gt;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1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&lt;/general:Days&gt;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&lt;/general-1.0.0:PregnancyAge&gt;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&lt;general-1.0.0:Location</w:t>
      </w:r>
      <w:r w:rsidRPr="00EF655E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1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&lt;/general-1.0.0:Location&gt;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&lt;general-1.0.0:Fetus&gt;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&lt;general-1.0.0:FetusCount&gt;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1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&lt;/general-1.0.0:FetusCount&gt;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&lt;general-1.0.0:Chorionic</w:t>
      </w:r>
      <w:r w:rsidRPr="00EF655E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1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&lt;/general-1.0.0:Chorionic&gt;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&lt;/general-1.0.0:Fetus&gt;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&lt;general-1.0.0:Cervimeter&gt;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&lt;general-1.0.0:Length&gt;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10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&lt;/general-1.0.0:Length&gt;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&lt;general-1.0.0:Form&gt;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T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&lt;/general-1.0.0:Form&gt;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&lt;/general-1.0.0:Cervimeter&gt;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&lt;general-1.0.0:Placentation&gt;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&lt;general-1.0.0:Location</w:t>
      </w:r>
      <w:r w:rsidRPr="00EF655E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1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&lt;/general-1.0.0:Location&gt;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&lt;general-1.0.0:Previa</w:t>
      </w:r>
      <w:r w:rsidRPr="00EF655E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1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&lt;/general-1.0.0:Previa&gt;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&lt;general-1.0.0:Result&gt;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&lt;general-1.0.0:Conclusion&gt;</w:t>
      </w:r>
      <w:r>
        <w:rPr>
          <w:rFonts w:cs="Times New Roman"/>
          <w:color w:val="000000"/>
          <w:szCs w:val="24"/>
          <w:highlight w:val="white"/>
        </w:rPr>
        <w:t>Заключение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специалиста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 xml:space="preserve">, </w:t>
      </w:r>
      <w:r>
        <w:rPr>
          <w:rFonts w:cs="Times New Roman"/>
          <w:color w:val="000000"/>
          <w:szCs w:val="24"/>
          <w:highlight w:val="white"/>
        </w:rPr>
        <w:t>проводившего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перинатальную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диагностику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&lt;/general-1.0.0:Conclusion&gt;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&lt;/general-1.0.0:Result&gt;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&lt;general-1.0.0:SentToExpert&gt;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&lt;/general-1.0.0:SentToExpert&gt;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&lt;/general-1.0.0:Placentation&gt;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&lt;/ns0:PerinatalDiagnosis&gt;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</w:r>
      <w:r w:rsidRPr="00EF655E">
        <w:rPr>
          <w:rFonts w:cs="Times New Roman"/>
          <w:color w:val="000000"/>
          <w:szCs w:val="24"/>
          <w:highlight w:val="white"/>
          <w:lang w:val="en-US"/>
        </w:rPr>
        <w:lastRenderedPageBreak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&lt;ns0:MODispensaryObservation</w:t>
      </w:r>
      <w:r w:rsidRPr="00EF655E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"</w:t>
      </w:r>
      <w:r w:rsidR="00DF1B1F">
        <w:rPr>
          <w:rFonts w:cs="Times New Roman"/>
          <w:color w:val="993300"/>
          <w:szCs w:val="24"/>
          <w:highlight w:val="white"/>
          <w:lang w:val="en-US"/>
        </w:rPr>
        <w:t>1.0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"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998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&lt;/ns0:MODispensaryObservation&gt;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&lt;ns0:DateProductionDispensaryObservation&gt;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2019-01-04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&lt;/ns0:DateProductionDispensaryObservation&gt;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&lt;ns0:DateRemoveDispensaryObservation&gt;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2019-03-04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&lt;/ns0:DateRemoveDispensaryObservation&gt;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&lt;/ns0:UltrasoundProcedure&gt;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</w:r>
    </w:p>
    <w:p w14:paraId="38239418" w14:textId="77777777" w:rsidR="00AC1A11" w:rsidRPr="004C575A" w:rsidRDefault="00AC1A11" w:rsidP="00AC1A11">
      <w:pPr>
        <w:rPr>
          <w:rFonts w:cs="Times New Roman"/>
          <w:b/>
          <w:szCs w:val="28"/>
          <w:lang w:val="en-US"/>
        </w:rPr>
      </w:pPr>
    </w:p>
    <w:p w14:paraId="36F711DF" w14:textId="4E1C08DD" w:rsidR="00BF2C54" w:rsidRPr="00EF655E" w:rsidRDefault="00EF2551" w:rsidP="00D26DE6">
      <w:pPr>
        <w:pStyle w:val="24"/>
        <w:pageBreakBefore w:val="0"/>
        <w:numPr>
          <w:ilvl w:val="0"/>
          <w:numId w:val="0"/>
        </w:numPr>
        <w:ind w:left="1429" w:hanging="720"/>
        <w:rPr>
          <w:sz w:val="28"/>
          <w:szCs w:val="28"/>
        </w:rPr>
      </w:pPr>
      <w:bookmarkStart w:id="11945" w:name="_Toc461542898"/>
      <w:bookmarkStart w:id="11946" w:name="_Toc495570069"/>
      <w:bookmarkStart w:id="11947" w:name="_Toc519872759"/>
      <w:bookmarkStart w:id="11948" w:name="_Toc57897820"/>
      <w:r w:rsidRPr="003744E9">
        <w:rPr>
          <w:sz w:val="28"/>
          <w:szCs w:val="28"/>
        </w:rPr>
        <w:t>Карта</w:t>
      </w:r>
      <w:r w:rsidRPr="00EF655E">
        <w:rPr>
          <w:sz w:val="28"/>
          <w:szCs w:val="28"/>
        </w:rPr>
        <w:t xml:space="preserve"> </w:t>
      </w:r>
      <w:r w:rsidRPr="003744E9">
        <w:rPr>
          <w:sz w:val="28"/>
          <w:szCs w:val="28"/>
        </w:rPr>
        <w:t>имунногематологического</w:t>
      </w:r>
      <w:r w:rsidRPr="00EF655E">
        <w:rPr>
          <w:sz w:val="28"/>
          <w:szCs w:val="28"/>
        </w:rPr>
        <w:t xml:space="preserve"> </w:t>
      </w:r>
      <w:r w:rsidRPr="003744E9">
        <w:rPr>
          <w:sz w:val="28"/>
          <w:szCs w:val="28"/>
        </w:rPr>
        <w:t>обследования</w:t>
      </w:r>
      <w:r w:rsidRPr="00EF655E">
        <w:rPr>
          <w:sz w:val="28"/>
          <w:szCs w:val="28"/>
        </w:rPr>
        <w:t xml:space="preserve"> </w:t>
      </w:r>
      <w:r w:rsidRPr="003744E9">
        <w:rPr>
          <w:sz w:val="28"/>
          <w:szCs w:val="28"/>
        </w:rPr>
        <w:t>беременной</w:t>
      </w:r>
      <w:bookmarkEnd w:id="11945"/>
      <w:bookmarkEnd w:id="11946"/>
      <w:bookmarkEnd w:id="11947"/>
      <w:bookmarkEnd w:id="11948"/>
    </w:p>
    <w:p w14:paraId="39E9925F" w14:textId="61C9814F" w:rsidR="00DF1B1F" w:rsidRPr="00EF655E" w:rsidRDefault="00DF1B1F" w:rsidP="00DF1B1F">
      <w:pPr>
        <w:shd w:val="clear" w:color="auto" w:fill="FFFFFF"/>
        <w:autoSpaceDE w:val="0"/>
        <w:autoSpaceDN w:val="0"/>
        <w:adjustRightInd w:val="0"/>
        <w:spacing w:line="240" w:lineRule="auto"/>
        <w:jc w:val="left"/>
        <w:rPr>
          <w:rFonts w:cs="Times New Roman"/>
          <w:szCs w:val="24"/>
          <w:highlight w:val="white"/>
          <w:lang w:val="en-US"/>
        </w:rPr>
      </w:pPr>
      <w:r w:rsidRPr="00EA7B03">
        <w:rPr>
          <w:rFonts w:cs="Times New Roman"/>
          <w:color w:val="8B26C9"/>
          <w:szCs w:val="24"/>
          <w:highlight w:val="white"/>
        </w:rPr>
        <w:t>&lt;?</w:t>
      </w:r>
      <w:r w:rsidRPr="00EF655E">
        <w:rPr>
          <w:rFonts w:cs="Times New Roman"/>
          <w:color w:val="8B26C9"/>
          <w:szCs w:val="24"/>
          <w:highlight w:val="white"/>
          <w:lang w:val="en-US"/>
        </w:rPr>
        <w:t>xml</w:t>
      </w:r>
      <w:r w:rsidRPr="00EA7B03">
        <w:rPr>
          <w:rFonts w:cs="Times New Roman"/>
          <w:color w:val="8B26C9"/>
          <w:szCs w:val="24"/>
          <w:highlight w:val="white"/>
        </w:rPr>
        <w:t xml:space="preserve"> </w:t>
      </w:r>
      <w:r w:rsidRPr="00EF655E">
        <w:rPr>
          <w:rFonts w:cs="Times New Roman"/>
          <w:color w:val="8B26C9"/>
          <w:szCs w:val="24"/>
          <w:highlight w:val="white"/>
          <w:lang w:val="en-US"/>
        </w:rPr>
        <w:t>version</w:t>
      </w:r>
      <w:r w:rsidRPr="00EA7B03">
        <w:rPr>
          <w:rFonts w:cs="Times New Roman"/>
          <w:color w:val="8B26C9"/>
          <w:szCs w:val="24"/>
          <w:highlight w:val="white"/>
        </w:rPr>
        <w:t xml:space="preserve">="1.0" </w:t>
      </w:r>
      <w:r w:rsidRPr="00EF655E">
        <w:rPr>
          <w:rFonts w:cs="Times New Roman"/>
          <w:color w:val="8B26C9"/>
          <w:szCs w:val="24"/>
          <w:highlight w:val="white"/>
          <w:lang w:val="en-US"/>
        </w:rPr>
        <w:t>encoding</w:t>
      </w:r>
      <w:r w:rsidRPr="00EA7B03">
        <w:rPr>
          <w:rFonts w:cs="Times New Roman"/>
          <w:color w:val="8B26C9"/>
          <w:szCs w:val="24"/>
          <w:highlight w:val="white"/>
        </w:rPr>
        <w:t>="</w:t>
      </w:r>
      <w:r w:rsidRPr="00EF655E">
        <w:rPr>
          <w:rFonts w:cs="Times New Roman"/>
          <w:color w:val="8B26C9"/>
          <w:szCs w:val="24"/>
          <w:highlight w:val="white"/>
          <w:lang w:val="en-US"/>
        </w:rPr>
        <w:t>UTF</w:t>
      </w:r>
      <w:r w:rsidRPr="00EA7B03">
        <w:rPr>
          <w:rFonts w:cs="Times New Roman"/>
          <w:color w:val="8B26C9"/>
          <w:szCs w:val="24"/>
          <w:highlight w:val="white"/>
        </w:rPr>
        <w:t>-8"?&gt;</w:t>
      </w:r>
      <w:r w:rsidRPr="00EA7B03">
        <w:rPr>
          <w:rFonts w:cs="Times New Roman"/>
          <w:color w:val="000000"/>
          <w:szCs w:val="24"/>
          <w:highlight w:val="white"/>
        </w:rPr>
        <w:br/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&lt;ns0:HaemMap</w:t>
      </w:r>
      <w:r w:rsidRPr="00EF655E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EF655E">
        <w:rPr>
          <w:rFonts w:cs="Times New Roman"/>
          <w:color w:val="0099CC"/>
          <w:szCs w:val="24"/>
          <w:highlight w:val="white"/>
          <w:lang w:val="en-US"/>
        </w:rPr>
        <w:t>xmlns:general</w:t>
      </w:r>
      <w:r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"http://hostco.ru/iemk/general"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</w:r>
      <w:r w:rsidRPr="00EF655E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EF655E">
        <w:rPr>
          <w:rFonts w:cs="Times New Roman"/>
          <w:color w:val="0099CC"/>
          <w:szCs w:val="24"/>
          <w:highlight w:val="white"/>
          <w:lang w:val="en-US"/>
        </w:rPr>
        <w:t>xmlns:general-1.0.0</w:t>
      </w:r>
      <w:r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"http://hostco.ru/iemk/general/1.0.0"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</w:r>
      <w:r w:rsidRPr="00EF655E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EF655E">
        <w:rPr>
          <w:rFonts w:cs="Times New Roman"/>
          <w:color w:val="0099CC"/>
          <w:szCs w:val="24"/>
          <w:highlight w:val="white"/>
          <w:lang w:val="en-US"/>
        </w:rPr>
        <w:t>xmlns:ns0</w:t>
      </w:r>
      <w:r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"http://hostco.ru/iemk/doc/haem_map/1.0.0"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</w:r>
      <w:r w:rsidRPr="00EF655E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EF655E">
        <w:rPr>
          <w:rFonts w:cs="Times New Roman"/>
          <w:color w:val="0099CC"/>
          <w:szCs w:val="24"/>
          <w:highlight w:val="white"/>
          <w:lang w:val="en-US"/>
        </w:rPr>
        <w:t>xmlns:xsi</w:t>
      </w:r>
      <w:r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"http://www.w3.org/2001/XMLSchema-instance"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</w:r>
      <w:r w:rsidRPr="00EF655E">
        <w:rPr>
          <w:rFonts w:cs="Times New Roman"/>
          <w:color w:val="F5844C"/>
          <w:szCs w:val="24"/>
          <w:highlight w:val="white"/>
          <w:lang w:val="en-US"/>
        </w:rPr>
        <w:t xml:space="preserve"> xsi:schemaLocation</w:t>
      </w:r>
      <w:r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"http://hostco.ru/iemk/doc/haem_map/1.0.0 file:/C:/Users/HOSTCO/v_1_0_0/doc-haem-map-1.0.0.xsd"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&lt;ns0:patientGUID&gt;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B34318FC-BDD2-4E2B-8318-FCBDD24E2B4B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&lt;/ns0:patientGUID&gt;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&lt;ns0:MOIndividualCardNumber&gt;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11/22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&lt;/ns0:MOIndividualCardNumber&gt;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&lt;ns0:DateResearch&gt;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2019-01-04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&lt;/ns0:DateResearch&gt;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&lt;ns0:GestationPeriod&gt;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&lt;general:Weeks&gt;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22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&lt;/general:Weeks&gt;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&lt;general:Days&gt;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2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&lt;/general:Days&gt;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&lt;/ns0:GestationPeriod&gt;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&lt;ns0:SingleMother&gt;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&lt;/ns0:SingleMother&gt;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&lt;ns0:RefusalProvideInformationFatherChild&gt;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&lt;/ns0:RefusalProvideInformationFatherChild&gt;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&lt;ns0:AB0</w:t>
      </w:r>
      <w:r w:rsidRPr="00EF655E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"version2.0"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1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&lt;/ns0:AB0&gt;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&lt;ns0:Rhesus&gt;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&lt;/ns0:Rhesus&gt;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&lt;ns0:PhenotypeAntigen&gt;</w:t>
      </w:r>
      <w:r>
        <w:rPr>
          <w:rFonts w:cs="Times New Roman"/>
          <w:color w:val="000000"/>
          <w:szCs w:val="24"/>
          <w:highlight w:val="white"/>
        </w:rPr>
        <w:t>Фенотип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антигенов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эритроцитов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&lt;/ns0:PhenotypeAntigen&gt;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&lt;ns0:AntibodiesToAntigens&gt;</w:t>
      </w:r>
      <w:r>
        <w:rPr>
          <w:rFonts w:cs="Times New Roman"/>
          <w:color w:val="000000"/>
          <w:szCs w:val="24"/>
          <w:highlight w:val="white"/>
        </w:rPr>
        <w:t>Антитела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к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антигенам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эритроцитов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в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сыворотке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&lt;/ns0:AntibodiesToAntigens&gt;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&lt;ns0:FatherAB0</w:t>
      </w:r>
      <w:r w:rsidRPr="00EF655E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"2.0"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1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&lt;/ns0:FatherAB0&gt;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&lt;ns0:FatherRhesus&gt;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&lt;/ns0:FatherRhesus&gt;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&lt;ns0:RhFactor&gt;</w:t>
      </w:r>
      <w:r>
        <w:rPr>
          <w:rFonts w:cs="Times New Roman"/>
          <w:color w:val="000000"/>
          <w:szCs w:val="24"/>
          <w:highlight w:val="white"/>
        </w:rPr>
        <w:t>Исследование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 xml:space="preserve"> Rh-</w:t>
      </w:r>
      <w:r>
        <w:rPr>
          <w:rFonts w:cs="Times New Roman"/>
          <w:color w:val="000000"/>
          <w:szCs w:val="24"/>
          <w:highlight w:val="white"/>
        </w:rPr>
        <w:t>фактора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плода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в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периферической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крови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матери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&lt;/ns0:RhFactor&gt;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&lt;ns0:IsAborts&gt;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&lt;/ns0:IsAborts&gt;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&lt;ns0:GBPDeath&gt;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&lt;/ns0:GBPDeath&gt;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&lt;ns0:GBPWithTranfusion&gt;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&lt;/ns0:GBPWithTranfusion&gt;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&lt;ns0:GBNWithoutTransfusion&gt;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&lt;/ns0:GBNWithoutTransfusion&gt;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&lt;ns0:GBNWithTransfusion&gt;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&lt;/ns0:GBNWithTransfusion&gt;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&lt;ns0:CriticalTiter&gt;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&lt;/ns0:CriticalTiter&gt;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&lt;ns0:IsTransfusions&gt;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&lt;/ns0:IsTransfusions&gt;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&lt;ns0:PlacentationViolations&gt;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&lt;/ns0:PlacentationViolations&gt;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&lt;ns0:TerminationTreat&gt;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&lt;/ns0:TerminationTreat&gt;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&lt;ns0:InvasiveDiag&gt;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&lt;/ns0:InvasiveDiag&gt;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&lt;ns0:AbdominalTrauma&gt;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&lt;/ns0:AbdominalTrauma&gt;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&lt;ns0:TiterProgress&gt;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&lt;/ns0:TiterProgress&gt;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&lt;ns0:MODispensaryObservation</w:t>
      </w:r>
      <w:r w:rsidRPr="00EF655E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"</w:t>
      </w:r>
      <w:r>
        <w:rPr>
          <w:rFonts w:cs="Times New Roman"/>
          <w:color w:val="993300"/>
          <w:szCs w:val="24"/>
          <w:highlight w:val="white"/>
          <w:lang w:val="en-US"/>
        </w:rPr>
        <w:t>1.0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"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998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&lt;/ns0:MODispensaryObservation&gt;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</w:r>
      <w:r w:rsidRPr="00EF655E">
        <w:rPr>
          <w:rFonts w:cs="Times New Roman"/>
          <w:color w:val="000000"/>
          <w:szCs w:val="24"/>
          <w:highlight w:val="white"/>
          <w:lang w:val="en-US"/>
        </w:rPr>
        <w:lastRenderedPageBreak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&lt;ns0:DateProductionDispensaryObservation&gt;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2019-01-04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&lt;/ns0:DateProductionDispensaryObservation&gt;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&lt;ns0:DateRemoveDispensaryObservation&gt;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2019-04-04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&lt;/ns0:DateRemoveDispensaryObservation&gt;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&lt;/ns0:HaemMap&gt;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</w:r>
    </w:p>
    <w:p w14:paraId="59105452" w14:textId="413746D0" w:rsidR="00CF4640" w:rsidRPr="00DD2E9B" w:rsidRDefault="00DF1B1F" w:rsidP="0064486C">
      <w:pPr>
        <w:spacing w:line="240" w:lineRule="auto"/>
        <w:rPr>
          <w:rFonts w:cs="Times New Roman"/>
          <w:color w:val="000000"/>
          <w:szCs w:val="28"/>
          <w:lang w:val="en-US"/>
        </w:rPr>
      </w:pPr>
      <w:r w:rsidRPr="00B8045B" w:rsidDel="00DF1B1F">
        <w:rPr>
          <w:rFonts w:cs="Times New Roman"/>
          <w:color w:val="000096"/>
          <w:szCs w:val="28"/>
          <w:lang w:val="en-US"/>
        </w:rPr>
        <w:t xml:space="preserve"> </w:t>
      </w:r>
      <w:r w:rsidR="00E45D87" w:rsidRPr="00DD2E9B">
        <w:rPr>
          <w:rFonts w:cs="Times New Roman"/>
          <w:color w:val="000096"/>
          <w:szCs w:val="28"/>
          <w:lang w:val="en-US"/>
        </w:rPr>
        <w:t xml:space="preserve"> </w:t>
      </w:r>
    </w:p>
    <w:p w14:paraId="673F773E" w14:textId="531C8F80" w:rsidR="00CF4640" w:rsidRPr="00EF655E" w:rsidRDefault="00EF2551" w:rsidP="00D26DE6">
      <w:pPr>
        <w:pStyle w:val="24"/>
        <w:pageBreakBefore w:val="0"/>
        <w:numPr>
          <w:ilvl w:val="0"/>
          <w:numId w:val="0"/>
        </w:numPr>
        <w:jc w:val="center"/>
        <w:rPr>
          <w:sz w:val="28"/>
          <w:szCs w:val="28"/>
        </w:rPr>
      </w:pPr>
      <w:bookmarkStart w:id="11949" w:name="_Toc495570070"/>
      <w:bookmarkStart w:id="11950" w:name="_Toc519872760"/>
      <w:bookmarkStart w:id="11951" w:name="_Toc57897821"/>
      <w:r w:rsidRPr="003744E9">
        <w:rPr>
          <w:sz w:val="28"/>
          <w:szCs w:val="28"/>
        </w:rPr>
        <w:t>Исследования</w:t>
      </w:r>
      <w:r w:rsidRPr="00EF655E">
        <w:rPr>
          <w:sz w:val="28"/>
          <w:szCs w:val="28"/>
        </w:rPr>
        <w:t xml:space="preserve"> </w:t>
      </w:r>
      <w:r w:rsidRPr="003744E9">
        <w:rPr>
          <w:sz w:val="28"/>
          <w:szCs w:val="28"/>
        </w:rPr>
        <w:t>степени</w:t>
      </w:r>
      <w:r w:rsidRPr="00EF655E">
        <w:rPr>
          <w:sz w:val="28"/>
          <w:szCs w:val="28"/>
        </w:rPr>
        <w:t xml:space="preserve"> </w:t>
      </w:r>
      <w:r w:rsidRPr="003744E9">
        <w:rPr>
          <w:sz w:val="28"/>
          <w:szCs w:val="28"/>
        </w:rPr>
        <w:t>резус</w:t>
      </w:r>
      <w:r w:rsidRPr="00EF655E">
        <w:rPr>
          <w:sz w:val="28"/>
          <w:szCs w:val="28"/>
        </w:rPr>
        <w:t>-</w:t>
      </w:r>
      <w:r w:rsidRPr="003744E9">
        <w:rPr>
          <w:sz w:val="28"/>
          <w:szCs w:val="28"/>
        </w:rPr>
        <w:t>сенсибилизации</w:t>
      </w:r>
      <w:bookmarkStart w:id="11952" w:name="_Toc461542899"/>
      <w:bookmarkStart w:id="11953" w:name="_Toc495570071"/>
      <w:bookmarkEnd w:id="11949"/>
      <w:bookmarkEnd w:id="11950"/>
      <w:bookmarkEnd w:id="11951"/>
    </w:p>
    <w:p w14:paraId="7DA62FBC" w14:textId="68829738" w:rsidR="00DF1B1F" w:rsidRPr="00EF655E" w:rsidRDefault="0064486C" w:rsidP="00DF1B1F">
      <w:pPr>
        <w:shd w:val="clear" w:color="auto" w:fill="FFFFFF"/>
        <w:autoSpaceDE w:val="0"/>
        <w:autoSpaceDN w:val="0"/>
        <w:adjustRightInd w:val="0"/>
        <w:spacing w:line="240" w:lineRule="auto"/>
        <w:jc w:val="left"/>
        <w:rPr>
          <w:rFonts w:cs="Times New Roman"/>
          <w:szCs w:val="24"/>
          <w:highlight w:val="white"/>
          <w:lang w:val="en-US"/>
        </w:rPr>
      </w:pPr>
      <w:r w:rsidRPr="00DD2E9B">
        <w:rPr>
          <w:rFonts w:ascii="Tahoma" w:hAnsi="Tahoma" w:cs="Tahoma"/>
          <w:color w:val="000096"/>
          <w:szCs w:val="28"/>
          <w:lang w:val="en-US"/>
        </w:rPr>
        <w:t>﻿</w:t>
      </w:r>
      <w:r w:rsidR="00DF1B1F" w:rsidRPr="00EA7B03">
        <w:rPr>
          <w:rFonts w:cs="Times New Roman"/>
          <w:color w:val="8B26C9"/>
          <w:szCs w:val="24"/>
          <w:highlight w:val="white"/>
        </w:rPr>
        <w:t xml:space="preserve"> &lt;?</w:t>
      </w:r>
      <w:r w:rsidR="00DF1B1F" w:rsidRPr="00EF655E">
        <w:rPr>
          <w:rFonts w:cs="Times New Roman"/>
          <w:color w:val="8B26C9"/>
          <w:szCs w:val="24"/>
          <w:highlight w:val="white"/>
          <w:lang w:val="en-US"/>
        </w:rPr>
        <w:t>xml</w:t>
      </w:r>
      <w:r w:rsidR="00DF1B1F" w:rsidRPr="00EA7B03">
        <w:rPr>
          <w:rFonts w:cs="Times New Roman"/>
          <w:color w:val="8B26C9"/>
          <w:szCs w:val="24"/>
          <w:highlight w:val="white"/>
        </w:rPr>
        <w:t xml:space="preserve"> </w:t>
      </w:r>
      <w:r w:rsidR="00DF1B1F" w:rsidRPr="00EF655E">
        <w:rPr>
          <w:rFonts w:cs="Times New Roman"/>
          <w:color w:val="8B26C9"/>
          <w:szCs w:val="24"/>
          <w:highlight w:val="white"/>
          <w:lang w:val="en-US"/>
        </w:rPr>
        <w:t>version</w:t>
      </w:r>
      <w:r w:rsidR="00DF1B1F" w:rsidRPr="00EA7B03">
        <w:rPr>
          <w:rFonts w:cs="Times New Roman"/>
          <w:color w:val="8B26C9"/>
          <w:szCs w:val="24"/>
          <w:highlight w:val="white"/>
        </w:rPr>
        <w:t xml:space="preserve">="1.0" </w:t>
      </w:r>
      <w:r w:rsidR="00DF1B1F" w:rsidRPr="00EF655E">
        <w:rPr>
          <w:rFonts w:cs="Times New Roman"/>
          <w:color w:val="8B26C9"/>
          <w:szCs w:val="24"/>
          <w:highlight w:val="white"/>
          <w:lang w:val="en-US"/>
        </w:rPr>
        <w:t>encoding</w:t>
      </w:r>
      <w:r w:rsidR="00DF1B1F" w:rsidRPr="00EA7B03">
        <w:rPr>
          <w:rFonts w:cs="Times New Roman"/>
          <w:color w:val="8B26C9"/>
          <w:szCs w:val="24"/>
          <w:highlight w:val="white"/>
        </w:rPr>
        <w:t>="</w:t>
      </w:r>
      <w:r w:rsidR="00DF1B1F" w:rsidRPr="00EF655E">
        <w:rPr>
          <w:rFonts w:cs="Times New Roman"/>
          <w:color w:val="8B26C9"/>
          <w:szCs w:val="24"/>
          <w:highlight w:val="white"/>
          <w:lang w:val="en-US"/>
        </w:rPr>
        <w:t>UTF</w:t>
      </w:r>
      <w:r w:rsidR="00DF1B1F" w:rsidRPr="00EA7B03">
        <w:rPr>
          <w:rFonts w:cs="Times New Roman"/>
          <w:color w:val="8B26C9"/>
          <w:szCs w:val="24"/>
          <w:highlight w:val="white"/>
        </w:rPr>
        <w:t>-8"?&gt;</w:t>
      </w:r>
      <w:r w:rsidR="00DF1B1F" w:rsidRPr="00EA7B03">
        <w:rPr>
          <w:rFonts w:cs="Times New Roman"/>
          <w:color w:val="000000"/>
          <w:szCs w:val="24"/>
          <w:highlight w:val="white"/>
        </w:rPr>
        <w:br/>
      </w:r>
      <w:r w:rsidR="00DF1B1F" w:rsidRPr="00EF655E">
        <w:rPr>
          <w:rFonts w:cs="Times New Roman"/>
          <w:color w:val="000096"/>
          <w:szCs w:val="24"/>
          <w:highlight w:val="white"/>
          <w:lang w:val="en-US"/>
        </w:rPr>
        <w:t>&lt;ns0:RhesusSens</w:t>
      </w:r>
      <w:r w:rsidR="00DF1B1F" w:rsidRPr="00EF655E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="00DF1B1F" w:rsidRPr="00EF655E">
        <w:rPr>
          <w:rFonts w:cs="Times New Roman"/>
          <w:color w:val="0099CC"/>
          <w:szCs w:val="24"/>
          <w:highlight w:val="white"/>
          <w:lang w:val="en-US"/>
        </w:rPr>
        <w:t>xmlns:general</w:t>
      </w:r>
      <w:r w:rsidR="00DF1B1F"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="00DF1B1F" w:rsidRPr="00EF655E">
        <w:rPr>
          <w:rFonts w:cs="Times New Roman"/>
          <w:color w:val="993300"/>
          <w:szCs w:val="24"/>
          <w:highlight w:val="white"/>
          <w:lang w:val="en-US"/>
        </w:rPr>
        <w:t>"http://hostco.ru/iemk/general"</w:t>
      </w:r>
      <w:r w:rsidR="00DF1B1F" w:rsidRPr="00EF655E">
        <w:rPr>
          <w:rFonts w:cs="Times New Roman"/>
          <w:color w:val="000000"/>
          <w:szCs w:val="24"/>
          <w:highlight w:val="white"/>
          <w:lang w:val="en-US"/>
        </w:rPr>
        <w:br/>
      </w:r>
      <w:r w:rsidR="00DF1B1F" w:rsidRPr="00EF655E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="00DF1B1F" w:rsidRPr="00EF655E">
        <w:rPr>
          <w:rFonts w:cs="Times New Roman"/>
          <w:color w:val="0099CC"/>
          <w:szCs w:val="24"/>
          <w:highlight w:val="white"/>
          <w:lang w:val="en-US"/>
        </w:rPr>
        <w:t>xmlns:general-1.0.0</w:t>
      </w:r>
      <w:r w:rsidR="00DF1B1F"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="00DF1B1F" w:rsidRPr="00EF655E">
        <w:rPr>
          <w:rFonts w:cs="Times New Roman"/>
          <w:color w:val="993300"/>
          <w:szCs w:val="24"/>
          <w:highlight w:val="white"/>
          <w:lang w:val="en-US"/>
        </w:rPr>
        <w:t>"http://hostco.ru/iemk/general/1.0.0"</w:t>
      </w:r>
      <w:r w:rsidR="00DF1B1F" w:rsidRPr="00EF655E">
        <w:rPr>
          <w:rFonts w:cs="Times New Roman"/>
          <w:color w:val="000000"/>
          <w:szCs w:val="24"/>
          <w:highlight w:val="white"/>
          <w:lang w:val="en-US"/>
        </w:rPr>
        <w:br/>
      </w:r>
      <w:r w:rsidR="00DF1B1F" w:rsidRPr="00EF655E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="00DF1B1F" w:rsidRPr="00EF655E">
        <w:rPr>
          <w:rFonts w:cs="Times New Roman"/>
          <w:color w:val="0099CC"/>
          <w:szCs w:val="24"/>
          <w:highlight w:val="white"/>
          <w:lang w:val="en-US"/>
        </w:rPr>
        <w:t>xmlns:ns0</w:t>
      </w:r>
      <w:r w:rsidR="00DF1B1F"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="00DF1B1F" w:rsidRPr="00EF655E">
        <w:rPr>
          <w:rFonts w:cs="Times New Roman"/>
          <w:color w:val="993300"/>
          <w:szCs w:val="24"/>
          <w:highlight w:val="white"/>
          <w:lang w:val="en-US"/>
        </w:rPr>
        <w:t>"http://hostco.ru/iemk/doc/rhesus_sens/1.0.0"</w:t>
      </w:r>
      <w:r w:rsidR="00DF1B1F" w:rsidRPr="00EF655E">
        <w:rPr>
          <w:rFonts w:cs="Times New Roman"/>
          <w:color w:val="000000"/>
          <w:szCs w:val="24"/>
          <w:highlight w:val="white"/>
          <w:lang w:val="en-US"/>
        </w:rPr>
        <w:br/>
      </w:r>
      <w:r w:rsidR="00DF1B1F" w:rsidRPr="00EF655E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="00DF1B1F" w:rsidRPr="00EF655E">
        <w:rPr>
          <w:rFonts w:cs="Times New Roman"/>
          <w:color w:val="0099CC"/>
          <w:szCs w:val="24"/>
          <w:highlight w:val="white"/>
          <w:lang w:val="en-US"/>
        </w:rPr>
        <w:t>xmlns:xsi</w:t>
      </w:r>
      <w:r w:rsidR="00DF1B1F"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="00DF1B1F" w:rsidRPr="00EF655E">
        <w:rPr>
          <w:rFonts w:cs="Times New Roman"/>
          <w:color w:val="993300"/>
          <w:szCs w:val="24"/>
          <w:highlight w:val="white"/>
          <w:lang w:val="en-US"/>
        </w:rPr>
        <w:t>"http://www.w3.org/2001/XMLSchema-instance"</w:t>
      </w:r>
      <w:r w:rsidR="00DF1B1F" w:rsidRPr="00EF655E">
        <w:rPr>
          <w:rFonts w:cs="Times New Roman"/>
          <w:color w:val="000000"/>
          <w:szCs w:val="24"/>
          <w:highlight w:val="white"/>
          <w:lang w:val="en-US"/>
        </w:rPr>
        <w:br/>
      </w:r>
      <w:r w:rsidR="00DF1B1F" w:rsidRPr="00EF655E">
        <w:rPr>
          <w:rFonts w:cs="Times New Roman"/>
          <w:color w:val="F5844C"/>
          <w:szCs w:val="24"/>
          <w:highlight w:val="white"/>
          <w:lang w:val="en-US"/>
        </w:rPr>
        <w:t xml:space="preserve"> xsi:schemaLocation</w:t>
      </w:r>
      <w:r w:rsidR="00DF1B1F"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="00DF1B1F" w:rsidRPr="00EF655E">
        <w:rPr>
          <w:rFonts w:cs="Times New Roman"/>
          <w:color w:val="993300"/>
          <w:szCs w:val="24"/>
          <w:highlight w:val="white"/>
          <w:lang w:val="en-US"/>
        </w:rPr>
        <w:t>"http://hostco.ru/iemk/doc/rhesus_sens/1.0.</w:t>
      </w:r>
      <w:r w:rsidR="00DF1B1F">
        <w:rPr>
          <w:rFonts w:cs="Times New Roman"/>
          <w:color w:val="993300"/>
          <w:szCs w:val="24"/>
          <w:highlight w:val="white"/>
          <w:lang w:val="en-US"/>
        </w:rPr>
        <w:t>0 file:/C:/Users/HOSTCO</w:t>
      </w:r>
      <w:r w:rsidR="00DF1B1F" w:rsidRPr="00EF655E">
        <w:rPr>
          <w:rFonts w:cs="Times New Roman"/>
          <w:color w:val="993300"/>
          <w:szCs w:val="24"/>
          <w:highlight w:val="white"/>
          <w:lang w:val="en-US"/>
        </w:rPr>
        <w:t>/v_1_0_0/doc-rhesus-sens-1.0.0.xsd"</w:t>
      </w:r>
      <w:r w:rsidR="00DF1B1F" w:rsidRPr="00EF655E">
        <w:rPr>
          <w:rFonts w:cs="Times New Roman"/>
          <w:color w:val="000096"/>
          <w:szCs w:val="24"/>
          <w:highlight w:val="white"/>
          <w:lang w:val="en-US"/>
        </w:rPr>
        <w:t>&gt;</w:t>
      </w:r>
      <w:r w:rsidR="00DF1B1F"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="00DF1B1F" w:rsidRPr="00EF655E">
        <w:rPr>
          <w:rFonts w:cs="Times New Roman"/>
          <w:color w:val="000096"/>
          <w:szCs w:val="24"/>
          <w:highlight w:val="white"/>
          <w:lang w:val="en-US"/>
        </w:rPr>
        <w:t>&lt;ns0:patientGUID&gt;</w:t>
      </w:r>
      <w:r w:rsidR="00DF1B1F" w:rsidRPr="00EF655E">
        <w:rPr>
          <w:rFonts w:cs="Times New Roman"/>
          <w:color w:val="000000"/>
          <w:szCs w:val="24"/>
          <w:highlight w:val="white"/>
          <w:lang w:val="en-US"/>
        </w:rPr>
        <w:t>B34318FC-BDD2-4E2B-8318-FCBDD24E2B4B</w:t>
      </w:r>
      <w:r w:rsidR="00DF1B1F" w:rsidRPr="00EF655E">
        <w:rPr>
          <w:rFonts w:cs="Times New Roman"/>
          <w:color w:val="000096"/>
          <w:szCs w:val="24"/>
          <w:highlight w:val="white"/>
          <w:lang w:val="en-US"/>
        </w:rPr>
        <w:t>&lt;/ns0:patientGUID&gt;</w:t>
      </w:r>
      <w:r w:rsidR="00DF1B1F"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="00DF1B1F" w:rsidRPr="00EF655E">
        <w:rPr>
          <w:rFonts w:cs="Times New Roman"/>
          <w:color w:val="000096"/>
          <w:szCs w:val="24"/>
          <w:highlight w:val="white"/>
          <w:lang w:val="en-US"/>
        </w:rPr>
        <w:t>&lt;ns0:MOIndividualCardNumber&gt;</w:t>
      </w:r>
      <w:r w:rsidR="00DF1B1F" w:rsidRPr="00EF655E">
        <w:rPr>
          <w:rFonts w:cs="Times New Roman"/>
          <w:color w:val="000000"/>
          <w:szCs w:val="24"/>
          <w:highlight w:val="white"/>
          <w:lang w:val="en-US"/>
        </w:rPr>
        <w:t>11/22</w:t>
      </w:r>
      <w:r w:rsidR="00DF1B1F" w:rsidRPr="00EF655E">
        <w:rPr>
          <w:rFonts w:cs="Times New Roman"/>
          <w:color w:val="000096"/>
          <w:szCs w:val="24"/>
          <w:highlight w:val="white"/>
          <w:lang w:val="en-US"/>
        </w:rPr>
        <w:t>&lt;/ns0:MOIndividualCardNumber&gt;</w:t>
      </w:r>
      <w:r w:rsidR="00DF1B1F"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="00DF1B1F" w:rsidRPr="00EF655E">
        <w:rPr>
          <w:rFonts w:cs="Times New Roman"/>
          <w:color w:val="000096"/>
          <w:szCs w:val="24"/>
          <w:highlight w:val="white"/>
          <w:lang w:val="en-US"/>
        </w:rPr>
        <w:t>&lt;ns0:DateResearch&gt;</w:t>
      </w:r>
      <w:r w:rsidR="00DF1B1F" w:rsidRPr="00EF655E">
        <w:rPr>
          <w:rFonts w:cs="Times New Roman"/>
          <w:color w:val="000000"/>
          <w:szCs w:val="24"/>
          <w:highlight w:val="white"/>
          <w:lang w:val="en-US"/>
        </w:rPr>
        <w:t>2019-01-04</w:t>
      </w:r>
      <w:r w:rsidR="00DF1B1F" w:rsidRPr="00EF655E">
        <w:rPr>
          <w:rFonts w:cs="Times New Roman"/>
          <w:color w:val="000096"/>
          <w:szCs w:val="24"/>
          <w:highlight w:val="white"/>
          <w:lang w:val="en-US"/>
        </w:rPr>
        <w:t>&lt;/ns0:DateResearch&gt;</w:t>
      </w:r>
      <w:r w:rsidR="00DF1B1F"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="00DF1B1F" w:rsidRPr="00EF655E">
        <w:rPr>
          <w:rFonts w:cs="Times New Roman"/>
          <w:color w:val="000096"/>
          <w:szCs w:val="24"/>
          <w:highlight w:val="white"/>
          <w:lang w:val="en-US"/>
        </w:rPr>
        <w:t>&lt;ns0:GestationAge&gt;</w:t>
      </w:r>
      <w:r w:rsidR="00DF1B1F"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="00DF1B1F" w:rsidRPr="00EF655E">
        <w:rPr>
          <w:rFonts w:cs="Times New Roman"/>
          <w:color w:val="000096"/>
          <w:szCs w:val="24"/>
          <w:highlight w:val="white"/>
          <w:lang w:val="en-US"/>
        </w:rPr>
        <w:t>&lt;general:Weeks&gt;</w:t>
      </w:r>
      <w:r w:rsidR="00DF1B1F" w:rsidRPr="00EF655E">
        <w:rPr>
          <w:rFonts w:cs="Times New Roman"/>
          <w:color w:val="000000"/>
          <w:szCs w:val="24"/>
          <w:highlight w:val="white"/>
          <w:lang w:val="en-US"/>
        </w:rPr>
        <w:t>22</w:t>
      </w:r>
      <w:r w:rsidR="00DF1B1F" w:rsidRPr="00EF655E">
        <w:rPr>
          <w:rFonts w:cs="Times New Roman"/>
          <w:color w:val="000096"/>
          <w:szCs w:val="24"/>
          <w:highlight w:val="white"/>
          <w:lang w:val="en-US"/>
        </w:rPr>
        <w:t>&lt;/general:Weeks&gt;</w:t>
      </w:r>
      <w:r w:rsidR="00DF1B1F"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="00DF1B1F" w:rsidRPr="00EF655E">
        <w:rPr>
          <w:rFonts w:cs="Times New Roman"/>
          <w:color w:val="000096"/>
          <w:szCs w:val="24"/>
          <w:highlight w:val="white"/>
          <w:lang w:val="en-US"/>
        </w:rPr>
        <w:t>&lt;general:Days&gt;</w:t>
      </w:r>
      <w:r w:rsidR="00DF1B1F" w:rsidRPr="00EF655E">
        <w:rPr>
          <w:rFonts w:cs="Times New Roman"/>
          <w:color w:val="000000"/>
          <w:szCs w:val="24"/>
          <w:highlight w:val="white"/>
          <w:lang w:val="en-US"/>
        </w:rPr>
        <w:t>1</w:t>
      </w:r>
      <w:r w:rsidR="00DF1B1F" w:rsidRPr="00EF655E">
        <w:rPr>
          <w:rFonts w:cs="Times New Roman"/>
          <w:color w:val="000096"/>
          <w:szCs w:val="24"/>
          <w:highlight w:val="white"/>
          <w:lang w:val="en-US"/>
        </w:rPr>
        <w:t>&lt;/general:Days&gt;</w:t>
      </w:r>
      <w:r w:rsidR="00DF1B1F"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="00DF1B1F" w:rsidRPr="00EF655E">
        <w:rPr>
          <w:rFonts w:cs="Times New Roman"/>
          <w:color w:val="000096"/>
          <w:szCs w:val="24"/>
          <w:highlight w:val="white"/>
          <w:lang w:val="en-US"/>
        </w:rPr>
        <w:t>&lt;/ns0:GestationAge&gt;</w:t>
      </w:r>
      <w:r w:rsidR="00DF1B1F"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="00DF1B1F" w:rsidRPr="00EF655E">
        <w:rPr>
          <w:rFonts w:cs="Times New Roman"/>
          <w:color w:val="000096"/>
          <w:szCs w:val="24"/>
          <w:highlight w:val="white"/>
          <w:lang w:val="en-US"/>
        </w:rPr>
        <w:t>&lt;ns0:ResearchMethod</w:t>
      </w:r>
      <w:r w:rsidR="00DF1B1F" w:rsidRPr="00EF655E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="00DF1B1F"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="00DF1B1F" w:rsidRPr="00EF655E">
        <w:rPr>
          <w:rFonts w:cs="Times New Roman"/>
          <w:color w:val="993300"/>
          <w:szCs w:val="24"/>
          <w:highlight w:val="white"/>
          <w:lang w:val="en-US"/>
        </w:rPr>
        <w:t>"1.0"</w:t>
      </w:r>
      <w:r w:rsidR="00DF1B1F" w:rsidRPr="00EF655E">
        <w:rPr>
          <w:rFonts w:cs="Times New Roman"/>
          <w:color w:val="000096"/>
          <w:szCs w:val="24"/>
          <w:highlight w:val="white"/>
          <w:lang w:val="en-US"/>
        </w:rPr>
        <w:t>&gt;</w:t>
      </w:r>
      <w:r w:rsidR="00DF1B1F" w:rsidRPr="00EF655E">
        <w:rPr>
          <w:rFonts w:cs="Times New Roman"/>
          <w:color w:val="000000"/>
          <w:szCs w:val="24"/>
          <w:highlight w:val="white"/>
          <w:lang w:val="en-US"/>
        </w:rPr>
        <w:t>1</w:t>
      </w:r>
      <w:r w:rsidR="00DF1B1F" w:rsidRPr="00EF655E">
        <w:rPr>
          <w:rFonts w:cs="Times New Roman"/>
          <w:color w:val="000096"/>
          <w:szCs w:val="24"/>
          <w:highlight w:val="white"/>
          <w:lang w:val="en-US"/>
        </w:rPr>
        <w:t>&lt;/ns0:ResearchMethod&gt;</w:t>
      </w:r>
      <w:r w:rsidR="00DF1B1F"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="00DF1B1F" w:rsidRPr="00EF655E">
        <w:rPr>
          <w:rFonts w:cs="Times New Roman"/>
          <w:color w:val="000096"/>
          <w:szCs w:val="24"/>
          <w:highlight w:val="white"/>
          <w:lang w:val="en-US"/>
        </w:rPr>
        <w:t>&lt;ns0:Titer&gt;</w:t>
      </w:r>
      <w:r w:rsidR="00DF1B1F" w:rsidRPr="00EF655E">
        <w:rPr>
          <w:rFonts w:cs="Times New Roman"/>
          <w:color w:val="000000"/>
          <w:szCs w:val="24"/>
          <w:highlight w:val="white"/>
          <w:lang w:val="en-US"/>
        </w:rPr>
        <w:t>0</w:t>
      </w:r>
      <w:r w:rsidR="00DF1B1F" w:rsidRPr="00EF655E">
        <w:rPr>
          <w:rFonts w:cs="Times New Roman"/>
          <w:color w:val="000096"/>
          <w:szCs w:val="24"/>
          <w:highlight w:val="white"/>
          <w:lang w:val="en-US"/>
        </w:rPr>
        <w:t>&lt;/ns0:Titer&gt;</w:t>
      </w:r>
      <w:r w:rsidR="00DF1B1F"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="00DF1B1F" w:rsidRPr="00EF655E">
        <w:rPr>
          <w:rFonts w:cs="Times New Roman"/>
          <w:color w:val="000096"/>
          <w:szCs w:val="24"/>
          <w:highlight w:val="white"/>
          <w:lang w:val="en-US"/>
        </w:rPr>
        <w:t>&lt;ns0:MODispensaryObservation</w:t>
      </w:r>
      <w:r w:rsidR="00DF1B1F" w:rsidRPr="00EF655E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="00DF1B1F"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="00DF1B1F" w:rsidRPr="00EF655E">
        <w:rPr>
          <w:rFonts w:cs="Times New Roman"/>
          <w:color w:val="993300"/>
          <w:szCs w:val="24"/>
          <w:highlight w:val="white"/>
          <w:lang w:val="en-US"/>
        </w:rPr>
        <w:t>"1.0"</w:t>
      </w:r>
      <w:r w:rsidR="00DF1B1F" w:rsidRPr="00EF655E">
        <w:rPr>
          <w:rFonts w:cs="Times New Roman"/>
          <w:color w:val="000096"/>
          <w:szCs w:val="24"/>
          <w:highlight w:val="white"/>
          <w:lang w:val="en-US"/>
        </w:rPr>
        <w:t>&gt;</w:t>
      </w:r>
      <w:r w:rsidR="00DF1B1F" w:rsidRPr="00EF655E">
        <w:rPr>
          <w:rFonts w:cs="Times New Roman"/>
          <w:color w:val="000000"/>
          <w:szCs w:val="24"/>
          <w:highlight w:val="white"/>
          <w:lang w:val="en-US"/>
        </w:rPr>
        <w:t>998</w:t>
      </w:r>
      <w:r w:rsidR="00DF1B1F" w:rsidRPr="00EF655E">
        <w:rPr>
          <w:rFonts w:cs="Times New Roman"/>
          <w:color w:val="000096"/>
          <w:szCs w:val="24"/>
          <w:highlight w:val="white"/>
          <w:lang w:val="en-US"/>
        </w:rPr>
        <w:t>&lt;/ns0:MODispensaryObservation&gt;</w:t>
      </w:r>
      <w:r w:rsidR="00DF1B1F"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="00DF1B1F" w:rsidRPr="00EF655E">
        <w:rPr>
          <w:rFonts w:cs="Times New Roman"/>
          <w:color w:val="000096"/>
          <w:szCs w:val="24"/>
          <w:highlight w:val="white"/>
          <w:lang w:val="en-US"/>
        </w:rPr>
        <w:t>&lt;ns0:DateProductionDispensaryObservation&gt;</w:t>
      </w:r>
      <w:r w:rsidR="00DF1B1F" w:rsidRPr="00EF655E">
        <w:rPr>
          <w:rFonts w:cs="Times New Roman"/>
          <w:color w:val="000000"/>
          <w:szCs w:val="24"/>
          <w:highlight w:val="white"/>
          <w:lang w:val="en-US"/>
        </w:rPr>
        <w:t>2019-02-04</w:t>
      </w:r>
      <w:r w:rsidR="00DF1B1F" w:rsidRPr="00EF655E">
        <w:rPr>
          <w:rFonts w:cs="Times New Roman"/>
          <w:color w:val="000096"/>
          <w:szCs w:val="24"/>
          <w:highlight w:val="white"/>
          <w:lang w:val="en-US"/>
        </w:rPr>
        <w:t>&lt;/ns0:DateProductionDispensaryObservation&gt;</w:t>
      </w:r>
      <w:r w:rsidR="00DF1B1F"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="00DF1B1F" w:rsidRPr="00EF655E">
        <w:rPr>
          <w:rFonts w:cs="Times New Roman"/>
          <w:color w:val="000096"/>
          <w:szCs w:val="24"/>
          <w:highlight w:val="white"/>
          <w:lang w:val="en-US"/>
        </w:rPr>
        <w:t>&lt;ns0:DateRemoveDispensaryObservation&gt;</w:t>
      </w:r>
      <w:r w:rsidR="00DF1B1F" w:rsidRPr="00EF655E">
        <w:rPr>
          <w:rFonts w:cs="Times New Roman"/>
          <w:color w:val="000000"/>
          <w:szCs w:val="24"/>
          <w:highlight w:val="white"/>
          <w:lang w:val="en-US"/>
        </w:rPr>
        <w:t>2019-04-04</w:t>
      </w:r>
      <w:r w:rsidR="00DF1B1F" w:rsidRPr="00EF655E">
        <w:rPr>
          <w:rFonts w:cs="Times New Roman"/>
          <w:color w:val="000096"/>
          <w:szCs w:val="24"/>
          <w:highlight w:val="white"/>
          <w:lang w:val="en-US"/>
        </w:rPr>
        <w:t>&lt;/ns0:DateRemoveDispensaryObservation&gt;</w:t>
      </w:r>
      <w:r w:rsidR="00DF1B1F" w:rsidRPr="00EF655E">
        <w:rPr>
          <w:rFonts w:cs="Times New Roman"/>
          <w:color w:val="000000"/>
          <w:szCs w:val="24"/>
          <w:highlight w:val="white"/>
          <w:lang w:val="en-US"/>
        </w:rPr>
        <w:br/>
      </w:r>
      <w:r w:rsidR="00DF1B1F" w:rsidRPr="00EF655E">
        <w:rPr>
          <w:rFonts w:cs="Times New Roman"/>
          <w:color w:val="000096"/>
          <w:szCs w:val="24"/>
          <w:highlight w:val="white"/>
          <w:lang w:val="en-US"/>
        </w:rPr>
        <w:t>&lt;/ns0:RhesusSens&gt;</w:t>
      </w:r>
      <w:r w:rsidR="00DF1B1F" w:rsidRPr="00EF655E">
        <w:rPr>
          <w:rFonts w:cs="Times New Roman"/>
          <w:color w:val="000000"/>
          <w:szCs w:val="24"/>
          <w:highlight w:val="white"/>
          <w:lang w:val="en-US"/>
        </w:rPr>
        <w:br/>
      </w:r>
    </w:p>
    <w:p w14:paraId="09BA0529" w14:textId="1B3BCDF8" w:rsidR="00CF4640" w:rsidRDefault="00216DC1" w:rsidP="00DF1B1F">
      <w:pPr>
        <w:pStyle w:val="af8"/>
        <w:spacing w:line="240" w:lineRule="auto"/>
        <w:ind w:firstLine="0"/>
        <w:jc w:val="left"/>
        <w:rPr>
          <w:rFonts w:cs="Times New Roman"/>
          <w:szCs w:val="28"/>
          <w:lang w:val="en-US"/>
        </w:rPr>
      </w:pPr>
      <w:r w:rsidRPr="00DD2E9B">
        <w:rPr>
          <w:rFonts w:cs="Times New Roman"/>
          <w:color w:val="000000"/>
          <w:szCs w:val="28"/>
          <w:lang w:val="en-US"/>
        </w:rPr>
        <w:br/>
      </w:r>
    </w:p>
    <w:p w14:paraId="5B7A222F" w14:textId="77777777" w:rsidR="00D26DE6" w:rsidRPr="00DD2E9B" w:rsidRDefault="00D26DE6">
      <w:pPr>
        <w:pStyle w:val="af8"/>
        <w:spacing w:line="240" w:lineRule="auto"/>
        <w:ind w:firstLine="0"/>
        <w:jc w:val="left"/>
        <w:rPr>
          <w:rFonts w:cs="Times New Roman"/>
          <w:szCs w:val="28"/>
          <w:lang w:val="en-US"/>
        </w:rPr>
      </w:pPr>
    </w:p>
    <w:p w14:paraId="11C9059D" w14:textId="0ACF6248" w:rsidR="00CF4640" w:rsidRPr="00EF655E" w:rsidRDefault="00EF2551" w:rsidP="00D26DE6">
      <w:pPr>
        <w:pStyle w:val="24"/>
        <w:pageBreakBefore w:val="0"/>
        <w:numPr>
          <w:ilvl w:val="0"/>
          <w:numId w:val="0"/>
        </w:numPr>
        <w:jc w:val="center"/>
        <w:rPr>
          <w:sz w:val="28"/>
          <w:szCs w:val="28"/>
        </w:rPr>
      </w:pPr>
      <w:bookmarkStart w:id="11954" w:name="_Toc519872761"/>
      <w:bookmarkStart w:id="11955" w:name="_Toc57897822"/>
      <w:r w:rsidRPr="003744E9">
        <w:rPr>
          <w:sz w:val="28"/>
          <w:szCs w:val="28"/>
        </w:rPr>
        <w:t>Введение</w:t>
      </w:r>
      <w:r w:rsidRPr="00EF655E">
        <w:rPr>
          <w:sz w:val="28"/>
          <w:szCs w:val="28"/>
        </w:rPr>
        <w:t xml:space="preserve"> </w:t>
      </w:r>
      <w:r w:rsidRPr="003744E9">
        <w:rPr>
          <w:sz w:val="28"/>
          <w:szCs w:val="28"/>
        </w:rPr>
        <w:t>имунноглобулина</w:t>
      </w:r>
      <w:r w:rsidRPr="00EF655E">
        <w:rPr>
          <w:sz w:val="28"/>
          <w:szCs w:val="28"/>
        </w:rPr>
        <w:t xml:space="preserve"> </w:t>
      </w:r>
      <w:r w:rsidRPr="003744E9">
        <w:rPr>
          <w:sz w:val="28"/>
          <w:szCs w:val="28"/>
        </w:rPr>
        <w:t>человека</w:t>
      </w:r>
      <w:bookmarkStart w:id="11956" w:name="_Toc461542901"/>
      <w:bookmarkStart w:id="11957" w:name="_Toc495570072"/>
      <w:bookmarkEnd w:id="11952"/>
      <w:bookmarkEnd w:id="11953"/>
      <w:bookmarkEnd w:id="11954"/>
      <w:bookmarkEnd w:id="11955"/>
    </w:p>
    <w:p w14:paraId="349CB291" w14:textId="70F632CF" w:rsidR="00BD3CE6" w:rsidRPr="00EF655E" w:rsidRDefault="00BD3CE6" w:rsidP="00BD3CE6">
      <w:pPr>
        <w:shd w:val="clear" w:color="auto" w:fill="FFFFFF"/>
        <w:autoSpaceDE w:val="0"/>
        <w:autoSpaceDN w:val="0"/>
        <w:adjustRightInd w:val="0"/>
        <w:spacing w:line="240" w:lineRule="auto"/>
        <w:jc w:val="left"/>
        <w:rPr>
          <w:rFonts w:cs="Times New Roman"/>
          <w:szCs w:val="24"/>
          <w:highlight w:val="white"/>
          <w:lang w:val="en-US"/>
        </w:rPr>
      </w:pPr>
      <w:r w:rsidRPr="00EA7B03">
        <w:rPr>
          <w:rFonts w:cs="Times New Roman"/>
          <w:color w:val="8B26C9"/>
          <w:szCs w:val="24"/>
          <w:highlight w:val="white"/>
        </w:rPr>
        <w:t>&lt;?</w:t>
      </w:r>
      <w:r w:rsidRPr="00EF655E">
        <w:rPr>
          <w:rFonts w:cs="Times New Roman"/>
          <w:color w:val="8B26C9"/>
          <w:szCs w:val="24"/>
          <w:highlight w:val="white"/>
          <w:lang w:val="en-US"/>
        </w:rPr>
        <w:t>xml</w:t>
      </w:r>
      <w:r w:rsidRPr="00EA7B03">
        <w:rPr>
          <w:rFonts w:cs="Times New Roman"/>
          <w:color w:val="8B26C9"/>
          <w:szCs w:val="24"/>
          <w:highlight w:val="white"/>
        </w:rPr>
        <w:t xml:space="preserve"> </w:t>
      </w:r>
      <w:r w:rsidRPr="00EF655E">
        <w:rPr>
          <w:rFonts w:cs="Times New Roman"/>
          <w:color w:val="8B26C9"/>
          <w:szCs w:val="24"/>
          <w:highlight w:val="white"/>
          <w:lang w:val="en-US"/>
        </w:rPr>
        <w:t>version</w:t>
      </w:r>
      <w:r w:rsidRPr="00EA7B03">
        <w:rPr>
          <w:rFonts w:cs="Times New Roman"/>
          <w:color w:val="8B26C9"/>
          <w:szCs w:val="24"/>
          <w:highlight w:val="white"/>
        </w:rPr>
        <w:t xml:space="preserve">="1.0" </w:t>
      </w:r>
      <w:r w:rsidRPr="00EF655E">
        <w:rPr>
          <w:rFonts w:cs="Times New Roman"/>
          <w:color w:val="8B26C9"/>
          <w:szCs w:val="24"/>
          <w:highlight w:val="white"/>
          <w:lang w:val="en-US"/>
        </w:rPr>
        <w:t>encoding</w:t>
      </w:r>
      <w:r w:rsidRPr="00EA7B03">
        <w:rPr>
          <w:rFonts w:cs="Times New Roman"/>
          <w:color w:val="8B26C9"/>
          <w:szCs w:val="24"/>
          <w:highlight w:val="white"/>
        </w:rPr>
        <w:t>="</w:t>
      </w:r>
      <w:r w:rsidRPr="00EF655E">
        <w:rPr>
          <w:rFonts w:cs="Times New Roman"/>
          <w:color w:val="8B26C9"/>
          <w:szCs w:val="24"/>
          <w:highlight w:val="white"/>
          <w:lang w:val="en-US"/>
        </w:rPr>
        <w:t>UTF</w:t>
      </w:r>
      <w:r w:rsidRPr="00EA7B03">
        <w:rPr>
          <w:rFonts w:cs="Times New Roman"/>
          <w:color w:val="8B26C9"/>
          <w:szCs w:val="24"/>
          <w:highlight w:val="white"/>
        </w:rPr>
        <w:t>-8"?&gt;</w:t>
      </w:r>
      <w:r w:rsidRPr="00EA7B03">
        <w:rPr>
          <w:rFonts w:cs="Times New Roman"/>
          <w:color w:val="000000"/>
          <w:szCs w:val="24"/>
          <w:highlight w:val="white"/>
        </w:rPr>
        <w:br/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&lt;ns0:IntroIG</w:t>
      </w:r>
      <w:r w:rsidRPr="00EF655E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EF655E">
        <w:rPr>
          <w:rFonts w:cs="Times New Roman"/>
          <w:color w:val="0099CC"/>
          <w:szCs w:val="24"/>
          <w:highlight w:val="white"/>
          <w:lang w:val="en-US"/>
        </w:rPr>
        <w:t>xmlns:general</w:t>
      </w:r>
      <w:r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"http://hostco.ru/iemk/general"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</w:r>
      <w:r w:rsidRPr="00EF655E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EF655E">
        <w:rPr>
          <w:rFonts w:cs="Times New Roman"/>
          <w:color w:val="0099CC"/>
          <w:szCs w:val="24"/>
          <w:highlight w:val="white"/>
          <w:lang w:val="en-US"/>
        </w:rPr>
        <w:t>xmlns:general-1.0.0</w:t>
      </w:r>
      <w:r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"http://hostco.ru/iemk/general/1.0.0"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</w:r>
      <w:r w:rsidRPr="00EF655E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EF655E">
        <w:rPr>
          <w:rFonts w:cs="Times New Roman"/>
          <w:color w:val="0099CC"/>
          <w:szCs w:val="24"/>
          <w:highlight w:val="white"/>
          <w:lang w:val="en-US"/>
        </w:rPr>
        <w:t>xmlns:ns0</w:t>
      </w:r>
      <w:r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"http://hostco.ru/iemk/doc/intro_ig/1.0.0"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</w:r>
      <w:r w:rsidRPr="00EF655E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EF655E">
        <w:rPr>
          <w:rFonts w:cs="Times New Roman"/>
          <w:color w:val="0099CC"/>
          <w:szCs w:val="24"/>
          <w:highlight w:val="white"/>
          <w:lang w:val="en-US"/>
        </w:rPr>
        <w:t>xmlns:xsi</w:t>
      </w:r>
      <w:r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"http://www.w3.org/2001/XMLSchema-instance"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</w:r>
      <w:r w:rsidRPr="00EF655E">
        <w:rPr>
          <w:rFonts w:cs="Times New Roman"/>
          <w:color w:val="F5844C"/>
          <w:szCs w:val="24"/>
          <w:highlight w:val="white"/>
          <w:lang w:val="en-US"/>
        </w:rPr>
        <w:t xml:space="preserve"> xsi:schemaLocation</w:t>
      </w:r>
      <w:r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"http://hostco.ru/iemk/doc/intro_ig/1.0.0 file:/C:/Users/HOSTCO/v_1_0_0/doc-intro-ig-1.0.0.xsd"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&lt;ns0:patientGUID&gt;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B34318FC-BDD2-4E2B-8318-FCBDD24E2B4B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&lt;/ns0:patientGUID&gt;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&lt;ns0:MOIndividualCardNumber&gt;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12/22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&lt;/ns0:MOIndividualCardNumber&gt;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&lt;ns0:DateResearch&gt;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2019-01-04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&lt;/ns0:DateResearch&gt;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&lt;ns0:GestationAge&gt;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&lt;general:Weeks&gt;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22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&lt;/general:Weeks&gt;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&lt;general:Days&gt;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2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&lt;/general:Days&gt;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</w:r>
      <w:r w:rsidRPr="00EF655E">
        <w:rPr>
          <w:rFonts w:cs="Times New Roman"/>
          <w:color w:val="000000"/>
          <w:szCs w:val="24"/>
          <w:highlight w:val="white"/>
          <w:lang w:val="en-US"/>
        </w:rPr>
        <w:lastRenderedPageBreak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&lt;/ns0:GestationAge&gt;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&lt;ns0:Stage</w:t>
      </w:r>
      <w:r w:rsidRPr="00EF655E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1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&lt;/ns0:Stage&gt;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&lt;ns0:Dosage&gt;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10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&lt;/ns0:Dosage&gt;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&lt;ns0:MODispensaryObservation</w:t>
      </w:r>
      <w:r w:rsidRPr="00EF655E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998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&lt;/ns0:MODispensaryObservation&gt;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&lt;ns0:DateProductionDispensaryObservation&gt;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2019-01-04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&lt;/ns0:DateProductionDispensaryObservation&gt;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&lt;ns0:DateRemoveDispensaryObservation&gt;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2019-04-04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&lt;/ns0:DateRemoveDispensaryObservation&gt;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&lt;/ns0:IntroIG&gt;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</w:r>
    </w:p>
    <w:p w14:paraId="22F8DBAD" w14:textId="0E6C7E0C" w:rsidR="00CF4640" w:rsidRPr="00EF655E" w:rsidRDefault="00216DC1" w:rsidP="00216DC1">
      <w:pPr>
        <w:pStyle w:val="af8"/>
        <w:spacing w:line="240" w:lineRule="auto"/>
        <w:ind w:firstLine="0"/>
        <w:jc w:val="left"/>
        <w:rPr>
          <w:rFonts w:cs="Times New Roman"/>
          <w:szCs w:val="28"/>
          <w:lang w:val="en-US"/>
        </w:rPr>
      </w:pPr>
      <w:r w:rsidRPr="00EF655E">
        <w:rPr>
          <w:rFonts w:cs="Times New Roman"/>
          <w:color w:val="000000"/>
          <w:szCs w:val="28"/>
          <w:lang w:val="en-US"/>
        </w:rPr>
        <w:br/>
      </w:r>
    </w:p>
    <w:p w14:paraId="5F483993" w14:textId="77777777" w:rsidR="00D26DE6" w:rsidRPr="00EF655E" w:rsidRDefault="00D26DE6" w:rsidP="00216DC1">
      <w:pPr>
        <w:pStyle w:val="af8"/>
        <w:spacing w:line="240" w:lineRule="auto"/>
        <w:ind w:firstLine="0"/>
        <w:jc w:val="left"/>
        <w:rPr>
          <w:rFonts w:cs="Times New Roman"/>
          <w:szCs w:val="28"/>
          <w:lang w:val="en-US"/>
        </w:rPr>
      </w:pPr>
    </w:p>
    <w:p w14:paraId="20C4061B" w14:textId="248CE020" w:rsidR="00CF4640" w:rsidRPr="003744E9" w:rsidRDefault="00EF2551" w:rsidP="00D26DE6">
      <w:pPr>
        <w:pStyle w:val="24"/>
        <w:pageBreakBefore w:val="0"/>
        <w:numPr>
          <w:ilvl w:val="0"/>
          <w:numId w:val="0"/>
        </w:numPr>
        <w:jc w:val="center"/>
        <w:rPr>
          <w:sz w:val="28"/>
          <w:szCs w:val="28"/>
        </w:rPr>
      </w:pPr>
      <w:bookmarkStart w:id="11958" w:name="_Toc519872762"/>
      <w:bookmarkStart w:id="11959" w:name="_Toc57897823"/>
      <w:r w:rsidRPr="003744E9">
        <w:rPr>
          <w:sz w:val="28"/>
          <w:szCs w:val="28"/>
        </w:rPr>
        <w:t>Сведения по факторам риска перинатальной и материнской патологии</w:t>
      </w:r>
      <w:bookmarkStart w:id="11960" w:name="_Toc461542902"/>
      <w:bookmarkStart w:id="11961" w:name="_Toc495570073"/>
      <w:bookmarkEnd w:id="11956"/>
      <w:bookmarkEnd w:id="11957"/>
      <w:bookmarkEnd w:id="11958"/>
      <w:bookmarkEnd w:id="11959"/>
    </w:p>
    <w:p w14:paraId="6A78DC67" w14:textId="47479793" w:rsidR="007756EC" w:rsidRPr="00EF655E" w:rsidRDefault="007756EC" w:rsidP="007756EC">
      <w:pPr>
        <w:shd w:val="clear" w:color="auto" w:fill="FFFFFF"/>
        <w:autoSpaceDE w:val="0"/>
        <w:autoSpaceDN w:val="0"/>
        <w:adjustRightInd w:val="0"/>
        <w:spacing w:line="240" w:lineRule="auto"/>
        <w:jc w:val="left"/>
        <w:rPr>
          <w:rFonts w:cs="Times New Roman"/>
          <w:szCs w:val="24"/>
          <w:highlight w:val="white"/>
          <w:lang w:val="en-US"/>
        </w:rPr>
      </w:pPr>
      <w:r w:rsidRPr="00EF655E">
        <w:rPr>
          <w:rFonts w:cs="Times New Roman"/>
          <w:color w:val="8B26C9"/>
          <w:szCs w:val="24"/>
          <w:highlight w:val="white"/>
          <w:lang w:val="en-US"/>
        </w:rPr>
        <w:t>&lt;?xml version="1.0" encoding="UTF-8"?&gt;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&lt;ns0:PerinatalRisk</w:t>
      </w:r>
      <w:r w:rsidRPr="00EF655E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EF655E">
        <w:rPr>
          <w:rFonts w:cs="Times New Roman"/>
          <w:color w:val="0099CC"/>
          <w:szCs w:val="24"/>
          <w:highlight w:val="white"/>
          <w:lang w:val="en-US"/>
        </w:rPr>
        <w:t>xmlns:general</w:t>
      </w:r>
      <w:r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"http://hostco.ru/iemk/general"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</w:r>
      <w:r w:rsidRPr="00EF655E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EF655E">
        <w:rPr>
          <w:rFonts w:cs="Times New Roman"/>
          <w:color w:val="0099CC"/>
          <w:szCs w:val="24"/>
          <w:highlight w:val="white"/>
          <w:lang w:val="en-US"/>
        </w:rPr>
        <w:t>xmlns:general-1.0.1</w:t>
      </w:r>
      <w:r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"http://hostco.ru/iemk/general/1.0.1"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</w:r>
      <w:r w:rsidRPr="00EF655E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EF655E">
        <w:rPr>
          <w:rFonts w:cs="Times New Roman"/>
          <w:color w:val="0099CC"/>
          <w:szCs w:val="24"/>
          <w:highlight w:val="white"/>
          <w:lang w:val="en-US"/>
        </w:rPr>
        <w:t>xmlns:ns0</w:t>
      </w:r>
      <w:r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"http://hostco.ru/iemk/doc/perinatal_risk/1.0.1"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</w:r>
      <w:r w:rsidRPr="00EF655E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EF655E">
        <w:rPr>
          <w:rFonts w:cs="Times New Roman"/>
          <w:color w:val="0099CC"/>
          <w:szCs w:val="24"/>
          <w:highlight w:val="white"/>
          <w:lang w:val="en-US"/>
        </w:rPr>
        <w:t>xmlns:xsi</w:t>
      </w:r>
      <w:r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"http://www.w3.org/2001/XMLSchema-instance"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</w:r>
      <w:r w:rsidRPr="00EF655E">
        <w:rPr>
          <w:rFonts w:cs="Times New Roman"/>
          <w:color w:val="F5844C"/>
          <w:szCs w:val="24"/>
          <w:highlight w:val="white"/>
          <w:lang w:val="en-US"/>
        </w:rPr>
        <w:t xml:space="preserve"> xsi:schemaLocation</w:t>
      </w:r>
      <w:r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"http://hostco.ru/iemk/doc/perinatal_risk/1.0.1 file:/C:/Users/HOSTCO/v_1_0_1/doc-perinatal-risk-1.0.1.xsd"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&lt;general:patientGUID&gt;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B34318FC-BDD2-4E2B-8318-FCBDD24E2B4B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&lt;/general:patientGUID&gt;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&lt;general:MOIndividualCardNumber&gt;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22/2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&lt;/general:MOIndividualCardNumber&gt;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&lt;general:DateEvaluation&gt;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2019-01-04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&lt;/general:DateEvaluation&gt;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&lt;general:GestationPeriod&gt;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&lt;general:Weeks&gt;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33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&lt;/general:Weeks&gt;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&lt;general:Days&gt;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2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&lt;/general:Days&gt;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&lt;/general:GestationPeriod&gt;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&lt;general:SocFactor&gt;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&lt;general:MotherAge&gt;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20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&lt;/general:MotherAge&gt;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&lt;general:FatherAge&gt;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20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&lt;/general:FatherAge&gt;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&lt;general:MotherProfRisk&gt;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&lt;/general:MotherProfRisk&gt;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&lt;general:FatherProfRisk&gt;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&lt;/general:FatherProfRisk&gt;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&lt;general:MotherSmoking&gt;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&lt;/general:MotherSmoking&gt;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&lt;general:MotherAlcoholic&gt;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&lt;/general:MotherAlcoholic&gt;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&lt;general:FatherAlcoholic&gt;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&lt;/general:FatherAlcoholic&gt;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&lt;general:MotherLonely&gt;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&lt;/general:MotherLonely&gt;</w:t>
      </w:r>
      <w:r>
        <w:rPr>
          <w:rFonts w:cs="Times New Roman"/>
          <w:color w:val="000000"/>
          <w:szCs w:val="24"/>
          <w:highlight w:val="white"/>
          <w:lang w:val="en-US"/>
        </w:rPr>
        <w:t xml:space="preserve">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&lt;general:RefusalProvideInformationFatherChild&gt;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&lt;/general:RefusalProvideInformationFatherChild&gt;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&lt;general:EmotionalStress&gt;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&lt;/general:EmotionalStress&gt;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&lt;general:MotherHeight&gt;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180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&lt;/general:MotherHeight&gt;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&lt;general:BodyWeight25AboveNormal&gt;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&lt;/general:BodyWeight25AboveNormal&gt;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&lt;general:Score&gt;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0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&lt;/general:Score&gt;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&lt;/general:SocFactor&gt;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&lt;general:MidwiferyHistory&gt;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&lt;general:Paritet&gt;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1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&lt;/general:Paritet&gt;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&lt;general:PharmacologicalAbortionComplicatedByBleeding&gt;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&lt;/general:PharmacologicalAbortionComplicatedByBleeding&gt;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</w:r>
      <w:r w:rsidRPr="00EF655E">
        <w:rPr>
          <w:rFonts w:cs="Times New Roman"/>
          <w:color w:val="000000"/>
          <w:szCs w:val="24"/>
          <w:highlight w:val="white"/>
          <w:lang w:val="en-US"/>
        </w:rPr>
        <w:lastRenderedPageBreak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&lt;general:AbortsBeforeFirstBirth&gt;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0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&lt;/general:AbortsBeforeFirstBirth&gt;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&lt;general:AbortsBeforeSecondBirth&gt;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&lt;/general:AbortsBeforeSecondBirth&gt;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&lt;general:IntrauterineIntervention&gt;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&lt;/general:IntrauterineIntervention&gt;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&lt;general:Prematurity&gt;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0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&lt;/general:Prematurity&gt;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&lt;general:StillBirth&gt;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0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&lt;/general:StillBirth&gt;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&lt;general:NeonatalDeath&gt;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0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&lt;/general:NeonatalDeath&gt;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&lt;general:Malformation&gt;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&lt;/general:Malformation&gt;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&lt;general:NeurologicalDisorder&gt;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&lt;/general:NeurologicalDisorder&gt;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&lt;general:WeightDisorder&gt;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&lt;/general:WeightDisorder&gt;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&lt;general:Infertility&gt;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2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&lt;/general:Infertility&gt;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&lt;general:UterusScar&gt;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&lt;/general:UterusScar&gt;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&lt;general:UterusTumor&gt;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&lt;/general:UterusTumor&gt;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&lt;general:CervicalIncompetence&gt;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&lt;/general:CervicalIncompetence&gt;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&lt;general:UterusMalform&gt;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&lt;/general:UterusMalform&gt;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&lt;general:UterusInflammation&gt;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&lt;/general:UterusInflammation&gt;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&lt;general:EctopicPregnancy&gt;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&lt;/general:EctopicPregnancy&gt;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&lt;general:AssistedReproductive</w:t>
      </w:r>
      <w:r w:rsidRPr="00EF655E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1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&lt;/general:AssistedReproductive&gt;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&lt;general:Score&gt;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0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&lt;/general:Score&gt;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&lt;/general:MidwiferyHistory&gt;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&lt;general:UterusExtragenital&gt;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&lt;general:CardioDisease&gt;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&lt;general:HypertensionStage&gt;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1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&lt;/general:HypertensionStage&gt;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&lt;general:HeartDefectsWithoutDisorder&gt;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&lt;/general:HeartDefectsWithoutDisorder&gt;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&lt;general:HeartDefectsWithDisorder&gt;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&lt;/general:HeartDefectsWithDisorder&gt;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&lt;general:Varicose&gt;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&lt;/general:Varicose&gt;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&lt;general:Hypotensive&gt;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&lt;/general:Hypotensive&gt;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&lt;/general:CardioDisease&gt;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&lt;general:KidneyDisease&gt;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&lt;/general:KidneyDisease&gt;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&lt;general:Endocrinopathy&gt;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&lt;general:AdrenalDisease&gt;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&lt;/general:AdrenalDisease&gt;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&lt;general:Diabet&gt;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&lt;/general:Diabet&gt;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&lt;general:ThyroidDisease&gt;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&lt;/general:ThyroidDisease&gt;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&lt;general:Obesity&gt;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&lt;/general:Obesity&gt;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&lt;/general:Endocrinopathy&gt;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&lt;general:Anemia&gt;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10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&lt;/general:Anemia&gt;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&lt;general:Coagulopathy&gt;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&lt;/general:Coagulopathy&gt;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&lt;general:SpecificInfections&gt;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&lt;/general:SpecificInfections&gt;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&lt;general:AFS&gt;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&lt;general:LupusPositive&gt;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&lt;/general:LupusPositive&gt;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&lt;general:ATIgG&gt;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&lt;/general:ATIgG&gt;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&lt;general:ATIgM&gt;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&lt;/general:ATIgM&gt;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&lt;/general:AFS&gt;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&lt;general:Score&gt;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0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&lt;/general:Score&gt;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&lt;/general:UterusExtragenital&gt;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&lt;general:PregnancyComp&gt;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&lt;general:EarlyToxicosis&gt;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&lt;/general:EarlyToxicosis&gt;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&lt;general:TerminationThreat&gt;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&lt;/general:TerminationThreat&gt;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&lt;general:Preeclampsia&gt;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&lt;general:Moderate&gt;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&lt;/general:Moderate&gt;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&lt;general:Heavy&gt;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&lt;/general:Heavy&gt;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&lt;/general:Preeclampsia&gt;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</w:r>
      <w:r w:rsidRPr="00EF655E">
        <w:rPr>
          <w:rFonts w:cs="Times New Roman"/>
          <w:color w:val="000000"/>
          <w:szCs w:val="24"/>
          <w:highlight w:val="white"/>
          <w:lang w:val="en-US"/>
        </w:rPr>
        <w:lastRenderedPageBreak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&lt;general:Swelling&gt;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&lt;/general:Swelling&gt;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&lt;general:Eclampsia&gt;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&lt;/general:Eclampsia&gt;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&lt;general:KidneyDiseaseAgg&gt;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&lt;/general:KidneyDiseaseAgg&gt;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&lt;general:AcuteInfections&gt;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&lt;/general:AcuteInfections&gt;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&lt;general:RhesusSensitization&gt;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&lt;/general:RhesusSensitization&gt;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&lt;general:AB0Sensitization&gt;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&lt;/general:AB0Sensitization&gt;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&lt;general:Polyhydramnios&gt;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&lt;/general:Polyhydramnios&gt;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&lt;general:Oligohydramnios&gt;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&lt;/general:Oligohydramnios&gt;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&lt;general:Breech&gt;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&lt;/general:Breech&gt;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&lt;general:LargeFetus&gt;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&lt;/general:LargeFetus&gt;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&lt;general:SmallPelvis&gt;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&lt;/general:SmallPelvis&gt;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&lt;general:Twins&gt;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0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&lt;/general:Twins&gt;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&lt;general:Overdue&gt;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&lt;/general:Overdue&gt;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&lt;general:Malposition&gt;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&lt;/general:Malposition&gt;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&lt;general:Immaturity&gt;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&lt;/general:Immaturity&gt;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&lt;general:PerinatalScreening</w:t>
      </w:r>
      <w:r w:rsidRPr="00EF655E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1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&lt;/general:PerinatalScreening&gt;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&lt;general:Score&gt;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0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&lt;/general:Score&gt;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&lt;/general:PregnancyComp&gt;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&lt;general:FetusAssesment&gt;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&lt;general:Hypotrophy</w:t>
      </w:r>
      <w:r w:rsidRPr="00EF655E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1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&lt;/general:Hypotrophy&gt;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&lt;general:DisruptionBloodFlowUterineArteries&gt;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&lt;/general:DisruptionBloodFlowUterineArteries&gt;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&lt;general:ScoreCTGOnFischerWMScale&gt;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1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&lt;/general:ScoreCTGOnFischerWMScale&gt;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&lt;general:Score&gt;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1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&lt;/general:Score&gt;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&lt;/general:FetusAssesment&gt;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&lt;ns0:RelatedFactors&gt;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&lt;general-1.0.1:Factors&gt;</w:t>
      </w:r>
      <w:r>
        <w:rPr>
          <w:rFonts w:cs="Times New Roman"/>
          <w:color w:val="000000"/>
          <w:szCs w:val="24"/>
          <w:highlight w:val="white"/>
        </w:rPr>
        <w:t>Сопутствующие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факторы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 xml:space="preserve">, </w:t>
      </w:r>
      <w:r>
        <w:rPr>
          <w:rFonts w:cs="Times New Roman"/>
          <w:color w:val="000000"/>
          <w:szCs w:val="24"/>
          <w:highlight w:val="white"/>
        </w:rPr>
        <w:t>предполагающие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повышение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степени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риска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&lt;/general-1.0.1:Factors&gt;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&lt;general-1.0.1:Stage</w:t>
      </w:r>
      <w:r w:rsidRPr="00EF655E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1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&lt;/general-1.0.1:Stage&gt;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&lt;/ns0:RelatedFactors&gt;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&lt;ns0:MODispensaryObservation</w:t>
      </w:r>
      <w:r w:rsidRPr="00EF655E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998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&lt;/ns0:MODispensaryObservation&gt;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&lt;ns0:DateProductionDispensaryObservation&gt;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2019-01-04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&lt;/ns0:DateProductionDispensaryObservation&gt;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&lt;ns0:DateRemoveDispensaryObservation&gt;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2019-04-04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&lt;/ns0:DateRemoveDispensaryObservation&gt;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&lt;/ns0:PerinatalRisk&gt;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</w:r>
    </w:p>
    <w:p w14:paraId="19108483" w14:textId="28281C0A" w:rsidR="00D26DE6" w:rsidRPr="00DD2E9B" w:rsidRDefault="007756EC" w:rsidP="00CF4640">
      <w:pPr>
        <w:pStyle w:val="af8"/>
        <w:spacing w:line="240" w:lineRule="auto"/>
        <w:jc w:val="left"/>
        <w:rPr>
          <w:rFonts w:cs="Times New Roman"/>
          <w:szCs w:val="24"/>
          <w:lang w:val="en-US"/>
        </w:rPr>
      </w:pPr>
      <w:r w:rsidRPr="00B8045B" w:rsidDel="007756EC">
        <w:rPr>
          <w:rFonts w:cs="Times New Roman"/>
          <w:szCs w:val="24"/>
          <w:lang w:val="en-US"/>
        </w:rPr>
        <w:t xml:space="preserve"> </w:t>
      </w:r>
    </w:p>
    <w:p w14:paraId="726F3F9C" w14:textId="467A5461" w:rsidR="00330BA1" w:rsidRPr="003744E9" w:rsidRDefault="00EF2551" w:rsidP="00D26DE6">
      <w:pPr>
        <w:pStyle w:val="24"/>
        <w:pageBreakBefore w:val="0"/>
        <w:numPr>
          <w:ilvl w:val="0"/>
          <w:numId w:val="0"/>
        </w:numPr>
        <w:jc w:val="center"/>
        <w:rPr>
          <w:sz w:val="28"/>
          <w:szCs w:val="28"/>
          <w:lang w:val="en-US"/>
        </w:rPr>
      </w:pPr>
      <w:bookmarkStart w:id="11962" w:name="_Toc519872763"/>
      <w:bookmarkStart w:id="11963" w:name="_Toc57897824"/>
      <w:r w:rsidRPr="003744E9">
        <w:rPr>
          <w:sz w:val="28"/>
          <w:szCs w:val="28"/>
        </w:rPr>
        <w:t>Исход</w:t>
      </w:r>
      <w:r w:rsidRPr="003744E9">
        <w:rPr>
          <w:sz w:val="28"/>
          <w:szCs w:val="28"/>
          <w:lang w:val="en-US"/>
        </w:rPr>
        <w:t xml:space="preserve"> </w:t>
      </w:r>
      <w:r w:rsidRPr="003744E9">
        <w:rPr>
          <w:sz w:val="28"/>
          <w:szCs w:val="28"/>
        </w:rPr>
        <w:t>беременности</w:t>
      </w:r>
      <w:bookmarkStart w:id="11964" w:name="_Toc461542903"/>
      <w:bookmarkEnd w:id="11960"/>
      <w:bookmarkEnd w:id="11961"/>
      <w:bookmarkEnd w:id="11962"/>
      <w:bookmarkEnd w:id="11963"/>
    </w:p>
    <w:p w14:paraId="7AE5760A" w14:textId="095B91BA" w:rsidR="00A13334" w:rsidRPr="00A13334" w:rsidRDefault="00A13334" w:rsidP="00A13334">
      <w:pPr>
        <w:shd w:val="clear" w:color="auto" w:fill="FFFFFF"/>
        <w:autoSpaceDE w:val="0"/>
        <w:autoSpaceDN w:val="0"/>
        <w:adjustRightInd w:val="0"/>
        <w:spacing w:line="240" w:lineRule="auto"/>
        <w:jc w:val="left"/>
        <w:rPr>
          <w:rFonts w:cs="Times New Roman"/>
          <w:szCs w:val="24"/>
          <w:highlight w:val="white"/>
          <w:lang w:val="en-US"/>
        </w:rPr>
      </w:pPr>
      <w:r w:rsidRPr="00A13334">
        <w:rPr>
          <w:rFonts w:cs="Times New Roman"/>
          <w:color w:val="000096"/>
          <w:szCs w:val="24"/>
          <w:highlight w:val="white"/>
          <w:lang w:val="en-US"/>
        </w:rPr>
        <w:t>&lt;ns:PregnancyResult</w:t>
      </w:r>
      <w:r w:rsidRPr="00A13334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A13334">
        <w:rPr>
          <w:rFonts w:cs="Times New Roman"/>
          <w:color w:val="0099CC"/>
          <w:szCs w:val="24"/>
          <w:highlight w:val="white"/>
          <w:lang w:val="en-US"/>
        </w:rPr>
        <w:t>xmlns:ns</w:t>
      </w:r>
      <w:r w:rsidRPr="00A13334">
        <w:rPr>
          <w:rFonts w:cs="Times New Roman"/>
          <w:color w:val="FF8040"/>
          <w:szCs w:val="24"/>
          <w:highlight w:val="white"/>
          <w:lang w:val="en-US"/>
        </w:rPr>
        <w:t>=</w:t>
      </w:r>
      <w:r w:rsidRPr="00A13334">
        <w:rPr>
          <w:rFonts w:cs="Times New Roman"/>
          <w:color w:val="993300"/>
          <w:szCs w:val="24"/>
          <w:highlight w:val="white"/>
          <w:lang w:val="en-US"/>
        </w:rPr>
        <w:t>"http://hostco.ru/iemk/doc/pregnancy_result/1.86.0"</w:t>
      </w:r>
      <w:r w:rsidRPr="00A13334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A13334">
        <w:rPr>
          <w:rFonts w:cs="Times New Roman"/>
          <w:color w:val="0099CC"/>
          <w:szCs w:val="24"/>
          <w:highlight w:val="white"/>
          <w:lang w:val="en-US"/>
        </w:rPr>
        <w:t>xmlns:ns1</w:t>
      </w:r>
      <w:r w:rsidRPr="00A13334">
        <w:rPr>
          <w:rFonts w:cs="Times New Roman"/>
          <w:color w:val="FF8040"/>
          <w:szCs w:val="24"/>
          <w:highlight w:val="white"/>
          <w:lang w:val="en-US"/>
        </w:rPr>
        <w:t>=</w:t>
      </w:r>
      <w:r w:rsidRPr="00A13334">
        <w:rPr>
          <w:rFonts w:cs="Times New Roman"/>
          <w:color w:val="993300"/>
          <w:szCs w:val="24"/>
          <w:highlight w:val="white"/>
          <w:lang w:val="en-US"/>
        </w:rPr>
        <w:t>"http://hostco.ru/iemk/general/1.86.0"</w:t>
      </w:r>
      <w:r w:rsidRPr="00A13334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A13334">
        <w:rPr>
          <w:rFonts w:cs="Times New Roman"/>
          <w:color w:val="0099CC"/>
          <w:szCs w:val="24"/>
          <w:highlight w:val="white"/>
          <w:lang w:val="en-US"/>
        </w:rPr>
        <w:t>xmlns:gen</w:t>
      </w:r>
      <w:r w:rsidRPr="00A13334">
        <w:rPr>
          <w:rFonts w:cs="Times New Roman"/>
          <w:color w:val="FF8040"/>
          <w:szCs w:val="24"/>
          <w:highlight w:val="white"/>
          <w:lang w:val="en-US"/>
        </w:rPr>
        <w:t>=</w:t>
      </w:r>
      <w:r w:rsidRPr="00A13334">
        <w:rPr>
          <w:rFonts w:cs="Times New Roman"/>
          <w:color w:val="993300"/>
          <w:szCs w:val="24"/>
          <w:highlight w:val="white"/>
          <w:lang w:val="en-US"/>
        </w:rPr>
        <w:t>"http://hostco.ru/iemk/general"</w:t>
      </w:r>
      <w:r w:rsidRPr="00A13334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A13334">
        <w:rPr>
          <w:rFonts w:cs="Times New Roman"/>
          <w:color w:val="0099CC"/>
          <w:szCs w:val="24"/>
          <w:highlight w:val="white"/>
          <w:lang w:val="en-US"/>
        </w:rPr>
        <w:t>xmlns:ns2</w:t>
      </w:r>
      <w:r w:rsidRPr="00A13334">
        <w:rPr>
          <w:rFonts w:cs="Times New Roman"/>
          <w:color w:val="FF8040"/>
          <w:szCs w:val="24"/>
          <w:highlight w:val="white"/>
          <w:lang w:val="en-US"/>
        </w:rPr>
        <w:t>=</w:t>
      </w:r>
      <w:r w:rsidRPr="00A13334">
        <w:rPr>
          <w:rFonts w:cs="Times New Roman"/>
          <w:color w:val="993300"/>
          <w:szCs w:val="24"/>
          <w:highlight w:val="white"/>
          <w:lang w:val="en-US"/>
        </w:rPr>
        <w:t>"http://hostco.ru/iemk/general/1.0.1"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A13334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&lt;ns1:patientGUID&gt;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t>B34318FC-BDD2-4E2B-8318-FCBDD24E2B4B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&lt;/ns1:patientGUID&gt;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&lt;ns1:IndividualCardNumber&gt;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t>33/32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&lt;/ns1:IndividualCardNumber&gt;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&lt;ns1:DateResult&gt;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t>2019-01-04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&lt;/ns1:DateResult&gt;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&lt;ns1:SuddenOnsetLabor&gt;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t>true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&lt;/ns1:SuddenOnsetLabor&gt;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&lt;ns1:RobsonGroup</w:t>
      </w:r>
      <w:r w:rsidRPr="00A13334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A13334">
        <w:rPr>
          <w:rFonts w:cs="Times New Roman"/>
          <w:color w:val="FF8040"/>
          <w:szCs w:val="24"/>
          <w:highlight w:val="white"/>
          <w:lang w:val="en-US"/>
        </w:rPr>
        <w:t>=</w:t>
      </w:r>
      <w:r w:rsidRPr="00A13334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t>2a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&lt;/ns1:RobsonGroup&gt;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br/>
      </w:r>
      <w:r w:rsidRPr="00A13334">
        <w:rPr>
          <w:rFonts w:cs="Times New Roman"/>
          <w:color w:val="000000"/>
          <w:szCs w:val="24"/>
          <w:highlight w:val="white"/>
          <w:lang w:val="en-US"/>
        </w:rPr>
        <w:lastRenderedPageBreak/>
        <w:t xml:space="preserve">    </w:t>
      </w:r>
      <w:r w:rsidRPr="00A13334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&lt;ns1:CaesareanSectionBeforeLabor&gt;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t>true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&lt;/ns1:CaesareanSectionBeforeLabor&gt;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&lt;ns1:FetalPosition</w:t>
      </w:r>
      <w:r w:rsidRPr="00A13334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A13334">
        <w:rPr>
          <w:rFonts w:cs="Times New Roman"/>
          <w:color w:val="FF8040"/>
          <w:szCs w:val="24"/>
          <w:highlight w:val="white"/>
          <w:lang w:val="en-US"/>
        </w:rPr>
        <w:t>=</w:t>
      </w:r>
      <w:r w:rsidRPr="00A13334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t>3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&lt;/ns1:FetalPosition&gt;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&lt;ns1:MainDiagnosis</w:t>
      </w:r>
      <w:r w:rsidRPr="00A13334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A13334">
        <w:rPr>
          <w:rFonts w:cs="Times New Roman"/>
          <w:color w:val="FF8040"/>
          <w:szCs w:val="24"/>
          <w:highlight w:val="white"/>
          <w:lang w:val="en-US"/>
        </w:rPr>
        <w:t>=</w:t>
      </w:r>
      <w:r w:rsidRPr="00A13334">
        <w:rPr>
          <w:rFonts w:cs="Times New Roman"/>
          <w:color w:val="993300"/>
          <w:szCs w:val="24"/>
          <w:highlight w:val="white"/>
          <w:lang w:val="en-US"/>
        </w:rPr>
        <w:t>"2.6"</w:t>
      </w:r>
      <w:r w:rsidRPr="00A13334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A13334">
        <w:rPr>
          <w:rFonts w:cs="Times New Roman"/>
          <w:color w:val="FF8040"/>
          <w:szCs w:val="24"/>
          <w:highlight w:val="white"/>
          <w:lang w:val="en-US"/>
        </w:rPr>
        <w:t>=</w:t>
      </w:r>
      <w:r w:rsidRPr="00A13334">
        <w:rPr>
          <w:rFonts w:cs="Times New Roman"/>
          <w:color w:val="993300"/>
          <w:szCs w:val="24"/>
          <w:highlight w:val="white"/>
          <w:lang w:val="en-US"/>
        </w:rPr>
        <w:t>"</w:t>
      </w:r>
      <w:r w:rsidR="00143EC6">
        <w:rPr>
          <w:rFonts w:cs="Times New Roman"/>
          <w:color w:val="993300"/>
          <w:szCs w:val="24"/>
          <w:highlight w:val="white"/>
          <w:lang w:val="en-US"/>
        </w:rPr>
        <w:t>1.2.643.5.1.13.13.11.1005</w:t>
      </w:r>
      <w:r w:rsidRPr="00A13334">
        <w:rPr>
          <w:rFonts w:cs="Times New Roman"/>
          <w:color w:val="993300"/>
          <w:szCs w:val="24"/>
          <w:highlight w:val="white"/>
          <w:lang w:val="en-US"/>
        </w:rPr>
        <w:t>"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t>P61.2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&lt;/ns1:MainDiagnosis&gt;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A13334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&lt;ns1:Result</w:t>
      </w:r>
      <w:r w:rsidRPr="00A13334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A13334">
        <w:rPr>
          <w:rFonts w:cs="Times New Roman"/>
          <w:color w:val="FF8040"/>
          <w:szCs w:val="24"/>
          <w:highlight w:val="white"/>
          <w:lang w:val="en-US"/>
        </w:rPr>
        <w:t>=</w:t>
      </w:r>
      <w:r w:rsidRPr="00A13334">
        <w:rPr>
          <w:rFonts w:cs="Times New Roman"/>
          <w:color w:val="993300"/>
          <w:szCs w:val="24"/>
          <w:highlight w:val="white"/>
          <w:lang w:val="en-US"/>
        </w:rPr>
        <w:t>"2.0"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t>8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&lt;/ns1:Result&gt;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&lt;ns1:GestationPeriod&gt;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&lt;gen:Weeks&gt;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t>30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&lt;/gen:Weeks&gt;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&lt;gen:Days&gt;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t>3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&lt;/gen:Days&gt;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&lt;/ns1:GestationPeriod&gt;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A13334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&lt;ns1:ChildbirthMethod</w:t>
      </w:r>
      <w:r w:rsidRPr="00A13334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A13334">
        <w:rPr>
          <w:rFonts w:cs="Times New Roman"/>
          <w:color w:val="FF8040"/>
          <w:szCs w:val="24"/>
          <w:highlight w:val="white"/>
          <w:lang w:val="en-US"/>
        </w:rPr>
        <w:t>=</w:t>
      </w:r>
      <w:r w:rsidRPr="00A13334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t>1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&lt;/ns1:ChildbirthMethod&gt;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A13334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A13334">
        <w:rPr>
          <w:rFonts w:cs="Times New Roman"/>
          <w:color w:val="006400"/>
          <w:szCs w:val="24"/>
          <w:highlight w:val="white"/>
          <w:lang w:val="en-US"/>
        </w:rPr>
        <w:t>&lt;!--Zero or more repetitions:--&gt;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&lt;ns:Child&gt;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&lt;ns2:OrderNumber&gt;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t>3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&lt;/ns2:OrderNumber&gt;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&lt;ns2:ChildHealth&gt;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t>1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&lt;/ns2:ChildHealth&gt;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&lt;ns2:Gender</w:t>
      </w:r>
      <w:r w:rsidRPr="00A13334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A13334">
        <w:rPr>
          <w:rFonts w:cs="Times New Roman"/>
          <w:color w:val="FF8040"/>
          <w:szCs w:val="24"/>
          <w:highlight w:val="white"/>
          <w:lang w:val="en-US"/>
        </w:rPr>
        <w:t>=</w:t>
      </w:r>
      <w:r w:rsidRPr="00A13334">
        <w:rPr>
          <w:rFonts w:cs="Times New Roman"/>
          <w:color w:val="993300"/>
          <w:szCs w:val="24"/>
          <w:highlight w:val="white"/>
          <w:lang w:val="en-US"/>
        </w:rPr>
        <w:t>"2.1"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t>1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&lt;/ns2:Gender&gt;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&lt;ns2:Weight&gt;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t>3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&lt;/ns2:Weight&gt;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&lt;ns2:Height&gt;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t>3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&lt;/ns2:Height&gt;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A13334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&lt;ns2:Asphyxia&gt;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&lt;/ns2:Asphyxia&gt;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A13334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&lt;ns2:Apgar1&gt;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t>3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&lt;/ns2:Apgar1&gt;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A13334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&lt;ns2:Apgar5&gt;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t>3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&lt;/ns2:Apgar5&gt;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A13334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&lt;ns2:VPR&gt;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&lt;/ns2:VPR&gt;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A13334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&lt;ns2:DiagnosisVPR</w:t>
      </w:r>
      <w:r w:rsidRPr="00A13334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A13334">
        <w:rPr>
          <w:rFonts w:cs="Times New Roman"/>
          <w:color w:val="FF8040"/>
          <w:szCs w:val="24"/>
          <w:highlight w:val="white"/>
          <w:lang w:val="en-US"/>
        </w:rPr>
        <w:t>=</w:t>
      </w:r>
      <w:r w:rsidRPr="00A13334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t>Q00.0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&lt;/ns2:DiagnosisVPR&gt;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A13334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&lt;ns2:Treatment&gt;</w:t>
      </w:r>
      <w:r>
        <w:rPr>
          <w:rFonts w:cs="Times New Roman"/>
          <w:color w:val="000000"/>
          <w:szCs w:val="24"/>
          <w:highlight w:val="white"/>
        </w:rPr>
        <w:t>Проводимое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лечение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&lt;/ns2:Treatment&gt;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&lt;/ns:Child&gt;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A13334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A13334">
        <w:rPr>
          <w:rFonts w:cs="Times New Roman"/>
          <w:color w:val="000000"/>
          <w:szCs w:val="24"/>
          <w:highlight w:val="white"/>
          <w:lang w:val="en-US"/>
        </w:rPr>
        <w:br/>
      </w:r>
      <w:r w:rsidRPr="00A13334">
        <w:rPr>
          <w:rFonts w:cs="Times New Roman"/>
          <w:color w:val="000096"/>
          <w:szCs w:val="24"/>
          <w:highlight w:val="white"/>
          <w:lang w:val="en-US"/>
        </w:rPr>
        <w:t>&lt;/ns:PregnancyResult&gt;</w:t>
      </w:r>
    </w:p>
    <w:p w14:paraId="79866F05" w14:textId="6BA7B4A0" w:rsidR="00D26DE6" w:rsidRDefault="00540790" w:rsidP="00DD2E9B">
      <w:pPr>
        <w:pStyle w:val="affffff2"/>
        <w:spacing w:line="240" w:lineRule="auto"/>
        <w:ind w:firstLine="0"/>
        <w:jc w:val="left"/>
        <w:rPr>
          <w:b w:val="0"/>
          <w:szCs w:val="24"/>
          <w:lang w:val="en-US"/>
        </w:rPr>
      </w:pPr>
      <w:r w:rsidRPr="003D3DC2" w:rsidDel="00540790">
        <w:rPr>
          <w:b w:val="0"/>
          <w:color w:val="000096"/>
          <w:szCs w:val="24"/>
          <w:lang w:val="en-US"/>
        </w:rPr>
        <w:t xml:space="preserve"> </w:t>
      </w:r>
    </w:p>
    <w:p w14:paraId="5F521F6C" w14:textId="77777777" w:rsidR="008D3EC4" w:rsidRPr="00DD2E9B" w:rsidRDefault="008D3EC4" w:rsidP="00DD2E9B">
      <w:pPr>
        <w:pStyle w:val="affffff2"/>
        <w:spacing w:line="240" w:lineRule="auto"/>
        <w:ind w:firstLine="0"/>
        <w:jc w:val="left"/>
        <w:rPr>
          <w:b w:val="0"/>
          <w:szCs w:val="24"/>
          <w:lang w:val="en-US"/>
        </w:rPr>
      </w:pPr>
    </w:p>
    <w:p w14:paraId="05C03182" w14:textId="5ABCE9CD" w:rsidR="008D3EC4" w:rsidRPr="00EF655E" w:rsidRDefault="008D3EC4" w:rsidP="008D3EC4">
      <w:pPr>
        <w:pStyle w:val="24"/>
        <w:pageBreakBefore w:val="0"/>
        <w:numPr>
          <w:ilvl w:val="0"/>
          <w:numId w:val="0"/>
        </w:numPr>
        <w:jc w:val="center"/>
        <w:rPr>
          <w:sz w:val="28"/>
          <w:szCs w:val="28"/>
        </w:rPr>
      </w:pPr>
      <w:bookmarkStart w:id="11965" w:name="_Toc57897825"/>
      <w:bookmarkStart w:id="11966" w:name="_Toc495570074"/>
      <w:bookmarkStart w:id="11967" w:name="_Toc519872764"/>
      <w:r w:rsidRPr="008D3EC4">
        <w:rPr>
          <w:sz w:val="28"/>
          <w:szCs w:val="28"/>
        </w:rPr>
        <w:t>Рекомендации</w:t>
      </w:r>
      <w:r w:rsidRPr="00EF655E">
        <w:rPr>
          <w:sz w:val="28"/>
          <w:szCs w:val="28"/>
        </w:rPr>
        <w:t xml:space="preserve"> </w:t>
      </w:r>
      <w:r w:rsidRPr="008D3EC4">
        <w:rPr>
          <w:sz w:val="28"/>
          <w:szCs w:val="28"/>
        </w:rPr>
        <w:t>Перинатального</w:t>
      </w:r>
      <w:r w:rsidRPr="00EF655E">
        <w:rPr>
          <w:sz w:val="28"/>
          <w:szCs w:val="28"/>
        </w:rPr>
        <w:t xml:space="preserve"> </w:t>
      </w:r>
      <w:r w:rsidRPr="008D3EC4">
        <w:rPr>
          <w:sz w:val="28"/>
          <w:szCs w:val="28"/>
        </w:rPr>
        <w:t>центра</w:t>
      </w:r>
      <w:bookmarkEnd w:id="11965"/>
    </w:p>
    <w:p w14:paraId="4A86A268" w14:textId="49E7F3EE" w:rsidR="00DF7504" w:rsidRPr="00EF655E" w:rsidRDefault="00DF7504" w:rsidP="00DF7504">
      <w:pPr>
        <w:shd w:val="clear" w:color="auto" w:fill="FFFFFF"/>
        <w:autoSpaceDE w:val="0"/>
        <w:autoSpaceDN w:val="0"/>
        <w:adjustRightInd w:val="0"/>
        <w:spacing w:line="240" w:lineRule="auto"/>
        <w:jc w:val="left"/>
        <w:rPr>
          <w:rFonts w:cs="Times New Roman"/>
          <w:szCs w:val="24"/>
          <w:highlight w:val="white"/>
          <w:lang w:val="en-US"/>
        </w:rPr>
      </w:pPr>
      <w:r w:rsidRPr="00EA7B03">
        <w:rPr>
          <w:rFonts w:cs="Times New Roman"/>
          <w:color w:val="8B26C9"/>
          <w:szCs w:val="24"/>
          <w:highlight w:val="white"/>
        </w:rPr>
        <w:t>&lt;?</w:t>
      </w:r>
      <w:r w:rsidRPr="00EF655E">
        <w:rPr>
          <w:rFonts w:cs="Times New Roman"/>
          <w:color w:val="8B26C9"/>
          <w:szCs w:val="24"/>
          <w:highlight w:val="white"/>
          <w:lang w:val="en-US"/>
        </w:rPr>
        <w:t>xml</w:t>
      </w:r>
      <w:r w:rsidRPr="00EA7B03">
        <w:rPr>
          <w:rFonts w:cs="Times New Roman"/>
          <w:color w:val="8B26C9"/>
          <w:szCs w:val="24"/>
          <w:highlight w:val="white"/>
        </w:rPr>
        <w:t xml:space="preserve"> </w:t>
      </w:r>
      <w:r w:rsidRPr="00EF655E">
        <w:rPr>
          <w:rFonts w:cs="Times New Roman"/>
          <w:color w:val="8B26C9"/>
          <w:szCs w:val="24"/>
          <w:highlight w:val="white"/>
          <w:lang w:val="en-US"/>
        </w:rPr>
        <w:t>version</w:t>
      </w:r>
      <w:r w:rsidRPr="00EA7B03">
        <w:rPr>
          <w:rFonts w:cs="Times New Roman"/>
          <w:color w:val="8B26C9"/>
          <w:szCs w:val="24"/>
          <w:highlight w:val="white"/>
        </w:rPr>
        <w:t xml:space="preserve">="1.0" </w:t>
      </w:r>
      <w:r w:rsidRPr="00EF655E">
        <w:rPr>
          <w:rFonts w:cs="Times New Roman"/>
          <w:color w:val="8B26C9"/>
          <w:szCs w:val="24"/>
          <w:highlight w:val="white"/>
          <w:lang w:val="en-US"/>
        </w:rPr>
        <w:t>encoding</w:t>
      </w:r>
      <w:r w:rsidRPr="00EA7B03">
        <w:rPr>
          <w:rFonts w:cs="Times New Roman"/>
          <w:color w:val="8B26C9"/>
          <w:szCs w:val="24"/>
          <w:highlight w:val="white"/>
        </w:rPr>
        <w:t>="</w:t>
      </w:r>
      <w:r w:rsidRPr="00EF655E">
        <w:rPr>
          <w:rFonts w:cs="Times New Roman"/>
          <w:color w:val="8B26C9"/>
          <w:szCs w:val="24"/>
          <w:highlight w:val="white"/>
          <w:lang w:val="en-US"/>
        </w:rPr>
        <w:t>UTF</w:t>
      </w:r>
      <w:r w:rsidRPr="00EA7B03">
        <w:rPr>
          <w:rFonts w:cs="Times New Roman"/>
          <w:color w:val="8B26C9"/>
          <w:szCs w:val="24"/>
          <w:highlight w:val="white"/>
        </w:rPr>
        <w:t>-8"?&gt;</w:t>
      </w:r>
      <w:r w:rsidRPr="00EA7B03">
        <w:rPr>
          <w:rFonts w:cs="Times New Roman"/>
          <w:color w:val="000000"/>
          <w:szCs w:val="24"/>
          <w:highlight w:val="white"/>
        </w:rPr>
        <w:br/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&lt;ns0:RecomendationsPerinatalCenter</w:t>
      </w:r>
      <w:r w:rsidRPr="00EF655E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EF655E">
        <w:rPr>
          <w:rFonts w:cs="Times New Roman"/>
          <w:color w:val="0099CC"/>
          <w:szCs w:val="24"/>
          <w:highlight w:val="white"/>
          <w:lang w:val="en-US"/>
        </w:rPr>
        <w:t>xmlns:general</w:t>
      </w:r>
      <w:r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"http://hostco.ru/iemk/general"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</w:r>
      <w:r w:rsidRPr="00EF655E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EF655E">
        <w:rPr>
          <w:rFonts w:cs="Times New Roman"/>
          <w:color w:val="0099CC"/>
          <w:szCs w:val="24"/>
          <w:highlight w:val="white"/>
          <w:lang w:val="en-US"/>
        </w:rPr>
        <w:t>xmlns:general-1.0.0</w:t>
      </w:r>
      <w:r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"http://hostco.ru/iemk/general/1.0.0"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</w:r>
      <w:r w:rsidRPr="00EF655E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EF655E">
        <w:rPr>
          <w:rFonts w:cs="Times New Roman"/>
          <w:color w:val="0099CC"/>
          <w:szCs w:val="24"/>
          <w:highlight w:val="white"/>
          <w:lang w:val="en-US"/>
        </w:rPr>
        <w:t>xmlns:ns0</w:t>
      </w:r>
      <w:r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"http://hostco.ru/iemk/doc/recomendation_perinatal_center/1.0.0"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</w:r>
      <w:r w:rsidRPr="00EF655E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EF655E">
        <w:rPr>
          <w:rFonts w:cs="Times New Roman"/>
          <w:color w:val="0099CC"/>
          <w:szCs w:val="24"/>
          <w:highlight w:val="white"/>
          <w:lang w:val="en-US"/>
        </w:rPr>
        <w:t>xmlns:xsi</w:t>
      </w:r>
      <w:r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"http://www.w3.org/2001/XMLSchema-instance"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</w:r>
      <w:r w:rsidRPr="00EF655E">
        <w:rPr>
          <w:rFonts w:cs="Times New Roman"/>
          <w:color w:val="F5844C"/>
          <w:szCs w:val="24"/>
          <w:highlight w:val="white"/>
          <w:lang w:val="en-US"/>
        </w:rPr>
        <w:t xml:space="preserve"> xsi:schemaLocation</w:t>
      </w:r>
      <w:r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"http://hostco.ru/iemk/doc/recomendation_perinatal_center/1.0.0 fil</w:t>
      </w:r>
      <w:r>
        <w:rPr>
          <w:rFonts w:cs="Times New Roman"/>
          <w:color w:val="993300"/>
          <w:szCs w:val="24"/>
          <w:highlight w:val="white"/>
          <w:lang w:val="en-US"/>
        </w:rPr>
        <w:t>e:/C:/Users/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HOSTCO/v_1_0_0/doc-recomendation-perinatal-center-1.0.0.xsd"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&lt;ns0:patientGUID&gt;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B34318FC-BDD2-4E2B-8318-FCBDD24E2B4B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&lt;/ns0:patientGUID&gt;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&lt;ns0:CardNumberPregnant&gt;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1/0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&lt;/ns0:CardNumberPregnant&gt;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&lt;ns0:Paritet&gt;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</w:r>
      <w:r w:rsidRPr="00EF655E">
        <w:rPr>
          <w:rFonts w:cs="Times New Roman"/>
          <w:color w:val="000000"/>
          <w:szCs w:val="24"/>
          <w:highlight w:val="white"/>
          <w:lang w:val="en-US"/>
        </w:rPr>
        <w:lastRenderedPageBreak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&lt;general:PregnancyCount&gt;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22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&lt;/general:PregnancyCount&gt;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&lt;general:BirthCount&gt;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2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&lt;/general:BirthCount&gt;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&lt;/ns0:Paritet&gt;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&lt;ns0:DateComment&gt;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2019-01-04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&lt;/ns0:DateComment&gt;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&lt;ns0:CommentsRecommendationsPC&gt;</w:t>
      </w:r>
      <w:r>
        <w:rPr>
          <w:rFonts w:cs="Times New Roman"/>
          <w:color w:val="000000"/>
          <w:szCs w:val="24"/>
          <w:highlight w:val="white"/>
        </w:rPr>
        <w:t>Комментарии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и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рекомендации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ПЦ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&lt;/ns0:CommentsRecommendationsPC&gt;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&lt;ns0:DateRecommendationImplementationInMO&gt;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2019-02-04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&lt;/ns0:DateRecommendationImplementationInMO&gt;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&lt;ns0:MODispensaryObservation</w:t>
      </w:r>
      <w:r w:rsidRPr="00EF655E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998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&lt;/ns0:MODispensaryObservation&gt;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&lt;ns0:DateProductionDispensaryObservation&gt;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2019-01-04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&lt;/ns0:DateProductionDispensaryObservation&gt;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&lt;ns0:DateRemoveDispensaryObservation&gt;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2019-04-04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&lt;/ns0:DateRemoveDispensaryObservation&gt;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&lt;/ns0:RecomendationsPerinatalCenter&gt;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</w:r>
    </w:p>
    <w:p w14:paraId="407083DF" w14:textId="55DB794D" w:rsidR="0030463D" w:rsidRPr="007B5DBF" w:rsidRDefault="00DF7504" w:rsidP="0075196C">
      <w:pPr>
        <w:pStyle w:val="af8"/>
        <w:ind w:firstLine="0"/>
        <w:rPr>
          <w:lang w:val="en-US"/>
        </w:rPr>
      </w:pPr>
      <w:r w:rsidRPr="008D3EC4" w:rsidDel="00DF7504">
        <w:rPr>
          <w:lang w:val="en-US"/>
        </w:rPr>
        <w:t xml:space="preserve"> </w:t>
      </w:r>
    </w:p>
    <w:p w14:paraId="4C826A54" w14:textId="77777777" w:rsidR="008D3EC4" w:rsidRPr="00EF655E" w:rsidRDefault="008D3EC4" w:rsidP="008D3EC4">
      <w:pPr>
        <w:pStyle w:val="af8"/>
        <w:rPr>
          <w:lang w:val="en-US"/>
        </w:rPr>
      </w:pPr>
    </w:p>
    <w:p w14:paraId="7CA9F42D" w14:textId="3751DDF6" w:rsidR="008D3EC4" w:rsidRPr="008D3EC4" w:rsidRDefault="008D3EC4" w:rsidP="00D26DE6">
      <w:pPr>
        <w:pStyle w:val="24"/>
        <w:pageBreakBefore w:val="0"/>
        <w:numPr>
          <w:ilvl w:val="0"/>
          <w:numId w:val="0"/>
        </w:numPr>
        <w:jc w:val="center"/>
        <w:rPr>
          <w:sz w:val="24"/>
          <w:szCs w:val="28"/>
        </w:rPr>
      </w:pPr>
      <w:bookmarkStart w:id="11968" w:name="_Toc57897826"/>
      <w:r w:rsidRPr="008D3EC4">
        <w:rPr>
          <w:sz w:val="28"/>
          <w:szCs w:val="36"/>
        </w:rPr>
        <w:t>Выполнение рекомендации от Перинатального центра</w:t>
      </w:r>
      <w:bookmarkEnd w:id="11968"/>
    </w:p>
    <w:p w14:paraId="4F1EBA9B" w14:textId="6658BFEF" w:rsidR="00DF7504" w:rsidRPr="00EF655E" w:rsidRDefault="00DF7504" w:rsidP="00DF7504">
      <w:pPr>
        <w:shd w:val="clear" w:color="auto" w:fill="FFFFFF"/>
        <w:autoSpaceDE w:val="0"/>
        <w:autoSpaceDN w:val="0"/>
        <w:adjustRightInd w:val="0"/>
        <w:spacing w:line="240" w:lineRule="auto"/>
        <w:jc w:val="left"/>
        <w:rPr>
          <w:rFonts w:cs="Times New Roman"/>
          <w:szCs w:val="24"/>
          <w:highlight w:val="white"/>
          <w:lang w:val="en-US"/>
        </w:rPr>
      </w:pPr>
      <w:r w:rsidRPr="00EA7B03">
        <w:rPr>
          <w:rFonts w:cs="Times New Roman"/>
          <w:color w:val="8B26C9"/>
          <w:szCs w:val="24"/>
          <w:highlight w:val="white"/>
        </w:rPr>
        <w:t>&lt;?</w:t>
      </w:r>
      <w:r w:rsidRPr="00EF655E">
        <w:rPr>
          <w:rFonts w:cs="Times New Roman"/>
          <w:color w:val="8B26C9"/>
          <w:szCs w:val="24"/>
          <w:highlight w:val="white"/>
          <w:lang w:val="en-US"/>
        </w:rPr>
        <w:t>xml</w:t>
      </w:r>
      <w:r w:rsidRPr="00EA7B03">
        <w:rPr>
          <w:rFonts w:cs="Times New Roman"/>
          <w:color w:val="8B26C9"/>
          <w:szCs w:val="24"/>
          <w:highlight w:val="white"/>
        </w:rPr>
        <w:t xml:space="preserve"> </w:t>
      </w:r>
      <w:r w:rsidRPr="00EF655E">
        <w:rPr>
          <w:rFonts w:cs="Times New Roman"/>
          <w:color w:val="8B26C9"/>
          <w:szCs w:val="24"/>
          <w:highlight w:val="white"/>
          <w:lang w:val="en-US"/>
        </w:rPr>
        <w:t>version</w:t>
      </w:r>
      <w:r w:rsidRPr="00EA7B03">
        <w:rPr>
          <w:rFonts w:cs="Times New Roman"/>
          <w:color w:val="8B26C9"/>
          <w:szCs w:val="24"/>
          <w:highlight w:val="white"/>
        </w:rPr>
        <w:t xml:space="preserve">="1.0" </w:t>
      </w:r>
      <w:r w:rsidRPr="00EF655E">
        <w:rPr>
          <w:rFonts w:cs="Times New Roman"/>
          <w:color w:val="8B26C9"/>
          <w:szCs w:val="24"/>
          <w:highlight w:val="white"/>
          <w:lang w:val="en-US"/>
        </w:rPr>
        <w:t>encoding</w:t>
      </w:r>
      <w:r w:rsidRPr="00EA7B03">
        <w:rPr>
          <w:rFonts w:cs="Times New Roman"/>
          <w:color w:val="8B26C9"/>
          <w:szCs w:val="24"/>
          <w:highlight w:val="white"/>
        </w:rPr>
        <w:t>="</w:t>
      </w:r>
      <w:r w:rsidRPr="00EF655E">
        <w:rPr>
          <w:rFonts w:cs="Times New Roman"/>
          <w:color w:val="8B26C9"/>
          <w:szCs w:val="24"/>
          <w:highlight w:val="white"/>
          <w:lang w:val="en-US"/>
        </w:rPr>
        <w:t>UTF</w:t>
      </w:r>
      <w:r w:rsidRPr="00EA7B03">
        <w:rPr>
          <w:rFonts w:cs="Times New Roman"/>
          <w:color w:val="8B26C9"/>
          <w:szCs w:val="24"/>
          <w:highlight w:val="white"/>
        </w:rPr>
        <w:t>-8"?&gt;</w:t>
      </w:r>
      <w:r w:rsidRPr="00EA7B03">
        <w:rPr>
          <w:rFonts w:cs="Times New Roman"/>
          <w:color w:val="000000"/>
          <w:szCs w:val="24"/>
          <w:highlight w:val="white"/>
        </w:rPr>
        <w:br/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&lt;ns0:ImplementationRecommendationPerinatalCenter</w:t>
      </w:r>
      <w:r w:rsidRPr="00EF655E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EF655E">
        <w:rPr>
          <w:rFonts w:cs="Times New Roman"/>
          <w:color w:val="0099CC"/>
          <w:szCs w:val="24"/>
          <w:highlight w:val="white"/>
          <w:lang w:val="en-US"/>
        </w:rPr>
        <w:t>xmlns:general</w:t>
      </w:r>
      <w:r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"http://hostco.ru/iemk/general"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</w:r>
      <w:r w:rsidRPr="00EF655E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EF655E">
        <w:rPr>
          <w:rFonts w:cs="Times New Roman"/>
          <w:color w:val="0099CC"/>
          <w:szCs w:val="24"/>
          <w:highlight w:val="white"/>
          <w:lang w:val="en-US"/>
        </w:rPr>
        <w:t>xmlns:general-1.0.0</w:t>
      </w:r>
      <w:r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"http://hostco.ru/iemk/general/1.0.0"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</w:r>
      <w:r w:rsidRPr="00EF655E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EF655E">
        <w:rPr>
          <w:rFonts w:cs="Times New Roman"/>
          <w:color w:val="0099CC"/>
          <w:szCs w:val="24"/>
          <w:highlight w:val="white"/>
          <w:lang w:val="en-US"/>
        </w:rPr>
        <w:t>xmlns:ns0</w:t>
      </w:r>
      <w:r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"http://hostco.ru/iemk/doc/implementation_recomendation_perinatal_center/1.0.0"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</w:r>
      <w:r w:rsidRPr="00EF655E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EF655E">
        <w:rPr>
          <w:rFonts w:cs="Times New Roman"/>
          <w:color w:val="0099CC"/>
          <w:szCs w:val="24"/>
          <w:highlight w:val="white"/>
          <w:lang w:val="en-US"/>
        </w:rPr>
        <w:t>xmlns:xsi</w:t>
      </w:r>
      <w:r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"http://www.w3.org/2001/XMLSchema-instance"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</w:r>
      <w:r w:rsidRPr="00EF655E">
        <w:rPr>
          <w:rFonts w:cs="Times New Roman"/>
          <w:color w:val="F5844C"/>
          <w:szCs w:val="24"/>
          <w:highlight w:val="white"/>
          <w:lang w:val="en-US"/>
        </w:rPr>
        <w:t xml:space="preserve"> xsi:schemaLocation</w:t>
      </w:r>
      <w:r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"http://hostco.ru/iemk/doc/implementation_recomendation_perinatal_cent</w:t>
      </w:r>
      <w:r>
        <w:rPr>
          <w:rFonts w:cs="Times New Roman"/>
          <w:color w:val="993300"/>
          <w:szCs w:val="24"/>
          <w:highlight w:val="white"/>
          <w:lang w:val="en-US"/>
        </w:rPr>
        <w:t>er/1.0.0 file:/C:/Users/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HOSTCO/v_1_0_0/doc-implementation-recomendation-perinatal-center-1.0.0.xsd"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&lt;ns0:patientGUID&gt;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B34318FC-BDD2-4E2B-8318-FCBDD24E2B4B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&lt;/ns0:patientGUID&gt;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&lt;ns0:CardNumberPregnant&gt;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2/0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&lt;/ns0:CardNumberPregnant&gt;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&lt;ns0:Paritet&gt;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&lt;general:PregnancyCount&gt;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1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&lt;/general:PregnancyCount&gt;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&lt;general:BirthCount&gt;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1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&lt;/general:BirthCount&gt;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&lt;/ns0:Paritet&gt;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&lt;ns0:SetDateExecutionStatus&gt;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2019-01-04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&lt;/ns0:SetDateExecutionStatus&gt;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&lt;ns0:RecomendationsPerinatalCenterDocumentGUID&gt;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400A76D8-B9DF-497C-8A76-D8B9DF297C59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&lt;/ns0:RecomendationsPerinatalCenterDocumentGUID&gt;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&lt;ns0:StatusImplementationRecommendationMO&gt;</w:t>
      </w:r>
      <w:r>
        <w:rPr>
          <w:rFonts w:cs="Times New Roman"/>
          <w:color w:val="000000"/>
          <w:szCs w:val="24"/>
          <w:highlight w:val="white"/>
        </w:rPr>
        <w:t>принято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&lt;/ns0:StatusImplementationRecommendationMO&gt;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&lt;ns0:responsePC&gt;</w:t>
      </w:r>
      <w:r>
        <w:rPr>
          <w:rFonts w:cs="Times New Roman"/>
          <w:color w:val="000000"/>
          <w:szCs w:val="24"/>
          <w:highlight w:val="white"/>
        </w:rPr>
        <w:t>Ответ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для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ПЦ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&lt;/ns0:responsePC&gt;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&lt;ns0:MODispensaryObservation</w:t>
      </w:r>
      <w:r w:rsidRPr="00EF655E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EF655E">
        <w:rPr>
          <w:rFonts w:cs="Times New Roman"/>
          <w:color w:val="FF8040"/>
          <w:szCs w:val="24"/>
          <w:highlight w:val="white"/>
          <w:lang w:val="en-US"/>
        </w:rPr>
        <w:t>=</w:t>
      </w:r>
      <w:r w:rsidRPr="00EF655E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998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&lt;/ns0:MODispensaryObservation&gt;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&lt;ns0:DateProductionDispensaryObservation&gt;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2019-01-04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&lt;/ns0:DateProductionDispensaryObservation&gt;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  <w:t xml:space="preserve">    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&lt;ns0:DateRemoveDispensaryObservation&gt;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t>2019-04-04</w:t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&lt;/ns0:DateRemoveDispensaryObservation&gt;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</w:r>
      <w:r w:rsidRPr="00EF655E">
        <w:rPr>
          <w:rFonts w:cs="Times New Roman"/>
          <w:color w:val="000096"/>
          <w:szCs w:val="24"/>
          <w:highlight w:val="white"/>
          <w:lang w:val="en-US"/>
        </w:rPr>
        <w:t>&lt;/ns0:ImplementationRecommendationPerinatalCenter&gt;</w:t>
      </w:r>
      <w:r w:rsidRPr="00EF655E">
        <w:rPr>
          <w:rFonts w:cs="Times New Roman"/>
          <w:color w:val="000000"/>
          <w:szCs w:val="24"/>
          <w:highlight w:val="white"/>
          <w:lang w:val="en-US"/>
        </w:rPr>
        <w:br/>
      </w:r>
    </w:p>
    <w:p w14:paraId="40080185" w14:textId="3F99FB03" w:rsidR="0030463D" w:rsidRPr="00C152DB" w:rsidRDefault="00DF7504" w:rsidP="0030463D">
      <w:pPr>
        <w:pStyle w:val="af8"/>
        <w:rPr>
          <w:lang w:val="en-US"/>
        </w:rPr>
      </w:pPr>
      <w:r w:rsidRPr="00C152DB" w:rsidDel="00DF7504">
        <w:rPr>
          <w:lang w:val="en-US"/>
        </w:rPr>
        <w:t xml:space="preserve"> </w:t>
      </w:r>
    </w:p>
    <w:p w14:paraId="40A1E0B3" w14:textId="2B4379DD" w:rsidR="00EF2551" w:rsidRPr="00C152DB" w:rsidRDefault="00EF2551" w:rsidP="00D26DE6">
      <w:pPr>
        <w:pStyle w:val="24"/>
        <w:pageBreakBefore w:val="0"/>
        <w:numPr>
          <w:ilvl w:val="0"/>
          <w:numId w:val="0"/>
        </w:numPr>
        <w:jc w:val="center"/>
        <w:rPr>
          <w:sz w:val="28"/>
          <w:szCs w:val="28"/>
          <w:lang w:val="en-US"/>
        </w:rPr>
      </w:pPr>
      <w:bookmarkStart w:id="11969" w:name="_Toc57897827"/>
      <w:r w:rsidRPr="003744E9">
        <w:rPr>
          <w:sz w:val="28"/>
          <w:szCs w:val="28"/>
        </w:rPr>
        <w:lastRenderedPageBreak/>
        <w:t>Контрольный</w:t>
      </w:r>
      <w:r w:rsidRPr="00C152DB">
        <w:rPr>
          <w:sz w:val="28"/>
          <w:szCs w:val="28"/>
          <w:lang w:val="en-US"/>
        </w:rPr>
        <w:t xml:space="preserve"> </w:t>
      </w:r>
      <w:r w:rsidRPr="003744E9">
        <w:rPr>
          <w:sz w:val="28"/>
          <w:szCs w:val="28"/>
        </w:rPr>
        <w:t>талон</w:t>
      </w:r>
      <w:bookmarkEnd w:id="11964"/>
      <w:bookmarkEnd w:id="11966"/>
      <w:bookmarkEnd w:id="11967"/>
      <w:bookmarkEnd w:id="11969"/>
    </w:p>
    <w:p w14:paraId="64DA11AF" w14:textId="77777777" w:rsidR="00FC1319" w:rsidRPr="00066ABB" w:rsidRDefault="00FC1319" w:rsidP="00FC1319">
      <w:pPr>
        <w:shd w:val="clear" w:color="auto" w:fill="FFFFFF"/>
        <w:autoSpaceDE w:val="0"/>
        <w:autoSpaceDN w:val="0"/>
        <w:adjustRightInd w:val="0"/>
        <w:spacing w:line="240" w:lineRule="auto"/>
        <w:jc w:val="left"/>
        <w:rPr>
          <w:rFonts w:cs="Times New Roman"/>
          <w:szCs w:val="24"/>
          <w:highlight w:val="white"/>
          <w:lang w:val="en-US"/>
        </w:rPr>
      </w:pPr>
      <w:r w:rsidRPr="00066ABB">
        <w:rPr>
          <w:rFonts w:cs="Times New Roman"/>
          <w:color w:val="000096"/>
          <w:szCs w:val="24"/>
          <w:highlight w:val="white"/>
          <w:lang w:val="en-US"/>
        </w:rPr>
        <w:t>&lt;ns:ControlCard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066ABB">
        <w:rPr>
          <w:rFonts w:cs="Times New Roman"/>
          <w:color w:val="0099CC"/>
          <w:szCs w:val="24"/>
          <w:highlight w:val="white"/>
          <w:lang w:val="en-US"/>
        </w:rPr>
        <w:t>xmlns:ns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"http://hostco.ru/iemk/doc/control_card/1.86.1"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066ABB">
        <w:rPr>
          <w:rFonts w:cs="Times New Roman"/>
          <w:color w:val="0099CC"/>
          <w:szCs w:val="24"/>
          <w:highlight w:val="white"/>
          <w:lang w:val="en-US"/>
        </w:rPr>
        <w:t>xmlns:ns1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"http://hostco.ru/iemk/general/1.86.1"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066ABB">
        <w:rPr>
          <w:rFonts w:cs="Times New Roman"/>
          <w:color w:val="0099CC"/>
          <w:szCs w:val="24"/>
          <w:highlight w:val="white"/>
          <w:lang w:val="en-US"/>
        </w:rPr>
        <w:t>xmlns:gen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"http://hostco.ru/iemk/general"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&lt;ns:patientGUID&gt;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EC65DC2F-7118-4FE1-A5DC-2F71185FE18B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&lt;/ns:patientGUID&gt;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&lt;ns:CodeStateService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"2.0"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"HST0491"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861000</w:t>
      </w:r>
      <w:r>
        <w:rPr>
          <w:rFonts w:cs="Times New Roman"/>
          <w:color w:val="000000"/>
          <w:szCs w:val="24"/>
          <w:highlight w:val="white"/>
        </w:rPr>
        <w:t>О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.99.0.</w:t>
      </w:r>
      <w:r>
        <w:rPr>
          <w:rFonts w:cs="Times New Roman"/>
          <w:color w:val="000000"/>
          <w:szCs w:val="24"/>
          <w:highlight w:val="white"/>
        </w:rPr>
        <w:t>АЖ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04</w:t>
      </w:r>
      <w:r>
        <w:rPr>
          <w:rFonts w:cs="Times New Roman"/>
          <w:color w:val="000000"/>
          <w:szCs w:val="24"/>
          <w:highlight w:val="white"/>
        </w:rPr>
        <w:t>АУ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58001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&lt;/ns:CodeStateService&gt;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&lt;ns:CardNumber&gt;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CardNumber1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&lt;/ns:CardNumber&gt;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&lt;ns:CallDate&gt;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2019-09-29T07:49:45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&lt;/ns:CallDate&gt;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&lt;ns:DepartureDate&gt;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2019-09-19T05:18:33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&lt;/ns:DepartureDate&gt;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&lt;ns:TeamArrivalDate&gt;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2019-08-19T23:27:14+06:00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&lt;/ns:TeamArrivalDate&gt;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&lt;ns:ProcessingCallEndDate&gt;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2019-05-16T18:42:28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&lt;/ns:ProcessingCallEndDate&gt;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&lt;ns:ReturnDate&gt;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2019-08-09T06:18:37+06:00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&lt;/ns:ReturnDate&gt;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&lt;ns:MoArrivalDate&gt;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2019-09-13T19:00:34+06:00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&lt;/ns:MoArrivalDate&gt;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&lt;ns:TeamDepartureDate&gt;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2019-10-14T13:16:36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&lt;/ns:TeamDepartureDate&gt;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&lt;ns:PatientTransportDate&gt;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2019-03-18T21:05:32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&lt;/ns:PatientTransportDate&gt;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&lt;ns:TransmissionCallDate&gt;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2019-12-29T00:51:14+05:00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&lt;/ns:TransmissionCallDate&gt;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&lt;ns:CallTag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&lt;/ns:CallTag&gt;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&lt;ns:CallKind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&lt;/ns:CallKind&gt;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&lt;ns:CallReason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224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&lt;/ns:CallReason&gt;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&lt;ns:AdditionalReason&gt;</w:t>
      </w:r>
      <w:r>
        <w:rPr>
          <w:rFonts w:cs="Times New Roman"/>
          <w:color w:val="000000"/>
          <w:szCs w:val="24"/>
          <w:highlight w:val="white"/>
        </w:rPr>
        <w:t>Дополнительный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повод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&lt;/ns:AdditionalReason&gt;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&lt;ns:Comments&gt;</w:t>
      </w:r>
      <w:r>
        <w:rPr>
          <w:rFonts w:cs="Times New Roman"/>
          <w:color w:val="000000"/>
          <w:szCs w:val="24"/>
          <w:highlight w:val="white"/>
        </w:rPr>
        <w:t>Комментарии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&lt;/ns:Comments&gt;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&lt;ns:CallLocationAddress&gt;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&lt;ns:Locality&gt;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&lt;!--You have a CHOICE of the next 2 items at this level--&gt;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&lt;ns:CityCode&gt;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8600000100000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&lt;/ns:CityCode&gt;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&lt;/ns:Locality&gt;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&lt;ns:Street&gt;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86000001000002900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&lt;/ns:Street&gt;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&lt;ns:House&gt;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6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&lt;/ns:House&gt;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&lt;ns:Building&gt;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6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&lt;/ns:Building&gt;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&lt;ns:Flat&gt;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6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&lt;/ns:Flat&gt;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&lt;ns:Location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&lt;/ns:Location&gt;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lastRenderedPageBreak/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&lt;ns:XCoordinate&gt;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49.790853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&lt;/ns:XCoordinate&gt;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&lt;ns:YCoordinate&gt;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73.106200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&lt;/ns:YCoordinate&gt;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&lt;/ns:CallLocationAddress&gt;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&lt;ns:CallerInformation&gt;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&lt;ns:Caller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68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&lt;/ns:Caller&gt;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&lt;ns:Lastname&gt;</w:t>
      </w:r>
      <w:r>
        <w:rPr>
          <w:rFonts w:cs="Times New Roman"/>
          <w:color w:val="000000"/>
          <w:szCs w:val="24"/>
          <w:highlight w:val="white"/>
        </w:rPr>
        <w:t>Иванов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&lt;/ns:Lastname&gt;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&lt;ns:Phone&gt;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9091781407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&lt;/ns:Phone&gt;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&lt;ns:PhoneType&gt;</w:t>
      </w:r>
      <w:r>
        <w:rPr>
          <w:rFonts w:cs="Times New Roman"/>
          <w:color w:val="000000"/>
          <w:szCs w:val="24"/>
          <w:highlight w:val="white"/>
        </w:rPr>
        <w:t>Мобильный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&lt;/ns:PhoneType&gt;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&lt;/ns:CallerInformation&gt;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&lt;ns:DepartureDelayReason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&lt;/ns:DepartureDelayReason&gt;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&lt;ns:PrimaryControlCardId&gt;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8435c6f6-044a-4366-b824-67d15aeb849d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&lt;/ns:PrimaryControlCardId&gt;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&lt;ns:AmbulantServiceCallSpecialistSNILS&gt;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16067057157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&lt;/ns:AmbulantServiceCallSpecialistSNILS&gt;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&lt;ns:AppointedCallTeamSpecialistSNILS&gt;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16067057157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&lt;/ns:AppointedCallTeamSpecialistSNILS&gt;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&lt;ns:SystemRegisteredCallSpecialistSNILS&gt;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16067057157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&lt;/ns:SystemRegisteredCallSpecialistSNILS&gt;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&lt;ns:TeamCallSeniorSpecialistSNILS&gt;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16067057157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&lt;/ns:TeamCallSeniorSpecialistSNILS&gt;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&lt;ns:UrgencyCallType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&lt;/ns:UrgencyCallType&gt;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&lt;ns:InjuredNumber&gt;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&lt;/ns:InjuredNumber&gt;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&lt;ns:TransportationMO&gt;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998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&lt;/ns:TransportationMO&gt;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&lt;ns:TransportationAddress&gt;</w:t>
      </w:r>
      <w:r>
        <w:rPr>
          <w:rFonts w:cs="Times New Roman"/>
          <w:color w:val="000000"/>
          <w:szCs w:val="24"/>
          <w:highlight w:val="white"/>
        </w:rPr>
        <w:t>Адрес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перевозки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&lt;/ns:TransportationAddress&gt;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&lt;ns:CallSubstation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&lt;/ns:CallSubstation&gt;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&lt;ns:CallTakenSubstation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&lt;/ns:CallTakenSubstation&gt;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&lt;ns:TeamInformation&gt;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&lt;ns1:EmergencyDepartment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"2.466"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1.2.643.5.1.13.13.12.2.10.646.0.74614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&lt;/ns1:EmergencyDepartment&gt;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&lt;ns1:Brigade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"2.333"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1.2.643.5.1.13.13.12.2.10.655.0.17007.6085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&lt;/ns1:Brigade&gt;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&lt;/ns:TeamInformation&gt;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&lt;ns:PreliminaryDiagnoses&gt;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&lt;!--1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&lt;ns:PreliminaryDiagnosis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"2.9"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"1.2.643.5.1.13.13.11.1005"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A03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&lt;/ns:PreliminaryDiagnosis&gt;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lastRenderedPageBreak/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&lt;/ns:PreliminaryDiagnoses&gt;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&lt;ns:FinalDiagnoses&gt;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&lt;!--1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&lt;ns:FinalDiagnosis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"2.9"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"1.2.643.5.1.13.13.11.1005"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A03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&lt;/ns:FinalDiagnosis&gt;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&lt;/ns:FinalDiagnoses&gt;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&lt;ns:CallStatus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&lt;/ns:CallStatus&gt;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&lt;ns:CallStatusComment&gt;</w:t>
      </w:r>
      <w:r>
        <w:rPr>
          <w:rFonts w:cs="Times New Roman"/>
          <w:color w:val="000000"/>
          <w:szCs w:val="24"/>
          <w:highlight w:val="white"/>
        </w:rPr>
        <w:t>Комментарий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к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состоянию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вызова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&lt;/ns:CallStatusComment&gt;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&lt;ns:CallRecoveryByPaperTech&gt;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&lt;/ns:CallRecoveryByPaperTech&gt;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&lt;ns:TransportationType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&lt;/ns:TransportationType&gt;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&lt;ns:TransportationSourceMO&gt;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998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&lt;/ns:TransportationSourceMO&gt;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&lt;ns:CallTeamTransferDate&gt;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2019-11-16T14:03:57+05:00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&lt;/ns:CallTeamTransferDate&gt;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&lt;ns:CallTeamTransferType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&lt;/ns:CallTeamTransferType&gt;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&lt;ns:CallType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&lt;/ns:CallType&gt;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&lt;ns:PatientHasDirective&gt;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&lt;/ns:PatientHasDirective&gt;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&lt;ns:DailyCallNumber&gt;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666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&lt;/ns:DailyCallNumber&gt;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&lt;ns:CallDelete&gt;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&lt;/ns:CallDelete&gt;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&lt;ns:CallDeleteReason&gt;</w:t>
      </w:r>
      <w:r>
        <w:rPr>
          <w:rFonts w:cs="Times New Roman"/>
          <w:color w:val="000000"/>
          <w:szCs w:val="24"/>
          <w:highlight w:val="white"/>
        </w:rPr>
        <w:t>Причина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удаления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&lt;/ns:CallDeleteReason&gt;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&lt;!--Zero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&lt;ns:DoctorRefusingMarks&gt;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&lt;ns:DoctorSNILS&gt;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16067057157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&lt;/ns:DoctorSNILS&gt;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&lt;ns:Reason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&lt;/ns:Reason&gt;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&lt;ns:MuCode&gt;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998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&lt;/ns:MuCode&gt;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&lt;ns:MuDoctorSNILS&gt;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16067057157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&lt;/ns:MuDoctorSNILS&gt;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2019-11-10T12:56:46+05:00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&lt;ns:RefusingDoctorSNILS&gt;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16067057157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&lt;/ns:RefusingDoctorSNILS&gt;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&lt;/ns:DoctorRefusingMarks&gt;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&lt;!--Zero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&lt;ns:SelfrefusingMarks&gt;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&lt;ns:Reason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&lt;/ns:Reason&gt;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&lt;ns:Person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&lt;/ns:Person&gt;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&lt;ns:Lastname&gt;</w:t>
      </w:r>
      <w:r>
        <w:rPr>
          <w:rFonts w:cs="Times New Roman"/>
          <w:color w:val="000000"/>
          <w:szCs w:val="24"/>
          <w:highlight w:val="white"/>
        </w:rPr>
        <w:t>Иванов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&lt;/ns:Lastname&gt;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&lt;ns:SelfrefusingDate&gt;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2019-09-25T12:18:09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&lt;/ns:SelfrefusingDate&gt;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&lt;ns:SelfrefusingDoctorSNILS&gt;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16067057157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&lt;/ns:SelfrefusingDoctorSNILS&gt;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&lt;/ns:SelfrefusingMarks&gt;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&lt;!--Zero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&lt;ns:AccelerationMarks&gt;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&lt;ns:Reason&gt;</w:t>
      </w:r>
      <w:r>
        <w:rPr>
          <w:rFonts w:cs="Times New Roman"/>
          <w:color w:val="000000"/>
          <w:szCs w:val="24"/>
          <w:highlight w:val="white"/>
        </w:rPr>
        <w:t>Причины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ускорения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&lt;/ns:Reason&gt;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lastRenderedPageBreak/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2019-11-05T09:47:14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&lt;ns:DoctorSNILS&gt;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16067057157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&lt;/ns:DoctorSNILS&gt;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&lt;/ns:AccelerationMarks&gt;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&lt;!--Zero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&lt;ns:InformationTransmissonServicesMarks&gt;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&lt;ns:Service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&lt;/ns:Service&gt;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&lt;ns:Lastname&gt;</w:t>
      </w:r>
      <w:r>
        <w:rPr>
          <w:rFonts w:cs="Times New Roman"/>
          <w:color w:val="000000"/>
          <w:szCs w:val="24"/>
          <w:highlight w:val="white"/>
        </w:rPr>
        <w:t>Иванов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&lt;/ns:Lastname&gt;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&lt;ns:MessageNumber&gt;</w:t>
      </w:r>
      <w:r>
        <w:rPr>
          <w:rFonts w:cs="Times New Roman"/>
          <w:color w:val="000000"/>
          <w:szCs w:val="24"/>
          <w:highlight w:val="white"/>
        </w:rPr>
        <w:t>Номер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сообщения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&lt;/ns:MessageNumber&gt;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&lt;ns:Comment&gt;</w:t>
      </w:r>
      <w:r>
        <w:rPr>
          <w:rFonts w:cs="Times New Roman"/>
          <w:color w:val="000000"/>
          <w:szCs w:val="24"/>
          <w:highlight w:val="white"/>
        </w:rPr>
        <w:t>Комментарий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&lt;/ns:Comment&gt;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2019-10-20T06:04:37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&lt;ns:DoctorSNILS&gt;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16067057157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&lt;/ns:DoctorSNILS&gt;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&lt;/ns:InformationTransmissonServicesMarks&gt;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&lt;!--Zero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&lt;ns:SpecialMarks&gt;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&lt;ns:Mark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&lt;/ns:Mark&gt;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&lt;ns:DoctorSNILS&gt;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16067057157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&lt;/ns:DoctorSNILS&gt;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&lt;/ns:SpecialMarks&gt;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&lt;ns:Services&gt;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&lt;!--Zero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&lt;ns:Service&gt;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&lt;ns1:diagnoses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"2.9"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"1.2.643.5.1.13.13.11.1005"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A03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&lt;/ns1:diagnoses&gt;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&lt;ns1:serviceCode&gt;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&lt;ns1:serviceDictionary&gt;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1.2.643.5.1.13.13.11.1070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&lt;/ns1:serviceDictionary&gt;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"2.6"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"string"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A05.12.005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&lt;ns1:CodeStateService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"2.0"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"HST0491"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861000</w:t>
      </w:r>
      <w:r>
        <w:rPr>
          <w:rFonts w:cs="Times New Roman"/>
          <w:color w:val="000000"/>
          <w:szCs w:val="24"/>
          <w:highlight w:val="white"/>
        </w:rPr>
        <w:t>О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.99.0.</w:t>
      </w:r>
      <w:r>
        <w:rPr>
          <w:rFonts w:cs="Times New Roman"/>
          <w:color w:val="000000"/>
          <w:szCs w:val="24"/>
          <w:highlight w:val="white"/>
        </w:rPr>
        <w:t>АЖ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04</w:t>
      </w:r>
      <w:r>
        <w:rPr>
          <w:rFonts w:cs="Times New Roman"/>
          <w:color w:val="000000"/>
          <w:szCs w:val="24"/>
          <w:highlight w:val="white"/>
        </w:rPr>
        <w:t>АХ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15001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&lt;/ns1:CodeStateService&gt;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&lt;/ns1:serviceCode&gt;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&lt;ns1:unitCode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&lt;/ns1:unitCode&gt;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&lt;ns1:quantityServices&gt;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&lt;/ns1:quantityServices&gt;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&lt;ns1:tariff&gt;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&lt;/ns1:tariff&gt;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&lt;!--Zero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&lt;ns1:csgMes&gt;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&lt;ns1:csg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254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&lt;/ns1:csg&gt;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&lt;ns1:mseCode&gt;</w:t>
      </w:r>
      <w:r>
        <w:rPr>
          <w:rFonts w:cs="Times New Roman"/>
          <w:color w:val="000000"/>
          <w:szCs w:val="24"/>
          <w:highlight w:val="white"/>
        </w:rPr>
        <w:t>А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01.25.001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&lt;/ns1:mseCode&gt;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&lt;ns1:additionalMseCode&gt;</w:t>
      </w:r>
      <w:r>
        <w:rPr>
          <w:rFonts w:cs="Times New Roman"/>
          <w:color w:val="000000"/>
          <w:szCs w:val="24"/>
          <w:highlight w:val="white"/>
        </w:rPr>
        <w:t>А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01.25.002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&lt;/ns1:additionalMseCode&gt;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&lt;ns1:addClassifCriterion&gt;</w:t>
      </w:r>
      <w:r>
        <w:rPr>
          <w:rFonts w:cs="Times New Roman"/>
          <w:color w:val="000000"/>
          <w:szCs w:val="24"/>
          <w:highlight w:val="white"/>
        </w:rPr>
        <w:t>А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01.25.003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&lt;/ns1:addClassifCriterion&gt;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&lt;/ns1:csgMes&gt;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&lt;ns1:PaymentData&gt;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lastRenderedPageBreak/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&lt;ns1:typePaymentCode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&lt;/ns1:typePaymentCode&gt;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&lt;ns1:policyType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"1.2"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&lt;/ns1:policyType&gt;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&lt;ns1:policyNumber&gt;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1234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&lt;/ns1:policyNumber&gt;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&lt;ns1:policySeries&gt;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123456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&lt;/ns1:policySeries&gt;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&lt;ns1:insuranceCompanyCode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"1.38"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23407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&lt;/ns1:insuranceCompanyCode&gt;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&lt;/ns1:PaymentData&gt;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&lt;ns1:doctor&gt;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&lt;gen:snils&gt;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51425451454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&lt;/gen:snils&gt;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&lt;gen:postCode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"4.2"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220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&lt;/gen:postCode&gt;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&lt;gen:specialtyCode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"1.4"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35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&lt;/gen:specialtyCode&gt;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&lt;gen:subdivCode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"2.466"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"1.2.643.5.1.13.13.99.2.114"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1.2.643.5.1.13.13.12.2.10.646.0.74614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&lt;/gen:subdivCode&gt;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&lt;gen:departCode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"2.333"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"1.2.643.5.1.13.13.99.2.115"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1.2.643.5.1.13.13.12.2.10.647.0.57716.17970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&lt;/gen:departCode&gt;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&lt;/ns1:doctor&gt;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&lt;ns1:serviceStartDate&gt;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2020-01-07T02:03:12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&lt;/ns1:serviceStartDate&gt;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&lt;ns1:serviceEndDate&gt;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2020-01-19T01:01:40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&lt;/ns1:serviceEndDate&gt;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&lt;ns1:medicalAssistanceBranch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130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&lt;/ns1:medicalAssistanceBranch&gt;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&lt;ns1:childrenProfile&gt;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&lt;/ns1:childrenProfile&gt;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&lt;ns1:incompleteReason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&lt;/ns1:incompleteReason&gt;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&lt;ns1:refusalSign&gt;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&lt;/ns1:refusalSign&gt;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&lt;ns1:medicalInterventionType&gt;</w:t>
      </w:r>
      <w:r>
        <w:rPr>
          <w:rFonts w:cs="Times New Roman"/>
          <w:color w:val="000000"/>
          <w:szCs w:val="24"/>
          <w:highlight w:val="white"/>
        </w:rPr>
        <w:t>Удаление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среднего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пальца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&lt;/ns1:medicalInterventionType&gt;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&lt;ns1:dentalFormula&gt;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&lt;gen:biteType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&lt;/gen:biteType&gt;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&lt;gen:toothQuadrant&gt;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&lt;/gen:toothQuadrant&gt;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&lt;gen:toothNumber&gt;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&lt;/gen:toothNumber&gt;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&lt;gen:toothFace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>
        <w:rPr>
          <w:rFonts w:cs="Times New Roman"/>
          <w:color w:val="000000"/>
          <w:szCs w:val="24"/>
          <w:highlight w:val="white"/>
        </w:rPr>
        <w:t>М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&lt;/gen:toothFace&gt;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&lt;/ns1:dentalFormula&gt;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&lt;/ns:Service&gt;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&lt;/ns:Services&gt;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&lt;ns:RenderedMP&gt;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&lt;ns:TypeAssistance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"3.1"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&lt;/ns:TypeAssistance&gt;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&lt;ns:FormRenderingMP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&lt;/ns:FormRenderingMP&gt;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lastRenderedPageBreak/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&lt;ns:ConditionsRenderingMP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"1.1"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&lt;/ns:ConditionsRenderingMP&gt;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&lt;ns:ProfileRenderingMP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91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&lt;/ns:ProfileRenderingMP&gt;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&lt;ns:childrenProfile&gt;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&lt;/ns:childrenProfile&gt;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&lt;ns:RegistrationNewborn&gt;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&lt;ns1:number&gt;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&lt;/ns1:number&gt;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&lt;ns1:gender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"2.1"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&lt;/ns1:gender&gt;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&lt;ns1:birthdate&gt;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2018-07-19T13:02:25+05:00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&lt;/ns1:birthdate&gt;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&lt;ns1:weight&gt;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3000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&lt;/ns1:weight&gt;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&lt;ns1:smallBabySign&gt;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&lt;/ns1:smallBabySign&gt;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&lt;ns1:specialCaseSign&gt;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&lt;/ns1:specialCaseSign&gt;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&lt;/ns:RegistrationNewborn&gt;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&lt;ns:birthWeight&gt;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3000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&lt;/ns:birthWeight&gt;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&lt;/ns:RenderedMP&gt;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&lt;/ns:ControlCard&gt;</w:t>
      </w:r>
    </w:p>
    <w:p w14:paraId="7A42A8B7" w14:textId="3CB87CCB" w:rsidR="00331951" w:rsidRPr="00331951" w:rsidRDefault="00FC1319" w:rsidP="00FC1319">
      <w:pPr>
        <w:shd w:val="clear" w:color="auto" w:fill="FFFFFF"/>
        <w:autoSpaceDE w:val="0"/>
        <w:autoSpaceDN w:val="0"/>
        <w:adjustRightInd w:val="0"/>
        <w:spacing w:line="240" w:lineRule="auto"/>
        <w:jc w:val="left"/>
        <w:rPr>
          <w:rFonts w:cs="Times New Roman"/>
          <w:szCs w:val="24"/>
          <w:highlight w:val="white"/>
          <w:lang w:val="en-US"/>
        </w:rPr>
      </w:pPr>
      <w:r w:rsidRPr="00331951" w:rsidDel="00FC1319">
        <w:rPr>
          <w:rFonts w:cs="Times New Roman"/>
          <w:color w:val="8B26C9"/>
          <w:szCs w:val="24"/>
          <w:highlight w:val="white"/>
          <w:lang w:val="en-US"/>
        </w:rPr>
        <w:t xml:space="preserve"> </w:t>
      </w:r>
    </w:p>
    <w:p w14:paraId="3FA8CBD7" w14:textId="49A0BC7D" w:rsidR="00D26DE6" w:rsidRDefault="00D26DE6" w:rsidP="00FC1E71">
      <w:pPr>
        <w:pStyle w:val="af8"/>
        <w:spacing w:line="240" w:lineRule="auto"/>
        <w:ind w:firstLine="0"/>
        <w:rPr>
          <w:rFonts w:cs="Times New Roman"/>
          <w:szCs w:val="28"/>
          <w:lang w:val="en-US"/>
        </w:rPr>
      </w:pPr>
    </w:p>
    <w:p w14:paraId="366BE8E5" w14:textId="77777777" w:rsidR="00D26DE6" w:rsidRPr="003744E9" w:rsidRDefault="00D26DE6" w:rsidP="00FC1E71">
      <w:pPr>
        <w:pStyle w:val="af8"/>
        <w:spacing w:line="240" w:lineRule="auto"/>
        <w:ind w:firstLine="0"/>
        <w:rPr>
          <w:rFonts w:cs="Times New Roman"/>
          <w:szCs w:val="28"/>
          <w:lang w:val="en-US"/>
        </w:rPr>
      </w:pPr>
    </w:p>
    <w:p w14:paraId="26ABE836" w14:textId="67F9440B" w:rsidR="00EA6319" w:rsidRPr="00C152DB" w:rsidRDefault="00550F8D" w:rsidP="00D26DE6">
      <w:pPr>
        <w:pStyle w:val="24"/>
        <w:pageBreakBefore w:val="0"/>
        <w:numPr>
          <w:ilvl w:val="0"/>
          <w:numId w:val="0"/>
        </w:numPr>
        <w:jc w:val="center"/>
        <w:rPr>
          <w:sz w:val="28"/>
          <w:szCs w:val="28"/>
          <w:lang w:val="en-US"/>
        </w:rPr>
      </w:pPr>
      <w:bookmarkStart w:id="11970" w:name="_Toc495570075"/>
      <w:bookmarkStart w:id="11971" w:name="_Toc519872765"/>
      <w:bookmarkStart w:id="11972" w:name="_Toc57897828"/>
      <w:r w:rsidRPr="003744E9">
        <w:rPr>
          <w:sz w:val="28"/>
          <w:szCs w:val="28"/>
        </w:rPr>
        <w:t>Карта</w:t>
      </w:r>
      <w:r w:rsidRPr="003744E9">
        <w:rPr>
          <w:sz w:val="28"/>
          <w:szCs w:val="28"/>
          <w:lang w:val="en-US"/>
        </w:rPr>
        <w:t xml:space="preserve"> </w:t>
      </w:r>
      <w:r w:rsidRPr="003744E9">
        <w:rPr>
          <w:sz w:val="28"/>
          <w:szCs w:val="28"/>
        </w:rPr>
        <w:t>вызова</w:t>
      </w:r>
      <w:bookmarkEnd w:id="11970"/>
      <w:bookmarkEnd w:id="11971"/>
      <w:bookmarkEnd w:id="11972"/>
    </w:p>
    <w:p w14:paraId="7ADE1C33" w14:textId="77777777" w:rsidR="00FC1319" w:rsidRPr="00066ABB" w:rsidRDefault="00FC1319" w:rsidP="00FC1319">
      <w:pPr>
        <w:shd w:val="clear" w:color="auto" w:fill="FFFFFF"/>
        <w:autoSpaceDE w:val="0"/>
        <w:autoSpaceDN w:val="0"/>
        <w:adjustRightInd w:val="0"/>
        <w:spacing w:line="240" w:lineRule="auto"/>
        <w:jc w:val="left"/>
        <w:rPr>
          <w:rFonts w:cs="Times New Roman"/>
          <w:szCs w:val="24"/>
          <w:highlight w:val="white"/>
          <w:lang w:val="en-US"/>
        </w:rPr>
      </w:pPr>
      <w:r w:rsidRPr="00066ABB">
        <w:rPr>
          <w:rFonts w:cs="Times New Roman"/>
          <w:color w:val="000096"/>
          <w:szCs w:val="24"/>
          <w:highlight w:val="white"/>
          <w:lang w:val="en-US"/>
        </w:rPr>
        <w:t>&lt;ns:CardCall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066ABB">
        <w:rPr>
          <w:rFonts w:cs="Times New Roman"/>
          <w:color w:val="0099CC"/>
          <w:szCs w:val="24"/>
          <w:highlight w:val="white"/>
          <w:lang w:val="en-US"/>
        </w:rPr>
        <w:t>xmlns:ns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"http://hostco.ru/iemk/doc/card_call/1.86.1"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066ABB">
        <w:rPr>
          <w:rFonts w:cs="Times New Roman"/>
          <w:color w:val="0099CC"/>
          <w:szCs w:val="24"/>
          <w:highlight w:val="white"/>
          <w:lang w:val="en-US"/>
        </w:rPr>
        <w:t>xmlns:ns1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"http://hostco.ru/iemk/general/1.86.1"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066ABB">
        <w:rPr>
          <w:rFonts w:cs="Times New Roman"/>
          <w:color w:val="0099CC"/>
          <w:szCs w:val="24"/>
          <w:highlight w:val="white"/>
          <w:lang w:val="en-US"/>
        </w:rPr>
        <w:t>xmlns:gen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"http://hostco.ru/iemk/general"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&lt;ns:patientGUID&gt;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EC65DC2F-7118-4FE1-A5DC-2F71185FE18B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&lt;/ns:patientGUID&gt;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&lt;ns:RepresentativeType&gt;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&lt;ns1:Representative&gt;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true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&lt;/ns1:Representative&gt;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&lt;ns1:CitizenType&gt;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&lt;gen:LastName&gt;</w:t>
      </w:r>
      <w:r>
        <w:rPr>
          <w:rFonts w:cs="Times New Roman"/>
          <w:color w:val="000000"/>
          <w:szCs w:val="24"/>
          <w:highlight w:val="white"/>
        </w:rPr>
        <w:t>Иванова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&lt;/gen:LastName&gt;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&lt;gen:FirstName&gt;</w:t>
      </w:r>
      <w:r>
        <w:rPr>
          <w:rFonts w:cs="Times New Roman"/>
          <w:color w:val="000000"/>
          <w:szCs w:val="24"/>
          <w:highlight w:val="white"/>
        </w:rPr>
        <w:t>Анастасия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&lt;/gen:FirstName&gt;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&lt;gen:MiddleName&gt;</w:t>
      </w:r>
      <w:r>
        <w:rPr>
          <w:rFonts w:cs="Times New Roman"/>
          <w:color w:val="000000"/>
          <w:szCs w:val="24"/>
          <w:highlight w:val="white"/>
        </w:rPr>
        <w:t>Ивановна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&lt;/gen:MiddleName&gt;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&lt;gen:Sex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"2.1"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&lt;/gen:Sex&gt;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&lt;gen:BirthDate&gt;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2010-10-28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&lt;/gen:BirthDate&gt;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&lt;/ns1:CitizenType&gt;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&lt;/ns:RepresentativeType&gt;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&lt;ns:ConditionPatientType&gt;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&lt;ns1:AlcoholIntoxication&gt;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&lt;/ns1:AlcoholIntoxication&gt;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&lt;ns1:DrugsIntoxication&gt;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&lt;/ns1:DrugsIntoxication&gt;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lastRenderedPageBreak/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&lt;ns1:Complaints&gt;</w:t>
      </w:r>
      <w:r>
        <w:rPr>
          <w:rFonts w:cs="Times New Roman"/>
          <w:color w:val="000000"/>
          <w:szCs w:val="24"/>
          <w:highlight w:val="white"/>
        </w:rPr>
        <w:t>Жалобы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есть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&lt;/ns1:Complaints&gt;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&lt;ns1:BeginIllness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&lt;/ns1:BeginIllness&gt;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&lt;ns1:Anamnesis&gt;</w:t>
      </w:r>
      <w:r>
        <w:rPr>
          <w:rFonts w:cs="Times New Roman"/>
          <w:color w:val="000000"/>
          <w:szCs w:val="24"/>
          <w:highlight w:val="white"/>
        </w:rPr>
        <w:t>Анамнез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&lt;/ns1:Anamnesis&gt;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&lt;ns1:ConditionPatient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&lt;/ns1:ConditionPatient&gt;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&lt;ns1:PatientPosition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&lt;/ns1:PatientPosition&gt;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&lt;ns1:Consciousness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&lt;/ns1:Consciousness&gt;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&lt;ns1:Behavior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&lt;/ns1:Behavior&gt;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&lt;ns1:TemperatureUpTo&gt;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38.4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&lt;/ns1:TemperatureUpTo&gt;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&lt;ns1:TemperatureAfter&gt;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32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&lt;/ns1:TemperatureAfter&gt;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&lt;!--Zero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&lt;ns1:Skins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&lt;/ns1:Skins&gt;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&lt;ns1:ColorSkin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9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&lt;/ns1:ColorSkin&gt;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&lt;ns1:TemperatureSkin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&lt;/ns1:TemperatureSkin&gt;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&lt;ns1:MoistureContentSkin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&lt;/ns1:MoistureContentSkin&gt;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&lt;ns1:Acrocyanosis&gt;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&lt;/ns1:Acrocyanosis&gt;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&lt;ns1:Marbling&gt;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true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&lt;/ns1:Marbling&gt;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&lt;ns1:PresenceRash&gt;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true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&lt;/ns1:PresenceRash&gt;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&lt;ns1:Rash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&lt;/ns1:Rash&gt;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&lt;ns1:LocalizationRash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&lt;/ns1:LocalizationRash&gt;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&lt;ns1:LocalizationRashComments&gt;</w:t>
      </w:r>
      <w:r>
        <w:rPr>
          <w:rFonts w:cs="Times New Roman"/>
          <w:color w:val="000000"/>
          <w:szCs w:val="24"/>
          <w:highlight w:val="white"/>
        </w:rPr>
        <w:t>Локализация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сыпи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_</w:t>
      </w:r>
      <w:r>
        <w:rPr>
          <w:rFonts w:cs="Times New Roman"/>
          <w:color w:val="000000"/>
          <w:szCs w:val="24"/>
          <w:highlight w:val="white"/>
        </w:rPr>
        <w:t>комментарии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&lt;/ns1:LocalizationRashComments&gt;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&lt;ns1:Pupils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&lt;/ns1:Pupils&gt;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&lt;ns1:Nystagmus&gt;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&lt;/ns1:Nystagmus&gt;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&lt;ns1:ReactionLight&gt;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&lt;/ns1:ReactionLight&gt;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&lt;ns1:Anisocoria&gt;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&lt;/ns1:Anisocoria&gt;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&lt;!--Zero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&lt;ns1:Tongue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&lt;/ns1:Tongue&gt;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&lt;ns1:Zev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&lt;/ns1:Zev&gt;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lastRenderedPageBreak/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&lt;ns1:Halitosis&gt;</w:t>
      </w:r>
      <w:r>
        <w:rPr>
          <w:rFonts w:cs="Times New Roman"/>
          <w:color w:val="000000"/>
          <w:szCs w:val="24"/>
          <w:highlight w:val="white"/>
        </w:rPr>
        <w:t>Запах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изо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рта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&lt;/ns1:Halitosis&gt;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&lt;!--Zero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&lt;ns1:LymphNodes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&lt;/ns1:LymphNodes&gt;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&lt;!--Zero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&lt;ns1:Tonsils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&lt;/ns1:Tonsils&gt;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&lt;ns1:Breath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&lt;/ns1:Breath&gt;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&lt;ns1:NatureBreathing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&lt;/ns1:NatureBreathing&gt;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&lt;ns1:BreathingRateUpTo&gt;</w:t>
      </w:r>
      <w:r>
        <w:rPr>
          <w:rFonts w:cs="Times New Roman"/>
          <w:color w:val="000000"/>
          <w:szCs w:val="24"/>
          <w:highlight w:val="white"/>
        </w:rPr>
        <w:t>ЧД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до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&lt;/ns1:BreathingRateUpTo&gt;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&lt;ns1:BreathingRateAfter&gt;</w:t>
      </w:r>
      <w:r>
        <w:rPr>
          <w:rFonts w:cs="Times New Roman"/>
          <w:color w:val="000000"/>
          <w:szCs w:val="24"/>
          <w:highlight w:val="white"/>
        </w:rPr>
        <w:t>ЧД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после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&lt;/ns1:BreathingRateAfter&gt;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&lt;ns1:Dyspnea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&lt;/ns1:Dyspnea&gt;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&lt;ns1:Auscultation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&lt;/ns1:Auscultation&gt;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&lt;ns1:HoldBreath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&lt;/ns1:HoldBreath&gt;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&lt;ns1:Wheezing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&lt;/ns1:Wheezing&gt;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&lt;ns1:Percussion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&lt;/ns1:Percussion&gt;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&lt;ns1:PulseTo&gt;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61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&lt;/ns1:PulseTo&gt;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&lt;ns1:PulseAfter&gt;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71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&lt;/ns1:PulseAfter&gt;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&lt;ns1:PulseOximetryTo&gt;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51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&lt;/ns1:PulseOximetryTo&gt;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&lt;ns1:PulseOximetryAfter&gt;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56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&lt;/ns1:PulseOximetryAfter&gt;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&lt;!--Zero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&lt;ns1:Pulse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&lt;/ns1:Pulse&gt;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&lt;!--Zero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&lt;ns1:Noise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&lt;/ns1:Noise&gt;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&lt;!--Zero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&lt;ns1:HeartTones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&lt;/ns1:HeartTones&gt;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&lt;ns1:ArterialPermanent&gt;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121/81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&lt;/ns1:ArterialPermanent&gt;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&lt;ns1:ArterialTo&gt;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121/81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&lt;/ns1:ArterialTo&gt;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&lt;ns1:ArterialAfter&gt;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121/81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&lt;/ns1:ArterialAfter&gt;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&lt;ns1:ArterialPermDistoloicescoe&gt;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121/81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&lt;/ns1:ArterialPermDistoloicescoe&gt;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&lt;ns1:ArterialToDistoloicescoe&gt;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121/81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&lt;/ns1:ArterialToDistoloicescoe&gt;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&lt;ns1:ArterialAfterDistoloicescoe&gt;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121/81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&lt;/ns1:ArterialAfterDistoloicescoe&gt;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lastRenderedPageBreak/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&lt;ns1:HeartRateTo&gt;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51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&lt;/ns1:HeartRateTo&gt;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&lt;ns1:HeartRateAfter&gt;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52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&lt;/ns1:HeartRateAfter&gt;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&lt;ns1:HeartRateECG&gt;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53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&lt;/ns1:HeartRateECG&gt;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&lt;ns1:ECGToAssist&gt;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54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&lt;/ns1:ECGToAssist&gt;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&lt;ns1:ECGAfterAssist&gt;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55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&lt;/ns1:ECGAfterAssist&gt;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&lt;!--Zero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&lt;ns1:ECGRhythms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&lt;/ns1:ECGRhythms&gt;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&lt;!--Zero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&lt;ns1:ECGViolationRhythms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&lt;/ns1:ECGViolationRhythms&gt;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&lt;!--Zero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&lt;ns1:ECGConductionDisturbances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&lt;/ns1:ECGConductionDisturbances&gt;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&lt;!--Zero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&lt;ns1:ECGQRS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&lt;/ns1:ECGQRS&gt;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&lt;!--Zero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&lt;ns1:ECGSegmentST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&lt;/ns1:ECGSegmentST&gt;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&lt;!--Zero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&lt;ns1:ECGRWave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&lt;/ns1:ECGRWave&gt;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&lt;!--Zero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&lt;ns1:ECGTWave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&lt;/ns1:ECGTWave&gt;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&lt;!--Zero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&lt;ns1:ECGConclusion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&lt;/ns1:ECGConclusion&gt;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&lt;!--Zero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&lt;ns1:Belly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&lt;/ns1:Belly&gt;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&lt;ns1:BellyComments&gt;</w:t>
      </w:r>
      <w:r>
        <w:rPr>
          <w:rFonts w:cs="Times New Roman"/>
          <w:color w:val="000000"/>
          <w:szCs w:val="24"/>
          <w:highlight w:val="white"/>
        </w:rPr>
        <w:t>Живот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комментарии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&lt;/ns1:BellyComments&gt;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&lt;ns1:PresenceSymptoms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&lt;/ns1:PresenceSymptoms&gt;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&lt;ns1:NatureChair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&lt;/ns1:NatureChair&gt;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&lt;ns1:NatureChairComments&gt;</w:t>
      </w:r>
      <w:r>
        <w:rPr>
          <w:rFonts w:cs="Times New Roman"/>
          <w:color w:val="000000"/>
          <w:szCs w:val="24"/>
          <w:highlight w:val="white"/>
        </w:rPr>
        <w:t>Характер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стула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комментарии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&lt;/ns1:NatureChairComments&gt;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&lt;ns1:ColorChair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&lt;/ns1:ColorChair&gt;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&lt;ns1:Liver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&lt;/ns1:Liver&gt;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&lt;!--Zero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&lt;ns1:Kidneys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&lt;/ns1:Kidneys&gt;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&lt;ns1:Diuresis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&lt;/ns1:Diuresis&gt;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&lt;ns1:Urination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&lt;/ns1:Urination&gt;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&lt;ns1:UrinationComments&gt;</w:t>
      </w:r>
      <w:r>
        <w:rPr>
          <w:rFonts w:cs="Times New Roman"/>
          <w:color w:val="000000"/>
          <w:szCs w:val="24"/>
          <w:highlight w:val="white"/>
        </w:rPr>
        <w:t>Мочеиспускание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комментарии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&lt;/ns1:UrinationComments&gt;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lastRenderedPageBreak/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&lt;ns1:Swelling&gt;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&lt;/ns1:Swelling&gt;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&lt;ns1:SwellingTissues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&lt;/ns1:SwellingTissues&gt;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&lt;ns1:LocalizationSwellingTissues&gt;</w:t>
      </w:r>
      <w:r>
        <w:rPr>
          <w:rFonts w:cs="Times New Roman"/>
          <w:color w:val="000000"/>
          <w:szCs w:val="24"/>
          <w:highlight w:val="white"/>
        </w:rPr>
        <w:t>Локализация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отечности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тканей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&lt;/ns1:LocalizationSwellingTissues&gt;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&lt;!--Zero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&lt;ns1:CranialNerves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&lt;/ns1:CranialNerves&gt;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&lt;ns1:Sensitivity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&lt;/ns1:Sensitivity&gt;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&lt;ns1:TendonReflexes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&lt;/ns1:TendonReflexes&gt;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&lt;ns1:PathologicalReflexes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&lt;/ns1:PathologicalReflexes&gt;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&lt;ns1:MuscleTone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&lt;/ns1:MuscleTone&gt;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&lt;ns1:Coordination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&lt;/ns1:Coordination&gt;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&lt;ns1:MeningealSign&gt;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&lt;/ns1:MeningealSign&gt;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&lt;ns1:MeningealSigns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&lt;/ns1:MeningealSigns&gt;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&lt;ns1:DrugIntolerance&gt;</w:t>
      </w:r>
      <w:r>
        <w:rPr>
          <w:rFonts w:cs="Times New Roman"/>
          <w:color w:val="000000"/>
          <w:szCs w:val="24"/>
          <w:highlight w:val="white"/>
        </w:rPr>
        <w:t>Лекарственная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непереносимость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&lt;/ns1:DrugIntolerance&gt;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&lt;ns1:AllergyBackground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&lt;/ns1:AllergyBackground&gt;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&lt;ns1:BloodGlucoseMeterTo&gt;</w:t>
      </w:r>
      <w:r>
        <w:rPr>
          <w:rFonts w:cs="Times New Roman"/>
          <w:color w:val="000000"/>
          <w:szCs w:val="24"/>
          <w:highlight w:val="white"/>
        </w:rPr>
        <w:t>Глюкометрия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до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&lt;/ns1:BloodGlucoseMeterTo&gt;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&lt;ns1:BloodGlucoseMeterAfter&gt;</w:t>
      </w:r>
      <w:r>
        <w:rPr>
          <w:rFonts w:cs="Times New Roman"/>
          <w:color w:val="000000"/>
          <w:szCs w:val="24"/>
          <w:highlight w:val="white"/>
        </w:rPr>
        <w:t>Глюкометрия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после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&lt;/ns1:BloodGlucoseMeterAfter&gt;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&lt;ns1:DateMensis&gt;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2020-08-21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&lt;/ns1:DateMensis&gt;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&lt;ns1:Mensis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&lt;/ns1:Mensis&gt;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&lt;ns1:MensisComments&gt;</w:t>
      </w:r>
      <w:r>
        <w:rPr>
          <w:rFonts w:cs="Times New Roman"/>
          <w:color w:val="000000"/>
          <w:szCs w:val="24"/>
          <w:highlight w:val="white"/>
        </w:rPr>
        <w:t>Менсис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комментарии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&lt;/ns1:MensisComments&gt;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&lt;ns1:ReasonNS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&lt;/ns1:ReasonNS&gt;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&lt;!--Zero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&lt;ns1:ChainHospitalizations&gt;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&lt;ns1:CodeMO&gt;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998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&lt;/ns1:CodeMO&gt;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&lt;ns1:DepartmentMO&gt;</w:t>
      </w:r>
      <w:r>
        <w:rPr>
          <w:rFonts w:cs="Times New Roman"/>
          <w:color w:val="000000"/>
          <w:szCs w:val="24"/>
          <w:highlight w:val="white"/>
        </w:rPr>
        <w:t>Подразделение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МО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&lt;/ns1:DepartmentMO&gt;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&lt;/ns1:ChainHospitalizations&gt;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&lt;ns1:OtherSymptoms&gt;</w:t>
      </w:r>
      <w:r>
        <w:rPr>
          <w:rFonts w:cs="Times New Roman"/>
          <w:color w:val="000000"/>
          <w:szCs w:val="24"/>
          <w:highlight w:val="white"/>
        </w:rPr>
        <w:t>Дригие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симптомы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&lt;/ns1:OtherSymptoms&gt;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&lt;ns1:PatientAnother&gt;</w:t>
      </w:r>
      <w:r>
        <w:rPr>
          <w:rFonts w:cs="Times New Roman"/>
          <w:color w:val="000000"/>
          <w:szCs w:val="24"/>
          <w:highlight w:val="white"/>
        </w:rPr>
        <w:t>Пациент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.</w:t>
      </w:r>
      <w:r>
        <w:rPr>
          <w:rFonts w:cs="Times New Roman"/>
          <w:color w:val="000000"/>
          <w:szCs w:val="24"/>
          <w:highlight w:val="white"/>
        </w:rPr>
        <w:t>Другое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&lt;/ns1:PatientAnother&gt;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&lt;ns1:LocalStatus&gt;</w:t>
      </w:r>
      <w:r>
        <w:rPr>
          <w:rFonts w:cs="Times New Roman"/>
          <w:color w:val="000000"/>
          <w:szCs w:val="24"/>
          <w:highlight w:val="white"/>
        </w:rPr>
        <w:t>Локальный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статус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&lt;/ns1:LocalStatus&gt;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lastRenderedPageBreak/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&lt;ns1:PreliminaryDiagnoses&gt;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&lt;!--1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&lt;ns1:PreliminaryDiagnosis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"2.9"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"1.2.643.5.1.13.13.11.1005"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A03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&lt;/ns1:PreliminaryDiagnosis&gt;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&lt;/ns1:PreliminaryDiagnoses&gt;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&lt;ns1:FinalDiagnoses&gt;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&lt;!--1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&lt;ns1:FinalDiagnosis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"2.9"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"1.2.643.5.1.13.13.11.1005"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A03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&lt;/ns1:FinalDiagnosis&gt;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&lt;/ns1:FinalDiagnoses&gt;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&lt;!--Zero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&lt;ns1:DiagnosisMKB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"2.9"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"1.2.643.5.1.13.13.11.1005"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A03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&lt;/ns1:DiagnosisMKB&gt;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&lt;ns1:DiagnosisMKB2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"2.9"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"1.2.643.5.1.13.13.11.1005"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A03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&lt;/ns1:DiagnosisMKB2&gt;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&lt;!--Zero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&lt;ns1:DiagnosisText&gt;</w:t>
      </w:r>
      <w:r>
        <w:rPr>
          <w:rFonts w:cs="Times New Roman"/>
          <w:color w:val="000000"/>
          <w:szCs w:val="24"/>
          <w:highlight w:val="white"/>
        </w:rPr>
        <w:t>Диагноз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текст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&lt;/ns1:DiagnosisText&gt;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&lt;ns1:DiagnosisText2&gt;</w:t>
      </w:r>
      <w:r>
        <w:rPr>
          <w:rFonts w:cs="Times New Roman"/>
          <w:color w:val="000000"/>
          <w:szCs w:val="24"/>
          <w:highlight w:val="white"/>
        </w:rPr>
        <w:t>Диагноз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текст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2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&lt;/ns1:DiagnosisText2&gt;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&lt;ns1:DiagnosisConcomitant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&lt;/ns1:DiagnosisConcomitant&gt;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&lt;!--Zero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&lt;ns1:DiagnosisMKBConcomitant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"2.9"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"1.2.643.5.1.13.13.11.1005"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A03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&lt;/ns1:DiagnosisMKBConcomitant&gt;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&lt;!--Zero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&lt;ns1:DiagnosisTextConcomitant&gt;</w:t>
      </w:r>
      <w:r>
        <w:rPr>
          <w:rFonts w:cs="Times New Roman"/>
          <w:color w:val="000000"/>
          <w:szCs w:val="24"/>
          <w:highlight w:val="white"/>
        </w:rPr>
        <w:t>Диагноз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сопутствующий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&lt;/ns1:DiagnosisTextConcomitant&gt;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&lt;ns1:DiagnosisComplications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&lt;/ns1:DiagnosisComplications&gt;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&lt;ns1:DiagnosisMKBComplications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"2.9"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"1.2.643.5.1.13.13.11.1005"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A03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&lt;/ns1:DiagnosisMKBComplications&gt;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&lt;ns1:DiagnosisTextComplications&gt;</w:t>
      </w:r>
      <w:r>
        <w:rPr>
          <w:rFonts w:cs="Times New Roman"/>
          <w:color w:val="000000"/>
          <w:szCs w:val="24"/>
          <w:highlight w:val="white"/>
        </w:rPr>
        <w:t>Диагноз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осложнение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&lt;/ns1:DiagnosisTextComplications&gt;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&lt;ns1:DateTimeDeath&gt;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2020-08-02T00:07:42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&lt;/ns1:DateTimeDeath&gt;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&lt;/ns:ConditionPatientType&gt;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&lt;ns:DataResultsCheckOut&gt;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&lt;ns1:NatureCall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&lt;/ns1:NatureCall&gt;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&lt;ns1:BrigadeTransferredCall&gt;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&lt;ns1:EmergencyDepartment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"2.466"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1.2.643.5.1.13.13.12.2.10.646.0.74614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&lt;/ns1:EmergencyDepartment&gt;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&lt;ns1:Brigade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"2.333"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1.2.643.5.1.13.13.12.2.10.655.0.17007.6085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&lt;/ns1:Brigade&gt;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&lt;/ns1:BrigadeTransferredCall&gt;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lastRenderedPageBreak/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&lt;ns1:DateTimeTransferBrigade&gt;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2020-01-08T01:42:56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&lt;/ns1:DateTimeTransferBrigade&gt;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&lt;ns1:Mileage&gt;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&lt;/ns1:Mileage&gt;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&lt;ns1:ControlIDCoupon&gt;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987644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&lt;/ns1:ControlIDCoupon&gt;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&lt;ns1:IDCardCall&gt;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987644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&lt;/ns1:IDCardCall&gt;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&lt;ns1:StatusCardCall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&lt;/ns1:StatusCardCall&gt;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&lt;ns1:DateFillingCallCards&gt;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2019-10-27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&lt;/ns1:DateFillingCallCards&gt;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&lt;ns1:SNILS&gt;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13594779916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&lt;/ns1:SNILS&gt;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&lt;ns1:Permission&gt;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true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&lt;/ns1:Permission&gt;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&lt;ns1:RejectionMedicalIntervention&gt;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&lt;/ns1:RejectionMedicalIntervention&gt;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&lt;ns1:RefusalHospitalization&gt;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&lt;/ns1:RefusalHospitalization&gt;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&lt;ns1:TypePayment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&lt;/ns1:TypePayment&gt;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&lt;ns1:ResultDeparture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&lt;/ns1:ResultDeparture&gt;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&lt;ns1:ProvidedOnSiteAssistance&gt;</w:t>
      </w:r>
      <w:r>
        <w:rPr>
          <w:rFonts w:cs="Times New Roman"/>
          <w:color w:val="000000"/>
          <w:szCs w:val="24"/>
          <w:highlight w:val="white"/>
        </w:rPr>
        <w:t>Оказанная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помощь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на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месте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&lt;/ns1:ProvidedOnSiteAssistance&gt;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&lt;ns1:UsedEquipment&gt;</w:t>
      </w:r>
      <w:r>
        <w:rPr>
          <w:rFonts w:cs="Times New Roman"/>
          <w:color w:val="000000"/>
          <w:szCs w:val="24"/>
          <w:highlight w:val="white"/>
        </w:rPr>
        <w:t>Использованное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оборудование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&lt;/ns1:UsedEquipment&gt;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&lt;ns1:UsedMedicines&gt;</w:t>
      </w:r>
      <w:r>
        <w:rPr>
          <w:rFonts w:cs="Times New Roman"/>
          <w:color w:val="000000"/>
          <w:szCs w:val="24"/>
          <w:highlight w:val="white"/>
        </w:rPr>
        <w:t>Использованные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медикаменты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&lt;/ns1:UsedMedicines&gt;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&lt;ns1:Efficiency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&lt;/ns1:Efficiency&gt;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&lt;ns1:EffectTherapy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&lt;/ns1:EffectTherapy&gt;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&lt;ns1:Complication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&lt;/ns1:Complication&gt;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&lt;ns1:ActiveVisit&gt;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&lt;/ns1:ActiveVisit&gt;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&lt;ns1:ActiveVisitDocClinic&gt;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&lt;/ns1:ActiveVisitDocClinic&gt;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&lt;ns1:NeedsActiveExit&gt;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2019-09-14T14:07:34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&lt;/ns1:NeedsActiveExit&gt;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&lt;ns1:MOTokePatient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"HST0039"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998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&lt;/ns1:MOTokePatient&gt;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&lt;ns1:DepartmentMO&gt;</w:t>
      </w:r>
      <w:r>
        <w:rPr>
          <w:rFonts w:cs="Times New Roman"/>
          <w:color w:val="000000"/>
          <w:szCs w:val="24"/>
          <w:highlight w:val="white"/>
        </w:rPr>
        <w:t>Подразделение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МО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, </w:t>
      </w:r>
      <w:r>
        <w:rPr>
          <w:rFonts w:cs="Times New Roman"/>
          <w:color w:val="000000"/>
          <w:szCs w:val="24"/>
          <w:highlight w:val="white"/>
        </w:rPr>
        <w:t>куда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доставлен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пациент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&lt;/ns1:DepartmentMO&gt;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&lt;ns1:DateTimeDeliveryMO&gt;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2020-08-24T04:09:23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&lt;/ns1:DateTimeDeliveryMO&gt;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lastRenderedPageBreak/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&lt;ns1:MethodTransportation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&lt;/ns1:MethodTransportation&gt;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&lt;/ns:DataResultsCheckOut&gt;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&lt;/ns:CardCall&gt;</w:t>
      </w:r>
    </w:p>
    <w:p w14:paraId="37F7522E" w14:textId="0B3F064B" w:rsidR="00174744" w:rsidRPr="00750B7B" w:rsidRDefault="00FC1319" w:rsidP="00174744">
      <w:pPr>
        <w:shd w:val="clear" w:color="auto" w:fill="FFFFFF"/>
        <w:autoSpaceDE w:val="0"/>
        <w:autoSpaceDN w:val="0"/>
        <w:adjustRightInd w:val="0"/>
        <w:spacing w:line="240" w:lineRule="auto"/>
        <w:jc w:val="left"/>
        <w:rPr>
          <w:rFonts w:cs="Times New Roman"/>
          <w:color w:val="000096"/>
          <w:szCs w:val="24"/>
          <w:lang w:val="en-US"/>
        </w:rPr>
      </w:pPr>
      <w:r w:rsidRPr="00561812" w:rsidDel="00FC1319">
        <w:rPr>
          <w:rFonts w:cs="Times New Roman"/>
          <w:color w:val="8B26C9"/>
          <w:szCs w:val="24"/>
          <w:lang w:val="en-US"/>
        </w:rPr>
        <w:t xml:space="preserve"> </w:t>
      </w:r>
    </w:p>
    <w:p w14:paraId="1D39CA2F" w14:textId="3A3F6D0D" w:rsidR="007876A4" w:rsidRPr="00750B7B" w:rsidRDefault="007876A4" w:rsidP="007876A4">
      <w:pPr>
        <w:shd w:val="clear" w:color="auto" w:fill="FFFFFF"/>
        <w:autoSpaceDE w:val="0"/>
        <w:autoSpaceDN w:val="0"/>
        <w:adjustRightInd w:val="0"/>
        <w:spacing w:line="240" w:lineRule="auto"/>
        <w:jc w:val="left"/>
        <w:rPr>
          <w:rFonts w:cs="Times New Roman"/>
          <w:szCs w:val="24"/>
          <w:highlight w:val="white"/>
          <w:lang w:val="en-US"/>
        </w:rPr>
      </w:pPr>
    </w:p>
    <w:p w14:paraId="74A2D8F8" w14:textId="77777777" w:rsidR="00D26DE6" w:rsidRPr="00750B7B" w:rsidRDefault="00D26DE6" w:rsidP="00FC1E71">
      <w:pPr>
        <w:pStyle w:val="af8"/>
        <w:spacing w:line="240" w:lineRule="auto"/>
        <w:ind w:firstLine="0"/>
        <w:jc w:val="left"/>
        <w:rPr>
          <w:rFonts w:cs="Times New Roman"/>
          <w:szCs w:val="28"/>
          <w:lang w:val="en-US"/>
        </w:rPr>
      </w:pPr>
    </w:p>
    <w:p w14:paraId="6E4AEC85" w14:textId="48B6B934" w:rsidR="00D26DE6" w:rsidRPr="00750B7B" w:rsidRDefault="00D5719A" w:rsidP="00C558F5">
      <w:pPr>
        <w:shd w:val="clear" w:color="auto" w:fill="FFFFFF"/>
        <w:autoSpaceDE w:val="0"/>
        <w:autoSpaceDN w:val="0"/>
        <w:adjustRightInd w:val="0"/>
        <w:spacing w:line="240" w:lineRule="auto"/>
        <w:jc w:val="left"/>
        <w:rPr>
          <w:rFonts w:cs="Times New Roman"/>
          <w:szCs w:val="28"/>
          <w:lang w:val="en-US"/>
        </w:rPr>
      </w:pPr>
      <w:r w:rsidRPr="00750B7B" w:rsidDel="00D5719A">
        <w:rPr>
          <w:rFonts w:ascii="Tahoma" w:hAnsi="Tahoma" w:cs="Tahoma"/>
          <w:szCs w:val="28"/>
          <w:lang w:val="en-US"/>
        </w:rPr>
        <w:t xml:space="preserve"> </w:t>
      </w:r>
    </w:p>
    <w:p w14:paraId="1AD376DB" w14:textId="0B5F663B" w:rsidR="008C50D7" w:rsidRPr="00EF655E" w:rsidRDefault="008C50D7" w:rsidP="008C50D7">
      <w:pPr>
        <w:shd w:val="clear" w:color="auto" w:fill="FFFFFF"/>
        <w:autoSpaceDE w:val="0"/>
        <w:autoSpaceDN w:val="0"/>
        <w:adjustRightInd w:val="0"/>
        <w:spacing w:line="240" w:lineRule="auto"/>
        <w:jc w:val="left"/>
        <w:rPr>
          <w:rFonts w:cs="Times New Roman"/>
          <w:szCs w:val="24"/>
          <w:highlight w:val="white"/>
          <w:lang w:val="en-US"/>
        </w:rPr>
      </w:pPr>
      <w:r w:rsidRPr="00EF655E">
        <w:rPr>
          <w:rFonts w:cs="Times New Roman"/>
          <w:color w:val="000000"/>
          <w:szCs w:val="24"/>
          <w:highlight w:val="white"/>
          <w:lang w:val="en-US"/>
        </w:rPr>
        <w:br/>
      </w:r>
    </w:p>
    <w:p w14:paraId="7086AA05" w14:textId="65458F9D" w:rsidR="00D26DE6" w:rsidRDefault="008C50D7" w:rsidP="008C50D7">
      <w:pPr>
        <w:pStyle w:val="af8"/>
        <w:spacing w:line="240" w:lineRule="auto"/>
        <w:ind w:firstLine="0"/>
        <w:rPr>
          <w:rFonts w:cs="Times New Roman"/>
          <w:szCs w:val="28"/>
          <w:lang w:val="en-US"/>
        </w:rPr>
      </w:pPr>
      <w:r w:rsidRPr="003744E9" w:rsidDel="008C50D7">
        <w:rPr>
          <w:rFonts w:cs="Times New Roman"/>
          <w:szCs w:val="28"/>
          <w:lang w:val="en-US"/>
        </w:rPr>
        <w:t xml:space="preserve"> </w:t>
      </w:r>
    </w:p>
    <w:p w14:paraId="122C09C6" w14:textId="77777777" w:rsidR="00D26DE6" w:rsidRPr="003744E9" w:rsidRDefault="00D26DE6" w:rsidP="00FC1E71">
      <w:pPr>
        <w:pStyle w:val="af8"/>
        <w:spacing w:line="240" w:lineRule="auto"/>
        <w:ind w:firstLine="0"/>
        <w:rPr>
          <w:rFonts w:cs="Times New Roman"/>
          <w:szCs w:val="28"/>
          <w:lang w:val="en-US"/>
        </w:rPr>
      </w:pPr>
    </w:p>
    <w:p w14:paraId="428CCB7B" w14:textId="0EDF0261" w:rsidR="00771C9D" w:rsidRPr="00750B7B" w:rsidRDefault="00771C9D" w:rsidP="00D26DE6">
      <w:pPr>
        <w:pStyle w:val="24"/>
        <w:pageBreakBefore w:val="0"/>
        <w:numPr>
          <w:ilvl w:val="0"/>
          <w:numId w:val="0"/>
        </w:numPr>
        <w:jc w:val="center"/>
        <w:rPr>
          <w:sz w:val="28"/>
          <w:szCs w:val="28"/>
          <w:lang w:val="en-US"/>
        </w:rPr>
      </w:pPr>
      <w:bookmarkStart w:id="11973" w:name="_Toc57897829"/>
      <w:r w:rsidRPr="003744E9">
        <w:rPr>
          <w:sz w:val="28"/>
          <w:szCs w:val="28"/>
        </w:rPr>
        <w:t>Протокол</w:t>
      </w:r>
      <w:r w:rsidRPr="00750B7B">
        <w:rPr>
          <w:sz w:val="28"/>
          <w:szCs w:val="28"/>
          <w:lang w:val="en-US"/>
        </w:rPr>
        <w:t xml:space="preserve"> </w:t>
      </w:r>
      <w:r w:rsidRPr="003744E9">
        <w:rPr>
          <w:sz w:val="28"/>
          <w:szCs w:val="28"/>
        </w:rPr>
        <w:t>инструментальных</w:t>
      </w:r>
      <w:r w:rsidRPr="00750B7B">
        <w:rPr>
          <w:sz w:val="28"/>
          <w:szCs w:val="28"/>
          <w:lang w:val="en-US"/>
        </w:rPr>
        <w:t xml:space="preserve"> </w:t>
      </w:r>
      <w:r w:rsidRPr="003744E9">
        <w:rPr>
          <w:sz w:val="28"/>
          <w:szCs w:val="28"/>
        </w:rPr>
        <w:t>исследований</w:t>
      </w:r>
      <w:bookmarkEnd w:id="11973"/>
    </w:p>
    <w:p w14:paraId="4789D814" w14:textId="77777777" w:rsidR="00FC1319" w:rsidRPr="00066ABB" w:rsidRDefault="00FC1319" w:rsidP="00FC1319">
      <w:pPr>
        <w:shd w:val="clear" w:color="auto" w:fill="FFFFFF"/>
        <w:autoSpaceDE w:val="0"/>
        <w:autoSpaceDN w:val="0"/>
        <w:adjustRightInd w:val="0"/>
        <w:spacing w:line="240" w:lineRule="auto"/>
        <w:jc w:val="left"/>
        <w:rPr>
          <w:rFonts w:cs="Times New Roman"/>
          <w:szCs w:val="24"/>
          <w:highlight w:val="white"/>
          <w:lang w:val="en-US"/>
        </w:rPr>
      </w:pPr>
      <w:r w:rsidRPr="00066ABB">
        <w:rPr>
          <w:rFonts w:cs="Times New Roman"/>
          <w:color w:val="000096"/>
          <w:szCs w:val="24"/>
          <w:highlight w:val="white"/>
          <w:lang w:val="en-US"/>
        </w:rPr>
        <w:t>&lt;ns:InstResearchProtocol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066ABB">
        <w:rPr>
          <w:rFonts w:cs="Times New Roman"/>
          <w:color w:val="0099CC"/>
          <w:szCs w:val="24"/>
          <w:highlight w:val="white"/>
          <w:lang w:val="en-US"/>
        </w:rPr>
        <w:t>xmlns:ns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"http://hostco.ru/iemk/doc/inst_research_protocol/1.86.1"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066ABB">
        <w:rPr>
          <w:rFonts w:cs="Times New Roman"/>
          <w:color w:val="0099CC"/>
          <w:szCs w:val="24"/>
          <w:highlight w:val="white"/>
          <w:lang w:val="en-US"/>
        </w:rPr>
        <w:t>xmlns:ns1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"http://hostco.ru/iemk/general/1.86.1"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066ABB">
        <w:rPr>
          <w:rFonts w:cs="Times New Roman"/>
          <w:color w:val="0099CC"/>
          <w:szCs w:val="24"/>
          <w:highlight w:val="white"/>
          <w:lang w:val="en-US"/>
        </w:rPr>
        <w:t>xmlns:gen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"http://hostco.ru/iemk/general"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&lt;ns:patientGUID&gt;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EC65DC2F-7118-4FE1-A5DC-2F71185FE18B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&lt;/ns:patientGUID&gt;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&lt;!--1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&lt;ns:ResearchedMaterialsData&gt;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&lt;ns1:refNum&gt;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100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&lt;/ns1:refNum&gt;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&lt;ns1:description&gt;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Description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&lt;/ns1:description&gt;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&lt;ns1:Services&gt;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&lt;!--1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&lt;ns1:Service&gt;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&lt;ns1:diagnoses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"2.9"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"1.2.643.5.1.13.13.11.1005"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A03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&lt;/ns1:diagnoses&gt;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&lt;ns1:serviceCode&gt;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&lt;!--You have a CHOICE of the next 2 items at this level--&gt;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&lt;ns1:serviceDictionary&gt;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1.2.643.5.1.13.13.11.1070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&lt;/ns1:serviceDictionary&gt;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"2.6"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"string"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A05.12.005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 &lt;ns1:ServiceName&gt;string&lt;/ns1:ServiceName&gt;  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&lt;ns1:CodeStateService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"HST0491"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HMA0803110101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&lt;/ns1:CodeStateService&gt;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&lt;/ns1:serviceCode&gt;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&lt;ns1:unitCode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&lt;/ns1:unitCode&gt;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&lt;ns1:quantityServices&gt;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1111.00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&lt;/ns1:quantityServices&gt;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&lt;ns1:tariff&gt;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1001.00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&lt;/ns1:tariff&gt;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&lt;!--Zero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&lt;ns1:csgMes&gt;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&lt;ns1:csg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"2.0"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"string"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254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&lt;/ns1:csg&gt;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&lt;ns1:mseCode&gt;</w:t>
      </w:r>
      <w:r>
        <w:rPr>
          <w:rFonts w:cs="Times New Roman"/>
          <w:color w:val="000000"/>
          <w:szCs w:val="24"/>
          <w:highlight w:val="white"/>
        </w:rPr>
        <w:t>А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01.25.001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&lt;/ns1:mseCode&gt;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lastRenderedPageBreak/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&lt;ns1:additionalMseCode&gt;</w:t>
      </w:r>
      <w:r>
        <w:rPr>
          <w:rFonts w:cs="Times New Roman"/>
          <w:color w:val="000000"/>
          <w:szCs w:val="24"/>
          <w:highlight w:val="white"/>
        </w:rPr>
        <w:t>А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01.25.002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&lt;/ns1:additionalMseCode&gt;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&lt;ns1:addClassifCriterion&gt;</w:t>
      </w:r>
      <w:r>
        <w:rPr>
          <w:rFonts w:cs="Times New Roman"/>
          <w:color w:val="000000"/>
          <w:szCs w:val="24"/>
          <w:highlight w:val="white"/>
        </w:rPr>
        <w:t>А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01.25.003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&lt;/ns1:addClassifCriterion&gt;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&lt;/ns1:csgMes&gt;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&lt;ns1:PaymentData&gt;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&lt;ns1:typePaymentCode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"string"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&lt;/ns1:typePaymentCode&gt;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&lt;ns1:policyType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"1.2"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&lt;/ns1:policyType&gt;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&lt;ns1:policyNumber&gt;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161616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&lt;/ns1:policyNumber&gt;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&lt;ns1:policySeries&gt;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060606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&lt;/ns1:policySeries&gt;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&lt;ns1:insuranceCompanyCode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"1.38"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23407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&lt;/ns1:insuranceCompanyCode&gt;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&lt;/ns1:PaymentData&gt;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&lt;ns1:doctor&gt;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&lt;gen:snils&gt;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51425451454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&lt;/gen:snils&gt;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&lt;gen:postCode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"4.2"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220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&lt;/gen:postCode&gt;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&lt;gen:specialtyCode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"1.4"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35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&lt;/gen:specialtyCode&gt;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&lt;gen:subdivCode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"2.466"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1.2.643.5.1.13.13.12.2.10.646.0.74614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&lt;/gen:subdivCode&gt;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&lt;gen:departCode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"2.333"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1.2.643.5.1.13.13.12.2.10.647.0.57716.17970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&lt;/gen:departCode&gt;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&lt;/ns1:doctor&gt;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&lt;ns1:serviceStartDate&gt;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2020-01-29T07:49:45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&lt;/ns1:serviceStartDate&gt;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&lt;ns1:serviceEndDate&gt;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2020-02-19T05:18:33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&lt;/ns1:serviceEndDate&gt;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&lt;ns1:medicalAssistanceBranch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130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&lt;/ns1:medicalAssistanceBranch&gt;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&lt;ns1:childrenProfile&gt;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true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&lt;/ns1:childrenProfile&gt;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&lt;ns1:incompleteReason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&lt;/ns1:incompleteReason&gt;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&lt;ns1:refusalSign&gt;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&lt;/ns1:refusalSign&gt;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&lt;ns1:medicalInterventionType&gt;</w:t>
      </w:r>
      <w:r>
        <w:rPr>
          <w:rFonts w:cs="Times New Roman"/>
          <w:color w:val="000000"/>
          <w:szCs w:val="24"/>
          <w:highlight w:val="white"/>
        </w:rPr>
        <w:t>Удаление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среднего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пальца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&lt;/ns1:medicalInterventionType&gt;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&lt;ns1:dentalFormula&gt;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&lt;gen:biteType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&lt;/gen:biteType&gt;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&lt;gen:toothQuadrant&gt;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8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&lt;/gen:toothQuadrant&gt;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&lt;gen:toothNumber&gt;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&lt;/gen:toothNumber&gt;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&lt;gen:toothFace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lastRenderedPageBreak/>
        <w:t>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"string"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>
        <w:rPr>
          <w:rFonts w:cs="Times New Roman"/>
          <w:color w:val="000000"/>
          <w:szCs w:val="24"/>
          <w:highlight w:val="white"/>
        </w:rPr>
        <w:t>М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&lt;/gen:toothFace&gt;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&lt;/ns1:dentalFormula&gt;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&lt;/ns1:Service&gt;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&lt;/ns1:Services&gt;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&lt;ns1:procedureProcessStatus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&lt;/ns1:procedureProcessStatus&gt;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&lt;ns1:materialTakeawayDateTime&gt;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2020-05-16T18:42:28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&lt;/ns1:materialTakeawayDateTime&gt;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&lt;!--1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&lt;ns1:procedureSampleData&gt;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&lt;ns1:nameStudy&gt;</w:t>
      </w:r>
      <w:r>
        <w:rPr>
          <w:rFonts w:cs="Times New Roman"/>
          <w:color w:val="000000"/>
          <w:szCs w:val="24"/>
          <w:highlight w:val="white"/>
        </w:rPr>
        <w:t>Наименование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 xml:space="preserve"> </w:t>
      </w:r>
      <w:r>
        <w:rPr>
          <w:rFonts w:cs="Times New Roman"/>
          <w:color w:val="000000"/>
          <w:szCs w:val="24"/>
          <w:highlight w:val="white"/>
        </w:rPr>
        <w:t>исследования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&lt;/ns1:nameStudy&gt;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&lt;!--1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&lt;ns1:ParametersResearchProcedures&gt;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&lt;ns1:nameResearchProcedures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"3.6"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"string"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1132034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&lt;/ns1:nameResearchProcedures&gt;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&lt;ns1:resultResearchProcedures&gt;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000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&lt;/ns1:resultResearchProcedures&gt;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&lt;ns1:valueResearchProcedures&gt;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666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&lt;/ns1:valueResearchProcedures&gt;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&lt;ns1:UnitResearchProcedures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"1.2"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8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&lt;/ns1:UnitResearchProcedures&gt;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&lt;/ns1:ParametersResearchProcedures&gt;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&lt;ns1:conclude&gt;</w:t>
      </w:r>
      <w:r>
        <w:rPr>
          <w:rFonts w:cs="Times New Roman"/>
          <w:color w:val="000000"/>
          <w:szCs w:val="24"/>
          <w:highlight w:val="white"/>
        </w:rPr>
        <w:t>Заключение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&lt;/ns1:conclude&gt;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&lt;/ns1:procedureSampleData&gt;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&lt;/ns:ResearchedMaterialsData&gt;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&lt;!--1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&lt;ns:researchResults&gt;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&lt;ns1:NumberDirection&gt;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&lt;/ns1:NumberDirection&gt;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&lt;ns1:Description&gt;</w:t>
      </w:r>
      <w:r>
        <w:rPr>
          <w:rFonts w:cs="Times New Roman"/>
          <w:color w:val="000000"/>
          <w:szCs w:val="24"/>
          <w:highlight w:val="white"/>
        </w:rPr>
        <w:t>Описание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&lt;/ns1:Description&gt;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&lt;ns1:ReferenceValue&gt;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123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&lt;/ns1:ReferenceValue&gt;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&lt;ns1:ActualValue&gt;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333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&lt;/ns1:ActualValue&gt;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&lt;ns1:Units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"1.2"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8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&lt;/ns1:Units&gt;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&lt;ns1:DateReceiving&gt;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2020-08-09+06:00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&lt;/ns1:DateReceiving&gt;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&lt;ns1:Doctor&gt;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&lt;gen:snils&gt;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51425451454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&lt;/gen:snils&gt;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&lt;gen:postCode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"4.2"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220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&lt;/gen:postCode&gt;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&lt;gen:specialtyCode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"1.4"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35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&lt;/gen:specialtyCode&gt;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&lt;gen:subdivCode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"2.466"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1.2.643.5.1.13.13.12.2.10.646.0.74614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&lt;/gen:subdivCode&gt;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&lt;gen:departCode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"2.333"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1.2.643.5.1.13.13.12.2.10.647.0.57716.17970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&lt;/gen:departCode&gt;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&lt;/ns1:Doctor&gt;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&lt;!--1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&lt;ns1:equipmentAndMiscsData&gt;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&lt;ns1:description&gt;</w:t>
      </w:r>
      <w:r>
        <w:rPr>
          <w:rFonts w:cs="Times New Roman"/>
          <w:color w:val="000000"/>
          <w:szCs w:val="24"/>
          <w:highlight w:val="white"/>
        </w:rPr>
        <w:t>Описание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&lt;/ns1:description&gt;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&lt;!--1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&lt;ns1:equipAndMiscs&gt;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&lt;ns1:equipCode&gt;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string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&lt;/ns1:equipCode&gt;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&lt;ns1:equipName&gt;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string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&lt;/ns1:equipName&gt;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lastRenderedPageBreak/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&lt;ns1:miscCode&gt;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string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&lt;/ns1:miscCode&gt;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&lt;ns1:miscName&gt;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string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&lt;/ns1:miscName&gt;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&lt;/ns1:equipAndMiscs&gt;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&lt;/ns1:equipmentAndMiscsData&gt;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&lt;/ns:researchResults&gt;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&lt;/ns:InstResearchProtocol&gt;</w:t>
      </w:r>
    </w:p>
    <w:p w14:paraId="0310887B" w14:textId="4F2C9D93" w:rsidR="000B10C2" w:rsidRPr="00C505A2" w:rsidRDefault="00FC1319" w:rsidP="00FC1E71">
      <w:pPr>
        <w:pStyle w:val="af8"/>
        <w:spacing w:line="240" w:lineRule="auto"/>
        <w:ind w:firstLine="0"/>
        <w:rPr>
          <w:rFonts w:cs="Times New Roman"/>
          <w:szCs w:val="28"/>
          <w:lang w:val="en-US"/>
        </w:rPr>
      </w:pPr>
      <w:r w:rsidRPr="00750B7B" w:rsidDel="00FC1319">
        <w:rPr>
          <w:rFonts w:cs="Times New Roman"/>
          <w:color w:val="8B26C9"/>
          <w:szCs w:val="24"/>
          <w:highlight w:val="white"/>
          <w:lang w:val="en-US"/>
        </w:rPr>
        <w:t xml:space="preserve"> </w:t>
      </w:r>
    </w:p>
    <w:p w14:paraId="75CB1321" w14:textId="3EFCA2B0" w:rsidR="001D54C6" w:rsidRPr="00BD16E3" w:rsidRDefault="001D54C6" w:rsidP="001D54C6">
      <w:pPr>
        <w:pStyle w:val="24"/>
        <w:pageBreakBefore w:val="0"/>
        <w:numPr>
          <w:ilvl w:val="0"/>
          <w:numId w:val="0"/>
        </w:numPr>
        <w:jc w:val="center"/>
        <w:rPr>
          <w:sz w:val="28"/>
          <w:szCs w:val="28"/>
          <w:lang w:val="en-US"/>
        </w:rPr>
      </w:pPr>
      <w:bookmarkStart w:id="11974" w:name="_Toc57897830"/>
      <w:r w:rsidRPr="001D54C6">
        <w:rPr>
          <w:sz w:val="28"/>
          <w:szCs w:val="28"/>
        </w:rPr>
        <w:t>Контрольная</w:t>
      </w:r>
      <w:r w:rsidRPr="00BD16E3">
        <w:rPr>
          <w:sz w:val="28"/>
          <w:szCs w:val="28"/>
          <w:lang w:val="en-US"/>
        </w:rPr>
        <w:t xml:space="preserve"> </w:t>
      </w:r>
      <w:r w:rsidRPr="001D54C6">
        <w:rPr>
          <w:sz w:val="28"/>
          <w:szCs w:val="28"/>
        </w:rPr>
        <w:t>карта</w:t>
      </w:r>
      <w:r w:rsidRPr="00BD16E3">
        <w:rPr>
          <w:sz w:val="28"/>
          <w:szCs w:val="28"/>
          <w:lang w:val="en-US"/>
        </w:rPr>
        <w:t xml:space="preserve"> </w:t>
      </w:r>
      <w:r w:rsidRPr="001D54C6">
        <w:rPr>
          <w:sz w:val="28"/>
          <w:szCs w:val="28"/>
        </w:rPr>
        <w:t>диспансерного</w:t>
      </w:r>
      <w:r w:rsidRPr="00BD16E3">
        <w:rPr>
          <w:sz w:val="28"/>
          <w:szCs w:val="28"/>
          <w:lang w:val="en-US"/>
        </w:rPr>
        <w:t xml:space="preserve"> </w:t>
      </w:r>
      <w:r w:rsidRPr="001D54C6">
        <w:rPr>
          <w:sz w:val="28"/>
          <w:szCs w:val="28"/>
        </w:rPr>
        <w:t>наблюдения</w:t>
      </w:r>
      <w:bookmarkEnd w:id="11974"/>
    </w:p>
    <w:p w14:paraId="653F09EE" w14:textId="77777777" w:rsidR="00FC1319" w:rsidRPr="00066ABB" w:rsidRDefault="00FC1319" w:rsidP="00FC1319">
      <w:pPr>
        <w:shd w:val="clear" w:color="auto" w:fill="FFFFFF"/>
        <w:autoSpaceDE w:val="0"/>
        <w:autoSpaceDN w:val="0"/>
        <w:adjustRightInd w:val="0"/>
        <w:spacing w:line="240" w:lineRule="auto"/>
        <w:jc w:val="left"/>
        <w:rPr>
          <w:rFonts w:cs="Times New Roman"/>
          <w:szCs w:val="24"/>
          <w:highlight w:val="white"/>
          <w:lang w:val="en-US"/>
        </w:rPr>
      </w:pPr>
      <w:r w:rsidRPr="00066ABB">
        <w:rPr>
          <w:rFonts w:cs="Times New Roman"/>
          <w:color w:val="000096"/>
          <w:szCs w:val="24"/>
          <w:highlight w:val="white"/>
          <w:lang w:val="en-US"/>
        </w:rPr>
        <w:t>&lt;ns:DispensaryMonitoringChecklist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066ABB">
        <w:rPr>
          <w:rFonts w:cs="Times New Roman"/>
          <w:color w:val="0099CC"/>
          <w:szCs w:val="24"/>
          <w:highlight w:val="white"/>
          <w:lang w:val="en-US"/>
        </w:rPr>
        <w:t>xmlns:ns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"http://hostco.ru/iemk/doc/dispensary_monitoring_checklist/1.86.1"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066ABB">
        <w:rPr>
          <w:rFonts w:cs="Times New Roman"/>
          <w:color w:val="0099CC"/>
          <w:szCs w:val="24"/>
          <w:highlight w:val="white"/>
          <w:lang w:val="en-US"/>
        </w:rPr>
        <w:t>xmlns:ns1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"http://hostco.ru/iemk/general/1.86.1"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</w:t>
      </w:r>
      <w:r w:rsidRPr="00066ABB">
        <w:rPr>
          <w:rFonts w:cs="Times New Roman"/>
          <w:color w:val="0099CC"/>
          <w:szCs w:val="24"/>
          <w:highlight w:val="white"/>
          <w:lang w:val="en-US"/>
        </w:rPr>
        <w:t>xmlns:gen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"http://hostco.ru/iemk/general"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&lt;ns:patientGUID&gt;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EC65DC2F-7118-4FE1-A5DC-2F71185FE18B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&lt;/ns:patientGUID&gt;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&lt;ns:DateProductionDispensaryObservation&gt;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2019-09-29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&lt;/ns:DateProductionDispensaryObservation&gt;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&lt;ns:DateRemoveDispensaryObservation&gt;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2020-08-19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&lt;/ns:DateRemoveDispensaryObservation&gt;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&lt;ns:DateCardFill&gt;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2020-08-19+06:00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&lt;/ns:DateCardFill&gt;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&lt;ns:ReasonsTerminationClinicalSupervision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3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&lt;/ns:ReasonsTerminationClinicalSupervision&gt;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&lt;ns:DiagnosisDiseaseDispensaryObservation&gt;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&lt;ns1:Diagnosis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"2.9"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"1.2.643.5.1.13.13.11.1005"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A04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&lt;/ns1:Diagnosis&gt;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&lt;ns1:Description&gt;</w:t>
      </w:r>
      <w:r>
        <w:rPr>
          <w:rFonts w:cs="Times New Roman"/>
          <w:color w:val="000000"/>
          <w:szCs w:val="24"/>
          <w:highlight w:val="white"/>
        </w:rPr>
        <w:t>Описание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&lt;/ns1:Description&gt;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&lt;ns1:DateSettingDiagnosis&gt;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2020-05-16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&lt;/ns1:DateSettingDiagnosis&gt;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&lt;ns1:FactSettingDiagnosis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&lt;/ns1:FactSettingDiagnosis&gt;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&lt;ns1:CircumstancesDiseaseDetected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&lt;/ns1:CircumstancesDiseaseDetected&gt;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&lt;/ns:DiagnosisDiseaseDispensaryObservation&gt;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&lt;ns:AssociatedDiseases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"2.9"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"1.2.643.5.1.13.13.11.1005"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A05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&lt;/ns:AssociatedDiseases&gt;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&lt;ns:Privilege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"1.0"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030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&lt;/ns:Privilege&gt;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&lt;ns:Doctor&gt;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&lt;gen:snils&gt;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51425451454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&lt;/gen:snils&gt;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&lt;gen:postCode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"4.2"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220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&lt;/gen:postCode&gt;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&lt;gen:specialtyCode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"1.4"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35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&lt;/gen:specialtyCode&gt;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&lt;gen:subdivCode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"2.466"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1.2.643.5.1.13.13.12.2.10.646.0.74614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&lt;/gen:subdivCode&gt;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&lt;gen:departCode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"2.333"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1.2.643.5.1.13.13.12.2.10.647.0.57716.17970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&lt;/gen:departCode&gt;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&lt;/ns:Doctor&gt;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&lt;ns:VisitControl&gt;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&lt;ns1:DateAppointedAppear&gt;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2020-08-09+06:00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&lt;/ns1:DateAppointedAppear&gt;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lastRenderedPageBreak/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&lt;ns1:isAppeared&gt;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false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&lt;/ns1:isAppeared&gt;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&lt;/ns:VisitControl&gt;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&lt;ns:InformationChangeDiagnosis&gt;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2020-06-24+06:00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&lt;/ns1:Date&gt;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&lt;ns1:Diagnosis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"2.9"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dictionary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"1.2.643.5.1.13.13.11.1005"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A06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&lt;/ns1:Diagnosis&gt;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&lt;ns1:Doctor&gt;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&lt;gen:snils&gt;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51425451454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&lt;/gen:snils&gt;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&lt;gen:postCode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"4.2"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220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&lt;/gen:postCode&gt;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&lt;gen:specialtyCode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"1.4"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35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&lt;/gen:specialtyCode&gt;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&lt;gen:subdivCode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"2.466"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1.2.643.5.1.13.13.12.2.10.646.0.74614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&lt;/gen:subdivCode&gt;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&lt;gen:departCode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"2.333"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1.2.643.5.1.13.13.12.2.10.647.0.57716.17970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&lt;/gen:departCode&gt;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&lt;/ns1:Doctor&gt;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&lt;/ns:InformationChangeDiagnosis&gt;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&lt;!--Zero or more repetitions:--&gt;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&lt;ns:TreatmentPreventiveMeasures&gt;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&lt;ns1:Measure&gt;</w:t>
      </w:r>
      <w:r>
        <w:rPr>
          <w:rFonts w:cs="Times New Roman"/>
          <w:color w:val="000000"/>
          <w:szCs w:val="24"/>
          <w:highlight w:val="white"/>
        </w:rPr>
        <w:t>Мероприятие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&lt;/ns1:Measure&gt;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&lt;ns1:DateMeasure&gt;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2020-02-20+05:00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&lt;/ns1:DateMeasure&gt;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&lt;ns1:DateEndMeasure&gt;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2020-08-19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&lt;/ns1:DateEndMeasure&gt;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&lt;ns1:ProgressMark&gt;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true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&lt;/ns1:ProgressMark&gt;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&lt;ns1:Doctor&gt;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&lt;gen:snils&gt;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51425451454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&lt;/gen:snils&gt;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&lt;gen:postCode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"4.2"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220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&lt;/gen:postCode&gt;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&lt;gen:specialtyCode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"1.4"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35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&lt;/gen:specialtyCode&gt;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&lt;gen:subdivCode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"2.466"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1.2.643.5.1.13.13.12.2.10.646.0.74614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&lt;/gen:subdivCode&gt;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6400"/>
          <w:szCs w:val="24"/>
          <w:highlight w:val="white"/>
          <w:lang w:val="en-US"/>
        </w:rPr>
        <w:t>&lt;!--Optional:--&gt;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&lt;gen:departCode</w:t>
      </w:r>
      <w:r w:rsidRPr="00066ABB">
        <w:rPr>
          <w:rFonts w:cs="Times New Roman"/>
          <w:color w:val="F5844C"/>
          <w:szCs w:val="24"/>
          <w:highlight w:val="white"/>
          <w:lang w:val="en-US"/>
        </w:rPr>
        <w:t xml:space="preserve"> version</w:t>
      </w:r>
      <w:r w:rsidRPr="00066ABB">
        <w:rPr>
          <w:rFonts w:cs="Times New Roman"/>
          <w:color w:val="FF8040"/>
          <w:szCs w:val="24"/>
          <w:highlight w:val="white"/>
          <w:lang w:val="en-US"/>
        </w:rPr>
        <w:t>=</w:t>
      </w:r>
      <w:r w:rsidRPr="00066ABB">
        <w:rPr>
          <w:rFonts w:cs="Times New Roman"/>
          <w:color w:val="993300"/>
          <w:szCs w:val="24"/>
          <w:highlight w:val="white"/>
          <w:lang w:val="en-US"/>
        </w:rPr>
        <w:t>"2.333"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t>1.2.643.5.1.13.13.12.2.10.647.0.57716.17970</w:t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&lt;/gen:departCode&gt;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&lt;/ns1:Doctor&gt;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00"/>
          <w:szCs w:val="24"/>
          <w:highlight w:val="white"/>
          <w:lang w:val="en-US"/>
        </w:rPr>
        <w:tab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&lt;/ns:TreatmentPreventiveMeasures&gt;</w:t>
      </w:r>
      <w:r w:rsidRPr="00066ABB">
        <w:rPr>
          <w:rFonts w:cs="Times New Roman"/>
          <w:color w:val="000000"/>
          <w:szCs w:val="24"/>
          <w:highlight w:val="white"/>
          <w:lang w:val="en-US"/>
        </w:rPr>
        <w:br/>
      </w:r>
      <w:r w:rsidRPr="00066ABB">
        <w:rPr>
          <w:rFonts w:cs="Times New Roman"/>
          <w:color w:val="000096"/>
          <w:szCs w:val="24"/>
          <w:highlight w:val="white"/>
          <w:lang w:val="en-US"/>
        </w:rPr>
        <w:t>&lt;/ns:DispensaryMonitoringChecklist&gt;</w:t>
      </w:r>
    </w:p>
    <w:p w14:paraId="5A115926" w14:textId="0AB9184E" w:rsidR="006832D0" w:rsidRPr="006832D0" w:rsidRDefault="00FC1319" w:rsidP="006832D0">
      <w:pPr>
        <w:shd w:val="clear" w:color="auto" w:fill="FFFFFF"/>
        <w:autoSpaceDE w:val="0"/>
        <w:autoSpaceDN w:val="0"/>
        <w:adjustRightInd w:val="0"/>
        <w:spacing w:line="240" w:lineRule="auto"/>
        <w:jc w:val="left"/>
        <w:rPr>
          <w:rFonts w:cs="Times New Roman"/>
          <w:szCs w:val="24"/>
          <w:highlight w:val="white"/>
          <w:lang w:val="en-US"/>
        </w:rPr>
      </w:pPr>
      <w:r w:rsidRPr="00983C2A" w:rsidDel="00FC1319">
        <w:rPr>
          <w:rFonts w:cs="Times New Roman"/>
          <w:color w:val="8B26C9"/>
          <w:szCs w:val="24"/>
          <w:highlight w:val="white"/>
          <w:lang w:val="en-US"/>
        </w:rPr>
        <w:t xml:space="preserve"> </w:t>
      </w:r>
      <w:r w:rsidR="006832D0" w:rsidRPr="006832D0">
        <w:rPr>
          <w:rFonts w:cs="Times New Roman"/>
          <w:color w:val="000000"/>
          <w:szCs w:val="24"/>
          <w:highlight w:val="white"/>
          <w:lang w:val="en-US"/>
        </w:rPr>
        <w:br/>
      </w:r>
      <w:r w:rsidR="006832D0" w:rsidRPr="006832D0">
        <w:rPr>
          <w:rFonts w:cs="Times New Roman"/>
          <w:color w:val="000000"/>
          <w:szCs w:val="24"/>
          <w:highlight w:val="white"/>
          <w:lang w:val="en-US"/>
        </w:rPr>
        <w:br/>
      </w:r>
    </w:p>
    <w:p w14:paraId="4DEC6DC9" w14:textId="77777777" w:rsidR="001D54C6" w:rsidRPr="006832D0" w:rsidRDefault="001D54C6" w:rsidP="001D54C6">
      <w:pPr>
        <w:pStyle w:val="af8"/>
        <w:rPr>
          <w:lang w:val="en-US"/>
        </w:rPr>
      </w:pPr>
    </w:p>
    <w:p w14:paraId="1B1E4978" w14:textId="3A519CAB" w:rsidR="00F1651B" w:rsidRDefault="00F1651B">
      <w:pPr>
        <w:spacing w:after="200" w:line="276" w:lineRule="auto"/>
        <w:jc w:val="left"/>
        <w:rPr>
          <w:rFonts w:eastAsiaTheme="majorEastAsia" w:cs="Times New Roman"/>
          <w:szCs w:val="28"/>
          <w:lang w:val="en-US"/>
        </w:rPr>
      </w:pPr>
    </w:p>
    <w:p w14:paraId="0C3BC151" w14:textId="3C01E490" w:rsidR="00B57C4F" w:rsidRPr="00F1651B" w:rsidRDefault="00F1651B" w:rsidP="00EF655E">
      <w:pPr>
        <w:pStyle w:val="2"/>
        <w:rPr>
          <w:lang w:val="en-US"/>
        </w:rPr>
      </w:pPr>
      <w:bookmarkStart w:id="11975" w:name="_Toc495570078"/>
      <w:bookmarkStart w:id="11976" w:name="_Toc519872768"/>
      <w:r w:rsidRPr="00F1651B">
        <w:rPr>
          <w:lang w:val="en-US"/>
        </w:rPr>
        <w:br/>
      </w:r>
      <w:bookmarkStart w:id="11977" w:name="_Toc57897831"/>
      <w:r w:rsidR="00B57C4F" w:rsidRPr="00F1651B">
        <w:t>Методика</w:t>
      </w:r>
      <w:r w:rsidR="00B57C4F" w:rsidRPr="00F1651B">
        <w:rPr>
          <w:lang w:val="en-US"/>
        </w:rPr>
        <w:t xml:space="preserve"> </w:t>
      </w:r>
      <w:r w:rsidR="00B57C4F" w:rsidRPr="00F1651B">
        <w:t>тестирования</w:t>
      </w:r>
      <w:bookmarkEnd w:id="11975"/>
      <w:bookmarkEnd w:id="11976"/>
      <w:bookmarkEnd w:id="11977"/>
    </w:p>
    <w:p w14:paraId="0C9836EA" w14:textId="222B271D" w:rsidR="00B57C4F" w:rsidRPr="003B6B19" w:rsidRDefault="00B57C4F" w:rsidP="00DD2E9B">
      <w:pPr>
        <w:pStyle w:val="16"/>
        <w:numPr>
          <w:ilvl w:val="0"/>
          <w:numId w:val="94"/>
        </w:numPr>
        <w:ind w:left="0" w:firstLine="709"/>
        <w:rPr>
          <w:lang w:val="en-US"/>
        </w:rPr>
      </w:pPr>
      <w:r w:rsidRPr="003744E9">
        <w:t>Удостовериться</w:t>
      </w:r>
      <w:r w:rsidRPr="003B6B19">
        <w:rPr>
          <w:lang w:val="en-US"/>
        </w:rPr>
        <w:t xml:space="preserve"> </w:t>
      </w:r>
      <w:r w:rsidRPr="003744E9">
        <w:t>в</w:t>
      </w:r>
      <w:r w:rsidRPr="003B6B19">
        <w:rPr>
          <w:lang w:val="en-US"/>
        </w:rPr>
        <w:t xml:space="preserve"> </w:t>
      </w:r>
      <w:r w:rsidRPr="003744E9">
        <w:t>доступности</w:t>
      </w:r>
      <w:r w:rsidRPr="003B6B19">
        <w:rPr>
          <w:lang w:val="en-US"/>
        </w:rPr>
        <w:t xml:space="preserve"> </w:t>
      </w:r>
      <w:r w:rsidRPr="003744E9">
        <w:t>сервисов</w:t>
      </w:r>
      <w:r w:rsidRPr="003B6B19">
        <w:rPr>
          <w:lang w:val="en-US"/>
        </w:rPr>
        <w:t xml:space="preserve">, </w:t>
      </w:r>
      <w:r w:rsidRPr="003744E9">
        <w:t>приведенных</w:t>
      </w:r>
      <w:r w:rsidRPr="003B6B19">
        <w:rPr>
          <w:lang w:val="en-US"/>
        </w:rPr>
        <w:t xml:space="preserve"> </w:t>
      </w:r>
      <w:r w:rsidRPr="003744E9">
        <w:t>в</w:t>
      </w:r>
      <w:r w:rsidRPr="003B6B19">
        <w:rPr>
          <w:lang w:val="en-US"/>
        </w:rPr>
        <w:t xml:space="preserve"> </w:t>
      </w:r>
      <w:r w:rsidRPr="003744E9">
        <w:t>Приложении</w:t>
      </w:r>
      <w:r w:rsidRPr="003B6B19">
        <w:rPr>
          <w:lang w:val="en-US"/>
        </w:rPr>
        <w:t xml:space="preserve"> 6</w:t>
      </w:r>
    </w:p>
    <w:p w14:paraId="467F7152" w14:textId="6577BF1D" w:rsidR="00B57C4F" w:rsidRPr="003744E9" w:rsidRDefault="00B57C4F" w:rsidP="00DD2E9B">
      <w:pPr>
        <w:pStyle w:val="16"/>
        <w:rPr>
          <w:lang w:val="en-US"/>
        </w:rPr>
      </w:pPr>
      <w:r w:rsidRPr="003744E9">
        <w:lastRenderedPageBreak/>
        <w:t>Удостовериться</w:t>
      </w:r>
      <w:r w:rsidRPr="003B6B19">
        <w:rPr>
          <w:lang w:val="en-US"/>
        </w:rPr>
        <w:t xml:space="preserve">, </w:t>
      </w:r>
      <w:r w:rsidRPr="003744E9">
        <w:t>что</w:t>
      </w:r>
      <w:r w:rsidRPr="003B6B19">
        <w:rPr>
          <w:lang w:val="en-US"/>
        </w:rPr>
        <w:t xml:space="preserve"> </w:t>
      </w:r>
      <w:r w:rsidRPr="003744E9">
        <w:t>МО</w:t>
      </w:r>
      <w:r w:rsidRPr="003B6B19">
        <w:rPr>
          <w:lang w:val="en-US"/>
        </w:rPr>
        <w:t xml:space="preserve"> </w:t>
      </w:r>
      <w:r w:rsidRPr="003744E9">
        <w:t>присутствует</w:t>
      </w:r>
      <w:r w:rsidRPr="003B6B19">
        <w:rPr>
          <w:lang w:val="en-US"/>
        </w:rPr>
        <w:t xml:space="preserve"> </w:t>
      </w:r>
      <w:r w:rsidRPr="003744E9">
        <w:t>в</w:t>
      </w:r>
      <w:r w:rsidRPr="003B6B19">
        <w:rPr>
          <w:lang w:val="en-US"/>
        </w:rPr>
        <w:t xml:space="preserve"> </w:t>
      </w:r>
      <w:r w:rsidRPr="003744E9">
        <w:t>списке</w:t>
      </w:r>
      <w:r w:rsidRPr="003B6B19">
        <w:rPr>
          <w:lang w:val="en-US"/>
        </w:rPr>
        <w:t xml:space="preserve"> </w:t>
      </w:r>
      <w:r w:rsidRPr="003744E9">
        <w:t>МО</w:t>
      </w:r>
      <w:r w:rsidRPr="003B6B19">
        <w:rPr>
          <w:lang w:val="en-US"/>
        </w:rPr>
        <w:t xml:space="preserve"> (</w:t>
      </w:r>
      <w:r w:rsidRPr="003744E9">
        <w:t>получить</w:t>
      </w:r>
      <w:r w:rsidRPr="003B6B19">
        <w:rPr>
          <w:lang w:val="en-US"/>
        </w:rPr>
        <w:t xml:space="preserve"> </w:t>
      </w:r>
      <w:r w:rsidRPr="003744E9">
        <w:t>справочник</w:t>
      </w:r>
      <w:r w:rsidRPr="003B6B19">
        <w:rPr>
          <w:lang w:val="en-US"/>
        </w:rPr>
        <w:t xml:space="preserve"> </w:t>
      </w:r>
      <w:r w:rsidRPr="003744E9">
        <w:rPr>
          <w:lang w:val="en-US"/>
        </w:rPr>
        <w:t>HST</w:t>
      </w:r>
      <w:r w:rsidRPr="003B6B19">
        <w:rPr>
          <w:lang w:val="en-US"/>
        </w:rPr>
        <w:t xml:space="preserve">0039 </w:t>
      </w:r>
      <w:r w:rsidRPr="003744E9">
        <w:t>из</w:t>
      </w:r>
      <w:r w:rsidRPr="003B6B19">
        <w:rPr>
          <w:lang w:val="en-US"/>
        </w:rPr>
        <w:t xml:space="preserve"> </w:t>
      </w:r>
      <w:r w:rsidRPr="003744E9">
        <w:t>сервиса</w:t>
      </w:r>
      <w:r w:rsidRPr="003B6B19">
        <w:rPr>
          <w:lang w:val="en-US"/>
        </w:rPr>
        <w:t xml:space="preserve"> </w:t>
      </w:r>
      <w:r w:rsidRPr="003744E9">
        <w:t>НСИ</w:t>
      </w:r>
      <w:r w:rsidRPr="003B6B19">
        <w:rPr>
          <w:lang w:val="en-US"/>
        </w:rPr>
        <w:t xml:space="preserve"> </w:t>
      </w:r>
      <w:r w:rsidRPr="003744E9">
        <w:t>согласно</w:t>
      </w:r>
      <w:r w:rsidRPr="003B6B19">
        <w:rPr>
          <w:lang w:val="en-US"/>
        </w:rPr>
        <w:t xml:space="preserve"> </w:t>
      </w:r>
      <w:r w:rsidRPr="003744E9">
        <w:t>Приложению</w:t>
      </w:r>
      <w:r w:rsidRPr="003B6B19">
        <w:rPr>
          <w:lang w:val="en-US"/>
        </w:rPr>
        <w:t xml:space="preserve"> </w:t>
      </w:r>
      <w:r w:rsidRPr="003744E9">
        <w:rPr>
          <w:lang w:val="en-US"/>
        </w:rPr>
        <w:t>5)</w:t>
      </w:r>
    </w:p>
    <w:p w14:paraId="73AFD72E" w14:textId="1B8275E8" w:rsidR="00B57C4F" w:rsidRPr="00EF655E" w:rsidRDefault="00B57C4F" w:rsidP="00DD2E9B">
      <w:pPr>
        <w:pStyle w:val="16"/>
        <w:rPr>
          <w:lang w:val="en-US"/>
        </w:rPr>
      </w:pPr>
      <w:r w:rsidRPr="003744E9">
        <w:t>Регистрация</w:t>
      </w:r>
      <w:r w:rsidRPr="003B6B19">
        <w:rPr>
          <w:lang w:val="en-US"/>
        </w:rPr>
        <w:t xml:space="preserve"> </w:t>
      </w:r>
      <w:r w:rsidRPr="003744E9">
        <w:t>сведений</w:t>
      </w:r>
      <w:r w:rsidRPr="003B6B19">
        <w:rPr>
          <w:lang w:val="en-US"/>
        </w:rPr>
        <w:t xml:space="preserve"> </w:t>
      </w:r>
      <w:r w:rsidRPr="003744E9">
        <w:t>о</w:t>
      </w:r>
      <w:r w:rsidRPr="003B6B19">
        <w:rPr>
          <w:lang w:val="en-US"/>
        </w:rPr>
        <w:t xml:space="preserve"> </w:t>
      </w:r>
      <w:r w:rsidRPr="003744E9">
        <w:t>пациенте</w:t>
      </w:r>
      <w:r w:rsidRPr="003B6B19">
        <w:rPr>
          <w:lang w:val="en-US"/>
        </w:rPr>
        <w:t xml:space="preserve"> </w:t>
      </w:r>
      <w:r w:rsidRPr="003744E9">
        <w:t>согласно</w:t>
      </w:r>
      <w:r w:rsidRPr="003B6B19">
        <w:rPr>
          <w:lang w:val="en-US"/>
        </w:rPr>
        <w:t xml:space="preserve"> </w:t>
      </w:r>
      <w:r w:rsidRPr="003744E9">
        <w:t>п</w:t>
      </w:r>
      <w:r w:rsidRPr="003B6B19">
        <w:rPr>
          <w:lang w:val="en-US"/>
        </w:rPr>
        <w:t xml:space="preserve">.1 </w:t>
      </w:r>
      <w:r w:rsidRPr="003744E9">
        <w:t>Приложения</w:t>
      </w:r>
      <w:r w:rsidRPr="003B6B19">
        <w:rPr>
          <w:lang w:val="en-US"/>
        </w:rPr>
        <w:t xml:space="preserve"> 6</w:t>
      </w:r>
      <w:r w:rsidR="00C0060B" w:rsidRPr="003B6B19">
        <w:rPr>
          <w:lang w:val="en-US"/>
        </w:rPr>
        <w:t xml:space="preserve">. </w:t>
      </w:r>
      <w:r w:rsidR="00C0060B" w:rsidRPr="003744E9">
        <w:t>Получить</w:t>
      </w:r>
      <w:r w:rsidR="00C0060B" w:rsidRPr="00944611">
        <w:rPr>
          <w:lang w:val="en-US"/>
        </w:rPr>
        <w:t xml:space="preserve"> </w:t>
      </w:r>
      <w:r w:rsidR="00C0060B" w:rsidRPr="003744E9">
        <w:t>ответ</w:t>
      </w:r>
      <w:r w:rsidR="00C0060B" w:rsidRPr="00944611">
        <w:rPr>
          <w:lang w:val="en-US"/>
        </w:rPr>
        <w:t xml:space="preserve"> </w:t>
      </w:r>
      <w:r w:rsidR="00C0060B" w:rsidRPr="003744E9">
        <w:t>об</w:t>
      </w:r>
      <w:r w:rsidR="00C0060B" w:rsidRPr="00944611">
        <w:rPr>
          <w:lang w:val="en-US"/>
        </w:rPr>
        <w:t xml:space="preserve"> </w:t>
      </w:r>
      <w:r w:rsidR="00C0060B" w:rsidRPr="003744E9">
        <w:t>успешной</w:t>
      </w:r>
      <w:r w:rsidR="00C0060B" w:rsidRPr="00944611">
        <w:rPr>
          <w:lang w:val="en-US"/>
        </w:rPr>
        <w:t xml:space="preserve"> </w:t>
      </w:r>
      <w:r w:rsidR="00C0060B" w:rsidRPr="003744E9">
        <w:t>регистрации</w:t>
      </w:r>
      <w:r w:rsidR="00C0060B" w:rsidRPr="00944611">
        <w:rPr>
          <w:lang w:val="en-US"/>
        </w:rPr>
        <w:t xml:space="preserve">. </w:t>
      </w:r>
      <w:r w:rsidR="00C0060B" w:rsidRPr="003744E9">
        <w:t>Запомнить</w:t>
      </w:r>
      <w:r w:rsidR="00C0060B" w:rsidRPr="00EF655E">
        <w:rPr>
          <w:lang w:val="en-US"/>
        </w:rPr>
        <w:t xml:space="preserve"> </w:t>
      </w:r>
      <w:r w:rsidR="00C0060B" w:rsidRPr="003744E9">
        <w:t>полученный</w:t>
      </w:r>
      <w:r w:rsidR="00C0060B" w:rsidRPr="00EF655E">
        <w:rPr>
          <w:lang w:val="en-US"/>
        </w:rPr>
        <w:t xml:space="preserve"> </w:t>
      </w:r>
      <w:r w:rsidR="00C0060B" w:rsidRPr="003744E9">
        <w:rPr>
          <w:lang w:val="en-US"/>
        </w:rPr>
        <w:t>guid</w:t>
      </w:r>
      <w:r w:rsidR="00C0060B" w:rsidRPr="00EF655E">
        <w:rPr>
          <w:lang w:val="en-US"/>
        </w:rPr>
        <w:t>.</w:t>
      </w:r>
    </w:p>
    <w:p w14:paraId="6A9522DA" w14:textId="693B4B25" w:rsidR="00C0060B" w:rsidRPr="00EF655E" w:rsidRDefault="00B57C4F" w:rsidP="00DD2E9B">
      <w:pPr>
        <w:pStyle w:val="16"/>
        <w:rPr>
          <w:lang w:val="en-US"/>
        </w:rPr>
      </w:pPr>
      <w:r w:rsidRPr="003744E9">
        <w:t>Регистр</w:t>
      </w:r>
      <w:r w:rsidR="005817F5" w:rsidRPr="003744E9">
        <w:t>а</w:t>
      </w:r>
      <w:r w:rsidRPr="003744E9">
        <w:t>ция</w:t>
      </w:r>
      <w:r w:rsidRPr="003B6B19">
        <w:rPr>
          <w:lang w:val="en-US"/>
        </w:rPr>
        <w:t xml:space="preserve"> </w:t>
      </w:r>
      <w:r w:rsidRPr="003744E9">
        <w:t>сведений</w:t>
      </w:r>
      <w:r w:rsidR="00C0060B" w:rsidRPr="003B6B19">
        <w:rPr>
          <w:lang w:val="en-US"/>
        </w:rPr>
        <w:t xml:space="preserve"> </w:t>
      </w:r>
      <w:r w:rsidR="005817F5" w:rsidRPr="003744E9">
        <w:t>о</w:t>
      </w:r>
      <w:r w:rsidR="005817F5" w:rsidRPr="003B6B19">
        <w:rPr>
          <w:lang w:val="en-US"/>
        </w:rPr>
        <w:t xml:space="preserve"> </w:t>
      </w:r>
      <w:r w:rsidR="00C0060B" w:rsidRPr="003744E9">
        <w:t>медицинском</w:t>
      </w:r>
      <w:r w:rsidR="00C0060B" w:rsidRPr="003B6B19">
        <w:rPr>
          <w:lang w:val="en-US"/>
        </w:rPr>
        <w:t xml:space="preserve"> </w:t>
      </w:r>
      <w:r w:rsidR="00C0060B" w:rsidRPr="003744E9">
        <w:t>работнике</w:t>
      </w:r>
      <w:r w:rsidR="00C0060B" w:rsidRPr="003B6B19">
        <w:rPr>
          <w:lang w:val="en-US"/>
        </w:rPr>
        <w:t xml:space="preserve"> </w:t>
      </w:r>
      <w:r w:rsidR="00C0060B" w:rsidRPr="003744E9">
        <w:t>согласно</w:t>
      </w:r>
      <w:r w:rsidR="00C0060B" w:rsidRPr="003B6B19">
        <w:rPr>
          <w:lang w:val="en-US"/>
        </w:rPr>
        <w:t xml:space="preserve"> </w:t>
      </w:r>
      <w:r w:rsidR="00C0060B" w:rsidRPr="003744E9">
        <w:t>п</w:t>
      </w:r>
      <w:r w:rsidR="00C0060B" w:rsidRPr="003B6B19">
        <w:rPr>
          <w:lang w:val="en-US"/>
        </w:rPr>
        <w:t xml:space="preserve">.2 </w:t>
      </w:r>
      <w:r w:rsidR="00C0060B" w:rsidRPr="003744E9">
        <w:t>Приложения</w:t>
      </w:r>
      <w:r w:rsidR="00C0060B" w:rsidRPr="003B6B19">
        <w:rPr>
          <w:lang w:val="en-US"/>
        </w:rPr>
        <w:t xml:space="preserve"> 6. </w:t>
      </w:r>
      <w:r w:rsidR="00C0060B" w:rsidRPr="003744E9">
        <w:t>Получить</w:t>
      </w:r>
      <w:r w:rsidR="00C0060B" w:rsidRPr="00EF655E">
        <w:rPr>
          <w:lang w:val="en-US"/>
        </w:rPr>
        <w:t xml:space="preserve"> </w:t>
      </w:r>
      <w:r w:rsidR="00C0060B" w:rsidRPr="003744E9">
        <w:t>ответ</w:t>
      </w:r>
      <w:r w:rsidR="00C0060B" w:rsidRPr="00EF655E">
        <w:rPr>
          <w:lang w:val="en-US"/>
        </w:rPr>
        <w:t xml:space="preserve"> </w:t>
      </w:r>
      <w:r w:rsidR="00C0060B" w:rsidRPr="003744E9">
        <w:t>об</w:t>
      </w:r>
      <w:r w:rsidR="00C0060B" w:rsidRPr="00EF655E">
        <w:rPr>
          <w:lang w:val="en-US"/>
        </w:rPr>
        <w:t xml:space="preserve"> </w:t>
      </w:r>
      <w:r w:rsidR="00C0060B" w:rsidRPr="003744E9">
        <w:t>успешной</w:t>
      </w:r>
      <w:r w:rsidR="00C0060B" w:rsidRPr="00EF655E">
        <w:rPr>
          <w:lang w:val="en-US"/>
        </w:rPr>
        <w:t xml:space="preserve"> </w:t>
      </w:r>
      <w:r w:rsidR="00C0060B" w:rsidRPr="003744E9">
        <w:t>регистрации</w:t>
      </w:r>
      <w:r w:rsidR="00C0060B" w:rsidRPr="00EF655E">
        <w:rPr>
          <w:lang w:val="en-US"/>
        </w:rPr>
        <w:t>.</w:t>
      </w:r>
    </w:p>
    <w:p w14:paraId="4ED10F48" w14:textId="2453A9F3" w:rsidR="00C0060B" w:rsidRPr="003744E9" w:rsidRDefault="00C0060B" w:rsidP="00DD2E9B">
      <w:pPr>
        <w:pStyle w:val="16"/>
        <w:rPr>
          <w:lang w:val="en-US"/>
        </w:rPr>
      </w:pPr>
      <w:r w:rsidRPr="003744E9">
        <w:t>Отправить</w:t>
      </w:r>
      <w:r w:rsidRPr="003B6B19">
        <w:rPr>
          <w:lang w:val="en-US"/>
        </w:rPr>
        <w:t xml:space="preserve"> </w:t>
      </w:r>
      <w:r w:rsidRPr="003744E9">
        <w:t>медицинский</w:t>
      </w:r>
      <w:r w:rsidRPr="003B6B19">
        <w:rPr>
          <w:lang w:val="en-US"/>
        </w:rPr>
        <w:t xml:space="preserve"> </w:t>
      </w:r>
      <w:r w:rsidRPr="003744E9">
        <w:t>документ</w:t>
      </w:r>
      <w:r w:rsidRPr="003B6B19">
        <w:rPr>
          <w:lang w:val="en-US"/>
        </w:rPr>
        <w:t xml:space="preserve"> </w:t>
      </w:r>
      <w:r w:rsidRPr="003744E9">
        <w:t>согласно</w:t>
      </w:r>
      <w:r w:rsidRPr="003B6B19">
        <w:rPr>
          <w:lang w:val="en-US"/>
        </w:rPr>
        <w:t xml:space="preserve"> </w:t>
      </w:r>
      <w:r w:rsidRPr="003744E9">
        <w:t>п</w:t>
      </w:r>
      <w:r w:rsidRPr="003B6B19">
        <w:rPr>
          <w:lang w:val="en-US"/>
        </w:rPr>
        <w:t xml:space="preserve">.3 </w:t>
      </w:r>
      <w:r w:rsidRPr="003744E9">
        <w:t>Приложения</w:t>
      </w:r>
      <w:r w:rsidRPr="003B6B19">
        <w:rPr>
          <w:lang w:val="en-US"/>
        </w:rPr>
        <w:t xml:space="preserve"> 6 </w:t>
      </w:r>
      <w:r w:rsidRPr="003744E9">
        <w:t>и</w:t>
      </w:r>
      <w:r w:rsidRPr="003B6B19">
        <w:rPr>
          <w:lang w:val="en-US"/>
        </w:rPr>
        <w:t xml:space="preserve"> </w:t>
      </w:r>
      <w:r w:rsidRPr="003744E9">
        <w:t>Приложения</w:t>
      </w:r>
      <w:r w:rsidRPr="003B6B19">
        <w:rPr>
          <w:lang w:val="en-US"/>
        </w:rPr>
        <w:t xml:space="preserve"> 7. </w:t>
      </w:r>
      <w:r w:rsidRPr="003744E9">
        <w:t>Получить</w:t>
      </w:r>
      <w:r w:rsidRPr="003744E9">
        <w:rPr>
          <w:lang w:val="en-US"/>
        </w:rPr>
        <w:t xml:space="preserve"> </w:t>
      </w:r>
      <w:r w:rsidRPr="003744E9">
        <w:t>ответ</w:t>
      </w:r>
      <w:r w:rsidRPr="003744E9">
        <w:rPr>
          <w:lang w:val="en-US"/>
        </w:rPr>
        <w:t xml:space="preserve"> </w:t>
      </w:r>
      <w:r w:rsidRPr="003744E9">
        <w:t>об</w:t>
      </w:r>
      <w:r w:rsidRPr="003744E9">
        <w:rPr>
          <w:lang w:val="en-US"/>
        </w:rPr>
        <w:t xml:space="preserve"> </w:t>
      </w:r>
      <w:r w:rsidRPr="003744E9">
        <w:t>успешной</w:t>
      </w:r>
      <w:r w:rsidRPr="003744E9">
        <w:rPr>
          <w:lang w:val="en-US"/>
        </w:rPr>
        <w:t xml:space="preserve"> </w:t>
      </w:r>
      <w:r w:rsidRPr="003744E9">
        <w:t>регистрации</w:t>
      </w:r>
      <w:r w:rsidRPr="003744E9">
        <w:rPr>
          <w:lang w:val="en-US"/>
        </w:rPr>
        <w:t>.</w:t>
      </w:r>
    </w:p>
    <w:p w14:paraId="0B05497F" w14:textId="0301027C" w:rsidR="00C0060B" w:rsidRPr="00857738" w:rsidRDefault="00C0060B" w:rsidP="00DD2E9B">
      <w:pPr>
        <w:pStyle w:val="16"/>
        <w:rPr>
          <w:lang w:val="en-US"/>
        </w:rPr>
      </w:pPr>
      <w:r w:rsidRPr="003744E9">
        <w:t>Зайти</w:t>
      </w:r>
      <w:r w:rsidRPr="00857738">
        <w:rPr>
          <w:lang w:val="en-US"/>
        </w:rPr>
        <w:t xml:space="preserve"> </w:t>
      </w:r>
      <w:r w:rsidRPr="003744E9">
        <w:t>в</w:t>
      </w:r>
      <w:r w:rsidRPr="00857738">
        <w:rPr>
          <w:lang w:val="en-US"/>
        </w:rPr>
        <w:t xml:space="preserve"> </w:t>
      </w:r>
      <w:r w:rsidRPr="003744E9">
        <w:t>ИЭМК</w:t>
      </w:r>
      <w:r w:rsidRPr="00857738">
        <w:rPr>
          <w:lang w:val="en-US"/>
        </w:rPr>
        <w:t xml:space="preserve"> </w:t>
      </w:r>
      <w:r w:rsidRPr="003744E9">
        <w:t>пациента</w:t>
      </w:r>
      <w:r w:rsidRPr="00857738">
        <w:rPr>
          <w:lang w:val="en-US"/>
        </w:rPr>
        <w:t xml:space="preserve"> </w:t>
      </w:r>
      <w:r w:rsidRPr="003744E9">
        <w:t>по</w:t>
      </w:r>
      <w:r w:rsidRPr="00857738">
        <w:rPr>
          <w:lang w:val="en-US"/>
        </w:rPr>
        <w:t xml:space="preserve"> </w:t>
      </w:r>
      <w:proofErr w:type="gramStart"/>
      <w:r w:rsidRPr="003744E9">
        <w:t>полученному</w:t>
      </w:r>
      <w:proofErr w:type="gramEnd"/>
      <w:r w:rsidRPr="00857738">
        <w:rPr>
          <w:lang w:val="en-US"/>
        </w:rPr>
        <w:t xml:space="preserve"> </w:t>
      </w:r>
      <w:proofErr w:type="spellStart"/>
      <w:r w:rsidRPr="003744E9">
        <w:rPr>
          <w:lang w:val="en-US"/>
        </w:rPr>
        <w:t>guid</w:t>
      </w:r>
      <w:proofErr w:type="spellEnd"/>
      <w:r w:rsidRPr="00857738">
        <w:rPr>
          <w:lang w:val="en-US"/>
        </w:rPr>
        <w:t xml:space="preserve"> </w:t>
      </w:r>
      <w:r w:rsidRPr="003744E9">
        <w:t>согласно</w:t>
      </w:r>
      <w:r w:rsidRPr="00857738">
        <w:rPr>
          <w:lang w:val="en-US"/>
        </w:rPr>
        <w:t xml:space="preserve"> </w:t>
      </w:r>
      <w:r w:rsidRPr="003744E9">
        <w:t>п</w:t>
      </w:r>
      <w:r w:rsidRPr="00857738">
        <w:rPr>
          <w:lang w:val="en-US"/>
        </w:rPr>
        <w:t>.</w:t>
      </w:r>
      <w:r w:rsidR="00C9624A" w:rsidRPr="00857738">
        <w:rPr>
          <w:lang w:val="en-US"/>
        </w:rPr>
        <w:t>4</w:t>
      </w:r>
      <w:r w:rsidRPr="00857738">
        <w:rPr>
          <w:lang w:val="en-US"/>
        </w:rPr>
        <w:t>.6.</w:t>
      </w:r>
      <w:r w:rsidR="00C9624A" w:rsidRPr="00857738">
        <w:rPr>
          <w:lang w:val="en-US"/>
        </w:rPr>
        <w:t>1</w:t>
      </w:r>
      <w:r w:rsidRPr="00857738">
        <w:rPr>
          <w:lang w:val="en-US"/>
        </w:rPr>
        <w:t xml:space="preserve"> </w:t>
      </w:r>
      <w:r w:rsidRPr="003744E9">
        <w:t>Регламента</w:t>
      </w:r>
      <w:r w:rsidRPr="00857738">
        <w:rPr>
          <w:lang w:val="en-US"/>
        </w:rPr>
        <w:t xml:space="preserve"> </w:t>
      </w:r>
      <w:r w:rsidRPr="003744E9">
        <w:t>и</w:t>
      </w:r>
      <w:r w:rsidRPr="00857738">
        <w:rPr>
          <w:lang w:val="en-US"/>
        </w:rPr>
        <w:t xml:space="preserve"> </w:t>
      </w:r>
      <w:r w:rsidRPr="003744E9">
        <w:t>проверить</w:t>
      </w:r>
      <w:r w:rsidRPr="00857738">
        <w:rPr>
          <w:lang w:val="en-US"/>
        </w:rPr>
        <w:t xml:space="preserve"> </w:t>
      </w:r>
      <w:r w:rsidRPr="003744E9">
        <w:t>наличие</w:t>
      </w:r>
      <w:r w:rsidRPr="00857738">
        <w:rPr>
          <w:lang w:val="en-US"/>
        </w:rPr>
        <w:t xml:space="preserve"> </w:t>
      </w:r>
      <w:r w:rsidRPr="003744E9">
        <w:t>документа</w:t>
      </w:r>
      <w:r w:rsidR="00F1651B" w:rsidRPr="00857738">
        <w:rPr>
          <w:lang w:val="en-US"/>
        </w:rPr>
        <w:t xml:space="preserve"> (</w:t>
      </w:r>
      <w:r w:rsidR="00F1651B">
        <w:fldChar w:fldCharType="begin"/>
      </w:r>
      <w:r w:rsidR="00F1651B" w:rsidRPr="00857738">
        <w:rPr>
          <w:lang w:val="en-US"/>
        </w:rPr>
        <w:instrText xml:space="preserve"> </w:instrText>
      </w:r>
      <w:r w:rsidR="00F1651B" w:rsidRPr="00EF655E">
        <w:rPr>
          <w:lang w:val="en-US"/>
        </w:rPr>
        <w:instrText>REF</w:instrText>
      </w:r>
      <w:r w:rsidR="00F1651B" w:rsidRPr="00857738">
        <w:rPr>
          <w:lang w:val="en-US"/>
        </w:rPr>
        <w:instrText xml:space="preserve"> _</w:instrText>
      </w:r>
      <w:r w:rsidR="00F1651B" w:rsidRPr="00EF655E">
        <w:rPr>
          <w:lang w:val="en-US"/>
        </w:rPr>
        <w:instrText>Ref</w:instrText>
      </w:r>
      <w:r w:rsidR="00F1651B" w:rsidRPr="00857738">
        <w:rPr>
          <w:lang w:val="en-US"/>
        </w:rPr>
        <w:instrText>531538633 \</w:instrText>
      </w:r>
      <w:r w:rsidR="00F1651B" w:rsidRPr="00EF655E">
        <w:rPr>
          <w:lang w:val="en-US"/>
        </w:rPr>
        <w:instrText>h</w:instrText>
      </w:r>
      <w:r w:rsidR="00F1651B" w:rsidRPr="00857738">
        <w:rPr>
          <w:lang w:val="en-US"/>
        </w:rPr>
        <w:instrText xml:space="preserve"> </w:instrText>
      </w:r>
      <w:r w:rsidR="00F1651B">
        <w:fldChar w:fldCharType="separate"/>
      </w:r>
      <w:r w:rsidR="00F1651B">
        <w:t>Рисунок</w:t>
      </w:r>
      <w:r w:rsidR="00F1651B" w:rsidRPr="00857738">
        <w:rPr>
          <w:lang w:val="en-US"/>
        </w:rPr>
        <w:t xml:space="preserve"> </w:t>
      </w:r>
      <w:r w:rsidR="00F1651B" w:rsidRPr="00857738">
        <w:rPr>
          <w:noProof/>
          <w:lang w:val="en-US"/>
        </w:rPr>
        <w:t>1</w:t>
      </w:r>
      <w:r w:rsidR="00F1651B">
        <w:fldChar w:fldCharType="end"/>
      </w:r>
      <w:r w:rsidR="00F1651B" w:rsidRPr="00857738">
        <w:rPr>
          <w:lang w:val="en-US"/>
        </w:rPr>
        <w:t>)</w:t>
      </w:r>
      <w:r w:rsidRPr="00857738">
        <w:rPr>
          <w:lang w:val="en-US"/>
        </w:rPr>
        <w:t>:</w:t>
      </w:r>
    </w:p>
    <w:p w14:paraId="0D04C40E" w14:textId="77777777" w:rsidR="00C0060B" w:rsidRPr="00857738" w:rsidRDefault="00C0060B" w:rsidP="00C0060B">
      <w:pPr>
        <w:pStyle w:val="af8"/>
        <w:ind w:left="2520" w:firstLine="0"/>
        <w:jc w:val="center"/>
        <w:rPr>
          <w:rFonts w:cs="Times New Roman"/>
          <w:noProof/>
          <w:szCs w:val="28"/>
          <w:lang w:val="en-US" w:eastAsia="ru-RU"/>
        </w:rPr>
      </w:pPr>
    </w:p>
    <w:p w14:paraId="5C605EDA" w14:textId="77777777" w:rsidR="00F1651B" w:rsidRPr="00EF655E" w:rsidRDefault="00C0060B" w:rsidP="00F1651B">
      <w:pPr>
        <w:pStyle w:val="af8"/>
        <w:keepNext/>
        <w:ind w:firstLine="0"/>
        <w:jc w:val="center"/>
        <w:rPr>
          <w:lang w:val="en-US"/>
        </w:rPr>
      </w:pPr>
      <w:r w:rsidRPr="003744E9">
        <w:rPr>
          <w:rFonts w:cs="Times New Roman"/>
          <w:noProof/>
          <w:szCs w:val="28"/>
          <w:lang w:eastAsia="ru-RU"/>
        </w:rPr>
        <w:drawing>
          <wp:inline distT="0" distB="0" distL="0" distR="0" wp14:anchorId="23ABDDA6" wp14:editId="69A3186B">
            <wp:extent cx="5497020" cy="356870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9"/>
                    <a:srcRect t="11953" r="36498" b="10453"/>
                    <a:stretch/>
                  </pic:blipFill>
                  <pic:spPr bwMode="auto">
                    <a:xfrm>
                      <a:off x="0" y="0"/>
                      <a:ext cx="5503533" cy="3572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7CA313" w14:textId="45F15A94" w:rsidR="00C0060B" w:rsidRPr="00EF655E" w:rsidRDefault="00F1651B" w:rsidP="00F1651B">
      <w:pPr>
        <w:pStyle w:val="afff3"/>
        <w:jc w:val="center"/>
        <w:rPr>
          <w:szCs w:val="28"/>
          <w:lang w:val="en-US"/>
        </w:rPr>
      </w:pPr>
      <w:bookmarkStart w:id="11978" w:name="_Ref531538633"/>
      <w:r>
        <w:t>Рисунок</w:t>
      </w:r>
      <w:r w:rsidRPr="00EF655E">
        <w:rPr>
          <w:lang w:val="en-US"/>
        </w:rPr>
        <w:t xml:space="preserve"> </w:t>
      </w:r>
      <w:r w:rsidR="00B346B5">
        <w:fldChar w:fldCharType="begin"/>
      </w:r>
      <w:r w:rsidR="00B346B5" w:rsidRPr="00EF655E">
        <w:rPr>
          <w:lang w:val="en-US"/>
        </w:rPr>
        <w:instrText xml:space="preserve"> SEQ </w:instrText>
      </w:r>
      <w:r w:rsidR="00B346B5">
        <w:instrText>Рисунок</w:instrText>
      </w:r>
      <w:r w:rsidR="00B346B5" w:rsidRPr="00EF655E">
        <w:rPr>
          <w:lang w:val="en-US"/>
        </w:rPr>
        <w:instrText xml:space="preserve"> \* ARABIC </w:instrText>
      </w:r>
      <w:r w:rsidR="00B346B5">
        <w:fldChar w:fldCharType="separate"/>
      </w:r>
      <w:r w:rsidRPr="00EF655E">
        <w:rPr>
          <w:noProof/>
          <w:lang w:val="en-US"/>
        </w:rPr>
        <w:t>1</w:t>
      </w:r>
      <w:r w:rsidR="00B346B5">
        <w:rPr>
          <w:noProof/>
        </w:rPr>
        <w:fldChar w:fldCharType="end"/>
      </w:r>
      <w:bookmarkEnd w:id="11978"/>
      <w:r>
        <w:rPr>
          <w:lang w:val="en-US"/>
        </w:rPr>
        <w:t xml:space="preserve"> –</w:t>
      </w:r>
      <w:r>
        <w:t>История</w:t>
      </w:r>
      <w:r w:rsidRPr="00EF655E">
        <w:rPr>
          <w:lang w:val="en-US"/>
        </w:rPr>
        <w:t xml:space="preserve"> </w:t>
      </w:r>
      <w:r>
        <w:t>болезни</w:t>
      </w:r>
    </w:p>
    <w:p w14:paraId="3BAEDB74" w14:textId="45442FB9" w:rsidR="00B57C4F" w:rsidRPr="003744E9" w:rsidRDefault="003B79DD" w:rsidP="00C0060B">
      <w:pPr>
        <w:pStyle w:val="af8"/>
        <w:numPr>
          <w:ilvl w:val="6"/>
          <w:numId w:val="39"/>
        </w:numPr>
        <w:jc w:val="left"/>
        <w:rPr>
          <w:rFonts w:cs="Times New Roman"/>
          <w:szCs w:val="28"/>
          <w:lang w:val="en-US"/>
        </w:rPr>
      </w:pPr>
      <w:r w:rsidRPr="003744E9">
        <w:rPr>
          <w:rFonts w:cs="Times New Roman"/>
          <w:szCs w:val="28"/>
          <w:lang w:val="en-US"/>
        </w:rPr>
        <w:br w:type="page"/>
      </w:r>
    </w:p>
    <w:p w14:paraId="47761DC1" w14:textId="29515758" w:rsidR="00BE5FA1" w:rsidRDefault="00F1651B" w:rsidP="00EF655E">
      <w:pPr>
        <w:pStyle w:val="2"/>
      </w:pPr>
      <w:bookmarkStart w:id="11979" w:name="_Toc495570079"/>
      <w:bookmarkStart w:id="11980" w:name="_Toc519872769"/>
      <w:r w:rsidRPr="00F1651B">
        <w:lastRenderedPageBreak/>
        <w:br/>
      </w:r>
      <w:bookmarkStart w:id="11981" w:name="_Toc57897832"/>
      <w:r w:rsidR="003B79DD" w:rsidRPr="00F1651B">
        <w:t>Схемы данных</w:t>
      </w:r>
      <w:bookmarkEnd w:id="11979"/>
      <w:bookmarkEnd w:id="11980"/>
      <w:r w:rsidR="00BF3CBB">
        <w:br/>
      </w:r>
      <w:bookmarkEnd w:id="11981"/>
      <w:r w:rsidR="003B6B19">
        <w:object w:dxaOrig="1539" w:dyaOrig="996" w14:anchorId="11F88915">
          <v:shape id="_x0000_i1026" type="#_x0000_t75" style="width:76.6pt;height:49.55pt" o:ole="">
            <v:imagedata r:id="rId100" o:title=""/>
          </v:shape>
          <o:OLEObject Type="Embed" ProgID="Package" ShapeID="_x0000_i1026" DrawAspect="Icon" ObjectID="_1673869916" r:id="rId101"/>
        </w:object>
      </w:r>
    </w:p>
    <w:p w14:paraId="44F1EAFD" w14:textId="0AD4EDDF" w:rsidR="00BE5FA1" w:rsidRPr="001B6F0B" w:rsidRDefault="00BE5FA1" w:rsidP="00EF655E">
      <w:pPr>
        <w:pStyle w:val="af8"/>
        <w:ind w:firstLine="567"/>
        <w:jc w:val="left"/>
        <w:rPr>
          <w:rStyle w:val="affffffff8"/>
          <w:rFonts w:eastAsiaTheme="majorEastAsia"/>
          <w:lang w:val="en-US"/>
        </w:rPr>
      </w:pPr>
      <w:r w:rsidRPr="00EF655E">
        <w:rPr>
          <w:rStyle w:val="affffffff8"/>
          <w:rFonts w:eastAsiaTheme="majorEastAsia"/>
        </w:rPr>
        <w:t xml:space="preserve">Примечание: </w:t>
      </w:r>
      <w:r w:rsidR="00EA7B03">
        <w:rPr>
          <w:rStyle w:val="affffffff8"/>
          <w:rFonts w:eastAsiaTheme="majorEastAsia"/>
          <w:lang w:val="ru-RU"/>
        </w:rPr>
        <w:t>документы</w:t>
      </w:r>
      <w:r w:rsidR="00EA7B03" w:rsidRPr="001B6F0B">
        <w:rPr>
          <w:rStyle w:val="affffffff8"/>
          <w:rFonts w:eastAsiaTheme="majorEastAsia"/>
          <w:lang w:val="en-US"/>
        </w:rPr>
        <w:t xml:space="preserve"> </w:t>
      </w:r>
      <w:r w:rsidR="00EA7B03">
        <w:rPr>
          <w:rStyle w:val="affffffff8"/>
          <w:rFonts w:eastAsiaTheme="majorEastAsia"/>
          <w:lang w:val="ru-RU"/>
        </w:rPr>
        <w:t>были</w:t>
      </w:r>
      <w:r w:rsidR="00EA7B03" w:rsidRPr="001B6F0B">
        <w:rPr>
          <w:rStyle w:val="affffffff8"/>
          <w:rFonts w:eastAsiaTheme="majorEastAsia"/>
          <w:lang w:val="en-US"/>
        </w:rPr>
        <w:t xml:space="preserve"> </w:t>
      </w:r>
      <w:r w:rsidR="00EA7B03">
        <w:rPr>
          <w:rStyle w:val="affffffff8"/>
          <w:rFonts w:eastAsiaTheme="majorEastAsia"/>
          <w:lang w:val="ru-RU"/>
        </w:rPr>
        <w:t>разнесены</w:t>
      </w:r>
      <w:r w:rsidR="00EA7B03" w:rsidRPr="001B6F0B">
        <w:rPr>
          <w:rStyle w:val="affffffff8"/>
          <w:rFonts w:eastAsiaTheme="majorEastAsia"/>
          <w:lang w:val="en-US"/>
        </w:rPr>
        <w:t xml:space="preserve"> </w:t>
      </w:r>
      <w:r w:rsidR="00EA7B03">
        <w:rPr>
          <w:rStyle w:val="affffffff8"/>
          <w:rFonts w:eastAsiaTheme="majorEastAsia"/>
          <w:lang w:val="ru-RU"/>
        </w:rPr>
        <w:t>по</w:t>
      </w:r>
      <w:r w:rsidR="00EA7B03" w:rsidRPr="001B6F0B">
        <w:rPr>
          <w:rStyle w:val="affffffff8"/>
          <w:rFonts w:eastAsiaTheme="majorEastAsia"/>
          <w:lang w:val="en-US"/>
        </w:rPr>
        <w:t xml:space="preserve"> </w:t>
      </w:r>
      <w:r w:rsidR="00EA7B03">
        <w:rPr>
          <w:rStyle w:val="affffffff8"/>
          <w:rFonts w:eastAsiaTheme="majorEastAsia"/>
          <w:lang w:val="ru-RU"/>
        </w:rPr>
        <w:t>отдельным</w:t>
      </w:r>
      <w:r w:rsidR="00EA7B03" w:rsidRPr="001B6F0B">
        <w:rPr>
          <w:rStyle w:val="affffffff8"/>
          <w:rFonts w:eastAsiaTheme="majorEastAsia"/>
          <w:lang w:val="en-US"/>
        </w:rPr>
        <w:t xml:space="preserve"> </w:t>
      </w:r>
      <w:r w:rsidR="00EA7B03">
        <w:rPr>
          <w:rStyle w:val="affffffff8"/>
          <w:rFonts w:eastAsiaTheme="majorEastAsia"/>
          <w:lang w:val="ru-RU"/>
        </w:rPr>
        <w:t>файлам</w:t>
      </w:r>
      <w:r w:rsidR="00EA7B03" w:rsidRPr="001B6F0B">
        <w:rPr>
          <w:rStyle w:val="affffffff8"/>
          <w:rFonts w:eastAsiaTheme="majorEastAsia"/>
          <w:lang w:val="en-US"/>
        </w:rPr>
        <w:t xml:space="preserve">, </w:t>
      </w:r>
      <w:r w:rsidRPr="00EF655E">
        <w:rPr>
          <w:rStyle w:val="affffffff8"/>
          <w:rFonts w:eastAsiaTheme="majorEastAsia"/>
        </w:rPr>
        <w:t>для корректной генерации примеров из схем, необходимо чтобы путь их расположения оставался таким же как в приложенном архиве, если все схемы разместить в одном кат</w:t>
      </w:r>
      <w:r w:rsidR="00EA7B03">
        <w:rPr>
          <w:rStyle w:val="affffffff8"/>
          <w:rFonts w:eastAsiaTheme="majorEastAsia"/>
          <w:lang w:val="ru-RU"/>
        </w:rPr>
        <w:t>а</w:t>
      </w:r>
      <w:r w:rsidRPr="00EF655E">
        <w:rPr>
          <w:rStyle w:val="affffffff8"/>
          <w:rFonts w:eastAsiaTheme="majorEastAsia"/>
        </w:rPr>
        <w:t>логе, то некоторые типы корректно подставляться не будут.</w:t>
      </w:r>
      <w:r w:rsidR="00EA7B03" w:rsidRPr="001B6F0B">
        <w:rPr>
          <w:rStyle w:val="affffffff8"/>
          <w:rFonts w:eastAsiaTheme="majorEastAsia"/>
          <w:lang w:val="en-US"/>
        </w:rPr>
        <w:t xml:space="preserve"> </w:t>
      </w:r>
      <w:r w:rsidR="00EA7B03">
        <w:rPr>
          <w:rStyle w:val="affffffff8"/>
          <w:rFonts w:eastAsiaTheme="majorEastAsia"/>
          <w:lang w:val="ru-RU"/>
        </w:rPr>
        <w:t>Нумерация</w:t>
      </w:r>
      <w:r w:rsidR="00EA7B03" w:rsidRPr="001B6F0B">
        <w:rPr>
          <w:rStyle w:val="affffffff8"/>
          <w:rFonts w:eastAsiaTheme="majorEastAsia"/>
          <w:lang w:val="en-US"/>
        </w:rPr>
        <w:t xml:space="preserve"> </w:t>
      </w:r>
      <w:r w:rsidR="00EA7B03">
        <w:rPr>
          <w:rStyle w:val="affffffff8"/>
          <w:rFonts w:eastAsiaTheme="majorEastAsia"/>
          <w:lang w:val="ru-RU"/>
        </w:rPr>
        <w:t>версий</w:t>
      </w:r>
      <w:r w:rsidR="00EA7B03" w:rsidRPr="001B6F0B">
        <w:rPr>
          <w:rStyle w:val="affffffff8"/>
          <w:rFonts w:eastAsiaTheme="majorEastAsia"/>
          <w:lang w:val="en-US"/>
        </w:rPr>
        <w:t xml:space="preserve"> </w:t>
      </w:r>
      <w:r w:rsidR="00EA7B03">
        <w:rPr>
          <w:rStyle w:val="affffffff8"/>
          <w:rFonts w:eastAsiaTheme="majorEastAsia"/>
          <w:lang w:val="ru-RU"/>
        </w:rPr>
        <w:t>схем</w:t>
      </w:r>
      <w:r w:rsidR="00EA7B03" w:rsidRPr="001B6F0B">
        <w:rPr>
          <w:rStyle w:val="affffffff8"/>
          <w:rFonts w:eastAsiaTheme="majorEastAsia"/>
          <w:lang w:val="en-US"/>
        </w:rPr>
        <w:t xml:space="preserve"> </w:t>
      </w:r>
      <w:r w:rsidR="00EA7B03">
        <w:rPr>
          <w:rStyle w:val="affffffff8"/>
          <w:rFonts w:eastAsiaTheme="majorEastAsia"/>
          <w:lang w:val="ru-RU"/>
        </w:rPr>
        <w:t>ведется</w:t>
      </w:r>
      <w:r w:rsidR="00EA7B03" w:rsidRPr="001B6F0B">
        <w:rPr>
          <w:rStyle w:val="affffffff8"/>
          <w:rFonts w:eastAsiaTheme="majorEastAsia"/>
          <w:lang w:val="en-US"/>
        </w:rPr>
        <w:t xml:space="preserve"> </w:t>
      </w:r>
      <w:r w:rsidR="00EA7B03">
        <w:rPr>
          <w:rStyle w:val="affffffff8"/>
          <w:rFonts w:eastAsiaTheme="majorEastAsia"/>
          <w:lang w:val="ru-RU"/>
        </w:rPr>
        <w:t>согласно</w:t>
      </w:r>
      <w:r w:rsidR="00EA7B03" w:rsidRPr="001B6F0B">
        <w:rPr>
          <w:rStyle w:val="affffffff8"/>
          <w:rFonts w:eastAsiaTheme="majorEastAsia"/>
          <w:lang w:val="en-US"/>
        </w:rPr>
        <w:t xml:space="preserve"> </w:t>
      </w:r>
      <w:r w:rsidR="00EA7B03">
        <w:rPr>
          <w:rStyle w:val="affffffff8"/>
          <w:rFonts w:eastAsiaTheme="majorEastAsia"/>
          <w:lang w:val="ru-RU"/>
        </w:rPr>
        <w:t>изменениям</w:t>
      </w:r>
      <w:r w:rsidR="00EA7B03" w:rsidRPr="001B6F0B">
        <w:rPr>
          <w:rStyle w:val="affffffff8"/>
          <w:rFonts w:eastAsiaTheme="majorEastAsia"/>
          <w:lang w:val="en-US"/>
        </w:rPr>
        <w:t xml:space="preserve"> </w:t>
      </w:r>
      <w:r w:rsidR="00EA7B03">
        <w:rPr>
          <w:rStyle w:val="affffffff8"/>
          <w:rFonts w:eastAsiaTheme="majorEastAsia"/>
          <w:lang w:val="ru-RU"/>
        </w:rPr>
        <w:t>между</w:t>
      </w:r>
      <w:r w:rsidR="00EA7B03" w:rsidRPr="001B6F0B">
        <w:rPr>
          <w:rStyle w:val="affffffff8"/>
          <w:rFonts w:eastAsiaTheme="majorEastAsia"/>
          <w:lang w:val="en-US"/>
        </w:rPr>
        <w:t xml:space="preserve"> </w:t>
      </w:r>
      <w:r w:rsidR="00EA7B03">
        <w:rPr>
          <w:rStyle w:val="affffffff8"/>
          <w:rFonts w:eastAsiaTheme="majorEastAsia"/>
          <w:lang w:val="ru-RU"/>
        </w:rPr>
        <w:t>разными</w:t>
      </w:r>
      <w:r w:rsidR="00EA7B03" w:rsidRPr="001B6F0B">
        <w:rPr>
          <w:rStyle w:val="affffffff8"/>
          <w:rFonts w:eastAsiaTheme="majorEastAsia"/>
          <w:lang w:val="en-US"/>
        </w:rPr>
        <w:t xml:space="preserve"> </w:t>
      </w:r>
      <w:r w:rsidR="00EA7B03">
        <w:rPr>
          <w:rStyle w:val="affffffff8"/>
          <w:rFonts w:eastAsiaTheme="majorEastAsia"/>
          <w:lang w:val="ru-RU"/>
        </w:rPr>
        <w:t>версиями</w:t>
      </w:r>
      <w:r w:rsidR="00EA7B03" w:rsidRPr="001B6F0B">
        <w:rPr>
          <w:rStyle w:val="affffffff8"/>
          <w:rFonts w:eastAsiaTheme="majorEastAsia"/>
          <w:lang w:val="en-US"/>
        </w:rPr>
        <w:t xml:space="preserve"> </w:t>
      </w:r>
      <w:r w:rsidR="00EA7B03">
        <w:rPr>
          <w:rStyle w:val="affffffff8"/>
          <w:rFonts w:eastAsiaTheme="majorEastAsia"/>
          <w:lang w:val="ru-RU"/>
        </w:rPr>
        <w:t>регламентов</w:t>
      </w:r>
      <w:r w:rsidR="00EA7B03" w:rsidRPr="001B6F0B">
        <w:rPr>
          <w:rStyle w:val="affffffff8"/>
          <w:rFonts w:eastAsiaTheme="majorEastAsia"/>
          <w:lang w:val="en-US"/>
        </w:rPr>
        <w:t>.</w:t>
      </w:r>
    </w:p>
    <w:p w14:paraId="12CDF5A1" w14:textId="77777777" w:rsidR="00BE5FA1" w:rsidRPr="001B6F0B" w:rsidRDefault="00BE5FA1">
      <w:pPr>
        <w:spacing w:after="200" w:line="276" w:lineRule="auto"/>
        <w:jc w:val="left"/>
        <w:rPr>
          <w:rFonts w:cs="Times New Roman"/>
          <w:b/>
          <w:sz w:val="32"/>
          <w:szCs w:val="28"/>
          <w:lang w:val="en-US"/>
        </w:rPr>
      </w:pPr>
    </w:p>
    <w:p w14:paraId="030A5F22" w14:textId="7531CE8D" w:rsidR="00BE5FA1" w:rsidRPr="001B6F0B" w:rsidRDefault="00BE5FA1">
      <w:pPr>
        <w:spacing w:after="200" w:line="276" w:lineRule="auto"/>
        <w:jc w:val="left"/>
        <w:rPr>
          <w:rFonts w:eastAsiaTheme="majorEastAsia" w:cs="Times New Roman"/>
          <w:b/>
          <w:sz w:val="32"/>
          <w:szCs w:val="28"/>
          <w:lang w:val="en-US"/>
        </w:rPr>
      </w:pPr>
      <w:r w:rsidRPr="001B6F0B">
        <w:rPr>
          <w:rFonts w:cs="Times New Roman"/>
          <w:b/>
          <w:sz w:val="32"/>
          <w:szCs w:val="28"/>
          <w:lang w:val="en-US"/>
        </w:rPr>
        <w:br w:type="page"/>
      </w:r>
    </w:p>
    <w:p w14:paraId="093E9DD1" w14:textId="0FDE9B8A" w:rsidR="00C107B3" w:rsidRPr="00F1651B" w:rsidRDefault="00F1651B" w:rsidP="00EF655E">
      <w:pPr>
        <w:pStyle w:val="2"/>
      </w:pPr>
      <w:bookmarkStart w:id="11982" w:name="_Toc495570080"/>
      <w:bookmarkStart w:id="11983" w:name="_Toc519872770"/>
      <w:r w:rsidRPr="00F1651B">
        <w:lastRenderedPageBreak/>
        <w:br/>
      </w:r>
      <w:bookmarkStart w:id="11984" w:name="_Toc57897833"/>
      <w:r w:rsidR="00C107B3" w:rsidRPr="00F1651B">
        <w:t>Сервис представления сведений о признании гражданина малоимущим</w:t>
      </w:r>
      <w:bookmarkEnd w:id="11982"/>
      <w:bookmarkEnd w:id="11983"/>
      <w:bookmarkEnd w:id="11984"/>
    </w:p>
    <w:p w14:paraId="0447CD84" w14:textId="6FBB8236" w:rsidR="00B570BD" w:rsidRPr="00857738" w:rsidRDefault="00C107B3" w:rsidP="00F1651B">
      <w:pPr>
        <w:pStyle w:val="16"/>
        <w:numPr>
          <w:ilvl w:val="0"/>
          <w:numId w:val="46"/>
        </w:numPr>
        <w:ind w:left="0" w:firstLine="709"/>
        <w:rPr>
          <w:szCs w:val="28"/>
          <w:lang w:val="en-US"/>
        </w:rPr>
      </w:pPr>
      <w:r w:rsidRPr="003744E9">
        <w:rPr>
          <w:szCs w:val="28"/>
        </w:rPr>
        <w:t>Операции</w:t>
      </w:r>
      <w:r w:rsidRPr="00857738">
        <w:rPr>
          <w:szCs w:val="28"/>
          <w:lang w:val="en-US"/>
        </w:rPr>
        <w:t xml:space="preserve"> (</w:t>
      </w:r>
      <w:r w:rsidRPr="003744E9">
        <w:rPr>
          <w:szCs w:val="28"/>
        </w:rPr>
        <w:t>методы</w:t>
      </w:r>
      <w:r w:rsidRPr="00857738">
        <w:rPr>
          <w:szCs w:val="28"/>
          <w:lang w:val="en-US"/>
        </w:rPr>
        <w:t xml:space="preserve">) </w:t>
      </w:r>
      <w:r w:rsidRPr="003744E9">
        <w:rPr>
          <w:szCs w:val="28"/>
        </w:rPr>
        <w:t>электронного</w:t>
      </w:r>
      <w:r w:rsidRPr="00857738">
        <w:rPr>
          <w:szCs w:val="28"/>
          <w:lang w:val="en-US"/>
        </w:rPr>
        <w:t xml:space="preserve"> </w:t>
      </w:r>
      <w:r w:rsidRPr="003744E9">
        <w:rPr>
          <w:szCs w:val="28"/>
        </w:rPr>
        <w:t>сервиса</w:t>
      </w:r>
      <w:r w:rsidR="000B63C8" w:rsidRPr="00857738">
        <w:rPr>
          <w:szCs w:val="28"/>
          <w:lang w:val="en-US"/>
        </w:rPr>
        <w:t xml:space="preserve"> (</w:t>
      </w:r>
      <w:r w:rsidR="000B63C8">
        <w:rPr>
          <w:szCs w:val="28"/>
        </w:rPr>
        <w:fldChar w:fldCharType="begin"/>
      </w:r>
      <w:r w:rsidR="000B63C8" w:rsidRPr="00857738">
        <w:rPr>
          <w:szCs w:val="28"/>
          <w:lang w:val="en-US"/>
        </w:rPr>
        <w:instrText xml:space="preserve"> </w:instrText>
      </w:r>
      <w:r w:rsidR="000B63C8" w:rsidRPr="00314702">
        <w:rPr>
          <w:szCs w:val="28"/>
          <w:lang w:val="en-US"/>
        </w:rPr>
        <w:instrText>REF</w:instrText>
      </w:r>
      <w:r w:rsidR="000B63C8" w:rsidRPr="00857738">
        <w:rPr>
          <w:szCs w:val="28"/>
          <w:lang w:val="en-US"/>
        </w:rPr>
        <w:instrText xml:space="preserve"> _</w:instrText>
      </w:r>
      <w:r w:rsidR="000B63C8" w:rsidRPr="00314702">
        <w:rPr>
          <w:szCs w:val="28"/>
          <w:lang w:val="en-US"/>
        </w:rPr>
        <w:instrText>Ref</w:instrText>
      </w:r>
      <w:r w:rsidR="000B63C8" w:rsidRPr="00857738">
        <w:rPr>
          <w:szCs w:val="28"/>
          <w:lang w:val="en-US"/>
        </w:rPr>
        <w:instrText>531593139 \</w:instrText>
      </w:r>
      <w:r w:rsidR="000B63C8" w:rsidRPr="00314702">
        <w:rPr>
          <w:szCs w:val="28"/>
          <w:lang w:val="en-US"/>
        </w:rPr>
        <w:instrText>h</w:instrText>
      </w:r>
      <w:r w:rsidR="000B63C8" w:rsidRPr="00857738">
        <w:rPr>
          <w:szCs w:val="28"/>
          <w:lang w:val="en-US"/>
        </w:rPr>
        <w:instrText xml:space="preserve"> </w:instrText>
      </w:r>
      <w:r w:rsidR="000B63C8">
        <w:rPr>
          <w:szCs w:val="28"/>
        </w:rPr>
      </w:r>
      <w:r w:rsidR="000B63C8">
        <w:rPr>
          <w:szCs w:val="28"/>
        </w:rPr>
        <w:fldChar w:fldCharType="separate"/>
      </w:r>
      <w:r w:rsidR="000B63C8">
        <w:t>Таблица</w:t>
      </w:r>
      <w:r w:rsidR="000B63C8" w:rsidRPr="00857738">
        <w:rPr>
          <w:lang w:val="en-US"/>
        </w:rPr>
        <w:t xml:space="preserve"> </w:t>
      </w:r>
      <w:r w:rsidR="000B63C8" w:rsidRPr="00857738">
        <w:rPr>
          <w:noProof/>
          <w:lang w:val="en-US"/>
        </w:rPr>
        <w:t>29</w:t>
      </w:r>
      <w:r w:rsidR="000B63C8">
        <w:rPr>
          <w:szCs w:val="28"/>
        </w:rPr>
        <w:fldChar w:fldCharType="end"/>
      </w:r>
      <w:r w:rsidR="000B63C8" w:rsidRPr="00857738">
        <w:rPr>
          <w:szCs w:val="28"/>
          <w:lang w:val="en-US"/>
        </w:rPr>
        <w:t>)</w:t>
      </w:r>
    </w:p>
    <w:p w14:paraId="16AD047A" w14:textId="77777777" w:rsidR="00C107B3" w:rsidRPr="00D26DE6" w:rsidRDefault="00C107B3" w:rsidP="00D26DE6">
      <w:pPr>
        <w:pStyle w:val="af8"/>
      </w:pPr>
      <w:r w:rsidRPr="00D26DE6">
        <w:t>Электронный</w:t>
      </w:r>
      <w:r w:rsidRPr="00857738">
        <w:rPr>
          <w:lang w:val="en-US"/>
        </w:rPr>
        <w:t xml:space="preserve"> </w:t>
      </w:r>
      <w:r w:rsidRPr="00D26DE6">
        <w:t>сервис</w:t>
      </w:r>
      <w:r w:rsidRPr="00857738">
        <w:rPr>
          <w:lang w:val="en-US"/>
        </w:rPr>
        <w:t xml:space="preserve"> </w:t>
      </w:r>
      <w:r w:rsidRPr="00D26DE6">
        <w:t>представления</w:t>
      </w:r>
      <w:r w:rsidRPr="00857738">
        <w:rPr>
          <w:lang w:val="en-US"/>
        </w:rPr>
        <w:t xml:space="preserve"> </w:t>
      </w:r>
      <w:r w:rsidRPr="00D26DE6">
        <w:t>сведений</w:t>
      </w:r>
      <w:r w:rsidRPr="00857738">
        <w:rPr>
          <w:lang w:val="en-US"/>
        </w:rPr>
        <w:t xml:space="preserve"> </w:t>
      </w:r>
      <w:r w:rsidRPr="00D26DE6">
        <w:t>о</w:t>
      </w:r>
      <w:r w:rsidRPr="00C505A2">
        <w:t xml:space="preserve"> </w:t>
      </w:r>
      <w:r w:rsidRPr="00D26DE6">
        <w:t>признании</w:t>
      </w:r>
      <w:r w:rsidRPr="00C505A2">
        <w:t xml:space="preserve"> </w:t>
      </w:r>
      <w:r w:rsidRPr="00D26DE6">
        <w:t>гражданина</w:t>
      </w:r>
      <w:r w:rsidRPr="00C505A2">
        <w:t xml:space="preserve"> </w:t>
      </w:r>
      <w:proofErr w:type="gramStart"/>
      <w:r w:rsidRPr="00D26DE6">
        <w:t>малоимущим</w:t>
      </w:r>
      <w:proofErr w:type="gramEnd"/>
      <w:r w:rsidRPr="00C505A2">
        <w:t xml:space="preserve"> </w:t>
      </w:r>
      <w:r w:rsidRPr="00D26DE6">
        <w:t>обеспечивает</w:t>
      </w:r>
      <w:r w:rsidRPr="00C505A2">
        <w:t xml:space="preserve"> </w:t>
      </w:r>
      <w:r w:rsidRPr="00D26DE6">
        <w:t>обмен</w:t>
      </w:r>
      <w:r w:rsidRPr="00C505A2">
        <w:t xml:space="preserve"> </w:t>
      </w:r>
      <w:r w:rsidRPr="00D26DE6">
        <w:t xml:space="preserve">данными </w:t>
      </w:r>
      <w:r w:rsidRPr="00D26DE6">
        <w:rPr>
          <w:rStyle w:val="afffffff8"/>
          <w:rFonts w:eastAsiaTheme="majorEastAsia" w:cstheme="majorBidi"/>
          <w:szCs w:val="20"/>
        </w:rPr>
        <w:t xml:space="preserve">в рамках интеграции информационной системы ППО АСОИ с внешними системами – потребителями сведений о </w:t>
      </w:r>
      <w:r w:rsidRPr="00D26DE6">
        <w:t>признании гражданина малоимущим</w:t>
      </w:r>
      <w:r w:rsidRPr="00D26DE6">
        <w:rPr>
          <w:rStyle w:val="afffffff8"/>
          <w:rFonts w:eastAsiaTheme="majorEastAsia" w:cstheme="majorBidi"/>
          <w:szCs w:val="20"/>
        </w:rPr>
        <w:t>. Электронный сервис включает методы, обеспечивающие:</w:t>
      </w:r>
    </w:p>
    <w:p w14:paraId="06917D36" w14:textId="77777777" w:rsidR="00C107B3" w:rsidRPr="003744E9" w:rsidRDefault="00C107B3" w:rsidP="00F1651B">
      <w:pPr>
        <w:pStyle w:val="ac"/>
      </w:pPr>
      <w:r w:rsidRPr="003744E9">
        <w:t>запрос сведений о признании гражданина малоимущим;</w:t>
      </w:r>
    </w:p>
    <w:p w14:paraId="2F5CA11D" w14:textId="6DE03ADC" w:rsidR="000B63C8" w:rsidRPr="000B63C8" w:rsidRDefault="000B63C8" w:rsidP="000B63C8">
      <w:pPr>
        <w:pStyle w:val="afff3"/>
        <w:keepNext/>
      </w:pPr>
      <w:bookmarkStart w:id="11985" w:name="_Ref531593139"/>
      <w:r>
        <w:t xml:space="preserve">Таблица </w:t>
      </w:r>
      <w:r w:rsidR="00212776">
        <w:fldChar w:fldCharType="begin"/>
      </w:r>
      <w:r w:rsidR="00212776">
        <w:instrText xml:space="preserve"> SEQ Табли</w:instrText>
      </w:r>
      <w:r w:rsidR="00212776">
        <w:instrText xml:space="preserve">ца \* ARABIC </w:instrText>
      </w:r>
      <w:r w:rsidR="00212776">
        <w:fldChar w:fldCharType="separate"/>
      </w:r>
      <w:r w:rsidR="00F4629D">
        <w:rPr>
          <w:noProof/>
        </w:rPr>
        <w:t>29</w:t>
      </w:r>
      <w:r w:rsidR="00212776">
        <w:rPr>
          <w:noProof/>
        </w:rPr>
        <w:fldChar w:fldCharType="end"/>
      </w:r>
      <w:bookmarkEnd w:id="11985"/>
      <w:r>
        <w:t xml:space="preserve"> – Методы и их назначения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5"/>
        <w:gridCol w:w="4765"/>
      </w:tblGrid>
      <w:tr w:rsidR="00C107B3" w:rsidRPr="00F1651B" w14:paraId="23023F4C" w14:textId="77777777" w:rsidTr="00F1651B">
        <w:tc>
          <w:tcPr>
            <w:tcW w:w="4940" w:type="dxa"/>
          </w:tcPr>
          <w:p w14:paraId="5DFEFA79" w14:textId="77777777" w:rsidR="00C107B3" w:rsidRPr="00F1651B" w:rsidRDefault="00C107B3" w:rsidP="00C107B3">
            <w:pPr>
              <w:pStyle w:val="affffffff7"/>
              <w:ind w:firstLine="0"/>
              <w:rPr>
                <w:b/>
                <w:sz w:val="20"/>
                <w:szCs w:val="28"/>
                <w:lang w:val="ru-RU" w:eastAsia="ru-RU"/>
              </w:rPr>
            </w:pPr>
            <w:r w:rsidRPr="00F1651B">
              <w:rPr>
                <w:b/>
                <w:sz w:val="20"/>
                <w:szCs w:val="28"/>
                <w:lang w:val="ru-RU" w:eastAsia="ru-RU"/>
              </w:rPr>
              <w:t>Метод</w:t>
            </w:r>
          </w:p>
        </w:tc>
        <w:tc>
          <w:tcPr>
            <w:tcW w:w="4913" w:type="dxa"/>
          </w:tcPr>
          <w:p w14:paraId="19DBDEE2" w14:textId="77777777" w:rsidR="00C107B3" w:rsidRPr="00F1651B" w:rsidRDefault="00C107B3" w:rsidP="00C107B3">
            <w:pPr>
              <w:pStyle w:val="affffffff7"/>
              <w:ind w:firstLine="0"/>
              <w:rPr>
                <w:b/>
                <w:sz w:val="20"/>
                <w:szCs w:val="28"/>
                <w:lang w:val="ru-RU" w:eastAsia="ru-RU"/>
              </w:rPr>
            </w:pPr>
            <w:r w:rsidRPr="00F1651B">
              <w:rPr>
                <w:b/>
                <w:sz w:val="20"/>
                <w:szCs w:val="28"/>
                <w:lang w:val="ru-RU" w:eastAsia="ru-RU"/>
              </w:rPr>
              <w:t>Назначение</w:t>
            </w:r>
          </w:p>
        </w:tc>
      </w:tr>
      <w:tr w:rsidR="00C107B3" w:rsidRPr="00F1651B" w14:paraId="3970059C" w14:textId="77777777" w:rsidTr="00F1651B">
        <w:tc>
          <w:tcPr>
            <w:tcW w:w="4940" w:type="dxa"/>
          </w:tcPr>
          <w:p w14:paraId="28430D1E" w14:textId="77777777" w:rsidR="00C107B3" w:rsidRPr="00F1651B" w:rsidRDefault="00C107B3" w:rsidP="00C107B3">
            <w:pPr>
              <w:rPr>
                <w:rFonts w:cs="Times New Roman"/>
                <w:sz w:val="20"/>
                <w:szCs w:val="28"/>
              </w:rPr>
            </w:pPr>
            <w:r w:rsidRPr="00F1651B">
              <w:rPr>
                <w:rFonts w:cs="Times New Roman"/>
                <w:sz w:val="20"/>
                <w:szCs w:val="28"/>
              </w:rPr>
              <w:t>BeginGetLowIncomeInfo</w:t>
            </w:r>
          </w:p>
          <w:p w14:paraId="60B6E188" w14:textId="77777777" w:rsidR="00C107B3" w:rsidRPr="00F1651B" w:rsidRDefault="00C107B3" w:rsidP="00C107B3">
            <w:pPr>
              <w:pStyle w:val="affffffff7"/>
              <w:ind w:firstLine="0"/>
              <w:rPr>
                <w:sz w:val="20"/>
                <w:szCs w:val="28"/>
                <w:lang w:val="ru-RU" w:eastAsia="ru-RU"/>
              </w:rPr>
            </w:pPr>
          </w:p>
        </w:tc>
        <w:tc>
          <w:tcPr>
            <w:tcW w:w="4913" w:type="dxa"/>
          </w:tcPr>
          <w:p w14:paraId="62F70462" w14:textId="77777777" w:rsidR="00C107B3" w:rsidRPr="00F1651B" w:rsidRDefault="00C107B3" w:rsidP="00C107B3">
            <w:pPr>
              <w:pStyle w:val="affffffff7"/>
              <w:ind w:firstLine="0"/>
              <w:jc w:val="left"/>
              <w:rPr>
                <w:sz w:val="20"/>
                <w:szCs w:val="28"/>
                <w:lang w:val="ru-RU" w:eastAsia="ru-RU"/>
              </w:rPr>
            </w:pPr>
            <w:r w:rsidRPr="00F1651B">
              <w:rPr>
                <w:sz w:val="20"/>
                <w:szCs w:val="28"/>
                <w:lang w:val="ru-RU" w:eastAsia="ru-RU"/>
              </w:rPr>
              <w:t>Принимает электронное сообщение, содержащее идентификационные данные гражданина, возвращает идентификатор операции (тикет)</w:t>
            </w:r>
          </w:p>
        </w:tc>
      </w:tr>
      <w:tr w:rsidR="00C107B3" w:rsidRPr="00F1651B" w14:paraId="64D6622C" w14:textId="77777777" w:rsidTr="00F1651B">
        <w:tc>
          <w:tcPr>
            <w:tcW w:w="4940" w:type="dxa"/>
          </w:tcPr>
          <w:p w14:paraId="1993FBA1" w14:textId="77777777" w:rsidR="00C107B3" w:rsidRPr="00F1651B" w:rsidRDefault="00C107B3" w:rsidP="00C107B3">
            <w:pPr>
              <w:pStyle w:val="affffffff7"/>
              <w:ind w:firstLine="0"/>
              <w:rPr>
                <w:sz w:val="20"/>
                <w:szCs w:val="28"/>
                <w:lang w:val="ru-RU"/>
              </w:rPr>
            </w:pPr>
            <w:r w:rsidRPr="00F1651B">
              <w:rPr>
                <w:sz w:val="20"/>
                <w:szCs w:val="28"/>
              </w:rPr>
              <w:t>IsEndOperation</w:t>
            </w:r>
          </w:p>
          <w:p w14:paraId="5D290DAD" w14:textId="77777777" w:rsidR="00C107B3" w:rsidRPr="00F1651B" w:rsidRDefault="00C107B3" w:rsidP="00C107B3">
            <w:pPr>
              <w:pStyle w:val="affffffff7"/>
              <w:ind w:firstLine="0"/>
              <w:rPr>
                <w:sz w:val="20"/>
                <w:szCs w:val="28"/>
              </w:rPr>
            </w:pPr>
          </w:p>
        </w:tc>
        <w:tc>
          <w:tcPr>
            <w:tcW w:w="4913" w:type="dxa"/>
          </w:tcPr>
          <w:p w14:paraId="0AFE9CEA" w14:textId="77777777" w:rsidR="00C107B3" w:rsidRPr="00F1651B" w:rsidRDefault="00C107B3" w:rsidP="00C107B3">
            <w:pPr>
              <w:pStyle w:val="affffffff7"/>
              <w:ind w:firstLine="0"/>
              <w:rPr>
                <w:sz w:val="20"/>
                <w:szCs w:val="28"/>
                <w:lang w:val="ru-RU"/>
              </w:rPr>
            </w:pPr>
            <w:r w:rsidRPr="00F1651B">
              <w:rPr>
                <w:sz w:val="20"/>
                <w:szCs w:val="28"/>
                <w:lang w:val="ru-RU"/>
              </w:rPr>
              <w:t>Статус выполнения запроса</w:t>
            </w:r>
          </w:p>
        </w:tc>
      </w:tr>
      <w:tr w:rsidR="00C107B3" w:rsidRPr="00F1651B" w14:paraId="1E793CAC" w14:textId="77777777" w:rsidTr="00F1651B">
        <w:tc>
          <w:tcPr>
            <w:tcW w:w="4940" w:type="dxa"/>
          </w:tcPr>
          <w:p w14:paraId="0F810F6C" w14:textId="77777777" w:rsidR="00C107B3" w:rsidRPr="00F1651B" w:rsidRDefault="00C107B3" w:rsidP="00C107B3">
            <w:pPr>
              <w:pStyle w:val="affffffff7"/>
              <w:ind w:firstLine="0"/>
              <w:rPr>
                <w:sz w:val="20"/>
                <w:szCs w:val="28"/>
                <w:lang w:val="ru-RU"/>
              </w:rPr>
            </w:pPr>
            <w:r w:rsidRPr="00F1651B">
              <w:rPr>
                <w:sz w:val="20"/>
                <w:szCs w:val="28"/>
              </w:rPr>
              <w:t>EndGetLowIncomeInf</w:t>
            </w:r>
            <w:r w:rsidRPr="00F1651B">
              <w:rPr>
                <w:sz w:val="20"/>
                <w:szCs w:val="28"/>
                <w:lang w:val="en-US"/>
              </w:rPr>
              <w:t>o</w:t>
            </w:r>
          </w:p>
          <w:p w14:paraId="6539691D" w14:textId="77777777" w:rsidR="00C107B3" w:rsidRPr="00F1651B" w:rsidRDefault="00C107B3" w:rsidP="00C107B3">
            <w:pPr>
              <w:pStyle w:val="affffffff7"/>
              <w:ind w:firstLine="0"/>
              <w:rPr>
                <w:sz w:val="20"/>
                <w:szCs w:val="28"/>
              </w:rPr>
            </w:pPr>
          </w:p>
        </w:tc>
        <w:tc>
          <w:tcPr>
            <w:tcW w:w="4913" w:type="dxa"/>
          </w:tcPr>
          <w:p w14:paraId="6682774B" w14:textId="77777777" w:rsidR="00C107B3" w:rsidRPr="00F1651B" w:rsidRDefault="00C107B3" w:rsidP="00C107B3">
            <w:pPr>
              <w:pStyle w:val="affffffff7"/>
              <w:ind w:firstLine="0"/>
              <w:rPr>
                <w:sz w:val="20"/>
                <w:szCs w:val="28"/>
                <w:lang w:val="ru-RU"/>
              </w:rPr>
            </w:pPr>
            <w:r w:rsidRPr="00F1651B">
              <w:rPr>
                <w:sz w:val="20"/>
                <w:szCs w:val="28"/>
                <w:lang w:val="ru-RU"/>
              </w:rPr>
              <w:t>Получение данных по гражданину</w:t>
            </w:r>
          </w:p>
          <w:p w14:paraId="36275874" w14:textId="77777777" w:rsidR="00C107B3" w:rsidRPr="00F1651B" w:rsidRDefault="00C107B3" w:rsidP="00C107B3">
            <w:pPr>
              <w:pStyle w:val="affffffff7"/>
              <w:ind w:firstLine="0"/>
              <w:jc w:val="left"/>
              <w:rPr>
                <w:sz w:val="20"/>
                <w:szCs w:val="28"/>
                <w:lang w:val="ru-RU" w:eastAsia="ru-RU"/>
              </w:rPr>
            </w:pPr>
          </w:p>
        </w:tc>
      </w:tr>
    </w:tbl>
    <w:p w14:paraId="64A5266D" w14:textId="77777777" w:rsidR="00704859" w:rsidRPr="003744E9" w:rsidRDefault="00704859" w:rsidP="00704859">
      <w:pPr>
        <w:pStyle w:val="16"/>
        <w:numPr>
          <w:ilvl w:val="0"/>
          <w:numId w:val="0"/>
        </w:numPr>
        <w:ind w:left="1287"/>
        <w:rPr>
          <w:szCs w:val="28"/>
        </w:rPr>
      </w:pPr>
      <w:bookmarkStart w:id="11986" w:name="_Toc327630483"/>
    </w:p>
    <w:p w14:paraId="2C1966DB" w14:textId="77777777" w:rsidR="00C107B3" w:rsidRPr="003744E9" w:rsidRDefault="00C107B3" w:rsidP="00F1651B">
      <w:pPr>
        <w:pStyle w:val="16"/>
        <w:numPr>
          <w:ilvl w:val="0"/>
          <w:numId w:val="46"/>
        </w:numPr>
        <w:ind w:left="0" w:firstLine="709"/>
        <w:rPr>
          <w:szCs w:val="28"/>
        </w:rPr>
      </w:pPr>
      <w:r w:rsidRPr="003744E9">
        <w:rPr>
          <w:szCs w:val="28"/>
        </w:rPr>
        <w:t>Сценарии использования</w:t>
      </w:r>
      <w:bookmarkEnd w:id="11986"/>
    </w:p>
    <w:p w14:paraId="658BA743" w14:textId="45BC2C27" w:rsidR="00C107B3" w:rsidRPr="003744E9" w:rsidRDefault="00C107B3" w:rsidP="00C107B3">
      <w:pPr>
        <w:pStyle w:val="affffffff7"/>
        <w:rPr>
          <w:sz w:val="28"/>
          <w:szCs w:val="28"/>
          <w:lang w:val="ru-RU"/>
        </w:rPr>
      </w:pPr>
      <w:r w:rsidRPr="00F1651B">
        <w:rPr>
          <w:rStyle w:val="af9"/>
        </w:rPr>
        <w:t xml:space="preserve">Информационная система </w:t>
      </w:r>
      <w:r w:rsidR="00490ABD" w:rsidRPr="00F1651B">
        <w:rPr>
          <w:rStyle w:val="af9"/>
        </w:rPr>
        <w:t>потребителя данных</w:t>
      </w:r>
      <w:r w:rsidRPr="00F1651B">
        <w:rPr>
          <w:rStyle w:val="af9"/>
        </w:rPr>
        <w:t xml:space="preserve"> вызывает сервис и передает ему заполненные идентификационные данные гражданина, по которому требуется получить сведения. Сервис функционирует в асинхронном режиме. Информационная система-потребитель вызывает методы сервиса в следующей последовательности</w:t>
      </w:r>
      <w:r w:rsidRPr="003744E9">
        <w:rPr>
          <w:sz w:val="28"/>
          <w:szCs w:val="28"/>
          <w:lang w:val="ru-RU"/>
        </w:rPr>
        <w:t>:</w:t>
      </w:r>
    </w:p>
    <w:p w14:paraId="399CAF06" w14:textId="77777777" w:rsidR="00C107B3" w:rsidRPr="00F1651B" w:rsidRDefault="00C107B3" w:rsidP="00F1651B">
      <w:pPr>
        <w:pStyle w:val="affffffff7"/>
        <w:numPr>
          <w:ilvl w:val="0"/>
          <w:numId w:val="47"/>
        </w:numPr>
        <w:ind w:left="0" w:firstLine="709"/>
        <w:rPr>
          <w:szCs w:val="28"/>
          <w:lang w:val="ru-RU"/>
        </w:rPr>
      </w:pPr>
      <w:r w:rsidRPr="00F1651B">
        <w:rPr>
          <w:szCs w:val="28"/>
        </w:rPr>
        <w:t>BeginGetLowIncomeInfo</w:t>
      </w:r>
      <w:r w:rsidRPr="00F1651B">
        <w:rPr>
          <w:szCs w:val="28"/>
          <w:lang w:val="ru-RU"/>
        </w:rPr>
        <w:t>. Запрос данных по гражданину.</w:t>
      </w:r>
    </w:p>
    <w:p w14:paraId="4AF3526B" w14:textId="77777777" w:rsidR="00C107B3" w:rsidRPr="00F1651B" w:rsidRDefault="00C107B3" w:rsidP="00F1651B">
      <w:pPr>
        <w:pStyle w:val="affffffff7"/>
        <w:numPr>
          <w:ilvl w:val="0"/>
          <w:numId w:val="47"/>
        </w:numPr>
        <w:ind w:left="0" w:firstLine="709"/>
        <w:rPr>
          <w:szCs w:val="28"/>
          <w:lang w:val="ru-RU"/>
        </w:rPr>
      </w:pPr>
      <w:r w:rsidRPr="00F1651B">
        <w:rPr>
          <w:szCs w:val="28"/>
        </w:rPr>
        <w:t>IsEndOperation</w:t>
      </w:r>
      <w:r w:rsidRPr="00F1651B">
        <w:rPr>
          <w:szCs w:val="28"/>
          <w:lang w:val="ru-RU"/>
        </w:rPr>
        <w:t>. Определение статуса обработки запроса.</w:t>
      </w:r>
    </w:p>
    <w:p w14:paraId="73ADB985" w14:textId="77777777" w:rsidR="00C107B3" w:rsidRPr="00F1651B" w:rsidRDefault="00C107B3" w:rsidP="00F1651B">
      <w:pPr>
        <w:pStyle w:val="affffffff7"/>
        <w:numPr>
          <w:ilvl w:val="0"/>
          <w:numId w:val="47"/>
        </w:numPr>
        <w:ind w:left="0" w:firstLine="709"/>
        <w:rPr>
          <w:szCs w:val="28"/>
          <w:lang w:val="ru-RU"/>
        </w:rPr>
      </w:pPr>
      <w:r w:rsidRPr="00F1651B">
        <w:rPr>
          <w:szCs w:val="28"/>
        </w:rPr>
        <w:t>EndGetLowIncomeInf</w:t>
      </w:r>
      <w:r w:rsidRPr="00F1651B">
        <w:rPr>
          <w:szCs w:val="28"/>
          <w:lang w:val="en-US"/>
        </w:rPr>
        <w:t>o</w:t>
      </w:r>
      <w:r w:rsidRPr="00F1651B">
        <w:rPr>
          <w:szCs w:val="28"/>
          <w:lang w:val="ru-RU"/>
        </w:rPr>
        <w:t>. Получение результата выполнения запроса.</w:t>
      </w:r>
    </w:p>
    <w:p w14:paraId="6AB31DAC" w14:textId="77777777" w:rsidR="00C107B3" w:rsidRPr="00F1651B" w:rsidRDefault="00C107B3" w:rsidP="00F1651B">
      <w:pPr>
        <w:pStyle w:val="affffffff7"/>
        <w:rPr>
          <w:i/>
          <w:szCs w:val="28"/>
          <w:lang w:val="ru-RU"/>
        </w:rPr>
      </w:pPr>
    </w:p>
    <w:p w14:paraId="31AD7803" w14:textId="77777777" w:rsidR="00704859" w:rsidRPr="003744E9" w:rsidRDefault="00C107B3" w:rsidP="00F1651B">
      <w:pPr>
        <w:pStyle w:val="16"/>
        <w:numPr>
          <w:ilvl w:val="0"/>
          <w:numId w:val="46"/>
        </w:numPr>
        <w:ind w:left="0" w:firstLine="709"/>
        <w:rPr>
          <w:szCs w:val="28"/>
        </w:rPr>
      </w:pPr>
      <w:bookmarkStart w:id="11987" w:name="_Toc327630484"/>
      <w:r w:rsidRPr="003744E9">
        <w:rPr>
          <w:szCs w:val="28"/>
        </w:rPr>
        <w:t>Схема взаимодействия</w:t>
      </w:r>
      <w:bookmarkEnd w:id="11987"/>
    </w:p>
    <w:p w14:paraId="5D7E3DB2" w14:textId="66E1EAC5" w:rsidR="00C107B3" w:rsidRPr="00F1651B" w:rsidRDefault="00C107B3" w:rsidP="00704859">
      <w:pPr>
        <w:pStyle w:val="affffffff7"/>
        <w:rPr>
          <w:szCs w:val="28"/>
        </w:rPr>
      </w:pPr>
      <w:r w:rsidRPr="00F1651B">
        <w:rPr>
          <w:szCs w:val="28"/>
        </w:rPr>
        <w:t>В рамках взаимодействия информационная система потребителя данных направляет в адрес сервиса следующие типы сообщений:</w:t>
      </w:r>
    </w:p>
    <w:p w14:paraId="4F11CF46" w14:textId="77777777" w:rsidR="00C107B3" w:rsidRPr="003744E9" w:rsidRDefault="00C107B3" w:rsidP="00F1651B">
      <w:pPr>
        <w:pStyle w:val="ac"/>
      </w:pPr>
      <w:r w:rsidRPr="003744E9">
        <w:t>BeginGetLowIncomeInfo</w:t>
      </w:r>
    </w:p>
    <w:p w14:paraId="794982B3" w14:textId="77777777" w:rsidR="00C107B3" w:rsidRPr="003744E9" w:rsidRDefault="00C107B3" w:rsidP="00F1651B">
      <w:pPr>
        <w:pStyle w:val="ac"/>
      </w:pPr>
      <w:r w:rsidRPr="003744E9">
        <w:t>IsEndOperation</w:t>
      </w:r>
    </w:p>
    <w:p w14:paraId="1427F7CE" w14:textId="77777777" w:rsidR="00C107B3" w:rsidRPr="003744E9" w:rsidRDefault="00C107B3" w:rsidP="00F1651B">
      <w:pPr>
        <w:pStyle w:val="ac"/>
      </w:pPr>
      <w:r w:rsidRPr="003744E9">
        <w:lastRenderedPageBreak/>
        <w:t>EndGetLowIncomeInf</w:t>
      </w:r>
      <w:r w:rsidRPr="003744E9">
        <w:rPr>
          <w:lang w:val="en-US"/>
        </w:rPr>
        <w:t>o</w:t>
      </w:r>
    </w:p>
    <w:p w14:paraId="5C5A472B" w14:textId="25A940CC" w:rsidR="00C107B3" w:rsidRPr="003744E9" w:rsidRDefault="00C107B3" w:rsidP="00C107B3">
      <w:pPr>
        <w:pStyle w:val="affffffff7"/>
        <w:rPr>
          <w:sz w:val="28"/>
          <w:szCs w:val="28"/>
          <w:lang w:val="ru-RU"/>
        </w:rPr>
      </w:pPr>
      <w:r w:rsidRPr="00F1651B">
        <w:rPr>
          <w:szCs w:val="28"/>
        </w:rPr>
        <w:t xml:space="preserve">Схема взаимодействия представлена на рисунке </w:t>
      </w:r>
      <w:r w:rsidR="00F1651B">
        <w:rPr>
          <w:szCs w:val="28"/>
          <w:lang w:val="ru-RU"/>
        </w:rPr>
        <w:t>2</w:t>
      </w:r>
      <w:r w:rsidRPr="003744E9">
        <w:rPr>
          <w:sz w:val="28"/>
          <w:szCs w:val="28"/>
        </w:rPr>
        <w:t>.</w:t>
      </w:r>
    </w:p>
    <w:p w14:paraId="0E691258" w14:textId="77777777" w:rsidR="00C107B3" w:rsidRPr="003744E9" w:rsidRDefault="00C107B3" w:rsidP="00C107B3">
      <w:pPr>
        <w:pStyle w:val="affffffff7"/>
        <w:rPr>
          <w:sz w:val="28"/>
          <w:szCs w:val="28"/>
          <w:lang w:val="ru-RU"/>
        </w:rPr>
      </w:pPr>
    </w:p>
    <w:p w14:paraId="6EADA544" w14:textId="77777777" w:rsidR="00F1651B" w:rsidRDefault="00C107B3" w:rsidP="00F1651B">
      <w:pPr>
        <w:pStyle w:val="af8"/>
        <w:keepNext/>
        <w:jc w:val="center"/>
      </w:pPr>
      <w:r w:rsidRPr="003744E9">
        <w:rPr>
          <w:rFonts w:cs="Times New Roman"/>
          <w:noProof/>
          <w:szCs w:val="28"/>
          <w:lang w:eastAsia="ru-RU"/>
        </w:rPr>
        <w:drawing>
          <wp:inline distT="0" distB="0" distL="0" distR="0" wp14:anchorId="22A7B3E4" wp14:editId="6DF8FD56">
            <wp:extent cx="4678045" cy="3700145"/>
            <wp:effectExtent l="0" t="0" r="8255" b="0"/>
            <wp:docPr id="2" name="Рисунок 2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1988" w:name="_Ref296947167"/>
    </w:p>
    <w:p w14:paraId="459870A4" w14:textId="042622F7" w:rsidR="00F1651B" w:rsidRPr="003744E9" w:rsidRDefault="00F1651B" w:rsidP="00F1651B">
      <w:pPr>
        <w:pStyle w:val="af8"/>
        <w:jc w:val="center"/>
        <w:rPr>
          <w:rFonts w:cs="Times New Roman"/>
          <w:i/>
          <w:szCs w:val="28"/>
        </w:rPr>
      </w:pPr>
      <w:r>
        <w:t xml:space="preserve">Рисунок </w:t>
      </w:r>
      <w:r w:rsidR="00212776">
        <w:fldChar w:fldCharType="begin"/>
      </w:r>
      <w:r w:rsidR="00212776">
        <w:instrText xml:space="preserve"> SEQ Рисунок \* ARABIC </w:instrText>
      </w:r>
      <w:r w:rsidR="00212776">
        <w:fldChar w:fldCharType="separate"/>
      </w:r>
      <w:r>
        <w:rPr>
          <w:noProof/>
        </w:rPr>
        <w:t>2</w:t>
      </w:r>
      <w:r w:rsidR="00212776">
        <w:rPr>
          <w:noProof/>
        </w:rPr>
        <w:fldChar w:fldCharType="end"/>
      </w:r>
      <w:r>
        <w:t xml:space="preserve"> – </w:t>
      </w:r>
      <w:r w:rsidRPr="003744E9">
        <w:rPr>
          <w:rFonts w:cs="Times New Roman"/>
          <w:i/>
          <w:szCs w:val="28"/>
        </w:rPr>
        <w:t>«</w:t>
      </w:r>
      <w:r w:rsidRPr="00F1651B">
        <w:rPr>
          <w:rFonts w:cs="Times New Roman"/>
          <w:szCs w:val="28"/>
        </w:rPr>
        <w:t>Схема взаимодействия»</w:t>
      </w:r>
    </w:p>
    <w:bookmarkEnd w:id="11988"/>
    <w:p w14:paraId="09843DBD" w14:textId="77777777" w:rsidR="00C107B3" w:rsidRPr="003744E9" w:rsidRDefault="00C107B3" w:rsidP="00C107B3">
      <w:pPr>
        <w:pStyle w:val="af8"/>
        <w:jc w:val="center"/>
        <w:rPr>
          <w:rFonts w:cs="Times New Roman"/>
          <w:i/>
          <w:szCs w:val="28"/>
        </w:rPr>
      </w:pPr>
    </w:p>
    <w:p w14:paraId="2D32DDF5" w14:textId="77777777" w:rsidR="00C107B3" w:rsidRPr="003744E9" w:rsidRDefault="00C107B3" w:rsidP="00704859">
      <w:pPr>
        <w:pStyle w:val="16"/>
        <w:numPr>
          <w:ilvl w:val="0"/>
          <w:numId w:val="46"/>
        </w:numPr>
        <w:rPr>
          <w:szCs w:val="28"/>
        </w:rPr>
      </w:pPr>
      <w:bookmarkStart w:id="11989" w:name="_Toc327630486"/>
      <w:r w:rsidRPr="003744E9">
        <w:rPr>
          <w:szCs w:val="28"/>
        </w:rPr>
        <w:t>Руководство пользователя</w:t>
      </w:r>
      <w:bookmarkEnd w:id="11989"/>
    </w:p>
    <w:p w14:paraId="164C9CA6" w14:textId="3EA8AF00" w:rsidR="00C107B3" w:rsidRPr="003744E9" w:rsidRDefault="00C107B3" w:rsidP="00C107B3">
      <w:pPr>
        <w:pStyle w:val="af8"/>
        <w:rPr>
          <w:rFonts w:cs="Times New Roman"/>
          <w:szCs w:val="28"/>
        </w:rPr>
      </w:pPr>
      <w:bookmarkStart w:id="11990" w:name="_Toc327630487"/>
      <w:r w:rsidRPr="003744E9">
        <w:rPr>
          <w:rFonts w:cs="Times New Roman"/>
          <w:szCs w:val="28"/>
        </w:rPr>
        <w:t>Операция « Запрос данных по гражданину»</w:t>
      </w:r>
      <w:bookmarkEnd w:id="11990"/>
      <w:r w:rsidRPr="003744E9">
        <w:rPr>
          <w:rFonts w:cs="Times New Roman"/>
          <w:szCs w:val="28"/>
        </w:rPr>
        <w:t xml:space="preserve"> </w:t>
      </w:r>
      <w:r w:rsidR="00F4629D">
        <w:rPr>
          <w:szCs w:val="28"/>
        </w:rPr>
        <w:t xml:space="preserve">представлена ниже </w:t>
      </w:r>
      <w:r w:rsidR="000B63C8">
        <w:rPr>
          <w:rFonts w:cs="Times New Roman"/>
          <w:szCs w:val="28"/>
        </w:rPr>
        <w:t>(</w:t>
      </w:r>
      <w:r w:rsidR="000B63C8">
        <w:rPr>
          <w:rFonts w:cs="Times New Roman"/>
          <w:szCs w:val="28"/>
        </w:rPr>
        <w:fldChar w:fldCharType="begin"/>
      </w:r>
      <w:r w:rsidR="000B63C8">
        <w:rPr>
          <w:rFonts w:cs="Times New Roman"/>
          <w:szCs w:val="28"/>
        </w:rPr>
        <w:instrText xml:space="preserve"> REF _Ref531593122 \h </w:instrText>
      </w:r>
      <w:r w:rsidR="000B63C8">
        <w:rPr>
          <w:rFonts w:cs="Times New Roman"/>
          <w:szCs w:val="28"/>
        </w:rPr>
      </w:r>
      <w:r w:rsidR="000B63C8">
        <w:rPr>
          <w:rFonts w:cs="Times New Roman"/>
          <w:szCs w:val="28"/>
        </w:rPr>
        <w:fldChar w:fldCharType="separate"/>
      </w:r>
      <w:r w:rsidR="000B63C8">
        <w:t xml:space="preserve">Таблица </w:t>
      </w:r>
      <w:r w:rsidR="000B63C8">
        <w:rPr>
          <w:noProof/>
        </w:rPr>
        <w:t>30</w:t>
      </w:r>
      <w:r w:rsidR="000B63C8">
        <w:rPr>
          <w:rFonts w:cs="Times New Roman"/>
          <w:szCs w:val="28"/>
        </w:rPr>
        <w:fldChar w:fldCharType="end"/>
      </w:r>
      <w:r w:rsidR="000B63C8">
        <w:rPr>
          <w:rFonts w:cs="Times New Roman"/>
          <w:szCs w:val="28"/>
        </w:rPr>
        <w:t>).</w:t>
      </w:r>
    </w:p>
    <w:p w14:paraId="122876D8" w14:textId="642310C7" w:rsidR="000B63C8" w:rsidRDefault="000B63C8" w:rsidP="000B63C8">
      <w:pPr>
        <w:pStyle w:val="afff3"/>
        <w:keepNext/>
      </w:pPr>
      <w:bookmarkStart w:id="11991" w:name="_Ref531593122"/>
      <w:r>
        <w:t xml:space="preserve">Таблица </w:t>
      </w:r>
      <w:r w:rsidR="00212776">
        <w:fldChar w:fldCharType="begin"/>
      </w:r>
      <w:r w:rsidR="00212776">
        <w:instrText xml:space="preserve"> SEQ Таблица \* ARABIC </w:instrText>
      </w:r>
      <w:r w:rsidR="00212776">
        <w:fldChar w:fldCharType="separate"/>
      </w:r>
      <w:r w:rsidR="00F4629D">
        <w:rPr>
          <w:noProof/>
        </w:rPr>
        <w:t>30</w:t>
      </w:r>
      <w:r w:rsidR="00212776">
        <w:rPr>
          <w:noProof/>
        </w:rPr>
        <w:fldChar w:fldCharType="end"/>
      </w:r>
      <w:bookmarkEnd w:id="11991"/>
      <w:r>
        <w:t xml:space="preserve"> – </w:t>
      </w:r>
      <w:r w:rsidRPr="003744E9">
        <w:rPr>
          <w:szCs w:val="28"/>
        </w:rPr>
        <w:t xml:space="preserve">« Запрос данных по гражданину» </w:t>
      </w:r>
      <w: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76"/>
        <w:gridCol w:w="6794"/>
      </w:tblGrid>
      <w:tr w:rsidR="00C107B3" w:rsidRPr="00F1651B" w14:paraId="7B15C368" w14:textId="77777777" w:rsidTr="000B63C8">
        <w:tc>
          <w:tcPr>
            <w:tcW w:w="2829" w:type="dxa"/>
          </w:tcPr>
          <w:p w14:paraId="009111DC" w14:textId="77777777" w:rsidR="00C107B3" w:rsidRPr="00F1651B" w:rsidRDefault="00C107B3" w:rsidP="00BF6FBE">
            <w:pPr>
              <w:spacing w:line="240" w:lineRule="auto"/>
              <w:rPr>
                <w:rFonts w:cs="Times New Roman"/>
                <w:b/>
                <w:szCs w:val="28"/>
              </w:rPr>
            </w:pPr>
            <w:r w:rsidRPr="00F1651B">
              <w:rPr>
                <w:rFonts w:cs="Times New Roman"/>
                <w:b/>
                <w:szCs w:val="28"/>
              </w:rPr>
              <w:t>Код операции:</w:t>
            </w:r>
          </w:p>
        </w:tc>
        <w:tc>
          <w:tcPr>
            <w:tcW w:w="7024" w:type="dxa"/>
          </w:tcPr>
          <w:p w14:paraId="5866CEBB" w14:textId="77777777" w:rsidR="00C107B3" w:rsidRPr="00F1651B" w:rsidRDefault="00C107B3" w:rsidP="00BF6FBE">
            <w:pPr>
              <w:spacing w:line="240" w:lineRule="auto"/>
              <w:rPr>
                <w:rFonts w:cs="Times New Roman"/>
                <w:szCs w:val="28"/>
              </w:rPr>
            </w:pPr>
            <w:r w:rsidRPr="00F1651B">
              <w:rPr>
                <w:rFonts w:cs="Times New Roman"/>
                <w:szCs w:val="28"/>
              </w:rPr>
              <w:t>BeginGetLowIncomeInfo</w:t>
            </w:r>
          </w:p>
        </w:tc>
      </w:tr>
      <w:tr w:rsidR="00C107B3" w:rsidRPr="00F1651B" w14:paraId="222BD56B" w14:textId="77777777" w:rsidTr="000B63C8">
        <w:tc>
          <w:tcPr>
            <w:tcW w:w="2829" w:type="dxa"/>
          </w:tcPr>
          <w:p w14:paraId="0CF67288" w14:textId="77777777" w:rsidR="00C107B3" w:rsidRPr="00F1651B" w:rsidRDefault="00C107B3" w:rsidP="00BF6FBE">
            <w:pPr>
              <w:spacing w:line="240" w:lineRule="auto"/>
              <w:rPr>
                <w:rFonts w:cs="Times New Roman"/>
                <w:b/>
                <w:szCs w:val="28"/>
              </w:rPr>
            </w:pPr>
            <w:r w:rsidRPr="00F1651B">
              <w:rPr>
                <w:rFonts w:cs="Times New Roman"/>
                <w:b/>
                <w:szCs w:val="28"/>
              </w:rPr>
              <w:t>Наименование операции:</w:t>
            </w:r>
          </w:p>
        </w:tc>
        <w:tc>
          <w:tcPr>
            <w:tcW w:w="7024" w:type="dxa"/>
          </w:tcPr>
          <w:p w14:paraId="0E27A684" w14:textId="090F570C" w:rsidR="00C107B3" w:rsidRPr="00F1651B" w:rsidRDefault="00BF6FBE" w:rsidP="00BF6FBE">
            <w:pPr>
              <w:pStyle w:val="affffffff7"/>
              <w:spacing w:line="240" w:lineRule="auto"/>
              <w:ind w:firstLine="0"/>
              <w:rPr>
                <w:szCs w:val="28"/>
                <w:lang w:val="ru-RU" w:eastAsia="ru-RU"/>
              </w:rPr>
            </w:pPr>
            <w:r w:rsidRPr="00F1651B">
              <w:rPr>
                <w:szCs w:val="28"/>
                <w:lang w:val="ru-RU" w:eastAsia="ru-RU"/>
              </w:rPr>
              <w:t>Запрос данных по гражданину</w:t>
            </w:r>
          </w:p>
        </w:tc>
      </w:tr>
      <w:tr w:rsidR="00C107B3" w:rsidRPr="00F1651B" w14:paraId="73C23B30" w14:textId="77777777" w:rsidTr="000B63C8">
        <w:trPr>
          <w:trHeight w:val="238"/>
        </w:trPr>
        <w:tc>
          <w:tcPr>
            <w:tcW w:w="2829" w:type="dxa"/>
          </w:tcPr>
          <w:p w14:paraId="06A73DF2" w14:textId="77777777" w:rsidR="00C107B3" w:rsidRPr="00F1651B" w:rsidRDefault="00C107B3" w:rsidP="00BF6FBE">
            <w:pPr>
              <w:spacing w:line="240" w:lineRule="auto"/>
              <w:rPr>
                <w:rFonts w:cs="Times New Roman"/>
                <w:b/>
                <w:szCs w:val="28"/>
              </w:rPr>
            </w:pPr>
            <w:r w:rsidRPr="00F1651B">
              <w:rPr>
                <w:rFonts w:cs="Times New Roman"/>
                <w:b/>
                <w:szCs w:val="28"/>
              </w:rPr>
              <w:t>Назначение операции:</w:t>
            </w:r>
          </w:p>
        </w:tc>
        <w:tc>
          <w:tcPr>
            <w:tcW w:w="7024" w:type="dxa"/>
          </w:tcPr>
          <w:p w14:paraId="590018BF" w14:textId="77777777" w:rsidR="00C107B3" w:rsidRPr="00F1651B" w:rsidRDefault="00C107B3" w:rsidP="00BF6FBE">
            <w:pPr>
              <w:spacing w:line="240" w:lineRule="auto"/>
              <w:rPr>
                <w:rFonts w:cs="Times New Roman"/>
                <w:szCs w:val="28"/>
              </w:rPr>
            </w:pPr>
            <w:r w:rsidRPr="00F1651B">
              <w:rPr>
                <w:rFonts w:cs="Times New Roman"/>
                <w:szCs w:val="28"/>
              </w:rPr>
              <w:t>Отправка запроса на сведения о признании гражданина малоимущим</w:t>
            </w:r>
          </w:p>
        </w:tc>
      </w:tr>
    </w:tbl>
    <w:p w14:paraId="4D13FC4E" w14:textId="77777777" w:rsidR="00BF6FBE" w:rsidRPr="003744E9" w:rsidRDefault="00BF6FBE" w:rsidP="00C107B3">
      <w:pPr>
        <w:pStyle w:val="af8"/>
        <w:rPr>
          <w:rFonts w:cs="Times New Roman"/>
          <w:szCs w:val="28"/>
        </w:rPr>
      </w:pPr>
      <w:bookmarkStart w:id="11992" w:name="_Toc327630489"/>
    </w:p>
    <w:p w14:paraId="7D659E8A" w14:textId="5653DE9B" w:rsidR="00C107B3" w:rsidRPr="003744E9" w:rsidRDefault="00C107B3" w:rsidP="00C107B3">
      <w:pPr>
        <w:pStyle w:val="af8"/>
        <w:rPr>
          <w:rFonts w:cs="Times New Roman"/>
          <w:szCs w:val="28"/>
        </w:rPr>
      </w:pPr>
      <w:r w:rsidRPr="003744E9">
        <w:rPr>
          <w:rFonts w:cs="Times New Roman"/>
          <w:szCs w:val="28"/>
        </w:rPr>
        <w:t>Описание входных параметров</w:t>
      </w:r>
      <w:bookmarkEnd w:id="11992"/>
      <w:r w:rsidR="000B63C8">
        <w:rPr>
          <w:rFonts w:cs="Times New Roman"/>
          <w:szCs w:val="28"/>
        </w:rPr>
        <w:t xml:space="preserve"> </w:t>
      </w:r>
      <w:r w:rsidR="00F4629D">
        <w:rPr>
          <w:szCs w:val="28"/>
        </w:rPr>
        <w:t xml:space="preserve">представлено ниже </w:t>
      </w:r>
      <w:r w:rsidR="000B63C8">
        <w:rPr>
          <w:rFonts w:cs="Times New Roman"/>
          <w:szCs w:val="28"/>
        </w:rPr>
        <w:t>(</w:t>
      </w:r>
      <w:r w:rsidR="000B63C8">
        <w:rPr>
          <w:rFonts w:cs="Times New Roman"/>
          <w:szCs w:val="28"/>
        </w:rPr>
        <w:fldChar w:fldCharType="begin"/>
      </w:r>
      <w:r w:rsidR="000B63C8">
        <w:rPr>
          <w:rFonts w:cs="Times New Roman"/>
          <w:szCs w:val="28"/>
        </w:rPr>
        <w:instrText xml:space="preserve"> REF _Ref531593170 \h </w:instrText>
      </w:r>
      <w:r w:rsidR="000B63C8">
        <w:rPr>
          <w:rFonts w:cs="Times New Roman"/>
          <w:szCs w:val="28"/>
        </w:rPr>
      </w:r>
      <w:r w:rsidR="000B63C8">
        <w:rPr>
          <w:rFonts w:cs="Times New Roman"/>
          <w:szCs w:val="28"/>
        </w:rPr>
        <w:fldChar w:fldCharType="separate"/>
      </w:r>
      <w:r w:rsidR="000B63C8">
        <w:t xml:space="preserve">Таблица </w:t>
      </w:r>
      <w:r w:rsidR="000B63C8">
        <w:rPr>
          <w:noProof/>
        </w:rPr>
        <w:t>31</w:t>
      </w:r>
      <w:r w:rsidR="000B63C8">
        <w:rPr>
          <w:rFonts w:cs="Times New Roman"/>
          <w:szCs w:val="28"/>
        </w:rPr>
        <w:fldChar w:fldCharType="end"/>
      </w:r>
      <w:r w:rsidR="000B63C8">
        <w:rPr>
          <w:rFonts w:cs="Times New Roman"/>
          <w:szCs w:val="28"/>
        </w:rPr>
        <w:t>).</w:t>
      </w:r>
    </w:p>
    <w:p w14:paraId="4AC1A852" w14:textId="05BBE74F" w:rsidR="000B63C8" w:rsidRDefault="000B63C8" w:rsidP="000B63C8">
      <w:pPr>
        <w:pStyle w:val="afff3"/>
        <w:keepNext/>
      </w:pPr>
      <w:bookmarkStart w:id="11993" w:name="_Ref531593170"/>
      <w:r>
        <w:t xml:space="preserve">Таблица </w:t>
      </w:r>
      <w:r w:rsidR="00212776">
        <w:fldChar w:fldCharType="begin"/>
      </w:r>
      <w:r w:rsidR="00212776">
        <w:instrText xml:space="preserve"> SEQ Таблица \* ARABIC </w:instrText>
      </w:r>
      <w:r w:rsidR="00212776">
        <w:fldChar w:fldCharType="separate"/>
      </w:r>
      <w:r w:rsidR="00F4629D">
        <w:rPr>
          <w:noProof/>
        </w:rPr>
        <w:t>31</w:t>
      </w:r>
      <w:r w:rsidR="00212776">
        <w:rPr>
          <w:noProof/>
        </w:rPr>
        <w:fldChar w:fldCharType="end"/>
      </w:r>
      <w:bookmarkEnd w:id="11993"/>
      <w:r>
        <w:t xml:space="preserve"> – Описание входных параметров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050"/>
        <w:gridCol w:w="1903"/>
        <w:gridCol w:w="1965"/>
        <w:gridCol w:w="1980"/>
        <w:gridCol w:w="1457"/>
      </w:tblGrid>
      <w:tr w:rsidR="00C107B3" w:rsidRPr="00D26DE6" w14:paraId="239D1013" w14:textId="77777777" w:rsidTr="00F1651B">
        <w:tc>
          <w:tcPr>
            <w:tcW w:w="534" w:type="dxa"/>
            <w:vAlign w:val="center"/>
          </w:tcPr>
          <w:p w14:paraId="3E8008F2" w14:textId="77777777" w:rsidR="00C107B3" w:rsidRPr="00D26DE6" w:rsidRDefault="00C107B3" w:rsidP="00D26DE6">
            <w:pPr>
              <w:pStyle w:val="affffffffb"/>
              <w:spacing w:before="0" w:after="0"/>
              <w:rPr>
                <w:sz w:val="22"/>
                <w:szCs w:val="28"/>
                <w:lang w:val="en-US"/>
              </w:rPr>
            </w:pPr>
            <w:r w:rsidRPr="00D26DE6">
              <w:rPr>
                <w:sz w:val="22"/>
                <w:szCs w:val="28"/>
              </w:rPr>
              <w:t>№</w:t>
            </w:r>
          </w:p>
        </w:tc>
        <w:tc>
          <w:tcPr>
            <w:tcW w:w="2050" w:type="dxa"/>
            <w:vAlign w:val="center"/>
          </w:tcPr>
          <w:p w14:paraId="50E40CA5" w14:textId="77777777" w:rsidR="00C107B3" w:rsidRPr="00D26DE6" w:rsidRDefault="00C107B3" w:rsidP="00D26DE6">
            <w:pPr>
              <w:pStyle w:val="affffffffb"/>
              <w:spacing w:before="0" w:after="0"/>
              <w:rPr>
                <w:sz w:val="22"/>
                <w:szCs w:val="28"/>
              </w:rPr>
            </w:pPr>
            <w:r w:rsidRPr="00D26DE6">
              <w:rPr>
                <w:sz w:val="22"/>
                <w:szCs w:val="28"/>
              </w:rPr>
              <w:t xml:space="preserve">Код параметра </w:t>
            </w:r>
          </w:p>
        </w:tc>
        <w:tc>
          <w:tcPr>
            <w:tcW w:w="1903" w:type="dxa"/>
            <w:vAlign w:val="center"/>
          </w:tcPr>
          <w:p w14:paraId="57C602E3" w14:textId="77777777" w:rsidR="00C107B3" w:rsidRPr="00D26DE6" w:rsidRDefault="00C107B3" w:rsidP="00D26DE6">
            <w:pPr>
              <w:pStyle w:val="affffffffb"/>
              <w:spacing w:before="0" w:after="0"/>
              <w:rPr>
                <w:sz w:val="22"/>
                <w:szCs w:val="28"/>
              </w:rPr>
            </w:pPr>
            <w:r w:rsidRPr="00D26DE6">
              <w:rPr>
                <w:sz w:val="22"/>
                <w:szCs w:val="28"/>
              </w:rPr>
              <w:t xml:space="preserve">Описание параметра </w:t>
            </w:r>
          </w:p>
        </w:tc>
        <w:tc>
          <w:tcPr>
            <w:tcW w:w="1965" w:type="dxa"/>
            <w:vAlign w:val="center"/>
          </w:tcPr>
          <w:p w14:paraId="62699C59" w14:textId="77777777" w:rsidR="00C107B3" w:rsidRPr="00D26DE6" w:rsidRDefault="00C107B3" w:rsidP="00D26DE6">
            <w:pPr>
              <w:pStyle w:val="affffffffb"/>
              <w:spacing w:before="0" w:after="0"/>
              <w:rPr>
                <w:sz w:val="22"/>
                <w:szCs w:val="28"/>
              </w:rPr>
            </w:pPr>
            <w:r w:rsidRPr="00D26DE6">
              <w:rPr>
                <w:sz w:val="22"/>
                <w:szCs w:val="28"/>
              </w:rPr>
              <w:t xml:space="preserve">Обязательность </w:t>
            </w:r>
          </w:p>
        </w:tc>
        <w:tc>
          <w:tcPr>
            <w:tcW w:w="1980" w:type="dxa"/>
            <w:vAlign w:val="center"/>
          </w:tcPr>
          <w:p w14:paraId="089FF307" w14:textId="77777777" w:rsidR="00C107B3" w:rsidRPr="00D26DE6" w:rsidRDefault="00C107B3" w:rsidP="00D26DE6">
            <w:pPr>
              <w:pStyle w:val="affffffffb"/>
              <w:spacing w:before="0" w:after="0"/>
              <w:rPr>
                <w:sz w:val="22"/>
                <w:szCs w:val="28"/>
              </w:rPr>
            </w:pPr>
            <w:r w:rsidRPr="00D26DE6">
              <w:rPr>
                <w:sz w:val="22"/>
                <w:szCs w:val="28"/>
              </w:rPr>
              <w:t xml:space="preserve">Способ заполнения/Тип </w:t>
            </w:r>
          </w:p>
        </w:tc>
        <w:tc>
          <w:tcPr>
            <w:tcW w:w="1457" w:type="dxa"/>
            <w:vAlign w:val="center"/>
          </w:tcPr>
          <w:p w14:paraId="7B3B0E35" w14:textId="181FFB45" w:rsidR="00C107B3" w:rsidRPr="00D26DE6" w:rsidRDefault="00C107B3" w:rsidP="00D26DE6">
            <w:pPr>
              <w:pStyle w:val="affffffffb"/>
              <w:spacing w:before="0" w:after="0"/>
              <w:rPr>
                <w:sz w:val="22"/>
                <w:szCs w:val="28"/>
              </w:rPr>
            </w:pPr>
            <w:r w:rsidRPr="00D26DE6">
              <w:rPr>
                <w:sz w:val="22"/>
                <w:szCs w:val="28"/>
              </w:rPr>
              <w:t>Коммен</w:t>
            </w:r>
            <w:r w:rsidR="00F1651B" w:rsidRPr="00D26DE6">
              <w:rPr>
                <w:sz w:val="22"/>
                <w:szCs w:val="28"/>
              </w:rPr>
              <w:t>-</w:t>
            </w:r>
            <w:r w:rsidRPr="00D26DE6">
              <w:rPr>
                <w:sz w:val="22"/>
                <w:szCs w:val="28"/>
              </w:rPr>
              <w:t xml:space="preserve">тарий </w:t>
            </w:r>
          </w:p>
        </w:tc>
      </w:tr>
      <w:tr w:rsidR="00C107B3" w:rsidRPr="00D26DE6" w14:paraId="60D31378" w14:textId="77777777" w:rsidTr="00F1651B">
        <w:tc>
          <w:tcPr>
            <w:tcW w:w="534" w:type="dxa"/>
          </w:tcPr>
          <w:p w14:paraId="5B7E7674" w14:textId="77777777" w:rsidR="00C107B3" w:rsidRPr="00D26DE6" w:rsidRDefault="00C107B3" w:rsidP="00D26DE6">
            <w:pPr>
              <w:spacing w:line="240" w:lineRule="auto"/>
              <w:jc w:val="left"/>
              <w:rPr>
                <w:rFonts w:cs="Times New Roman"/>
                <w:sz w:val="22"/>
                <w:szCs w:val="28"/>
              </w:rPr>
            </w:pPr>
            <w:r w:rsidRPr="00D26DE6">
              <w:rPr>
                <w:rFonts w:cs="Times New Roman"/>
                <w:sz w:val="22"/>
                <w:szCs w:val="28"/>
                <w:lang w:val="en-US"/>
              </w:rPr>
              <w:t>1</w:t>
            </w:r>
          </w:p>
        </w:tc>
        <w:tc>
          <w:tcPr>
            <w:tcW w:w="2050" w:type="dxa"/>
          </w:tcPr>
          <w:p w14:paraId="1D9319E8" w14:textId="77777777" w:rsidR="00C107B3" w:rsidRPr="00D26DE6" w:rsidRDefault="00C107B3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2"/>
                <w:szCs w:val="28"/>
              </w:rPr>
            </w:pPr>
            <w:r w:rsidRPr="00D26DE6">
              <w:rPr>
                <w:rFonts w:cs="Times New Roman"/>
                <w:sz w:val="22"/>
                <w:szCs w:val="28"/>
              </w:rPr>
              <w:t>citizenKey</w:t>
            </w:r>
          </w:p>
        </w:tc>
        <w:tc>
          <w:tcPr>
            <w:tcW w:w="1903" w:type="dxa"/>
          </w:tcPr>
          <w:p w14:paraId="2F55A3FC" w14:textId="77777777" w:rsidR="00C107B3" w:rsidRPr="00D26DE6" w:rsidRDefault="00C107B3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2"/>
                <w:szCs w:val="28"/>
              </w:rPr>
            </w:pPr>
            <w:r w:rsidRPr="00D26DE6">
              <w:rPr>
                <w:rFonts w:cs="Times New Roman"/>
                <w:sz w:val="22"/>
                <w:szCs w:val="28"/>
              </w:rPr>
              <w:t>Идентификационные данные гражданина</w:t>
            </w:r>
          </w:p>
        </w:tc>
        <w:tc>
          <w:tcPr>
            <w:tcW w:w="1965" w:type="dxa"/>
          </w:tcPr>
          <w:p w14:paraId="0380D810" w14:textId="77777777" w:rsidR="00C107B3" w:rsidRPr="00D26DE6" w:rsidRDefault="00C107B3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2"/>
                <w:szCs w:val="28"/>
              </w:rPr>
            </w:pPr>
            <w:r w:rsidRPr="00D26DE6">
              <w:rPr>
                <w:rFonts w:cs="Times New Roman"/>
                <w:sz w:val="22"/>
                <w:szCs w:val="28"/>
              </w:rPr>
              <w:t>+</w:t>
            </w:r>
          </w:p>
        </w:tc>
        <w:tc>
          <w:tcPr>
            <w:tcW w:w="1980" w:type="dxa"/>
          </w:tcPr>
          <w:p w14:paraId="00ED854E" w14:textId="77777777" w:rsidR="00C107B3" w:rsidRPr="00D26DE6" w:rsidRDefault="00C107B3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2"/>
                <w:szCs w:val="28"/>
                <w:lang w:val="en-US"/>
              </w:rPr>
            </w:pPr>
            <w:r w:rsidRPr="00D26DE6">
              <w:rPr>
                <w:rFonts w:cs="Times New Roman"/>
                <w:sz w:val="22"/>
                <w:szCs w:val="28"/>
                <w:lang w:val="en-US"/>
              </w:rPr>
              <w:t>q10:CitizenKey</w:t>
            </w:r>
          </w:p>
        </w:tc>
        <w:tc>
          <w:tcPr>
            <w:tcW w:w="1457" w:type="dxa"/>
          </w:tcPr>
          <w:p w14:paraId="331FAA3F" w14:textId="77777777" w:rsidR="00C107B3" w:rsidRPr="00D26DE6" w:rsidRDefault="00C107B3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2"/>
                <w:szCs w:val="28"/>
              </w:rPr>
            </w:pPr>
          </w:p>
        </w:tc>
      </w:tr>
      <w:tr w:rsidR="00C107B3" w:rsidRPr="00D26DE6" w14:paraId="1F6E8000" w14:textId="77777777" w:rsidTr="00F1651B">
        <w:tc>
          <w:tcPr>
            <w:tcW w:w="534" w:type="dxa"/>
          </w:tcPr>
          <w:p w14:paraId="1C9ECD1B" w14:textId="77777777" w:rsidR="00C107B3" w:rsidRPr="00D26DE6" w:rsidRDefault="00C107B3" w:rsidP="00D26DE6">
            <w:pPr>
              <w:spacing w:line="240" w:lineRule="auto"/>
              <w:jc w:val="left"/>
              <w:rPr>
                <w:rFonts w:cs="Times New Roman"/>
                <w:sz w:val="22"/>
                <w:szCs w:val="28"/>
              </w:rPr>
            </w:pPr>
            <w:r w:rsidRPr="00D26DE6">
              <w:rPr>
                <w:rFonts w:cs="Times New Roman"/>
                <w:sz w:val="22"/>
                <w:szCs w:val="28"/>
              </w:rPr>
              <w:t>2</w:t>
            </w:r>
          </w:p>
        </w:tc>
        <w:tc>
          <w:tcPr>
            <w:tcW w:w="2050" w:type="dxa"/>
          </w:tcPr>
          <w:p w14:paraId="132F5330" w14:textId="77777777" w:rsidR="00C107B3" w:rsidRPr="00D26DE6" w:rsidRDefault="00C107B3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2"/>
                <w:szCs w:val="28"/>
              </w:rPr>
            </w:pPr>
            <w:r w:rsidRPr="00D26DE6">
              <w:rPr>
                <w:rFonts w:cs="Times New Roman"/>
                <w:sz w:val="22"/>
                <w:szCs w:val="28"/>
              </w:rPr>
              <w:t>date</w:t>
            </w:r>
          </w:p>
        </w:tc>
        <w:tc>
          <w:tcPr>
            <w:tcW w:w="1903" w:type="dxa"/>
          </w:tcPr>
          <w:p w14:paraId="19970BC4" w14:textId="77777777" w:rsidR="00C107B3" w:rsidRPr="00D26DE6" w:rsidRDefault="00C107B3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2"/>
                <w:szCs w:val="28"/>
              </w:rPr>
            </w:pPr>
            <w:r w:rsidRPr="00D26DE6">
              <w:rPr>
                <w:rFonts w:cs="Times New Roman"/>
                <w:sz w:val="22"/>
                <w:szCs w:val="28"/>
              </w:rPr>
              <w:t xml:space="preserve">Дата, на которую нужно </w:t>
            </w:r>
            <w:r w:rsidRPr="00D26DE6">
              <w:rPr>
                <w:rFonts w:cs="Times New Roman"/>
                <w:sz w:val="22"/>
                <w:szCs w:val="28"/>
              </w:rPr>
              <w:lastRenderedPageBreak/>
              <w:t>предоставить сведения</w:t>
            </w:r>
          </w:p>
        </w:tc>
        <w:tc>
          <w:tcPr>
            <w:tcW w:w="1965" w:type="dxa"/>
          </w:tcPr>
          <w:p w14:paraId="52AB21F0" w14:textId="77777777" w:rsidR="00C107B3" w:rsidRPr="00D26DE6" w:rsidRDefault="00C107B3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2"/>
                <w:szCs w:val="28"/>
              </w:rPr>
            </w:pPr>
            <w:r w:rsidRPr="00D26DE6">
              <w:rPr>
                <w:rFonts w:cs="Times New Roman"/>
                <w:sz w:val="22"/>
                <w:szCs w:val="28"/>
              </w:rPr>
              <w:lastRenderedPageBreak/>
              <w:t>+</w:t>
            </w:r>
          </w:p>
        </w:tc>
        <w:tc>
          <w:tcPr>
            <w:tcW w:w="1980" w:type="dxa"/>
          </w:tcPr>
          <w:p w14:paraId="0A41D5D3" w14:textId="77777777" w:rsidR="00C107B3" w:rsidRPr="00D26DE6" w:rsidRDefault="00C107B3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2"/>
                <w:szCs w:val="28"/>
                <w:lang w:val="en-US"/>
              </w:rPr>
            </w:pPr>
            <w:r w:rsidRPr="00D26DE6">
              <w:rPr>
                <w:rFonts w:cs="Times New Roman"/>
                <w:sz w:val="22"/>
                <w:szCs w:val="28"/>
              </w:rPr>
              <w:t>xs:dateTime</w:t>
            </w:r>
          </w:p>
        </w:tc>
        <w:tc>
          <w:tcPr>
            <w:tcW w:w="1457" w:type="dxa"/>
          </w:tcPr>
          <w:p w14:paraId="1AB4A6C4" w14:textId="77777777" w:rsidR="00C107B3" w:rsidRPr="00D26DE6" w:rsidRDefault="00C107B3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2"/>
                <w:szCs w:val="28"/>
              </w:rPr>
            </w:pPr>
          </w:p>
        </w:tc>
      </w:tr>
    </w:tbl>
    <w:p w14:paraId="245A5916" w14:textId="2F158956" w:rsidR="00F1651B" w:rsidRDefault="00F1651B" w:rsidP="00C107B3">
      <w:pPr>
        <w:pStyle w:val="af8"/>
        <w:rPr>
          <w:rFonts w:cs="Times New Roman"/>
          <w:szCs w:val="28"/>
        </w:rPr>
      </w:pPr>
      <w:bookmarkStart w:id="11994" w:name="_Toc327630490"/>
    </w:p>
    <w:p w14:paraId="6D314ED2" w14:textId="269A58D7" w:rsidR="00C107B3" w:rsidRPr="003744E9" w:rsidRDefault="00C107B3" w:rsidP="00C558F5">
      <w:pPr>
        <w:spacing w:after="200" w:line="276" w:lineRule="auto"/>
        <w:jc w:val="left"/>
        <w:rPr>
          <w:rFonts w:cs="Times New Roman"/>
          <w:szCs w:val="28"/>
        </w:rPr>
      </w:pPr>
      <w:r w:rsidRPr="003744E9">
        <w:rPr>
          <w:rFonts w:cs="Times New Roman"/>
          <w:szCs w:val="28"/>
        </w:rPr>
        <w:t>Описание выходных параметров</w:t>
      </w:r>
      <w:bookmarkEnd w:id="11994"/>
      <w:r w:rsidR="000B63C8">
        <w:rPr>
          <w:rFonts w:cs="Times New Roman"/>
          <w:szCs w:val="28"/>
        </w:rPr>
        <w:t xml:space="preserve"> </w:t>
      </w:r>
      <w:r w:rsidR="00F4629D">
        <w:rPr>
          <w:szCs w:val="28"/>
        </w:rPr>
        <w:t xml:space="preserve">представлено ниже </w:t>
      </w:r>
      <w:r w:rsidR="000B63C8">
        <w:rPr>
          <w:rFonts w:cs="Times New Roman"/>
          <w:szCs w:val="28"/>
        </w:rPr>
        <w:t>(</w:t>
      </w:r>
      <w:r w:rsidR="000B63C8">
        <w:rPr>
          <w:rFonts w:cs="Times New Roman"/>
          <w:szCs w:val="28"/>
        </w:rPr>
        <w:fldChar w:fldCharType="begin"/>
      </w:r>
      <w:r w:rsidR="000B63C8">
        <w:rPr>
          <w:rFonts w:cs="Times New Roman"/>
          <w:szCs w:val="28"/>
        </w:rPr>
        <w:instrText xml:space="preserve"> REF _Ref531593193 \h </w:instrText>
      </w:r>
      <w:r w:rsidR="000B63C8">
        <w:rPr>
          <w:rFonts w:cs="Times New Roman"/>
          <w:szCs w:val="28"/>
        </w:rPr>
      </w:r>
      <w:r w:rsidR="000B63C8">
        <w:rPr>
          <w:rFonts w:cs="Times New Roman"/>
          <w:szCs w:val="28"/>
        </w:rPr>
        <w:fldChar w:fldCharType="separate"/>
      </w:r>
      <w:r w:rsidR="000B63C8">
        <w:t xml:space="preserve">Таблица </w:t>
      </w:r>
      <w:r w:rsidR="000B63C8">
        <w:rPr>
          <w:noProof/>
        </w:rPr>
        <w:t>32</w:t>
      </w:r>
      <w:r w:rsidR="000B63C8">
        <w:rPr>
          <w:rFonts w:cs="Times New Roman"/>
          <w:szCs w:val="28"/>
        </w:rPr>
        <w:fldChar w:fldCharType="end"/>
      </w:r>
      <w:r w:rsidR="000B63C8">
        <w:rPr>
          <w:rFonts w:cs="Times New Roman"/>
          <w:szCs w:val="28"/>
        </w:rPr>
        <w:t>).</w:t>
      </w:r>
    </w:p>
    <w:p w14:paraId="5B396F38" w14:textId="6850905A" w:rsidR="000B63C8" w:rsidRDefault="000B63C8" w:rsidP="000B63C8">
      <w:pPr>
        <w:pStyle w:val="afff3"/>
        <w:keepNext/>
      </w:pPr>
      <w:bookmarkStart w:id="11995" w:name="_Ref531593193"/>
      <w:r>
        <w:t xml:space="preserve">Таблица </w:t>
      </w:r>
      <w:r w:rsidR="00212776">
        <w:fldChar w:fldCharType="begin"/>
      </w:r>
      <w:r w:rsidR="00212776">
        <w:instrText xml:space="preserve"> SEQ Таблица \* ARABIC </w:instrText>
      </w:r>
      <w:r w:rsidR="00212776">
        <w:fldChar w:fldCharType="separate"/>
      </w:r>
      <w:r w:rsidR="00F4629D">
        <w:rPr>
          <w:noProof/>
        </w:rPr>
        <w:t>32</w:t>
      </w:r>
      <w:r w:rsidR="00212776">
        <w:rPr>
          <w:noProof/>
        </w:rPr>
        <w:fldChar w:fldCharType="end"/>
      </w:r>
      <w:bookmarkEnd w:id="11995"/>
      <w:r>
        <w:t xml:space="preserve"> – Описание выходных параметров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050"/>
        <w:gridCol w:w="1903"/>
        <w:gridCol w:w="1965"/>
        <w:gridCol w:w="1980"/>
        <w:gridCol w:w="1741"/>
      </w:tblGrid>
      <w:tr w:rsidR="00C107B3" w:rsidRPr="00F1651B" w14:paraId="129BDC42" w14:textId="77777777" w:rsidTr="00F1651B">
        <w:tc>
          <w:tcPr>
            <w:tcW w:w="534" w:type="dxa"/>
            <w:vAlign w:val="center"/>
          </w:tcPr>
          <w:p w14:paraId="17A9D1CA" w14:textId="77777777" w:rsidR="00C107B3" w:rsidRPr="00F1651B" w:rsidRDefault="00C107B3" w:rsidP="00D26DE6">
            <w:pPr>
              <w:pStyle w:val="affffffffb"/>
              <w:spacing w:before="0" w:after="0"/>
              <w:rPr>
                <w:szCs w:val="28"/>
                <w:lang w:val="en-US"/>
              </w:rPr>
            </w:pPr>
            <w:r w:rsidRPr="00F1651B">
              <w:rPr>
                <w:szCs w:val="28"/>
              </w:rPr>
              <w:t>№</w:t>
            </w:r>
          </w:p>
        </w:tc>
        <w:tc>
          <w:tcPr>
            <w:tcW w:w="2050" w:type="dxa"/>
            <w:vAlign w:val="center"/>
          </w:tcPr>
          <w:p w14:paraId="68E203D4" w14:textId="77777777" w:rsidR="00C107B3" w:rsidRPr="00F1651B" w:rsidRDefault="00C107B3" w:rsidP="00D26DE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 xml:space="preserve">Код параметра </w:t>
            </w:r>
          </w:p>
        </w:tc>
        <w:tc>
          <w:tcPr>
            <w:tcW w:w="1903" w:type="dxa"/>
            <w:vAlign w:val="center"/>
          </w:tcPr>
          <w:p w14:paraId="41B9C6DD" w14:textId="77777777" w:rsidR="00C107B3" w:rsidRPr="00F1651B" w:rsidRDefault="00C107B3" w:rsidP="00D26DE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 xml:space="preserve">Описание параметра </w:t>
            </w:r>
          </w:p>
        </w:tc>
        <w:tc>
          <w:tcPr>
            <w:tcW w:w="1965" w:type="dxa"/>
            <w:vAlign w:val="center"/>
          </w:tcPr>
          <w:p w14:paraId="0F0EE6E0" w14:textId="77777777" w:rsidR="00C107B3" w:rsidRPr="00F1651B" w:rsidRDefault="00C107B3" w:rsidP="00D26DE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 xml:space="preserve">Обязательность </w:t>
            </w:r>
          </w:p>
        </w:tc>
        <w:tc>
          <w:tcPr>
            <w:tcW w:w="1980" w:type="dxa"/>
            <w:vAlign w:val="center"/>
          </w:tcPr>
          <w:p w14:paraId="49BBEA01" w14:textId="77777777" w:rsidR="00C107B3" w:rsidRPr="00F1651B" w:rsidRDefault="00C107B3" w:rsidP="00D26DE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 xml:space="preserve">Способ заполнения/Тип </w:t>
            </w:r>
          </w:p>
        </w:tc>
        <w:tc>
          <w:tcPr>
            <w:tcW w:w="1741" w:type="dxa"/>
            <w:vAlign w:val="center"/>
          </w:tcPr>
          <w:p w14:paraId="490CFEE8" w14:textId="23459451" w:rsidR="00C107B3" w:rsidRPr="00F1651B" w:rsidRDefault="00C107B3" w:rsidP="00D26DE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>Коммен</w:t>
            </w:r>
            <w:r w:rsidR="00F1651B">
              <w:rPr>
                <w:szCs w:val="28"/>
              </w:rPr>
              <w:t>-</w:t>
            </w:r>
            <w:r w:rsidRPr="00F1651B">
              <w:rPr>
                <w:szCs w:val="28"/>
              </w:rPr>
              <w:t xml:space="preserve">тарий </w:t>
            </w:r>
          </w:p>
        </w:tc>
      </w:tr>
      <w:tr w:rsidR="00C107B3" w:rsidRPr="00F1651B" w14:paraId="326DAEF5" w14:textId="77777777" w:rsidTr="00F1651B">
        <w:tc>
          <w:tcPr>
            <w:tcW w:w="534" w:type="dxa"/>
          </w:tcPr>
          <w:p w14:paraId="005D7884" w14:textId="77777777" w:rsidR="00C107B3" w:rsidRPr="00F1651B" w:rsidRDefault="00C107B3" w:rsidP="00D26DE6">
            <w:pPr>
              <w:spacing w:line="240" w:lineRule="auto"/>
              <w:jc w:val="left"/>
              <w:rPr>
                <w:rFonts w:cs="Times New Roman"/>
                <w:szCs w:val="28"/>
              </w:rPr>
            </w:pPr>
            <w:r w:rsidRPr="00F1651B">
              <w:rPr>
                <w:rFonts w:cs="Times New Roman"/>
                <w:szCs w:val="28"/>
                <w:lang w:val="en-US"/>
              </w:rPr>
              <w:t>1</w:t>
            </w:r>
          </w:p>
        </w:tc>
        <w:tc>
          <w:tcPr>
            <w:tcW w:w="2050" w:type="dxa"/>
          </w:tcPr>
          <w:p w14:paraId="1CE51DB2" w14:textId="77777777" w:rsidR="00C107B3" w:rsidRPr="00F1651B" w:rsidRDefault="00C107B3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  <w:lang w:val="en-US"/>
              </w:rPr>
              <w:t>BeginGetLowIncomeInfoResult</w:t>
            </w:r>
          </w:p>
        </w:tc>
        <w:tc>
          <w:tcPr>
            <w:tcW w:w="1903" w:type="dxa"/>
          </w:tcPr>
          <w:p w14:paraId="1CB102EB" w14:textId="77777777" w:rsidR="00C107B3" w:rsidRPr="00F1651B" w:rsidRDefault="00C107B3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 xml:space="preserve">Идентификатор операции </w:t>
            </w:r>
            <w:r w:rsidRPr="00F1651B">
              <w:rPr>
                <w:rFonts w:cs="Times New Roman"/>
                <w:sz w:val="24"/>
                <w:szCs w:val="28"/>
                <w:lang w:val="en-US"/>
              </w:rPr>
              <w:t>BeginGetLowIncomeInfo</w:t>
            </w:r>
            <w:r w:rsidRPr="00F1651B">
              <w:rPr>
                <w:rFonts w:cs="Times New Roman"/>
                <w:sz w:val="24"/>
                <w:szCs w:val="28"/>
              </w:rPr>
              <w:t xml:space="preserve"> (тикет)</w:t>
            </w:r>
          </w:p>
        </w:tc>
        <w:tc>
          <w:tcPr>
            <w:tcW w:w="1965" w:type="dxa"/>
          </w:tcPr>
          <w:p w14:paraId="4DC9BDA6" w14:textId="77777777" w:rsidR="00C107B3" w:rsidRPr="00F1651B" w:rsidRDefault="00C107B3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+</w:t>
            </w:r>
          </w:p>
        </w:tc>
        <w:tc>
          <w:tcPr>
            <w:tcW w:w="1980" w:type="dxa"/>
          </w:tcPr>
          <w:p w14:paraId="4F7D5FB2" w14:textId="77777777" w:rsidR="00C107B3" w:rsidRPr="00F1651B" w:rsidRDefault="00C107B3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q11:guid</w:t>
            </w:r>
          </w:p>
        </w:tc>
        <w:tc>
          <w:tcPr>
            <w:tcW w:w="1741" w:type="dxa"/>
          </w:tcPr>
          <w:p w14:paraId="17CD1A11" w14:textId="77777777" w:rsidR="00C107B3" w:rsidRPr="00F1651B" w:rsidRDefault="00C107B3" w:rsidP="00D26DE6">
            <w:pPr>
              <w:spacing w:line="240" w:lineRule="auto"/>
              <w:jc w:val="left"/>
              <w:rPr>
                <w:rFonts w:cs="Times New Roman"/>
                <w:szCs w:val="28"/>
              </w:rPr>
            </w:pPr>
          </w:p>
        </w:tc>
      </w:tr>
    </w:tbl>
    <w:p w14:paraId="12C31A60" w14:textId="77777777" w:rsidR="00BF6FBE" w:rsidRPr="003744E9" w:rsidRDefault="00BF6FBE" w:rsidP="00C107B3">
      <w:pPr>
        <w:pStyle w:val="af8"/>
        <w:rPr>
          <w:rFonts w:cs="Times New Roman"/>
          <w:szCs w:val="28"/>
        </w:rPr>
      </w:pPr>
      <w:bookmarkStart w:id="11996" w:name="_Toc327630491"/>
    </w:p>
    <w:p w14:paraId="34DDA9FF" w14:textId="46BB16C5" w:rsidR="00C107B3" w:rsidRPr="003744E9" w:rsidRDefault="00C107B3" w:rsidP="00C107B3">
      <w:pPr>
        <w:pStyle w:val="af8"/>
        <w:rPr>
          <w:rFonts w:cs="Times New Roman"/>
          <w:szCs w:val="28"/>
        </w:rPr>
      </w:pPr>
      <w:r w:rsidRPr="003744E9">
        <w:rPr>
          <w:rFonts w:cs="Times New Roman"/>
          <w:szCs w:val="28"/>
        </w:rPr>
        <w:t>Операция «Статус выполнения запроса»</w:t>
      </w:r>
      <w:bookmarkEnd w:id="11996"/>
      <w:r w:rsidRPr="003744E9">
        <w:rPr>
          <w:rFonts w:cs="Times New Roman"/>
          <w:szCs w:val="28"/>
        </w:rPr>
        <w:t xml:space="preserve"> </w:t>
      </w:r>
      <w:r w:rsidR="00F4629D">
        <w:rPr>
          <w:szCs w:val="28"/>
        </w:rPr>
        <w:t xml:space="preserve">представлена ниже </w:t>
      </w:r>
      <w:r w:rsidR="000B63C8">
        <w:rPr>
          <w:rFonts w:cs="Times New Roman"/>
          <w:szCs w:val="28"/>
        </w:rPr>
        <w:t>(</w:t>
      </w:r>
      <w:r w:rsidR="000B63C8">
        <w:rPr>
          <w:rFonts w:cs="Times New Roman"/>
          <w:szCs w:val="28"/>
        </w:rPr>
        <w:fldChar w:fldCharType="begin"/>
      </w:r>
      <w:r w:rsidR="000B63C8">
        <w:rPr>
          <w:rFonts w:cs="Times New Roman"/>
          <w:szCs w:val="28"/>
        </w:rPr>
        <w:instrText xml:space="preserve"> REF _Ref531593221 \h </w:instrText>
      </w:r>
      <w:r w:rsidR="000B63C8">
        <w:rPr>
          <w:rFonts w:cs="Times New Roman"/>
          <w:szCs w:val="28"/>
        </w:rPr>
      </w:r>
      <w:r w:rsidR="000B63C8">
        <w:rPr>
          <w:rFonts w:cs="Times New Roman"/>
          <w:szCs w:val="28"/>
        </w:rPr>
        <w:fldChar w:fldCharType="separate"/>
      </w:r>
      <w:r w:rsidR="000B63C8">
        <w:t xml:space="preserve">Таблица </w:t>
      </w:r>
      <w:r w:rsidR="000B63C8">
        <w:rPr>
          <w:noProof/>
        </w:rPr>
        <w:t>33</w:t>
      </w:r>
      <w:r w:rsidR="000B63C8">
        <w:rPr>
          <w:rFonts w:cs="Times New Roman"/>
          <w:szCs w:val="28"/>
        </w:rPr>
        <w:fldChar w:fldCharType="end"/>
      </w:r>
      <w:r w:rsidR="000B63C8">
        <w:rPr>
          <w:rFonts w:cs="Times New Roman"/>
          <w:szCs w:val="28"/>
        </w:rPr>
        <w:t>).</w:t>
      </w:r>
    </w:p>
    <w:p w14:paraId="34EB4AF5" w14:textId="54B99B9D" w:rsidR="000B63C8" w:rsidRDefault="000B63C8" w:rsidP="000B63C8">
      <w:pPr>
        <w:pStyle w:val="afff3"/>
        <w:keepNext/>
      </w:pPr>
      <w:bookmarkStart w:id="11997" w:name="_Ref531593221"/>
      <w:r>
        <w:t xml:space="preserve">Таблица </w:t>
      </w:r>
      <w:r w:rsidR="00212776">
        <w:fldChar w:fldCharType="begin"/>
      </w:r>
      <w:r w:rsidR="00212776">
        <w:instrText xml:space="preserve"> SEQ Таблица \* ARABIC </w:instrText>
      </w:r>
      <w:r w:rsidR="00212776">
        <w:fldChar w:fldCharType="separate"/>
      </w:r>
      <w:r w:rsidR="00F4629D">
        <w:rPr>
          <w:noProof/>
        </w:rPr>
        <w:t>33</w:t>
      </w:r>
      <w:r w:rsidR="00212776">
        <w:rPr>
          <w:noProof/>
        </w:rPr>
        <w:fldChar w:fldCharType="end"/>
      </w:r>
      <w:bookmarkEnd w:id="11997"/>
      <w:r>
        <w:t xml:space="preserve"> – </w:t>
      </w:r>
      <w:r w:rsidRPr="003744E9">
        <w:rPr>
          <w:szCs w:val="28"/>
        </w:rPr>
        <w:t xml:space="preserve">«Статус выполнения запроса»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4"/>
        <w:gridCol w:w="6766"/>
      </w:tblGrid>
      <w:tr w:rsidR="00C107B3" w:rsidRPr="00F1651B" w14:paraId="301E3FC1" w14:textId="77777777" w:rsidTr="000B63C8">
        <w:tc>
          <w:tcPr>
            <w:tcW w:w="2850" w:type="dxa"/>
          </w:tcPr>
          <w:p w14:paraId="36CF6FEF" w14:textId="77777777" w:rsidR="00C107B3" w:rsidRPr="00F1651B" w:rsidRDefault="00C107B3" w:rsidP="00BF6FBE">
            <w:pPr>
              <w:spacing w:line="240" w:lineRule="auto"/>
              <w:rPr>
                <w:rFonts w:cs="Times New Roman"/>
                <w:b/>
                <w:szCs w:val="28"/>
              </w:rPr>
            </w:pPr>
            <w:r w:rsidRPr="00F1651B">
              <w:rPr>
                <w:rFonts w:cs="Times New Roman"/>
                <w:b/>
                <w:szCs w:val="28"/>
              </w:rPr>
              <w:t>Код операции:</w:t>
            </w:r>
          </w:p>
        </w:tc>
        <w:tc>
          <w:tcPr>
            <w:tcW w:w="7003" w:type="dxa"/>
          </w:tcPr>
          <w:p w14:paraId="4F05E490" w14:textId="77777777" w:rsidR="00C107B3" w:rsidRPr="00F1651B" w:rsidRDefault="00C107B3" w:rsidP="00BF6FBE">
            <w:pPr>
              <w:spacing w:line="240" w:lineRule="auto"/>
              <w:rPr>
                <w:rFonts w:cs="Times New Roman"/>
                <w:szCs w:val="28"/>
              </w:rPr>
            </w:pPr>
            <w:r w:rsidRPr="00F1651B">
              <w:rPr>
                <w:rFonts w:cs="Times New Roman"/>
                <w:szCs w:val="28"/>
              </w:rPr>
              <w:t>IsEndOperation</w:t>
            </w:r>
          </w:p>
        </w:tc>
      </w:tr>
      <w:tr w:rsidR="00C107B3" w:rsidRPr="00F1651B" w14:paraId="5B0DF7DF" w14:textId="77777777" w:rsidTr="000B63C8">
        <w:tc>
          <w:tcPr>
            <w:tcW w:w="2850" w:type="dxa"/>
          </w:tcPr>
          <w:p w14:paraId="1380A7FB" w14:textId="77777777" w:rsidR="00C107B3" w:rsidRPr="00F1651B" w:rsidRDefault="00C107B3" w:rsidP="00BF6FBE">
            <w:pPr>
              <w:spacing w:line="240" w:lineRule="auto"/>
              <w:rPr>
                <w:rFonts w:cs="Times New Roman"/>
                <w:b/>
                <w:szCs w:val="28"/>
              </w:rPr>
            </w:pPr>
            <w:r w:rsidRPr="00F1651B">
              <w:rPr>
                <w:rFonts w:cs="Times New Roman"/>
                <w:b/>
                <w:szCs w:val="28"/>
              </w:rPr>
              <w:t>Наименование операции:</w:t>
            </w:r>
          </w:p>
        </w:tc>
        <w:tc>
          <w:tcPr>
            <w:tcW w:w="7003" w:type="dxa"/>
          </w:tcPr>
          <w:p w14:paraId="49B90BFE" w14:textId="77777777" w:rsidR="00C107B3" w:rsidRPr="00F1651B" w:rsidRDefault="00C107B3" w:rsidP="00BF6FBE">
            <w:pPr>
              <w:spacing w:line="240" w:lineRule="auto"/>
              <w:rPr>
                <w:rFonts w:cs="Times New Roman"/>
                <w:szCs w:val="28"/>
              </w:rPr>
            </w:pPr>
            <w:r w:rsidRPr="00F1651B">
              <w:rPr>
                <w:rFonts w:cs="Times New Roman"/>
                <w:szCs w:val="28"/>
              </w:rPr>
              <w:t xml:space="preserve">Статус выполнения запроса </w:t>
            </w:r>
          </w:p>
        </w:tc>
      </w:tr>
      <w:tr w:rsidR="00C107B3" w:rsidRPr="00F1651B" w14:paraId="0432291E" w14:textId="77777777" w:rsidTr="000B63C8">
        <w:tc>
          <w:tcPr>
            <w:tcW w:w="2850" w:type="dxa"/>
          </w:tcPr>
          <w:p w14:paraId="41EB15BB" w14:textId="77777777" w:rsidR="00C107B3" w:rsidRPr="00F1651B" w:rsidRDefault="00C107B3" w:rsidP="00BF6FBE">
            <w:pPr>
              <w:spacing w:line="240" w:lineRule="auto"/>
              <w:rPr>
                <w:rFonts w:cs="Times New Roman"/>
                <w:b/>
                <w:szCs w:val="28"/>
              </w:rPr>
            </w:pPr>
            <w:r w:rsidRPr="00F1651B">
              <w:rPr>
                <w:rFonts w:cs="Times New Roman"/>
                <w:b/>
                <w:szCs w:val="28"/>
              </w:rPr>
              <w:t>Назначение операции:</w:t>
            </w:r>
          </w:p>
        </w:tc>
        <w:tc>
          <w:tcPr>
            <w:tcW w:w="7003" w:type="dxa"/>
          </w:tcPr>
          <w:p w14:paraId="72AD7A1A" w14:textId="77777777" w:rsidR="00C107B3" w:rsidRPr="00F1651B" w:rsidRDefault="00C107B3" w:rsidP="00BF6FBE">
            <w:pPr>
              <w:spacing w:line="240" w:lineRule="auto"/>
              <w:rPr>
                <w:rFonts w:cs="Times New Roman"/>
                <w:szCs w:val="28"/>
              </w:rPr>
            </w:pPr>
            <w:r w:rsidRPr="00F1651B">
              <w:rPr>
                <w:rFonts w:cs="Times New Roman"/>
                <w:szCs w:val="28"/>
              </w:rPr>
              <w:t>Получение информации о статусе выполнения запроса</w:t>
            </w:r>
          </w:p>
        </w:tc>
      </w:tr>
    </w:tbl>
    <w:p w14:paraId="61D786C7" w14:textId="77777777" w:rsidR="00BF6FBE" w:rsidRPr="003744E9" w:rsidRDefault="00BF6FBE" w:rsidP="00C107B3">
      <w:pPr>
        <w:pStyle w:val="af8"/>
        <w:rPr>
          <w:rFonts w:cs="Times New Roman"/>
          <w:szCs w:val="28"/>
        </w:rPr>
      </w:pPr>
      <w:bookmarkStart w:id="11998" w:name="_Toc327630492"/>
    </w:p>
    <w:p w14:paraId="13600625" w14:textId="6290669D" w:rsidR="00C107B3" w:rsidRPr="003744E9" w:rsidRDefault="00C107B3" w:rsidP="00C107B3">
      <w:pPr>
        <w:pStyle w:val="af8"/>
        <w:rPr>
          <w:rFonts w:cs="Times New Roman"/>
          <w:szCs w:val="28"/>
        </w:rPr>
      </w:pPr>
      <w:r w:rsidRPr="003744E9">
        <w:rPr>
          <w:rFonts w:cs="Times New Roman"/>
          <w:szCs w:val="28"/>
        </w:rPr>
        <w:t>Описание входных параметров</w:t>
      </w:r>
      <w:bookmarkEnd w:id="11998"/>
      <w:r w:rsidR="00BE6043">
        <w:rPr>
          <w:rFonts w:cs="Times New Roman"/>
          <w:szCs w:val="28"/>
        </w:rPr>
        <w:t xml:space="preserve"> </w:t>
      </w:r>
      <w:r w:rsidR="00F4629D">
        <w:rPr>
          <w:szCs w:val="28"/>
        </w:rPr>
        <w:t xml:space="preserve">представлено ниже </w:t>
      </w:r>
      <w:r w:rsidR="00BE6043">
        <w:rPr>
          <w:rFonts w:cs="Times New Roman"/>
          <w:szCs w:val="28"/>
        </w:rPr>
        <w:t>(</w:t>
      </w:r>
      <w:r w:rsidR="00BE6043">
        <w:rPr>
          <w:rFonts w:cs="Times New Roman"/>
          <w:szCs w:val="28"/>
        </w:rPr>
        <w:fldChar w:fldCharType="begin"/>
      </w:r>
      <w:r w:rsidR="00BE6043">
        <w:rPr>
          <w:rFonts w:cs="Times New Roman"/>
          <w:szCs w:val="28"/>
        </w:rPr>
        <w:instrText xml:space="preserve"> REF _Ref531593253 \h </w:instrText>
      </w:r>
      <w:r w:rsidR="00BE6043">
        <w:rPr>
          <w:rFonts w:cs="Times New Roman"/>
          <w:szCs w:val="28"/>
        </w:rPr>
      </w:r>
      <w:r w:rsidR="00BE6043">
        <w:rPr>
          <w:rFonts w:cs="Times New Roman"/>
          <w:szCs w:val="28"/>
        </w:rPr>
        <w:fldChar w:fldCharType="separate"/>
      </w:r>
      <w:r w:rsidR="00BE6043">
        <w:t xml:space="preserve">Таблица </w:t>
      </w:r>
      <w:r w:rsidR="00BE6043">
        <w:rPr>
          <w:noProof/>
        </w:rPr>
        <w:t>34</w:t>
      </w:r>
      <w:r w:rsidR="00BE6043">
        <w:rPr>
          <w:rFonts w:cs="Times New Roman"/>
          <w:szCs w:val="28"/>
        </w:rPr>
        <w:fldChar w:fldCharType="end"/>
      </w:r>
      <w:r w:rsidR="00BE6043">
        <w:rPr>
          <w:rFonts w:cs="Times New Roman"/>
          <w:szCs w:val="28"/>
        </w:rPr>
        <w:t>)</w:t>
      </w:r>
    </w:p>
    <w:p w14:paraId="4EF7F765" w14:textId="48B8723D" w:rsidR="00BE6043" w:rsidRDefault="00BE6043" w:rsidP="00BE6043">
      <w:pPr>
        <w:pStyle w:val="afff3"/>
        <w:keepNext/>
      </w:pPr>
      <w:bookmarkStart w:id="11999" w:name="_Ref531593253"/>
      <w:r>
        <w:t xml:space="preserve">Таблица </w:t>
      </w:r>
      <w:r w:rsidR="00212776">
        <w:fldChar w:fldCharType="begin"/>
      </w:r>
      <w:r w:rsidR="00212776">
        <w:instrText xml:space="preserve"> SEQ Таблица \* ARABIC </w:instrText>
      </w:r>
      <w:r w:rsidR="00212776">
        <w:fldChar w:fldCharType="separate"/>
      </w:r>
      <w:r w:rsidR="00F4629D">
        <w:rPr>
          <w:noProof/>
        </w:rPr>
        <w:t>34</w:t>
      </w:r>
      <w:r w:rsidR="00212776">
        <w:rPr>
          <w:noProof/>
        </w:rPr>
        <w:fldChar w:fldCharType="end"/>
      </w:r>
      <w:bookmarkEnd w:id="11999"/>
      <w:r>
        <w:t xml:space="preserve"> – </w:t>
      </w:r>
      <w:r w:rsidRPr="00BE6043">
        <w:t>Описание входных параметров</w:t>
      </w:r>
      <w: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050"/>
        <w:gridCol w:w="1919"/>
        <w:gridCol w:w="1984"/>
        <w:gridCol w:w="1945"/>
        <w:gridCol w:w="1315"/>
      </w:tblGrid>
      <w:tr w:rsidR="00C107B3" w:rsidRPr="00F1651B" w14:paraId="37F35BF8" w14:textId="77777777" w:rsidTr="00F1651B">
        <w:tc>
          <w:tcPr>
            <w:tcW w:w="534" w:type="dxa"/>
            <w:vAlign w:val="center"/>
          </w:tcPr>
          <w:p w14:paraId="65D86D4A" w14:textId="77777777" w:rsidR="00C107B3" w:rsidRPr="00F1651B" w:rsidRDefault="00C107B3" w:rsidP="00D26DE6">
            <w:pPr>
              <w:pStyle w:val="affffffffb"/>
              <w:spacing w:before="0" w:after="0"/>
              <w:rPr>
                <w:szCs w:val="28"/>
                <w:lang w:val="en-US"/>
              </w:rPr>
            </w:pPr>
            <w:r w:rsidRPr="00F1651B">
              <w:rPr>
                <w:szCs w:val="28"/>
              </w:rPr>
              <w:t>№</w:t>
            </w:r>
          </w:p>
        </w:tc>
        <w:tc>
          <w:tcPr>
            <w:tcW w:w="2050" w:type="dxa"/>
            <w:vAlign w:val="center"/>
          </w:tcPr>
          <w:p w14:paraId="3AE5A466" w14:textId="77777777" w:rsidR="00C107B3" w:rsidRPr="00F1651B" w:rsidRDefault="00C107B3" w:rsidP="00D26DE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 xml:space="preserve">Код параметра </w:t>
            </w:r>
          </w:p>
        </w:tc>
        <w:tc>
          <w:tcPr>
            <w:tcW w:w="1919" w:type="dxa"/>
            <w:vAlign w:val="center"/>
          </w:tcPr>
          <w:p w14:paraId="16E0A1D7" w14:textId="77777777" w:rsidR="00C107B3" w:rsidRPr="00F1651B" w:rsidRDefault="00C107B3" w:rsidP="00D26DE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 xml:space="preserve">Описание параметра </w:t>
            </w:r>
          </w:p>
        </w:tc>
        <w:tc>
          <w:tcPr>
            <w:tcW w:w="1984" w:type="dxa"/>
            <w:vAlign w:val="center"/>
          </w:tcPr>
          <w:p w14:paraId="42AD8534" w14:textId="77777777" w:rsidR="00C107B3" w:rsidRPr="00F1651B" w:rsidRDefault="00C107B3" w:rsidP="00D26DE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 xml:space="preserve">Обязательность </w:t>
            </w:r>
          </w:p>
        </w:tc>
        <w:tc>
          <w:tcPr>
            <w:tcW w:w="1945" w:type="dxa"/>
            <w:vAlign w:val="center"/>
          </w:tcPr>
          <w:p w14:paraId="15DBFC67" w14:textId="77777777" w:rsidR="00C107B3" w:rsidRPr="00F1651B" w:rsidRDefault="00C107B3" w:rsidP="00D26DE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 xml:space="preserve">Способ заполнения/Тип </w:t>
            </w:r>
          </w:p>
        </w:tc>
        <w:tc>
          <w:tcPr>
            <w:tcW w:w="1315" w:type="dxa"/>
            <w:vAlign w:val="center"/>
          </w:tcPr>
          <w:p w14:paraId="336EAD19" w14:textId="76F937BE" w:rsidR="00C107B3" w:rsidRPr="00F1651B" w:rsidRDefault="00C107B3" w:rsidP="00D26DE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>Коммен</w:t>
            </w:r>
            <w:r w:rsidR="00F1651B">
              <w:rPr>
                <w:szCs w:val="28"/>
              </w:rPr>
              <w:t>-</w:t>
            </w:r>
            <w:r w:rsidRPr="00F1651B">
              <w:rPr>
                <w:szCs w:val="28"/>
              </w:rPr>
              <w:t xml:space="preserve">тарий </w:t>
            </w:r>
          </w:p>
        </w:tc>
      </w:tr>
      <w:tr w:rsidR="00C107B3" w:rsidRPr="00F1651B" w14:paraId="6A224F3D" w14:textId="77777777" w:rsidTr="00F1651B">
        <w:tc>
          <w:tcPr>
            <w:tcW w:w="534" w:type="dxa"/>
          </w:tcPr>
          <w:p w14:paraId="0E1C024D" w14:textId="77777777" w:rsidR="00C107B3" w:rsidRPr="00F1651B" w:rsidRDefault="00C107B3" w:rsidP="00D26DE6">
            <w:pPr>
              <w:spacing w:line="240" w:lineRule="auto"/>
              <w:jc w:val="left"/>
              <w:rPr>
                <w:rFonts w:cs="Times New Roman"/>
                <w:szCs w:val="28"/>
              </w:rPr>
            </w:pPr>
            <w:r w:rsidRPr="00F1651B">
              <w:rPr>
                <w:rFonts w:cs="Times New Roman"/>
                <w:szCs w:val="28"/>
                <w:lang w:val="en-US"/>
              </w:rPr>
              <w:t>1</w:t>
            </w:r>
          </w:p>
        </w:tc>
        <w:tc>
          <w:tcPr>
            <w:tcW w:w="2050" w:type="dxa"/>
          </w:tcPr>
          <w:p w14:paraId="63910934" w14:textId="77777777" w:rsidR="00C107B3" w:rsidRPr="00F1651B" w:rsidRDefault="00C107B3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id</w:t>
            </w:r>
          </w:p>
        </w:tc>
        <w:tc>
          <w:tcPr>
            <w:tcW w:w="1919" w:type="dxa"/>
          </w:tcPr>
          <w:p w14:paraId="4E1B09CC" w14:textId="77777777" w:rsidR="00C107B3" w:rsidRPr="00F1651B" w:rsidRDefault="00C107B3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 xml:space="preserve">Идентификатор операции, полученный после вызова </w:t>
            </w:r>
            <w:r w:rsidRPr="00F1651B">
              <w:rPr>
                <w:rFonts w:cs="Times New Roman"/>
                <w:sz w:val="24"/>
                <w:szCs w:val="28"/>
                <w:lang w:val="en-US"/>
              </w:rPr>
              <w:t>BeginGetLowIncomeInfo</w:t>
            </w:r>
          </w:p>
        </w:tc>
        <w:tc>
          <w:tcPr>
            <w:tcW w:w="1984" w:type="dxa"/>
          </w:tcPr>
          <w:p w14:paraId="7E53C540" w14:textId="77777777" w:rsidR="00C107B3" w:rsidRPr="00F1651B" w:rsidRDefault="00C107B3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+</w:t>
            </w:r>
          </w:p>
        </w:tc>
        <w:tc>
          <w:tcPr>
            <w:tcW w:w="1945" w:type="dxa"/>
          </w:tcPr>
          <w:p w14:paraId="6EC328E6" w14:textId="77777777" w:rsidR="00C107B3" w:rsidRPr="00F1651B" w:rsidRDefault="00C107B3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  <w:lang w:val="en-US"/>
              </w:rPr>
            </w:pPr>
            <w:r w:rsidRPr="00F1651B">
              <w:rPr>
                <w:rFonts w:cs="Times New Roman"/>
                <w:sz w:val="24"/>
                <w:szCs w:val="28"/>
                <w:lang w:val="en-US"/>
              </w:rPr>
              <w:t>q1:guid</w:t>
            </w:r>
          </w:p>
        </w:tc>
        <w:tc>
          <w:tcPr>
            <w:tcW w:w="1315" w:type="dxa"/>
          </w:tcPr>
          <w:p w14:paraId="5004FB1C" w14:textId="77777777" w:rsidR="00C107B3" w:rsidRPr="00F1651B" w:rsidRDefault="00C107B3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</w:p>
        </w:tc>
      </w:tr>
    </w:tbl>
    <w:p w14:paraId="56352B6D" w14:textId="77777777" w:rsidR="00BF6FBE" w:rsidRPr="003744E9" w:rsidRDefault="00BF6FBE" w:rsidP="00C107B3">
      <w:pPr>
        <w:pStyle w:val="af8"/>
        <w:rPr>
          <w:rFonts w:cs="Times New Roman"/>
          <w:szCs w:val="28"/>
        </w:rPr>
      </w:pPr>
      <w:bookmarkStart w:id="12000" w:name="_Toc327630493"/>
    </w:p>
    <w:p w14:paraId="4146D0D8" w14:textId="7B949C85" w:rsidR="00C107B3" w:rsidRPr="003744E9" w:rsidRDefault="00C107B3" w:rsidP="00C107B3">
      <w:pPr>
        <w:pStyle w:val="af8"/>
        <w:rPr>
          <w:rFonts w:cs="Times New Roman"/>
          <w:szCs w:val="28"/>
        </w:rPr>
      </w:pPr>
      <w:r w:rsidRPr="003744E9">
        <w:rPr>
          <w:rFonts w:cs="Times New Roman"/>
          <w:szCs w:val="28"/>
        </w:rPr>
        <w:t>Описание выходных параметров</w:t>
      </w:r>
      <w:bookmarkEnd w:id="12000"/>
      <w:r w:rsidR="00BE6043">
        <w:rPr>
          <w:rFonts w:cs="Times New Roman"/>
          <w:szCs w:val="28"/>
        </w:rPr>
        <w:t xml:space="preserve"> </w:t>
      </w:r>
      <w:r w:rsidR="00F4629D">
        <w:rPr>
          <w:szCs w:val="28"/>
        </w:rPr>
        <w:t xml:space="preserve">представлено ниже </w:t>
      </w:r>
      <w:r w:rsidR="00BE6043">
        <w:rPr>
          <w:rFonts w:cs="Times New Roman"/>
          <w:szCs w:val="28"/>
        </w:rPr>
        <w:t>(</w:t>
      </w:r>
      <w:r w:rsidR="00BE6043">
        <w:rPr>
          <w:rFonts w:cs="Times New Roman"/>
          <w:szCs w:val="28"/>
        </w:rPr>
        <w:fldChar w:fldCharType="begin"/>
      </w:r>
      <w:r w:rsidR="00BE6043">
        <w:rPr>
          <w:rFonts w:cs="Times New Roman"/>
          <w:szCs w:val="28"/>
        </w:rPr>
        <w:instrText xml:space="preserve"> REF _Ref531593277 \h </w:instrText>
      </w:r>
      <w:r w:rsidR="00BE6043">
        <w:rPr>
          <w:rFonts w:cs="Times New Roman"/>
          <w:szCs w:val="28"/>
        </w:rPr>
      </w:r>
      <w:r w:rsidR="00BE6043">
        <w:rPr>
          <w:rFonts w:cs="Times New Roman"/>
          <w:szCs w:val="28"/>
        </w:rPr>
        <w:fldChar w:fldCharType="separate"/>
      </w:r>
      <w:r w:rsidR="00BE6043">
        <w:t xml:space="preserve">Таблица </w:t>
      </w:r>
      <w:r w:rsidR="00BE6043">
        <w:rPr>
          <w:noProof/>
        </w:rPr>
        <w:t>35</w:t>
      </w:r>
      <w:r w:rsidR="00BE6043">
        <w:rPr>
          <w:rFonts w:cs="Times New Roman"/>
          <w:szCs w:val="28"/>
        </w:rPr>
        <w:fldChar w:fldCharType="end"/>
      </w:r>
      <w:r w:rsidR="00BE6043">
        <w:rPr>
          <w:rFonts w:cs="Times New Roman"/>
          <w:szCs w:val="28"/>
        </w:rPr>
        <w:t>)</w:t>
      </w:r>
    </w:p>
    <w:p w14:paraId="397E6084" w14:textId="1EDB522A" w:rsidR="00BE6043" w:rsidRDefault="00BE6043" w:rsidP="00BE6043">
      <w:pPr>
        <w:pStyle w:val="afff3"/>
        <w:keepNext/>
      </w:pPr>
      <w:bookmarkStart w:id="12001" w:name="_Ref531593277"/>
      <w:r>
        <w:t xml:space="preserve">Таблица </w:t>
      </w:r>
      <w:r w:rsidR="00212776">
        <w:fldChar w:fldCharType="begin"/>
      </w:r>
      <w:r w:rsidR="00212776">
        <w:instrText xml:space="preserve"> SEQ Таблица \* ARABIC </w:instrText>
      </w:r>
      <w:r w:rsidR="00212776">
        <w:fldChar w:fldCharType="separate"/>
      </w:r>
      <w:r w:rsidR="00F4629D">
        <w:rPr>
          <w:noProof/>
        </w:rPr>
        <w:t>35</w:t>
      </w:r>
      <w:r w:rsidR="00212776">
        <w:rPr>
          <w:noProof/>
        </w:rPr>
        <w:fldChar w:fldCharType="end"/>
      </w:r>
      <w:bookmarkEnd w:id="12001"/>
      <w:r>
        <w:t xml:space="preserve"> – Описание выходных параметров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050"/>
        <w:gridCol w:w="1903"/>
        <w:gridCol w:w="1965"/>
        <w:gridCol w:w="1980"/>
        <w:gridCol w:w="1315"/>
      </w:tblGrid>
      <w:tr w:rsidR="00C107B3" w:rsidRPr="00F1651B" w14:paraId="2264A699" w14:textId="77777777" w:rsidTr="00F1651B">
        <w:tc>
          <w:tcPr>
            <w:tcW w:w="534" w:type="dxa"/>
            <w:vAlign w:val="center"/>
          </w:tcPr>
          <w:p w14:paraId="54C6C7B5" w14:textId="77777777" w:rsidR="00C107B3" w:rsidRPr="00F1651B" w:rsidRDefault="00C107B3" w:rsidP="00D26DE6">
            <w:pPr>
              <w:pStyle w:val="affffffffb"/>
              <w:spacing w:before="0" w:after="0"/>
              <w:rPr>
                <w:szCs w:val="28"/>
                <w:lang w:val="en-US"/>
              </w:rPr>
            </w:pPr>
            <w:r w:rsidRPr="00F1651B">
              <w:rPr>
                <w:szCs w:val="28"/>
              </w:rPr>
              <w:t>№</w:t>
            </w:r>
          </w:p>
        </w:tc>
        <w:tc>
          <w:tcPr>
            <w:tcW w:w="2050" w:type="dxa"/>
            <w:vAlign w:val="center"/>
          </w:tcPr>
          <w:p w14:paraId="68E85167" w14:textId="77777777" w:rsidR="00C107B3" w:rsidRPr="00F1651B" w:rsidRDefault="00C107B3" w:rsidP="00D26DE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 xml:space="preserve">Код параметра </w:t>
            </w:r>
          </w:p>
        </w:tc>
        <w:tc>
          <w:tcPr>
            <w:tcW w:w="1903" w:type="dxa"/>
            <w:vAlign w:val="center"/>
          </w:tcPr>
          <w:p w14:paraId="3387D6C7" w14:textId="77777777" w:rsidR="00C107B3" w:rsidRPr="00F1651B" w:rsidRDefault="00C107B3" w:rsidP="00D26DE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 xml:space="preserve">Описание параметра </w:t>
            </w:r>
          </w:p>
        </w:tc>
        <w:tc>
          <w:tcPr>
            <w:tcW w:w="1965" w:type="dxa"/>
            <w:vAlign w:val="center"/>
          </w:tcPr>
          <w:p w14:paraId="7D475B84" w14:textId="77777777" w:rsidR="00C107B3" w:rsidRPr="00F1651B" w:rsidRDefault="00C107B3" w:rsidP="00D26DE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 xml:space="preserve">Обязательность </w:t>
            </w:r>
          </w:p>
        </w:tc>
        <w:tc>
          <w:tcPr>
            <w:tcW w:w="1980" w:type="dxa"/>
            <w:vAlign w:val="center"/>
          </w:tcPr>
          <w:p w14:paraId="358EE53E" w14:textId="77777777" w:rsidR="00C107B3" w:rsidRPr="00F1651B" w:rsidRDefault="00C107B3" w:rsidP="00D26DE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 xml:space="preserve">Способ заполнения/Тип </w:t>
            </w:r>
          </w:p>
        </w:tc>
        <w:tc>
          <w:tcPr>
            <w:tcW w:w="1315" w:type="dxa"/>
            <w:vAlign w:val="center"/>
          </w:tcPr>
          <w:p w14:paraId="45FD52F7" w14:textId="51DC69CF" w:rsidR="00C107B3" w:rsidRPr="00F1651B" w:rsidRDefault="00C107B3" w:rsidP="00D26DE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>Коммен</w:t>
            </w:r>
            <w:r w:rsidR="00F1651B" w:rsidRPr="00F1651B">
              <w:rPr>
                <w:szCs w:val="28"/>
              </w:rPr>
              <w:t>-</w:t>
            </w:r>
            <w:r w:rsidRPr="00F1651B">
              <w:rPr>
                <w:szCs w:val="28"/>
              </w:rPr>
              <w:t xml:space="preserve">тарий </w:t>
            </w:r>
          </w:p>
        </w:tc>
      </w:tr>
      <w:tr w:rsidR="00C107B3" w:rsidRPr="00F1651B" w14:paraId="08AEEC7B" w14:textId="77777777" w:rsidTr="00F1651B">
        <w:tc>
          <w:tcPr>
            <w:tcW w:w="534" w:type="dxa"/>
          </w:tcPr>
          <w:p w14:paraId="0A57FF65" w14:textId="77777777" w:rsidR="00C107B3" w:rsidRPr="00F1651B" w:rsidRDefault="00C107B3" w:rsidP="00D26DE6">
            <w:pPr>
              <w:spacing w:line="240" w:lineRule="auto"/>
              <w:jc w:val="left"/>
              <w:rPr>
                <w:rFonts w:cs="Times New Roman"/>
                <w:szCs w:val="28"/>
              </w:rPr>
            </w:pPr>
            <w:r w:rsidRPr="00F1651B">
              <w:rPr>
                <w:rFonts w:cs="Times New Roman"/>
                <w:szCs w:val="28"/>
                <w:lang w:val="en-US"/>
              </w:rPr>
              <w:t>1</w:t>
            </w:r>
          </w:p>
        </w:tc>
        <w:tc>
          <w:tcPr>
            <w:tcW w:w="2050" w:type="dxa"/>
          </w:tcPr>
          <w:p w14:paraId="6CED87ED" w14:textId="77777777" w:rsidR="00C107B3" w:rsidRPr="00F1651B" w:rsidRDefault="00C107B3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  <w:lang w:val="en-US"/>
              </w:rPr>
              <w:t>IsEndOperationResult</w:t>
            </w:r>
          </w:p>
        </w:tc>
        <w:tc>
          <w:tcPr>
            <w:tcW w:w="1903" w:type="dxa"/>
          </w:tcPr>
          <w:p w14:paraId="6F847ED0" w14:textId="77777777" w:rsidR="00C107B3" w:rsidRPr="00F1651B" w:rsidRDefault="00C107B3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 xml:space="preserve">Статус запроса </w:t>
            </w:r>
            <w:r w:rsidRPr="00F1651B">
              <w:rPr>
                <w:rFonts w:cs="Times New Roman"/>
                <w:sz w:val="24"/>
                <w:szCs w:val="28"/>
                <w:lang w:val="en-US"/>
              </w:rPr>
              <w:t>BeginGetLowIncomeInfo</w:t>
            </w:r>
          </w:p>
        </w:tc>
        <w:tc>
          <w:tcPr>
            <w:tcW w:w="1965" w:type="dxa"/>
          </w:tcPr>
          <w:p w14:paraId="4901EB2C" w14:textId="77777777" w:rsidR="00C107B3" w:rsidRPr="00F1651B" w:rsidRDefault="00C107B3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+</w:t>
            </w:r>
          </w:p>
        </w:tc>
        <w:tc>
          <w:tcPr>
            <w:tcW w:w="1980" w:type="dxa"/>
          </w:tcPr>
          <w:p w14:paraId="69A7C954" w14:textId="77777777" w:rsidR="00C107B3" w:rsidRPr="00F1651B" w:rsidRDefault="00C107B3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xs:int</w:t>
            </w:r>
          </w:p>
        </w:tc>
        <w:tc>
          <w:tcPr>
            <w:tcW w:w="1315" w:type="dxa"/>
          </w:tcPr>
          <w:p w14:paraId="64E38D41" w14:textId="77777777" w:rsidR="00C107B3" w:rsidRPr="00F1651B" w:rsidRDefault="00C107B3" w:rsidP="00D26DE6">
            <w:pPr>
              <w:spacing w:line="240" w:lineRule="auto"/>
              <w:jc w:val="left"/>
              <w:rPr>
                <w:rFonts w:cs="Times New Roman"/>
                <w:szCs w:val="28"/>
              </w:rPr>
            </w:pPr>
          </w:p>
        </w:tc>
      </w:tr>
    </w:tbl>
    <w:p w14:paraId="1D955431" w14:textId="77777777" w:rsidR="00BF6FBE" w:rsidRPr="003744E9" w:rsidRDefault="00BF6FBE" w:rsidP="00C107B3">
      <w:pPr>
        <w:pStyle w:val="af8"/>
        <w:rPr>
          <w:rFonts w:cs="Times New Roman"/>
          <w:szCs w:val="28"/>
        </w:rPr>
      </w:pPr>
      <w:bookmarkStart w:id="12002" w:name="_Toc327630494"/>
    </w:p>
    <w:p w14:paraId="39B2D372" w14:textId="7AA204F1" w:rsidR="00C107B3" w:rsidRPr="003744E9" w:rsidRDefault="00C107B3" w:rsidP="00C107B3">
      <w:pPr>
        <w:pStyle w:val="af8"/>
        <w:rPr>
          <w:rFonts w:cs="Times New Roman"/>
          <w:szCs w:val="28"/>
        </w:rPr>
      </w:pPr>
      <w:r w:rsidRPr="003744E9">
        <w:rPr>
          <w:rFonts w:cs="Times New Roman"/>
          <w:szCs w:val="28"/>
        </w:rPr>
        <w:t>Коды возвратов</w:t>
      </w:r>
      <w:bookmarkEnd w:id="12002"/>
      <w:r w:rsidR="00BE6043">
        <w:rPr>
          <w:rFonts w:cs="Times New Roman"/>
          <w:szCs w:val="28"/>
        </w:rPr>
        <w:t xml:space="preserve"> </w:t>
      </w:r>
      <w:r w:rsidR="00F4629D">
        <w:rPr>
          <w:szCs w:val="28"/>
        </w:rPr>
        <w:t xml:space="preserve">представлены ниже </w:t>
      </w:r>
      <w:r w:rsidR="00BE6043">
        <w:rPr>
          <w:rFonts w:cs="Times New Roman"/>
          <w:szCs w:val="28"/>
        </w:rPr>
        <w:t>(</w:t>
      </w:r>
      <w:r w:rsidR="00BE6043">
        <w:rPr>
          <w:rFonts w:cs="Times New Roman"/>
          <w:szCs w:val="28"/>
        </w:rPr>
        <w:fldChar w:fldCharType="begin"/>
      </w:r>
      <w:r w:rsidR="00BE6043">
        <w:rPr>
          <w:rFonts w:cs="Times New Roman"/>
          <w:szCs w:val="28"/>
        </w:rPr>
        <w:instrText xml:space="preserve"> REF _Ref531593298 \h </w:instrText>
      </w:r>
      <w:r w:rsidR="00BE6043">
        <w:rPr>
          <w:rFonts w:cs="Times New Roman"/>
          <w:szCs w:val="28"/>
        </w:rPr>
      </w:r>
      <w:r w:rsidR="00BE6043">
        <w:rPr>
          <w:rFonts w:cs="Times New Roman"/>
          <w:szCs w:val="28"/>
        </w:rPr>
        <w:fldChar w:fldCharType="separate"/>
      </w:r>
      <w:r w:rsidR="00BE6043">
        <w:t xml:space="preserve">Таблица </w:t>
      </w:r>
      <w:r w:rsidR="00BE6043">
        <w:rPr>
          <w:noProof/>
        </w:rPr>
        <w:t>36</w:t>
      </w:r>
      <w:r w:rsidR="00BE6043">
        <w:rPr>
          <w:rFonts w:cs="Times New Roman"/>
          <w:szCs w:val="28"/>
        </w:rPr>
        <w:fldChar w:fldCharType="end"/>
      </w:r>
      <w:r w:rsidR="00BE6043">
        <w:rPr>
          <w:rFonts w:cs="Times New Roman"/>
          <w:szCs w:val="28"/>
        </w:rPr>
        <w:t>).</w:t>
      </w:r>
    </w:p>
    <w:p w14:paraId="28D42B9A" w14:textId="230B9E05" w:rsidR="00BE6043" w:rsidRDefault="00BE6043" w:rsidP="00BE6043">
      <w:pPr>
        <w:pStyle w:val="afff3"/>
        <w:keepNext/>
      </w:pPr>
      <w:bookmarkStart w:id="12003" w:name="_Ref531593298"/>
      <w:r>
        <w:lastRenderedPageBreak/>
        <w:t xml:space="preserve">Таблица </w:t>
      </w:r>
      <w:r w:rsidR="00212776">
        <w:fldChar w:fldCharType="begin"/>
      </w:r>
      <w:r w:rsidR="00212776">
        <w:instrText xml:space="preserve"> SEQ Таблица \* ARABIC </w:instrText>
      </w:r>
      <w:r w:rsidR="00212776">
        <w:fldChar w:fldCharType="separate"/>
      </w:r>
      <w:r w:rsidR="00F4629D">
        <w:rPr>
          <w:noProof/>
        </w:rPr>
        <w:t>36</w:t>
      </w:r>
      <w:r w:rsidR="00212776">
        <w:rPr>
          <w:noProof/>
        </w:rPr>
        <w:fldChar w:fldCharType="end"/>
      </w:r>
      <w:bookmarkEnd w:id="12003"/>
      <w:r>
        <w:t xml:space="preserve"> – Коды возврата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050"/>
        <w:gridCol w:w="1903"/>
        <w:gridCol w:w="3276"/>
        <w:gridCol w:w="1984"/>
      </w:tblGrid>
      <w:tr w:rsidR="00C107B3" w:rsidRPr="00F1651B" w14:paraId="7981B429" w14:textId="77777777" w:rsidTr="00F1651B">
        <w:tc>
          <w:tcPr>
            <w:tcW w:w="534" w:type="dxa"/>
            <w:vAlign w:val="center"/>
          </w:tcPr>
          <w:p w14:paraId="1C668F10" w14:textId="77777777" w:rsidR="00C107B3" w:rsidRPr="00F1651B" w:rsidRDefault="00C107B3" w:rsidP="00D26DE6">
            <w:pPr>
              <w:pStyle w:val="affffffffb"/>
              <w:spacing w:before="0" w:after="0"/>
              <w:rPr>
                <w:szCs w:val="28"/>
                <w:lang w:val="en-US"/>
              </w:rPr>
            </w:pPr>
            <w:r w:rsidRPr="00F1651B">
              <w:rPr>
                <w:szCs w:val="28"/>
              </w:rPr>
              <w:t>№</w:t>
            </w:r>
          </w:p>
        </w:tc>
        <w:tc>
          <w:tcPr>
            <w:tcW w:w="2050" w:type="dxa"/>
            <w:vAlign w:val="center"/>
          </w:tcPr>
          <w:p w14:paraId="258B19B4" w14:textId="77777777" w:rsidR="00C107B3" w:rsidRPr="00F1651B" w:rsidRDefault="00C107B3" w:rsidP="00D26DE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 xml:space="preserve">Код возврата </w:t>
            </w:r>
          </w:p>
        </w:tc>
        <w:tc>
          <w:tcPr>
            <w:tcW w:w="1903" w:type="dxa"/>
            <w:vAlign w:val="center"/>
          </w:tcPr>
          <w:p w14:paraId="6465CD67" w14:textId="77777777" w:rsidR="00C107B3" w:rsidRPr="00F1651B" w:rsidRDefault="00C107B3" w:rsidP="00D26DE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 xml:space="preserve">Описание кода возврата </w:t>
            </w:r>
          </w:p>
        </w:tc>
        <w:tc>
          <w:tcPr>
            <w:tcW w:w="3276" w:type="dxa"/>
            <w:vAlign w:val="center"/>
          </w:tcPr>
          <w:p w14:paraId="3085DF68" w14:textId="77777777" w:rsidR="00C107B3" w:rsidRPr="00F1651B" w:rsidRDefault="00C107B3" w:rsidP="00D26DE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>Условия возникновения</w:t>
            </w:r>
          </w:p>
        </w:tc>
        <w:tc>
          <w:tcPr>
            <w:tcW w:w="1984" w:type="dxa"/>
            <w:vAlign w:val="center"/>
          </w:tcPr>
          <w:p w14:paraId="1AD85D58" w14:textId="77777777" w:rsidR="00C107B3" w:rsidRPr="00F1651B" w:rsidRDefault="00C107B3" w:rsidP="00D26DE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>Комментарий</w:t>
            </w:r>
          </w:p>
        </w:tc>
      </w:tr>
      <w:tr w:rsidR="00C107B3" w:rsidRPr="00F1651B" w14:paraId="6419F6DB" w14:textId="77777777" w:rsidTr="00F1651B">
        <w:tc>
          <w:tcPr>
            <w:tcW w:w="534" w:type="dxa"/>
          </w:tcPr>
          <w:p w14:paraId="7FE975C3" w14:textId="77777777" w:rsidR="00C107B3" w:rsidRPr="00F1651B" w:rsidRDefault="00C107B3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1</w:t>
            </w:r>
          </w:p>
        </w:tc>
        <w:tc>
          <w:tcPr>
            <w:tcW w:w="2050" w:type="dxa"/>
          </w:tcPr>
          <w:p w14:paraId="3A57B732" w14:textId="77777777" w:rsidR="00C107B3" w:rsidRPr="00F1651B" w:rsidRDefault="00C107B3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1</w:t>
            </w:r>
          </w:p>
        </w:tc>
        <w:tc>
          <w:tcPr>
            <w:tcW w:w="1903" w:type="dxa"/>
          </w:tcPr>
          <w:p w14:paraId="521BCEA8" w14:textId="77777777" w:rsidR="00C107B3" w:rsidRPr="00F1651B" w:rsidRDefault="00C107B3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  <w:lang w:val="en-US"/>
              </w:rPr>
              <w:t>BeginGetLowIncomeInfo</w:t>
            </w:r>
            <w:r w:rsidRPr="00F1651B">
              <w:rPr>
                <w:rFonts w:cs="Times New Roman"/>
                <w:sz w:val="24"/>
                <w:szCs w:val="28"/>
              </w:rPr>
              <w:t xml:space="preserve"> с указанным идентификатором завершен.</w:t>
            </w:r>
          </w:p>
        </w:tc>
        <w:tc>
          <w:tcPr>
            <w:tcW w:w="3276" w:type="dxa"/>
          </w:tcPr>
          <w:p w14:paraId="0FD3E68A" w14:textId="77777777" w:rsidR="00C107B3" w:rsidRPr="00F1651B" w:rsidRDefault="00C107B3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 xml:space="preserve">Данный код возврата соответствует ситуации когда запрос </w:t>
            </w:r>
            <w:r w:rsidRPr="00F1651B">
              <w:rPr>
                <w:rFonts w:cs="Times New Roman"/>
                <w:sz w:val="24"/>
                <w:szCs w:val="28"/>
                <w:lang w:val="en-US"/>
              </w:rPr>
              <w:t>BeginGetLowIncomeInfo</w:t>
            </w:r>
            <w:r w:rsidRPr="00F1651B">
              <w:rPr>
                <w:rFonts w:cs="Times New Roman"/>
                <w:sz w:val="24"/>
                <w:szCs w:val="28"/>
              </w:rPr>
              <w:t xml:space="preserve"> с указанным идентификатором завершен.</w:t>
            </w:r>
          </w:p>
        </w:tc>
        <w:tc>
          <w:tcPr>
            <w:tcW w:w="1984" w:type="dxa"/>
          </w:tcPr>
          <w:p w14:paraId="4F3FF800" w14:textId="77777777" w:rsidR="00C107B3" w:rsidRPr="00F1651B" w:rsidRDefault="00C107B3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</w:p>
        </w:tc>
      </w:tr>
      <w:tr w:rsidR="00C107B3" w:rsidRPr="00F1651B" w14:paraId="35FBA097" w14:textId="77777777" w:rsidTr="00F1651B">
        <w:tc>
          <w:tcPr>
            <w:tcW w:w="534" w:type="dxa"/>
          </w:tcPr>
          <w:p w14:paraId="53202E1D" w14:textId="77777777" w:rsidR="00C107B3" w:rsidRPr="00F1651B" w:rsidRDefault="00C107B3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2</w:t>
            </w:r>
          </w:p>
        </w:tc>
        <w:tc>
          <w:tcPr>
            <w:tcW w:w="2050" w:type="dxa"/>
          </w:tcPr>
          <w:p w14:paraId="1495E05C" w14:textId="77777777" w:rsidR="00C107B3" w:rsidRPr="00F1651B" w:rsidRDefault="00C107B3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0</w:t>
            </w:r>
          </w:p>
        </w:tc>
        <w:tc>
          <w:tcPr>
            <w:tcW w:w="1903" w:type="dxa"/>
          </w:tcPr>
          <w:p w14:paraId="54CCEA62" w14:textId="77777777" w:rsidR="00C107B3" w:rsidRPr="00F1651B" w:rsidRDefault="00C107B3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  <w:lang w:val="en-US"/>
              </w:rPr>
              <w:t>BeginGetLowIncomeInfo</w:t>
            </w:r>
            <w:r w:rsidRPr="00F1651B">
              <w:rPr>
                <w:rFonts w:cs="Times New Roman"/>
                <w:sz w:val="24"/>
                <w:szCs w:val="28"/>
              </w:rPr>
              <w:t xml:space="preserve"> с указанным идентификатором не завершен.</w:t>
            </w:r>
          </w:p>
        </w:tc>
        <w:tc>
          <w:tcPr>
            <w:tcW w:w="3276" w:type="dxa"/>
          </w:tcPr>
          <w:p w14:paraId="54489DF2" w14:textId="77777777" w:rsidR="00C107B3" w:rsidRPr="00F1651B" w:rsidRDefault="00C107B3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 xml:space="preserve">Данный код возврата соответствует ситуации когда запрос </w:t>
            </w:r>
            <w:r w:rsidRPr="00F1651B">
              <w:rPr>
                <w:rFonts w:cs="Times New Roman"/>
                <w:sz w:val="24"/>
                <w:szCs w:val="28"/>
                <w:lang w:val="en-US"/>
              </w:rPr>
              <w:t>BeginGetLowIncomeInfo</w:t>
            </w:r>
            <w:r w:rsidRPr="00F1651B">
              <w:rPr>
                <w:rFonts w:cs="Times New Roman"/>
                <w:sz w:val="24"/>
                <w:szCs w:val="28"/>
              </w:rPr>
              <w:t xml:space="preserve"> с указанным идентификатором не завершен.</w:t>
            </w:r>
          </w:p>
        </w:tc>
        <w:tc>
          <w:tcPr>
            <w:tcW w:w="1984" w:type="dxa"/>
          </w:tcPr>
          <w:p w14:paraId="00E03FC9" w14:textId="77777777" w:rsidR="00C107B3" w:rsidRPr="00F1651B" w:rsidRDefault="00C107B3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</w:p>
        </w:tc>
      </w:tr>
      <w:tr w:rsidR="00C107B3" w:rsidRPr="00F1651B" w14:paraId="46601DF5" w14:textId="77777777" w:rsidTr="00F1651B">
        <w:tc>
          <w:tcPr>
            <w:tcW w:w="534" w:type="dxa"/>
          </w:tcPr>
          <w:p w14:paraId="114C9EE5" w14:textId="77777777" w:rsidR="00C107B3" w:rsidRPr="00F1651B" w:rsidRDefault="00C107B3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3</w:t>
            </w:r>
          </w:p>
        </w:tc>
        <w:tc>
          <w:tcPr>
            <w:tcW w:w="2050" w:type="dxa"/>
          </w:tcPr>
          <w:p w14:paraId="4378748F" w14:textId="77777777" w:rsidR="00C107B3" w:rsidRPr="00F1651B" w:rsidRDefault="00C107B3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-1</w:t>
            </w:r>
          </w:p>
        </w:tc>
        <w:tc>
          <w:tcPr>
            <w:tcW w:w="1903" w:type="dxa"/>
          </w:tcPr>
          <w:p w14:paraId="7F1C62B8" w14:textId="77777777" w:rsidR="00C107B3" w:rsidRPr="00F1651B" w:rsidRDefault="00C107B3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Ошибка при обработке запроса.</w:t>
            </w:r>
          </w:p>
        </w:tc>
        <w:tc>
          <w:tcPr>
            <w:tcW w:w="3276" w:type="dxa"/>
          </w:tcPr>
          <w:p w14:paraId="7F0425B3" w14:textId="77777777" w:rsidR="00C107B3" w:rsidRPr="00F1651B" w:rsidRDefault="00C107B3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</w:p>
        </w:tc>
        <w:tc>
          <w:tcPr>
            <w:tcW w:w="1984" w:type="dxa"/>
          </w:tcPr>
          <w:p w14:paraId="5D2743C7" w14:textId="77777777" w:rsidR="00C107B3" w:rsidRPr="00F1651B" w:rsidRDefault="00C107B3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</w:p>
        </w:tc>
      </w:tr>
    </w:tbl>
    <w:p w14:paraId="706A12B9" w14:textId="77777777" w:rsidR="00C107B3" w:rsidRPr="003744E9" w:rsidRDefault="00C107B3" w:rsidP="00C107B3">
      <w:pPr>
        <w:rPr>
          <w:rFonts w:cs="Times New Roman"/>
          <w:sz w:val="28"/>
          <w:szCs w:val="28"/>
          <w:lang w:eastAsia="x-none"/>
        </w:rPr>
      </w:pPr>
    </w:p>
    <w:p w14:paraId="305D316E" w14:textId="704A32EB" w:rsidR="00C107B3" w:rsidRPr="003744E9" w:rsidRDefault="00C107B3" w:rsidP="002312F1">
      <w:pPr>
        <w:pStyle w:val="af8"/>
        <w:rPr>
          <w:rFonts w:cs="Times New Roman"/>
          <w:szCs w:val="28"/>
        </w:rPr>
      </w:pPr>
      <w:bookmarkStart w:id="12004" w:name="_Toc327630495"/>
      <w:r w:rsidRPr="003744E9">
        <w:rPr>
          <w:rFonts w:cs="Times New Roman"/>
          <w:szCs w:val="28"/>
        </w:rPr>
        <w:t>Операция «Получение данных по гражданину»</w:t>
      </w:r>
      <w:bookmarkEnd w:id="12004"/>
      <w:r w:rsidR="00F4629D" w:rsidRPr="00F4629D">
        <w:rPr>
          <w:szCs w:val="28"/>
        </w:rPr>
        <w:t xml:space="preserve"> </w:t>
      </w:r>
      <w:r w:rsidR="00F4629D">
        <w:rPr>
          <w:szCs w:val="28"/>
        </w:rPr>
        <w:t>представлена ниже</w:t>
      </w:r>
      <w:r w:rsidRPr="003744E9">
        <w:rPr>
          <w:rFonts w:cs="Times New Roman"/>
          <w:szCs w:val="28"/>
        </w:rPr>
        <w:t xml:space="preserve"> </w:t>
      </w:r>
      <w:r w:rsidR="00BE6043">
        <w:rPr>
          <w:rFonts w:cs="Times New Roman"/>
          <w:szCs w:val="28"/>
        </w:rPr>
        <w:t>(</w:t>
      </w:r>
      <w:r w:rsidR="00BE6043">
        <w:rPr>
          <w:rFonts w:cs="Times New Roman"/>
          <w:szCs w:val="28"/>
        </w:rPr>
        <w:fldChar w:fldCharType="begin"/>
      </w:r>
      <w:r w:rsidR="00BE6043">
        <w:rPr>
          <w:rFonts w:cs="Times New Roman"/>
          <w:szCs w:val="28"/>
        </w:rPr>
        <w:instrText xml:space="preserve"> REF _Ref531593341 \h </w:instrText>
      </w:r>
      <w:r w:rsidR="00BE6043">
        <w:rPr>
          <w:rFonts w:cs="Times New Roman"/>
          <w:szCs w:val="28"/>
        </w:rPr>
      </w:r>
      <w:r w:rsidR="00BE6043">
        <w:rPr>
          <w:rFonts w:cs="Times New Roman"/>
          <w:szCs w:val="28"/>
        </w:rPr>
        <w:fldChar w:fldCharType="separate"/>
      </w:r>
      <w:r w:rsidR="00BE6043">
        <w:t xml:space="preserve">Таблица </w:t>
      </w:r>
      <w:r w:rsidR="00BE6043">
        <w:rPr>
          <w:noProof/>
        </w:rPr>
        <w:t>37</w:t>
      </w:r>
      <w:r w:rsidR="00BE6043">
        <w:rPr>
          <w:rFonts w:cs="Times New Roman"/>
          <w:szCs w:val="28"/>
        </w:rPr>
        <w:fldChar w:fldCharType="end"/>
      </w:r>
      <w:r w:rsidR="00BE6043">
        <w:rPr>
          <w:rFonts w:cs="Times New Roman"/>
          <w:szCs w:val="28"/>
        </w:rPr>
        <w:t>).</w:t>
      </w:r>
    </w:p>
    <w:p w14:paraId="011DF6C6" w14:textId="0AC20A25" w:rsidR="00BE6043" w:rsidRDefault="00BE6043" w:rsidP="00BE6043">
      <w:pPr>
        <w:pStyle w:val="afff3"/>
        <w:keepNext/>
      </w:pPr>
      <w:bookmarkStart w:id="12005" w:name="_Ref531593341"/>
      <w:r>
        <w:t xml:space="preserve">Таблица </w:t>
      </w:r>
      <w:r w:rsidR="00212776">
        <w:fldChar w:fldCharType="begin"/>
      </w:r>
      <w:r w:rsidR="00212776">
        <w:instrText xml:space="preserve"> SEQ Таблица \* ARABIC </w:instrText>
      </w:r>
      <w:r w:rsidR="00212776">
        <w:fldChar w:fldCharType="separate"/>
      </w:r>
      <w:r w:rsidR="00F4629D">
        <w:rPr>
          <w:noProof/>
        </w:rPr>
        <w:t>37</w:t>
      </w:r>
      <w:r w:rsidR="00212776">
        <w:rPr>
          <w:noProof/>
        </w:rPr>
        <w:fldChar w:fldCharType="end"/>
      </w:r>
      <w:bookmarkEnd w:id="12005"/>
      <w:r>
        <w:t xml:space="preserve"> – </w:t>
      </w:r>
      <w:r w:rsidRPr="003744E9">
        <w:rPr>
          <w:szCs w:val="28"/>
        </w:rPr>
        <w:t xml:space="preserve">«Получение данных по гражданину»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1"/>
        <w:gridCol w:w="6769"/>
      </w:tblGrid>
      <w:tr w:rsidR="00C107B3" w:rsidRPr="00BE6043" w14:paraId="76EFCDE1" w14:textId="77777777" w:rsidTr="00BE6043">
        <w:tc>
          <w:tcPr>
            <w:tcW w:w="2854" w:type="dxa"/>
          </w:tcPr>
          <w:p w14:paraId="023E03EF" w14:textId="77777777" w:rsidR="00C107B3" w:rsidRPr="00BE6043" w:rsidRDefault="00C107B3" w:rsidP="00BE6043">
            <w:pPr>
              <w:spacing w:line="240" w:lineRule="auto"/>
              <w:rPr>
                <w:rFonts w:cs="Times New Roman"/>
                <w:b/>
                <w:szCs w:val="28"/>
              </w:rPr>
            </w:pPr>
            <w:r w:rsidRPr="00BE6043">
              <w:rPr>
                <w:rFonts w:cs="Times New Roman"/>
                <w:b/>
                <w:szCs w:val="28"/>
              </w:rPr>
              <w:t>Код операции:</w:t>
            </w:r>
          </w:p>
        </w:tc>
        <w:tc>
          <w:tcPr>
            <w:tcW w:w="6999" w:type="dxa"/>
          </w:tcPr>
          <w:p w14:paraId="2029996E" w14:textId="77777777" w:rsidR="00C107B3" w:rsidRPr="00BE6043" w:rsidRDefault="00C107B3" w:rsidP="00BE6043">
            <w:pPr>
              <w:spacing w:line="240" w:lineRule="auto"/>
              <w:rPr>
                <w:rFonts w:cs="Times New Roman"/>
                <w:szCs w:val="28"/>
              </w:rPr>
            </w:pPr>
            <w:r w:rsidRPr="00BE6043">
              <w:rPr>
                <w:rFonts w:cs="Times New Roman"/>
                <w:szCs w:val="28"/>
              </w:rPr>
              <w:t>EndGetLowIncomeInfo</w:t>
            </w:r>
          </w:p>
        </w:tc>
      </w:tr>
      <w:tr w:rsidR="00C107B3" w:rsidRPr="00BE6043" w14:paraId="00A6E7A5" w14:textId="77777777" w:rsidTr="00BE6043">
        <w:tc>
          <w:tcPr>
            <w:tcW w:w="2854" w:type="dxa"/>
          </w:tcPr>
          <w:p w14:paraId="68BA1511" w14:textId="77777777" w:rsidR="00C107B3" w:rsidRPr="00BE6043" w:rsidRDefault="00C107B3" w:rsidP="00BE6043">
            <w:pPr>
              <w:spacing w:line="240" w:lineRule="auto"/>
              <w:rPr>
                <w:rFonts w:cs="Times New Roman"/>
                <w:b/>
                <w:szCs w:val="28"/>
              </w:rPr>
            </w:pPr>
            <w:r w:rsidRPr="00BE6043">
              <w:rPr>
                <w:rFonts w:cs="Times New Roman"/>
                <w:b/>
                <w:szCs w:val="28"/>
              </w:rPr>
              <w:t>Наименование операции:</w:t>
            </w:r>
          </w:p>
        </w:tc>
        <w:tc>
          <w:tcPr>
            <w:tcW w:w="6999" w:type="dxa"/>
          </w:tcPr>
          <w:p w14:paraId="45C70F68" w14:textId="77777777" w:rsidR="00C107B3" w:rsidRPr="00BE6043" w:rsidRDefault="00C107B3" w:rsidP="00BE6043">
            <w:pPr>
              <w:spacing w:line="240" w:lineRule="auto"/>
              <w:rPr>
                <w:rFonts w:cs="Times New Roman"/>
                <w:szCs w:val="28"/>
              </w:rPr>
            </w:pPr>
            <w:r w:rsidRPr="00BE6043">
              <w:rPr>
                <w:rFonts w:cs="Times New Roman"/>
                <w:szCs w:val="28"/>
              </w:rPr>
              <w:t xml:space="preserve">Статус выполнения запроса </w:t>
            </w:r>
          </w:p>
        </w:tc>
      </w:tr>
      <w:tr w:rsidR="00C107B3" w:rsidRPr="00BE6043" w14:paraId="5481E9CB" w14:textId="77777777" w:rsidTr="00BE6043">
        <w:tc>
          <w:tcPr>
            <w:tcW w:w="2854" w:type="dxa"/>
          </w:tcPr>
          <w:p w14:paraId="1E1156C5" w14:textId="77777777" w:rsidR="00C107B3" w:rsidRPr="00BE6043" w:rsidRDefault="00C107B3" w:rsidP="00BE6043">
            <w:pPr>
              <w:spacing w:line="240" w:lineRule="auto"/>
              <w:rPr>
                <w:rFonts w:cs="Times New Roman"/>
                <w:b/>
                <w:szCs w:val="28"/>
              </w:rPr>
            </w:pPr>
            <w:r w:rsidRPr="00BE6043">
              <w:rPr>
                <w:rFonts w:cs="Times New Roman"/>
                <w:b/>
                <w:szCs w:val="28"/>
              </w:rPr>
              <w:t>Назначение операции:</w:t>
            </w:r>
          </w:p>
        </w:tc>
        <w:tc>
          <w:tcPr>
            <w:tcW w:w="6999" w:type="dxa"/>
          </w:tcPr>
          <w:p w14:paraId="1A3A9564" w14:textId="77777777" w:rsidR="00C107B3" w:rsidRPr="00BE6043" w:rsidRDefault="00C107B3" w:rsidP="00BE6043">
            <w:pPr>
              <w:spacing w:line="240" w:lineRule="auto"/>
              <w:rPr>
                <w:rFonts w:cs="Times New Roman"/>
                <w:szCs w:val="28"/>
              </w:rPr>
            </w:pPr>
            <w:r w:rsidRPr="00BE6043">
              <w:rPr>
                <w:rFonts w:cs="Times New Roman"/>
                <w:szCs w:val="28"/>
              </w:rPr>
              <w:t>Получение данных по гражданину</w:t>
            </w:r>
          </w:p>
        </w:tc>
      </w:tr>
    </w:tbl>
    <w:p w14:paraId="53EC6D27" w14:textId="77777777" w:rsidR="00BF6FBE" w:rsidRPr="003744E9" w:rsidRDefault="00BF6FBE" w:rsidP="002312F1">
      <w:pPr>
        <w:pStyle w:val="af8"/>
        <w:rPr>
          <w:rFonts w:cs="Times New Roman"/>
          <w:szCs w:val="28"/>
        </w:rPr>
      </w:pPr>
      <w:bookmarkStart w:id="12006" w:name="_Toc327630496"/>
    </w:p>
    <w:p w14:paraId="16F2E561" w14:textId="40530801" w:rsidR="00C107B3" w:rsidRPr="003744E9" w:rsidRDefault="00C107B3" w:rsidP="002312F1">
      <w:pPr>
        <w:pStyle w:val="af8"/>
        <w:rPr>
          <w:rFonts w:cs="Times New Roman"/>
          <w:szCs w:val="28"/>
        </w:rPr>
      </w:pPr>
      <w:r w:rsidRPr="003744E9">
        <w:rPr>
          <w:rFonts w:cs="Times New Roman"/>
          <w:szCs w:val="28"/>
        </w:rPr>
        <w:t>Описание входных параметров</w:t>
      </w:r>
      <w:bookmarkEnd w:id="12006"/>
      <w:r w:rsidR="00BE6043">
        <w:rPr>
          <w:rFonts w:cs="Times New Roman"/>
          <w:szCs w:val="28"/>
        </w:rPr>
        <w:t xml:space="preserve"> </w:t>
      </w:r>
      <w:r w:rsidR="00F4629D">
        <w:rPr>
          <w:szCs w:val="28"/>
        </w:rPr>
        <w:t xml:space="preserve">представлено ниже </w:t>
      </w:r>
      <w:r w:rsidR="00BE6043">
        <w:rPr>
          <w:rFonts w:cs="Times New Roman"/>
          <w:szCs w:val="28"/>
        </w:rPr>
        <w:t>(</w:t>
      </w:r>
      <w:r w:rsidR="00BE6043">
        <w:rPr>
          <w:rFonts w:cs="Times New Roman"/>
          <w:szCs w:val="28"/>
        </w:rPr>
        <w:fldChar w:fldCharType="begin"/>
      </w:r>
      <w:r w:rsidR="00BE6043">
        <w:rPr>
          <w:rFonts w:cs="Times New Roman"/>
          <w:szCs w:val="28"/>
        </w:rPr>
        <w:instrText xml:space="preserve"> REF _Ref531593377 \h </w:instrText>
      </w:r>
      <w:r w:rsidR="00BE6043">
        <w:rPr>
          <w:rFonts w:cs="Times New Roman"/>
          <w:szCs w:val="28"/>
        </w:rPr>
      </w:r>
      <w:r w:rsidR="00BE6043">
        <w:rPr>
          <w:rFonts w:cs="Times New Roman"/>
          <w:szCs w:val="28"/>
        </w:rPr>
        <w:fldChar w:fldCharType="separate"/>
      </w:r>
      <w:r w:rsidR="00BE6043">
        <w:t xml:space="preserve">Таблица </w:t>
      </w:r>
      <w:r w:rsidR="00BE6043">
        <w:rPr>
          <w:noProof/>
        </w:rPr>
        <w:t>38</w:t>
      </w:r>
      <w:r w:rsidR="00BE6043">
        <w:rPr>
          <w:rFonts w:cs="Times New Roman"/>
          <w:szCs w:val="28"/>
        </w:rPr>
        <w:fldChar w:fldCharType="end"/>
      </w:r>
      <w:r w:rsidR="00BE6043">
        <w:rPr>
          <w:rFonts w:cs="Times New Roman"/>
          <w:szCs w:val="28"/>
        </w:rPr>
        <w:t>).</w:t>
      </w:r>
    </w:p>
    <w:p w14:paraId="17B9FB9A" w14:textId="713D75C1" w:rsidR="00BE6043" w:rsidRDefault="00BE6043" w:rsidP="00BE6043">
      <w:pPr>
        <w:pStyle w:val="afff3"/>
        <w:keepNext/>
      </w:pPr>
      <w:bookmarkStart w:id="12007" w:name="_Ref531593377"/>
      <w:r>
        <w:t xml:space="preserve">Таблица </w:t>
      </w:r>
      <w:r w:rsidR="00212776">
        <w:fldChar w:fldCharType="begin"/>
      </w:r>
      <w:r w:rsidR="00212776">
        <w:instrText xml:space="preserve"> SEQ Таблица \* ARABIC </w:instrText>
      </w:r>
      <w:r w:rsidR="00212776">
        <w:fldChar w:fldCharType="separate"/>
      </w:r>
      <w:r w:rsidR="00F4629D">
        <w:rPr>
          <w:noProof/>
        </w:rPr>
        <w:t>38</w:t>
      </w:r>
      <w:r w:rsidR="00212776">
        <w:rPr>
          <w:noProof/>
        </w:rPr>
        <w:fldChar w:fldCharType="end"/>
      </w:r>
      <w:bookmarkEnd w:id="12007"/>
      <w:r>
        <w:t xml:space="preserve"> – Описание входных параметров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050"/>
        <w:gridCol w:w="1919"/>
        <w:gridCol w:w="1984"/>
        <w:gridCol w:w="1945"/>
        <w:gridCol w:w="1457"/>
      </w:tblGrid>
      <w:tr w:rsidR="00C107B3" w:rsidRPr="00F1651B" w14:paraId="2B96BAD9" w14:textId="77777777" w:rsidTr="00F1651B">
        <w:tc>
          <w:tcPr>
            <w:tcW w:w="534" w:type="dxa"/>
            <w:vAlign w:val="center"/>
          </w:tcPr>
          <w:p w14:paraId="7F56871C" w14:textId="77777777" w:rsidR="00C107B3" w:rsidRPr="00F1651B" w:rsidRDefault="00C107B3" w:rsidP="00D26DE6">
            <w:pPr>
              <w:pStyle w:val="affffffffb"/>
              <w:spacing w:before="0" w:after="0"/>
              <w:rPr>
                <w:szCs w:val="28"/>
                <w:lang w:val="en-US"/>
              </w:rPr>
            </w:pPr>
            <w:r w:rsidRPr="00F1651B">
              <w:rPr>
                <w:szCs w:val="28"/>
              </w:rPr>
              <w:t>№</w:t>
            </w:r>
          </w:p>
        </w:tc>
        <w:tc>
          <w:tcPr>
            <w:tcW w:w="2050" w:type="dxa"/>
            <w:vAlign w:val="center"/>
          </w:tcPr>
          <w:p w14:paraId="358A4B50" w14:textId="77777777" w:rsidR="00C107B3" w:rsidRPr="00F1651B" w:rsidRDefault="00C107B3" w:rsidP="00D26DE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 xml:space="preserve">Код параметра </w:t>
            </w:r>
          </w:p>
        </w:tc>
        <w:tc>
          <w:tcPr>
            <w:tcW w:w="1919" w:type="dxa"/>
            <w:vAlign w:val="center"/>
          </w:tcPr>
          <w:p w14:paraId="15780592" w14:textId="77777777" w:rsidR="00C107B3" w:rsidRPr="00F1651B" w:rsidRDefault="00C107B3" w:rsidP="00D26DE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 xml:space="preserve">Описание параметра </w:t>
            </w:r>
          </w:p>
        </w:tc>
        <w:tc>
          <w:tcPr>
            <w:tcW w:w="1984" w:type="dxa"/>
            <w:vAlign w:val="center"/>
          </w:tcPr>
          <w:p w14:paraId="387A6CC9" w14:textId="77777777" w:rsidR="00C107B3" w:rsidRPr="00F1651B" w:rsidRDefault="00C107B3" w:rsidP="00D26DE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 xml:space="preserve">Обязательность </w:t>
            </w:r>
          </w:p>
        </w:tc>
        <w:tc>
          <w:tcPr>
            <w:tcW w:w="1945" w:type="dxa"/>
            <w:vAlign w:val="center"/>
          </w:tcPr>
          <w:p w14:paraId="4BAC1E14" w14:textId="77777777" w:rsidR="00C107B3" w:rsidRPr="00F1651B" w:rsidRDefault="00C107B3" w:rsidP="00D26DE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 xml:space="preserve">Способ заполнения/Тип </w:t>
            </w:r>
          </w:p>
        </w:tc>
        <w:tc>
          <w:tcPr>
            <w:tcW w:w="1457" w:type="dxa"/>
            <w:vAlign w:val="center"/>
          </w:tcPr>
          <w:p w14:paraId="250AD4E9" w14:textId="1C90564A" w:rsidR="00C107B3" w:rsidRPr="00F1651B" w:rsidRDefault="00C107B3" w:rsidP="00D26DE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>Коммен</w:t>
            </w:r>
            <w:r w:rsidR="00F1651B">
              <w:rPr>
                <w:szCs w:val="28"/>
              </w:rPr>
              <w:t>-</w:t>
            </w:r>
            <w:r w:rsidRPr="00F1651B">
              <w:rPr>
                <w:szCs w:val="28"/>
              </w:rPr>
              <w:t xml:space="preserve">тарий </w:t>
            </w:r>
          </w:p>
        </w:tc>
      </w:tr>
      <w:tr w:rsidR="00C107B3" w:rsidRPr="00F1651B" w14:paraId="38A093FB" w14:textId="77777777" w:rsidTr="00F1651B">
        <w:tc>
          <w:tcPr>
            <w:tcW w:w="534" w:type="dxa"/>
          </w:tcPr>
          <w:p w14:paraId="508AE641" w14:textId="77777777" w:rsidR="00C107B3" w:rsidRPr="00F1651B" w:rsidRDefault="00C107B3" w:rsidP="00D26DE6">
            <w:pPr>
              <w:spacing w:line="240" w:lineRule="auto"/>
              <w:jc w:val="left"/>
              <w:rPr>
                <w:rFonts w:cs="Times New Roman"/>
                <w:szCs w:val="28"/>
              </w:rPr>
            </w:pPr>
            <w:r w:rsidRPr="00F1651B">
              <w:rPr>
                <w:rFonts w:cs="Times New Roman"/>
                <w:szCs w:val="28"/>
                <w:lang w:val="en-US"/>
              </w:rPr>
              <w:t>1</w:t>
            </w:r>
          </w:p>
        </w:tc>
        <w:tc>
          <w:tcPr>
            <w:tcW w:w="2050" w:type="dxa"/>
          </w:tcPr>
          <w:p w14:paraId="7BB03A21" w14:textId="77777777" w:rsidR="00C107B3" w:rsidRPr="00F1651B" w:rsidRDefault="00C107B3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id</w:t>
            </w:r>
          </w:p>
        </w:tc>
        <w:tc>
          <w:tcPr>
            <w:tcW w:w="1919" w:type="dxa"/>
          </w:tcPr>
          <w:p w14:paraId="32B3011F" w14:textId="77777777" w:rsidR="00C107B3" w:rsidRPr="00F1651B" w:rsidRDefault="00C107B3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 xml:space="preserve">Идентификатор операции, полученный после вызова </w:t>
            </w:r>
            <w:r w:rsidRPr="00F1651B">
              <w:rPr>
                <w:rFonts w:cs="Times New Roman"/>
                <w:sz w:val="24"/>
                <w:szCs w:val="28"/>
                <w:lang w:val="en-US"/>
              </w:rPr>
              <w:t>BeginGetLowIncomeInfo</w:t>
            </w:r>
          </w:p>
        </w:tc>
        <w:tc>
          <w:tcPr>
            <w:tcW w:w="1984" w:type="dxa"/>
          </w:tcPr>
          <w:p w14:paraId="183EC2ED" w14:textId="77777777" w:rsidR="00C107B3" w:rsidRPr="00F1651B" w:rsidRDefault="00C107B3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+</w:t>
            </w:r>
          </w:p>
        </w:tc>
        <w:tc>
          <w:tcPr>
            <w:tcW w:w="1945" w:type="dxa"/>
          </w:tcPr>
          <w:p w14:paraId="3AC8CE92" w14:textId="77777777" w:rsidR="00C107B3" w:rsidRPr="00F1651B" w:rsidRDefault="00C107B3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  <w:lang w:val="en-US"/>
              </w:rPr>
            </w:pPr>
            <w:r w:rsidRPr="00F1651B">
              <w:rPr>
                <w:rFonts w:cs="Times New Roman"/>
                <w:sz w:val="24"/>
                <w:szCs w:val="28"/>
                <w:lang w:val="en-US"/>
              </w:rPr>
              <w:t>q12:guid</w:t>
            </w:r>
          </w:p>
        </w:tc>
        <w:tc>
          <w:tcPr>
            <w:tcW w:w="1457" w:type="dxa"/>
          </w:tcPr>
          <w:p w14:paraId="44A99406" w14:textId="77777777" w:rsidR="00C107B3" w:rsidRPr="00F1651B" w:rsidRDefault="00C107B3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</w:p>
        </w:tc>
      </w:tr>
    </w:tbl>
    <w:p w14:paraId="6B9A4476" w14:textId="77777777" w:rsidR="00BF6FBE" w:rsidRPr="003744E9" w:rsidRDefault="00BF6FBE" w:rsidP="00BF6FBE">
      <w:pPr>
        <w:pStyle w:val="af8"/>
        <w:spacing w:line="240" w:lineRule="auto"/>
        <w:rPr>
          <w:rFonts w:cs="Times New Roman"/>
          <w:szCs w:val="28"/>
        </w:rPr>
      </w:pPr>
      <w:bookmarkStart w:id="12008" w:name="_Toc327630497"/>
    </w:p>
    <w:p w14:paraId="26A50083" w14:textId="24AD1022" w:rsidR="00C107B3" w:rsidRPr="003744E9" w:rsidRDefault="00C107B3" w:rsidP="00BF6FBE">
      <w:pPr>
        <w:pStyle w:val="af8"/>
        <w:spacing w:line="240" w:lineRule="auto"/>
        <w:rPr>
          <w:rFonts w:cs="Times New Roman"/>
          <w:szCs w:val="28"/>
        </w:rPr>
      </w:pPr>
      <w:r w:rsidRPr="003744E9">
        <w:rPr>
          <w:rFonts w:cs="Times New Roman"/>
          <w:szCs w:val="28"/>
        </w:rPr>
        <w:t>Описание выходных параметров</w:t>
      </w:r>
      <w:bookmarkEnd w:id="12008"/>
      <w:r w:rsidR="00BE6043">
        <w:rPr>
          <w:rFonts w:cs="Times New Roman"/>
          <w:szCs w:val="28"/>
        </w:rPr>
        <w:t xml:space="preserve"> </w:t>
      </w:r>
      <w:r w:rsidR="00F4629D">
        <w:rPr>
          <w:szCs w:val="28"/>
        </w:rPr>
        <w:t xml:space="preserve">представлено ниже </w:t>
      </w:r>
      <w:r w:rsidR="00BE6043">
        <w:rPr>
          <w:rFonts w:cs="Times New Roman"/>
          <w:szCs w:val="28"/>
        </w:rPr>
        <w:t>(</w:t>
      </w:r>
      <w:r w:rsidR="00BE6043">
        <w:rPr>
          <w:rFonts w:cs="Times New Roman"/>
          <w:szCs w:val="28"/>
        </w:rPr>
        <w:fldChar w:fldCharType="begin"/>
      </w:r>
      <w:r w:rsidR="00BE6043">
        <w:rPr>
          <w:rFonts w:cs="Times New Roman"/>
          <w:szCs w:val="28"/>
        </w:rPr>
        <w:instrText xml:space="preserve"> REF _Ref531593397 \h </w:instrText>
      </w:r>
      <w:r w:rsidR="00BE6043">
        <w:rPr>
          <w:rFonts w:cs="Times New Roman"/>
          <w:szCs w:val="28"/>
        </w:rPr>
      </w:r>
      <w:r w:rsidR="00BE6043">
        <w:rPr>
          <w:rFonts w:cs="Times New Roman"/>
          <w:szCs w:val="28"/>
        </w:rPr>
        <w:fldChar w:fldCharType="separate"/>
      </w:r>
      <w:r w:rsidR="00BE6043">
        <w:t xml:space="preserve">Таблица </w:t>
      </w:r>
      <w:r w:rsidR="00BE6043">
        <w:rPr>
          <w:noProof/>
        </w:rPr>
        <w:t>39</w:t>
      </w:r>
      <w:r w:rsidR="00BE6043">
        <w:rPr>
          <w:rFonts w:cs="Times New Roman"/>
          <w:szCs w:val="28"/>
        </w:rPr>
        <w:fldChar w:fldCharType="end"/>
      </w:r>
      <w:r w:rsidR="00BE6043">
        <w:rPr>
          <w:rFonts w:cs="Times New Roman"/>
          <w:szCs w:val="28"/>
        </w:rPr>
        <w:t>).</w:t>
      </w:r>
    </w:p>
    <w:p w14:paraId="7E805207" w14:textId="2C5C7480" w:rsidR="00BE6043" w:rsidRDefault="00BE6043" w:rsidP="00BE6043">
      <w:pPr>
        <w:pStyle w:val="afff3"/>
        <w:keepNext/>
      </w:pPr>
      <w:bookmarkStart w:id="12009" w:name="_Ref531593397"/>
      <w:r>
        <w:t xml:space="preserve">Таблица </w:t>
      </w:r>
      <w:r w:rsidR="00212776">
        <w:fldChar w:fldCharType="begin"/>
      </w:r>
      <w:r w:rsidR="00212776">
        <w:instrText xml:space="preserve"> SEQ Таблица \* ARABIC </w:instrText>
      </w:r>
      <w:r w:rsidR="00212776">
        <w:fldChar w:fldCharType="separate"/>
      </w:r>
      <w:r w:rsidR="00F4629D">
        <w:rPr>
          <w:noProof/>
        </w:rPr>
        <w:t>39</w:t>
      </w:r>
      <w:r w:rsidR="00212776">
        <w:rPr>
          <w:noProof/>
        </w:rPr>
        <w:fldChar w:fldCharType="end"/>
      </w:r>
      <w:bookmarkEnd w:id="12009"/>
      <w:r>
        <w:t xml:space="preserve"> – Описание выходных параметров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050"/>
        <w:gridCol w:w="1903"/>
        <w:gridCol w:w="1965"/>
        <w:gridCol w:w="1980"/>
        <w:gridCol w:w="1457"/>
      </w:tblGrid>
      <w:tr w:rsidR="00C107B3" w:rsidRPr="00F1651B" w14:paraId="49063495" w14:textId="77777777" w:rsidTr="00F1651B">
        <w:tc>
          <w:tcPr>
            <w:tcW w:w="534" w:type="dxa"/>
            <w:vAlign w:val="center"/>
          </w:tcPr>
          <w:p w14:paraId="231172E4" w14:textId="77777777" w:rsidR="00C107B3" w:rsidRPr="00F1651B" w:rsidRDefault="00C107B3" w:rsidP="00D26DE6">
            <w:pPr>
              <w:pStyle w:val="affffffffb"/>
              <w:spacing w:before="0" w:after="0"/>
              <w:rPr>
                <w:szCs w:val="28"/>
                <w:lang w:val="en-US"/>
              </w:rPr>
            </w:pPr>
            <w:r w:rsidRPr="00F1651B">
              <w:rPr>
                <w:szCs w:val="28"/>
              </w:rPr>
              <w:t>№</w:t>
            </w:r>
          </w:p>
        </w:tc>
        <w:tc>
          <w:tcPr>
            <w:tcW w:w="2050" w:type="dxa"/>
            <w:vAlign w:val="center"/>
          </w:tcPr>
          <w:p w14:paraId="6F714B60" w14:textId="77777777" w:rsidR="00C107B3" w:rsidRPr="00F1651B" w:rsidRDefault="00C107B3" w:rsidP="00D26DE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 xml:space="preserve">Код параметра </w:t>
            </w:r>
          </w:p>
        </w:tc>
        <w:tc>
          <w:tcPr>
            <w:tcW w:w="1903" w:type="dxa"/>
            <w:vAlign w:val="center"/>
          </w:tcPr>
          <w:p w14:paraId="686584B4" w14:textId="77777777" w:rsidR="00C107B3" w:rsidRPr="00F1651B" w:rsidRDefault="00C107B3" w:rsidP="00D26DE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 xml:space="preserve">Описание параметра </w:t>
            </w:r>
          </w:p>
        </w:tc>
        <w:tc>
          <w:tcPr>
            <w:tcW w:w="1965" w:type="dxa"/>
            <w:vAlign w:val="center"/>
          </w:tcPr>
          <w:p w14:paraId="19A0DDB6" w14:textId="77777777" w:rsidR="00C107B3" w:rsidRPr="00F1651B" w:rsidRDefault="00C107B3" w:rsidP="00D26DE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 xml:space="preserve">Обязательность </w:t>
            </w:r>
          </w:p>
        </w:tc>
        <w:tc>
          <w:tcPr>
            <w:tcW w:w="1980" w:type="dxa"/>
            <w:vAlign w:val="center"/>
          </w:tcPr>
          <w:p w14:paraId="4B664D4F" w14:textId="77777777" w:rsidR="00C107B3" w:rsidRPr="00F1651B" w:rsidRDefault="00C107B3" w:rsidP="00D26DE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 xml:space="preserve">Способ заполнения/Тип </w:t>
            </w:r>
          </w:p>
        </w:tc>
        <w:tc>
          <w:tcPr>
            <w:tcW w:w="1457" w:type="dxa"/>
            <w:vAlign w:val="center"/>
          </w:tcPr>
          <w:p w14:paraId="2EB0A066" w14:textId="684B226E" w:rsidR="00C107B3" w:rsidRPr="00F1651B" w:rsidRDefault="00C107B3" w:rsidP="00D26DE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>Коммен</w:t>
            </w:r>
            <w:r w:rsidR="00F1651B">
              <w:rPr>
                <w:szCs w:val="28"/>
              </w:rPr>
              <w:t>-</w:t>
            </w:r>
            <w:r w:rsidRPr="00F1651B">
              <w:rPr>
                <w:szCs w:val="28"/>
              </w:rPr>
              <w:t xml:space="preserve">тарий </w:t>
            </w:r>
          </w:p>
        </w:tc>
      </w:tr>
      <w:tr w:rsidR="00C107B3" w:rsidRPr="00F1651B" w14:paraId="64E650E0" w14:textId="77777777" w:rsidTr="00F1651B">
        <w:tc>
          <w:tcPr>
            <w:tcW w:w="534" w:type="dxa"/>
            <w:vAlign w:val="center"/>
          </w:tcPr>
          <w:p w14:paraId="0E1C1591" w14:textId="77777777" w:rsidR="00C107B3" w:rsidRPr="00F1651B" w:rsidRDefault="00C107B3" w:rsidP="00D26DE6">
            <w:pPr>
              <w:spacing w:line="240" w:lineRule="auto"/>
              <w:rPr>
                <w:rFonts w:cs="Times New Roman"/>
                <w:szCs w:val="28"/>
              </w:rPr>
            </w:pPr>
            <w:r w:rsidRPr="00F1651B">
              <w:rPr>
                <w:rFonts w:cs="Times New Roman"/>
                <w:szCs w:val="28"/>
                <w:lang w:val="en-US"/>
              </w:rPr>
              <w:t>1</w:t>
            </w:r>
          </w:p>
        </w:tc>
        <w:tc>
          <w:tcPr>
            <w:tcW w:w="2050" w:type="dxa"/>
          </w:tcPr>
          <w:p w14:paraId="6674228E" w14:textId="77777777" w:rsidR="00C107B3" w:rsidRPr="00F1651B" w:rsidRDefault="00C107B3" w:rsidP="00D26DE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  <w:lang w:val="en-US"/>
              </w:rPr>
              <w:t>EndGetLowIncom</w:t>
            </w:r>
            <w:r w:rsidRPr="00F1651B">
              <w:rPr>
                <w:rFonts w:cs="Times New Roman"/>
                <w:sz w:val="24"/>
                <w:szCs w:val="28"/>
                <w:lang w:val="en-US"/>
              </w:rPr>
              <w:lastRenderedPageBreak/>
              <w:t>eInfoResult</w:t>
            </w:r>
          </w:p>
        </w:tc>
        <w:tc>
          <w:tcPr>
            <w:tcW w:w="1903" w:type="dxa"/>
          </w:tcPr>
          <w:p w14:paraId="105E9B59" w14:textId="77777777" w:rsidR="00C107B3" w:rsidRPr="00F1651B" w:rsidRDefault="00C107B3" w:rsidP="00D26DE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lastRenderedPageBreak/>
              <w:t xml:space="preserve">Результат </w:t>
            </w:r>
            <w:r w:rsidRPr="00F1651B">
              <w:rPr>
                <w:rFonts w:cs="Times New Roman"/>
                <w:sz w:val="24"/>
                <w:szCs w:val="28"/>
              </w:rPr>
              <w:lastRenderedPageBreak/>
              <w:t>запроса</w:t>
            </w:r>
          </w:p>
        </w:tc>
        <w:tc>
          <w:tcPr>
            <w:tcW w:w="1965" w:type="dxa"/>
          </w:tcPr>
          <w:p w14:paraId="187A5F2E" w14:textId="77777777" w:rsidR="00C107B3" w:rsidRPr="00F1651B" w:rsidRDefault="00C107B3" w:rsidP="00D26DE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lastRenderedPageBreak/>
              <w:t>+</w:t>
            </w:r>
          </w:p>
        </w:tc>
        <w:tc>
          <w:tcPr>
            <w:tcW w:w="1980" w:type="dxa"/>
          </w:tcPr>
          <w:p w14:paraId="29A223E1" w14:textId="77777777" w:rsidR="00C107B3" w:rsidRPr="00F1651B" w:rsidRDefault="00C107B3" w:rsidP="00D26DE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q13:ArrayOfLowI</w:t>
            </w:r>
            <w:r w:rsidRPr="00F1651B">
              <w:rPr>
                <w:rFonts w:cs="Times New Roman"/>
                <w:sz w:val="24"/>
                <w:szCs w:val="28"/>
              </w:rPr>
              <w:lastRenderedPageBreak/>
              <w:t>ncomeModel</w:t>
            </w:r>
          </w:p>
        </w:tc>
        <w:tc>
          <w:tcPr>
            <w:tcW w:w="1457" w:type="dxa"/>
            <w:vAlign w:val="center"/>
          </w:tcPr>
          <w:p w14:paraId="4C47431B" w14:textId="77777777" w:rsidR="00C107B3" w:rsidRPr="00F1651B" w:rsidRDefault="00C107B3" w:rsidP="00D26DE6">
            <w:pPr>
              <w:spacing w:line="240" w:lineRule="auto"/>
              <w:rPr>
                <w:rFonts w:cs="Times New Roman"/>
                <w:szCs w:val="28"/>
              </w:rPr>
            </w:pPr>
          </w:p>
        </w:tc>
      </w:tr>
    </w:tbl>
    <w:p w14:paraId="7D7FAE78" w14:textId="158DE4A8" w:rsidR="002312F1" w:rsidRPr="003744E9" w:rsidRDefault="002312F1" w:rsidP="002312F1">
      <w:pPr>
        <w:pStyle w:val="af8"/>
        <w:rPr>
          <w:rFonts w:cs="Times New Roman"/>
          <w:szCs w:val="28"/>
        </w:rPr>
      </w:pPr>
      <w:bookmarkStart w:id="12010" w:name="_Toc327630505"/>
      <w:r w:rsidRPr="003744E9">
        <w:rPr>
          <w:rFonts w:cs="Times New Roman"/>
          <w:szCs w:val="28"/>
        </w:rPr>
        <w:lastRenderedPageBreak/>
        <w:t>Описание общих структур данных</w:t>
      </w:r>
      <w:bookmarkEnd w:id="12010"/>
      <w:r w:rsidR="00BE6043">
        <w:rPr>
          <w:rFonts w:cs="Times New Roman"/>
          <w:szCs w:val="28"/>
        </w:rPr>
        <w:t xml:space="preserve"> </w:t>
      </w:r>
      <w:r w:rsidR="00F4629D">
        <w:rPr>
          <w:szCs w:val="28"/>
        </w:rPr>
        <w:t xml:space="preserve">представлено ниже </w:t>
      </w:r>
      <w:r w:rsidR="00BE6043">
        <w:rPr>
          <w:rFonts w:cs="Times New Roman"/>
          <w:szCs w:val="28"/>
        </w:rPr>
        <w:t>(</w:t>
      </w:r>
      <w:r w:rsidR="00BE6043">
        <w:rPr>
          <w:rFonts w:cs="Times New Roman"/>
          <w:szCs w:val="28"/>
        </w:rPr>
        <w:fldChar w:fldCharType="begin"/>
      </w:r>
      <w:r w:rsidR="00BE6043">
        <w:rPr>
          <w:rFonts w:cs="Times New Roman"/>
          <w:szCs w:val="28"/>
        </w:rPr>
        <w:instrText xml:space="preserve"> REF _Ref531593507 \h </w:instrText>
      </w:r>
      <w:r w:rsidR="00BE6043">
        <w:rPr>
          <w:rFonts w:cs="Times New Roman"/>
          <w:szCs w:val="28"/>
        </w:rPr>
      </w:r>
      <w:r w:rsidR="00BE6043">
        <w:rPr>
          <w:rFonts w:cs="Times New Roman"/>
          <w:szCs w:val="28"/>
        </w:rPr>
        <w:fldChar w:fldCharType="separate"/>
      </w:r>
      <w:r w:rsidR="00BE6043">
        <w:t xml:space="preserve">Таблица </w:t>
      </w:r>
      <w:r w:rsidR="00BE6043">
        <w:rPr>
          <w:noProof/>
        </w:rPr>
        <w:t>40</w:t>
      </w:r>
      <w:r w:rsidR="00BE6043">
        <w:rPr>
          <w:rFonts w:cs="Times New Roman"/>
          <w:szCs w:val="28"/>
        </w:rPr>
        <w:fldChar w:fldCharType="end"/>
      </w:r>
      <w:r w:rsidR="00BE6043">
        <w:rPr>
          <w:rFonts w:cs="Times New Roman"/>
          <w:szCs w:val="28"/>
        </w:rPr>
        <w:t xml:space="preserve"> – </w:t>
      </w:r>
      <w:r w:rsidR="00BE6043">
        <w:rPr>
          <w:rFonts w:cs="Times New Roman"/>
          <w:szCs w:val="28"/>
        </w:rPr>
        <w:fldChar w:fldCharType="begin"/>
      </w:r>
      <w:r w:rsidR="00BE6043">
        <w:rPr>
          <w:rFonts w:cs="Times New Roman"/>
          <w:szCs w:val="28"/>
        </w:rPr>
        <w:instrText xml:space="preserve"> REF _Ref531593514 \h </w:instrText>
      </w:r>
      <w:r w:rsidR="00BE6043">
        <w:rPr>
          <w:rFonts w:cs="Times New Roman"/>
          <w:szCs w:val="28"/>
        </w:rPr>
      </w:r>
      <w:r w:rsidR="00BE6043">
        <w:rPr>
          <w:rFonts w:cs="Times New Roman"/>
          <w:szCs w:val="28"/>
        </w:rPr>
        <w:fldChar w:fldCharType="separate"/>
      </w:r>
      <w:r w:rsidR="00BE6043">
        <w:t xml:space="preserve">Таблица </w:t>
      </w:r>
      <w:r w:rsidR="00BE6043">
        <w:rPr>
          <w:noProof/>
        </w:rPr>
        <w:t>47</w:t>
      </w:r>
      <w:r w:rsidR="00BE6043">
        <w:rPr>
          <w:rFonts w:cs="Times New Roman"/>
          <w:szCs w:val="28"/>
        </w:rPr>
        <w:fldChar w:fldCharType="end"/>
      </w:r>
      <w:r w:rsidR="00BE6043">
        <w:rPr>
          <w:rFonts w:cs="Times New Roman"/>
          <w:szCs w:val="28"/>
        </w:rPr>
        <w:t>).</w:t>
      </w:r>
    </w:p>
    <w:p w14:paraId="265539AA" w14:textId="7FEFE688" w:rsidR="002312F1" w:rsidRPr="00BE6043" w:rsidRDefault="00BE6043" w:rsidP="00BE6043">
      <w:pPr>
        <w:pStyle w:val="afff3"/>
        <w:rPr>
          <w:i/>
          <w:szCs w:val="28"/>
        </w:rPr>
      </w:pPr>
      <w:bookmarkStart w:id="12011" w:name="_Ref531593507"/>
      <w:r>
        <w:t xml:space="preserve">Таблица </w:t>
      </w:r>
      <w:r w:rsidR="00212776">
        <w:fldChar w:fldCharType="begin"/>
      </w:r>
      <w:r w:rsidR="00212776">
        <w:instrText xml:space="preserve"> SEQ Таблица \* ARABIC </w:instrText>
      </w:r>
      <w:r w:rsidR="00212776">
        <w:fldChar w:fldCharType="separate"/>
      </w:r>
      <w:r w:rsidR="00F4629D">
        <w:rPr>
          <w:noProof/>
        </w:rPr>
        <w:t>40</w:t>
      </w:r>
      <w:r w:rsidR="00212776">
        <w:rPr>
          <w:noProof/>
        </w:rPr>
        <w:fldChar w:fldCharType="end"/>
      </w:r>
      <w:bookmarkEnd w:id="12011"/>
      <w:r>
        <w:t xml:space="preserve"> – </w:t>
      </w:r>
      <w:r w:rsidR="002312F1" w:rsidRPr="00F1651B">
        <w:rPr>
          <w:szCs w:val="28"/>
        </w:rPr>
        <w:t>Параметр комплексного типа:</w:t>
      </w:r>
      <w:r w:rsidR="002312F1" w:rsidRPr="00BE6043">
        <w:rPr>
          <w:szCs w:val="28"/>
        </w:rPr>
        <w:t xml:space="preserve"> </w:t>
      </w:r>
      <w:r w:rsidR="002312F1" w:rsidRPr="00F1651B">
        <w:rPr>
          <w:i/>
          <w:szCs w:val="28"/>
          <w:lang w:val="en-US"/>
        </w:rPr>
        <w:t>tns</w:t>
      </w:r>
      <w:r w:rsidR="002312F1" w:rsidRPr="00BE6043">
        <w:rPr>
          <w:i/>
          <w:szCs w:val="28"/>
        </w:rPr>
        <w:t>:</w:t>
      </w:r>
      <w:r w:rsidR="002312F1" w:rsidRPr="00F1651B">
        <w:rPr>
          <w:i/>
          <w:szCs w:val="28"/>
          <w:lang w:val="en-US"/>
        </w:rPr>
        <w:t>LowIncomeModel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050"/>
        <w:gridCol w:w="1903"/>
        <w:gridCol w:w="1965"/>
        <w:gridCol w:w="1980"/>
        <w:gridCol w:w="1457"/>
      </w:tblGrid>
      <w:tr w:rsidR="002312F1" w:rsidRPr="00F1651B" w14:paraId="24B92411" w14:textId="77777777" w:rsidTr="00F1651B">
        <w:tc>
          <w:tcPr>
            <w:tcW w:w="534" w:type="dxa"/>
            <w:vAlign w:val="center"/>
          </w:tcPr>
          <w:p w14:paraId="2E920334" w14:textId="77777777" w:rsidR="002312F1" w:rsidRPr="00F1651B" w:rsidRDefault="002312F1" w:rsidP="00F1651B">
            <w:pPr>
              <w:pStyle w:val="affffffffb"/>
              <w:spacing w:before="0" w:after="0"/>
              <w:rPr>
                <w:lang w:val="en-US"/>
              </w:rPr>
            </w:pPr>
            <w:r w:rsidRPr="00F1651B">
              <w:rPr>
                <w:lang w:val="en-US"/>
              </w:rPr>
              <w:t>№</w:t>
            </w:r>
          </w:p>
        </w:tc>
        <w:tc>
          <w:tcPr>
            <w:tcW w:w="2050" w:type="dxa"/>
            <w:vAlign w:val="center"/>
          </w:tcPr>
          <w:p w14:paraId="3291B091" w14:textId="77777777" w:rsidR="002312F1" w:rsidRPr="00F1651B" w:rsidRDefault="002312F1" w:rsidP="00F1651B">
            <w:pPr>
              <w:pStyle w:val="affffffffb"/>
              <w:spacing w:before="0" w:after="0"/>
              <w:rPr>
                <w:lang w:val="en-US"/>
              </w:rPr>
            </w:pPr>
            <w:r w:rsidRPr="00F1651B">
              <w:t>Код</w:t>
            </w:r>
            <w:r w:rsidRPr="00F1651B">
              <w:rPr>
                <w:lang w:val="en-US"/>
              </w:rPr>
              <w:t xml:space="preserve"> </w:t>
            </w:r>
            <w:r w:rsidRPr="00F1651B">
              <w:t>параметра</w:t>
            </w:r>
            <w:r w:rsidRPr="00F1651B">
              <w:rPr>
                <w:lang w:val="en-US"/>
              </w:rPr>
              <w:t xml:space="preserve"> </w:t>
            </w:r>
          </w:p>
        </w:tc>
        <w:tc>
          <w:tcPr>
            <w:tcW w:w="1903" w:type="dxa"/>
            <w:vAlign w:val="center"/>
          </w:tcPr>
          <w:p w14:paraId="1A2F79E1" w14:textId="77777777" w:rsidR="002312F1" w:rsidRPr="00F1651B" w:rsidRDefault="002312F1" w:rsidP="00F1651B">
            <w:pPr>
              <w:pStyle w:val="affffffffb"/>
              <w:spacing w:before="0" w:after="0"/>
              <w:rPr>
                <w:lang w:val="en-US"/>
              </w:rPr>
            </w:pPr>
            <w:r w:rsidRPr="00F1651B">
              <w:t>Описание</w:t>
            </w:r>
            <w:r w:rsidRPr="00F1651B">
              <w:rPr>
                <w:lang w:val="en-US"/>
              </w:rPr>
              <w:t xml:space="preserve"> </w:t>
            </w:r>
            <w:r w:rsidRPr="00F1651B">
              <w:t>параметра</w:t>
            </w:r>
            <w:r w:rsidRPr="00F1651B">
              <w:rPr>
                <w:lang w:val="en-US"/>
              </w:rPr>
              <w:t xml:space="preserve"> </w:t>
            </w:r>
          </w:p>
        </w:tc>
        <w:tc>
          <w:tcPr>
            <w:tcW w:w="1965" w:type="dxa"/>
            <w:vAlign w:val="center"/>
          </w:tcPr>
          <w:p w14:paraId="2A635FFE" w14:textId="77777777" w:rsidR="002312F1" w:rsidRPr="00F1651B" w:rsidRDefault="002312F1" w:rsidP="00F1651B">
            <w:pPr>
              <w:pStyle w:val="affffffffb"/>
              <w:spacing w:before="0" w:after="0"/>
              <w:rPr>
                <w:lang w:val="en-US"/>
              </w:rPr>
            </w:pPr>
            <w:r w:rsidRPr="00F1651B">
              <w:t>Обязательность</w:t>
            </w:r>
            <w:r w:rsidRPr="00F1651B">
              <w:rPr>
                <w:lang w:val="en-US"/>
              </w:rPr>
              <w:t xml:space="preserve"> </w:t>
            </w:r>
          </w:p>
        </w:tc>
        <w:tc>
          <w:tcPr>
            <w:tcW w:w="1980" w:type="dxa"/>
            <w:vAlign w:val="center"/>
          </w:tcPr>
          <w:p w14:paraId="4166500A" w14:textId="77777777" w:rsidR="002312F1" w:rsidRPr="00F1651B" w:rsidRDefault="002312F1" w:rsidP="00F1651B">
            <w:pPr>
              <w:pStyle w:val="affffffffb"/>
              <w:spacing w:before="0" w:after="0"/>
              <w:rPr>
                <w:lang w:val="en-US"/>
              </w:rPr>
            </w:pPr>
            <w:r w:rsidRPr="00F1651B">
              <w:t>Способ</w:t>
            </w:r>
            <w:r w:rsidRPr="00F1651B">
              <w:rPr>
                <w:lang w:val="en-US"/>
              </w:rPr>
              <w:t xml:space="preserve"> </w:t>
            </w:r>
            <w:r w:rsidRPr="00F1651B">
              <w:t>заполнения</w:t>
            </w:r>
            <w:r w:rsidRPr="00F1651B">
              <w:rPr>
                <w:lang w:val="en-US"/>
              </w:rPr>
              <w:t>/</w:t>
            </w:r>
            <w:r w:rsidRPr="00F1651B">
              <w:t>Тип</w:t>
            </w:r>
            <w:r w:rsidRPr="00F1651B">
              <w:rPr>
                <w:lang w:val="en-US"/>
              </w:rPr>
              <w:t xml:space="preserve"> </w:t>
            </w:r>
          </w:p>
        </w:tc>
        <w:tc>
          <w:tcPr>
            <w:tcW w:w="1457" w:type="dxa"/>
            <w:vAlign w:val="center"/>
          </w:tcPr>
          <w:p w14:paraId="0D197564" w14:textId="74C488A5" w:rsidR="002312F1" w:rsidRPr="00F1651B" w:rsidRDefault="002312F1" w:rsidP="00F1651B">
            <w:pPr>
              <w:pStyle w:val="affffffffb"/>
              <w:spacing w:before="0" w:after="0"/>
              <w:rPr>
                <w:lang w:val="en-US"/>
              </w:rPr>
            </w:pPr>
            <w:r w:rsidRPr="00F1651B">
              <w:t>Коммен</w:t>
            </w:r>
            <w:r w:rsidR="00F1651B">
              <w:t>-</w:t>
            </w:r>
            <w:r w:rsidRPr="00F1651B">
              <w:t>тарий</w:t>
            </w:r>
            <w:r w:rsidRPr="00F1651B">
              <w:rPr>
                <w:lang w:val="en-US"/>
              </w:rPr>
              <w:t xml:space="preserve"> </w:t>
            </w:r>
          </w:p>
        </w:tc>
      </w:tr>
      <w:tr w:rsidR="002312F1" w:rsidRPr="00F1651B" w14:paraId="72F59686" w14:textId="77777777" w:rsidTr="00F1651B">
        <w:tc>
          <w:tcPr>
            <w:tcW w:w="534" w:type="dxa"/>
          </w:tcPr>
          <w:p w14:paraId="6DA9767E" w14:textId="77777777" w:rsidR="002312F1" w:rsidRPr="00F1651B" w:rsidRDefault="002312F1" w:rsidP="00F1651B">
            <w:pPr>
              <w:spacing w:line="240" w:lineRule="auto"/>
              <w:jc w:val="left"/>
              <w:rPr>
                <w:rFonts w:cs="Times New Roman"/>
                <w:szCs w:val="24"/>
                <w:lang w:val="en-US"/>
              </w:rPr>
            </w:pPr>
            <w:r w:rsidRPr="00F1651B">
              <w:rPr>
                <w:rFonts w:cs="Times New Roman"/>
                <w:szCs w:val="24"/>
                <w:lang w:val="en-US"/>
              </w:rPr>
              <w:t>1</w:t>
            </w:r>
          </w:p>
        </w:tc>
        <w:tc>
          <w:tcPr>
            <w:tcW w:w="2050" w:type="dxa"/>
          </w:tcPr>
          <w:p w14:paraId="1933A335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  <w:r w:rsidRPr="00F1651B">
              <w:rPr>
                <w:rFonts w:cs="Times New Roman"/>
                <w:sz w:val="24"/>
                <w:szCs w:val="24"/>
                <w:lang w:val="en-US"/>
              </w:rPr>
              <w:t>AveragePayment</w:t>
            </w:r>
          </w:p>
        </w:tc>
        <w:tc>
          <w:tcPr>
            <w:tcW w:w="1903" w:type="dxa"/>
          </w:tcPr>
          <w:p w14:paraId="6D08DD3A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  <w:r w:rsidRPr="00F1651B">
              <w:rPr>
                <w:rFonts w:cs="Times New Roman"/>
                <w:sz w:val="24"/>
                <w:szCs w:val="24"/>
              </w:rPr>
              <w:t>Исчисленный</w:t>
            </w:r>
            <w:r w:rsidRPr="00F1651B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 w:rsidRPr="00F1651B">
              <w:rPr>
                <w:rFonts w:cs="Times New Roman"/>
                <w:sz w:val="24"/>
                <w:szCs w:val="24"/>
              </w:rPr>
              <w:t>среднедушевой</w:t>
            </w:r>
            <w:r w:rsidRPr="00F1651B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 w:rsidRPr="00F1651B">
              <w:rPr>
                <w:rFonts w:cs="Times New Roman"/>
                <w:sz w:val="24"/>
                <w:szCs w:val="24"/>
              </w:rPr>
              <w:t>доход</w:t>
            </w:r>
          </w:p>
        </w:tc>
        <w:tc>
          <w:tcPr>
            <w:tcW w:w="1965" w:type="dxa"/>
          </w:tcPr>
          <w:p w14:paraId="081BE406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  <w:r w:rsidRPr="00F1651B">
              <w:rPr>
                <w:rFonts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980" w:type="dxa"/>
          </w:tcPr>
          <w:p w14:paraId="310767AA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  <w:r w:rsidRPr="00F1651B">
              <w:rPr>
                <w:rFonts w:cs="Times New Roman"/>
                <w:sz w:val="24"/>
                <w:szCs w:val="24"/>
                <w:lang w:val="en-US"/>
              </w:rPr>
              <w:t>xs:decimal</w:t>
            </w:r>
          </w:p>
        </w:tc>
        <w:tc>
          <w:tcPr>
            <w:tcW w:w="1457" w:type="dxa"/>
          </w:tcPr>
          <w:p w14:paraId="0420A20E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</w:p>
        </w:tc>
      </w:tr>
      <w:tr w:rsidR="002312F1" w:rsidRPr="00F1651B" w14:paraId="2F62B9C0" w14:textId="77777777" w:rsidTr="00F1651B">
        <w:trPr>
          <w:trHeight w:val="70"/>
        </w:trPr>
        <w:tc>
          <w:tcPr>
            <w:tcW w:w="534" w:type="dxa"/>
          </w:tcPr>
          <w:p w14:paraId="529C8FA9" w14:textId="77777777" w:rsidR="002312F1" w:rsidRPr="00F1651B" w:rsidRDefault="002312F1" w:rsidP="00F1651B">
            <w:pPr>
              <w:spacing w:line="240" w:lineRule="auto"/>
              <w:jc w:val="left"/>
              <w:rPr>
                <w:rFonts w:cs="Times New Roman"/>
                <w:szCs w:val="24"/>
                <w:lang w:val="en-US"/>
              </w:rPr>
            </w:pPr>
            <w:r w:rsidRPr="00F1651B">
              <w:rPr>
                <w:rFonts w:cs="Times New Roman"/>
                <w:szCs w:val="24"/>
                <w:lang w:val="en-US"/>
              </w:rPr>
              <w:t>2</w:t>
            </w:r>
          </w:p>
        </w:tc>
        <w:tc>
          <w:tcPr>
            <w:tcW w:w="2050" w:type="dxa"/>
          </w:tcPr>
          <w:p w14:paraId="5B401F55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  <w:r w:rsidRPr="00F1651B">
              <w:rPr>
                <w:rFonts w:cs="Times New Roman"/>
                <w:sz w:val="24"/>
                <w:szCs w:val="24"/>
                <w:lang w:val="en-US"/>
              </w:rPr>
              <w:t>DateBirth</w:t>
            </w:r>
          </w:p>
        </w:tc>
        <w:tc>
          <w:tcPr>
            <w:tcW w:w="1903" w:type="dxa"/>
          </w:tcPr>
          <w:p w14:paraId="45FEF105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  <w:r w:rsidRPr="00F1651B">
              <w:rPr>
                <w:rFonts w:cs="Times New Roman"/>
                <w:sz w:val="24"/>
                <w:szCs w:val="24"/>
              </w:rPr>
              <w:t>Дата</w:t>
            </w:r>
            <w:r w:rsidRPr="00F1651B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 w:rsidRPr="00F1651B">
              <w:rPr>
                <w:rFonts w:cs="Times New Roman"/>
                <w:sz w:val="24"/>
                <w:szCs w:val="24"/>
              </w:rPr>
              <w:t>рождения</w:t>
            </w:r>
          </w:p>
        </w:tc>
        <w:tc>
          <w:tcPr>
            <w:tcW w:w="1965" w:type="dxa"/>
          </w:tcPr>
          <w:p w14:paraId="6071314B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  <w:r w:rsidRPr="00F1651B">
              <w:rPr>
                <w:rFonts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980" w:type="dxa"/>
          </w:tcPr>
          <w:p w14:paraId="717CFA56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  <w:r w:rsidRPr="00F1651B">
              <w:rPr>
                <w:rFonts w:cs="Times New Roman"/>
                <w:sz w:val="24"/>
                <w:szCs w:val="24"/>
                <w:lang w:val="en-US"/>
              </w:rPr>
              <w:t>xs:dateTime</w:t>
            </w:r>
          </w:p>
        </w:tc>
        <w:tc>
          <w:tcPr>
            <w:tcW w:w="1457" w:type="dxa"/>
          </w:tcPr>
          <w:p w14:paraId="629CAB41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</w:p>
        </w:tc>
      </w:tr>
      <w:tr w:rsidR="002312F1" w:rsidRPr="00F1651B" w14:paraId="6EA980E8" w14:textId="77777777" w:rsidTr="00F1651B">
        <w:trPr>
          <w:trHeight w:val="301"/>
        </w:trPr>
        <w:tc>
          <w:tcPr>
            <w:tcW w:w="534" w:type="dxa"/>
          </w:tcPr>
          <w:p w14:paraId="797CCC1E" w14:textId="77777777" w:rsidR="002312F1" w:rsidRPr="00F1651B" w:rsidRDefault="002312F1" w:rsidP="00F1651B">
            <w:pPr>
              <w:spacing w:line="240" w:lineRule="auto"/>
              <w:jc w:val="left"/>
              <w:rPr>
                <w:rFonts w:cs="Times New Roman"/>
                <w:szCs w:val="24"/>
                <w:lang w:val="en-US"/>
              </w:rPr>
            </w:pPr>
            <w:r w:rsidRPr="00F1651B">
              <w:rPr>
                <w:rFonts w:cs="Times New Roman"/>
                <w:szCs w:val="24"/>
                <w:lang w:val="en-US"/>
              </w:rPr>
              <w:t>3</w:t>
            </w:r>
          </w:p>
        </w:tc>
        <w:tc>
          <w:tcPr>
            <w:tcW w:w="2050" w:type="dxa"/>
          </w:tcPr>
          <w:p w14:paraId="43AFA524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  <w:r w:rsidRPr="00F1651B">
              <w:rPr>
                <w:rFonts w:cs="Times New Roman"/>
                <w:sz w:val="24"/>
                <w:szCs w:val="24"/>
                <w:lang w:val="en-US"/>
              </w:rPr>
              <w:t>DateSubmitted</w:t>
            </w:r>
          </w:p>
        </w:tc>
        <w:tc>
          <w:tcPr>
            <w:tcW w:w="1903" w:type="dxa"/>
          </w:tcPr>
          <w:p w14:paraId="445F34DD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  <w:r w:rsidRPr="00F1651B">
              <w:rPr>
                <w:rFonts w:cs="Times New Roman"/>
                <w:sz w:val="24"/>
                <w:szCs w:val="24"/>
              </w:rPr>
              <w:t>Идентификатор</w:t>
            </w:r>
            <w:r w:rsidRPr="00F1651B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 w:rsidRPr="00F1651B">
              <w:rPr>
                <w:rFonts w:cs="Times New Roman"/>
                <w:sz w:val="24"/>
                <w:szCs w:val="24"/>
              </w:rPr>
              <w:t>офиса</w:t>
            </w:r>
          </w:p>
        </w:tc>
        <w:tc>
          <w:tcPr>
            <w:tcW w:w="1965" w:type="dxa"/>
          </w:tcPr>
          <w:p w14:paraId="137BD383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  <w:r w:rsidRPr="00F1651B">
              <w:rPr>
                <w:rFonts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980" w:type="dxa"/>
          </w:tcPr>
          <w:p w14:paraId="106DF82C" w14:textId="77777777" w:rsidR="002312F1" w:rsidRPr="00F1651B" w:rsidRDefault="002312F1" w:rsidP="00F1651B">
            <w:pPr>
              <w:spacing w:line="240" w:lineRule="auto"/>
              <w:jc w:val="left"/>
              <w:rPr>
                <w:rFonts w:cs="Times New Roman"/>
                <w:szCs w:val="24"/>
                <w:lang w:val="en-US"/>
              </w:rPr>
            </w:pPr>
            <w:r w:rsidRPr="00F1651B">
              <w:rPr>
                <w:rFonts w:cs="Times New Roman"/>
                <w:szCs w:val="24"/>
                <w:lang w:val="en-US"/>
              </w:rPr>
              <w:t>xs:dateTime</w:t>
            </w:r>
          </w:p>
        </w:tc>
        <w:tc>
          <w:tcPr>
            <w:tcW w:w="1457" w:type="dxa"/>
          </w:tcPr>
          <w:p w14:paraId="65D67092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</w:p>
        </w:tc>
      </w:tr>
      <w:tr w:rsidR="002312F1" w:rsidRPr="00F1651B" w14:paraId="69F2CF9F" w14:textId="77777777" w:rsidTr="00F1651B">
        <w:trPr>
          <w:trHeight w:val="223"/>
        </w:trPr>
        <w:tc>
          <w:tcPr>
            <w:tcW w:w="534" w:type="dxa"/>
          </w:tcPr>
          <w:p w14:paraId="77C32563" w14:textId="77777777" w:rsidR="002312F1" w:rsidRPr="00F1651B" w:rsidRDefault="002312F1" w:rsidP="00F1651B">
            <w:pPr>
              <w:spacing w:line="240" w:lineRule="auto"/>
              <w:jc w:val="left"/>
              <w:rPr>
                <w:rFonts w:cs="Times New Roman"/>
                <w:szCs w:val="24"/>
                <w:lang w:val="en-US"/>
              </w:rPr>
            </w:pPr>
            <w:r w:rsidRPr="00F1651B">
              <w:rPr>
                <w:rFonts w:cs="Times New Roman"/>
                <w:szCs w:val="24"/>
                <w:lang w:val="en-US"/>
              </w:rPr>
              <w:t>4</w:t>
            </w:r>
          </w:p>
        </w:tc>
        <w:tc>
          <w:tcPr>
            <w:tcW w:w="2050" w:type="dxa"/>
          </w:tcPr>
          <w:p w14:paraId="147E3064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  <w:r w:rsidRPr="00F1651B">
              <w:rPr>
                <w:rFonts w:cs="Times New Roman"/>
                <w:sz w:val="24"/>
                <w:szCs w:val="24"/>
                <w:lang w:val="en-US"/>
              </w:rPr>
              <w:t>EndActionsSubmittedDate</w:t>
            </w:r>
          </w:p>
        </w:tc>
        <w:tc>
          <w:tcPr>
            <w:tcW w:w="1903" w:type="dxa"/>
          </w:tcPr>
          <w:p w14:paraId="481335AF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1651B">
              <w:rPr>
                <w:rFonts w:cs="Times New Roman"/>
                <w:sz w:val="24"/>
                <w:szCs w:val="24"/>
              </w:rPr>
              <w:t>Дата истечения действия представленных сведений</w:t>
            </w:r>
          </w:p>
        </w:tc>
        <w:tc>
          <w:tcPr>
            <w:tcW w:w="1965" w:type="dxa"/>
          </w:tcPr>
          <w:p w14:paraId="23FF4DBF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  <w:r w:rsidRPr="00F1651B">
              <w:rPr>
                <w:rFonts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980" w:type="dxa"/>
          </w:tcPr>
          <w:p w14:paraId="145663B1" w14:textId="77777777" w:rsidR="002312F1" w:rsidRPr="00F1651B" w:rsidRDefault="002312F1" w:rsidP="00F1651B">
            <w:pPr>
              <w:spacing w:line="240" w:lineRule="auto"/>
              <w:jc w:val="left"/>
              <w:rPr>
                <w:rFonts w:cs="Times New Roman"/>
                <w:szCs w:val="24"/>
                <w:lang w:val="en-US"/>
              </w:rPr>
            </w:pPr>
            <w:r w:rsidRPr="00F1651B">
              <w:rPr>
                <w:rFonts w:cs="Times New Roman"/>
                <w:szCs w:val="24"/>
                <w:lang w:val="en-US"/>
              </w:rPr>
              <w:t>xs:dateTime</w:t>
            </w:r>
          </w:p>
        </w:tc>
        <w:tc>
          <w:tcPr>
            <w:tcW w:w="1457" w:type="dxa"/>
          </w:tcPr>
          <w:p w14:paraId="513B45D5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</w:p>
        </w:tc>
      </w:tr>
      <w:tr w:rsidR="002312F1" w:rsidRPr="00F1651B" w14:paraId="419396C4" w14:textId="77777777" w:rsidTr="00F1651B">
        <w:trPr>
          <w:trHeight w:val="70"/>
        </w:trPr>
        <w:tc>
          <w:tcPr>
            <w:tcW w:w="534" w:type="dxa"/>
          </w:tcPr>
          <w:p w14:paraId="2313FF66" w14:textId="77777777" w:rsidR="002312F1" w:rsidRPr="00F1651B" w:rsidRDefault="002312F1" w:rsidP="00F1651B">
            <w:pPr>
              <w:spacing w:line="240" w:lineRule="auto"/>
              <w:jc w:val="left"/>
              <w:rPr>
                <w:rFonts w:cs="Times New Roman"/>
                <w:szCs w:val="24"/>
                <w:lang w:val="en-US"/>
              </w:rPr>
            </w:pPr>
            <w:r w:rsidRPr="00F1651B">
              <w:rPr>
                <w:rFonts w:cs="Times New Roman"/>
                <w:szCs w:val="24"/>
                <w:lang w:val="en-US"/>
              </w:rPr>
              <w:t>5</w:t>
            </w:r>
          </w:p>
        </w:tc>
        <w:tc>
          <w:tcPr>
            <w:tcW w:w="2050" w:type="dxa"/>
          </w:tcPr>
          <w:p w14:paraId="5139B077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  <w:r w:rsidRPr="00F1651B">
              <w:rPr>
                <w:rFonts w:cs="Times New Roman"/>
                <w:sz w:val="24"/>
                <w:szCs w:val="24"/>
                <w:lang w:val="en-US"/>
              </w:rPr>
              <w:t>FirstName</w:t>
            </w:r>
          </w:p>
        </w:tc>
        <w:tc>
          <w:tcPr>
            <w:tcW w:w="1903" w:type="dxa"/>
          </w:tcPr>
          <w:p w14:paraId="2D3398DA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  <w:r w:rsidRPr="00F1651B">
              <w:rPr>
                <w:rFonts w:cs="Times New Roman"/>
                <w:sz w:val="24"/>
                <w:szCs w:val="24"/>
              </w:rPr>
              <w:t>Имя</w:t>
            </w:r>
          </w:p>
        </w:tc>
        <w:tc>
          <w:tcPr>
            <w:tcW w:w="1965" w:type="dxa"/>
          </w:tcPr>
          <w:p w14:paraId="2F7BB1F2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  <w:r w:rsidRPr="00F1651B">
              <w:rPr>
                <w:rFonts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980" w:type="dxa"/>
          </w:tcPr>
          <w:p w14:paraId="37666715" w14:textId="77777777" w:rsidR="002312F1" w:rsidRPr="00F1651B" w:rsidRDefault="002312F1" w:rsidP="00F1651B">
            <w:pPr>
              <w:spacing w:line="240" w:lineRule="auto"/>
              <w:jc w:val="left"/>
              <w:rPr>
                <w:rFonts w:cs="Times New Roman"/>
                <w:szCs w:val="24"/>
                <w:lang w:val="en-US"/>
              </w:rPr>
            </w:pPr>
            <w:r w:rsidRPr="00F1651B">
              <w:rPr>
                <w:rFonts w:cs="Times New Roman"/>
                <w:szCs w:val="24"/>
                <w:lang w:val="en-US"/>
              </w:rPr>
              <w:t>xs:string</w:t>
            </w:r>
          </w:p>
        </w:tc>
        <w:tc>
          <w:tcPr>
            <w:tcW w:w="1457" w:type="dxa"/>
          </w:tcPr>
          <w:p w14:paraId="6E8D661F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</w:p>
        </w:tc>
      </w:tr>
      <w:tr w:rsidR="002312F1" w:rsidRPr="00F1651B" w14:paraId="4D7EC990" w14:textId="77777777" w:rsidTr="00F1651B">
        <w:trPr>
          <w:trHeight w:val="70"/>
        </w:trPr>
        <w:tc>
          <w:tcPr>
            <w:tcW w:w="534" w:type="dxa"/>
          </w:tcPr>
          <w:p w14:paraId="560BBF6F" w14:textId="77777777" w:rsidR="002312F1" w:rsidRPr="00F1651B" w:rsidRDefault="002312F1" w:rsidP="00F1651B">
            <w:pPr>
              <w:spacing w:line="240" w:lineRule="auto"/>
              <w:jc w:val="left"/>
              <w:rPr>
                <w:rFonts w:cs="Times New Roman"/>
                <w:szCs w:val="24"/>
                <w:lang w:val="en-US"/>
              </w:rPr>
            </w:pPr>
            <w:r w:rsidRPr="00F1651B">
              <w:rPr>
                <w:rFonts w:cs="Times New Roman"/>
                <w:szCs w:val="24"/>
                <w:lang w:val="en-US"/>
              </w:rPr>
              <w:t>6</w:t>
            </w:r>
          </w:p>
        </w:tc>
        <w:tc>
          <w:tcPr>
            <w:tcW w:w="2050" w:type="dxa"/>
          </w:tcPr>
          <w:p w14:paraId="1BBBE430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  <w:r w:rsidRPr="00F1651B">
              <w:rPr>
                <w:rFonts w:cs="Times New Roman"/>
                <w:sz w:val="24"/>
                <w:szCs w:val="24"/>
                <w:lang w:val="en-US"/>
              </w:rPr>
              <w:t>IsLowIncome</w:t>
            </w:r>
          </w:p>
        </w:tc>
        <w:tc>
          <w:tcPr>
            <w:tcW w:w="1903" w:type="dxa"/>
          </w:tcPr>
          <w:p w14:paraId="122DB745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1651B">
              <w:rPr>
                <w:rFonts w:cs="Times New Roman"/>
                <w:sz w:val="24"/>
                <w:szCs w:val="24"/>
              </w:rPr>
              <w:t>Признак малообеспеченности 0 – гражданин признан малообеспеченным на дату запроса 1 – гражданин не признан малообеспеченным на дату запроса</w:t>
            </w:r>
          </w:p>
        </w:tc>
        <w:tc>
          <w:tcPr>
            <w:tcW w:w="1965" w:type="dxa"/>
          </w:tcPr>
          <w:p w14:paraId="7EDC7D85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  <w:r w:rsidRPr="00F1651B">
              <w:rPr>
                <w:rFonts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980" w:type="dxa"/>
          </w:tcPr>
          <w:p w14:paraId="6BC86501" w14:textId="77777777" w:rsidR="002312F1" w:rsidRPr="00F1651B" w:rsidRDefault="002312F1" w:rsidP="00F1651B">
            <w:pPr>
              <w:spacing w:line="240" w:lineRule="auto"/>
              <w:jc w:val="left"/>
              <w:rPr>
                <w:rFonts w:cs="Times New Roman"/>
                <w:szCs w:val="24"/>
                <w:lang w:val="en-US"/>
              </w:rPr>
            </w:pPr>
            <w:r w:rsidRPr="00F1651B">
              <w:rPr>
                <w:rFonts w:cs="Times New Roman"/>
                <w:szCs w:val="24"/>
                <w:lang w:val="en-US"/>
              </w:rPr>
              <w:t>xs:boolean</w:t>
            </w:r>
          </w:p>
        </w:tc>
        <w:tc>
          <w:tcPr>
            <w:tcW w:w="1457" w:type="dxa"/>
          </w:tcPr>
          <w:p w14:paraId="01D7C3CA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</w:p>
        </w:tc>
      </w:tr>
      <w:tr w:rsidR="002312F1" w:rsidRPr="00F1651B" w14:paraId="248C5749" w14:textId="77777777" w:rsidTr="00F1651B">
        <w:trPr>
          <w:trHeight w:val="70"/>
        </w:trPr>
        <w:tc>
          <w:tcPr>
            <w:tcW w:w="534" w:type="dxa"/>
          </w:tcPr>
          <w:p w14:paraId="14078776" w14:textId="77777777" w:rsidR="002312F1" w:rsidRPr="00F1651B" w:rsidRDefault="002312F1" w:rsidP="00F1651B">
            <w:pPr>
              <w:spacing w:line="240" w:lineRule="auto"/>
              <w:jc w:val="left"/>
              <w:rPr>
                <w:rFonts w:cs="Times New Roman"/>
                <w:szCs w:val="24"/>
                <w:lang w:val="en-US"/>
              </w:rPr>
            </w:pPr>
            <w:r w:rsidRPr="00F1651B">
              <w:rPr>
                <w:rFonts w:cs="Times New Roman"/>
                <w:szCs w:val="24"/>
                <w:lang w:val="en-US"/>
              </w:rPr>
              <w:t>7</w:t>
            </w:r>
          </w:p>
        </w:tc>
        <w:tc>
          <w:tcPr>
            <w:tcW w:w="2050" w:type="dxa"/>
          </w:tcPr>
          <w:p w14:paraId="7FE484CB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  <w:r w:rsidRPr="00F1651B">
              <w:rPr>
                <w:rFonts w:cs="Times New Roman"/>
                <w:sz w:val="24"/>
                <w:szCs w:val="24"/>
                <w:lang w:val="en-US"/>
              </w:rPr>
              <w:t>LastName</w:t>
            </w:r>
          </w:p>
        </w:tc>
        <w:tc>
          <w:tcPr>
            <w:tcW w:w="1903" w:type="dxa"/>
          </w:tcPr>
          <w:p w14:paraId="7CC75229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  <w:r w:rsidRPr="00F1651B">
              <w:rPr>
                <w:rFonts w:cs="Times New Roman"/>
                <w:sz w:val="24"/>
                <w:szCs w:val="24"/>
              </w:rPr>
              <w:t>Фамилия</w:t>
            </w:r>
          </w:p>
        </w:tc>
        <w:tc>
          <w:tcPr>
            <w:tcW w:w="1965" w:type="dxa"/>
          </w:tcPr>
          <w:p w14:paraId="05A7D6D3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  <w:r w:rsidRPr="00F1651B">
              <w:rPr>
                <w:rFonts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980" w:type="dxa"/>
          </w:tcPr>
          <w:p w14:paraId="12E90DBC" w14:textId="77777777" w:rsidR="002312F1" w:rsidRPr="00F1651B" w:rsidRDefault="002312F1" w:rsidP="00F1651B">
            <w:pPr>
              <w:spacing w:line="240" w:lineRule="auto"/>
              <w:jc w:val="left"/>
              <w:rPr>
                <w:rFonts w:cs="Times New Roman"/>
                <w:szCs w:val="24"/>
                <w:lang w:val="en-US"/>
              </w:rPr>
            </w:pPr>
            <w:r w:rsidRPr="00F1651B">
              <w:rPr>
                <w:rFonts w:cs="Times New Roman"/>
                <w:szCs w:val="24"/>
                <w:lang w:val="en-US"/>
              </w:rPr>
              <w:t>xs:string</w:t>
            </w:r>
          </w:p>
        </w:tc>
        <w:tc>
          <w:tcPr>
            <w:tcW w:w="1457" w:type="dxa"/>
          </w:tcPr>
          <w:p w14:paraId="11C097CD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</w:p>
        </w:tc>
      </w:tr>
      <w:tr w:rsidR="002312F1" w:rsidRPr="00F1651B" w14:paraId="73303D93" w14:textId="77777777" w:rsidTr="00F1651B">
        <w:trPr>
          <w:trHeight w:val="297"/>
        </w:trPr>
        <w:tc>
          <w:tcPr>
            <w:tcW w:w="534" w:type="dxa"/>
          </w:tcPr>
          <w:p w14:paraId="36FD4DC2" w14:textId="77777777" w:rsidR="002312F1" w:rsidRPr="00F1651B" w:rsidRDefault="002312F1" w:rsidP="00F1651B">
            <w:pPr>
              <w:spacing w:line="240" w:lineRule="auto"/>
              <w:jc w:val="left"/>
              <w:rPr>
                <w:rFonts w:cs="Times New Roman"/>
                <w:szCs w:val="24"/>
                <w:lang w:val="en-US"/>
              </w:rPr>
            </w:pPr>
            <w:r w:rsidRPr="00F1651B">
              <w:rPr>
                <w:rFonts w:cs="Times New Roman"/>
                <w:szCs w:val="24"/>
                <w:lang w:val="en-US"/>
              </w:rPr>
              <w:t>8</w:t>
            </w:r>
          </w:p>
        </w:tc>
        <w:tc>
          <w:tcPr>
            <w:tcW w:w="2050" w:type="dxa"/>
          </w:tcPr>
          <w:p w14:paraId="2E9CD4D5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  <w:r w:rsidRPr="00F1651B">
              <w:rPr>
                <w:rFonts w:cs="Times New Roman"/>
                <w:sz w:val="24"/>
                <w:szCs w:val="24"/>
                <w:lang w:val="en-US"/>
              </w:rPr>
              <w:t>LivingWage</w:t>
            </w:r>
          </w:p>
        </w:tc>
        <w:tc>
          <w:tcPr>
            <w:tcW w:w="1903" w:type="dxa"/>
          </w:tcPr>
          <w:p w14:paraId="519DC28C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  <w:r w:rsidRPr="00F1651B">
              <w:rPr>
                <w:rFonts w:cs="Times New Roman"/>
                <w:sz w:val="24"/>
                <w:szCs w:val="24"/>
              </w:rPr>
              <w:t>Величина</w:t>
            </w:r>
            <w:r w:rsidRPr="00F1651B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 w:rsidRPr="00F1651B">
              <w:rPr>
                <w:rFonts w:cs="Times New Roman"/>
                <w:sz w:val="24"/>
                <w:szCs w:val="24"/>
              </w:rPr>
              <w:t>прожиточного</w:t>
            </w:r>
            <w:r w:rsidRPr="00F1651B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 w:rsidRPr="00F1651B">
              <w:rPr>
                <w:rFonts w:cs="Times New Roman"/>
                <w:sz w:val="24"/>
                <w:szCs w:val="24"/>
              </w:rPr>
              <w:t>минимума</w:t>
            </w:r>
          </w:p>
        </w:tc>
        <w:tc>
          <w:tcPr>
            <w:tcW w:w="1965" w:type="dxa"/>
          </w:tcPr>
          <w:p w14:paraId="2C3D6687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  <w:r w:rsidRPr="00F1651B">
              <w:rPr>
                <w:rFonts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980" w:type="dxa"/>
          </w:tcPr>
          <w:p w14:paraId="4A931193" w14:textId="77777777" w:rsidR="002312F1" w:rsidRPr="00F1651B" w:rsidRDefault="002312F1" w:rsidP="00F1651B">
            <w:pPr>
              <w:spacing w:line="240" w:lineRule="auto"/>
              <w:jc w:val="left"/>
              <w:rPr>
                <w:rFonts w:cs="Times New Roman"/>
                <w:szCs w:val="24"/>
                <w:lang w:val="en-US"/>
              </w:rPr>
            </w:pPr>
            <w:r w:rsidRPr="00F1651B">
              <w:rPr>
                <w:rFonts w:cs="Times New Roman"/>
                <w:szCs w:val="24"/>
                <w:lang w:val="en-US"/>
              </w:rPr>
              <w:t>xs:decimal</w:t>
            </w:r>
          </w:p>
        </w:tc>
        <w:tc>
          <w:tcPr>
            <w:tcW w:w="1457" w:type="dxa"/>
          </w:tcPr>
          <w:p w14:paraId="071607A7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</w:p>
        </w:tc>
      </w:tr>
      <w:tr w:rsidR="002312F1" w:rsidRPr="00F1651B" w14:paraId="5CF34E1D" w14:textId="77777777" w:rsidTr="00F1651B">
        <w:trPr>
          <w:trHeight w:val="187"/>
        </w:trPr>
        <w:tc>
          <w:tcPr>
            <w:tcW w:w="534" w:type="dxa"/>
          </w:tcPr>
          <w:p w14:paraId="1CB71B2D" w14:textId="77777777" w:rsidR="002312F1" w:rsidRPr="00F1651B" w:rsidRDefault="002312F1" w:rsidP="00F1651B">
            <w:pPr>
              <w:spacing w:line="240" w:lineRule="auto"/>
              <w:jc w:val="left"/>
              <w:rPr>
                <w:rFonts w:cs="Times New Roman"/>
                <w:szCs w:val="24"/>
                <w:lang w:val="en-US"/>
              </w:rPr>
            </w:pPr>
            <w:r w:rsidRPr="00F1651B">
              <w:rPr>
                <w:rFonts w:cs="Times New Roman"/>
                <w:szCs w:val="24"/>
                <w:lang w:val="en-US"/>
              </w:rPr>
              <w:t>9</w:t>
            </w:r>
          </w:p>
        </w:tc>
        <w:tc>
          <w:tcPr>
            <w:tcW w:w="2050" w:type="dxa"/>
          </w:tcPr>
          <w:p w14:paraId="379A610B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  <w:r w:rsidRPr="00F1651B">
              <w:rPr>
                <w:rFonts w:cs="Times New Roman"/>
                <w:sz w:val="24"/>
                <w:szCs w:val="24"/>
                <w:lang w:val="en-US"/>
              </w:rPr>
              <w:t>MiddleName</w:t>
            </w:r>
          </w:p>
        </w:tc>
        <w:tc>
          <w:tcPr>
            <w:tcW w:w="1903" w:type="dxa"/>
          </w:tcPr>
          <w:p w14:paraId="3889B8B7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  <w:r w:rsidRPr="00F1651B">
              <w:rPr>
                <w:rFonts w:cs="Times New Roman"/>
                <w:sz w:val="24"/>
                <w:szCs w:val="24"/>
              </w:rPr>
              <w:t>Отчество</w:t>
            </w:r>
          </w:p>
        </w:tc>
        <w:tc>
          <w:tcPr>
            <w:tcW w:w="1965" w:type="dxa"/>
          </w:tcPr>
          <w:p w14:paraId="16801688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  <w:r w:rsidRPr="00F1651B">
              <w:rPr>
                <w:rFonts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980" w:type="dxa"/>
          </w:tcPr>
          <w:p w14:paraId="4AED0EE9" w14:textId="77777777" w:rsidR="002312F1" w:rsidRPr="00F1651B" w:rsidRDefault="002312F1" w:rsidP="00F1651B">
            <w:pPr>
              <w:spacing w:line="240" w:lineRule="auto"/>
              <w:jc w:val="left"/>
              <w:rPr>
                <w:rFonts w:cs="Times New Roman"/>
                <w:szCs w:val="24"/>
                <w:lang w:val="en-US"/>
              </w:rPr>
            </w:pPr>
            <w:r w:rsidRPr="00F1651B">
              <w:rPr>
                <w:rFonts w:cs="Times New Roman"/>
                <w:szCs w:val="24"/>
                <w:lang w:val="en-US"/>
              </w:rPr>
              <w:t>xs:string</w:t>
            </w:r>
          </w:p>
        </w:tc>
        <w:tc>
          <w:tcPr>
            <w:tcW w:w="1457" w:type="dxa"/>
          </w:tcPr>
          <w:p w14:paraId="0361E0A2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</w:p>
        </w:tc>
      </w:tr>
      <w:tr w:rsidR="002312F1" w:rsidRPr="00F1651B" w14:paraId="730D1691" w14:textId="77777777" w:rsidTr="00F1651B">
        <w:trPr>
          <w:trHeight w:val="489"/>
        </w:trPr>
        <w:tc>
          <w:tcPr>
            <w:tcW w:w="534" w:type="dxa"/>
          </w:tcPr>
          <w:p w14:paraId="7D088F44" w14:textId="77777777" w:rsidR="002312F1" w:rsidRPr="00F1651B" w:rsidRDefault="002312F1" w:rsidP="00F1651B">
            <w:pPr>
              <w:spacing w:line="240" w:lineRule="auto"/>
              <w:jc w:val="left"/>
              <w:rPr>
                <w:rFonts w:cs="Times New Roman"/>
                <w:szCs w:val="24"/>
                <w:lang w:val="en-US"/>
              </w:rPr>
            </w:pPr>
            <w:r w:rsidRPr="00F1651B">
              <w:rPr>
                <w:rFonts w:cs="Times New Roman"/>
                <w:szCs w:val="24"/>
                <w:lang w:val="en-US"/>
              </w:rPr>
              <w:t>10</w:t>
            </w:r>
          </w:p>
        </w:tc>
        <w:tc>
          <w:tcPr>
            <w:tcW w:w="2050" w:type="dxa"/>
          </w:tcPr>
          <w:p w14:paraId="4C6D10A6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  <w:r w:rsidRPr="00F1651B">
              <w:rPr>
                <w:rFonts w:cs="Times New Roman"/>
                <w:sz w:val="24"/>
                <w:szCs w:val="24"/>
                <w:lang w:val="en-US"/>
              </w:rPr>
              <w:t>PlaceResidence</w:t>
            </w:r>
          </w:p>
        </w:tc>
        <w:tc>
          <w:tcPr>
            <w:tcW w:w="1903" w:type="dxa"/>
          </w:tcPr>
          <w:p w14:paraId="0F248E58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  <w:r w:rsidRPr="00F1651B">
              <w:rPr>
                <w:rFonts w:cs="Times New Roman"/>
                <w:sz w:val="24"/>
                <w:szCs w:val="24"/>
              </w:rPr>
              <w:t>Адрес</w:t>
            </w:r>
            <w:r w:rsidRPr="00F1651B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 w:rsidRPr="00F1651B">
              <w:rPr>
                <w:rFonts w:cs="Times New Roman"/>
                <w:sz w:val="24"/>
                <w:szCs w:val="24"/>
              </w:rPr>
              <w:t>места</w:t>
            </w:r>
            <w:r w:rsidRPr="00F1651B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 w:rsidRPr="00F1651B">
              <w:rPr>
                <w:rFonts w:cs="Times New Roman"/>
                <w:sz w:val="24"/>
                <w:szCs w:val="24"/>
              </w:rPr>
              <w:t>жительства</w:t>
            </w:r>
          </w:p>
        </w:tc>
        <w:tc>
          <w:tcPr>
            <w:tcW w:w="1965" w:type="dxa"/>
          </w:tcPr>
          <w:p w14:paraId="087577E0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  <w:r w:rsidRPr="00F1651B">
              <w:rPr>
                <w:rFonts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980" w:type="dxa"/>
          </w:tcPr>
          <w:p w14:paraId="1D847ECE" w14:textId="77777777" w:rsidR="002312F1" w:rsidRPr="00F1651B" w:rsidRDefault="002312F1" w:rsidP="00F1651B">
            <w:pPr>
              <w:spacing w:line="240" w:lineRule="auto"/>
              <w:jc w:val="left"/>
              <w:rPr>
                <w:rFonts w:cs="Times New Roman"/>
                <w:szCs w:val="24"/>
                <w:lang w:val="en-US"/>
              </w:rPr>
            </w:pPr>
            <w:r w:rsidRPr="00F1651B">
              <w:rPr>
                <w:rFonts w:cs="Times New Roman"/>
                <w:szCs w:val="24"/>
                <w:lang w:val="en-US"/>
              </w:rPr>
              <w:t>xs:string</w:t>
            </w:r>
          </w:p>
        </w:tc>
        <w:tc>
          <w:tcPr>
            <w:tcW w:w="1457" w:type="dxa"/>
          </w:tcPr>
          <w:p w14:paraId="7F0161AD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</w:p>
        </w:tc>
      </w:tr>
      <w:tr w:rsidR="002312F1" w:rsidRPr="00F1651B" w14:paraId="7D0E0699" w14:textId="77777777" w:rsidTr="00F1651B">
        <w:trPr>
          <w:trHeight w:val="70"/>
        </w:trPr>
        <w:tc>
          <w:tcPr>
            <w:tcW w:w="534" w:type="dxa"/>
          </w:tcPr>
          <w:p w14:paraId="5827A818" w14:textId="77777777" w:rsidR="002312F1" w:rsidRPr="00F1651B" w:rsidRDefault="002312F1" w:rsidP="00F1651B">
            <w:pPr>
              <w:spacing w:line="240" w:lineRule="auto"/>
              <w:jc w:val="left"/>
              <w:rPr>
                <w:rFonts w:cs="Times New Roman"/>
                <w:szCs w:val="24"/>
                <w:lang w:val="en-US"/>
              </w:rPr>
            </w:pPr>
            <w:r w:rsidRPr="00F1651B">
              <w:rPr>
                <w:rFonts w:cs="Times New Roman"/>
                <w:szCs w:val="24"/>
                <w:lang w:val="en-US"/>
              </w:rPr>
              <w:t>11</w:t>
            </w:r>
          </w:p>
        </w:tc>
        <w:tc>
          <w:tcPr>
            <w:tcW w:w="2050" w:type="dxa"/>
          </w:tcPr>
          <w:p w14:paraId="04687E75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  <w:r w:rsidRPr="00F1651B">
              <w:rPr>
                <w:rFonts w:cs="Times New Roman"/>
                <w:sz w:val="24"/>
                <w:szCs w:val="24"/>
                <w:lang w:val="en-US"/>
              </w:rPr>
              <w:t>RequestDate</w:t>
            </w:r>
          </w:p>
        </w:tc>
        <w:tc>
          <w:tcPr>
            <w:tcW w:w="1903" w:type="dxa"/>
          </w:tcPr>
          <w:p w14:paraId="37C80AE6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  <w:r w:rsidRPr="00F1651B">
              <w:rPr>
                <w:rFonts w:cs="Times New Roman"/>
                <w:sz w:val="24"/>
                <w:szCs w:val="24"/>
              </w:rPr>
              <w:t>Дата</w:t>
            </w:r>
            <w:r w:rsidRPr="00F1651B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 w:rsidRPr="00F1651B">
              <w:rPr>
                <w:rFonts w:cs="Times New Roman"/>
                <w:sz w:val="24"/>
                <w:szCs w:val="24"/>
              </w:rPr>
              <w:t>запроса</w:t>
            </w:r>
          </w:p>
        </w:tc>
        <w:tc>
          <w:tcPr>
            <w:tcW w:w="1965" w:type="dxa"/>
          </w:tcPr>
          <w:p w14:paraId="1056DC78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  <w:r w:rsidRPr="00F1651B">
              <w:rPr>
                <w:rFonts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980" w:type="dxa"/>
          </w:tcPr>
          <w:p w14:paraId="6F54A2EF" w14:textId="77777777" w:rsidR="002312F1" w:rsidRPr="00F1651B" w:rsidRDefault="002312F1" w:rsidP="00F1651B">
            <w:pPr>
              <w:spacing w:line="240" w:lineRule="auto"/>
              <w:jc w:val="left"/>
              <w:rPr>
                <w:rFonts w:cs="Times New Roman"/>
                <w:szCs w:val="24"/>
                <w:lang w:val="en-US"/>
              </w:rPr>
            </w:pPr>
            <w:r w:rsidRPr="00F1651B">
              <w:rPr>
                <w:rFonts w:cs="Times New Roman"/>
                <w:szCs w:val="24"/>
                <w:lang w:val="en-US"/>
              </w:rPr>
              <w:t>xs:dateTime</w:t>
            </w:r>
          </w:p>
        </w:tc>
        <w:tc>
          <w:tcPr>
            <w:tcW w:w="1457" w:type="dxa"/>
          </w:tcPr>
          <w:p w14:paraId="1CFBA5A2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</w:p>
        </w:tc>
      </w:tr>
      <w:tr w:rsidR="002312F1" w:rsidRPr="00F1651B" w14:paraId="50C9CD1E" w14:textId="77777777" w:rsidTr="00F1651B">
        <w:trPr>
          <w:trHeight w:val="1249"/>
        </w:trPr>
        <w:tc>
          <w:tcPr>
            <w:tcW w:w="534" w:type="dxa"/>
          </w:tcPr>
          <w:p w14:paraId="1E20181E" w14:textId="77777777" w:rsidR="002312F1" w:rsidRPr="00F1651B" w:rsidRDefault="002312F1" w:rsidP="00F1651B">
            <w:pPr>
              <w:spacing w:line="240" w:lineRule="auto"/>
              <w:jc w:val="left"/>
              <w:rPr>
                <w:rFonts w:cs="Times New Roman"/>
                <w:szCs w:val="24"/>
                <w:lang w:val="en-US"/>
              </w:rPr>
            </w:pPr>
            <w:r w:rsidRPr="00F1651B">
              <w:rPr>
                <w:rFonts w:cs="Times New Roman"/>
                <w:szCs w:val="24"/>
                <w:lang w:val="en-US"/>
              </w:rPr>
              <w:t>12</w:t>
            </w:r>
          </w:p>
        </w:tc>
        <w:tc>
          <w:tcPr>
            <w:tcW w:w="2050" w:type="dxa"/>
          </w:tcPr>
          <w:p w14:paraId="5049E62D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  <w:r w:rsidRPr="00F1651B">
              <w:rPr>
                <w:rFonts w:cs="Times New Roman"/>
                <w:sz w:val="24"/>
                <w:szCs w:val="24"/>
                <w:lang w:val="en-US"/>
              </w:rPr>
              <w:t>SearchResult</w:t>
            </w:r>
          </w:p>
        </w:tc>
        <w:tc>
          <w:tcPr>
            <w:tcW w:w="1903" w:type="dxa"/>
          </w:tcPr>
          <w:p w14:paraId="3E103DCA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1651B">
              <w:rPr>
                <w:rFonts w:cs="Times New Roman"/>
                <w:sz w:val="24"/>
                <w:szCs w:val="24"/>
              </w:rPr>
              <w:t>Результат поиска гражданина(0 – гражданин не найден 1 – гражданин найден)</w:t>
            </w:r>
          </w:p>
        </w:tc>
        <w:tc>
          <w:tcPr>
            <w:tcW w:w="1965" w:type="dxa"/>
          </w:tcPr>
          <w:p w14:paraId="101F4860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  <w:r w:rsidRPr="00F1651B">
              <w:rPr>
                <w:rFonts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980" w:type="dxa"/>
          </w:tcPr>
          <w:p w14:paraId="1B28441F" w14:textId="77777777" w:rsidR="002312F1" w:rsidRPr="00F1651B" w:rsidRDefault="002312F1" w:rsidP="00F1651B">
            <w:pPr>
              <w:spacing w:line="240" w:lineRule="auto"/>
              <w:jc w:val="left"/>
              <w:rPr>
                <w:rFonts w:cs="Times New Roman"/>
                <w:szCs w:val="24"/>
                <w:lang w:val="en-US"/>
              </w:rPr>
            </w:pPr>
            <w:r w:rsidRPr="00F1651B">
              <w:rPr>
                <w:rFonts w:cs="Times New Roman"/>
                <w:szCs w:val="24"/>
                <w:lang w:val="en-US"/>
              </w:rPr>
              <w:t>xs:boolean</w:t>
            </w:r>
          </w:p>
        </w:tc>
        <w:tc>
          <w:tcPr>
            <w:tcW w:w="1457" w:type="dxa"/>
          </w:tcPr>
          <w:p w14:paraId="72CA2A68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</w:p>
        </w:tc>
      </w:tr>
      <w:tr w:rsidR="002312F1" w:rsidRPr="00F1651B" w14:paraId="106E378A" w14:textId="77777777" w:rsidTr="00F1651B">
        <w:trPr>
          <w:trHeight w:val="1249"/>
        </w:trPr>
        <w:tc>
          <w:tcPr>
            <w:tcW w:w="534" w:type="dxa"/>
          </w:tcPr>
          <w:p w14:paraId="68CEE31E" w14:textId="77777777" w:rsidR="002312F1" w:rsidRPr="00F1651B" w:rsidRDefault="002312F1" w:rsidP="00F1651B">
            <w:pPr>
              <w:spacing w:line="240" w:lineRule="auto"/>
              <w:jc w:val="left"/>
              <w:rPr>
                <w:rFonts w:cs="Times New Roman"/>
                <w:szCs w:val="24"/>
                <w:lang w:val="en-US"/>
              </w:rPr>
            </w:pPr>
            <w:r w:rsidRPr="00F1651B">
              <w:rPr>
                <w:rFonts w:cs="Times New Roman"/>
                <w:szCs w:val="24"/>
                <w:lang w:val="en-US"/>
              </w:rPr>
              <w:t>13</w:t>
            </w:r>
          </w:p>
        </w:tc>
        <w:tc>
          <w:tcPr>
            <w:tcW w:w="2050" w:type="dxa"/>
          </w:tcPr>
          <w:p w14:paraId="63EBF354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  <w:r w:rsidRPr="00F1651B">
              <w:rPr>
                <w:rFonts w:cs="Times New Roman"/>
                <w:sz w:val="24"/>
                <w:szCs w:val="24"/>
                <w:lang w:val="en-US"/>
              </w:rPr>
              <w:t>ShowDatePayment</w:t>
            </w:r>
          </w:p>
        </w:tc>
        <w:tc>
          <w:tcPr>
            <w:tcW w:w="1903" w:type="dxa"/>
          </w:tcPr>
          <w:p w14:paraId="6DE2B9E6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1651B">
              <w:rPr>
                <w:rFonts w:cs="Times New Roman"/>
                <w:sz w:val="24"/>
                <w:szCs w:val="24"/>
              </w:rPr>
              <w:t xml:space="preserve">Дата представления гражданином сведений о </w:t>
            </w:r>
            <w:r w:rsidRPr="00F1651B">
              <w:rPr>
                <w:rFonts w:cs="Times New Roman"/>
                <w:sz w:val="24"/>
                <w:szCs w:val="24"/>
              </w:rPr>
              <w:lastRenderedPageBreak/>
              <w:t>доходах</w:t>
            </w:r>
          </w:p>
        </w:tc>
        <w:tc>
          <w:tcPr>
            <w:tcW w:w="1965" w:type="dxa"/>
          </w:tcPr>
          <w:p w14:paraId="2E02AB56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1651B">
              <w:rPr>
                <w:rFonts w:cs="Times New Roman"/>
                <w:sz w:val="24"/>
                <w:szCs w:val="24"/>
              </w:rPr>
              <w:lastRenderedPageBreak/>
              <w:t>+</w:t>
            </w:r>
          </w:p>
        </w:tc>
        <w:tc>
          <w:tcPr>
            <w:tcW w:w="1980" w:type="dxa"/>
          </w:tcPr>
          <w:p w14:paraId="3773C29B" w14:textId="77777777" w:rsidR="002312F1" w:rsidRPr="00F1651B" w:rsidRDefault="002312F1" w:rsidP="00F1651B">
            <w:pPr>
              <w:spacing w:line="240" w:lineRule="auto"/>
              <w:jc w:val="left"/>
              <w:rPr>
                <w:rFonts w:cs="Times New Roman"/>
                <w:szCs w:val="24"/>
              </w:rPr>
            </w:pPr>
            <w:r w:rsidRPr="00F1651B">
              <w:rPr>
                <w:rFonts w:cs="Times New Roman"/>
                <w:szCs w:val="24"/>
              </w:rPr>
              <w:t>xs:dateTime</w:t>
            </w:r>
          </w:p>
        </w:tc>
        <w:tc>
          <w:tcPr>
            <w:tcW w:w="1457" w:type="dxa"/>
          </w:tcPr>
          <w:p w14:paraId="6EFD8F45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</w:tr>
    </w:tbl>
    <w:p w14:paraId="3AC15A41" w14:textId="77777777" w:rsidR="00BF6FBE" w:rsidRPr="00F1651B" w:rsidRDefault="00BF6FBE" w:rsidP="00BF6FBE">
      <w:pPr>
        <w:pStyle w:val="14"/>
        <w:numPr>
          <w:ilvl w:val="0"/>
          <w:numId w:val="0"/>
        </w:numPr>
        <w:spacing w:line="240" w:lineRule="auto"/>
        <w:ind w:left="56"/>
        <w:rPr>
          <w:i/>
          <w:szCs w:val="28"/>
        </w:rPr>
      </w:pPr>
    </w:p>
    <w:p w14:paraId="6F556B24" w14:textId="72F665B6" w:rsidR="002312F1" w:rsidRPr="003744E9" w:rsidRDefault="00BE6043" w:rsidP="00BE6043">
      <w:pPr>
        <w:pStyle w:val="afff3"/>
        <w:rPr>
          <w:i/>
          <w:sz w:val="28"/>
          <w:szCs w:val="28"/>
        </w:rPr>
      </w:pPr>
      <w:r>
        <w:t xml:space="preserve">Таблица </w:t>
      </w:r>
      <w:r w:rsidR="00212776">
        <w:fldChar w:fldCharType="begin"/>
      </w:r>
      <w:r w:rsidR="00212776">
        <w:instrText xml:space="preserve"> SEQ Таблица \* ARABIC </w:instrText>
      </w:r>
      <w:r w:rsidR="00212776">
        <w:fldChar w:fldCharType="separate"/>
      </w:r>
      <w:r w:rsidR="00F4629D">
        <w:rPr>
          <w:noProof/>
        </w:rPr>
        <w:t>41</w:t>
      </w:r>
      <w:r w:rsidR="00212776">
        <w:rPr>
          <w:noProof/>
        </w:rPr>
        <w:fldChar w:fldCharType="end"/>
      </w:r>
      <w:r>
        <w:t xml:space="preserve"> – </w:t>
      </w:r>
      <w:r w:rsidR="002312F1" w:rsidRPr="00F1651B">
        <w:rPr>
          <w:szCs w:val="28"/>
        </w:rPr>
        <w:t xml:space="preserve">Параметр комплексного типа: </w:t>
      </w:r>
      <w:r w:rsidR="002312F1" w:rsidRPr="00F1651B">
        <w:rPr>
          <w:i/>
          <w:szCs w:val="28"/>
          <w:lang w:val="en-US"/>
        </w:rPr>
        <w:t>UpdateTrackingObject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050"/>
        <w:gridCol w:w="1903"/>
        <w:gridCol w:w="1965"/>
        <w:gridCol w:w="1980"/>
        <w:gridCol w:w="1457"/>
      </w:tblGrid>
      <w:tr w:rsidR="002312F1" w:rsidRPr="00F1651B" w14:paraId="05FE95B2" w14:textId="77777777" w:rsidTr="00F1651B">
        <w:tc>
          <w:tcPr>
            <w:tcW w:w="534" w:type="dxa"/>
            <w:vAlign w:val="center"/>
          </w:tcPr>
          <w:p w14:paraId="3AFC4541" w14:textId="77777777" w:rsidR="002312F1" w:rsidRPr="00F1651B" w:rsidRDefault="002312F1" w:rsidP="00D26DE6">
            <w:pPr>
              <w:pStyle w:val="affffffffb"/>
              <w:spacing w:before="0" w:after="0"/>
              <w:rPr>
                <w:szCs w:val="28"/>
                <w:lang w:val="en-US"/>
              </w:rPr>
            </w:pPr>
            <w:r w:rsidRPr="00F1651B">
              <w:rPr>
                <w:szCs w:val="28"/>
              </w:rPr>
              <w:t>№</w:t>
            </w:r>
          </w:p>
        </w:tc>
        <w:tc>
          <w:tcPr>
            <w:tcW w:w="2050" w:type="dxa"/>
            <w:vAlign w:val="center"/>
          </w:tcPr>
          <w:p w14:paraId="7AF9AE25" w14:textId="77777777" w:rsidR="002312F1" w:rsidRPr="00F1651B" w:rsidRDefault="002312F1" w:rsidP="00D26DE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 xml:space="preserve">Код параметра </w:t>
            </w:r>
          </w:p>
        </w:tc>
        <w:tc>
          <w:tcPr>
            <w:tcW w:w="1903" w:type="dxa"/>
            <w:vAlign w:val="center"/>
          </w:tcPr>
          <w:p w14:paraId="579AB1FC" w14:textId="77777777" w:rsidR="002312F1" w:rsidRPr="00F1651B" w:rsidRDefault="002312F1" w:rsidP="00D26DE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 xml:space="preserve">Описание параметра </w:t>
            </w:r>
          </w:p>
        </w:tc>
        <w:tc>
          <w:tcPr>
            <w:tcW w:w="1965" w:type="dxa"/>
            <w:vAlign w:val="center"/>
          </w:tcPr>
          <w:p w14:paraId="64AAE3CA" w14:textId="77777777" w:rsidR="002312F1" w:rsidRPr="00F1651B" w:rsidRDefault="002312F1" w:rsidP="00D26DE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 xml:space="preserve">Обязательность </w:t>
            </w:r>
          </w:p>
        </w:tc>
        <w:tc>
          <w:tcPr>
            <w:tcW w:w="1980" w:type="dxa"/>
            <w:vAlign w:val="center"/>
          </w:tcPr>
          <w:p w14:paraId="0AF1B505" w14:textId="77777777" w:rsidR="002312F1" w:rsidRPr="00F1651B" w:rsidRDefault="002312F1" w:rsidP="00D26DE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 xml:space="preserve">Способ заполнения/Тип </w:t>
            </w:r>
          </w:p>
        </w:tc>
        <w:tc>
          <w:tcPr>
            <w:tcW w:w="1457" w:type="dxa"/>
            <w:vAlign w:val="center"/>
          </w:tcPr>
          <w:p w14:paraId="75BA4539" w14:textId="566861B2" w:rsidR="002312F1" w:rsidRPr="00F1651B" w:rsidRDefault="002312F1" w:rsidP="00D26DE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>Коммен</w:t>
            </w:r>
            <w:r w:rsidR="00F1651B">
              <w:rPr>
                <w:szCs w:val="28"/>
              </w:rPr>
              <w:t>-</w:t>
            </w:r>
            <w:r w:rsidRPr="00F1651B">
              <w:rPr>
                <w:szCs w:val="28"/>
              </w:rPr>
              <w:t xml:space="preserve">тарий </w:t>
            </w:r>
          </w:p>
        </w:tc>
      </w:tr>
      <w:tr w:rsidR="002312F1" w:rsidRPr="00F1651B" w14:paraId="595ACDE6" w14:textId="77777777" w:rsidTr="00F1651B">
        <w:tc>
          <w:tcPr>
            <w:tcW w:w="534" w:type="dxa"/>
          </w:tcPr>
          <w:p w14:paraId="12C1760E" w14:textId="77777777" w:rsidR="002312F1" w:rsidRPr="00F1651B" w:rsidRDefault="002312F1" w:rsidP="00D26DE6">
            <w:pPr>
              <w:spacing w:line="240" w:lineRule="auto"/>
              <w:jc w:val="left"/>
              <w:rPr>
                <w:rFonts w:cs="Times New Roman"/>
                <w:szCs w:val="28"/>
              </w:rPr>
            </w:pPr>
            <w:r w:rsidRPr="00F1651B">
              <w:rPr>
                <w:rFonts w:cs="Times New Roman"/>
                <w:szCs w:val="28"/>
                <w:lang w:val="en-US"/>
              </w:rPr>
              <w:t>1</w:t>
            </w:r>
          </w:p>
        </w:tc>
        <w:tc>
          <w:tcPr>
            <w:tcW w:w="2050" w:type="dxa"/>
          </w:tcPr>
          <w:p w14:paraId="22DAA6E4" w14:textId="77777777" w:rsidR="002312F1" w:rsidRPr="00F1651B" w:rsidRDefault="002312F1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  <w:lang w:val="en-US"/>
              </w:rPr>
              <w:t>Id</w:t>
            </w:r>
          </w:p>
        </w:tc>
        <w:tc>
          <w:tcPr>
            <w:tcW w:w="1903" w:type="dxa"/>
          </w:tcPr>
          <w:p w14:paraId="39414E52" w14:textId="77777777" w:rsidR="002312F1" w:rsidRPr="00F1651B" w:rsidRDefault="002312F1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  <w:lang w:val="en-US"/>
              </w:rPr>
            </w:pPr>
            <w:r w:rsidRPr="00F1651B">
              <w:rPr>
                <w:rFonts w:cs="Times New Roman"/>
                <w:sz w:val="24"/>
                <w:szCs w:val="28"/>
              </w:rPr>
              <w:t>Идентификатор</w:t>
            </w:r>
          </w:p>
        </w:tc>
        <w:tc>
          <w:tcPr>
            <w:tcW w:w="1965" w:type="dxa"/>
          </w:tcPr>
          <w:p w14:paraId="1966834C" w14:textId="77777777" w:rsidR="002312F1" w:rsidRPr="00F1651B" w:rsidRDefault="002312F1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+</w:t>
            </w:r>
          </w:p>
        </w:tc>
        <w:tc>
          <w:tcPr>
            <w:tcW w:w="1980" w:type="dxa"/>
          </w:tcPr>
          <w:p w14:paraId="0CC7B67B" w14:textId="77777777" w:rsidR="002312F1" w:rsidRPr="00F1651B" w:rsidRDefault="002312F1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ser:guid</w:t>
            </w:r>
          </w:p>
        </w:tc>
        <w:tc>
          <w:tcPr>
            <w:tcW w:w="1457" w:type="dxa"/>
          </w:tcPr>
          <w:p w14:paraId="64B0452D" w14:textId="77777777" w:rsidR="002312F1" w:rsidRPr="00F1651B" w:rsidRDefault="002312F1" w:rsidP="00D26DE6">
            <w:pPr>
              <w:spacing w:line="240" w:lineRule="auto"/>
              <w:jc w:val="left"/>
              <w:rPr>
                <w:rFonts w:cs="Times New Roman"/>
                <w:szCs w:val="28"/>
              </w:rPr>
            </w:pPr>
          </w:p>
        </w:tc>
      </w:tr>
    </w:tbl>
    <w:p w14:paraId="26B04D6D" w14:textId="77777777" w:rsidR="00BF6FBE" w:rsidRPr="003744E9" w:rsidRDefault="00BF6FBE" w:rsidP="00BF6FBE">
      <w:pPr>
        <w:pStyle w:val="23"/>
        <w:numPr>
          <w:ilvl w:val="0"/>
          <w:numId w:val="0"/>
        </w:numPr>
        <w:spacing w:line="240" w:lineRule="auto"/>
        <w:ind w:left="169"/>
        <w:rPr>
          <w:sz w:val="28"/>
          <w:szCs w:val="28"/>
        </w:rPr>
      </w:pPr>
    </w:p>
    <w:p w14:paraId="0B99E8BE" w14:textId="1489C477" w:rsidR="002312F1" w:rsidRPr="00F1651B" w:rsidRDefault="00BE6043" w:rsidP="00BE6043">
      <w:pPr>
        <w:pStyle w:val="afff3"/>
        <w:rPr>
          <w:szCs w:val="28"/>
        </w:rPr>
      </w:pPr>
      <w:r>
        <w:t xml:space="preserve">Таблица </w:t>
      </w:r>
      <w:r w:rsidR="00212776">
        <w:fldChar w:fldCharType="begin"/>
      </w:r>
      <w:r w:rsidR="00212776">
        <w:instrText xml:space="preserve"> SEQ Таблица \* ARABIC </w:instrText>
      </w:r>
      <w:r w:rsidR="00212776">
        <w:fldChar w:fldCharType="separate"/>
      </w:r>
      <w:r w:rsidR="00F4629D">
        <w:rPr>
          <w:noProof/>
        </w:rPr>
        <w:t>42</w:t>
      </w:r>
      <w:r w:rsidR="00212776">
        <w:rPr>
          <w:noProof/>
        </w:rPr>
        <w:fldChar w:fldCharType="end"/>
      </w:r>
      <w:r>
        <w:t xml:space="preserve"> – </w:t>
      </w:r>
      <w:r w:rsidR="002312F1" w:rsidRPr="00F1651B">
        <w:rPr>
          <w:szCs w:val="28"/>
        </w:rPr>
        <w:t xml:space="preserve">Параметр комплексного типа: </w:t>
      </w:r>
      <w:r w:rsidR="002312F1" w:rsidRPr="00F1651B">
        <w:rPr>
          <w:szCs w:val="28"/>
          <w:lang w:val="en-US"/>
        </w:rPr>
        <w:t>CitizenKey</w:t>
      </w:r>
      <w:r w:rsidR="002312F1" w:rsidRPr="00F1651B">
        <w:rPr>
          <w:szCs w:val="28"/>
        </w:rPr>
        <w:t xml:space="preserve"> наследуется от </w:t>
      </w:r>
      <w:r w:rsidR="002312F1" w:rsidRPr="00F1651B">
        <w:rPr>
          <w:szCs w:val="28"/>
          <w:lang w:val="en-US"/>
        </w:rPr>
        <w:t>UpdateTrackingObject</w:t>
      </w:r>
      <w:r w:rsidR="002312F1" w:rsidRPr="00F1651B">
        <w:rPr>
          <w:szCs w:val="28"/>
        </w:rPr>
        <w:t>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050"/>
        <w:gridCol w:w="1903"/>
        <w:gridCol w:w="1965"/>
        <w:gridCol w:w="1980"/>
        <w:gridCol w:w="1457"/>
      </w:tblGrid>
      <w:tr w:rsidR="002312F1" w:rsidRPr="00F1651B" w14:paraId="53E51E83" w14:textId="77777777" w:rsidTr="00F1651B">
        <w:tc>
          <w:tcPr>
            <w:tcW w:w="534" w:type="dxa"/>
            <w:vAlign w:val="center"/>
          </w:tcPr>
          <w:p w14:paraId="2A8281FD" w14:textId="77777777" w:rsidR="002312F1" w:rsidRPr="00F1651B" w:rsidRDefault="002312F1" w:rsidP="00D26DE6">
            <w:pPr>
              <w:pStyle w:val="affffffffb"/>
              <w:spacing w:before="0" w:after="0"/>
              <w:rPr>
                <w:szCs w:val="28"/>
                <w:lang w:val="en-US"/>
              </w:rPr>
            </w:pPr>
            <w:r w:rsidRPr="00F1651B">
              <w:rPr>
                <w:szCs w:val="28"/>
              </w:rPr>
              <w:t>№</w:t>
            </w:r>
          </w:p>
        </w:tc>
        <w:tc>
          <w:tcPr>
            <w:tcW w:w="2050" w:type="dxa"/>
            <w:vAlign w:val="center"/>
          </w:tcPr>
          <w:p w14:paraId="6BC18CE4" w14:textId="77777777" w:rsidR="002312F1" w:rsidRPr="00F1651B" w:rsidRDefault="002312F1" w:rsidP="00D26DE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 xml:space="preserve">Код параметра </w:t>
            </w:r>
          </w:p>
        </w:tc>
        <w:tc>
          <w:tcPr>
            <w:tcW w:w="1903" w:type="dxa"/>
            <w:vAlign w:val="center"/>
          </w:tcPr>
          <w:p w14:paraId="7B46F9B1" w14:textId="77777777" w:rsidR="002312F1" w:rsidRPr="00F1651B" w:rsidRDefault="002312F1" w:rsidP="00D26DE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 xml:space="preserve">Описание параметра </w:t>
            </w:r>
          </w:p>
        </w:tc>
        <w:tc>
          <w:tcPr>
            <w:tcW w:w="1965" w:type="dxa"/>
            <w:vAlign w:val="center"/>
          </w:tcPr>
          <w:p w14:paraId="6CE5E6AC" w14:textId="77777777" w:rsidR="002312F1" w:rsidRPr="00F1651B" w:rsidRDefault="002312F1" w:rsidP="00D26DE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 xml:space="preserve">Обязательность </w:t>
            </w:r>
          </w:p>
        </w:tc>
        <w:tc>
          <w:tcPr>
            <w:tcW w:w="1980" w:type="dxa"/>
            <w:vAlign w:val="center"/>
          </w:tcPr>
          <w:p w14:paraId="4ACF3990" w14:textId="77777777" w:rsidR="002312F1" w:rsidRPr="00F1651B" w:rsidRDefault="002312F1" w:rsidP="00D26DE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 xml:space="preserve">Способ заполнения/Тип </w:t>
            </w:r>
          </w:p>
        </w:tc>
        <w:tc>
          <w:tcPr>
            <w:tcW w:w="1457" w:type="dxa"/>
            <w:vAlign w:val="center"/>
          </w:tcPr>
          <w:p w14:paraId="0AE02481" w14:textId="7D78C047" w:rsidR="002312F1" w:rsidRPr="00F1651B" w:rsidRDefault="002312F1" w:rsidP="00D26DE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>Коммен</w:t>
            </w:r>
            <w:r w:rsidR="00F1651B">
              <w:rPr>
                <w:szCs w:val="28"/>
              </w:rPr>
              <w:t>-</w:t>
            </w:r>
            <w:r w:rsidRPr="00F1651B">
              <w:rPr>
                <w:szCs w:val="28"/>
              </w:rPr>
              <w:t xml:space="preserve">тарий </w:t>
            </w:r>
          </w:p>
        </w:tc>
      </w:tr>
      <w:tr w:rsidR="002312F1" w:rsidRPr="00F1651B" w14:paraId="0AC3D030" w14:textId="77777777" w:rsidTr="00F1651B">
        <w:tc>
          <w:tcPr>
            <w:tcW w:w="534" w:type="dxa"/>
            <w:vAlign w:val="center"/>
          </w:tcPr>
          <w:p w14:paraId="17D06388" w14:textId="77777777" w:rsidR="002312F1" w:rsidRPr="00F1651B" w:rsidRDefault="002312F1" w:rsidP="00D26DE6">
            <w:pPr>
              <w:spacing w:line="240" w:lineRule="auto"/>
              <w:rPr>
                <w:rFonts w:cs="Times New Roman"/>
                <w:szCs w:val="28"/>
              </w:rPr>
            </w:pPr>
            <w:r w:rsidRPr="00F1651B">
              <w:rPr>
                <w:rFonts w:cs="Times New Roman"/>
                <w:szCs w:val="28"/>
              </w:rPr>
              <w:t>1</w:t>
            </w:r>
          </w:p>
        </w:tc>
        <w:tc>
          <w:tcPr>
            <w:tcW w:w="2050" w:type="dxa"/>
          </w:tcPr>
          <w:p w14:paraId="30870703" w14:textId="77777777" w:rsidR="002312F1" w:rsidRPr="00F1651B" w:rsidRDefault="002312F1" w:rsidP="00D26DE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  <w:lang w:val="en-US"/>
              </w:rPr>
              <w:t>CitizenKeyFacets</w:t>
            </w:r>
          </w:p>
        </w:tc>
        <w:tc>
          <w:tcPr>
            <w:tcW w:w="1903" w:type="dxa"/>
          </w:tcPr>
          <w:p w14:paraId="4724D72E" w14:textId="77777777" w:rsidR="002312F1" w:rsidRPr="00F1651B" w:rsidRDefault="002312F1" w:rsidP="00D26DE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Элемент составного статистического ключа</w:t>
            </w:r>
          </w:p>
        </w:tc>
        <w:tc>
          <w:tcPr>
            <w:tcW w:w="1965" w:type="dxa"/>
          </w:tcPr>
          <w:p w14:paraId="6B5FD86C" w14:textId="77777777" w:rsidR="002312F1" w:rsidRPr="00F1651B" w:rsidRDefault="002312F1" w:rsidP="00D26DE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+</w:t>
            </w:r>
          </w:p>
        </w:tc>
        <w:tc>
          <w:tcPr>
            <w:tcW w:w="1980" w:type="dxa"/>
          </w:tcPr>
          <w:p w14:paraId="56FEA9D5" w14:textId="77777777" w:rsidR="002312F1" w:rsidRPr="00F1651B" w:rsidRDefault="002312F1" w:rsidP="00D26DE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tns:ArrayOfCitizenKeyFacet</w:t>
            </w:r>
          </w:p>
        </w:tc>
        <w:tc>
          <w:tcPr>
            <w:tcW w:w="1457" w:type="dxa"/>
          </w:tcPr>
          <w:p w14:paraId="02C6414D" w14:textId="77777777" w:rsidR="002312F1" w:rsidRPr="00F1651B" w:rsidRDefault="002312F1" w:rsidP="00D26DE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</w:p>
        </w:tc>
      </w:tr>
    </w:tbl>
    <w:p w14:paraId="0EACA953" w14:textId="77777777" w:rsidR="00BE6043" w:rsidRDefault="00BE6043" w:rsidP="00BE6043">
      <w:pPr>
        <w:pStyle w:val="afff3"/>
      </w:pPr>
    </w:p>
    <w:p w14:paraId="3F0E8864" w14:textId="1B24F2CA" w:rsidR="002312F1" w:rsidRPr="00F1651B" w:rsidRDefault="00BE6043" w:rsidP="00BE6043">
      <w:pPr>
        <w:pStyle w:val="afff3"/>
        <w:rPr>
          <w:szCs w:val="28"/>
        </w:rPr>
      </w:pPr>
      <w:r>
        <w:t xml:space="preserve">Таблица </w:t>
      </w:r>
      <w:r w:rsidR="00212776">
        <w:fldChar w:fldCharType="begin"/>
      </w:r>
      <w:r w:rsidR="00212776">
        <w:instrText xml:space="preserve"> SEQ Таблица \* ARABIC </w:instrText>
      </w:r>
      <w:r w:rsidR="00212776">
        <w:fldChar w:fldCharType="separate"/>
      </w:r>
      <w:r w:rsidR="00F4629D">
        <w:rPr>
          <w:noProof/>
        </w:rPr>
        <w:t>43</w:t>
      </w:r>
      <w:r w:rsidR="00212776">
        <w:rPr>
          <w:noProof/>
        </w:rPr>
        <w:fldChar w:fldCharType="end"/>
      </w:r>
      <w:r>
        <w:t xml:space="preserve"> – </w:t>
      </w:r>
      <w:r w:rsidR="002312F1" w:rsidRPr="00F1651B">
        <w:rPr>
          <w:szCs w:val="28"/>
        </w:rPr>
        <w:t xml:space="preserve">Параметр комплексного типа: </w:t>
      </w:r>
      <w:r w:rsidR="002312F1" w:rsidRPr="00F1651B">
        <w:rPr>
          <w:i/>
          <w:szCs w:val="28"/>
          <w:lang w:val="en-US"/>
        </w:rPr>
        <w:t>CitizenKeyFacet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050"/>
        <w:gridCol w:w="1903"/>
        <w:gridCol w:w="1965"/>
        <w:gridCol w:w="1980"/>
        <w:gridCol w:w="1457"/>
      </w:tblGrid>
      <w:tr w:rsidR="002312F1" w:rsidRPr="00F1651B" w14:paraId="0968C291" w14:textId="77777777" w:rsidTr="00F1651B">
        <w:tc>
          <w:tcPr>
            <w:tcW w:w="534" w:type="dxa"/>
            <w:vAlign w:val="center"/>
          </w:tcPr>
          <w:p w14:paraId="2B933537" w14:textId="77777777" w:rsidR="002312F1" w:rsidRPr="00F1651B" w:rsidRDefault="002312F1" w:rsidP="00D26DE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>№</w:t>
            </w:r>
          </w:p>
        </w:tc>
        <w:tc>
          <w:tcPr>
            <w:tcW w:w="2050" w:type="dxa"/>
            <w:vAlign w:val="center"/>
          </w:tcPr>
          <w:p w14:paraId="496D48B6" w14:textId="77777777" w:rsidR="002312F1" w:rsidRPr="00F1651B" w:rsidRDefault="002312F1" w:rsidP="00D26DE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 xml:space="preserve">Код параметра </w:t>
            </w:r>
          </w:p>
        </w:tc>
        <w:tc>
          <w:tcPr>
            <w:tcW w:w="1903" w:type="dxa"/>
            <w:vAlign w:val="center"/>
          </w:tcPr>
          <w:p w14:paraId="008B3DC5" w14:textId="77777777" w:rsidR="002312F1" w:rsidRPr="00F1651B" w:rsidRDefault="002312F1" w:rsidP="00D26DE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 xml:space="preserve">Описание параметра </w:t>
            </w:r>
          </w:p>
        </w:tc>
        <w:tc>
          <w:tcPr>
            <w:tcW w:w="1965" w:type="dxa"/>
            <w:vAlign w:val="center"/>
          </w:tcPr>
          <w:p w14:paraId="78CD6543" w14:textId="77777777" w:rsidR="002312F1" w:rsidRPr="00F1651B" w:rsidRDefault="002312F1" w:rsidP="00D26DE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 xml:space="preserve">Обязательность </w:t>
            </w:r>
          </w:p>
        </w:tc>
        <w:tc>
          <w:tcPr>
            <w:tcW w:w="1980" w:type="dxa"/>
            <w:vAlign w:val="center"/>
          </w:tcPr>
          <w:p w14:paraId="7AB2AC1B" w14:textId="77777777" w:rsidR="002312F1" w:rsidRPr="00F1651B" w:rsidRDefault="002312F1" w:rsidP="00D26DE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 xml:space="preserve">Способ заполнения/Тип </w:t>
            </w:r>
          </w:p>
        </w:tc>
        <w:tc>
          <w:tcPr>
            <w:tcW w:w="1457" w:type="dxa"/>
            <w:vAlign w:val="center"/>
          </w:tcPr>
          <w:p w14:paraId="33817B6D" w14:textId="7F713D33" w:rsidR="002312F1" w:rsidRPr="00F1651B" w:rsidRDefault="002312F1" w:rsidP="00D26DE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>Коммен</w:t>
            </w:r>
            <w:r w:rsidR="00F1651B" w:rsidRPr="00F1651B">
              <w:rPr>
                <w:szCs w:val="28"/>
              </w:rPr>
              <w:t>-</w:t>
            </w:r>
            <w:r w:rsidRPr="00F1651B">
              <w:rPr>
                <w:szCs w:val="28"/>
              </w:rPr>
              <w:t xml:space="preserve">тарий </w:t>
            </w:r>
          </w:p>
        </w:tc>
      </w:tr>
      <w:tr w:rsidR="002312F1" w:rsidRPr="00F1651B" w14:paraId="1167B534" w14:textId="77777777" w:rsidTr="00F1651B">
        <w:tc>
          <w:tcPr>
            <w:tcW w:w="534" w:type="dxa"/>
          </w:tcPr>
          <w:p w14:paraId="12FCF079" w14:textId="77777777" w:rsidR="002312F1" w:rsidRPr="00F1651B" w:rsidRDefault="002312F1" w:rsidP="00D26DE6">
            <w:pPr>
              <w:spacing w:line="240" w:lineRule="auto"/>
              <w:jc w:val="left"/>
              <w:rPr>
                <w:rFonts w:cs="Times New Roman"/>
                <w:szCs w:val="28"/>
              </w:rPr>
            </w:pPr>
            <w:r w:rsidRPr="00F1651B">
              <w:rPr>
                <w:rFonts w:cs="Times New Roman"/>
                <w:szCs w:val="28"/>
              </w:rPr>
              <w:t>1</w:t>
            </w:r>
          </w:p>
        </w:tc>
        <w:tc>
          <w:tcPr>
            <w:tcW w:w="2050" w:type="dxa"/>
          </w:tcPr>
          <w:p w14:paraId="0CA2037D" w14:textId="77777777" w:rsidR="002312F1" w:rsidRPr="00F1651B" w:rsidRDefault="002312F1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  <w:lang w:val="en-US"/>
              </w:rPr>
              <w:t>HashAlgorithm</w:t>
            </w:r>
          </w:p>
        </w:tc>
        <w:tc>
          <w:tcPr>
            <w:tcW w:w="1903" w:type="dxa"/>
          </w:tcPr>
          <w:p w14:paraId="3E6C885C" w14:textId="77777777" w:rsidR="002312F1" w:rsidRPr="00F1651B" w:rsidRDefault="002312F1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Алгоритм хеширования</w:t>
            </w:r>
          </w:p>
        </w:tc>
        <w:tc>
          <w:tcPr>
            <w:tcW w:w="1965" w:type="dxa"/>
          </w:tcPr>
          <w:p w14:paraId="64B802DE" w14:textId="77777777" w:rsidR="002312F1" w:rsidRPr="00F1651B" w:rsidRDefault="002312F1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-</w:t>
            </w:r>
          </w:p>
        </w:tc>
        <w:tc>
          <w:tcPr>
            <w:tcW w:w="1980" w:type="dxa"/>
          </w:tcPr>
          <w:p w14:paraId="0252E980" w14:textId="77777777" w:rsidR="002312F1" w:rsidRPr="00F1651B" w:rsidRDefault="002312F1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tns:HashAlgorithm</w:t>
            </w:r>
          </w:p>
        </w:tc>
        <w:tc>
          <w:tcPr>
            <w:tcW w:w="1457" w:type="dxa"/>
          </w:tcPr>
          <w:p w14:paraId="41D487BA" w14:textId="77777777" w:rsidR="002312F1" w:rsidRPr="00F1651B" w:rsidRDefault="002312F1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</w:p>
        </w:tc>
      </w:tr>
      <w:tr w:rsidR="002312F1" w:rsidRPr="00F1651B" w14:paraId="6704010C" w14:textId="77777777" w:rsidTr="00F1651B">
        <w:tc>
          <w:tcPr>
            <w:tcW w:w="534" w:type="dxa"/>
          </w:tcPr>
          <w:p w14:paraId="529F5312" w14:textId="77777777" w:rsidR="002312F1" w:rsidRPr="00F1651B" w:rsidRDefault="002312F1" w:rsidP="00D26DE6">
            <w:pPr>
              <w:spacing w:line="240" w:lineRule="auto"/>
              <w:jc w:val="left"/>
              <w:rPr>
                <w:rFonts w:cs="Times New Roman"/>
                <w:szCs w:val="28"/>
              </w:rPr>
            </w:pPr>
            <w:r w:rsidRPr="00F1651B">
              <w:rPr>
                <w:rFonts w:cs="Times New Roman"/>
                <w:szCs w:val="28"/>
              </w:rPr>
              <w:t>2</w:t>
            </w:r>
          </w:p>
        </w:tc>
        <w:tc>
          <w:tcPr>
            <w:tcW w:w="2050" w:type="dxa"/>
          </w:tcPr>
          <w:p w14:paraId="4542C8CF" w14:textId="77777777" w:rsidR="002312F1" w:rsidRPr="00F1651B" w:rsidRDefault="002312F1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  <w:lang w:val="en-US"/>
              </w:rPr>
              <w:t>HashData</w:t>
            </w:r>
          </w:p>
        </w:tc>
        <w:tc>
          <w:tcPr>
            <w:tcW w:w="1903" w:type="dxa"/>
          </w:tcPr>
          <w:p w14:paraId="2E1E7CED" w14:textId="77777777" w:rsidR="002312F1" w:rsidRPr="00F1651B" w:rsidRDefault="002312F1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Хеш данных элемента статистического ключа</w:t>
            </w:r>
          </w:p>
        </w:tc>
        <w:tc>
          <w:tcPr>
            <w:tcW w:w="1965" w:type="dxa"/>
          </w:tcPr>
          <w:p w14:paraId="62AB4DC3" w14:textId="77777777" w:rsidR="002312F1" w:rsidRPr="00F1651B" w:rsidRDefault="002312F1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-</w:t>
            </w:r>
          </w:p>
        </w:tc>
        <w:tc>
          <w:tcPr>
            <w:tcW w:w="1980" w:type="dxa"/>
          </w:tcPr>
          <w:p w14:paraId="60D31E7C" w14:textId="77777777" w:rsidR="002312F1" w:rsidRPr="00F1651B" w:rsidRDefault="002312F1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xs:string</w:t>
            </w:r>
          </w:p>
        </w:tc>
        <w:tc>
          <w:tcPr>
            <w:tcW w:w="1457" w:type="dxa"/>
          </w:tcPr>
          <w:p w14:paraId="1E45636D" w14:textId="77777777" w:rsidR="002312F1" w:rsidRPr="00F1651B" w:rsidRDefault="002312F1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</w:p>
        </w:tc>
      </w:tr>
      <w:tr w:rsidR="002312F1" w:rsidRPr="00F1651B" w14:paraId="6D95DF6D" w14:textId="77777777" w:rsidTr="00F1651B">
        <w:tc>
          <w:tcPr>
            <w:tcW w:w="534" w:type="dxa"/>
          </w:tcPr>
          <w:p w14:paraId="1FA908E5" w14:textId="77777777" w:rsidR="002312F1" w:rsidRPr="00F1651B" w:rsidRDefault="002312F1" w:rsidP="00D26DE6">
            <w:pPr>
              <w:spacing w:line="240" w:lineRule="auto"/>
              <w:jc w:val="left"/>
              <w:rPr>
                <w:rFonts w:cs="Times New Roman"/>
                <w:szCs w:val="28"/>
              </w:rPr>
            </w:pPr>
            <w:r w:rsidRPr="00F1651B">
              <w:rPr>
                <w:rFonts w:cs="Times New Roman"/>
                <w:szCs w:val="28"/>
              </w:rPr>
              <w:t>3</w:t>
            </w:r>
          </w:p>
        </w:tc>
        <w:tc>
          <w:tcPr>
            <w:tcW w:w="2050" w:type="dxa"/>
          </w:tcPr>
          <w:p w14:paraId="32C7035F" w14:textId="77777777" w:rsidR="002312F1" w:rsidRPr="00F1651B" w:rsidRDefault="002312F1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  <w:lang w:val="en-US"/>
              </w:rPr>
              <w:t>TypeCitizenKeyId</w:t>
            </w:r>
          </w:p>
        </w:tc>
        <w:tc>
          <w:tcPr>
            <w:tcW w:w="1903" w:type="dxa"/>
          </w:tcPr>
          <w:p w14:paraId="17D9269C" w14:textId="77777777" w:rsidR="002312F1" w:rsidRPr="00F1651B" w:rsidRDefault="002312F1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Тип элемента статистического ключа</w:t>
            </w:r>
          </w:p>
        </w:tc>
        <w:tc>
          <w:tcPr>
            <w:tcW w:w="1965" w:type="dxa"/>
          </w:tcPr>
          <w:p w14:paraId="00AAF303" w14:textId="77777777" w:rsidR="002312F1" w:rsidRPr="00F1651B" w:rsidRDefault="002312F1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+</w:t>
            </w:r>
          </w:p>
        </w:tc>
        <w:tc>
          <w:tcPr>
            <w:tcW w:w="1980" w:type="dxa"/>
          </w:tcPr>
          <w:p w14:paraId="39396061" w14:textId="77777777" w:rsidR="002312F1" w:rsidRPr="00F1651B" w:rsidRDefault="002312F1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xs:int</w:t>
            </w:r>
          </w:p>
        </w:tc>
        <w:tc>
          <w:tcPr>
            <w:tcW w:w="1457" w:type="dxa"/>
          </w:tcPr>
          <w:p w14:paraId="69333C1C" w14:textId="77777777" w:rsidR="002312F1" w:rsidRPr="00F1651B" w:rsidRDefault="002312F1" w:rsidP="00D26DE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</w:p>
        </w:tc>
      </w:tr>
    </w:tbl>
    <w:p w14:paraId="5F6D517A" w14:textId="77777777" w:rsidR="002312F1" w:rsidRPr="003744E9" w:rsidRDefault="002312F1" w:rsidP="00BF6FBE">
      <w:pPr>
        <w:pStyle w:val="23"/>
        <w:numPr>
          <w:ilvl w:val="0"/>
          <w:numId w:val="0"/>
        </w:numPr>
        <w:spacing w:line="240" w:lineRule="auto"/>
        <w:rPr>
          <w:sz w:val="28"/>
          <w:szCs w:val="28"/>
          <w:lang w:val="ru-RU"/>
        </w:rPr>
      </w:pPr>
    </w:p>
    <w:p w14:paraId="7FDBAF9A" w14:textId="48FA3CB1" w:rsidR="002312F1" w:rsidRPr="00F1651B" w:rsidRDefault="00BE6043" w:rsidP="00BE6043">
      <w:pPr>
        <w:pStyle w:val="afff3"/>
        <w:rPr>
          <w:szCs w:val="28"/>
        </w:rPr>
      </w:pPr>
      <w:r>
        <w:t xml:space="preserve">Таблица </w:t>
      </w:r>
      <w:r w:rsidR="00212776">
        <w:fldChar w:fldCharType="begin"/>
      </w:r>
      <w:r w:rsidR="00212776">
        <w:instrText xml:space="preserve"> SEQ Таблица \* ARABIC </w:instrText>
      </w:r>
      <w:r w:rsidR="00212776">
        <w:fldChar w:fldCharType="separate"/>
      </w:r>
      <w:r w:rsidR="00F4629D">
        <w:rPr>
          <w:noProof/>
        </w:rPr>
        <w:t>44</w:t>
      </w:r>
      <w:r w:rsidR="00212776">
        <w:rPr>
          <w:noProof/>
        </w:rPr>
        <w:fldChar w:fldCharType="end"/>
      </w:r>
      <w:r>
        <w:t xml:space="preserve"> – </w:t>
      </w:r>
      <w:r w:rsidR="002312F1" w:rsidRPr="00F1651B">
        <w:rPr>
          <w:szCs w:val="28"/>
        </w:rPr>
        <w:t xml:space="preserve">Параметр комплексного типа: </w:t>
      </w:r>
      <w:r w:rsidR="002312F1" w:rsidRPr="00F1651B">
        <w:rPr>
          <w:i/>
          <w:szCs w:val="28"/>
          <w:lang w:val="en-US"/>
        </w:rPr>
        <w:t>HashAlgorithm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050"/>
        <w:gridCol w:w="1903"/>
        <w:gridCol w:w="1965"/>
        <w:gridCol w:w="1980"/>
        <w:gridCol w:w="1457"/>
      </w:tblGrid>
      <w:tr w:rsidR="002312F1" w:rsidRPr="00F1651B" w14:paraId="0222F1CA" w14:textId="77777777" w:rsidTr="00F1651B">
        <w:tc>
          <w:tcPr>
            <w:tcW w:w="534" w:type="dxa"/>
            <w:vAlign w:val="center"/>
          </w:tcPr>
          <w:p w14:paraId="29EC9192" w14:textId="77777777" w:rsidR="002312F1" w:rsidRPr="00F1651B" w:rsidRDefault="002312F1" w:rsidP="00C54B16">
            <w:pPr>
              <w:pStyle w:val="affffffffb"/>
              <w:spacing w:before="0" w:after="0"/>
              <w:rPr>
                <w:szCs w:val="28"/>
                <w:lang w:val="en-US"/>
              </w:rPr>
            </w:pPr>
            <w:r w:rsidRPr="00F1651B">
              <w:rPr>
                <w:szCs w:val="28"/>
              </w:rPr>
              <w:t>№</w:t>
            </w:r>
          </w:p>
        </w:tc>
        <w:tc>
          <w:tcPr>
            <w:tcW w:w="2050" w:type="dxa"/>
            <w:vAlign w:val="center"/>
          </w:tcPr>
          <w:p w14:paraId="739953CB" w14:textId="77777777" w:rsidR="002312F1" w:rsidRPr="00F1651B" w:rsidRDefault="002312F1" w:rsidP="00C54B1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 xml:space="preserve">Код параметра </w:t>
            </w:r>
          </w:p>
        </w:tc>
        <w:tc>
          <w:tcPr>
            <w:tcW w:w="1903" w:type="dxa"/>
            <w:vAlign w:val="center"/>
          </w:tcPr>
          <w:p w14:paraId="5C309711" w14:textId="77777777" w:rsidR="002312F1" w:rsidRPr="00F1651B" w:rsidRDefault="002312F1" w:rsidP="00C54B1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 xml:space="preserve">Описание параметра </w:t>
            </w:r>
          </w:p>
        </w:tc>
        <w:tc>
          <w:tcPr>
            <w:tcW w:w="1965" w:type="dxa"/>
            <w:vAlign w:val="center"/>
          </w:tcPr>
          <w:p w14:paraId="4F205EFC" w14:textId="77777777" w:rsidR="002312F1" w:rsidRPr="00F1651B" w:rsidRDefault="002312F1" w:rsidP="00C54B1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 xml:space="preserve">Обязательность </w:t>
            </w:r>
          </w:p>
        </w:tc>
        <w:tc>
          <w:tcPr>
            <w:tcW w:w="1980" w:type="dxa"/>
            <w:vAlign w:val="center"/>
          </w:tcPr>
          <w:p w14:paraId="27E8D465" w14:textId="77777777" w:rsidR="002312F1" w:rsidRPr="00F1651B" w:rsidRDefault="002312F1" w:rsidP="00C54B1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 xml:space="preserve">Способ заполнения/Тип </w:t>
            </w:r>
          </w:p>
        </w:tc>
        <w:tc>
          <w:tcPr>
            <w:tcW w:w="1457" w:type="dxa"/>
            <w:vAlign w:val="center"/>
          </w:tcPr>
          <w:p w14:paraId="2A290148" w14:textId="6E091D9B" w:rsidR="002312F1" w:rsidRPr="00F1651B" w:rsidRDefault="002312F1" w:rsidP="00C54B1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>Коммен</w:t>
            </w:r>
            <w:r w:rsidR="00F1651B">
              <w:rPr>
                <w:szCs w:val="28"/>
              </w:rPr>
              <w:t>-</w:t>
            </w:r>
            <w:r w:rsidRPr="00F1651B">
              <w:rPr>
                <w:szCs w:val="28"/>
              </w:rPr>
              <w:t xml:space="preserve">тарий </w:t>
            </w:r>
          </w:p>
        </w:tc>
      </w:tr>
      <w:tr w:rsidR="002312F1" w:rsidRPr="00F1651B" w14:paraId="18121A38" w14:textId="77777777" w:rsidTr="00F1651B">
        <w:tc>
          <w:tcPr>
            <w:tcW w:w="534" w:type="dxa"/>
          </w:tcPr>
          <w:p w14:paraId="11A28291" w14:textId="77777777" w:rsidR="002312F1" w:rsidRPr="00F1651B" w:rsidRDefault="002312F1" w:rsidP="00C54B16">
            <w:pPr>
              <w:spacing w:line="240" w:lineRule="auto"/>
              <w:jc w:val="left"/>
              <w:rPr>
                <w:rFonts w:cs="Times New Roman"/>
                <w:szCs w:val="28"/>
              </w:rPr>
            </w:pPr>
            <w:r w:rsidRPr="00F1651B">
              <w:rPr>
                <w:rFonts w:cs="Times New Roman"/>
                <w:szCs w:val="28"/>
              </w:rPr>
              <w:t>1</w:t>
            </w:r>
          </w:p>
        </w:tc>
        <w:tc>
          <w:tcPr>
            <w:tcW w:w="2050" w:type="dxa"/>
          </w:tcPr>
          <w:p w14:paraId="2277A04A" w14:textId="77777777" w:rsidR="002312F1" w:rsidRPr="00F1651B" w:rsidRDefault="002312F1" w:rsidP="00C54B1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  <w:lang w:val="en-US"/>
              </w:rPr>
              <w:t>Code</w:t>
            </w:r>
          </w:p>
        </w:tc>
        <w:tc>
          <w:tcPr>
            <w:tcW w:w="1903" w:type="dxa"/>
          </w:tcPr>
          <w:p w14:paraId="624CF66C" w14:textId="77777777" w:rsidR="002312F1" w:rsidRPr="00F1651B" w:rsidRDefault="002312F1" w:rsidP="00C54B1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Код алгоритма</w:t>
            </w:r>
          </w:p>
        </w:tc>
        <w:tc>
          <w:tcPr>
            <w:tcW w:w="1965" w:type="dxa"/>
          </w:tcPr>
          <w:p w14:paraId="3D966846" w14:textId="77777777" w:rsidR="002312F1" w:rsidRPr="00F1651B" w:rsidRDefault="002312F1" w:rsidP="00C54B1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+</w:t>
            </w:r>
          </w:p>
        </w:tc>
        <w:tc>
          <w:tcPr>
            <w:tcW w:w="1980" w:type="dxa"/>
          </w:tcPr>
          <w:p w14:paraId="4E2B1381" w14:textId="77777777" w:rsidR="002312F1" w:rsidRPr="00F1651B" w:rsidRDefault="002312F1" w:rsidP="00C54B1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xs:int</w:t>
            </w:r>
          </w:p>
        </w:tc>
        <w:tc>
          <w:tcPr>
            <w:tcW w:w="1457" w:type="dxa"/>
          </w:tcPr>
          <w:p w14:paraId="6598200A" w14:textId="77777777" w:rsidR="002312F1" w:rsidRPr="00F1651B" w:rsidRDefault="002312F1" w:rsidP="00C54B1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</w:p>
        </w:tc>
      </w:tr>
      <w:tr w:rsidR="002312F1" w:rsidRPr="00F1651B" w14:paraId="1EA82ABB" w14:textId="77777777" w:rsidTr="00F1651B">
        <w:tc>
          <w:tcPr>
            <w:tcW w:w="534" w:type="dxa"/>
          </w:tcPr>
          <w:p w14:paraId="0984901E" w14:textId="77777777" w:rsidR="002312F1" w:rsidRPr="00F1651B" w:rsidRDefault="002312F1" w:rsidP="00C54B16">
            <w:pPr>
              <w:spacing w:line="240" w:lineRule="auto"/>
              <w:jc w:val="left"/>
              <w:rPr>
                <w:rFonts w:cs="Times New Roman"/>
                <w:szCs w:val="28"/>
              </w:rPr>
            </w:pPr>
            <w:r w:rsidRPr="00F1651B">
              <w:rPr>
                <w:rFonts w:cs="Times New Roman"/>
                <w:szCs w:val="28"/>
              </w:rPr>
              <w:t>2</w:t>
            </w:r>
          </w:p>
        </w:tc>
        <w:tc>
          <w:tcPr>
            <w:tcW w:w="2050" w:type="dxa"/>
          </w:tcPr>
          <w:p w14:paraId="3D998419" w14:textId="77777777" w:rsidR="002312F1" w:rsidRPr="00F1651B" w:rsidRDefault="002312F1" w:rsidP="00C54B1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  <w:lang w:val="en-US"/>
              </w:rPr>
              <w:t>Name</w:t>
            </w:r>
          </w:p>
        </w:tc>
        <w:tc>
          <w:tcPr>
            <w:tcW w:w="1903" w:type="dxa"/>
          </w:tcPr>
          <w:p w14:paraId="456D8B93" w14:textId="77777777" w:rsidR="002312F1" w:rsidRPr="00F1651B" w:rsidRDefault="002312F1" w:rsidP="00C54B1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Название алгоритма</w:t>
            </w:r>
          </w:p>
        </w:tc>
        <w:tc>
          <w:tcPr>
            <w:tcW w:w="1965" w:type="dxa"/>
          </w:tcPr>
          <w:p w14:paraId="16904DBD" w14:textId="77777777" w:rsidR="002312F1" w:rsidRPr="00F1651B" w:rsidRDefault="002312F1" w:rsidP="00C54B1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-</w:t>
            </w:r>
          </w:p>
        </w:tc>
        <w:tc>
          <w:tcPr>
            <w:tcW w:w="1980" w:type="dxa"/>
          </w:tcPr>
          <w:p w14:paraId="3902FC24" w14:textId="77777777" w:rsidR="002312F1" w:rsidRPr="00F1651B" w:rsidRDefault="002312F1" w:rsidP="00C54B1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xs:string</w:t>
            </w:r>
          </w:p>
        </w:tc>
        <w:tc>
          <w:tcPr>
            <w:tcW w:w="1457" w:type="dxa"/>
          </w:tcPr>
          <w:p w14:paraId="428FB88F" w14:textId="77777777" w:rsidR="002312F1" w:rsidRPr="00F1651B" w:rsidRDefault="002312F1" w:rsidP="00C54B1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</w:p>
        </w:tc>
      </w:tr>
    </w:tbl>
    <w:p w14:paraId="347C072D" w14:textId="77777777" w:rsidR="002312F1" w:rsidRPr="003744E9" w:rsidRDefault="002312F1" w:rsidP="00BF6FBE">
      <w:pPr>
        <w:pStyle w:val="23"/>
        <w:numPr>
          <w:ilvl w:val="0"/>
          <w:numId w:val="0"/>
        </w:numPr>
        <w:spacing w:line="240" w:lineRule="auto"/>
        <w:ind w:left="169"/>
        <w:rPr>
          <w:sz w:val="28"/>
          <w:szCs w:val="28"/>
        </w:rPr>
      </w:pPr>
    </w:p>
    <w:p w14:paraId="152C0884" w14:textId="1917E4DC" w:rsidR="002312F1" w:rsidRPr="00F1651B" w:rsidRDefault="00BE6043" w:rsidP="00BE6043">
      <w:pPr>
        <w:pStyle w:val="afff3"/>
        <w:rPr>
          <w:szCs w:val="28"/>
        </w:rPr>
      </w:pPr>
      <w:r>
        <w:t xml:space="preserve">Таблица </w:t>
      </w:r>
      <w:r w:rsidR="00212776">
        <w:fldChar w:fldCharType="begin"/>
      </w:r>
      <w:r w:rsidR="00212776">
        <w:instrText xml:space="preserve"> SEQ Таблица \* ARABIC </w:instrText>
      </w:r>
      <w:r w:rsidR="00212776">
        <w:fldChar w:fldCharType="separate"/>
      </w:r>
      <w:r w:rsidR="00F4629D">
        <w:rPr>
          <w:noProof/>
        </w:rPr>
        <w:t>45</w:t>
      </w:r>
      <w:r w:rsidR="00212776">
        <w:rPr>
          <w:noProof/>
        </w:rPr>
        <w:fldChar w:fldCharType="end"/>
      </w:r>
      <w:r>
        <w:t xml:space="preserve"> – </w:t>
      </w:r>
      <w:r w:rsidR="002312F1" w:rsidRPr="00F1651B">
        <w:rPr>
          <w:szCs w:val="28"/>
        </w:rPr>
        <w:t xml:space="preserve">Параметр комплексного типа: </w:t>
      </w:r>
      <w:r w:rsidR="002312F1" w:rsidRPr="00F1651B">
        <w:rPr>
          <w:i/>
          <w:szCs w:val="28"/>
          <w:lang w:val="en-US"/>
        </w:rPr>
        <w:t>CitizenKeySnils</w:t>
      </w:r>
      <w:r w:rsidR="002312F1" w:rsidRPr="00F1651B">
        <w:rPr>
          <w:i/>
          <w:szCs w:val="28"/>
        </w:rPr>
        <w:t xml:space="preserve"> наследуется от </w:t>
      </w:r>
      <w:r w:rsidR="002312F1" w:rsidRPr="00F1651B">
        <w:rPr>
          <w:i/>
          <w:szCs w:val="28"/>
          <w:lang w:val="en-US"/>
        </w:rPr>
        <w:t>CitizenKeyFacet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050"/>
        <w:gridCol w:w="1903"/>
        <w:gridCol w:w="1965"/>
        <w:gridCol w:w="1980"/>
        <w:gridCol w:w="1457"/>
      </w:tblGrid>
      <w:tr w:rsidR="002312F1" w:rsidRPr="00F1651B" w14:paraId="1BA42776" w14:textId="77777777" w:rsidTr="00F1651B">
        <w:tc>
          <w:tcPr>
            <w:tcW w:w="534" w:type="dxa"/>
            <w:vAlign w:val="center"/>
          </w:tcPr>
          <w:p w14:paraId="554F6826" w14:textId="77777777" w:rsidR="002312F1" w:rsidRPr="00F1651B" w:rsidRDefault="002312F1" w:rsidP="00C54B16">
            <w:pPr>
              <w:pStyle w:val="affffffffb"/>
              <w:spacing w:before="0" w:after="0"/>
              <w:rPr>
                <w:szCs w:val="28"/>
                <w:lang w:val="en-US"/>
              </w:rPr>
            </w:pPr>
            <w:r w:rsidRPr="00F1651B">
              <w:rPr>
                <w:szCs w:val="28"/>
              </w:rPr>
              <w:lastRenderedPageBreak/>
              <w:t>№</w:t>
            </w:r>
          </w:p>
        </w:tc>
        <w:tc>
          <w:tcPr>
            <w:tcW w:w="2050" w:type="dxa"/>
            <w:vAlign w:val="center"/>
          </w:tcPr>
          <w:p w14:paraId="625B5C7C" w14:textId="77777777" w:rsidR="002312F1" w:rsidRPr="00F1651B" w:rsidRDefault="002312F1" w:rsidP="00C54B1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 xml:space="preserve">Код параметра </w:t>
            </w:r>
          </w:p>
        </w:tc>
        <w:tc>
          <w:tcPr>
            <w:tcW w:w="1903" w:type="dxa"/>
            <w:vAlign w:val="center"/>
          </w:tcPr>
          <w:p w14:paraId="65F7E35A" w14:textId="77777777" w:rsidR="002312F1" w:rsidRPr="00F1651B" w:rsidRDefault="002312F1" w:rsidP="00C54B1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 xml:space="preserve">Описание параметра </w:t>
            </w:r>
          </w:p>
        </w:tc>
        <w:tc>
          <w:tcPr>
            <w:tcW w:w="1965" w:type="dxa"/>
            <w:vAlign w:val="center"/>
          </w:tcPr>
          <w:p w14:paraId="71D9D985" w14:textId="77777777" w:rsidR="002312F1" w:rsidRPr="00F1651B" w:rsidRDefault="002312F1" w:rsidP="00C54B1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 xml:space="preserve">Обязательность </w:t>
            </w:r>
          </w:p>
        </w:tc>
        <w:tc>
          <w:tcPr>
            <w:tcW w:w="1980" w:type="dxa"/>
            <w:vAlign w:val="center"/>
          </w:tcPr>
          <w:p w14:paraId="4D7ABDC0" w14:textId="77777777" w:rsidR="002312F1" w:rsidRPr="00F1651B" w:rsidRDefault="002312F1" w:rsidP="00C54B1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 xml:space="preserve">Способ заполнения/Тип </w:t>
            </w:r>
          </w:p>
        </w:tc>
        <w:tc>
          <w:tcPr>
            <w:tcW w:w="1457" w:type="dxa"/>
            <w:vAlign w:val="center"/>
          </w:tcPr>
          <w:p w14:paraId="78CE4118" w14:textId="1352EAFD" w:rsidR="002312F1" w:rsidRPr="00F1651B" w:rsidRDefault="002312F1" w:rsidP="00C54B1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>Коммен</w:t>
            </w:r>
            <w:r w:rsidR="00F1651B" w:rsidRPr="00F1651B">
              <w:rPr>
                <w:szCs w:val="28"/>
              </w:rPr>
              <w:t>-</w:t>
            </w:r>
            <w:r w:rsidRPr="00F1651B">
              <w:rPr>
                <w:szCs w:val="28"/>
              </w:rPr>
              <w:t xml:space="preserve">тарий </w:t>
            </w:r>
          </w:p>
        </w:tc>
      </w:tr>
      <w:tr w:rsidR="002312F1" w:rsidRPr="00F1651B" w14:paraId="6FB0E01E" w14:textId="77777777" w:rsidTr="00F1651B">
        <w:tc>
          <w:tcPr>
            <w:tcW w:w="534" w:type="dxa"/>
          </w:tcPr>
          <w:p w14:paraId="038AA985" w14:textId="77777777" w:rsidR="002312F1" w:rsidRPr="00F1651B" w:rsidRDefault="002312F1" w:rsidP="00C54B16">
            <w:pPr>
              <w:spacing w:line="240" w:lineRule="auto"/>
              <w:jc w:val="left"/>
              <w:rPr>
                <w:rFonts w:cs="Times New Roman"/>
                <w:szCs w:val="28"/>
              </w:rPr>
            </w:pPr>
            <w:r w:rsidRPr="00F1651B">
              <w:rPr>
                <w:rFonts w:cs="Times New Roman"/>
                <w:szCs w:val="28"/>
              </w:rPr>
              <w:t>1</w:t>
            </w:r>
          </w:p>
        </w:tc>
        <w:tc>
          <w:tcPr>
            <w:tcW w:w="2050" w:type="dxa"/>
          </w:tcPr>
          <w:p w14:paraId="79960A03" w14:textId="77777777" w:rsidR="002312F1" w:rsidRPr="00F1651B" w:rsidRDefault="002312F1" w:rsidP="00C54B1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  <w:lang w:val="en-US"/>
              </w:rPr>
              <w:t>Snils</w:t>
            </w:r>
          </w:p>
        </w:tc>
        <w:tc>
          <w:tcPr>
            <w:tcW w:w="1903" w:type="dxa"/>
          </w:tcPr>
          <w:p w14:paraId="0C0B05DC" w14:textId="77777777" w:rsidR="002312F1" w:rsidRPr="00F1651B" w:rsidRDefault="002312F1" w:rsidP="00C54B1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СНИЛС гражданина</w:t>
            </w:r>
          </w:p>
        </w:tc>
        <w:tc>
          <w:tcPr>
            <w:tcW w:w="1965" w:type="dxa"/>
          </w:tcPr>
          <w:p w14:paraId="1DEC8AA3" w14:textId="77777777" w:rsidR="002312F1" w:rsidRPr="00F1651B" w:rsidRDefault="002312F1" w:rsidP="00C54B1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+</w:t>
            </w:r>
          </w:p>
        </w:tc>
        <w:tc>
          <w:tcPr>
            <w:tcW w:w="1980" w:type="dxa"/>
          </w:tcPr>
          <w:p w14:paraId="168F4E28" w14:textId="77777777" w:rsidR="002312F1" w:rsidRPr="00F1651B" w:rsidRDefault="002312F1" w:rsidP="00C54B1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xs:string</w:t>
            </w:r>
          </w:p>
        </w:tc>
        <w:tc>
          <w:tcPr>
            <w:tcW w:w="1457" w:type="dxa"/>
          </w:tcPr>
          <w:p w14:paraId="12B61E30" w14:textId="77777777" w:rsidR="002312F1" w:rsidRPr="00F1651B" w:rsidRDefault="002312F1" w:rsidP="00C54B1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4"/>
                <w:szCs w:val="28"/>
              </w:rPr>
            </w:pPr>
          </w:p>
        </w:tc>
      </w:tr>
    </w:tbl>
    <w:p w14:paraId="6F92C014" w14:textId="77777777" w:rsidR="002312F1" w:rsidRPr="003744E9" w:rsidRDefault="002312F1" w:rsidP="002312F1">
      <w:pPr>
        <w:pStyle w:val="23"/>
        <w:numPr>
          <w:ilvl w:val="0"/>
          <w:numId w:val="0"/>
        </w:numPr>
        <w:ind w:left="453"/>
        <w:rPr>
          <w:sz w:val="28"/>
          <w:szCs w:val="28"/>
          <w:lang w:val="ru-RU"/>
        </w:rPr>
      </w:pPr>
    </w:p>
    <w:p w14:paraId="6BDFAFBB" w14:textId="78CB6CAA" w:rsidR="002312F1" w:rsidRPr="00F1651B" w:rsidRDefault="00BE6043" w:rsidP="00BE6043">
      <w:pPr>
        <w:pStyle w:val="afff3"/>
        <w:keepNext/>
        <w:rPr>
          <w:szCs w:val="28"/>
        </w:rPr>
      </w:pPr>
      <w:r>
        <w:t xml:space="preserve">Таблица </w:t>
      </w:r>
      <w:r w:rsidR="00212776">
        <w:fldChar w:fldCharType="begin"/>
      </w:r>
      <w:r w:rsidR="00212776">
        <w:instrText xml:space="preserve"> SEQ Таблица \* ARABIC </w:instrText>
      </w:r>
      <w:r w:rsidR="00212776">
        <w:fldChar w:fldCharType="separate"/>
      </w:r>
      <w:r w:rsidR="00F4629D">
        <w:rPr>
          <w:noProof/>
        </w:rPr>
        <w:t>46</w:t>
      </w:r>
      <w:r w:rsidR="00212776">
        <w:rPr>
          <w:noProof/>
        </w:rPr>
        <w:fldChar w:fldCharType="end"/>
      </w:r>
      <w:r>
        <w:t xml:space="preserve"> – </w:t>
      </w:r>
      <w:r w:rsidR="002312F1" w:rsidRPr="00F1651B">
        <w:rPr>
          <w:szCs w:val="28"/>
        </w:rPr>
        <w:t xml:space="preserve">Параметр комплексного типа: </w:t>
      </w:r>
      <w:r w:rsidR="002312F1" w:rsidRPr="00F1651B">
        <w:rPr>
          <w:i/>
          <w:szCs w:val="28"/>
          <w:lang w:val="en-US"/>
        </w:rPr>
        <w:t>CitizenKeyIdentityCard</w:t>
      </w:r>
      <w:r w:rsidR="002312F1" w:rsidRPr="00F1651B">
        <w:rPr>
          <w:i/>
          <w:szCs w:val="28"/>
        </w:rPr>
        <w:t xml:space="preserve"> наследуется от </w:t>
      </w:r>
      <w:r w:rsidR="002312F1" w:rsidRPr="00F1651B">
        <w:rPr>
          <w:i/>
          <w:szCs w:val="28"/>
          <w:lang w:val="en-US"/>
        </w:rPr>
        <w:t>CitizenKeyFacet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050"/>
        <w:gridCol w:w="1903"/>
        <w:gridCol w:w="1965"/>
        <w:gridCol w:w="1980"/>
        <w:gridCol w:w="1457"/>
      </w:tblGrid>
      <w:tr w:rsidR="002312F1" w:rsidRPr="00C54B16" w14:paraId="6DED3B07" w14:textId="77777777" w:rsidTr="00F1651B">
        <w:tc>
          <w:tcPr>
            <w:tcW w:w="534" w:type="dxa"/>
            <w:vAlign w:val="center"/>
          </w:tcPr>
          <w:p w14:paraId="7F658B7F" w14:textId="77777777" w:rsidR="002312F1" w:rsidRPr="00C54B16" w:rsidRDefault="002312F1" w:rsidP="00C54B16">
            <w:pPr>
              <w:pStyle w:val="affffffffb"/>
              <w:spacing w:before="0" w:after="0"/>
              <w:rPr>
                <w:sz w:val="22"/>
                <w:szCs w:val="28"/>
                <w:lang w:val="en-US"/>
              </w:rPr>
            </w:pPr>
            <w:r w:rsidRPr="00C54B16">
              <w:rPr>
                <w:sz w:val="22"/>
                <w:szCs w:val="28"/>
              </w:rPr>
              <w:t>№</w:t>
            </w:r>
          </w:p>
        </w:tc>
        <w:tc>
          <w:tcPr>
            <w:tcW w:w="2050" w:type="dxa"/>
            <w:vAlign w:val="center"/>
          </w:tcPr>
          <w:p w14:paraId="75A57CFF" w14:textId="77777777" w:rsidR="002312F1" w:rsidRPr="00C54B16" w:rsidRDefault="002312F1" w:rsidP="00C54B16">
            <w:pPr>
              <w:pStyle w:val="affffffffb"/>
              <w:spacing w:before="0" w:after="0"/>
              <w:rPr>
                <w:sz w:val="22"/>
                <w:szCs w:val="28"/>
              </w:rPr>
            </w:pPr>
            <w:r w:rsidRPr="00C54B16">
              <w:rPr>
                <w:sz w:val="22"/>
                <w:szCs w:val="28"/>
              </w:rPr>
              <w:t xml:space="preserve">Код параметра </w:t>
            </w:r>
          </w:p>
        </w:tc>
        <w:tc>
          <w:tcPr>
            <w:tcW w:w="1903" w:type="dxa"/>
            <w:vAlign w:val="center"/>
          </w:tcPr>
          <w:p w14:paraId="68B93832" w14:textId="77777777" w:rsidR="002312F1" w:rsidRPr="00C54B16" w:rsidRDefault="002312F1" w:rsidP="00C54B16">
            <w:pPr>
              <w:pStyle w:val="affffffffb"/>
              <w:spacing w:before="0" w:after="0"/>
              <w:rPr>
                <w:sz w:val="22"/>
                <w:szCs w:val="28"/>
              </w:rPr>
            </w:pPr>
            <w:r w:rsidRPr="00C54B16">
              <w:rPr>
                <w:sz w:val="22"/>
                <w:szCs w:val="28"/>
              </w:rPr>
              <w:t xml:space="preserve">Описание параметра </w:t>
            </w:r>
          </w:p>
        </w:tc>
        <w:tc>
          <w:tcPr>
            <w:tcW w:w="1965" w:type="dxa"/>
            <w:vAlign w:val="center"/>
          </w:tcPr>
          <w:p w14:paraId="24ADD638" w14:textId="77777777" w:rsidR="002312F1" w:rsidRPr="00C54B16" w:rsidRDefault="002312F1" w:rsidP="00C54B16">
            <w:pPr>
              <w:pStyle w:val="affffffffb"/>
              <w:spacing w:before="0" w:after="0"/>
              <w:rPr>
                <w:sz w:val="22"/>
                <w:szCs w:val="28"/>
              </w:rPr>
            </w:pPr>
            <w:r w:rsidRPr="00C54B16">
              <w:rPr>
                <w:sz w:val="22"/>
                <w:szCs w:val="28"/>
              </w:rPr>
              <w:t xml:space="preserve">Обязательность </w:t>
            </w:r>
          </w:p>
        </w:tc>
        <w:tc>
          <w:tcPr>
            <w:tcW w:w="1980" w:type="dxa"/>
            <w:vAlign w:val="center"/>
          </w:tcPr>
          <w:p w14:paraId="3BFFE614" w14:textId="77777777" w:rsidR="002312F1" w:rsidRPr="00C54B16" w:rsidRDefault="002312F1" w:rsidP="00C54B16">
            <w:pPr>
              <w:pStyle w:val="affffffffb"/>
              <w:spacing w:before="0" w:after="0"/>
              <w:rPr>
                <w:sz w:val="22"/>
                <w:szCs w:val="28"/>
              </w:rPr>
            </w:pPr>
            <w:r w:rsidRPr="00C54B16">
              <w:rPr>
                <w:sz w:val="22"/>
                <w:szCs w:val="28"/>
              </w:rPr>
              <w:t xml:space="preserve">Способ заполнения/Тип </w:t>
            </w:r>
          </w:p>
        </w:tc>
        <w:tc>
          <w:tcPr>
            <w:tcW w:w="1457" w:type="dxa"/>
            <w:vAlign w:val="center"/>
          </w:tcPr>
          <w:p w14:paraId="632A6EE5" w14:textId="7F47D2B0" w:rsidR="002312F1" w:rsidRPr="00C54B16" w:rsidRDefault="002312F1" w:rsidP="00C54B16">
            <w:pPr>
              <w:pStyle w:val="affffffffb"/>
              <w:spacing w:before="0" w:after="0"/>
              <w:rPr>
                <w:sz w:val="22"/>
                <w:szCs w:val="28"/>
              </w:rPr>
            </w:pPr>
            <w:r w:rsidRPr="00C54B16">
              <w:rPr>
                <w:sz w:val="22"/>
                <w:szCs w:val="28"/>
              </w:rPr>
              <w:t>Коммен</w:t>
            </w:r>
            <w:r w:rsidR="00F1651B" w:rsidRPr="00C54B16">
              <w:rPr>
                <w:sz w:val="22"/>
                <w:szCs w:val="28"/>
              </w:rPr>
              <w:t>-</w:t>
            </w:r>
            <w:r w:rsidRPr="00C54B16">
              <w:rPr>
                <w:sz w:val="22"/>
                <w:szCs w:val="28"/>
              </w:rPr>
              <w:t xml:space="preserve">тарий </w:t>
            </w:r>
          </w:p>
        </w:tc>
      </w:tr>
      <w:tr w:rsidR="002312F1" w:rsidRPr="00C54B16" w14:paraId="5E3B0249" w14:textId="77777777" w:rsidTr="00F1651B">
        <w:tc>
          <w:tcPr>
            <w:tcW w:w="534" w:type="dxa"/>
          </w:tcPr>
          <w:p w14:paraId="40FE74B4" w14:textId="77777777" w:rsidR="002312F1" w:rsidRPr="00C54B16" w:rsidRDefault="002312F1" w:rsidP="00C54B16">
            <w:pPr>
              <w:spacing w:line="240" w:lineRule="auto"/>
              <w:jc w:val="left"/>
              <w:rPr>
                <w:rFonts w:cs="Times New Roman"/>
                <w:sz w:val="22"/>
                <w:szCs w:val="28"/>
              </w:rPr>
            </w:pPr>
            <w:r w:rsidRPr="00C54B16">
              <w:rPr>
                <w:rFonts w:cs="Times New Roman"/>
                <w:sz w:val="22"/>
                <w:szCs w:val="28"/>
              </w:rPr>
              <w:t>1</w:t>
            </w:r>
          </w:p>
        </w:tc>
        <w:tc>
          <w:tcPr>
            <w:tcW w:w="2050" w:type="dxa"/>
          </w:tcPr>
          <w:p w14:paraId="7CCFEC49" w14:textId="77777777" w:rsidR="002312F1" w:rsidRPr="00C54B16" w:rsidRDefault="002312F1" w:rsidP="00C54B1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2"/>
                <w:szCs w:val="28"/>
              </w:rPr>
            </w:pPr>
            <w:r w:rsidRPr="00C54B16">
              <w:rPr>
                <w:rFonts w:cs="Times New Roman"/>
                <w:sz w:val="22"/>
                <w:szCs w:val="28"/>
                <w:lang w:val="en-US"/>
              </w:rPr>
              <w:t>Number</w:t>
            </w:r>
          </w:p>
        </w:tc>
        <w:tc>
          <w:tcPr>
            <w:tcW w:w="1903" w:type="dxa"/>
          </w:tcPr>
          <w:p w14:paraId="4FA8B6FD" w14:textId="77777777" w:rsidR="002312F1" w:rsidRPr="00C54B16" w:rsidRDefault="002312F1" w:rsidP="00C54B1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2"/>
                <w:szCs w:val="28"/>
              </w:rPr>
            </w:pPr>
            <w:r w:rsidRPr="00C54B16">
              <w:rPr>
                <w:rFonts w:cs="Times New Roman"/>
                <w:sz w:val="22"/>
                <w:szCs w:val="28"/>
              </w:rPr>
              <w:t>Номер</w:t>
            </w:r>
          </w:p>
        </w:tc>
        <w:tc>
          <w:tcPr>
            <w:tcW w:w="1965" w:type="dxa"/>
          </w:tcPr>
          <w:p w14:paraId="1680D52A" w14:textId="77777777" w:rsidR="002312F1" w:rsidRPr="00C54B16" w:rsidRDefault="002312F1" w:rsidP="00C54B1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2"/>
                <w:szCs w:val="28"/>
              </w:rPr>
            </w:pPr>
            <w:r w:rsidRPr="00C54B16">
              <w:rPr>
                <w:rFonts w:cs="Times New Roman"/>
                <w:sz w:val="22"/>
                <w:szCs w:val="28"/>
              </w:rPr>
              <w:t>+</w:t>
            </w:r>
          </w:p>
        </w:tc>
        <w:tc>
          <w:tcPr>
            <w:tcW w:w="1980" w:type="dxa"/>
          </w:tcPr>
          <w:p w14:paraId="677E6A26" w14:textId="77777777" w:rsidR="002312F1" w:rsidRPr="00C54B16" w:rsidRDefault="002312F1" w:rsidP="00C54B1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2"/>
                <w:szCs w:val="28"/>
              </w:rPr>
            </w:pPr>
            <w:r w:rsidRPr="00C54B16">
              <w:rPr>
                <w:rFonts w:cs="Times New Roman"/>
                <w:sz w:val="22"/>
                <w:szCs w:val="28"/>
              </w:rPr>
              <w:t>xs:string</w:t>
            </w:r>
          </w:p>
        </w:tc>
        <w:tc>
          <w:tcPr>
            <w:tcW w:w="1457" w:type="dxa"/>
          </w:tcPr>
          <w:p w14:paraId="77BB0EFD" w14:textId="77777777" w:rsidR="002312F1" w:rsidRPr="00C54B16" w:rsidRDefault="002312F1" w:rsidP="00C54B1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2"/>
                <w:szCs w:val="28"/>
              </w:rPr>
            </w:pPr>
          </w:p>
        </w:tc>
      </w:tr>
      <w:tr w:rsidR="002312F1" w:rsidRPr="00C54B16" w14:paraId="7E16B98D" w14:textId="77777777" w:rsidTr="00F1651B">
        <w:tc>
          <w:tcPr>
            <w:tcW w:w="534" w:type="dxa"/>
          </w:tcPr>
          <w:p w14:paraId="18D38676" w14:textId="77777777" w:rsidR="002312F1" w:rsidRPr="00C54B16" w:rsidRDefault="002312F1" w:rsidP="00C54B16">
            <w:pPr>
              <w:spacing w:line="240" w:lineRule="auto"/>
              <w:jc w:val="left"/>
              <w:rPr>
                <w:rFonts w:cs="Times New Roman"/>
                <w:sz w:val="22"/>
                <w:szCs w:val="28"/>
              </w:rPr>
            </w:pPr>
            <w:r w:rsidRPr="00C54B16">
              <w:rPr>
                <w:rFonts w:cs="Times New Roman"/>
                <w:sz w:val="22"/>
                <w:szCs w:val="28"/>
              </w:rPr>
              <w:t>2</w:t>
            </w:r>
          </w:p>
        </w:tc>
        <w:tc>
          <w:tcPr>
            <w:tcW w:w="2050" w:type="dxa"/>
          </w:tcPr>
          <w:p w14:paraId="05DA0B7A" w14:textId="77777777" w:rsidR="002312F1" w:rsidRPr="00C54B16" w:rsidRDefault="002312F1" w:rsidP="00C54B1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2"/>
                <w:szCs w:val="28"/>
                <w:lang w:val="en-US"/>
              </w:rPr>
            </w:pPr>
            <w:r w:rsidRPr="00C54B16">
              <w:rPr>
                <w:rFonts w:cs="Times New Roman"/>
                <w:sz w:val="22"/>
                <w:szCs w:val="28"/>
                <w:lang w:val="en-US"/>
              </w:rPr>
              <w:t>Series</w:t>
            </w:r>
          </w:p>
        </w:tc>
        <w:tc>
          <w:tcPr>
            <w:tcW w:w="1903" w:type="dxa"/>
          </w:tcPr>
          <w:p w14:paraId="18F6FA0D" w14:textId="77777777" w:rsidR="002312F1" w:rsidRPr="00C54B16" w:rsidRDefault="002312F1" w:rsidP="00C54B1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2"/>
                <w:szCs w:val="28"/>
              </w:rPr>
            </w:pPr>
            <w:r w:rsidRPr="00C54B16">
              <w:rPr>
                <w:rFonts w:cs="Times New Roman"/>
                <w:sz w:val="22"/>
                <w:szCs w:val="28"/>
              </w:rPr>
              <w:t>Серия</w:t>
            </w:r>
          </w:p>
        </w:tc>
        <w:tc>
          <w:tcPr>
            <w:tcW w:w="1965" w:type="dxa"/>
          </w:tcPr>
          <w:p w14:paraId="55E37713" w14:textId="77777777" w:rsidR="002312F1" w:rsidRPr="00C54B16" w:rsidRDefault="002312F1" w:rsidP="00C54B1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2"/>
                <w:szCs w:val="28"/>
              </w:rPr>
            </w:pPr>
            <w:r w:rsidRPr="00C54B16">
              <w:rPr>
                <w:rFonts w:cs="Times New Roman"/>
                <w:sz w:val="22"/>
                <w:szCs w:val="28"/>
              </w:rPr>
              <w:t>+</w:t>
            </w:r>
          </w:p>
        </w:tc>
        <w:tc>
          <w:tcPr>
            <w:tcW w:w="1980" w:type="dxa"/>
          </w:tcPr>
          <w:p w14:paraId="125BF024" w14:textId="77777777" w:rsidR="002312F1" w:rsidRPr="00C54B16" w:rsidRDefault="002312F1" w:rsidP="00C54B1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2"/>
                <w:szCs w:val="28"/>
              </w:rPr>
            </w:pPr>
            <w:r w:rsidRPr="00C54B16">
              <w:rPr>
                <w:rFonts w:cs="Times New Roman"/>
                <w:sz w:val="22"/>
                <w:szCs w:val="28"/>
              </w:rPr>
              <w:t>xs:string</w:t>
            </w:r>
          </w:p>
        </w:tc>
        <w:tc>
          <w:tcPr>
            <w:tcW w:w="1457" w:type="dxa"/>
          </w:tcPr>
          <w:p w14:paraId="6C185F8E" w14:textId="77777777" w:rsidR="002312F1" w:rsidRPr="00C54B16" w:rsidRDefault="002312F1" w:rsidP="00C54B1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2"/>
                <w:szCs w:val="28"/>
              </w:rPr>
            </w:pPr>
          </w:p>
        </w:tc>
      </w:tr>
      <w:tr w:rsidR="002312F1" w:rsidRPr="00C54B16" w14:paraId="4CC8CCCC" w14:textId="77777777" w:rsidTr="00F1651B">
        <w:tc>
          <w:tcPr>
            <w:tcW w:w="534" w:type="dxa"/>
          </w:tcPr>
          <w:p w14:paraId="48D956E0" w14:textId="77777777" w:rsidR="002312F1" w:rsidRPr="00C54B16" w:rsidRDefault="002312F1" w:rsidP="00C54B16">
            <w:pPr>
              <w:spacing w:line="240" w:lineRule="auto"/>
              <w:jc w:val="left"/>
              <w:rPr>
                <w:rFonts w:cs="Times New Roman"/>
                <w:sz w:val="22"/>
                <w:szCs w:val="28"/>
              </w:rPr>
            </w:pPr>
            <w:r w:rsidRPr="00C54B16">
              <w:rPr>
                <w:rFonts w:cs="Times New Roman"/>
                <w:sz w:val="22"/>
                <w:szCs w:val="28"/>
              </w:rPr>
              <w:t>3</w:t>
            </w:r>
          </w:p>
        </w:tc>
        <w:tc>
          <w:tcPr>
            <w:tcW w:w="2050" w:type="dxa"/>
          </w:tcPr>
          <w:p w14:paraId="54E6A491" w14:textId="77777777" w:rsidR="002312F1" w:rsidRPr="00C54B16" w:rsidRDefault="002312F1" w:rsidP="00C54B1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2"/>
                <w:szCs w:val="28"/>
                <w:lang w:val="en-US"/>
              </w:rPr>
            </w:pPr>
            <w:r w:rsidRPr="00C54B16">
              <w:rPr>
                <w:rFonts w:cs="Times New Roman"/>
                <w:sz w:val="22"/>
                <w:szCs w:val="28"/>
                <w:lang w:val="en-US"/>
              </w:rPr>
              <w:t>TypeIdIdentityCard</w:t>
            </w:r>
          </w:p>
        </w:tc>
        <w:tc>
          <w:tcPr>
            <w:tcW w:w="1903" w:type="dxa"/>
          </w:tcPr>
          <w:p w14:paraId="2F443CAC" w14:textId="77777777" w:rsidR="002312F1" w:rsidRPr="00C54B16" w:rsidRDefault="002312F1" w:rsidP="00C54B1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2"/>
                <w:szCs w:val="28"/>
              </w:rPr>
            </w:pPr>
            <w:r w:rsidRPr="00C54B16">
              <w:rPr>
                <w:rFonts w:cs="Times New Roman"/>
                <w:sz w:val="22"/>
                <w:szCs w:val="28"/>
              </w:rPr>
              <w:t>Тип удостоверения личности</w:t>
            </w:r>
          </w:p>
        </w:tc>
        <w:tc>
          <w:tcPr>
            <w:tcW w:w="1965" w:type="dxa"/>
          </w:tcPr>
          <w:p w14:paraId="67D85ED6" w14:textId="77777777" w:rsidR="002312F1" w:rsidRPr="00C54B16" w:rsidRDefault="002312F1" w:rsidP="00C54B1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2"/>
                <w:szCs w:val="28"/>
              </w:rPr>
            </w:pPr>
            <w:r w:rsidRPr="00C54B16">
              <w:rPr>
                <w:rFonts w:cs="Times New Roman"/>
                <w:sz w:val="22"/>
                <w:szCs w:val="28"/>
              </w:rPr>
              <w:t>+</w:t>
            </w:r>
          </w:p>
        </w:tc>
        <w:tc>
          <w:tcPr>
            <w:tcW w:w="1980" w:type="dxa"/>
          </w:tcPr>
          <w:p w14:paraId="72BB151A" w14:textId="77777777" w:rsidR="002312F1" w:rsidRPr="00C54B16" w:rsidRDefault="002312F1" w:rsidP="00C54B1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2"/>
                <w:szCs w:val="28"/>
              </w:rPr>
            </w:pPr>
            <w:r w:rsidRPr="00C54B16">
              <w:rPr>
                <w:rFonts w:cs="Times New Roman"/>
                <w:sz w:val="22"/>
                <w:szCs w:val="28"/>
              </w:rPr>
              <w:t>ser:guid</w:t>
            </w:r>
          </w:p>
        </w:tc>
        <w:tc>
          <w:tcPr>
            <w:tcW w:w="1457" w:type="dxa"/>
          </w:tcPr>
          <w:p w14:paraId="0E256CBA" w14:textId="77777777" w:rsidR="002312F1" w:rsidRPr="00C54B16" w:rsidRDefault="002312F1" w:rsidP="00C54B16">
            <w:pPr>
              <w:pStyle w:val="af5"/>
              <w:spacing w:line="240" w:lineRule="auto"/>
              <w:ind w:firstLine="0"/>
              <w:jc w:val="left"/>
              <w:rPr>
                <w:rFonts w:cs="Times New Roman"/>
                <w:sz w:val="22"/>
                <w:szCs w:val="28"/>
              </w:rPr>
            </w:pPr>
          </w:p>
        </w:tc>
      </w:tr>
    </w:tbl>
    <w:p w14:paraId="2A0E9094" w14:textId="77777777" w:rsidR="002312F1" w:rsidRPr="003744E9" w:rsidRDefault="002312F1" w:rsidP="005D1033">
      <w:pPr>
        <w:pStyle w:val="23"/>
        <w:numPr>
          <w:ilvl w:val="0"/>
          <w:numId w:val="0"/>
        </w:numPr>
        <w:rPr>
          <w:sz w:val="28"/>
          <w:szCs w:val="28"/>
          <w:lang w:val="ru-RU"/>
        </w:rPr>
      </w:pPr>
    </w:p>
    <w:p w14:paraId="0BCD40C1" w14:textId="629CB440" w:rsidR="002312F1" w:rsidRPr="00F1651B" w:rsidRDefault="00BE6043" w:rsidP="00BE6043">
      <w:pPr>
        <w:pStyle w:val="afff3"/>
        <w:rPr>
          <w:szCs w:val="28"/>
        </w:rPr>
      </w:pPr>
      <w:bookmarkStart w:id="12012" w:name="_Ref531593514"/>
      <w:r>
        <w:t xml:space="preserve">Таблица </w:t>
      </w:r>
      <w:r w:rsidR="00212776">
        <w:fldChar w:fldCharType="begin"/>
      </w:r>
      <w:r w:rsidR="00212776">
        <w:instrText xml:space="preserve"> SEQ Таблица \* ARABIC </w:instrText>
      </w:r>
      <w:r w:rsidR="00212776">
        <w:fldChar w:fldCharType="separate"/>
      </w:r>
      <w:r w:rsidR="00F4629D">
        <w:rPr>
          <w:noProof/>
        </w:rPr>
        <w:t>47</w:t>
      </w:r>
      <w:r w:rsidR="00212776">
        <w:rPr>
          <w:noProof/>
        </w:rPr>
        <w:fldChar w:fldCharType="end"/>
      </w:r>
      <w:bookmarkEnd w:id="12012"/>
      <w:r>
        <w:t xml:space="preserve"> – </w:t>
      </w:r>
      <w:r w:rsidR="002312F1" w:rsidRPr="00F1651B">
        <w:rPr>
          <w:szCs w:val="28"/>
        </w:rPr>
        <w:t xml:space="preserve">Параметр комплексного типа: </w:t>
      </w:r>
      <w:r w:rsidR="002312F1" w:rsidRPr="00F1651B">
        <w:rPr>
          <w:i/>
          <w:szCs w:val="28"/>
          <w:lang w:val="en-US"/>
        </w:rPr>
        <w:t>CitizenKeyFioBirth</w:t>
      </w:r>
      <w:r w:rsidR="002312F1" w:rsidRPr="00F1651B">
        <w:rPr>
          <w:i/>
          <w:szCs w:val="28"/>
        </w:rPr>
        <w:t xml:space="preserve"> наследуется от </w:t>
      </w:r>
      <w:r w:rsidR="002312F1" w:rsidRPr="00F1651B">
        <w:rPr>
          <w:i/>
          <w:szCs w:val="28"/>
          <w:lang w:val="en-US"/>
        </w:rPr>
        <w:t>CitizenKeyFacet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050"/>
        <w:gridCol w:w="1903"/>
        <w:gridCol w:w="1965"/>
        <w:gridCol w:w="1980"/>
        <w:gridCol w:w="1457"/>
      </w:tblGrid>
      <w:tr w:rsidR="002312F1" w:rsidRPr="00F1651B" w14:paraId="62A42C93" w14:textId="77777777" w:rsidTr="00F1651B">
        <w:tc>
          <w:tcPr>
            <w:tcW w:w="534" w:type="dxa"/>
            <w:vAlign w:val="center"/>
          </w:tcPr>
          <w:p w14:paraId="5C39EE6C" w14:textId="77777777" w:rsidR="002312F1" w:rsidRPr="00F1651B" w:rsidRDefault="002312F1" w:rsidP="00C54B16">
            <w:pPr>
              <w:pStyle w:val="affffffffb"/>
              <w:spacing w:before="0" w:after="0"/>
              <w:rPr>
                <w:szCs w:val="28"/>
                <w:lang w:val="en-US"/>
              </w:rPr>
            </w:pPr>
            <w:r w:rsidRPr="00F1651B">
              <w:rPr>
                <w:szCs w:val="28"/>
              </w:rPr>
              <w:t>№</w:t>
            </w:r>
          </w:p>
        </w:tc>
        <w:tc>
          <w:tcPr>
            <w:tcW w:w="2050" w:type="dxa"/>
            <w:vAlign w:val="center"/>
          </w:tcPr>
          <w:p w14:paraId="357C9BEC" w14:textId="77777777" w:rsidR="002312F1" w:rsidRPr="00F1651B" w:rsidRDefault="002312F1" w:rsidP="00C54B1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 xml:space="preserve">Код параметра </w:t>
            </w:r>
          </w:p>
        </w:tc>
        <w:tc>
          <w:tcPr>
            <w:tcW w:w="1903" w:type="dxa"/>
            <w:vAlign w:val="center"/>
          </w:tcPr>
          <w:p w14:paraId="08767BCA" w14:textId="77777777" w:rsidR="002312F1" w:rsidRPr="00F1651B" w:rsidRDefault="002312F1" w:rsidP="00C54B1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 xml:space="preserve">Описание параметра </w:t>
            </w:r>
          </w:p>
        </w:tc>
        <w:tc>
          <w:tcPr>
            <w:tcW w:w="1965" w:type="dxa"/>
            <w:vAlign w:val="center"/>
          </w:tcPr>
          <w:p w14:paraId="447799B2" w14:textId="77777777" w:rsidR="002312F1" w:rsidRPr="00F1651B" w:rsidRDefault="002312F1" w:rsidP="00C54B1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 xml:space="preserve">Обязательность </w:t>
            </w:r>
          </w:p>
        </w:tc>
        <w:tc>
          <w:tcPr>
            <w:tcW w:w="1980" w:type="dxa"/>
            <w:vAlign w:val="center"/>
          </w:tcPr>
          <w:p w14:paraId="3B502D09" w14:textId="77777777" w:rsidR="002312F1" w:rsidRPr="00F1651B" w:rsidRDefault="002312F1" w:rsidP="00C54B1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 xml:space="preserve">Способ заполнения/Тип </w:t>
            </w:r>
          </w:p>
        </w:tc>
        <w:tc>
          <w:tcPr>
            <w:tcW w:w="1457" w:type="dxa"/>
            <w:vAlign w:val="center"/>
          </w:tcPr>
          <w:p w14:paraId="0DDC9747" w14:textId="4700F0B3" w:rsidR="002312F1" w:rsidRPr="00F1651B" w:rsidRDefault="002312F1" w:rsidP="00C54B16">
            <w:pPr>
              <w:pStyle w:val="affffffffb"/>
              <w:spacing w:before="0" w:after="0"/>
              <w:rPr>
                <w:szCs w:val="28"/>
              </w:rPr>
            </w:pPr>
            <w:r w:rsidRPr="00F1651B">
              <w:rPr>
                <w:szCs w:val="28"/>
              </w:rPr>
              <w:t>Коммен</w:t>
            </w:r>
            <w:r w:rsidR="00F1651B">
              <w:rPr>
                <w:szCs w:val="28"/>
              </w:rPr>
              <w:t>-</w:t>
            </w:r>
            <w:r w:rsidRPr="00F1651B">
              <w:rPr>
                <w:szCs w:val="28"/>
              </w:rPr>
              <w:t xml:space="preserve">тарий </w:t>
            </w:r>
          </w:p>
        </w:tc>
      </w:tr>
      <w:tr w:rsidR="002312F1" w:rsidRPr="00F1651B" w14:paraId="03C441FD" w14:textId="77777777" w:rsidTr="00F1651B">
        <w:tc>
          <w:tcPr>
            <w:tcW w:w="534" w:type="dxa"/>
            <w:vAlign w:val="center"/>
          </w:tcPr>
          <w:p w14:paraId="4F4EDC91" w14:textId="77777777" w:rsidR="002312F1" w:rsidRPr="00F1651B" w:rsidRDefault="002312F1" w:rsidP="00C54B16">
            <w:pPr>
              <w:spacing w:line="240" w:lineRule="auto"/>
              <w:rPr>
                <w:rFonts w:cs="Times New Roman"/>
                <w:szCs w:val="28"/>
              </w:rPr>
            </w:pPr>
            <w:r w:rsidRPr="00F1651B">
              <w:rPr>
                <w:rFonts w:cs="Times New Roman"/>
                <w:szCs w:val="28"/>
              </w:rPr>
              <w:t>1</w:t>
            </w:r>
          </w:p>
        </w:tc>
        <w:tc>
          <w:tcPr>
            <w:tcW w:w="2050" w:type="dxa"/>
          </w:tcPr>
          <w:p w14:paraId="1F70865D" w14:textId="77777777" w:rsidR="002312F1" w:rsidRPr="00F1651B" w:rsidRDefault="002312F1" w:rsidP="00C54B16">
            <w:pPr>
              <w:pStyle w:val="af5"/>
              <w:spacing w:line="240" w:lineRule="auto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  <w:lang w:val="en-US"/>
              </w:rPr>
              <w:t>DateBirth</w:t>
            </w:r>
          </w:p>
        </w:tc>
        <w:tc>
          <w:tcPr>
            <w:tcW w:w="1903" w:type="dxa"/>
          </w:tcPr>
          <w:p w14:paraId="3ADF4F8A" w14:textId="77777777" w:rsidR="002312F1" w:rsidRPr="00F1651B" w:rsidRDefault="002312F1" w:rsidP="00C54B16">
            <w:pPr>
              <w:pStyle w:val="af5"/>
              <w:spacing w:line="240" w:lineRule="auto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Дата рождения</w:t>
            </w:r>
          </w:p>
        </w:tc>
        <w:tc>
          <w:tcPr>
            <w:tcW w:w="1965" w:type="dxa"/>
          </w:tcPr>
          <w:p w14:paraId="23FB2BFD" w14:textId="77777777" w:rsidR="002312F1" w:rsidRPr="00F1651B" w:rsidRDefault="002312F1" w:rsidP="00C54B16">
            <w:pPr>
              <w:pStyle w:val="af5"/>
              <w:spacing w:line="240" w:lineRule="auto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+</w:t>
            </w:r>
          </w:p>
        </w:tc>
        <w:tc>
          <w:tcPr>
            <w:tcW w:w="1980" w:type="dxa"/>
          </w:tcPr>
          <w:p w14:paraId="75D34DFE" w14:textId="77777777" w:rsidR="002312F1" w:rsidRPr="00F1651B" w:rsidRDefault="002312F1" w:rsidP="00C54B16">
            <w:pPr>
              <w:pStyle w:val="af5"/>
              <w:spacing w:line="240" w:lineRule="auto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xs:dateTime</w:t>
            </w:r>
          </w:p>
        </w:tc>
        <w:tc>
          <w:tcPr>
            <w:tcW w:w="1457" w:type="dxa"/>
          </w:tcPr>
          <w:p w14:paraId="4663F53F" w14:textId="77777777" w:rsidR="002312F1" w:rsidRPr="00F1651B" w:rsidRDefault="002312F1" w:rsidP="00C54B16">
            <w:pPr>
              <w:pStyle w:val="af5"/>
              <w:spacing w:line="240" w:lineRule="auto"/>
              <w:rPr>
                <w:rFonts w:cs="Times New Roman"/>
                <w:sz w:val="24"/>
                <w:szCs w:val="28"/>
              </w:rPr>
            </w:pPr>
          </w:p>
        </w:tc>
      </w:tr>
      <w:tr w:rsidR="002312F1" w:rsidRPr="00F1651B" w14:paraId="4572F9BC" w14:textId="77777777" w:rsidTr="00F1651B">
        <w:tc>
          <w:tcPr>
            <w:tcW w:w="534" w:type="dxa"/>
            <w:vAlign w:val="center"/>
          </w:tcPr>
          <w:p w14:paraId="1B24410F" w14:textId="77777777" w:rsidR="002312F1" w:rsidRPr="00F1651B" w:rsidRDefault="002312F1" w:rsidP="00C54B16">
            <w:pPr>
              <w:spacing w:line="240" w:lineRule="auto"/>
              <w:rPr>
                <w:rFonts w:cs="Times New Roman"/>
                <w:szCs w:val="28"/>
              </w:rPr>
            </w:pPr>
            <w:r w:rsidRPr="00F1651B">
              <w:rPr>
                <w:rFonts w:cs="Times New Roman"/>
                <w:szCs w:val="28"/>
              </w:rPr>
              <w:t>2</w:t>
            </w:r>
          </w:p>
        </w:tc>
        <w:tc>
          <w:tcPr>
            <w:tcW w:w="2050" w:type="dxa"/>
          </w:tcPr>
          <w:p w14:paraId="58E08E20" w14:textId="77777777" w:rsidR="002312F1" w:rsidRPr="00F1651B" w:rsidRDefault="002312F1" w:rsidP="00C54B16">
            <w:pPr>
              <w:pStyle w:val="af5"/>
              <w:spacing w:line="240" w:lineRule="auto"/>
              <w:rPr>
                <w:rFonts w:cs="Times New Roman"/>
                <w:sz w:val="24"/>
                <w:szCs w:val="28"/>
                <w:lang w:val="en-US"/>
              </w:rPr>
            </w:pPr>
            <w:r w:rsidRPr="00F1651B">
              <w:rPr>
                <w:rFonts w:cs="Times New Roman"/>
                <w:sz w:val="24"/>
                <w:szCs w:val="28"/>
                <w:lang w:val="en-US"/>
              </w:rPr>
              <w:t>FirstName</w:t>
            </w:r>
          </w:p>
        </w:tc>
        <w:tc>
          <w:tcPr>
            <w:tcW w:w="1903" w:type="dxa"/>
          </w:tcPr>
          <w:p w14:paraId="39B94BE0" w14:textId="77777777" w:rsidR="002312F1" w:rsidRPr="00F1651B" w:rsidRDefault="002312F1" w:rsidP="00C54B16">
            <w:pPr>
              <w:pStyle w:val="af5"/>
              <w:spacing w:line="240" w:lineRule="auto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Имя</w:t>
            </w:r>
          </w:p>
        </w:tc>
        <w:tc>
          <w:tcPr>
            <w:tcW w:w="1965" w:type="dxa"/>
          </w:tcPr>
          <w:p w14:paraId="14A09995" w14:textId="77777777" w:rsidR="002312F1" w:rsidRPr="00F1651B" w:rsidRDefault="002312F1" w:rsidP="00C54B16">
            <w:pPr>
              <w:pStyle w:val="af5"/>
              <w:spacing w:line="240" w:lineRule="auto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+</w:t>
            </w:r>
          </w:p>
        </w:tc>
        <w:tc>
          <w:tcPr>
            <w:tcW w:w="1980" w:type="dxa"/>
          </w:tcPr>
          <w:p w14:paraId="7030AE5C" w14:textId="77777777" w:rsidR="002312F1" w:rsidRPr="00F1651B" w:rsidRDefault="002312F1" w:rsidP="00C54B16">
            <w:pPr>
              <w:pStyle w:val="af5"/>
              <w:spacing w:line="240" w:lineRule="auto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xs:string</w:t>
            </w:r>
          </w:p>
        </w:tc>
        <w:tc>
          <w:tcPr>
            <w:tcW w:w="1457" w:type="dxa"/>
          </w:tcPr>
          <w:p w14:paraId="169DF955" w14:textId="77777777" w:rsidR="002312F1" w:rsidRPr="00F1651B" w:rsidRDefault="002312F1" w:rsidP="00C54B16">
            <w:pPr>
              <w:pStyle w:val="af5"/>
              <w:spacing w:line="240" w:lineRule="auto"/>
              <w:rPr>
                <w:rFonts w:cs="Times New Roman"/>
                <w:sz w:val="24"/>
                <w:szCs w:val="28"/>
              </w:rPr>
            </w:pPr>
          </w:p>
        </w:tc>
      </w:tr>
      <w:tr w:rsidR="002312F1" w:rsidRPr="00F1651B" w14:paraId="02518DC6" w14:textId="77777777" w:rsidTr="00F1651B">
        <w:tc>
          <w:tcPr>
            <w:tcW w:w="534" w:type="dxa"/>
            <w:vAlign w:val="center"/>
          </w:tcPr>
          <w:p w14:paraId="66E3828D" w14:textId="77777777" w:rsidR="002312F1" w:rsidRPr="00F1651B" w:rsidRDefault="002312F1" w:rsidP="00C54B16">
            <w:pPr>
              <w:spacing w:line="240" w:lineRule="auto"/>
              <w:rPr>
                <w:rFonts w:cs="Times New Roman"/>
                <w:szCs w:val="28"/>
              </w:rPr>
            </w:pPr>
            <w:r w:rsidRPr="00F1651B">
              <w:rPr>
                <w:rFonts w:cs="Times New Roman"/>
                <w:szCs w:val="28"/>
              </w:rPr>
              <w:t>3</w:t>
            </w:r>
          </w:p>
        </w:tc>
        <w:tc>
          <w:tcPr>
            <w:tcW w:w="2050" w:type="dxa"/>
          </w:tcPr>
          <w:p w14:paraId="41145295" w14:textId="77777777" w:rsidR="002312F1" w:rsidRPr="00F1651B" w:rsidRDefault="002312F1" w:rsidP="00C54B16">
            <w:pPr>
              <w:pStyle w:val="af5"/>
              <w:spacing w:line="240" w:lineRule="auto"/>
              <w:rPr>
                <w:rFonts w:cs="Times New Roman"/>
                <w:sz w:val="24"/>
                <w:szCs w:val="28"/>
                <w:lang w:val="en-US"/>
              </w:rPr>
            </w:pPr>
            <w:r w:rsidRPr="00F1651B">
              <w:rPr>
                <w:rFonts w:cs="Times New Roman"/>
                <w:sz w:val="24"/>
                <w:szCs w:val="28"/>
                <w:lang w:val="en-US"/>
              </w:rPr>
              <w:t>LastName</w:t>
            </w:r>
          </w:p>
        </w:tc>
        <w:tc>
          <w:tcPr>
            <w:tcW w:w="1903" w:type="dxa"/>
          </w:tcPr>
          <w:p w14:paraId="43B10588" w14:textId="77777777" w:rsidR="002312F1" w:rsidRPr="00F1651B" w:rsidRDefault="002312F1" w:rsidP="00C54B16">
            <w:pPr>
              <w:pStyle w:val="af5"/>
              <w:spacing w:line="240" w:lineRule="auto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Фамилия</w:t>
            </w:r>
          </w:p>
        </w:tc>
        <w:tc>
          <w:tcPr>
            <w:tcW w:w="1965" w:type="dxa"/>
          </w:tcPr>
          <w:p w14:paraId="792DFF5B" w14:textId="77777777" w:rsidR="002312F1" w:rsidRPr="00F1651B" w:rsidRDefault="002312F1" w:rsidP="00C54B16">
            <w:pPr>
              <w:pStyle w:val="af5"/>
              <w:spacing w:line="240" w:lineRule="auto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+</w:t>
            </w:r>
          </w:p>
        </w:tc>
        <w:tc>
          <w:tcPr>
            <w:tcW w:w="1980" w:type="dxa"/>
          </w:tcPr>
          <w:p w14:paraId="74AA34CD" w14:textId="77777777" w:rsidR="002312F1" w:rsidRPr="00F1651B" w:rsidRDefault="002312F1" w:rsidP="00C54B16">
            <w:pPr>
              <w:pStyle w:val="af5"/>
              <w:spacing w:line="240" w:lineRule="auto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xs:string</w:t>
            </w:r>
          </w:p>
        </w:tc>
        <w:tc>
          <w:tcPr>
            <w:tcW w:w="1457" w:type="dxa"/>
          </w:tcPr>
          <w:p w14:paraId="40B8884B" w14:textId="77777777" w:rsidR="002312F1" w:rsidRPr="00F1651B" w:rsidRDefault="002312F1" w:rsidP="00C54B16">
            <w:pPr>
              <w:pStyle w:val="af5"/>
              <w:spacing w:line="240" w:lineRule="auto"/>
              <w:rPr>
                <w:rFonts w:cs="Times New Roman"/>
                <w:sz w:val="24"/>
                <w:szCs w:val="28"/>
              </w:rPr>
            </w:pPr>
          </w:p>
        </w:tc>
      </w:tr>
      <w:tr w:rsidR="002312F1" w:rsidRPr="00F1651B" w14:paraId="30065FB3" w14:textId="77777777" w:rsidTr="00F1651B">
        <w:tc>
          <w:tcPr>
            <w:tcW w:w="534" w:type="dxa"/>
            <w:vAlign w:val="center"/>
          </w:tcPr>
          <w:p w14:paraId="0DB8A752" w14:textId="77777777" w:rsidR="002312F1" w:rsidRPr="00F1651B" w:rsidRDefault="002312F1" w:rsidP="00C54B16">
            <w:pPr>
              <w:spacing w:line="240" w:lineRule="auto"/>
              <w:rPr>
                <w:rFonts w:cs="Times New Roman"/>
                <w:szCs w:val="28"/>
              </w:rPr>
            </w:pPr>
            <w:r w:rsidRPr="00F1651B">
              <w:rPr>
                <w:rFonts w:cs="Times New Roman"/>
                <w:szCs w:val="28"/>
              </w:rPr>
              <w:t>4</w:t>
            </w:r>
          </w:p>
        </w:tc>
        <w:tc>
          <w:tcPr>
            <w:tcW w:w="2050" w:type="dxa"/>
          </w:tcPr>
          <w:p w14:paraId="7FF7A5B7" w14:textId="77777777" w:rsidR="002312F1" w:rsidRPr="00F1651B" w:rsidRDefault="002312F1" w:rsidP="00C54B16">
            <w:pPr>
              <w:pStyle w:val="af5"/>
              <w:spacing w:line="240" w:lineRule="auto"/>
              <w:rPr>
                <w:rFonts w:cs="Times New Roman"/>
                <w:sz w:val="24"/>
                <w:szCs w:val="28"/>
                <w:lang w:val="en-US"/>
              </w:rPr>
            </w:pPr>
            <w:r w:rsidRPr="00F1651B">
              <w:rPr>
                <w:rFonts w:cs="Times New Roman"/>
                <w:sz w:val="24"/>
                <w:szCs w:val="28"/>
                <w:lang w:val="en-US"/>
              </w:rPr>
              <w:t>MiddleName</w:t>
            </w:r>
          </w:p>
        </w:tc>
        <w:tc>
          <w:tcPr>
            <w:tcW w:w="1903" w:type="dxa"/>
          </w:tcPr>
          <w:p w14:paraId="5A9D65C6" w14:textId="77777777" w:rsidR="002312F1" w:rsidRPr="00F1651B" w:rsidRDefault="002312F1" w:rsidP="00C54B16">
            <w:pPr>
              <w:pStyle w:val="af5"/>
              <w:spacing w:line="240" w:lineRule="auto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Отчество</w:t>
            </w:r>
          </w:p>
        </w:tc>
        <w:tc>
          <w:tcPr>
            <w:tcW w:w="1965" w:type="dxa"/>
          </w:tcPr>
          <w:p w14:paraId="6356465A" w14:textId="77777777" w:rsidR="002312F1" w:rsidRPr="00F1651B" w:rsidRDefault="002312F1" w:rsidP="00C54B16">
            <w:pPr>
              <w:pStyle w:val="af5"/>
              <w:spacing w:line="240" w:lineRule="auto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+</w:t>
            </w:r>
          </w:p>
        </w:tc>
        <w:tc>
          <w:tcPr>
            <w:tcW w:w="1980" w:type="dxa"/>
          </w:tcPr>
          <w:p w14:paraId="7FD5DA56" w14:textId="77777777" w:rsidR="002312F1" w:rsidRPr="00F1651B" w:rsidRDefault="002312F1" w:rsidP="00C54B16">
            <w:pPr>
              <w:pStyle w:val="af5"/>
              <w:spacing w:line="240" w:lineRule="auto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xs:string</w:t>
            </w:r>
          </w:p>
        </w:tc>
        <w:tc>
          <w:tcPr>
            <w:tcW w:w="1457" w:type="dxa"/>
          </w:tcPr>
          <w:p w14:paraId="4A2607CF" w14:textId="77777777" w:rsidR="002312F1" w:rsidRPr="00F1651B" w:rsidRDefault="002312F1" w:rsidP="00C54B16">
            <w:pPr>
              <w:pStyle w:val="af5"/>
              <w:spacing w:line="240" w:lineRule="auto"/>
              <w:rPr>
                <w:rFonts w:cs="Times New Roman"/>
                <w:sz w:val="24"/>
                <w:szCs w:val="28"/>
              </w:rPr>
            </w:pPr>
          </w:p>
        </w:tc>
      </w:tr>
    </w:tbl>
    <w:p w14:paraId="68E1AFF0" w14:textId="77777777" w:rsidR="005D1033" w:rsidRPr="003744E9" w:rsidRDefault="005D1033" w:rsidP="002312F1">
      <w:pPr>
        <w:pStyle w:val="af8"/>
        <w:rPr>
          <w:rFonts w:cs="Times New Roman"/>
          <w:szCs w:val="28"/>
        </w:rPr>
      </w:pPr>
      <w:bookmarkStart w:id="12013" w:name="_Toc327630506"/>
    </w:p>
    <w:p w14:paraId="7F922526" w14:textId="77777777" w:rsidR="002312F1" w:rsidRPr="003744E9" w:rsidRDefault="002312F1" w:rsidP="002312F1">
      <w:pPr>
        <w:pStyle w:val="af8"/>
        <w:rPr>
          <w:rFonts w:cs="Times New Roman"/>
          <w:szCs w:val="28"/>
        </w:rPr>
      </w:pPr>
      <w:r w:rsidRPr="003744E9">
        <w:rPr>
          <w:rFonts w:cs="Times New Roman"/>
          <w:szCs w:val="28"/>
        </w:rPr>
        <w:t>Описания справочников</w:t>
      </w:r>
      <w:bookmarkEnd w:id="12013"/>
    </w:p>
    <w:p w14:paraId="24A81BD1" w14:textId="77777777" w:rsidR="002312F1" w:rsidRPr="003744E9" w:rsidRDefault="002312F1" w:rsidP="00F1651B">
      <w:pPr>
        <w:pStyle w:val="af8"/>
      </w:pPr>
      <w:r w:rsidRPr="003744E9">
        <w:t>Тип элемента статистического ключа в структуре CitizenKeyFacet должен указываться в соответствии со справочником типов элементов статистического ключа</w:t>
      </w:r>
    </w:p>
    <w:p w14:paraId="603FE1E3" w14:textId="141B9D58" w:rsidR="002312F1" w:rsidRPr="003744E9" w:rsidRDefault="002312F1" w:rsidP="00F1651B">
      <w:pPr>
        <w:pStyle w:val="af8"/>
      </w:pPr>
      <w:r w:rsidRPr="003744E9">
        <w:t>Типы элементов статистического ключа</w:t>
      </w:r>
      <w:r w:rsidR="00BE6043">
        <w:t xml:space="preserve"> представлены ниже (</w:t>
      </w:r>
      <w:r w:rsidR="00BE6043">
        <w:fldChar w:fldCharType="begin"/>
      </w:r>
      <w:r w:rsidR="00BE6043">
        <w:instrText xml:space="preserve"> REF _Ref531593544 \h </w:instrText>
      </w:r>
      <w:r w:rsidR="00BE6043">
        <w:fldChar w:fldCharType="separate"/>
      </w:r>
      <w:r w:rsidR="00BE6043">
        <w:t xml:space="preserve">Таблица </w:t>
      </w:r>
      <w:r w:rsidR="00BE6043">
        <w:rPr>
          <w:noProof/>
        </w:rPr>
        <w:t>48</w:t>
      </w:r>
      <w:r w:rsidR="00BE6043">
        <w:fldChar w:fldCharType="end"/>
      </w:r>
      <w:r w:rsidR="00BE6043">
        <w:t>).</w:t>
      </w:r>
    </w:p>
    <w:p w14:paraId="648F13B6" w14:textId="70AA0E94" w:rsidR="00BE6043" w:rsidRDefault="00BE6043" w:rsidP="00BE6043">
      <w:pPr>
        <w:pStyle w:val="afff3"/>
        <w:keepNext/>
      </w:pPr>
      <w:bookmarkStart w:id="12014" w:name="_Ref531593544"/>
      <w:r>
        <w:t xml:space="preserve">Таблица </w:t>
      </w:r>
      <w:r w:rsidR="00212776">
        <w:fldChar w:fldCharType="begin"/>
      </w:r>
      <w:r w:rsidR="00212776">
        <w:instrText xml:space="preserve"> SEQ Таблица \* ARABIC </w:instrText>
      </w:r>
      <w:r w:rsidR="00212776">
        <w:fldChar w:fldCharType="separate"/>
      </w:r>
      <w:r w:rsidR="00F4629D">
        <w:rPr>
          <w:noProof/>
        </w:rPr>
        <w:t>48</w:t>
      </w:r>
      <w:r w:rsidR="00212776">
        <w:rPr>
          <w:noProof/>
        </w:rPr>
        <w:fldChar w:fldCharType="end"/>
      </w:r>
      <w:bookmarkEnd w:id="12014"/>
      <w:r>
        <w:t xml:space="preserve"> – Типы элементов статического ключа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6"/>
        <w:gridCol w:w="8274"/>
      </w:tblGrid>
      <w:tr w:rsidR="002312F1" w:rsidRPr="00F1651B" w14:paraId="4BEA3E1C" w14:textId="77777777" w:rsidTr="00BE6043">
        <w:tc>
          <w:tcPr>
            <w:tcW w:w="1325" w:type="dxa"/>
            <w:shd w:val="clear" w:color="auto" w:fill="auto"/>
          </w:tcPr>
          <w:p w14:paraId="0DC9ADD1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8"/>
              </w:rPr>
            </w:pPr>
            <w:r w:rsidRPr="00F1651B">
              <w:rPr>
                <w:rFonts w:cs="Times New Roman"/>
                <w:b/>
                <w:sz w:val="24"/>
                <w:szCs w:val="28"/>
              </w:rPr>
              <w:t>Код</w:t>
            </w:r>
          </w:p>
        </w:tc>
        <w:tc>
          <w:tcPr>
            <w:tcW w:w="8528" w:type="dxa"/>
            <w:shd w:val="clear" w:color="auto" w:fill="auto"/>
          </w:tcPr>
          <w:p w14:paraId="0D1DD111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8"/>
              </w:rPr>
            </w:pPr>
            <w:r w:rsidRPr="00F1651B">
              <w:rPr>
                <w:rFonts w:cs="Times New Roman"/>
                <w:b/>
                <w:sz w:val="24"/>
                <w:szCs w:val="28"/>
              </w:rPr>
              <w:t>Значение</w:t>
            </w:r>
          </w:p>
        </w:tc>
      </w:tr>
      <w:tr w:rsidR="002312F1" w:rsidRPr="00F1651B" w14:paraId="66BC9241" w14:textId="77777777" w:rsidTr="00BE6043"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D9634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1</w:t>
            </w:r>
          </w:p>
        </w:tc>
        <w:tc>
          <w:tcPr>
            <w:tcW w:w="8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584785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CitizenKeyFioBirth</w:t>
            </w:r>
          </w:p>
        </w:tc>
      </w:tr>
      <w:tr w:rsidR="002312F1" w:rsidRPr="00F1651B" w14:paraId="2D379906" w14:textId="77777777" w:rsidTr="00BE6043"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3B8C1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2</w:t>
            </w:r>
          </w:p>
        </w:tc>
        <w:tc>
          <w:tcPr>
            <w:tcW w:w="8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13A898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CitizenKeyGlobalId</w:t>
            </w:r>
          </w:p>
        </w:tc>
      </w:tr>
      <w:tr w:rsidR="002312F1" w:rsidRPr="00F1651B" w14:paraId="7DE9357F" w14:textId="77777777" w:rsidTr="00BE6043"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F651CC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3</w:t>
            </w:r>
          </w:p>
        </w:tc>
        <w:tc>
          <w:tcPr>
            <w:tcW w:w="8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CD80D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CitizenKeyIdentityCard</w:t>
            </w:r>
          </w:p>
        </w:tc>
      </w:tr>
      <w:tr w:rsidR="002312F1" w:rsidRPr="00F1651B" w14:paraId="3513F99A" w14:textId="77777777" w:rsidTr="00BE6043"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B653FA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4</w:t>
            </w:r>
          </w:p>
        </w:tc>
        <w:tc>
          <w:tcPr>
            <w:tcW w:w="8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08DFD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CitizenKeyLocalId</w:t>
            </w:r>
          </w:p>
        </w:tc>
      </w:tr>
      <w:tr w:rsidR="002312F1" w:rsidRPr="00F1651B" w14:paraId="44C202D6" w14:textId="77777777" w:rsidTr="00BE6043"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5B68DA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5</w:t>
            </w:r>
          </w:p>
        </w:tc>
        <w:tc>
          <w:tcPr>
            <w:tcW w:w="8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D26036" w14:textId="77777777" w:rsidR="002312F1" w:rsidRPr="00F1651B" w:rsidRDefault="002312F1" w:rsidP="00F1651B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F1651B">
              <w:rPr>
                <w:rFonts w:cs="Times New Roman"/>
                <w:sz w:val="24"/>
                <w:szCs w:val="28"/>
              </w:rPr>
              <w:t>CitizenKeySnils</w:t>
            </w:r>
          </w:p>
        </w:tc>
      </w:tr>
    </w:tbl>
    <w:p w14:paraId="61F39219" w14:textId="77777777" w:rsidR="002312F1" w:rsidRPr="003744E9" w:rsidRDefault="002312F1" w:rsidP="002312F1">
      <w:pPr>
        <w:pStyle w:val="af5"/>
        <w:rPr>
          <w:rFonts w:cs="Times New Roman"/>
          <w:szCs w:val="28"/>
        </w:rPr>
      </w:pPr>
    </w:p>
    <w:p w14:paraId="5838B86D" w14:textId="77777777" w:rsidR="002312F1" w:rsidRPr="003744E9" w:rsidRDefault="002312F1" w:rsidP="00F1651B">
      <w:pPr>
        <w:pStyle w:val="af8"/>
      </w:pPr>
      <w:r w:rsidRPr="003744E9">
        <w:t>Тип удостоверения личности в структуре CitizenKeyIdentityCard должен указываться в соответствии со справочником типов удостоверений личности</w:t>
      </w:r>
    </w:p>
    <w:p w14:paraId="1308044B" w14:textId="1FC37114" w:rsidR="002312F1" w:rsidRPr="003744E9" w:rsidRDefault="002312F1" w:rsidP="00F1651B">
      <w:pPr>
        <w:pStyle w:val="af8"/>
      </w:pPr>
      <w:r w:rsidRPr="003744E9">
        <w:t>Типы удостоверений личности</w:t>
      </w:r>
      <w:r w:rsidR="00BE6043">
        <w:t xml:space="preserve"> представлены ниже (</w:t>
      </w:r>
      <w:r w:rsidR="00BE6043">
        <w:fldChar w:fldCharType="begin"/>
      </w:r>
      <w:r w:rsidR="00BE6043">
        <w:instrText xml:space="preserve"> REF _Ref531593564 \h </w:instrText>
      </w:r>
      <w:r w:rsidR="00BE6043">
        <w:fldChar w:fldCharType="separate"/>
      </w:r>
      <w:r w:rsidR="00BE6043">
        <w:t xml:space="preserve">Таблица </w:t>
      </w:r>
      <w:r w:rsidR="00BE6043">
        <w:rPr>
          <w:noProof/>
        </w:rPr>
        <w:t>49</w:t>
      </w:r>
      <w:r w:rsidR="00BE6043">
        <w:fldChar w:fldCharType="end"/>
      </w:r>
      <w:r w:rsidR="00BE6043">
        <w:t>).</w:t>
      </w:r>
    </w:p>
    <w:p w14:paraId="07FB65D9" w14:textId="130EA94F" w:rsidR="00BE6043" w:rsidRDefault="00BE6043" w:rsidP="00BE6043">
      <w:pPr>
        <w:pStyle w:val="afff3"/>
        <w:keepNext/>
      </w:pPr>
      <w:bookmarkStart w:id="12015" w:name="_Ref531593564"/>
      <w:r>
        <w:lastRenderedPageBreak/>
        <w:t xml:space="preserve">Таблица </w:t>
      </w:r>
      <w:r w:rsidR="00212776">
        <w:fldChar w:fldCharType="begin"/>
      </w:r>
      <w:r w:rsidR="00212776">
        <w:instrText xml:space="preserve"> SEQ Таблица \* ARABIC </w:instrText>
      </w:r>
      <w:r w:rsidR="00212776">
        <w:fldChar w:fldCharType="separate"/>
      </w:r>
      <w:r w:rsidR="00F4629D">
        <w:rPr>
          <w:noProof/>
        </w:rPr>
        <w:t>49</w:t>
      </w:r>
      <w:r w:rsidR="00212776">
        <w:rPr>
          <w:noProof/>
        </w:rPr>
        <w:fldChar w:fldCharType="end"/>
      </w:r>
      <w:bookmarkEnd w:id="12015"/>
      <w:r>
        <w:t xml:space="preserve"> – </w:t>
      </w:r>
      <w:r w:rsidRPr="003744E9">
        <w:t>Типы удостоверений личности</w:t>
      </w:r>
      <w: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1"/>
        <w:gridCol w:w="8269"/>
      </w:tblGrid>
      <w:tr w:rsidR="002312F1" w:rsidRPr="009C2BC6" w14:paraId="51EFB845" w14:textId="77777777" w:rsidTr="00BE6043">
        <w:trPr>
          <w:tblHeader/>
        </w:trPr>
        <w:tc>
          <w:tcPr>
            <w:tcW w:w="1329" w:type="dxa"/>
            <w:shd w:val="clear" w:color="auto" w:fill="auto"/>
          </w:tcPr>
          <w:p w14:paraId="35996ACB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8"/>
              </w:rPr>
            </w:pPr>
            <w:r w:rsidRPr="009C2BC6">
              <w:rPr>
                <w:rFonts w:cs="Times New Roman"/>
                <w:b/>
                <w:sz w:val="24"/>
                <w:szCs w:val="28"/>
              </w:rPr>
              <w:t>Код</w:t>
            </w:r>
          </w:p>
        </w:tc>
        <w:tc>
          <w:tcPr>
            <w:tcW w:w="8524" w:type="dxa"/>
            <w:shd w:val="clear" w:color="auto" w:fill="auto"/>
          </w:tcPr>
          <w:p w14:paraId="59A2B467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8"/>
              </w:rPr>
            </w:pPr>
            <w:r w:rsidRPr="009C2BC6">
              <w:rPr>
                <w:rFonts w:cs="Times New Roman"/>
                <w:b/>
                <w:sz w:val="24"/>
                <w:szCs w:val="28"/>
              </w:rPr>
              <w:t>Значение</w:t>
            </w:r>
          </w:p>
        </w:tc>
      </w:tr>
      <w:tr w:rsidR="002312F1" w:rsidRPr="009C2BC6" w14:paraId="796F3BB1" w14:textId="77777777" w:rsidTr="00BE6043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7D1BA2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1</w:t>
            </w:r>
          </w:p>
        </w:tc>
        <w:tc>
          <w:tcPr>
            <w:tcW w:w="8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A1D9E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Загранпаспорт гражданина СССР</w:t>
            </w:r>
          </w:p>
        </w:tc>
      </w:tr>
      <w:tr w:rsidR="002312F1" w:rsidRPr="009C2BC6" w14:paraId="1F7E3429" w14:textId="77777777" w:rsidTr="00BE6043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1FAE6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2</w:t>
            </w:r>
          </w:p>
        </w:tc>
        <w:tc>
          <w:tcPr>
            <w:tcW w:w="8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31E4C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Временное удостоверение личности гражданина РФ</w:t>
            </w:r>
          </w:p>
        </w:tc>
      </w:tr>
      <w:tr w:rsidR="002312F1" w:rsidRPr="009C2BC6" w14:paraId="7A98A20F" w14:textId="77777777" w:rsidTr="00BE6043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3C79C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3</w:t>
            </w:r>
          </w:p>
        </w:tc>
        <w:tc>
          <w:tcPr>
            <w:tcW w:w="8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D86C8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Иностранный паспорт</w:t>
            </w:r>
          </w:p>
        </w:tc>
      </w:tr>
      <w:tr w:rsidR="002312F1" w:rsidRPr="009C2BC6" w14:paraId="700D9AAE" w14:textId="77777777" w:rsidTr="00BE6043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E1FF2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4</w:t>
            </w:r>
          </w:p>
        </w:tc>
        <w:tc>
          <w:tcPr>
            <w:tcW w:w="8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C628E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Удостоверение беженца в РФ</w:t>
            </w:r>
          </w:p>
        </w:tc>
      </w:tr>
      <w:tr w:rsidR="002312F1" w:rsidRPr="009C2BC6" w14:paraId="367403FE" w14:textId="77777777" w:rsidTr="00BE6043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F3EEC9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5</w:t>
            </w:r>
          </w:p>
        </w:tc>
        <w:tc>
          <w:tcPr>
            <w:tcW w:w="8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1C6C50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Свидетельство о рег. ходатайства о признании его беженцем</w:t>
            </w:r>
          </w:p>
        </w:tc>
      </w:tr>
      <w:tr w:rsidR="002312F1" w:rsidRPr="009C2BC6" w14:paraId="6D48B9C2" w14:textId="77777777" w:rsidTr="00BE6043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C9F354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6</w:t>
            </w:r>
          </w:p>
        </w:tc>
        <w:tc>
          <w:tcPr>
            <w:tcW w:w="8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89F01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Временное удост. личности гражданина РФ</w:t>
            </w:r>
          </w:p>
        </w:tc>
      </w:tr>
      <w:tr w:rsidR="002312F1" w:rsidRPr="009C2BC6" w14:paraId="05663212" w14:textId="77777777" w:rsidTr="00BE6043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B43DC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7</w:t>
            </w:r>
          </w:p>
        </w:tc>
        <w:tc>
          <w:tcPr>
            <w:tcW w:w="8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7167B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Военный билет офицера запаса</w:t>
            </w:r>
          </w:p>
        </w:tc>
      </w:tr>
      <w:tr w:rsidR="002312F1" w:rsidRPr="009C2BC6" w14:paraId="3C55C4DD" w14:textId="77777777" w:rsidTr="00BE6043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9B97A8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8</w:t>
            </w:r>
          </w:p>
        </w:tc>
        <w:tc>
          <w:tcPr>
            <w:tcW w:w="8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15EDEF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Иностранный паспорт</w:t>
            </w:r>
          </w:p>
        </w:tc>
      </w:tr>
      <w:tr w:rsidR="002312F1" w:rsidRPr="009C2BC6" w14:paraId="7699E129" w14:textId="77777777" w:rsidTr="00BE6043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6E205C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9</w:t>
            </w:r>
          </w:p>
        </w:tc>
        <w:tc>
          <w:tcPr>
            <w:tcW w:w="8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C4D9A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Вид на жительство</w:t>
            </w:r>
          </w:p>
        </w:tc>
      </w:tr>
      <w:tr w:rsidR="002312F1" w:rsidRPr="009C2BC6" w14:paraId="0FCE2631" w14:textId="77777777" w:rsidTr="00BE6043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FE865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10</w:t>
            </w:r>
          </w:p>
        </w:tc>
        <w:tc>
          <w:tcPr>
            <w:tcW w:w="8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31FF7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Удостоверение беженца</w:t>
            </w:r>
          </w:p>
        </w:tc>
      </w:tr>
      <w:tr w:rsidR="002312F1" w:rsidRPr="009C2BC6" w14:paraId="56576DA8" w14:textId="77777777" w:rsidTr="00BE6043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BE902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11</w:t>
            </w:r>
          </w:p>
        </w:tc>
        <w:tc>
          <w:tcPr>
            <w:tcW w:w="8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46EF4E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Паспорт Минморфлота</w:t>
            </w:r>
          </w:p>
        </w:tc>
      </w:tr>
      <w:tr w:rsidR="002312F1" w:rsidRPr="009C2BC6" w14:paraId="0459222B" w14:textId="77777777" w:rsidTr="00BE6043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16BC91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12</w:t>
            </w:r>
          </w:p>
        </w:tc>
        <w:tc>
          <w:tcPr>
            <w:tcW w:w="8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CEE27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Иные документы, выдаваемые органами МВД</w:t>
            </w:r>
          </w:p>
        </w:tc>
      </w:tr>
      <w:tr w:rsidR="002312F1" w:rsidRPr="009C2BC6" w14:paraId="239223D3" w14:textId="77777777" w:rsidTr="00BE6043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0707C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13</w:t>
            </w:r>
          </w:p>
        </w:tc>
        <w:tc>
          <w:tcPr>
            <w:tcW w:w="8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82CF9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Паспорт гражданина России</w:t>
            </w:r>
          </w:p>
        </w:tc>
      </w:tr>
      <w:tr w:rsidR="002312F1" w:rsidRPr="009C2BC6" w14:paraId="69C10464" w14:textId="77777777" w:rsidTr="00BE6043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75278D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14</w:t>
            </w:r>
          </w:p>
        </w:tc>
        <w:tc>
          <w:tcPr>
            <w:tcW w:w="8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B1428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Военный билет солдата (матроса, сержанта, старшины)</w:t>
            </w:r>
          </w:p>
        </w:tc>
      </w:tr>
      <w:tr w:rsidR="002312F1" w:rsidRPr="009C2BC6" w14:paraId="7DBD8CC8" w14:textId="77777777" w:rsidTr="00BE6043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26392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15</w:t>
            </w:r>
          </w:p>
        </w:tc>
        <w:tc>
          <w:tcPr>
            <w:tcW w:w="8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2A4EB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Паспорт моряка</w:t>
            </w:r>
          </w:p>
        </w:tc>
      </w:tr>
      <w:tr w:rsidR="002312F1" w:rsidRPr="009C2BC6" w14:paraId="744783A0" w14:textId="77777777" w:rsidTr="00BE6043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EC472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16</w:t>
            </w:r>
          </w:p>
        </w:tc>
        <w:tc>
          <w:tcPr>
            <w:tcW w:w="8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349EA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Вид на жительство</w:t>
            </w:r>
          </w:p>
        </w:tc>
      </w:tr>
      <w:tr w:rsidR="002312F1" w:rsidRPr="009C2BC6" w14:paraId="1BCAF235" w14:textId="77777777" w:rsidTr="00BE6043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1876F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17</w:t>
            </w:r>
          </w:p>
        </w:tc>
        <w:tc>
          <w:tcPr>
            <w:tcW w:w="8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5A655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Справка об освобожд.из места лишен.своб.</w:t>
            </w:r>
          </w:p>
        </w:tc>
      </w:tr>
      <w:tr w:rsidR="002312F1" w:rsidRPr="009C2BC6" w14:paraId="5923D7B1" w14:textId="77777777" w:rsidTr="00BE6043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BAA13C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18</w:t>
            </w:r>
          </w:p>
        </w:tc>
        <w:tc>
          <w:tcPr>
            <w:tcW w:w="8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86DAA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Загранпаспорт гражданина РФ</w:t>
            </w:r>
          </w:p>
        </w:tc>
      </w:tr>
      <w:tr w:rsidR="002312F1" w:rsidRPr="009C2BC6" w14:paraId="3AA7FA04" w14:textId="77777777" w:rsidTr="00BE6043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67F56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19</w:t>
            </w:r>
          </w:p>
        </w:tc>
        <w:tc>
          <w:tcPr>
            <w:tcW w:w="8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1FDE82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Удостоверение личности офицера</w:t>
            </w:r>
          </w:p>
        </w:tc>
      </w:tr>
      <w:tr w:rsidR="002312F1" w:rsidRPr="009C2BC6" w14:paraId="44710818" w14:textId="77777777" w:rsidTr="00BE6043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F4EA8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20</w:t>
            </w:r>
          </w:p>
        </w:tc>
        <w:tc>
          <w:tcPr>
            <w:tcW w:w="8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96FC2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Паспорт гражданина СССР</w:t>
            </w:r>
          </w:p>
        </w:tc>
      </w:tr>
      <w:tr w:rsidR="002312F1" w:rsidRPr="009C2BC6" w14:paraId="22EADABF" w14:textId="77777777" w:rsidTr="00BE6043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505769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21</w:t>
            </w:r>
          </w:p>
        </w:tc>
        <w:tc>
          <w:tcPr>
            <w:tcW w:w="8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6370E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Временное удост.личности гражданина РФ</w:t>
            </w:r>
          </w:p>
        </w:tc>
      </w:tr>
      <w:tr w:rsidR="002312F1" w:rsidRPr="009C2BC6" w14:paraId="78ABD551" w14:textId="77777777" w:rsidTr="00BE6043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68FE1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22</w:t>
            </w:r>
          </w:p>
        </w:tc>
        <w:tc>
          <w:tcPr>
            <w:tcW w:w="8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A70F3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Свидетельство о рождении иностранное</w:t>
            </w:r>
          </w:p>
        </w:tc>
      </w:tr>
      <w:tr w:rsidR="002312F1" w:rsidRPr="009C2BC6" w14:paraId="59788CCB" w14:textId="77777777" w:rsidTr="00BE6043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389B8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23</w:t>
            </w:r>
          </w:p>
        </w:tc>
        <w:tc>
          <w:tcPr>
            <w:tcW w:w="8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675D71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Свидетельство о рождении</w:t>
            </w:r>
          </w:p>
        </w:tc>
      </w:tr>
      <w:tr w:rsidR="002312F1" w:rsidRPr="009C2BC6" w14:paraId="5628E744" w14:textId="77777777" w:rsidTr="00BE6043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E324C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24</w:t>
            </w:r>
          </w:p>
        </w:tc>
        <w:tc>
          <w:tcPr>
            <w:tcW w:w="8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C4C54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Удостоверение личности военнослужащего</w:t>
            </w:r>
          </w:p>
        </w:tc>
      </w:tr>
      <w:tr w:rsidR="002312F1" w:rsidRPr="009C2BC6" w14:paraId="484D6B4F" w14:textId="77777777" w:rsidTr="00BE6043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CFC3F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25</w:t>
            </w:r>
          </w:p>
        </w:tc>
        <w:tc>
          <w:tcPr>
            <w:tcW w:w="8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5EBA2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Справка об освобождении из мест лишения свободы</w:t>
            </w:r>
          </w:p>
        </w:tc>
      </w:tr>
      <w:tr w:rsidR="002312F1" w:rsidRPr="009C2BC6" w14:paraId="5540CAE7" w14:textId="77777777" w:rsidTr="00BE6043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A9E26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26</w:t>
            </w:r>
          </w:p>
        </w:tc>
        <w:tc>
          <w:tcPr>
            <w:tcW w:w="8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1F996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Иностранный паспорт</w:t>
            </w:r>
          </w:p>
        </w:tc>
      </w:tr>
      <w:tr w:rsidR="002312F1" w:rsidRPr="009C2BC6" w14:paraId="500D2685" w14:textId="77777777" w:rsidTr="00BE6043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B4F0D6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27</w:t>
            </w:r>
          </w:p>
        </w:tc>
        <w:tc>
          <w:tcPr>
            <w:tcW w:w="8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81152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Дипломатический паспорт гражданина РФ</w:t>
            </w:r>
          </w:p>
        </w:tc>
      </w:tr>
      <w:tr w:rsidR="002312F1" w:rsidRPr="009C2BC6" w14:paraId="109884CB" w14:textId="77777777" w:rsidTr="00BE6043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B8AD8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28</w:t>
            </w:r>
          </w:p>
        </w:tc>
        <w:tc>
          <w:tcPr>
            <w:tcW w:w="8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A41BB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Удостоверение беженца в РФ</w:t>
            </w:r>
          </w:p>
        </w:tc>
      </w:tr>
      <w:tr w:rsidR="002312F1" w:rsidRPr="009C2BC6" w14:paraId="4AB9E12A" w14:textId="77777777" w:rsidTr="00BE6043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B1BC3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29</w:t>
            </w:r>
          </w:p>
        </w:tc>
        <w:tc>
          <w:tcPr>
            <w:tcW w:w="8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D4F4A2" w14:textId="77777777" w:rsidR="002312F1" w:rsidRPr="009C2BC6" w:rsidRDefault="002312F1" w:rsidP="009C2BC6">
            <w:pPr>
              <w:pStyle w:val="af5"/>
              <w:spacing w:line="240" w:lineRule="auto"/>
              <w:ind w:firstLine="0"/>
              <w:rPr>
                <w:rFonts w:cs="Times New Roman"/>
                <w:sz w:val="24"/>
                <w:szCs w:val="28"/>
              </w:rPr>
            </w:pPr>
            <w:r w:rsidRPr="009C2BC6">
              <w:rPr>
                <w:rFonts w:cs="Times New Roman"/>
                <w:sz w:val="24"/>
                <w:szCs w:val="28"/>
              </w:rPr>
              <w:t>Вид на жительство</w:t>
            </w:r>
          </w:p>
        </w:tc>
      </w:tr>
    </w:tbl>
    <w:p w14:paraId="5B92BF18" w14:textId="77777777" w:rsidR="00BE6043" w:rsidRDefault="00BE6043" w:rsidP="00C107B3">
      <w:pPr>
        <w:pStyle w:val="af8"/>
        <w:rPr>
          <w:rFonts w:cs="Times New Roman"/>
          <w:szCs w:val="28"/>
        </w:rPr>
      </w:pPr>
    </w:p>
    <w:p w14:paraId="42CE415F" w14:textId="05319E4E" w:rsidR="002312F1" w:rsidRPr="003744E9" w:rsidRDefault="002312F1" w:rsidP="00C107B3">
      <w:pPr>
        <w:pStyle w:val="af8"/>
        <w:rPr>
          <w:rFonts w:cs="Times New Roman"/>
          <w:szCs w:val="28"/>
        </w:rPr>
      </w:pPr>
      <w:r w:rsidRPr="003744E9">
        <w:rPr>
          <w:rFonts w:cs="Times New Roman"/>
          <w:szCs w:val="28"/>
        </w:rPr>
        <w:t>Контрольные примеры</w:t>
      </w:r>
    </w:p>
    <w:p w14:paraId="731524D7" w14:textId="77777777" w:rsidR="00A647EC" w:rsidRPr="009C2BC6" w:rsidRDefault="00A647EC" w:rsidP="005D51B9">
      <w:pPr>
        <w:pStyle w:val="affffffff7"/>
        <w:spacing w:line="240" w:lineRule="auto"/>
        <w:rPr>
          <w:b/>
        </w:rPr>
      </w:pPr>
      <w:r w:rsidRPr="009C2BC6">
        <w:rPr>
          <w:b/>
        </w:rPr>
        <w:t>Запрос</w:t>
      </w:r>
    </w:p>
    <w:p w14:paraId="0D3343FF" w14:textId="77777777" w:rsidR="00A647EC" w:rsidRPr="009C2BC6" w:rsidRDefault="00A647EC" w:rsidP="005D51B9">
      <w:pPr>
        <w:pStyle w:val="affffffff7"/>
        <w:spacing w:line="240" w:lineRule="auto"/>
        <w:rPr>
          <w:b/>
          <w:i/>
          <w:lang w:val="ru-RU"/>
        </w:rPr>
      </w:pPr>
      <w:r w:rsidRPr="009C2BC6">
        <w:rPr>
          <w:b/>
          <w:i/>
        </w:rPr>
        <w:t>BeginGetLowIncomeInf</w:t>
      </w:r>
      <w:r w:rsidRPr="009C2BC6">
        <w:rPr>
          <w:b/>
          <w:i/>
          <w:lang w:val="en-US"/>
        </w:rPr>
        <w:t>o</w:t>
      </w:r>
    </w:p>
    <w:p w14:paraId="232994D8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>&lt;s:Envelope xmlns:s="http://schemas.xmlsoap.org/soap/envelope/" xmlns:wsse="http://docs.oasis-open.org/wss/2004/01/oasis-200401-wss-wssecurity-secext-1.0.xsd" xmlns:wsu="http://docs.oasis-open.org/wss/2004/01/oasis-200401-wss-wssecurity-utility-1.0.xsd"&gt;</w:t>
      </w:r>
    </w:p>
    <w:p w14:paraId="0D3FED40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</w:t>
      </w:r>
    </w:p>
    <w:p w14:paraId="687D6E5D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&lt;s:Body wsu:Id="body"&gt;</w:t>
      </w:r>
    </w:p>
    <w:p w14:paraId="2EFFD5E1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&lt;BeginGetLowIncomeInfo xmlns="http://smev.gosuslugi.ru/rev111111"&gt;</w:t>
      </w:r>
    </w:p>
    <w:p w14:paraId="27BCE864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&lt;Message xmlns:i="http://www.w3.org/2001/XMLSchema-instance"&gt;</w:t>
      </w:r>
    </w:p>
    <w:p w14:paraId="152BFB07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</w:t>
      </w:r>
      <w:r w:rsidRPr="009C2BC6">
        <w:rPr>
          <w:rFonts w:eastAsia="Times New Roman" w:cs="Times New Roman"/>
          <w:szCs w:val="24"/>
          <w:lang w:eastAsia="ru-RU"/>
        </w:rPr>
        <w:t>&lt;</w:t>
      </w:r>
      <w:r w:rsidRPr="009C2BC6">
        <w:rPr>
          <w:rFonts w:eastAsia="Times New Roman" w:cs="Times New Roman"/>
          <w:szCs w:val="24"/>
          <w:lang w:val="en-US" w:eastAsia="ru-RU"/>
        </w:rPr>
        <w:t>Sender</w:t>
      </w:r>
      <w:r w:rsidRPr="009C2BC6">
        <w:rPr>
          <w:rFonts w:eastAsia="Times New Roman" w:cs="Times New Roman"/>
          <w:szCs w:val="24"/>
          <w:lang w:eastAsia="ru-RU"/>
        </w:rPr>
        <w:t>&gt;</w:t>
      </w:r>
    </w:p>
    <w:p w14:paraId="534A05F2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eastAsia="ru-RU"/>
        </w:rPr>
      </w:pPr>
      <w:r w:rsidRPr="009C2BC6">
        <w:rPr>
          <w:rFonts w:eastAsia="Times New Roman" w:cs="Times New Roman"/>
          <w:szCs w:val="24"/>
          <w:lang w:eastAsia="ru-RU"/>
        </w:rPr>
        <w:t xml:space="preserve">          &lt;</w:t>
      </w:r>
      <w:r w:rsidRPr="009C2BC6">
        <w:rPr>
          <w:rFonts w:eastAsia="Times New Roman" w:cs="Times New Roman"/>
          <w:szCs w:val="24"/>
          <w:lang w:val="en-US" w:eastAsia="ru-RU"/>
        </w:rPr>
        <w:t>Code</w:t>
      </w:r>
      <w:r w:rsidRPr="009C2BC6">
        <w:rPr>
          <w:rFonts w:eastAsia="Times New Roman" w:cs="Times New Roman"/>
          <w:szCs w:val="24"/>
          <w:lang w:eastAsia="ru-RU"/>
        </w:rPr>
        <w:t>&gt;</w:t>
      </w:r>
      <w:r w:rsidRPr="009C2BC6">
        <w:rPr>
          <w:rFonts w:eastAsia="Times New Roman" w:cs="Times New Roman"/>
          <w:szCs w:val="24"/>
          <w:lang w:val="en-US" w:eastAsia="ru-RU"/>
        </w:rPr>
        <w:t>ASOI</w:t>
      </w:r>
      <w:r w:rsidRPr="009C2BC6">
        <w:rPr>
          <w:rFonts w:eastAsia="Times New Roman" w:cs="Times New Roman"/>
          <w:szCs w:val="24"/>
          <w:lang w:eastAsia="ru-RU"/>
        </w:rPr>
        <w:t>01861&lt;/</w:t>
      </w:r>
      <w:r w:rsidRPr="009C2BC6">
        <w:rPr>
          <w:rFonts w:eastAsia="Times New Roman" w:cs="Times New Roman"/>
          <w:szCs w:val="24"/>
          <w:lang w:val="en-US" w:eastAsia="ru-RU"/>
        </w:rPr>
        <w:t>Code</w:t>
      </w:r>
      <w:r w:rsidRPr="009C2BC6">
        <w:rPr>
          <w:rFonts w:eastAsia="Times New Roman" w:cs="Times New Roman"/>
          <w:szCs w:val="24"/>
          <w:lang w:eastAsia="ru-RU"/>
        </w:rPr>
        <w:t>&gt;</w:t>
      </w:r>
    </w:p>
    <w:p w14:paraId="59D2FCEA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eastAsia="ru-RU"/>
        </w:rPr>
      </w:pPr>
      <w:r w:rsidRPr="009C2BC6">
        <w:rPr>
          <w:rFonts w:eastAsia="Times New Roman" w:cs="Times New Roman"/>
          <w:szCs w:val="24"/>
          <w:lang w:eastAsia="ru-RU"/>
        </w:rPr>
        <w:t xml:space="preserve">          &lt;</w:t>
      </w:r>
      <w:r w:rsidRPr="009C2BC6">
        <w:rPr>
          <w:rFonts w:eastAsia="Times New Roman" w:cs="Times New Roman"/>
          <w:szCs w:val="24"/>
          <w:lang w:val="en-US" w:eastAsia="ru-RU"/>
        </w:rPr>
        <w:t>Name</w:t>
      </w:r>
      <w:r w:rsidRPr="009C2BC6">
        <w:rPr>
          <w:rFonts w:eastAsia="Times New Roman" w:cs="Times New Roman"/>
          <w:szCs w:val="24"/>
          <w:lang w:eastAsia="ru-RU"/>
        </w:rPr>
        <w:t>&gt;Прикладное программное обеспечение "Автоматизированная система обработки информации"&lt;/</w:t>
      </w:r>
      <w:r w:rsidRPr="009C2BC6">
        <w:rPr>
          <w:rFonts w:eastAsia="Times New Roman" w:cs="Times New Roman"/>
          <w:szCs w:val="24"/>
          <w:lang w:val="en-US" w:eastAsia="ru-RU"/>
        </w:rPr>
        <w:t>Name</w:t>
      </w:r>
      <w:r w:rsidRPr="009C2BC6">
        <w:rPr>
          <w:rFonts w:eastAsia="Times New Roman" w:cs="Times New Roman"/>
          <w:szCs w:val="24"/>
          <w:lang w:eastAsia="ru-RU"/>
        </w:rPr>
        <w:t>&gt;</w:t>
      </w:r>
    </w:p>
    <w:p w14:paraId="0E3D7B59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eastAsia="ru-RU"/>
        </w:rPr>
        <w:t xml:space="preserve">        </w:t>
      </w:r>
      <w:r w:rsidRPr="009C2BC6">
        <w:rPr>
          <w:rFonts w:eastAsia="Times New Roman" w:cs="Times New Roman"/>
          <w:szCs w:val="24"/>
          <w:lang w:val="en-US" w:eastAsia="ru-RU"/>
        </w:rPr>
        <w:t>&lt;/Sender&gt;</w:t>
      </w:r>
    </w:p>
    <w:p w14:paraId="67B1ACBE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lastRenderedPageBreak/>
        <w:t xml:space="preserve">        &lt;Recipient&gt;</w:t>
      </w:r>
    </w:p>
    <w:p w14:paraId="263CE3B2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&lt;Code&gt;ASOI01861&lt;/Code&gt;</w:t>
      </w:r>
    </w:p>
    <w:p w14:paraId="08F7E202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</w:t>
      </w:r>
      <w:r w:rsidRPr="009C2BC6">
        <w:rPr>
          <w:rFonts w:eastAsia="Times New Roman" w:cs="Times New Roman"/>
          <w:szCs w:val="24"/>
          <w:lang w:eastAsia="ru-RU"/>
        </w:rPr>
        <w:t>&lt;</w:t>
      </w:r>
      <w:r w:rsidRPr="009C2BC6">
        <w:rPr>
          <w:rFonts w:eastAsia="Times New Roman" w:cs="Times New Roman"/>
          <w:szCs w:val="24"/>
          <w:lang w:val="en-US" w:eastAsia="ru-RU"/>
        </w:rPr>
        <w:t>Name</w:t>
      </w:r>
      <w:r w:rsidRPr="009C2BC6">
        <w:rPr>
          <w:rFonts w:eastAsia="Times New Roman" w:cs="Times New Roman"/>
          <w:szCs w:val="24"/>
          <w:lang w:eastAsia="ru-RU"/>
        </w:rPr>
        <w:t>&gt;Прикладное программное обеспечение "Автоматизированная система обработки информации"&lt;/</w:t>
      </w:r>
      <w:r w:rsidRPr="009C2BC6">
        <w:rPr>
          <w:rFonts w:eastAsia="Times New Roman" w:cs="Times New Roman"/>
          <w:szCs w:val="24"/>
          <w:lang w:val="en-US" w:eastAsia="ru-RU"/>
        </w:rPr>
        <w:t>Name</w:t>
      </w:r>
      <w:r w:rsidRPr="009C2BC6">
        <w:rPr>
          <w:rFonts w:eastAsia="Times New Roman" w:cs="Times New Roman"/>
          <w:szCs w:val="24"/>
          <w:lang w:eastAsia="ru-RU"/>
        </w:rPr>
        <w:t>&gt;</w:t>
      </w:r>
    </w:p>
    <w:p w14:paraId="28A61F00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eastAsia="ru-RU"/>
        </w:rPr>
        <w:t xml:space="preserve">        </w:t>
      </w:r>
      <w:r w:rsidRPr="009C2BC6">
        <w:rPr>
          <w:rFonts w:eastAsia="Times New Roman" w:cs="Times New Roman"/>
          <w:szCs w:val="24"/>
          <w:lang w:val="en-US" w:eastAsia="ru-RU"/>
        </w:rPr>
        <w:t>&lt;/Recipient&gt;</w:t>
      </w:r>
    </w:p>
    <w:p w14:paraId="0800064A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&lt;Originator&gt;</w:t>
      </w:r>
    </w:p>
    <w:p w14:paraId="03FDFCB5" w14:textId="77777777" w:rsidR="00A647EC" w:rsidRPr="00EF655E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EF655E">
        <w:rPr>
          <w:rFonts w:eastAsia="Times New Roman" w:cs="Times New Roman"/>
          <w:szCs w:val="24"/>
          <w:lang w:val="en-US" w:eastAsia="ru-RU"/>
        </w:rPr>
        <w:t xml:space="preserve">          &lt;</w:t>
      </w:r>
      <w:r w:rsidRPr="009C2BC6">
        <w:rPr>
          <w:rFonts w:eastAsia="Times New Roman" w:cs="Times New Roman"/>
          <w:szCs w:val="24"/>
          <w:lang w:val="en-US" w:eastAsia="ru-RU"/>
        </w:rPr>
        <w:t>Code</w:t>
      </w:r>
      <w:r w:rsidRPr="00EF655E">
        <w:rPr>
          <w:rFonts w:eastAsia="Times New Roman" w:cs="Times New Roman"/>
          <w:szCs w:val="24"/>
          <w:lang w:val="en-US" w:eastAsia="ru-RU"/>
        </w:rPr>
        <w:t>&gt;</w:t>
      </w:r>
      <w:r w:rsidRPr="009C2BC6">
        <w:rPr>
          <w:rFonts w:eastAsia="Times New Roman" w:cs="Times New Roman"/>
          <w:szCs w:val="24"/>
          <w:lang w:val="en-US" w:eastAsia="ru-RU"/>
        </w:rPr>
        <w:t>ASOI</w:t>
      </w:r>
      <w:r w:rsidRPr="00EF655E">
        <w:rPr>
          <w:rFonts w:eastAsia="Times New Roman" w:cs="Times New Roman"/>
          <w:szCs w:val="24"/>
          <w:lang w:val="en-US" w:eastAsia="ru-RU"/>
        </w:rPr>
        <w:t>01861&lt;/</w:t>
      </w:r>
      <w:r w:rsidRPr="009C2BC6">
        <w:rPr>
          <w:rFonts w:eastAsia="Times New Roman" w:cs="Times New Roman"/>
          <w:szCs w:val="24"/>
          <w:lang w:val="en-US" w:eastAsia="ru-RU"/>
        </w:rPr>
        <w:t>Code</w:t>
      </w:r>
      <w:r w:rsidRPr="00EF655E">
        <w:rPr>
          <w:rFonts w:eastAsia="Times New Roman" w:cs="Times New Roman"/>
          <w:szCs w:val="24"/>
          <w:lang w:val="en-US" w:eastAsia="ru-RU"/>
        </w:rPr>
        <w:t>&gt;</w:t>
      </w:r>
    </w:p>
    <w:p w14:paraId="41D46B98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eastAsia="ru-RU"/>
        </w:rPr>
      </w:pPr>
      <w:r w:rsidRPr="00EF655E">
        <w:rPr>
          <w:rFonts w:eastAsia="Times New Roman" w:cs="Times New Roman"/>
          <w:szCs w:val="24"/>
          <w:lang w:val="en-US" w:eastAsia="ru-RU"/>
        </w:rPr>
        <w:t xml:space="preserve">          </w:t>
      </w:r>
      <w:r w:rsidRPr="009C2BC6">
        <w:rPr>
          <w:rFonts w:eastAsia="Times New Roman" w:cs="Times New Roman"/>
          <w:szCs w:val="24"/>
          <w:lang w:eastAsia="ru-RU"/>
        </w:rPr>
        <w:t>&lt;</w:t>
      </w:r>
      <w:r w:rsidRPr="009C2BC6">
        <w:rPr>
          <w:rFonts w:eastAsia="Times New Roman" w:cs="Times New Roman"/>
          <w:szCs w:val="24"/>
          <w:lang w:val="en-US" w:eastAsia="ru-RU"/>
        </w:rPr>
        <w:t>Name</w:t>
      </w:r>
      <w:r w:rsidRPr="009C2BC6">
        <w:rPr>
          <w:rFonts w:eastAsia="Times New Roman" w:cs="Times New Roman"/>
          <w:szCs w:val="24"/>
          <w:lang w:eastAsia="ru-RU"/>
        </w:rPr>
        <w:t>&gt;Прикладное программное обеспечение "Автоматизированная система обработки информации"&lt;/</w:t>
      </w:r>
      <w:r w:rsidRPr="009C2BC6">
        <w:rPr>
          <w:rFonts w:eastAsia="Times New Roman" w:cs="Times New Roman"/>
          <w:szCs w:val="24"/>
          <w:lang w:val="en-US" w:eastAsia="ru-RU"/>
        </w:rPr>
        <w:t>Name</w:t>
      </w:r>
      <w:r w:rsidRPr="009C2BC6">
        <w:rPr>
          <w:rFonts w:eastAsia="Times New Roman" w:cs="Times New Roman"/>
          <w:szCs w:val="24"/>
          <w:lang w:eastAsia="ru-RU"/>
        </w:rPr>
        <w:t>&gt;</w:t>
      </w:r>
    </w:p>
    <w:p w14:paraId="0D3076C5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C152DB">
        <w:rPr>
          <w:rFonts w:eastAsia="Times New Roman" w:cs="Times New Roman"/>
          <w:szCs w:val="24"/>
          <w:lang w:eastAsia="ru-RU"/>
        </w:rPr>
        <w:t xml:space="preserve">        </w:t>
      </w:r>
      <w:r w:rsidRPr="009C2BC6">
        <w:rPr>
          <w:rFonts w:eastAsia="Times New Roman" w:cs="Times New Roman"/>
          <w:szCs w:val="24"/>
          <w:lang w:val="en-US" w:eastAsia="ru-RU"/>
        </w:rPr>
        <w:t>&lt;/Originator&gt;</w:t>
      </w:r>
    </w:p>
    <w:p w14:paraId="17492129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&lt;TypeCode&gt;GSRV&lt;/TypeCode&gt;</w:t>
      </w:r>
    </w:p>
    <w:p w14:paraId="6B89E135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&lt;Status&gt;REQUEST&lt;/Status&gt;</w:t>
      </w:r>
    </w:p>
    <w:p w14:paraId="23919AC1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&lt;Date&gt;2017-06-22T08:13:24.441Z&lt;/Date&gt;</w:t>
      </w:r>
    </w:p>
    <w:p w14:paraId="23EA9231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&lt;ExchangeType&gt;2&lt;/ExchangeType&gt;</w:t>
      </w:r>
    </w:p>
    <w:p w14:paraId="78F71E7D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&lt;RequestIdRef i:nil="true" /&gt;</w:t>
      </w:r>
    </w:p>
    <w:p w14:paraId="3B59A68F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&lt;OriginRequestIdRef i:nil="true" /&gt;</w:t>
      </w:r>
    </w:p>
    <w:p w14:paraId="79578D3E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&lt;ServiceCode&gt;&lt;/ServiceCode&gt;</w:t>
      </w:r>
    </w:p>
    <w:p w14:paraId="2ED286CD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&lt;CaseNumber&gt;&lt;/CaseNumber&gt;</w:t>
      </w:r>
    </w:p>
    <w:p w14:paraId="5D8A22F0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&lt;TestMsg i:nil="true" /&gt;</w:t>
      </w:r>
    </w:p>
    <w:p w14:paraId="176B416F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&lt;/Message&gt;</w:t>
      </w:r>
    </w:p>
    <w:p w14:paraId="08B9F68D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&lt;MessageData xmlns:i="http://www.w3.org/2001/XMLSchema-instance"&gt;</w:t>
      </w:r>
    </w:p>
    <w:p w14:paraId="61342DAD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&lt;AppData i:type="LowIncomeRequestAppData"&gt;</w:t>
      </w:r>
    </w:p>
    <w:p w14:paraId="29C9375E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&lt;CitizenKey xmlns:d6p1="http://schemas.datacontract.org/2004/07/AsoiDataContract.AsoiMainAdapterDbModel"&gt;</w:t>
      </w:r>
    </w:p>
    <w:p w14:paraId="275DCBBF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&lt;d6p1:Id&gt;00000000-0000-0000-0000-000000000000&lt;/d6p1:Id&gt;</w:t>
      </w:r>
    </w:p>
    <w:p w14:paraId="545E1383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&lt;d6p1:CitizenKeyFacets&gt;</w:t>
      </w:r>
    </w:p>
    <w:p w14:paraId="381F5A1D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  &lt;d6p1:CitizenKeyFacet i:type="d6p1:CitizenKeyFioBirth"&gt;</w:t>
      </w:r>
    </w:p>
    <w:p w14:paraId="25D0D5FD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    &lt;d6p1:HashAlgorithm i:nil="true" /&gt;</w:t>
      </w:r>
    </w:p>
    <w:p w14:paraId="57AE2160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    &lt;d6p1:HashData i:nil="true" /&gt;</w:t>
      </w:r>
    </w:p>
    <w:p w14:paraId="4E43513E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    &lt;d6p1:TypeCitizenKeyId&gt;0&lt;/d6p1:TypeCitizenKeyId&gt;</w:t>
      </w:r>
    </w:p>
    <w:p w14:paraId="07908A8C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    &lt;d6p1:DateBirth&gt;1996-01-01T00:00:00&lt;/d6p1:DateBirth&gt;</w:t>
      </w:r>
    </w:p>
    <w:p w14:paraId="4F1FDA3A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    &lt;d6p1:FirstName&gt;Мария&lt;/d6p1:FirstName&gt;</w:t>
      </w:r>
    </w:p>
    <w:p w14:paraId="1403B3D9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    &lt;d6p1:LastName&gt;Крышко&lt;/d6p1:LastName&gt;</w:t>
      </w:r>
    </w:p>
    <w:p w14:paraId="6D1737F6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    &lt;d6p1:MiddleName&gt;Александровна&lt;/d6p1:MiddleName&gt;</w:t>
      </w:r>
    </w:p>
    <w:p w14:paraId="2ECAD80C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  &lt;/d6p1:CitizenKeyFacet&gt;</w:t>
      </w:r>
    </w:p>
    <w:p w14:paraId="36CF0B9E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&lt;/d6p1:CitizenKeyFacets&gt;</w:t>
      </w:r>
    </w:p>
    <w:p w14:paraId="3FFD7C46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&lt;d6p1:CitizenKeyLocalId i:nil="true" /&gt;</w:t>
      </w:r>
    </w:p>
    <w:p w14:paraId="7A955507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&lt;/CitizenKey&gt;</w:t>
      </w:r>
    </w:p>
    <w:p w14:paraId="4DEBF84F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&lt;Date&gt;2017-06-22T00:00:00+07:00&lt;/Date&gt;</w:t>
      </w:r>
    </w:p>
    <w:p w14:paraId="70A1D7D2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&lt;/AppData&gt;</w:t>
      </w:r>
    </w:p>
    <w:p w14:paraId="0BE18D6D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&lt;/MessageData&gt;</w:t>
      </w:r>
    </w:p>
    <w:p w14:paraId="66FB4512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&lt;/BeginGetLowIncomeInfo&gt;</w:t>
      </w:r>
    </w:p>
    <w:p w14:paraId="50959F67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&lt;/s:Body&gt;</w:t>
      </w:r>
    </w:p>
    <w:p w14:paraId="32C44E20" w14:textId="1711006C" w:rsidR="002312F1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>&lt;/s:Envelope&gt;</w:t>
      </w:r>
    </w:p>
    <w:p w14:paraId="446288DB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</w:p>
    <w:p w14:paraId="28BBE33A" w14:textId="77777777" w:rsidR="00A647EC" w:rsidRPr="009C2BC6" w:rsidRDefault="00A647EC" w:rsidP="005D51B9">
      <w:pPr>
        <w:pStyle w:val="affffffff7"/>
        <w:spacing w:line="240" w:lineRule="auto"/>
        <w:rPr>
          <w:b/>
          <w:lang w:val="ru-RU"/>
        </w:rPr>
      </w:pPr>
      <w:r w:rsidRPr="009C2BC6">
        <w:rPr>
          <w:b/>
        </w:rPr>
        <w:t>Ответ на запрос</w:t>
      </w:r>
    </w:p>
    <w:p w14:paraId="0938A6AD" w14:textId="77777777" w:rsidR="00A647EC" w:rsidRPr="00403A09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eastAsia="ru-RU"/>
        </w:rPr>
      </w:pPr>
      <w:r w:rsidRPr="00403A09">
        <w:rPr>
          <w:rFonts w:eastAsia="Times New Roman" w:cs="Times New Roman"/>
          <w:szCs w:val="24"/>
          <w:lang w:eastAsia="ru-RU"/>
        </w:rPr>
        <w:t>&lt;</w:t>
      </w:r>
      <w:r w:rsidRPr="009C2BC6">
        <w:rPr>
          <w:rFonts w:eastAsia="Times New Roman" w:cs="Times New Roman"/>
          <w:szCs w:val="24"/>
          <w:lang w:val="en-US" w:eastAsia="ru-RU"/>
        </w:rPr>
        <w:t>soap</w:t>
      </w:r>
      <w:r w:rsidRPr="00403A09">
        <w:rPr>
          <w:rFonts w:eastAsia="Times New Roman" w:cs="Times New Roman"/>
          <w:szCs w:val="24"/>
          <w:lang w:eastAsia="ru-RU"/>
        </w:rPr>
        <w:t>:</w:t>
      </w:r>
      <w:r w:rsidRPr="009C2BC6">
        <w:rPr>
          <w:rFonts w:eastAsia="Times New Roman" w:cs="Times New Roman"/>
          <w:szCs w:val="24"/>
          <w:lang w:val="en-US" w:eastAsia="ru-RU"/>
        </w:rPr>
        <w:t>Envelope</w:t>
      </w:r>
      <w:r w:rsidRPr="00403A09">
        <w:rPr>
          <w:rFonts w:eastAsia="Times New Roman" w:cs="Times New Roman"/>
          <w:szCs w:val="24"/>
          <w:lang w:eastAsia="ru-RU"/>
        </w:rPr>
        <w:t xml:space="preserve"> </w:t>
      </w:r>
      <w:r w:rsidRPr="009C2BC6">
        <w:rPr>
          <w:rFonts w:eastAsia="Times New Roman" w:cs="Times New Roman"/>
          <w:szCs w:val="24"/>
          <w:lang w:val="en-US" w:eastAsia="ru-RU"/>
        </w:rPr>
        <w:t>xmlns</w:t>
      </w:r>
      <w:r w:rsidRPr="00403A09">
        <w:rPr>
          <w:rFonts w:eastAsia="Times New Roman" w:cs="Times New Roman"/>
          <w:szCs w:val="24"/>
          <w:lang w:eastAsia="ru-RU"/>
        </w:rPr>
        <w:t>:</w:t>
      </w:r>
      <w:r w:rsidRPr="009C2BC6">
        <w:rPr>
          <w:rFonts w:eastAsia="Times New Roman" w:cs="Times New Roman"/>
          <w:szCs w:val="24"/>
          <w:lang w:val="en-US" w:eastAsia="ru-RU"/>
        </w:rPr>
        <w:t>soap</w:t>
      </w:r>
      <w:r w:rsidRPr="00403A09">
        <w:rPr>
          <w:rFonts w:eastAsia="Times New Roman" w:cs="Times New Roman"/>
          <w:szCs w:val="24"/>
          <w:lang w:eastAsia="ru-RU"/>
        </w:rPr>
        <w:t>="</w:t>
      </w:r>
      <w:r w:rsidRPr="009C2BC6">
        <w:rPr>
          <w:rFonts w:eastAsia="Times New Roman" w:cs="Times New Roman"/>
          <w:szCs w:val="24"/>
          <w:lang w:val="en-US" w:eastAsia="ru-RU"/>
        </w:rPr>
        <w:t>http</w:t>
      </w:r>
      <w:r w:rsidRPr="00403A09">
        <w:rPr>
          <w:rFonts w:eastAsia="Times New Roman" w:cs="Times New Roman"/>
          <w:szCs w:val="24"/>
          <w:lang w:eastAsia="ru-RU"/>
        </w:rPr>
        <w:t>://</w:t>
      </w:r>
      <w:r w:rsidRPr="009C2BC6">
        <w:rPr>
          <w:rFonts w:eastAsia="Times New Roman" w:cs="Times New Roman"/>
          <w:szCs w:val="24"/>
          <w:lang w:val="en-US" w:eastAsia="ru-RU"/>
        </w:rPr>
        <w:t>schemas</w:t>
      </w:r>
      <w:r w:rsidRPr="00403A09">
        <w:rPr>
          <w:rFonts w:eastAsia="Times New Roman" w:cs="Times New Roman"/>
          <w:szCs w:val="24"/>
          <w:lang w:eastAsia="ru-RU"/>
        </w:rPr>
        <w:t>.</w:t>
      </w:r>
      <w:r w:rsidRPr="009C2BC6">
        <w:rPr>
          <w:rFonts w:eastAsia="Times New Roman" w:cs="Times New Roman"/>
          <w:szCs w:val="24"/>
          <w:lang w:val="en-US" w:eastAsia="ru-RU"/>
        </w:rPr>
        <w:t>xmlsoap</w:t>
      </w:r>
      <w:r w:rsidRPr="00403A09">
        <w:rPr>
          <w:rFonts w:eastAsia="Times New Roman" w:cs="Times New Roman"/>
          <w:szCs w:val="24"/>
          <w:lang w:eastAsia="ru-RU"/>
        </w:rPr>
        <w:t>.</w:t>
      </w:r>
      <w:r w:rsidRPr="009C2BC6">
        <w:rPr>
          <w:rFonts w:eastAsia="Times New Roman" w:cs="Times New Roman"/>
          <w:szCs w:val="24"/>
          <w:lang w:val="en-US" w:eastAsia="ru-RU"/>
        </w:rPr>
        <w:t>org</w:t>
      </w:r>
      <w:r w:rsidRPr="00403A09">
        <w:rPr>
          <w:rFonts w:eastAsia="Times New Roman" w:cs="Times New Roman"/>
          <w:szCs w:val="24"/>
          <w:lang w:eastAsia="ru-RU"/>
        </w:rPr>
        <w:t>/</w:t>
      </w:r>
      <w:r w:rsidRPr="009C2BC6">
        <w:rPr>
          <w:rFonts w:eastAsia="Times New Roman" w:cs="Times New Roman"/>
          <w:szCs w:val="24"/>
          <w:lang w:val="en-US" w:eastAsia="ru-RU"/>
        </w:rPr>
        <w:t>soap</w:t>
      </w:r>
      <w:r w:rsidRPr="00403A09">
        <w:rPr>
          <w:rFonts w:eastAsia="Times New Roman" w:cs="Times New Roman"/>
          <w:szCs w:val="24"/>
          <w:lang w:eastAsia="ru-RU"/>
        </w:rPr>
        <w:t>/</w:t>
      </w:r>
      <w:r w:rsidRPr="009C2BC6">
        <w:rPr>
          <w:rFonts w:eastAsia="Times New Roman" w:cs="Times New Roman"/>
          <w:szCs w:val="24"/>
          <w:lang w:val="en-US" w:eastAsia="ru-RU"/>
        </w:rPr>
        <w:t>envelope</w:t>
      </w:r>
      <w:r w:rsidRPr="00403A09">
        <w:rPr>
          <w:rFonts w:eastAsia="Times New Roman" w:cs="Times New Roman"/>
          <w:szCs w:val="24"/>
          <w:lang w:eastAsia="ru-RU"/>
        </w:rPr>
        <w:t>/"&gt;</w:t>
      </w:r>
    </w:p>
    <w:p w14:paraId="5D5EE0D6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403A09">
        <w:rPr>
          <w:rFonts w:eastAsia="Times New Roman" w:cs="Times New Roman"/>
          <w:szCs w:val="24"/>
          <w:lang w:eastAsia="ru-RU"/>
        </w:rPr>
        <w:t xml:space="preserve">   </w:t>
      </w:r>
      <w:r w:rsidRPr="009C2BC6">
        <w:rPr>
          <w:rFonts w:eastAsia="Times New Roman" w:cs="Times New Roman"/>
          <w:szCs w:val="24"/>
          <w:lang w:val="en-US" w:eastAsia="ru-RU"/>
        </w:rPr>
        <w:t>&lt;soap:Body&gt;</w:t>
      </w:r>
    </w:p>
    <w:p w14:paraId="1BE44F1B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&lt;BeginGetLowIncomeInfoResponse xmlns="http://smev.gosuslugi.ru/rev111111" xmlns:ns2="http://schemas.datacontract.org/2004/07/AsoiDataContract.Models" </w:t>
      </w:r>
      <w:r w:rsidRPr="009C2BC6">
        <w:rPr>
          <w:rFonts w:eastAsia="Times New Roman" w:cs="Times New Roman"/>
          <w:szCs w:val="24"/>
          <w:lang w:val="en-US" w:eastAsia="ru-RU"/>
        </w:rPr>
        <w:lastRenderedPageBreak/>
        <w:t>xmlns:ns3="http://schemas.datacontract.org/2004/07/AsoiDataContract.AsoiMainAdapterDbModel" xmlns:ns4="http://schemas.microsoft.com/2003/10/Serialization/" xmlns:ns5="http://schemas.datacontract.org/2004/07/AsoiDataContract.SmevModels"&gt;</w:t>
      </w:r>
    </w:p>
    <w:p w14:paraId="20BB7EBA" w14:textId="77777777" w:rsidR="00A647EC" w:rsidRPr="00C152DB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</w:t>
      </w:r>
      <w:r w:rsidRPr="00C152DB">
        <w:rPr>
          <w:rFonts w:eastAsia="Times New Roman" w:cs="Times New Roman"/>
          <w:szCs w:val="24"/>
          <w:lang w:val="en-US" w:eastAsia="ru-RU"/>
        </w:rPr>
        <w:t>&lt;</w:t>
      </w:r>
      <w:r w:rsidRPr="009C2BC6">
        <w:rPr>
          <w:rFonts w:eastAsia="Times New Roman" w:cs="Times New Roman"/>
          <w:szCs w:val="24"/>
          <w:lang w:val="en-US" w:eastAsia="ru-RU"/>
        </w:rPr>
        <w:t>Message</w:t>
      </w:r>
      <w:r w:rsidRPr="00C152DB">
        <w:rPr>
          <w:rFonts w:eastAsia="Times New Roman" w:cs="Times New Roman"/>
          <w:szCs w:val="24"/>
          <w:lang w:val="en-US" w:eastAsia="ru-RU"/>
        </w:rPr>
        <w:t>&gt;</w:t>
      </w:r>
    </w:p>
    <w:p w14:paraId="53F956B9" w14:textId="77777777" w:rsidR="00A647EC" w:rsidRPr="00403A09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C152DB">
        <w:rPr>
          <w:rFonts w:eastAsia="Times New Roman" w:cs="Times New Roman"/>
          <w:szCs w:val="24"/>
          <w:lang w:val="en-US" w:eastAsia="ru-RU"/>
        </w:rPr>
        <w:t xml:space="preserve">            </w:t>
      </w:r>
      <w:r w:rsidRPr="00403A09">
        <w:rPr>
          <w:rFonts w:eastAsia="Times New Roman" w:cs="Times New Roman"/>
          <w:szCs w:val="24"/>
          <w:lang w:val="en-US" w:eastAsia="ru-RU"/>
        </w:rPr>
        <w:t>&lt;</w:t>
      </w:r>
      <w:r w:rsidRPr="009C2BC6">
        <w:rPr>
          <w:rFonts w:eastAsia="Times New Roman" w:cs="Times New Roman"/>
          <w:szCs w:val="24"/>
          <w:lang w:val="en-US" w:eastAsia="ru-RU"/>
        </w:rPr>
        <w:t>Sender</w:t>
      </w:r>
      <w:r w:rsidRPr="00403A09">
        <w:rPr>
          <w:rFonts w:eastAsia="Times New Roman" w:cs="Times New Roman"/>
          <w:szCs w:val="24"/>
          <w:lang w:val="en-US" w:eastAsia="ru-RU"/>
        </w:rPr>
        <w:t>&gt;</w:t>
      </w:r>
    </w:p>
    <w:p w14:paraId="1F80D70B" w14:textId="77777777" w:rsidR="00A647EC" w:rsidRPr="00403A09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403A09">
        <w:rPr>
          <w:rFonts w:eastAsia="Times New Roman" w:cs="Times New Roman"/>
          <w:szCs w:val="24"/>
          <w:lang w:val="en-US" w:eastAsia="ru-RU"/>
        </w:rPr>
        <w:t xml:space="preserve">               &lt;</w:t>
      </w:r>
      <w:r w:rsidRPr="009C2BC6">
        <w:rPr>
          <w:rFonts w:eastAsia="Times New Roman" w:cs="Times New Roman"/>
          <w:szCs w:val="24"/>
          <w:lang w:val="en-US" w:eastAsia="ru-RU"/>
        </w:rPr>
        <w:t>Code</w:t>
      </w:r>
      <w:r w:rsidRPr="00403A09">
        <w:rPr>
          <w:rFonts w:eastAsia="Times New Roman" w:cs="Times New Roman"/>
          <w:szCs w:val="24"/>
          <w:lang w:val="en-US" w:eastAsia="ru-RU"/>
        </w:rPr>
        <w:t>&gt;</w:t>
      </w:r>
      <w:r w:rsidRPr="009C2BC6">
        <w:rPr>
          <w:rFonts w:eastAsia="Times New Roman" w:cs="Times New Roman"/>
          <w:szCs w:val="24"/>
          <w:lang w:val="en-US" w:eastAsia="ru-RU"/>
        </w:rPr>
        <w:t>ASOI</w:t>
      </w:r>
      <w:r w:rsidRPr="00403A09">
        <w:rPr>
          <w:rFonts w:eastAsia="Times New Roman" w:cs="Times New Roman"/>
          <w:szCs w:val="24"/>
          <w:lang w:val="en-US" w:eastAsia="ru-RU"/>
        </w:rPr>
        <w:t>01861&lt;/</w:t>
      </w:r>
      <w:r w:rsidRPr="009C2BC6">
        <w:rPr>
          <w:rFonts w:eastAsia="Times New Roman" w:cs="Times New Roman"/>
          <w:szCs w:val="24"/>
          <w:lang w:val="en-US" w:eastAsia="ru-RU"/>
        </w:rPr>
        <w:t>Code</w:t>
      </w:r>
      <w:r w:rsidRPr="00403A09">
        <w:rPr>
          <w:rFonts w:eastAsia="Times New Roman" w:cs="Times New Roman"/>
          <w:szCs w:val="24"/>
          <w:lang w:val="en-US" w:eastAsia="ru-RU"/>
        </w:rPr>
        <w:t>&gt;</w:t>
      </w:r>
    </w:p>
    <w:p w14:paraId="2CC680B0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eastAsia="ru-RU"/>
        </w:rPr>
      </w:pPr>
      <w:r w:rsidRPr="00403A09">
        <w:rPr>
          <w:rFonts w:eastAsia="Times New Roman" w:cs="Times New Roman"/>
          <w:szCs w:val="24"/>
          <w:lang w:val="en-US" w:eastAsia="ru-RU"/>
        </w:rPr>
        <w:t xml:space="preserve">               </w:t>
      </w:r>
      <w:r w:rsidRPr="009C2BC6">
        <w:rPr>
          <w:rFonts w:eastAsia="Times New Roman" w:cs="Times New Roman"/>
          <w:szCs w:val="24"/>
          <w:lang w:eastAsia="ru-RU"/>
        </w:rPr>
        <w:t>&lt;</w:t>
      </w:r>
      <w:r w:rsidRPr="009C2BC6">
        <w:rPr>
          <w:rFonts w:eastAsia="Times New Roman" w:cs="Times New Roman"/>
          <w:szCs w:val="24"/>
          <w:lang w:val="en-US" w:eastAsia="ru-RU"/>
        </w:rPr>
        <w:t>Name</w:t>
      </w:r>
      <w:r w:rsidRPr="009C2BC6">
        <w:rPr>
          <w:rFonts w:eastAsia="Times New Roman" w:cs="Times New Roman"/>
          <w:szCs w:val="24"/>
          <w:lang w:eastAsia="ru-RU"/>
        </w:rPr>
        <w:t>&gt;Прикладное программное обеспечение "Автоматизированная система обработки информации"&lt;/</w:t>
      </w:r>
      <w:r w:rsidRPr="009C2BC6">
        <w:rPr>
          <w:rFonts w:eastAsia="Times New Roman" w:cs="Times New Roman"/>
          <w:szCs w:val="24"/>
          <w:lang w:val="en-US" w:eastAsia="ru-RU"/>
        </w:rPr>
        <w:t>Name</w:t>
      </w:r>
      <w:r w:rsidRPr="009C2BC6">
        <w:rPr>
          <w:rFonts w:eastAsia="Times New Roman" w:cs="Times New Roman"/>
          <w:szCs w:val="24"/>
          <w:lang w:eastAsia="ru-RU"/>
        </w:rPr>
        <w:t>&gt;</w:t>
      </w:r>
    </w:p>
    <w:p w14:paraId="5643A28C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eastAsia="ru-RU"/>
        </w:rPr>
        <w:t xml:space="preserve">            </w:t>
      </w:r>
      <w:r w:rsidRPr="009C2BC6">
        <w:rPr>
          <w:rFonts w:eastAsia="Times New Roman" w:cs="Times New Roman"/>
          <w:szCs w:val="24"/>
          <w:lang w:val="en-US" w:eastAsia="ru-RU"/>
        </w:rPr>
        <w:t>&lt;/Sender&gt;</w:t>
      </w:r>
    </w:p>
    <w:p w14:paraId="7BBFC10D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&lt;Recipient&gt;</w:t>
      </w:r>
    </w:p>
    <w:p w14:paraId="065E1B05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   &lt;Code&gt;ASOI01861&lt;/Code&gt;</w:t>
      </w:r>
    </w:p>
    <w:p w14:paraId="633F35B4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   </w:t>
      </w:r>
      <w:r w:rsidRPr="009C2BC6">
        <w:rPr>
          <w:rFonts w:eastAsia="Times New Roman" w:cs="Times New Roman"/>
          <w:szCs w:val="24"/>
          <w:lang w:eastAsia="ru-RU"/>
        </w:rPr>
        <w:t>&lt;</w:t>
      </w:r>
      <w:r w:rsidRPr="009C2BC6">
        <w:rPr>
          <w:rFonts w:eastAsia="Times New Roman" w:cs="Times New Roman"/>
          <w:szCs w:val="24"/>
          <w:lang w:val="en-US" w:eastAsia="ru-RU"/>
        </w:rPr>
        <w:t>Name</w:t>
      </w:r>
      <w:r w:rsidRPr="009C2BC6">
        <w:rPr>
          <w:rFonts w:eastAsia="Times New Roman" w:cs="Times New Roman"/>
          <w:szCs w:val="24"/>
          <w:lang w:eastAsia="ru-RU"/>
        </w:rPr>
        <w:t>&gt;Прикладное программное обеспечение "Автоматизированная система обработки информации"&lt;/</w:t>
      </w:r>
      <w:r w:rsidRPr="009C2BC6">
        <w:rPr>
          <w:rFonts w:eastAsia="Times New Roman" w:cs="Times New Roman"/>
          <w:szCs w:val="24"/>
          <w:lang w:val="en-US" w:eastAsia="ru-RU"/>
        </w:rPr>
        <w:t>Name</w:t>
      </w:r>
      <w:r w:rsidRPr="009C2BC6">
        <w:rPr>
          <w:rFonts w:eastAsia="Times New Roman" w:cs="Times New Roman"/>
          <w:szCs w:val="24"/>
          <w:lang w:eastAsia="ru-RU"/>
        </w:rPr>
        <w:t>&gt;</w:t>
      </w:r>
    </w:p>
    <w:p w14:paraId="0AFC1EA6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eastAsia="ru-RU"/>
        </w:rPr>
        <w:t xml:space="preserve">            </w:t>
      </w:r>
      <w:r w:rsidRPr="009C2BC6">
        <w:rPr>
          <w:rFonts w:eastAsia="Times New Roman" w:cs="Times New Roman"/>
          <w:szCs w:val="24"/>
          <w:lang w:val="en-US" w:eastAsia="ru-RU"/>
        </w:rPr>
        <w:t>&lt;/Recipient&gt;</w:t>
      </w:r>
    </w:p>
    <w:p w14:paraId="05307B22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&lt;Originator&gt;</w:t>
      </w:r>
    </w:p>
    <w:p w14:paraId="2FF07D00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   &lt;Code&gt;ASOI01861&lt;/Code&gt;</w:t>
      </w:r>
    </w:p>
    <w:p w14:paraId="37F844F0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   </w:t>
      </w:r>
      <w:r w:rsidRPr="009C2BC6">
        <w:rPr>
          <w:rFonts w:eastAsia="Times New Roman" w:cs="Times New Roman"/>
          <w:szCs w:val="24"/>
          <w:lang w:eastAsia="ru-RU"/>
        </w:rPr>
        <w:t>&lt;</w:t>
      </w:r>
      <w:r w:rsidRPr="009C2BC6">
        <w:rPr>
          <w:rFonts w:eastAsia="Times New Roman" w:cs="Times New Roman"/>
          <w:szCs w:val="24"/>
          <w:lang w:val="en-US" w:eastAsia="ru-RU"/>
        </w:rPr>
        <w:t>Name</w:t>
      </w:r>
      <w:r w:rsidRPr="009C2BC6">
        <w:rPr>
          <w:rFonts w:eastAsia="Times New Roman" w:cs="Times New Roman"/>
          <w:szCs w:val="24"/>
          <w:lang w:eastAsia="ru-RU"/>
        </w:rPr>
        <w:t>&gt;Прикладное программное обеспечение "Автоматизированная система обработки информации"&lt;/</w:t>
      </w:r>
      <w:r w:rsidRPr="009C2BC6">
        <w:rPr>
          <w:rFonts w:eastAsia="Times New Roman" w:cs="Times New Roman"/>
          <w:szCs w:val="24"/>
          <w:lang w:val="en-US" w:eastAsia="ru-RU"/>
        </w:rPr>
        <w:t>Name</w:t>
      </w:r>
      <w:r w:rsidRPr="009C2BC6">
        <w:rPr>
          <w:rFonts w:eastAsia="Times New Roman" w:cs="Times New Roman"/>
          <w:szCs w:val="24"/>
          <w:lang w:eastAsia="ru-RU"/>
        </w:rPr>
        <w:t>&gt;</w:t>
      </w:r>
    </w:p>
    <w:p w14:paraId="4A798028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eastAsia="ru-RU"/>
        </w:rPr>
        <w:t xml:space="preserve">            </w:t>
      </w:r>
      <w:r w:rsidRPr="009C2BC6">
        <w:rPr>
          <w:rFonts w:eastAsia="Times New Roman" w:cs="Times New Roman"/>
          <w:szCs w:val="24"/>
          <w:lang w:val="en-US" w:eastAsia="ru-RU"/>
        </w:rPr>
        <w:t>&lt;/Originator&gt;</w:t>
      </w:r>
    </w:p>
    <w:p w14:paraId="3236579F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&lt;TypeCode&gt;GSRV&lt;/TypeCode&gt;</w:t>
      </w:r>
    </w:p>
    <w:p w14:paraId="69CC4779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&lt;Status&gt;ACCEPT&lt;/Status&gt;</w:t>
      </w:r>
    </w:p>
    <w:p w14:paraId="5CDEEF8E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&lt;Date&gt;2017-06-30T10:57:54.638Z&lt;/Date&gt;</w:t>
      </w:r>
    </w:p>
    <w:p w14:paraId="6F990B6D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&lt;ExchangeType&gt;2&lt;/ExchangeType&gt;</w:t>
      </w:r>
    </w:p>
    <w:p w14:paraId="5D584391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&lt;RequestIdRef&gt;157e6657-5c95-4539-8608-bd5f852542d9&lt;/RequestIdRef&gt;</w:t>
      </w:r>
    </w:p>
    <w:p w14:paraId="1E24EBF7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&lt;OriginRequestIdRef&gt;157e6657-5c95-4539-8608-bd5f852542d9&lt;/OriginRequestIdRef&gt;</w:t>
      </w:r>
    </w:p>
    <w:p w14:paraId="097D37DA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&lt;ServiceCode/&gt;</w:t>
      </w:r>
    </w:p>
    <w:p w14:paraId="23D466DC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&lt;CaseNumber/&gt;</w:t>
      </w:r>
    </w:p>
    <w:p w14:paraId="267AD666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&lt;TestMsg xsi:nil="true" xmlns:xsi="http://www.w3.org/2001/XMLSchema-instance"/&gt;</w:t>
      </w:r>
    </w:p>
    <w:p w14:paraId="517FBDAD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&lt;/Message&gt;</w:t>
      </w:r>
    </w:p>
    <w:p w14:paraId="2C9C7FA6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&lt;MessageData&gt;</w:t>
      </w:r>
    </w:p>
    <w:p w14:paraId="0AD9C911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&lt;AppData xsi:type="TicketAppData" xmlns:xsi="http://www.w3.org/2001/XMLSchema-instance"&gt;</w:t>
      </w:r>
    </w:p>
    <w:p w14:paraId="600348C5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   &lt;Id&gt;157e6657-5c95-4539-8608-bd5f852542d9&lt;/Id&gt;</w:t>
      </w:r>
    </w:p>
    <w:p w14:paraId="790BA539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&lt;/AppData&gt;</w:t>
      </w:r>
    </w:p>
    <w:p w14:paraId="4ECE7EFB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&lt;/MessageData&gt;</w:t>
      </w:r>
    </w:p>
    <w:p w14:paraId="62EA4603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&lt;/BeginGetLowIncomeInfoResponse&gt;</w:t>
      </w:r>
    </w:p>
    <w:p w14:paraId="508CD155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&lt;/soap:Body&gt;</w:t>
      </w:r>
    </w:p>
    <w:p w14:paraId="2855F330" w14:textId="45478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>&lt;/soap:Envelope&gt;</w:t>
      </w:r>
    </w:p>
    <w:p w14:paraId="1E1C2A10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</w:p>
    <w:p w14:paraId="74E168BD" w14:textId="77777777" w:rsidR="00A647EC" w:rsidRPr="009C2BC6" w:rsidRDefault="00A647EC" w:rsidP="005D51B9">
      <w:pPr>
        <w:pStyle w:val="affffffff7"/>
        <w:spacing w:line="240" w:lineRule="auto"/>
        <w:rPr>
          <w:b/>
          <w:i/>
          <w:lang w:val="en-US"/>
        </w:rPr>
      </w:pPr>
      <w:r w:rsidRPr="009C2BC6">
        <w:rPr>
          <w:b/>
          <w:i/>
        </w:rPr>
        <w:t>IsEndOperation</w:t>
      </w:r>
    </w:p>
    <w:p w14:paraId="3C73350A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>&lt;s:Envelope xmlns:s="http://schemas.xmlsoap.org/soap/envelope/" xmlns:wsse="http://docs.oasis-open.org/wss/2004/01/oasis-200401-wss-wssecurity-secext-1.0.xsd" xmlns:wsu="http://docs.oasis-open.org/wss/2004/01/oasis-200401-wss-wssecurity-utility-1.0.xsd"&gt;</w:t>
      </w:r>
    </w:p>
    <w:p w14:paraId="2AC68A97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&lt;s:Body wsu:Id="body"&gt;</w:t>
      </w:r>
    </w:p>
    <w:p w14:paraId="1DBF810C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&lt;IsEndOperation xmlns="http://smev.gosuslugi.ru/rev111111"&gt;</w:t>
      </w:r>
    </w:p>
    <w:p w14:paraId="56C67A0E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&lt;Message xmlns:i="http://www.w3.org/2001/XMLSchema-instance"&gt;</w:t>
      </w:r>
    </w:p>
    <w:p w14:paraId="17455CFB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</w:t>
      </w:r>
      <w:r w:rsidRPr="009C2BC6">
        <w:rPr>
          <w:rFonts w:eastAsia="Times New Roman" w:cs="Times New Roman"/>
          <w:szCs w:val="24"/>
          <w:lang w:eastAsia="ru-RU"/>
        </w:rPr>
        <w:t>&lt;</w:t>
      </w:r>
      <w:r w:rsidRPr="009C2BC6">
        <w:rPr>
          <w:rFonts w:eastAsia="Times New Roman" w:cs="Times New Roman"/>
          <w:szCs w:val="24"/>
          <w:lang w:val="en-US" w:eastAsia="ru-RU"/>
        </w:rPr>
        <w:t>Sender</w:t>
      </w:r>
      <w:r w:rsidRPr="009C2BC6">
        <w:rPr>
          <w:rFonts w:eastAsia="Times New Roman" w:cs="Times New Roman"/>
          <w:szCs w:val="24"/>
          <w:lang w:eastAsia="ru-RU"/>
        </w:rPr>
        <w:t>&gt;</w:t>
      </w:r>
    </w:p>
    <w:p w14:paraId="5B0CC041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eastAsia="ru-RU"/>
        </w:rPr>
      </w:pPr>
      <w:r w:rsidRPr="009C2BC6">
        <w:rPr>
          <w:rFonts w:eastAsia="Times New Roman" w:cs="Times New Roman"/>
          <w:szCs w:val="24"/>
          <w:lang w:eastAsia="ru-RU"/>
        </w:rPr>
        <w:t xml:space="preserve">          &lt;</w:t>
      </w:r>
      <w:r w:rsidRPr="009C2BC6">
        <w:rPr>
          <w:rFonts w:eastAsia="Times New Roman" w:cs="Times New Roman"/>
          <w:szCs w:val="24"/>
          <w:lang w:val="en-US" w:eastAsia="ru-RU"/>
        </w:rPr>
        <w:t>Code</w:t>
      </w:r>
      <w:r w:rsidRPr="009C2BC6">
        <w:rPr>
          <w:rFonts w:eastAsia="Times New Roman" w:cs="Times New Roman"/>
          <w:szCs w:val="24"/>
          <w:lang w:eastAsia="ru-RU"/>
        </w:rPr>
        <w:t>&gt;</w:t>
      </w:r>
      <w:r w:rsidRPr="009C2BC6">
        <w:rPr>
          <w:rFonts w:eastAsia="Times New Roman" w:cs="Times New Roman"/>
          <w:szCs w:val="24"/>
          <w:lang w:val="en-US" w:eastAsia="ru-RU"/>
        </w:rPr>
        <w:t>ASOI</w:t>
      </w:r>
      <w:r w:rsidRPr="009C2BC6">
        <w:rPr>
          <w:rFonts w:eastAsia="Times New Roman" w:cs="Times New Roman"/>
          <w:szCs w:val="24"/>
          <w:lang w:eastAsia="ru-RU"/>
        </w:rPr>
        <w:t>01861&lt;/</w:t>
      </w:r>
      <w:r w:rsidRPr="009C2BC6">
        <w:rPr>
          <w:rFonts w:eastAsia="Times New Roman" w:cs="Times New Roman"/>
          <w:szCs w:val="24"/>
          <w:lang w:val="en-US" w:eastAsia="ru-RU"/>
        </w:rPr>
        <w:t>Code</w:t>
      </w:r>
      <w:r w:rsidRPr="009C2BC6">
        <w:rPr>
          <w:rFonts w:eastAsia="Times New Roman" w:cs="Times New Roman"/>
          <w:szCs w:val="24"/>
          <w:lang w:eastAsia="ru-RU"/>
        </w:rPr>
        <w:t>&gt;</w:t>
      </w:r>
    </w:p>
    <w:p w14:paraId="13386ADD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eastAsia="ru-RU"/>
        </w:rPr>
      </w:pPr>
      <w:r w:rsidRPr="009C2BC6">
        <w:rPr>
          <w:rFonts w:eastAsia="Times New Roman" w:cs="Times New Roman"/>
          <w:szCs w:val="24"/>
          <w:lang w:eastAsia="ru-RU"/>
        </w:rPr>
        <w:t xml:space="preserve">          &lt;</w:t>
      </w:r>
      <w:r w:rsidRPr="009C2BC6">
        <w:rPr>
          <w:rFonts w:eastAsia="Times New Roman" w:cs="Times New Roman"/>
          <w:szCs w:val="24"/>
          <w:lang w:val="en-US" w:eastAsia="ru-RU"/>
        </w:rPr>
        <w:t>Name</w:t>
      </w:r>
      <w:r w:rsidRPr="009C2BC6">
        <w:rPr>
          <w:rFonts w:eastAsia="Times New Roman" w:cs="Times New Roman"/>
          <w:szCs w:val="24"/>
          <w:lang w:eastAsia="ru-RU"/>
        </w:rPr>
        <w:t>&gt;Прикладное программное обеспечение "Автоматизированная система обработки информации"&lt;/</w:t>
      </w:r>
      <w:r w:rsidRPr="009C2BC6">
        <w:rPr>
          <w:rFonts w:eastAsia="Times New Roman" w:cs="Times New Roman"/>
          <w:szCs w:val="24"/>
          <w:lang w:val="en-US" w:eastAsia="ru-RU"/>
        </w:rPr>
        <w:t>Name</w:t>
      </w:r>
      <w:r w:rsidRPr="009C2BC6">
        <w:rPr>
          <w:rFonts w:eastAsia="Times New Roman" w:cs="Times New Roman"/>
          <w:szCs w:val="24"/>
          <w:lang w:eastAsia="ru-RU"/>
        </w:rPr>
        <w:t>&gt;</w:t>
      </w:r>
    </w:p>
    <w:p w14:paraId="76684D50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eastAsia="ru-RU"/>
        </w:rPr>
        <w:lastRenderedPageBreak/>
        <w:t xml:space="preserve">        </w:t>
      </w:r>
      <w:r w:rsidRPr="009C2BC6">
        <w:rPr>
          <w:rFonts w:eastAsia="Times New Roman" w:cs="Times New Roman"/>
          <w:szCs w:val="24"/>
          <w:lang w:val="en-US" w:eastAsia="ru-RU"/>
        </w:rPr>
        <w:t>&lt;/Sender&gt;</w:t>
      </w:r>
    </w:p>
    <w:p w14:paraId="1A6AFCA3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&lt;Recipient&gt;</w:t>
      </w:r>
    </w:p>
    <w:p w14:paraId="156AB563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&lt;Code&gt;ASOI01861&lt;/Code&gt;</w:t>
      </w:r>
    </w:p>
    <w:p w14:paraId="39BD44F9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</w:t>
      </w:r>
      <w:r w:rsidRPr="009C2BC6">
        <w:rPr>
          <w:rFonts w:eastAsia="Times New Roman" w:cs="Times New Roman"/>
          <w:szCs w:val="24"/>
          <w:lang w:eastAsia="ru-RU"/>
        </w:rPr>
        <w:t>&lt;</w:t>
      </w:r>
      <w:r w:rsidRPr="009C2BC6">
        <w:rPr>
          <w:rFonts w:eastAsia="Times New Roman" w:cs="Times New Roman"/>
          <w:szCs w:val="24"/>
          <w:lang w:val="en-US" w:eastAsia="ru-RU"/>
        </w:rPr>
        <w:t>Name</w:t>
      </w:r>
      <w:r w:rsidRPr="009C2BC6">
        <w:rPr>
          <w:rFonts w:eastAsia="Times New Roman" w:cs="Times New Roman"/>
          <w:szCs w:val="24"/>
          <w:lang w:eastAsia="ru-RU"/>
        </w:rPr>
        <w:t>&gt;Прикладное программное обеспечение "Автоматизированная система обработки информации"&lt;/</w:t>
      </w:r>
      <w:r w:rsidRPr="009C2BC6">
        <w:rPr>
          <w:rFonts w:eastAsia="Times New Roman" w:cs="Times New Roman"/>
          <w:szCs w:val="24"/>
          <w:lang w:val="en-US" w:eastAsia="ru-RU"/>
        </w:rPr>
        <w:t>Name</w:t>
      </w:r>
      <w:r w:rsidRPr="009C2BC6">
        <w:rPr>
          <w:rFonts w:eastAsia="Times New Roman" w:cs="Times New Roman"/>
          <w:szCs w:val="24"/>
          <w:lang w:eastAsia="ru-RU"/>
        </w:rPr>
        <w:t>&gt;</w:t>
      </w:r>
    </w:p>
    <w:p w14:paraId="2D0BCC2A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eastAsia="ru-RU"/>
        </w:rPr>
        <w:t xml:space="preserve">        </w:t>
      </w:r>
      <w:r w:rsidRPr="009C2BC6">
        <w:rPr>
          <w:rFonts w:eastAsia="Times New Roman" w:cs="Times New Roman"/>
          <w:szCs w:val="24"/>
          <w:lang w:val="en-US" w:eastAsia="ru-RU"/>
        </w:rPr>
        <w:t>&lt;/Recipient&gt;</w:t>
      </w:r>
    </w:p>
    <w:p w14:paraId="38A43A94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&lt;Originator&gt;</w:t>
      </w:r>
    </w:p>
    <w:p w14:paraId="0F681902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&lt;Code&gt;ASOI01861&lt;/Code&gt;</w:t>
      </w:r>
    </w:p>
    <w:p w14:paraId="27942204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</w:t>
      </w:r>
      <w:r w:rsidRPr="009C2BC6">
        <w:rPr>
          <w:rFonts w:eastAsia="Times New Roman" w:cs="Times New Roman"/>
          <w:szCs w:val="24"/>
          <w:lang w:eastAsia="ru-RU"/>
        </w:rPr>
        <w:t>&lt;</w:t>
      </w:r>
      <w:r w:rsidRPr="009C2BC6">
        <w:rPr>
          <w:rFonts w:eastAsia="Times New Roman" w:cs="Times New Roman"/>
          <w:szCs w:val="24"/>
          <w:lang w:val="en-US" w:eastAsia="ru-RU"/>
        </w:rPr>
        <w:t>Name</w:t>
      </w:r>
      <w:r w:rsidRPr="009C2BC6">
        <w:rPr>
          <w:rFonts w:eastAsia="Times New Roman" w:cs="Times New Roman"/>
          <w:szCs w:val="24"/>
          <w:lang w:eastAsia="ru-RU"/>
        </w:rPr>
        <w:t>&gt;Прикладное программное обеспечение "Автоматизированная система обработки информации"&lt;/</w:t>
      </w:r>
      <w:r w:rsidRPr="009C2BC6">
        <w:rPr>
          <w:rFonts w:eastAsia="Times New Roman" w:cs="Times New Roman"/>
          <w:szCs w:val="24"/>
          <w:lang w:val="en-US" w:eastAsia="ru-RU"/>
        </w:rPr>
        <w:t>Name</w:t>
      </w:r>
      <w:r w:rsidRPr="009C2BC6">
        <w:rPr>
          <w:rFonts w:eastAsia="Times New Roman" w:cs="Times New Roman"/>
          <w:szCs w:val="24"/>
          <w:lang w:eastAsia="ru-RU"/>
        </w:rPr>
        <w:t>&gt;</w:t>
      </w:r>
    </w:p>
    <w:p w14:paraId="78E9C772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eastAsia="ru-RU"/>
        </w:rPr>
        <w:t xml:space="preserve">        </w:t>
      </w:r>
      <w:r w:rsidRPr="009C2BC6">
        <w:rPr>
          <w:rFonts w:eastAsia="Times New Roman" w:cs="Times New Roman"/>
          <w:szCs w:val="24"/>
          <w:lang w:val="en-US" w:eastAsia="ru-RU"/>
        </w:rPr>
        <w:t>&lt;/Originator&gt;</w:t>
      </w:r>
    </w:p>
    <w:p w14:paraId="3B955202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&lt;TypeCode&gt;GSRV&lt;/TypeCode&gt;</w:t>
      </w:r>
    </w:p>
    <w:p w14:paraId="6A77D849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&lt;Status&gt;PING&lt;/Status&gt;</w:t>
      </w:r>
    </w:p>
    <w:p w14:paraId="12B16641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&lt;Date&gt;2017-06-22T08:13:34.612Z&lt;/Date&gt;</w:t>
      </w:r>
    </w:p>
    <w:p w14:paraId="3AAC7726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&lt;ExchangeType&gt;2&lt;/ExchangeType&gt;</w:t>
      </w:r>
    </w:p>
    <w:p w14:paraId="0563B4BD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&lt;RequestIdRef&gt;b93cbd13-1050-4b13-87c4-29cb8c1057f3&lt;/RequestIdRef&gt;</w:t>
      </w:r>
    </w:p>
    <w:p w14:paraId="5D197885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&lt;OriginRequestIdRef&gt;6b2cfdf2-b087-448b-a5f8-c95da1ca38d6&lt;/OriginRequestIdRef&gt;</w:t>
      </w:r>
    </w:p>
    <w:p w14:paraId="3531798F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&lt;ServiceCode&gt;&lt;/ServiceCode&gt;</w:t>
      </w:r>
    </w:p>
    <w:p w14:paraId="4611245D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&lt;CaseNumber&gt;&lt;/CaseNumber&gt;</w:t>
      </w:r>
    </w:p>
    <w:p w14:paraId="1AACCD38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&lt;TestMsg i:nil="true" /&gt;</w:t>
      </w:r>
    </w:p>
    <w:p w14:paraId="7249911E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&lt;/Message&gt;</w:t>
      </w:r>
    </w:p>
    <w:p w14:paraId="0B511972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&lt;MessageData xmlns:i="http://www.w3.org/2001/XMLSchema-instance"&gt;</w:t>
      </w:r>
    </w:p>
    <w:p w14:paraId="4149F378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&lt;AppData i:type="TicketAppData"&gt;</w:t>
      </w:r>
    </w:p>
    <w:p w14:paraId="4D0E2041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&lt;Id&gt;157e6657-5c95-4539-8608-bd5f852542d9&lt;/Id&gt;</w:t>
      </w:r>
    </w:p>
    <w:p w14:paraId="31F83967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&lt;/AppData&gt;</w:t>
      </w:r>
    </w:p>
    <w:p w14:paraId="1ABEEB74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&lt;/MessageData&gt;</w:t>
      </w:r>
    </w:p>
    <w:p w14:paraId="295B7C1C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&lt;/IsEndOperation&gt;</w:t>
      </w:r>
    </w:p>
    <w:p w14:paraId="35B51623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&lt;/s:Body&gt;</w:t>
      </w:r>
    </w:p>
    <w:p w14:paraId="3E109213" w14:textId="7F1F1FFE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>&lt;/s:Envelope&gt;</w:t>
      </w:r>
    </w:p>
    <w:p w14:paraId="681B46F6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</w:p>
    <w:p w14:paraId="797E3696" w14:textId="2C5F8434" w:rsidR="00A647EC" w:rsidRPr="00403A09" w:rsidRDefault="00A647EC" w:rsidP="005D51B9">
      <w:pPr>
        <w:pStyle w:val="affffffff7"/>
        <w:spacing w:line="240" w:lineRule="auto"/>
        <w:rPr>
          <w:b/>
          <w:lang w:val="en-US"/>
        </w:rPr>
      </w:pPr>
      <w:r w:rsidRPr="009C2BC6">
        <w:rPr>
          <w:b/>
        </w:rPr>
        <w:t>Ответ на запрос</w:t>
      </w:r>
    </w:p>
    <w:p w14:paraId="5976A825" w14:textId="77777777" w:rsidR="00A647EC" w:rsidRPr="00403A09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403A09">
        <w:rPr>
          <w:rFonts w:eastAsia="Times New Roman" w:cs="Times New Roman"/>
          <w:szCs w:val="24"/>
          <w:lang w:val="en-US" w:eastAsia="ru-RU"/>
        </w:rPr>
        <w:t>&lt;</w:t>
      </w:r>
      <w:r w:rsidRPr="009C2BC6">
        <w:rPr>
          <w:rFonts w:eastAsia="Times New Roman" w:cs="Times New Roman"/>
          <w:szCs w:val="24"/>
          <w:lang w:val="en-US" w:eastAsia="ru-RU"/>
        </w:rPr>
        <w:t>soap</w:t>
      </w:r>
      <w:r w:rsidRPr="00403A09">
        <w:rPr>
          <w:rFonts w:eastAsia="Times New Roman" w:cs="Times New Roman"/>
          <w:szCs w:val="24"/>
          <w:lang w:val="en-US" w:eastAsia="ru-RU"/>
        </w:rPr>
        <w:t>:</w:t>
      </w:r>
      <w:r w:rsidRPr="009C2BC6">
        <w:rPr>
          <w:rFonts w:eastAsia="Times New Roman" w:cs="Times New Roman"/>
          <w:szCs w:val="24"/>
          <w:lang w:val="en-US" w:eastAsia="ru-RU"/>
        </w:rPr>
        <w:t>Envelope</w:t>
      </w:r>
      <w:r w:rsidRPr="00403A09">
        <w:rPr>
          <w:rFonts w:eastAsia="Times New Roman" w:cs="Times New Roman"/>
          <w:szCs w:val="24"/>
          <w:lang w:val="en-US" w:eastAsia="ru-RU"/>
        </w:rPr>
        <w:t xml:space="preserve"> </w:t>
      </w:r>
      <w:r w:rsidRPr="009C2BC6">
        <w:rPr>
          <w:rFonts w:eastAsia="Times New Roman" w:cs="Times New Roman"/>
          <w:szCs w:val="24"/>
          <w:lang w:val="en-US" w:eastAsia="ru-RU"/>
        </w:rPr>
        <w:t>xmlns</w:t>
      </w:r>
      <w:r w:rsidRPr="00403A09">
        <w:rPr>
          <w:rFonts w:eastAsia="Times New Roman" w:cs="Times New Roman"/>
          <w:szCs w:val="24"/>
          <w:lang w:val="en-US" w:eastAsia="ru-RU"/>
        </w:rPr>
        <w:t>:</w:t>
      </w:r>
      <w:r w:rsidRPr="009C2BC6">
        <w:rPr>
          <w:rFonts w:eastAsia="Times New Roman" w:cs="Times New Roman"/>
          <w:szCs w:val="24"/>
          <w:lang w:val="en-US" w:eastAsia="ru-RU"/>
        </w:rPr>
        <w:t>soap</w:t>
      </w:r>
      <w:r w:rsidRPr="00403A09">
        <w:rPr>
          <w:rFonts w:eastAsia="Times New Roman" w:cs="Times New Roman"/>
          <w:szCs w:val="24"/>
          <w:lang w:val="en-US" w:eastAsia="ru-RU"/>
        </w:rPr>
        <w:t>="</w:t>
      </w:r>
      <w:r w:rsidRPr="009C2BC6">
        <w:rPr>
          <w:rFonts w:eastAsia="Times New Roman" w:cs="Times New Roman"/>
          <w:szCs w:val="24"/>
          <w:lang w:val="en-US" w:eastAsia="ru-RU"/>
        </w:rPr>
        <w:t>http</w:t>
      </w:r>
      <w:r w:rsidRPr="00403A09">
        <w:rPr>
          <w:rFonts w:eastAsia="Times New Roman" w:cs="Times New Roman"/>
          <w:szCs w:val="24"/>
          <w:lang w:val="en-US" w:eastAsia="ru-RU"/>
        </w:rPr>
        <w:t>://</w:t>
      </w:r>
      <w:r w:rsidRPr="009C2BC6">
        <w:rPr>
          <w:rFonts w:eastAsia="Times New Roman" w:cs="Times New Roman"/>
          <w:szCs w:val="24"/>
          <w:lang w:val="en-US" w:eastAsia="ru-RU"/>
        </w:rPr>
        <w:t>schemas</w:t>
      </w:r>
      <w:r w:rsidRPr="00403A09">
        <w:rPr>
          <w:rFonts w:eastAsia="Times New Roman" w:cs="Times New Roman"/>
          <w:szCs w:val="24"/>
          <w:lang w:val="en-US" w:eastAsia="ru-RU"/>
        </w:rPr>
        <w:t>.</w:t>
      </w:r>
      <w:r w:rsidRPr="009C2BC6">
        <w:rPr>
          <w:rFonts w:eastAsia="Times New Roman" w:cs="Times New Roman"/>
          <w:szCs w:val="24"/>
          <w:lang w:val="en-US" w:eastAsia="ru-RU"/>
        </w:rPr>
        <w:t>xmlsoap</w:t>
      </w:r>
      <w:r w:rsidRPr="00403A09">
        <w:rPr>
          <w:rFonts w:eastAsia="Times New Roman" w:cs="Times New Roman"/>
          <w:szCs w:val="24"/>
          <w:lang w:val="en-US" w:eastAsia="ru-RU"/>
        </w:rPr>
        <w:t>.</w:t>
      </w:r>
      <w:r w:rsidRPr="009C2BC6">
        <w:rPr>
          <w:rFonts w:eastAsia="Times New Roman" w:cs="Times New Roman"/>
          <w:szCs w:val="24"/>
          <w:lang w:val="en-US" w:eastAsia="ru-RU"/>
        </w:rPr>
        <w:t>org</w:t>
      </w:r>
      <w:r w:rsidRPr="00403A09">
        <w:rPr>
          <w:rFonts w:eastAsia="Times New Roman" w:cs="Times New Roman"/>
          <w:szCs w:val="24"/>
          <w:lang w:val="en-US" w:eastAsia="ru-RU"/>
        </w:rPr>
        <w:t>/</w:t>
      </w:r>
      <w:r w:rsidRPr="009C2BC6">
        <w:rPr>
          <w:rFonts w:eastAsia="Times New Roman" w:cs="Times New Roman"/>
          <w:szCs w:val="24"/>
          <w:lang w:val="en-US" w:eastAsia="ru-RU"/>
        </w:rPr>
        <w:t>soap</w:t>
      </w:r>
      <w:r w:rsidRPr="00403A09">
        <w:rPr>
          <w:rFonts w:eastAsia="Times New Roman" w:cs="Times New Roman"/>
          <w:szCs w:val="24"/>
          <w:lang w:val="en-US" w:eastAsia="ru-RU"/>
        </w:rPr>
        <w:t>/</w:t>
      </w:r>
      <w:r w:rsidRPr="009C2BC6">
        <w:rPr>
          <w:rFonts w:eastAsia="Times New Roman" w:cs="Times New Roman"/>
          <w:szCs w:val="24"/>
          <w:lang w:val="en-US" w:eastAsia="ru-RU"/>
        </w:rPr>
        <w:t>envelope</w:t>
      </w:r>
      <w:r w:rsidRPr="00403A09">
        <w:rPr>
          <w:rFonts w:eastAsia="Times New Roman" w:cs="Times New Roman"/>
          <w:szCs w:val="24"/>
          <w:lang w:val="en-US" w:eastAsia="ru-RU"/>
        </w:rPr>
        <w:t>/"&gt;</w:t>
      </w:r>
    </w:p>
    <w:p w14:paraId="381D71A1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403A09">
        <w:rPr>
          <w:rFonts w:eastAsia="Times New Roman" w:cs="Times New Roman"/>
          <w:szCs w:val="24"/>
          <w:lang w:val="en-US" w:eastAsia="ru-RU"/>
        </w:rPr>
        <w:t xml:space="preserve">   </w:t>
      </w:r>
      <w:r w:rsidRPr="009C2BC6">
        <w:rPr>
          <w:rFonts w:eastAsia="Times New Roman" w:cs="Times New Roman"/>
          <w:szCs w:val="24"/>
          <w:lang w:val="en-US" w:eastAsia="ru-RU"/>
        </w:rPr>
        <w:t>&lt;soap:Body&gt;</w:t>
      </w:r>
    </w:p>
    <w:p w14:paraId="5C9CED53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&lt;IsEndOperationResponse xmlns="http://smev.gosuslugi.ru/rev111111" xmlns:ns2="http://schemas.datacontract.org/2004/07/AsoiDataContract.Models" xmlns:ns3="http://schemas.datacontract.org/2004/07/AsoiDataContract.AsoiMainAdapterDbModel" xmlns:ns4="http://schemas.microsoft.com/2003/10/Serialization/" xmlns:ns5="http://schemas.datacontract.org/2004/07/AsoiDataContract.SmevModels"&gt;</w:t>
      </w:r>
    </w:p>
    <w:p w14:paraId="0B498011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&lt;Message&gt;</w:t>
      </w:r>
    </w:p>
    <w:p w14:paraId="1DC2C9C5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&lt;Sender&gt;</w:t>
      </w:r>
    </w:p>
    <w:p w14:paraId="54C349E1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   &lt;Code&gt;ASOI01861&lt;/Code&gt;</w:t>
      </w:r>
    </w:p>
    <w:p w14:paraId="62F6293C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   </w:t>
      </w:r>
      <w:r w:rsidRPr="009C2BC6">
        <w:rPr>
          <w:rFonts w:eastAsia="Times New Roman" w:cs="Times New Roman"/>
          <w:szCs w:val="24"/>
          <w:lang w:eastAsia="ru-RU"/>
        </w:rPr>
        <w:t>&lt;</w:t>
      </w:r>
      <w:r w:rsidRPr="009C2BC6">
        <w:rPr>
          <w:rFonts w:eastAsia="Times New Roman" w:cs="Times New Roman"/>
          <w:szCs w:val="24"/>
          <w:lang w:val="en-US" w:eastAsia="ru-RU"/>
        </w:rPr>
        <w:t>Name</w:t>
      </w:r>
      <w:r w:rsidRPr="009C2BC6">
        <w:rPr>
          <w:rFonts w:eastAsia="Times New Roman" w:cs="Times New Roman"/>
          <w:szCs w:val="24"/>
          <w:lang w:eastAsia="ru-RU"/>
        </w:rPr>
        <w:t>&gt;Прикладное программное обеспечение "Автоматизированная система обработки информации"&lt;/</w:t>
      </w:r>
      <w:r w:rsidRPr="009C2BC6">
        <w:rPr>
          <w:rFonts w:eastAsia="Times New Roman" w:cs="Times New Roman"/>
          <w:szCs w:val="24"/>
          <w:lang w:val="en-US" w:eastAsia="ru-RU"/>
        </w:rPr>
        <w:t>Name</w:t>
      </w:r>
      <w:r w:rsidRPr="009C2BC6">
        <w:rPr>
          <w:rFonts w:eastAsia="Times New Roman" w:cs="Times New Roman"/>
          <w:szCs w:val="24"/>
          <w:lang w:eastAsia="ru-RU"/>
        </w:rPr>
        <w:t>&gt;</w:t>
      </w:r>
    </w:p>
    <w:p w14:paraId="1898BD3D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eastAsia="ru-RU"/>
        </w:rPr>
        <w:t xml:space="preserve">            </w:t>
      </w:r>
      <w:r w:rsidRPr="009C2BC6">
        <w:rPr>
          <w:rFonts w:eastAsia="Times New Roman" w:cs="Times New Roman"/>
          <w:szCs w:val="24"/>
          <w:lang w:val="en-US" w:eastAsia="ru-RU"/>
        </w:rPr>
        <w:t>&lt;/Sender&gt;</w:t>
      </w:r>
    </w:p>
    <w:p w14:paraId="36A089DA" w14:textId="77777777" w:rsidR="00A647EC" w:rsidRPr="00403A09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</w:t>
      </w:r>
      <w:r w:rsidRPr="00403A09">
        <w:rPr>
          <w:rFonts w:eastAsia="Times New Roman" w:cs="Times New Roman"/>
          <w:szCs w:val="24"/>
          <w:lang w:val="en-US" w:eastAsia="ru-RU"/>
        </w:rPr>
        <w:t>&lt;</w:t>
      </w:r>
      <w:r w:rsidRPr="009C2BC6">
        <w:rPr>
          <w:rFonts w:eastAsia="Times New Roman" w:cs="Times New Roman"/>
          <w:szCs w:val="24"/>
          <w:lang w:val="en-US" w:eastAsia="ru-RU"/>
        </w:rPr>
        <w:t>Recipient</w:t>
      </w:r>
      <w:r w:rsidRPr="00403A09">
        <w:rPr>
          <w:rFonts w:eastAsia="Times New Roman" w:cs="Times New Roman"/>
          <w:szCs w:val="24"/>
          <w:lang w:val="en-US" w:eastAsia="ru-RU"/>
        </w:rPr>
        <w:t>&gt;</w:t>
      </w:r>
    </w:p>
    <w:p w14:paraId="47D54EFB" w14:textId="77777777" w:rsidR="00A647EC" w:rsidRPr="00403A09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403A09">
        <w:rPr>
          <w:rFonts w:eastAsia="Times New Roman" w:cs="Times New Roman"/>
          <w:szCs w:val="24"/>
          <w:lang w:val="en-US" w:eastAsia="ru-RU"/>
        </w:rPr>
        <w:t xml:space="preserve">               &lt;</w:t>
      </w:r>
      <w:r w:rsidRPr="009C2BC6">
        <w:rPr>
          <w:rFonts w:eastAsia="Times New Roman" w:cs="Times New Roman"/>
          <w:szCs w:val="24"/>
          <w:lang w:val="en-US" w:eastAsia="ru-RU"/>
        </w:rPr>
        <w:t>Code</w:t>
      </w:r>
      <w:r w:rsidRPr="00403A09">
        <w:rPr>
          <w:rFonts w:eastAsia="Times New Roman" w:cs="Times New Roman"/>
          <w:szCs w:val="24"/>
          <w:lang w:val="en-US" w:eastAsia="ru-RU"/>
        </w:rPr>
        <w:t>&gt;</w:t>
      </w:r>
      <w:r w:rsidRPr="009C2BC6">
        <w:rPr>
          <w:rFonts w:eastAsia="Times New Roman" w:cs="Times New Roman"/>
          <w:szCs w:val="24"/>
          <w:lang w:val="en-US" w:eastAsia="ru-RU"/>
        </w:rPr>
        <w:t>ASOI</w:t>
      </w:r>
      <w:r w:rsidRPr="00403A09">
        <w:rPr>
          <w:rFonts w:eastAsia="Times New Roman" w:cs="Times New Roman"/>
          <w:szCs w:val="24"/>
          <w:lang w:val="en-US" w:eastAsia="ru-RU"/>
        </w:rPr>
        <w:t>01861&lt;/</w:t>
      </w:r>
      <w:r w:rsidRPr="009C2BC6">
        <w:rPr>
          <w:rFonts w:eastAsia="Times New Roman" w:cs="Times New Roman"/>
          <w:szCs w:val="24"/>
          <w:lang w:val="en-US" w:eastAsia="ru-RU"/>
        </w:rPr>
        <w:t>Code</w:t>
      </w:r>
      <w:r w:rsidRPr="00403A09">
        <w:rPr>
          <w:rFonts w:eastAsia="Times New Roman" w:cs="Times New Roman"/>
          <w:szCs w:val="24"/>
          <w:lang w:val="en-US" w:eastAsia="ru-RU"/>
        </w:rPr>
        <w:t>&gt;</w:t>
      </w:r>
    </w:p>
    <w:p w14:paraId="5D43C468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eastAsia="ru-RU"/>
        </w:rPr>
      </w:pPr>
      <w:r w:rsidRPr="00403A09">
        <w:rPr>
          <w:rFonts w:eastAsia="Times New Roman" w:cs="Times New Roman"/>
          <w:szCs w:val="24"/>
          <w:lang w:val="en-US" w:eastAsia="ru-RU"/>
        </w:rPr>
        <w:t xml:space="preserve">               </w:t>
      </w:r>
      <w:r w:rsidRPr="009C2BC6">
        <w:rPr>
          <w:rFonts w:eastAsia="Times New Roman" w:cs="Times New Roman"/>
          <w:szCs w:val="24"/>
          <w:lang w:eastAsia="ru-RU"/>
        </w:rPr>
        <w:t>&lt;</w:t>
      </w:r>
      <w:r w:rsidRPr="009C2BC6">
        <w:rPr>
          <w:rFonts w:eastAsia="Times New Roman" w:cs="Times New Roman"/>
          <w:szCs w:val="24"/>
          <w:lang w:val="en-US" w:eastAsia="ru-RU"/>
        </w:rPr>
        <w:t>Name</w:t>
      </w:r>
      <w:r w:rsidRPr="009C2BC6">
        <w:rPr>
          <w:rFonts w:eastAsia="Times New Roman" w:cs="Times New Roman"/>
          <w:szCs w:val="24"/>
          <w:lang w:eastAsia="ru-RU"/>
        </w:rPr>
        <w:t>&gt;Прикладное программное обеспечение "Автоматизированная система обработки информации"&lt;/</w:t>
      </w:r>
      <w:r w:rsidRPr="009C2BC6">
        <w:rPr>
          <w:rFonts w:eastAsia="Times New Roman" w:cs="Times New Roman"/>
          <w:szCs w:val="24"/>
          <w:lang w:val="en-US" w:eastAsia="ru-RU"/>
        </w:rPr>
        <w:t>Name</w:t>
      </w:r>
      <w:r w:rsidRPr="009C2BC6">
        <w:rPr>
          <w:rFonts w:eastAsia="Times New Roman" w:cs="Times New Roman"/>
          <w:szCs w:val="24"/>
          <w:lang w:eastAsia="ru-RU"/>
        </w:rPr>
        <w:t>&gt;</w:t>
      </w:r>
    </w:p>
    <w:p w14:paraId="0BD29FBA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eastAsia="ru-RU"/>
        </w:rPr>
        <w:t xml:space="preserve">            </w:t>
      </w:r>
      <w:r w:rsidRPr="009C2BC6">
        <w:rPr>
          <w:rFonts w:eastAsia="Times New Roman" w:cs="Times New Roman"/>
          <w:szCs w:val="24"/>
          <w:lang w:val="en-US" w:eastAsia="ru-RU"/>
        </w:rPr>
        <w:t>&lt;/Recipient&gt;</w:t>
      </w:r>
    </w:p>
    <w:p w14:paraId="2A466329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&lt;Originator&gt;</w:t>
      </w:r>
    </w:p>
    <w:p w14:paraId="6956E566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   &lt;Code&gt;ASOI01861&lt;/Code&gt;</w:t>
      </w:r>
    </w:p>
    <w:p w14:paraId="45AB5B29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lastRenderedPageBreak/>
        <w:t xml:space="preserve">               </w:t>
      </w:r>
      <w:r w:rsidRPr="009C2BC6">
        <w:rPr>
          <w:rFonts w:eastAsia="Times New Roman" w:cs="Times New Roman"/>
          <w:szCs w:val="24"/>
          <w:lang w:eastAsia="ru-RU"/>
        </w:rPr>
        <w:t>&lt;</w:t>
      </w:r>
      <w:r w:rsidRPr="009C2BC6">
        <w:rPr>
          <w:rFonts w:eastAsia="Times New Roman" w:cs="Times New Roman"/>
          <w:szCs w:val="24"/>
          <w:lang w:val="en-US" w:eastAsia="ru-RU"/>
        </w:rPr>
        <w:t>Name</w:t>
      </w:r>
      <w:r w:rsidRPr="009C2BC6">
        <w:rPr>
          <w:rFonts w:eastAsia="Times New Roman" w:cs="Times New Roman"/>
          <w:szCs w:val="24"/>
          <w:lang w:eastAsia="ru-RU"/>
        </w:rPr>
        <w:t>&gt;Прикладное программное обеспечение "Автоматизированная система обработки информации"&lt;/</w:t>
      </w:r>
      <w:r w:rsidRPr="009C2BC6">
        <w:rPr>
          <w:rFonts w:eastAsia="Times New Roman" w:cs="Times New Roman"/>
          <w:szCs w:val="24"/>
          <w:lang w:val="en-US" w:eastAsia="ru-RU"/>
        </w:rPr>
        <w:t>Name</w:t>
      </w:r>
      <w:r w:rsidRPr="009C2BC6">
        <w:rPr>
          <w:rFonts w:eastAsia="Times New Roman" w:cs="Times New Roman"/>
          <w:szCs w:val="24"/>
          <w:lang w:eastAsia="ru-RU"/>
        </w:rPr>
        <w:t>&gt;</w:t>
      </w:r>
    </w:p>
    <w:p w14:paraId="59D51D51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eastAsia="ru-RU"/>
        </w:rPr>
        <w:t xml:space="preserve">            </w:t>
      </w:r>
      <w:r w:rsidRPr="009C2BC6">
        <w:rPr>
          <w:rFonts w:eastAsia="Times New Roman" w:cs="Times New Roman"/>
          <w:szCs w:val="24"/>
          <w:lang w:val="en-US" w:eastAsia="ru-RU"/>
        </w:rPr>
        <w:t>&lt;/Originator&gt;</w:t>
      </w:r>
    </w:p>
    <w:p w14:paraId="5FD29C11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&lt;TypeCode&gt;GSRV&lt;/TypeCode&gt;</w:t>
      </w:r>
    </w:p>
    <w:p w14:paraId="2DBA2ABE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&lt;Status&gt;RESULT&lt;/Status&gt;</w:t>
      </w:r>
    </w:p>
    <w:p w14:paraId="5A068A72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&lt;Date&gt;2017-06-30T11:05:51.044Z&lt;/Date&gt;</w:t>
      </w:r>
    </w:p>
    <w:p w14:paraId="47FA25EF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&lt;ExchangeType&gt;2&lt;/ExchangeType&gt;</w:t>
      </w:r>
    </w:p>
    <w:p w14:paraId="628E1897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&lt;RequestIdRef&gt;15476866-eaaf-4e74-8e53-4a5e6eb34a0c&lt;/RequestIdRef&gt;</w:t>
      </w:r>
    </w:p>
    <w:p w14:paraId="00523FBC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&lt;OriginRequestIdRef&gt;157e6657-5c95-4539-8608-bd5f852542d9&lt;/OriginRequestIdRef&gt;</w:t>
      </w:r>
    </w:p>
    <w:p w14:paraId="6E63D1D5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&lt;ServiceCode/&gt;</w:t>
      </w:r>
    </w:p>
    <w:p w14:paraId="0675BD9D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&lt;CaseNumber/&gt;</w:t>
      </w:r>
    </w:p>
    <w:p w14:paraId="6DF7DAD1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&lt;TestMsg xsi:nil="true" xmlns:xsi="http://www.w3.org/2001/XMLSchema-instance"/&gt;</w:t>
      </w:r>
    </w:p>
    <w:p w14:paraId="58927943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&lt;/Message&gt;</w:t>
      </w:r>
    </w:p>
    <w:p w14:paraId="0642EA91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&lt;MessageData&gt;</w:t>
      </w:r>
    </w:p>
    <w:p w14:paraId="502D6D61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&lt;AppData xsi:type="OperationResultAppData" xmlns:xsi="http://www.w3.org/2001/XMLSchema-instance"&gt;</w:t>
      </w:r>
    </w:p>
    <w:p w14:paraId="79C9FE9F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   &lt;Code&gt;1&lt;/Code&gt;</w:t>
      </w:r>
    </w:p>
    <w:p w14:paraId="553A188A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&lt;/AppData&gt;</w:t>
      </w:r>
    </w:p>
    <w:p w14:paraId="30CC4CDC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&lt;/MessageData&gt;</w:t>
      </w:r>
    </w:p>
    <w:p w14:paraId="28AD6EE3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&lt;/IsEndOperationResponse&gt;</w:t>
      </w:r>
    </w:p>
    <w:p w14:paraId="2083C193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&lt;/soap:Body&gt;</w:t>
      </w:r>
    </w:p>
    <w:p w14:paraId="39866BC6" w14:textId="79A5E656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>&lt;/soap:Envelope&gt;</w:t>
      </w:r>
    </w:p>
    <w:p w14:paraId="31413249" w14:textId="77777777" w:rsidR="00C107B3" w:rsidRPr="009C2BC6" w:rsidRDefault="00C107B3" w:rsidP="005D51B9">
      <w:pPr>
        <w:pStyle w:val="af8"/>
        <w:spacing w:line="240" w:lineRule="auto"/>
        <w:jc w:val="center"/>
        <w:rPr>
          <w:rFonts w:cs="Times New Roman"/>
          <w:i/>
          <w:color w:val="A6A6A6"/>
          <w:szCs w:val="24"/>
          <w:lang w:val="en-US"/>
        </w:rPr>
      </w:pPr>
    </w:p>
    <w:p w14:paraId="3344DD32" w14:textId="77777777" w:rsidR="00A647EC" w:rsidRPr="009C2BC6" w:rsidRDefault="00A647EC" w:rsidP="005D51B9">
      <w:pPr>
        <w:pStyle w:val="affffffff7"/>
        <w:spacing w:line="240" w:lineRule="auto"/>
        <w:rPr>
          <w:b/>
          <w:i/>
          <w:lang w:val="en-US"/>
        </w:rPr>
      </w:pPr>
      <w:r w:rsidRPr="009C2BC6">
        <w:rPr>
          <w:b/>
          <w:i/>
          <w:lang w:val="en-US"/>
        </w:rPr>
        <w:t>EndGetLowIncomeInfo</w:t>
      </w:r>
    </w:p>
    <w:p w14:paraId="111CD69C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>&lt;s:Envelope xmlns:s="http://schemas.xmlsoap.org/soap/envelope/" xmlns:wsse="http://docs.oasis-open.org/wss/2004/01/oasis-200401-wss-wssecurity-secext-1.0.xsd" xmlns:wsu="http://docs.oasis-open.org/wss/2004/01/oasis-200401-wss-wssecurity-utility-1.0.xsd"&gt;</w:t>
      </w:r>
    </w:p>
    <w:p w14:paraId="1A61E110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</w:t>
      </w:r>
    </w:p>
    <w:p w14:paraId="3803D3BE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&lt;s:Body wsu:Id="body"&gt;</w:t>
      </w:r>
    </w:p>
    <w:p w14:paraId="05DEEAF5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&lt;EndGetLowIncomeInfo xmlns="http://smev.gosuslugi.ru/rev111111"&gt;</w:t>
      </w:r>
    </w:p>
    <w:p w14:paraId="53E85EB1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&lt;Message xmlns:i="http://www.w3.org/2001/XMLSchema-instance"&gt;</w:t>
      </w:r>
    </w:p>
    <w:p w14:paraId="14859428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</w:t>
      </w:r>
      <w:r w:rsidRPr="009C2BC6">
        <w:rPr>
          <w:rFonts w:eastAsia="Times New Roman" w:cs="Times New Roman"/>
          <w:szCs w:val="24"/>
          <w:lang w:eastAsia="ru-RU"/>
        </w:rPr>
        <w:t>&lt;</w:t>
      </w:r>
      <w:r w:rsidRPr="009C2BC6">
        <w:rPr>
          <w:rFonts w:eastAsia="Times New Roman" w:cs="Times New Roman"/>
          <w:szCs w:val="24"/>
          <w:lang w:val="en-US" w:eastAsia="ru-RU"/>
        </w:rPr>
        <w:t>Sender</w:t>
      </w:r>
      <w:r w:rsidRPr="009C2BC6">
        <w:rPr>
          <w:rFonts w:eastAsia="Times New Roman" w:cs="Times New Roman"/>
          <w:szCs w:val="24"/>
          <w:lang w:eastAsia="ru-RU"/>
        </w:rPr>
        <w:t>&gt;</w:t>
      </w:r>
    </w:p>
    <w:p w14:paraId="63916C90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eastAsia="ru-RU"/>
        </w:rPr>
      </w:pPr>
      <w:r w:rsidRPr="009C2BC6">
        <w:rPr>
          <w:rFonts w:eastAsia="Times New Roman" w:cs="Times New Roman"/>
          <w:szCs w:val="24"/>
          <w:lang w:eastAsia="ru-RU"/>
        </w:rPr>
        <w:t xml:space="preserve">          &lt;</w:t>
      </w:r>
      <w:r w:rsidRPr="009C2BC6">
        <w:rPr>
          <w:rFonts w:eastAsia="Times New Roman" w:cs="Times New Roman"/>
          <w:szCs w:val="24"/>
          <w:lang w:val="en-US" w:eastAsia="ru-RU"/>
        </w:rPr>
        <w:t>Code</w:t>
      </w:r>
      <w:r w:rsidRPr="009C2BC6">
        <w:rPr>
          <w:rFonts w:eastAsia="Times New Roman" w:cs="Times New Roman"/>
          <w:szCs w:val="24"/>
          <w:lang w:eastAsia="ru-RU"/>
        </w:rPr>
        <w:t>&gt;</w:t>
      </w:r>
      <w:r w:rsidRPr="009C2BC6">
        <w:rPr>
          <w:rFonts w:eastAsia="Times New Roman" w:cs="Times New Roman"/>
          <w:szCs w:val="24"/>
          <w:lang w:val="en-US" w:eastAsia="ru-RU"/>
        </w:rPr>
        <w:t>ASOI</w:t>
      </w:r>
      <w:r w:rsidRPr="009C2BC6">
        <w:rPr>
          <w:rFonts w:eastAsia="Times New Roman" w:cs="Times New Roman"/>
          <w:szCs w:val="24"/>
          <w:lang w:eastAsia="ru-RU"/>
        </w:rPr>
        <w:t>01861&lt;/</w:t>
      </w:r>
      <w:r w:rsidRPr="009C2BC6">
        <w:rPr>
          <w:rFonts w:eastAsia="Times New Roman" w:cs="Times New Roman"/>
          <w:szCs w:val="24"/>
          <w:lang w:val="en-US" w:eastAsia="ru-RU"/>
        </w:rPr>
        <w:t>Code</w:t>
      </w:r>
      <w:r w:rsidRPr="009C2BC6">
        <w:rPr>
          <w:rFonts w:eastAsia="Times New Roman" w:cs="Times New Roman"/>
          <w:szCs w:val="24"/>
          <w:lang w:eastAsia="ru-RU"/>
        </w:rPr>
        <w:t>&gt;</w:t>
      </w:r>
    </w:p>
    <w:p w14:paraId="5CFECCB1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eastAsia="ru-RU"/>
        </w:rPr>
      </w:pPr>
      <w:r w:rsidRPr="009C2BC6">
        <w:rPr>
          <w:rFonts w:eastAsia="Times New Roman" w:cs="Times New Roman"/>
          <w:szCs w:val="24"/>
          <w:lang w:eastAsia="ru-RU"/>
        </w:rPr>
        <w:t xml:space="preserve">          &lt;</w:t>
      </w:r>
      <w:r w:rsidRPr="009C2BC6">
        <w:rPr>
          <w:rFonts w:eastAsia="Times New Roman" w:cs="Times New Roman"/>
          <w:szCs w:val="24"/>
          <w:lang w:val="en-US" w:eastAsia="ru-RU"/>
        </w:rPr>
        <w:t>Name</w:t>
      </w:r>
      <w:r w:rsidRPr="009C2BC6">
        <w:rPr>
          <w:rFonts w:eastAsia="Times New Roman" w:cs="Times New Roman"/>
          <w:szCs w:val="24"/>
          <w:lang w:eastAsia="ru-RU"/>
        </w:rPr>
        <w:t>&gt;Прикладное программное обеспечение "Автоматизированная система обработки информации"&lt;/</w:t>
      </w:r>
      <w:r w:rsidRPr="009C2BC6">
        <w:rPr>
          <w:rFonts w:eastAsia="Times New Roman" w:cs="Times New Roman"/>
          <w:szCs w:val="24"/>
          <w:lang w:val="en-US" w:eastAsia="ru-RU"/>
        </w:rPr>
        <w:t>Name</w:t>
      </w:r>
      <w:r w:rsidRPr="009C2BC6">
        <w:rPr>
          <w:rFonts w:eastAsia="Times New Roman" w:cs="Times New Roman"/>
          <w:szCs w:val="24"/>
          <w:lang w:eastAsia="ru-RU"/>
        </w:rPr>
        <w:t>&gt;</w:t>
      </w:r>
    </w:p>
    <w:p w14:paraId="35FF9039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eastAsia="ru-RU"/>
        </w:rPr>
        <w:t xml:space="preserve">        </w:t>
      </w:r>
      <w:r w:rsidRPr="009C2BC6">
        <w:rPr>
          <w:rFonts w:eastAsia="Times New Roman" w:cs="Times New Roman"/>
          <w:szCs w:val="24"/>
          <w:lang w:val="en-US" w:eastAsia="ru-RU"/>
        </w:rPr>
        <w:t>&lt;/Sender&gt;</w:t>
      </w:r>
    </w:p>
    <w:p w14:paraId="284CA018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&lt;Recipient&gt;</w:t>
      </w:r>
    </w:p>
    <w:p w14:paraId="1EA673D7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&lt;Code&gt;ASOI01861&lt;/Code&gt;</w:t>
      </w:r>
    </w:p>
    <w:p w14:paraId="72B6BEA4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</w:t>
      </w:r>
      <w:r w:rsidRPr="009C2BC6">
        <w:rPr>
          <w:rFonts w:eastAsia="Times New Roman" w:cs="Times New Roman"/>
          <w:szCs w:val="24"/>
          <w:lang w:eastAsia="ru-RU"/>
        </w:rPr>
        <w:t>&lt;</w:t>
      </w:r>
      <w:r w:rsidRPr="009C2BC6">
        <w:rPr>
          <w:rFonts w:eastAsia="Times New Roman" w:cs="Times New Roman"/>
          <w:szCs w:val="24"/>
          <w:lang w:val="en-US" w:eastAsia="ru-RU"/>
        </w:rPr>
        <w:t>Name</w:t>
      </w:r>
      <w:r w:rsidRPr="009C2BC6">
        <w:rPr>
          <w:rFonts w:eastAsia="Times New Roman" w:cs="Times New Roman"/>
          <w:szCs w:val="24"/>
          <w:lang w:eastAsia="ru-RU"/>
        </w:rPr>
        <w:t>&gt;Прикладное программное обеспечение "Автоматизированная система обработки информации"&lt;/</w:t>
      </w:r>
      <w:r w:rsidRPr="009C2BC6">
        <w:rPr>
          <w:rFonts w:eastAsia="Times New Roman" w:cs="Times New Roman"/>
          <w:szCs w:val="24"/>
          <w:lang w:val="en-US" w:eastAsia="ru-RU"/>
        </w:rPr>
        <w:t>Name</w:t>
      </w:r>
      <w:r w:rsidRPr="009C2BC6">
        <w:rPr>
          <w:rFonts w:eastAsia="Times New Roman" w:cs="Times New Roman"/>
          <w:szCs w:val="24"/>
          <w:lang w:eastAsia="ru-RU"/>
        </w:rPr>
        <w:t>&gt;</w:t>
      </w:r>
    </w:p>
    <w:p w14:paraId="67BC9AFA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eastAsia="ru-RU"/>
        </w:rPr>
        <w:t xml:space="preserve">        </w:t>
      </w:r>
      <w:r w:rsidRPr="009C2BC6">
        <w:rPr>
          <w:rFonts w:eastAsia="Times New Roman" w:cs="Times New Roman"/>
          <w:szCs w:val="24"/>
          <w:lang w:val="en-US" w:eastAsia="ru-RU"/>
        </w:rPr>
        <w:t>&lt;/Recipient&gt;</w:t>
      </w:r>
    </w:p>
    <w:p w14:paraId="49925D55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&lt;Originator&gt;</w:t>
      </w:r>
    </w:p>
    <w:p w14:paraId="0F137108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&lt;Code&gt;ASOI01861&lt;/Code&gt;</w:t>
      </w:r>
    </w:p>
    <w:p w14:paraId="77E3E9A3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</w:t>
      </w:r>
      <w:r w:rsidRPr="009C2BC6">
        <w:rPr>
          <w:rFonts w:eastAsia="Times New Roman" w:cs="Times New Roman"/>
          <w:szCs w:val="24"/>
          <w:lang w:eastAsia="ru-RU"/>
        </w:rPr>
        <w:t>&lt;</w:t>
      </w:r>
      <w:r w:rsidRPr="009C2BC6">
        <w:rPr>
          <w:rFonts w:eastAsia="Times New Roman" w:cs="Times New Roman"/>
          <w:szCs w:val="24"/>
          <w:lang w:val="en-US" w:eastAsia="ru-RU"/>
        </w:rPr>
        <w:t>Name</w:t>
      </w:r>
      <w:r w:rsidRPr="009C2BC6">
        <w:rPr>
          <w:rFonts w:eastAsia="Times New Roman" w:cs="Times New Roman"/>
          <w:szCs w:val="24"/>
          <w:lang w:eastAsia="ru-RU"/>
        </w:rPr>
        <w:t>&gt;Прикладное программное обеспечение "Автоматизированная система обработки информации"&lt;/</w:t>
      </w:r>
      <w:r w:rsidRPr="009C2BC6">
        <w:rPr>
          <w:rFonts w:eastAsia="Times New Roman" w:cs="Times New Roman"/>
          <w:szCs w:val="24"/>
          <w:lang w:val="en-US" w:eastAsia="ru-RU"/>
        </w:rPr>
        <w:t>Name</w:t>
      </w:r>
      <w:r w:rsidRPr="009C2BC6">
        <w:rPr>
          <w:rFonts w:eastAsia="Times New Roman" w:cs="Times New Roman"/>
          <w:szCs w:val="24"/>
          <w:lang w:eastAsia="ru-RU"/>
        </w:rPr>
        <w:t>&gt;</w:t>
      </w:r>
    </w:p>
    <w:p w14:paraId="7D871915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eastAsia="ru-RU"/>
        </w:rPr>
        <w:t xml:space="preserve">        </w:t>
      </w:r>
      <w:r w:rsidRPr="009C2BC6">
        <w:rPr>
          <w:rFonts w:eastAsia="Times New Roman" w:cs="Times New Roman"/>
          <w:szCs w:val="24"/>
          <w:lang w:val="en-US" w:eastAsia="ru-RU"/>
        </w:rPr>
        <w:t>&lt;/Originator&gt;</w:t>
      </w:r>
    </w:p>
    <w:p w14:paraId="42DA3908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&lt;TypeCode&gt;GSRV&lt;/TypeCode&gt;</w:t>
      </w:r>
    </w:p>
    <w:p w14:paraId="48CAD23B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&lt;Status&gt;RESULT&lt;/Status&gt;</w:t>
      </w:r>
    </w:p>
    <w:p w14:paraId="27EFF19C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&lt;Date&gt;0001-01-01T00:00:00.000Z&lt;/Date&gt;</w:t>
      </w:r>
    </w:p>
    <w:p w14:paraId="3B14AEC9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&lt;ExchangeType&gt;2&lt;/ExchangeType&gt;</w:t>
      </w:r>
    </w:p>
    <w:p w14:paraId="238228F1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lastRenderedPageBreak/>
        <w:t xml:space="preserve">        &lt;RequestIdRef&gt;1e909572-4eeb-4ea8-aa67-f15eea5783e8&lt;/RequestIdRef&gt;</w:t>
      </w:r>
    </w:p>
    <w:p w14:paraId="536969CF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&lt;OriginRequestIdRef&gt;6b2cfdf2-b087-448b-a5f8-c95da1ca38d6&lt;/OriginRequestIdRef&gt;</w:t>
      </w:r>
    </w:p>
    <w:p w14:paraId="0E0D1640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&lt;ServiceCode&gt;&lt;/ServiceCode&gt;</w:t>
      </w:r>
    </w:p>
    <w:p w14:paraId="271B45E1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&lt;CaseNumber&gt;&lt;/CaseNumber&gt;</w:t>
      </w:r>
    </w:p>
    <w:p w14:paraId="5C549E28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&lt;TestMsg i:nil="true" /&gt;</w:t>
      </w:r>
    </w:p>
    <w:p w14:paraId="35444112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&lt;/Message&gt;</w:t>
      </w:r>
    </w:p>
    <w:p w14:paraId="16810F88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&lt;MessageData xmlns:i="http://www.w3.org/2001/XMLSchema-instance"&gt;</w:t>
      </w:r>
    </w:p>
    <w:p w14:paraId="703D8C86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&lt;AppData i:type="TicketAppData"&gt;</w:t>
      </w:r>
    </w:p>
    <w:p w14:paraId="0444F2C2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&lt;Id&gt;157e6657-5c95-4539-8608-bd5f852542d9&lt;/Id&gt;</w:t>
      </w:r>
    </w:p>
    <w:p w14:paraId="6421BC8A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&lt;/AppData&gt;</w:t>
      </w:r>
    </w:p>
    <w:p w14:paraId="7D4ADF95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&lt;/MessageData&gt;</w:t>
      </w:r>
    </w:p>
    <w:p w14:paraId="3C705515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&lt;/EndGetLowIncomeInfo&gt;</w:t>
      </w:r>
    </w:p>
    <w:p w14:paraId="3C7CED82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&lt;/s:Body&gt;</w:t>
      </w:r>
    </w:p>
    <w:p w14:paraId="67A90B9A" w14:textId="1FB056C4" w:rsidR="00C107B3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>&lt;/s:Envelope&gt;</w:t>
      </w:r>
    </w:p>
    <w:p w14:paraId="272E0AC2" w14:textId="77777777" w:rsidR="005D1033" w:rsidRPr="009C2BC6" w:rsidRDefault="005D1033" w:rsidP="005D51B9">
      <w:pPr>
        <w:pStyle w:val="affffffff7"/>
        <w:spacing w:line="240" w:lineRule="auto"/>
        <w:rPr>
          <w:b/>
          <w:lang w:val="en-US"/>
        </w:rPr>
      </w:pPr>
    </w:p>
    <w:p w14:paraId="406191C3" w14:textId="77777777" w:rsidR="00A647EC" w:rsidRPr="00403A09" w:rsidRDefault="00A647EC" w:rsidP="005D51B9">
      <w:pPr>
        <w:pStyle w:val="affffffff7"/>
        <w:spacing w:line="240" w:lineRule="auto"/>
        <w:rPr>
          <w:b/>
          <w:lang w:val="en-US"/>
        </w:rPr>
      </w:pPr>
      <w:r w:rsidRPr="009C2BC6">
        <w:rPr>
          <w:b/>
        </w:rPr>
        <w:t>Ответ на запрос</w:t>
      </w:r>
    </w:p>
    <w:p w14:paraId="2C49D3D9" w14:textId="77777777" w:rsidR="00A647EC" w:rsidRPr="00403A09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403A09">
        <w:rPr>
          <w:rFonts w:eastAsia="Times New Roman" w:cs="Times New Roman"/>
          <w:szCs w:val="24"/>
          <w:lang w:val="en-US" w:eastAsia="ru-RU"/>
        </w:rPr>
        <w:t>&lt;</w:t>
      </w:r>
      <w:r w:rsidRPr="009C2BC6">
        <w:rPr>
          <w:rFonts w:eastAsia="Times New Roman" w:cs="Times New Roman"/>
          <w:szCs w:val="24"/>
          <w:lang w:val="en-US" w:eastAsia="ru-RU"/>
        </w:rPr>
        <w:t>soap</w:t>
      </w:r>
      <w:r w:rsidRPr="00403A09">
        <w:rPr>
          <w:rFonts w:eastAsia="Times New Roman" w:cs="Times New Roman"/>
          <w:szCs w:val="24"/>
          <w:lang w:val="en-US" w:eastAsia="ru-RU"/>
        </w:rPr>
        <w:t>:</w:t>
      </w:r>
      <w:r w:rsidRPr="009C2BC6">
        <w:rPr>
          <w:rFonts w:eastAsia="Times New Roman" w:cs="Times New Roman"/>
          <w:szCs w:val="24"/>
          <w:lang w:val="en-US" w:eastAsia="ru-RU"/>
        </w:rPr>
        <w:t>Envelope</w:t>
      </w:r>
      <w:r w:rsidRPr="00403A09">
        <w:rPr>
          <w:rFonts w:eastAsia="Times New Roman" w:cs="Times New Roman"/>
          <w:szCs w:val="24"/>
          <w:lang w:val="en-US" w:eastAsia="ru-RU"/>
        </w:rPr>
        <w:t xml:space="preserve"> </w:t>
      </w:r>
      <w:r w:rsidRPr="009C2BC6">
        <w:rPr>
          <w:rFonts w:eastAsia="Times New Roman" w:cs="Times New Roman"/>
          <w:szCs w:val="24"/>
          <w:lang w:val="en-US" w:eastAsia="ru-RU"/>
        </w:rPr>
        <w:t>xmlns</w:t>
      </w:r>
      <w:r w:rsidRPr="00403A09">
        <w:rPr>
          <w:rFonts w:eastAsia="Times New Roman" w:cs="Times New Roman"/>
          <w:szCs w:val="24"/>
          <w:lang w:val="en-US" w:eastAsia="ru-RU"/>
        </w:rPr>
        <w:t>:</w:t>
      </w:r>
      <w:r w:rsidRPr="009C2BC6">
        <w:rPr>
          <w:rFonts w:eastAsia="Times New Roman" w:cs="Times New Roman"/>
          <w:szCs w:val="24"/>
          <w:lang w:val="en-US" w:eastAsia="ru-RU"/>
        </w:rPr>
        <w:t>soap</w:t>
      </w:r>
      <w:r w:rsidRPr="00403A09">
        <w:rPr>
          <w:rFonts w:eastAsia="Times New Roman" w:cs="Times New Roman"/>
          <w:szCs w:val="24"/>
          <w:lang w:val="en-US" w:eastAsia="ru-RU"/>
        </w:rPr>
        <w:t>="</w:t>
      </w:r>
      <w:r w:rsidRPr="009C2BC6">
        <w:rPr>
          <w:rFonts w:eastAsia="Times New Roman" w:cs="Times New Roman"/>
          <w:szCs w:val="24"/>
          <w:lang w:val="en-US" w:eastAsia="ru-RU"/>
        </w:rPr>
        <w:t>http</w:t>
      </w:r>
      <w:r w:rsidRPr="00403A09">
        <w:rPr>
          <w:rFonts w:eastAsia="Times New Roman" w:cs="Times New Roman"/>
          <w:szCs w:val="24"/>
          <w:lang w:val="en-US" w:eastAsia="ru-RU"/>
        </w:rPr>
        <w:t>://</w:t>
      </w:r>
      <w:r w:rsidRPr="009C2BC6">
        <w:rPr>
          <w:rFonts w:eastAsia="Times New Roman" w:cs="Times New Roman"/>
          <w:szCs w:val="24"/>
          <w:lang w:val="en-US" w:eastAsia="ru-RU"/>
        </w:rPr>
        <w:t>schemas</w:t>
      </w:r>
      <w:r w:rsidRPr="00403A09">
        <w:rPr>
          <w:rFonts w:eastAsia="Times New Roman" w:cs="Times New Roman"/>
          <w:szCs w:val="24"/>
          <w:lang w:val="en-US" w:eastAsia="ru-RU"/>
        </w:rPr>
        <w:t>.</w:t>
      </w:r>
      <w:r w:rsidRPr="009C2BC6">
        <w:rPr>
          <w:rFonts w:eastAsia="Times New Roman" w:cs="Times New Roman"/>
          <w:szCs w:val="24"/>
          <w:lang w:val="en-US" w:eastAsia="ru-RU"/>
        </w:rPr>
        <w:t>xmlsoap</w:t>
      </w:r>
      <w:r w:rsidRPr="00403A09">
        <w:rPr>
          <w:rFonts w:eastAsia="Times New Roman" w:cs="Times New Roman"/>
          <w:szCs w:val="24"/>
          <w:lang w:val="en-US" w:eastAsia="ru-RU"/>
        </w:rPr>
        <w:t>.</w:t>
      </w:r>
      <w:r w:rsidRPr="009C2BC6">
        <w:rPr>
          <w:rFonts w:eastAsia="Times New Roman" w:cs="Times New Roman"/>
          <w:szCs w:val="24"/>
          <w:lang w:val="en-US" w:eastAsia="ru-RU"/>
        </w:rPr>
        <w:t>org</w:t>
      </w:r>
      <w:r w:rsidRPr="00403A09">
        <w:rPr>
          <w:rFonts w:eastAsia="Times New Roman" w:cs="Times New Roman"/>
          <w:szCs w:val="24"/>
          <w:lang w:val="en-US" w:eastAsia="ru-RU"/>
        </w:rPr>
        <w:t>/</w:t>
      </w:r>
      <w:r w:rsidRPr="009C2BC6">
        <w:rPr>
          <w:rFonts w:eastAsia="Times New Roman" w:cs="Times New Roman"/>
          <w:szCs w:val="24"/>
          <w:lang w:val="en-US" w:eastAsia="ru-RU"/>
        </w:rPr>
        <w:t>soap</w:t>
      </w:r>
      <w:r w:rsidRPr="00403A09">
        <w:rPr>
          <w:rFonts w:eastAsia="Times New Roman" w:cs="Times New Roman"/>
          <w:szCs w:val="24"/>
          <w:lang w:val="en-US" w:eastAsia="ru-RU"/>
        </w:rPr>
        <w:t>/</w:t>
      </w:r>
      <w:r w:rsidRPr="009C2BC6">
        <w:rPr>
          <w:rFonts w:eastAsia="Times New Roman" w:cs="Times New Roman"/>
          <w:szCs w:val="24"/>
          <w:lang w:val="en-US" w:eastAsia="ru-RU"/>
        </w:rPr>
        <w:t>envelope</w:t>
      </w:r>
      <w:r w:rsidRPr="00403A09">
        <w:rPr>
          <w:rFonts w:eastAsia="Times New Roman" w:cs="Times New Roman"/>
          <w:szCs w:val="24"/>
          <w:lang w:val="en-US" w:eastAsia="ru-RU"/>
        </w:rPr>
        <w:t>/"&gt;</w:t>
      </w:r>
    </w:p>
    <w:p w14:paraId="275106F2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403A09">
        <w:rPr>
          <w:rFonts w:eastAsia="Times New Roman" w:cs="Times New Roman"/>
          <w:szCs w:val="24"/>
          <w:lang w:val="en-US" w:eastAsia="ru-RU"/>
        </w:rPr>
        <w:t xml:space="preserve">   </w:t>
      </w:r>
      <w:r w:rsidRPr="009C2BC6">
        <w:rPr>
          <w:rFonts w:eastAsia="Times New Roman" w:cs="Times New Roman"/>
          <w:szCs w:val="24"/>
          <w:lang w:val="en-US" w:eastAsia="ru-RU"/>
        </w:rPr>
        <w:t>&lt;soap:Body&gt;</w:t>
      </w:r>
    </w:p>
    <w:p w14:paraId="6A8446F5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&lt;EndGetLowIncomeInfoResponse xmlns="http://smev.gosuslugi.ru/rev111111" xmlns:ns2="http://schemas.datacontract.org/2004/07/AsoiDataContract.Models" xmlns:ns3="http://schemas.datacontract.org/2004/07/AsoiDataContract.AsoiMainAdapterDbModel" xmlns:ns4="http://schemas.microsoft.com/2003/10/Serialization/" xmlns:ns5="http://schemas.datacontract.org/2004/07/AsoiDataContract.SmevModels"&gt;</w:t>
      </w:r>
    </w:p>
    <w:p w14:paraId="6FA3050F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&lt;Message&gt;</w:t>
      </w:r>
    </w:p>
    <w:p w14:paraId="5C060B68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&lt;Sender&gt;</w:t>
      </w:r>
    </w:p>
    <w:p w14:paraId="6EF07177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   &lt;Code&gt;ASOI01861&lt;/Code&gt;</w:t>
      </w:r>
    </w:p>
    <w:p w14:paraId="193DD686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   </w:t>
      </w:r>
      <w:r w:rsidRPr="009C2BC6">
        <w:rPr>
          <w:rFonts w:eastAsia="Times New Roman" w:cs="Times New Roman"/>
          <w:szCs w:val="24"/>
          <w:lang w:eastAsia="ru-RU"/>
        </w:rPr>
        <w:t>&lt;</w:t>
      </w:r>
      <w:r w:rsidRPr="009C2BC6">
        <w:rPr>
          <w:rFonts w:eastAsia="Times New Roman" w:cs="Times New Roman"/>
          <w:szCs w:val="24"/>
          <w:lang w:val="en-US" w:eastAsia="ru-RU"/>
        </w:rPr>
        <w:t>Name</w:t>
      </w:r>
      <w:r w:rsidRPr="009C2BC6">
        <w:rPr>
          <w:rFonts w:eastAsia="Times New Roman" w:cs="Times New Roman"/>
          <w:szCs w:val="24"/>
          <w:lang w:eastAsia="ru-RU"/>
        </w:rPr>
        <w:t>&gt;Прикладное программное обеспечение "Автоматизированная система обработки информации"&lt;/</w:t>
      </w:r>
      <w:r w:rsidRPr="009C2BC6">
        <w:rPr>
          <w:rFonts w:eastAsia="Times New Roman" w:cs="Times New Roman"/>
          <w:szCs w:val="24"/>
          <w:lang w:val="en-US" w:eastAsia="ru-RU"/>
        </w:rPr>
        <w:t>Name</w:t>
      </w:r>
      <w:r w:rsidRPr="009C2BC6">
        <w:rPr>
          <w:rFonts w:eastAsia="Times New Roman" w:cs="Times New Roman"/>
          <w:szCs w:val="24"/>
          <w:lang w:eastAsia="ru-RU"/>
        </w:rPr>
        <w:t>&gt;</w:t>
      </w:r>
    </w:p>
    <w:p w14:paraId="745B828E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eastAsia="ru-RU"/>
        </w:rPr>
        <w:t xml:space="preserve">            </w:t>
      </w:r>
      <w:r w:rsidRPr="009C2BC6">
        <w:rPr>
          <w:rFonts w:eastAsia="Times New Roman" w:cs="Times New Roman"/>
          <w:szCs w:val="24"/>
          <w:lang w:val="en-US" w:eastAsia="ru-RU"/>
        </w:rPr>
        <w:t>&lt;/Sender&gt;</w:t>
      </w:r>
    </w:p>
    <w:p w14:paraId="75AC8468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&lt;Recipient&gt;</w:t>
      </w:r>
    </w:p>
    <w:p w14:paraId="76608FAD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   &lt;Code&gt;ASOI01861&lt;/Code&gt;</w:t>
      </w:r>
    </w:p>
    <w:p w14:paraId="7174D076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   </w:t>
      </w:r>
      <w:r w:rsidRPr="009C2BC6">
        <w:rPr>
          <w:rFonts w:eastAsia="Times New Roman" w:cs="Times New Roman"/>
          <w:szCs w:val="24"/>
          <w:lang w:eastAsia="ru-RU"/>
        </w:rPr>
        <w:t>&lt;</w:t>
      </w:r>
      <w:r w:rsidRPr="009C2BC6">
        <w:rPr>
          <w:rFonts w:eastAsia="Times New Roman" w:cs="Times New Roman"/>
          <w:szCs w:val="24"/>
          <w:lang w:val="en-US" w:eastAsia="ru-RU"/>
        </w:rPr>
        <w:t>Name</w:t>
      </w:r>
      <w:r w:rsidRPr="009C2BC6">
        <w:rPr>
          <w:rFonts w:eastAsia="Times New Roman" w:cs="Times New Roman"/>
          <w:szCs w:val="24"/>
          <w:lang w:eastAsia="ru-RU"/>
        </w:rPr>
        <w:t>&gt;Прикладное программное обеспечение "Автоматизированная система обработки информации"&lt;/</w:t>
      </w:r>
      <w:r w:rsidRPr="009C2BC6">
        <w:rPr>
          <w:rFonts w:eastAsia="Times New Roman" w:cs="Times New Roman"/>
          <w:szCs w:val="24"/>
          <w:lang w:val="en-US" w:eastAsia="ru-RU"/>
        </w:rPr>
        <w:t>Name</w:t>
      </w:r>
      <w:r w:rsidRPr="009C2BC6">
        <w:rPr>
          <w:rFonts w:eastAsia="Times New Roman" w:cs="Times New Roman"/>
          <w:szCs w:val="24"/>
          <w:lang w:eastAsia="ru-RU"/>
        </w:rPr>
        <w:t>&gt;</w:t>
      </w:r>
    </w:p>
    <w:p w14:paraId="296E3F5F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eastAsia="ru-RU"/>
        </w:rPr>
        <w:t xml:space="preserve">            </w:t>
      </w:r>
      <w:r w:rsidRPr="009C2BC6">
        <w:rPr>
          <w:rFonts w:eastAsia="Times New Roman" w:cs="Times New Roman"/>
          <w:szCs w:val="24"/>
          <w:lang w:val="en-US" w:eastAsia="ru-RU"/>
        </w:rPr>
        <w:t>&lt;/Recipient&gt;</w:t>
      </w:r>
    </w:p>
    <w:p w14:paraId="0581E6C6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&lt;Originator&gt;</w:t>
      </w:r>
    </w:p>
    <w:p w14:paraId="637EE370" w14:textId="77777777" w:rsidR="00A647EC" w:rsidRPr="00403A09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   </w:t>
      </w:r>
      <w:r w:rsidRPr="00403A09">
        <w:rPr>
          <w:rFonts w:eastAsia="Times New Roman" w:cs="Times New Roman"/>
          <w:szCs w:val="24"/>
          <w:lang w:val="en-US" w:eastAsia="ru-RU"/>
        </w:rPr>
        <w:t>&lt;</w:t>
      </w:r>
      <w:r w:rsidRPr="009C2BC6">
        <w:rPr>
          <w:rFonts w:eastAsia="Times New Roman" w:cs="Times New Roman"/>
          <w:szCs w:val="24"/>
          <w:lang w:val="en-US" w:eastAsia="ru-RU"/>
        </w:rPr>
        <w:t>Code</w:t>
      </w:r>
      <w:r w:rsidRPr="00403A09">
        <w:rPr>
          <w:rFonts w:eastAsia="Times New Roman" w:cs="Times New Roman"/>
          <w:szCs w:val="24"/>
          <w:lang w:val="en-US" w:eastAsia="ru-RU"/>
        </w:rPr>
        <w:t>&gt;</w:t>
      </w:r>
      <w:r w:rsidRPr="009C2BC6">
        <w:rPr>
          <w:rFonts w:eastAsia="Times New Roman" w:cs="Times New Roman"/>
          <w:szCs w:val="24"/>
          <w:lang w:val="en-US" w:eastAsia="ru-RU"/>
        </w:rPr>
        <w:t>ASOI</w:t>
      </w:r>
      <w:r w:rsidRPr="00403A09">
        <w:rPr>
          <w:rFonts w:eastAsia="Times New Roman" w:cs="Times New Roman"/>
          <w:szCs w:val="24"/>
          <w:lang w:val="en-US" w:eastAsia="ru-RU"/>
        </w:rPr>
        <w:t>01861&lt;/</w:t>
      </w:r>
      <w:r w:rsidRPr="009C2BC6">
        <w:rPr>
          <w:rFonts w:eastAsia="Times New Roman" w:cs="Times New Roman"/>
          <w:szCs w:val="24"/>
          <w:lang w:val="en-US" w:eastAsia="ru-RU"/>
        </w:rPr>
        <w:t>Code</w:t>
      </w:r>
      <w:r w:rsidRPr="00403A09">
        <w:rPr>
          <w:rFonts w:eastAsia="Times New Roman" w:cs="Times New Roman"/>
          <w:szCs w:val="24"/>
          <w:lang w:val="en-US" w:eastAsia="ru-RU"/>
        </w:rPr>
        <w:t>&gt;</w:t>
      </w:r>
    </w:p>
    <w:p w14:paraId="15E831A8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eastAsia="ru-RU"/>
        </w:rPr>
      </w:pPr>
      <w:r w:rsidRPr="00403A09">
        <w:rPr>
          <w:rFonts w:eastAsia="Times New Roman" w:cs="Times New Roman"/>
          <w:szCs w:val="24"/>
          <w:lang w:val="en-US" w:eastAsia="ru-RU"/>
        </w:rPr>
        <w:t xml:space="preserve">               </w:t>
      </w:r>
      <w:r w:rsidRPr="009C2BC6">
        <w:rPr>
          <w:rFonts w:eastAsia="Times New Roman" w:cs="Times New Roman"/>
          <w:szCs w:val="24"/>
          <w:lang w:eastAsia="ru-RU"/>
        </w:rPr>
        <w:t>&lt;</w:t>
      </w:r>
      <w:r w:rsidRPr="009C2BC6">
        <w:rPr>
          <w:rFonts w:eastAsia="Times New Roman" w:cs="Times New Roman"/>
          <w:szCs w:val="24"/>
          <w:lang w:val="en-US" w:eastAsia="ru-RU"/>
        </w:rPr>
        <w:t>Name</w:t>
      </w:r>
      <w:r w:rsidRPr="009C2BC6">
        <w:rPr>
          <w:rFonts w:eastAsia="Times New Roman" w:cs="Times New Roman"/>
          <w:szCs w:val="24"/>
          <w:lang w:eastAsia="ru-RU"/>
        </w:rPr>
        <w:t>&gt;Прикладное программное обеспечение "Автоматизированная система обработки информации"&lt;/</w:t>
      </w:r>
      <w:r w:rsidRPr="009C2BC6">
        <w:rPr>
          <w:rFonts w:eastAsia="Times New Roman" w:cs="Times New Roman"/>
          <w:szCs w:val="24"/>
          <w:lang w:val="en-US" w:eastAsia="ru-RU"/>
        </w:rPr>
        <w:t>Name</w:t>
      </w:r>
      <w:r w:rsidRPr="009C2BC6">
        <w:rPr>
          <w:rFonts w:eastAsia="Times New Roman" w:cs="Times New Roman"/>
          <w:szCs w:val="24"/>
          <w:lang w:eastAsia="ru-RU"/>
        </w:rPr>
        <w:t>&gt;</w:t>
      </w:r>
    </w:p>
    <w:p w14:paraId="07C5B813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eastAsia="ru-RU"/>
        </w:rPr>
        <w:t xml:space="preserve">            </w:t>
      </w:r>
      <w:r w:rsidRPr="009C2BC6">
        <w:rPr>
          <w:rFonts w:eastAsia="Times New Roman" w:cs="Times New Roman"/>
          <w:szCs w:val="24"/>
          <w:lang w:val="en-US" w:eastAsia="ru-RU"/>
        </w:rPr>
        <w:t>&lt;/Originator&gt;</w:t>
      </w:r>
    </w:p>
    <w:p w14:paraId="473373AA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&lt;TypeCode&gt;GSRV&lt;/TypeCode&gt;</w:t>
      </w:r>
    </w:p>
    <w:p w14:paraId="1BE91488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&lt;Status&gt;RESULT&lt;/Status&gt;</w:t>
      </w:r>
    </w:p>
    <w:p w14:paraId="57C55BBA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&lt;Date&gt;2017-06-30T11:07:28.841Z&lt;/Date&gt;</w:t>
      </w:r>
    </w:p>
    <w:p w14:paraId="495CE2DC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&lt;ExchangeType&gt;2&lt;/ExchangeType&gt;</w:t>
      </w:r>
    </w:p>
    <w:p w14:paraId="0B77E82B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&lt;RequestIdRef&gt;e3efec1b-1bc4-4945-942a-b525c0f9280f&lt;/RequestIdRef&gt;</w:t>
      </w:r>
    </w:p>
    <w:p w14:paraId="12126FB9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&lt;OriginRequestIdRef&gt;157e6657-5c95-4539-8608-bd5f852542d9&lt;/OriginRequestIdRef&gt;</w:t>
      </w:r>
    </w:p>
    <w:p w14:paraId="6854C53A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&lt;ServiceCode/&gt;</w:t>
      </w:r>
    </w:p>
    <w:p w14:paraId="171F24AE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&lt;CaseNumber/&gt;</w:t>
      </w:r>
    </w:p>
    <w:p w14:paraId="20CEDC30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&lt;TestMsg xsi:nil="true" xmlns:xsi="http://www.w3.org/2001/XMLSchema-instance"/&gt;</w:t>
      </w:r>
    </w:p>
    <w:p w14:paraId="3AE1E106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&lt;/Message&gt;</w:t>
      </w:r>
    </w:p>
    <w:p w14:paraId="068276E1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&lt;MessageData&gt;</w:t>
      </w:r>
    </w:p>
    <w:p w14:paraId="56174518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&lt;AppData xsi:type="LowIncomeAppData" </w:t>
      </w:r>
      <w:r w:rsidRPr="009C2BC6">
        <w:rPr>
          <w:rFonts w:eastAsia="Times New Roman" w:cs="Times New Roman"/>
          <w:szCs w:val="24"/>
          <w:lang w:val="en-US" w:eastAsia="ru-RU"/>
        </w:rPr>
        <w:lastRenderedPageBreak/>
        <w:t>xmlns:xsi="http://www.w3.org/2001/XMLSchema-instance"&gt;</w:t>
      </w:r>
    </w:p>
    <w:p w14:paraId="55C27BC4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   &lt;LowIncomeModels&gt;</w:t>
      </w:r>
    </w:p>
    <w:p w14:paraId="2112E413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      &lt;ns2:LowIncomeModel&gt;</w:t>
      </w:r>
    </w:p>
    <w:p w14:paraId="6CC46685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         &lt;ns2:AveragePayment&gt;1128.7766&lt;/ns2:AveragePayment&gt;</w:t>
      </w:r>
    </w:p>
    <w:p w14:paraId="459DF04E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         &lt;ns2:DateBirth&gt;1996-01-01T00:00:00+05:00&lt;/ns2:DateBirth&gt;</w:t>
      </w:r>
    </w:p>
    <w:p w14:paraId="5718C111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         &lt;ns2:DateSubmitted&gt;2017-06-30T17:52:00+05:00&lt;/ns2:DateSubmitted&gt;</w:t>
      </w:r>
    </w:p>
    <w:p w14:paraId="6BB3961F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         &lt;ns2:EndActionsSubmittedDate&gt;2016-06-22T00:00:00+05:00&lt;/ns2:EndActionsSubmittedDate&gt;</w:t>
      </w:r>
    </w:p>
    <w:p w14:paraId="63930125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         &lt;ns2:FirstName&gt;Мария&lt;/ns2:FirstName&gt;</w:t>
      </w:r>
    </w:p>
    <w:p w14:paraId="199FD936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         &lt;ns2:IsLowIncome&gt;false&lt;/ns2:IsLowIncome&gt;</w:t>
      </w:r>
    </w:p>
    <w:p w14:paraId="245CAE42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         &lt;ns2:LastName&gt;Крышко&lt;/ns2:LastName&gt;</w:t>
      </w:r>
    </w:p>
    <w:p w14:paraId="1295D1F3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         &lt;ns2:LivingWage&gt;12965.6666&lt;/ns2:LivingWage&gt;</w:t>
      </w:r>
    </w:p>
    <w:p w14:paraId="18A4250E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         &lt;ns2:MiddleName&gt;Александровна&lt;/ns2:MiddleName&gt;</w:t>
      </w:r>
    </w:p>
    <w:p w14:paraId="6C2E5264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         &lt;ns2:PlaceResidence&gt;Березовский р-н, г. Д.ЩЕКУРЬЯ, ул. ПЕР.ПЕРВЫЙ д. 1 кв. 1&lt;/ns2:PlaceResidence&gt;</w:t>
      </w:r>
    </w:p>
    <w:p w14:paraId="481BAB08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         &lt;ns2:RequestDate&gt;2017-06-22T00:00:00+07:00&lt;/ns2:RequestDate&gt;</w:t>
      </w:r>
    </w:p>
    <w:p w14:paraId="687D308A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         &lt;ns2:SearchResult&gt;true&lt;/ns2:SearchResult&gt;</w:t>
      </w:r>
    </w:p>
    <w:p w14:paraId="25BC07C9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         &lt;ns2:ShowDatePayment&gt;2016-06-01T00:00:00+05:00&lt;/ns2:ShowDatePayment&gt;</w:t>
      </w:r>
    </w:p>
    <w:p w14:paraId="398361D8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      &lt;/ns2:LowIncomeModel&gt;</w:t>
      </w:r>
    </w:p>
    <w:p w14:paraId="004D5B50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   &lt;/LowIncomeModels&gt;</w:t>
      </w:r>
    </w:p>
    <w:p w14:paraId="32B4B640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   &lt;/AppData&gt;</w:t>
      </w:r>
    </w:p>
    <w:p w14:paraId="59C072D7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   &lt;/MessageData&gt;</w:t>
      </w:r>
    </w:p>
    <w:p w14:paraId="4702962B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   &lt;/EndGetLowIncomeInfoResponse&gt;</w:t>
      </w:r>
    </w:p>
    <w:p w14:paraId="4947D752" w14:textId="77777777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 xml:space="preserve">   &lt;/soap:Body&gt;</w:t>
      </w:r>
    </w:p>
    <w:p w14:paraId="4CEA3ADF" w14:textId="641C4D9D" w:rsidR="00A647EC" w:rsidRPr="009C2BC6" w:rsidRDefault="00A647EC" w:rsidP="005D51B9">
      <w:pPr>
        <w:widowControl w:val="0"/>
        <w:autoSpaceDN w:val="0"/>
        <w:adjustRightInd w:val="0"/>
        <w:spacing w:line="240" w:lineRule="auto"/>
        <w:textAlignment w:val="baseline"/>
        <w:rPr>
          <w:rFonts w:eastAsia="Times New Roman" w:cs="Times New Roman"/>
          <w:b/>
          <w:spacing w:val="20"/>
          <w:szCs w:val="24"/>
          <w:lang w:val="en-US" w:eastAsia="ru-RU"/>
        </w:rPr>
      </w:pPr>
      <w:r w:rsidRPr="009C2BC6">
        <w:rPr>
          <w:rFonts w:eastAsia="Times New Roman" w:cs="Times New Roman"/>
          <w:szCs w:val="24"/>
          <w:lang w:val="en-US" w:eastAsia="ru-RU"/>
        </w:rPr>
        <w:t>&lt;/soap:Envelope&gt;</w:t>
      </w:r>
    </w:p>
    <w:p w14:paraId="58DC9238" w14:textId="1546B130" w:rsidR="009D2306" w:rsidRDefault="00C107B3">
      <w:pPr>
        <w:rPr>
          <w:rFonts w:cs="Times New Roman"/>
          <w:sz w:val="28"/>
          <w:szCs w:val="28"/>
          <w:lang w:val="en-US"/>
        </w:rPr>
      </w:pPr>
      <w:r w:rsidRPr="003744E9">
        <w:rPr>
          <w:rFonts w:cs="Times New Roman"/>
          <w:sz w:val="28"/>
          <w:szCs w:val="28"/>
          <w:lang w:val="en-US"/>
        </w:rPr>
        <w:br w:type="page"/>
      </w:r>
    </w:p>
    <w:p w14:paraId="3BEFAAA8" w14:textId="15BD59D5" w:rsidR="000D4F15" w:rsidRPr="00F1651B" w:rsidRDefault="000D4F15" w:rsidP="000D4F15">
      <w:pPr>
        <w:pStyle w:val="2"/>
      </w:pPr>
      <w:r w:rsidRPr="00F1651B">
        <w:lastRenderedPageBreak/>
        <w:br/>
      </w:r>
      <w:bookmarkStart w:id="12016" w:name="_Toc57897834"/>
      <w:r w:rsidRPr="00F1651B">
        <w:t>Сервис представления</w:t>
      </w:r>
      <w:r w:rsidRPr="000D4F15">
        <w:rPr>
          <w:rFonts w:ascii="Segoe UI" w:eastAsiaTheme="minorHAnsi" w:hAnsi="Segoe UI" w:cs="Segoe UI"/>
          <w:color w:val="1A1A1A"/>
          <w:kern w:val="0"/>
          <w:sz w:val="20"/>
          <w:szCs w:val="20"/>
          <w:lang w:eastAsia="en-US"/>
        </w:rPr>
        <w:t xml:space="preserve"> </w:t>
      </w:r>
      <w:r w:rsidRPr="000D4F15">
        <w:t xml:space="preserve">токена безопасности для подписания запросов </w:t>
      </w:r>
      <w:r w:rsidRPr="000D4F15">
        <w:rPr>
          <w:lang w:val="ru-RU"/>
        </w:rPr>
        <w:t>к сервису ИЭМК</w:t>
      </w:r>
      <w:bookmarkEnd w:id="12016"/>
    </w:p>
    <w:p w14:paraId="54083BCE" w14:textId="5AEB1E9B" w:rsidR="000D4F15" w:rsidRPr="009D1D4C" w:rsidRDefault="000D4F15">
      <w:pPr>
        <w:rPr>
          <w:rFonts w:cs="Times New Roman"/>
          <w:sz w:val="28"/>
          <w:szCs w:val="28"/>
          <w:lang w:val="x-none"/>
        </w:rPr>
      </w:pPr>
    </w:p>
    <w:p w14:paraId="0902192C" w14:textId="1A84B21D" w:rsidR="000D4F15" w:rsidRPr="009D1D4C" w:rsidRDefault="000D4F15" w:rsidP="009D1D4C">
      <w:pPr>
        <w:ind w:firstLine="709"/>
        <w:rPr>
          <w:rFonts w:cs="Times New Roman"/>
          <w:szCs w:val="28"/>
        </w:rPr>
      </w:pPr>
      <w:r w:rsidRPr="009D1D4C">
        <w:rPr>
          <w:rFonts w:cs="Times New Roman"/>
          <w:szCs w:val="28"/>
        </w:rPr>
        <w:t>Подписание строки производится сертификато</w:t>
      </w:r>
      <w:r w:rsidR="00E8404B" w:rsidRPr="009D1D4C">
        <w:rPr>
          <w:rFonts w:cs="Times New Roman"/>
          <w:szCs w:val="28"/>
        </w:rPr>
        <w:t>м принадлежащим необходимой медицинской</w:t>
      </w:r>
      <w:r w:rsidRPr="009D1D4C">
        <w:rPr>
          <w:rFonts w:cs="Times New Roman"/>
          <w:szCs w:val="28"/>
        </w:rPr>
        <w:t xml:space="preserve"> организации. При отправк</w:t>
      </w:r>
      <w:r w:rsidR="00EF5CAC" w:rsidRPr="009D1D4C">
        <w:rPr>
          <w:rFonts w:cs="Times New Roman"/>
          <w:szCs w:val="28"/>
        </w:rPr>
        <w:t>е</w:t>
      </w:r>
      <w:r w:rsidRPr="009D1D4C">
        <w:rPr>
          <w:rFonts w:cs="Times New Roman"/>
          <w:szCs w:val="28"/>
        </w:rPr>
        <w:t xml:space="preserve"> запроса</w:t>
      </w:r>
      <w:r w:rsidR="00EF5CAC" w:rsidRPr="009D1D4C">
        <w:rPr>
          <w:rFonts w:cs="Times New Roman"/>
          <w:szCs w:val="28"/>
        </w:rPr>
        <w:t>,</w:t>
      </w:r>
      <w:r w:rsidRPr="009D1D4C">
        <w:rPr>
          <w:rFonts w:cs="Times New Roman"/>
          <w:szCs w:val="28"/>
        </w:rPr>
        <w:t xml:space="preserve"> </w:t>
      </w:r>
      <w:r w:rsidR="00EF5CAC" w:rsidRPr="009D1D4C">
        <w:rPr>
          <w:rFonts w:cs="Times New Roman"/>
          <w:szCs w:val="28"/>
        </w:rPr>
        <w:t>сервис сверяет сигнатуру подписи указанной медицинской организацией с инфомацией о её сертифкатах загруженных в систему ЭЦП МО</w:t>
      </w:r>
      <w:r w:rsidRPr="009D1D4C">
        <w:rPr>
          <w:rFonts w:cs="Times New Roman"/>
          <w:szCs w:val="28"/>
        </w:rPr>
        <w:t xml:space="preserve">. </w:t>
      </w:r>
      <w:r w:rsidR="00EF5CAC" w:rsidRPr="009D1D4C">
        <w:rPr>
          <w:rFonts w:cs="Times New Roman"/>
          <w:szCs w:val="28"/>
        </w:rPr>
        <w:t>Если сертификат соответсвует медицинской организации и срок действия его не истек – в ответе сервиса будет содержаться токен безопасности</w:t>
      </w:r>
      <w:r w:rsidRPr="009D1D4C">
        <w:rPr>
          <w:rFonts w:cs="Times New Roman"/>
          <w:szCs w:val="28"/>
        </w:rPr>
        <w:t>. Если сертификат</w:t>
      </w:r>
      <w:r w:rsidR="00EF5CAC" w:rsidRPr="009D1D4C">
        <w:rPr>
          <w:rFonts w:cs="Times New Roman"/>
          <w:szCs w:val="28"/>
        </w:rPr>
        <w:t xml:space="preserve"> или информация о медицинской организации </w:t>
      </w:r>
      <w:r w:rsidRPr="009D1D4C">
        <w:rPr>
          <w:rFonts w:cs="Times New Roman"/>
          <w:szCs w:val="28"/>
        </w:rPr>
        <w:t>не найден</w:t>
      </w:r>
      <w:r w:rsidR="00EF5CAC" w:rsidRPr="009D1D4C">
        <w:rPr>
          <w:rFonts w:cs="Times New Roman"/>
          <w:szCs w:val="28"/>
        </w:rPr>
        <w:t>ы</w:t>
      </w:r>
      <w:r w:rsidRPr="009D1D4C">
        <w:rPr>
          <w:rFonts w:cs="Times New Roman"/>
          <w:szCs w:val="28"/>
        </w:rPr>
        <w:t xml:space="preserve"> </w:t>
      </w:r>
      <w:r w:rsidR="00EF5CAC" w:rsidRPr="009D1D4C">
        <w:rPr>
          <w:rFonts w:cs="Times New Roman"/>
          <w:szCs w:val="28"/>
        </w:rPr>
        <w:t>–</w:t>
      </w:r>
      <w:r w:rsidRPr="009D1D4C">
        <w:rPr>
          <w:rFonts w:cs="Times New Roman"/>
          <w:szCs w:val="28"/>
        </w:rPr>
        <w:t xml:space="preserve"> </w:t>
      </w:r>
      <w:r w:rsidR="00EF5CAC" w:rsidRPr="009D1D4C">
        <w:rPr>
          <w:rFonts w:cs="Times New Roman"/>
          <w:szCs w:val="28"/>
        </w:rPr>
        <w:t>ответ будет содержать ошибку.</w:t>
      </w:r>
    </w:p>
    <w:p w14:paraId="7D549122" w14:textId="28BEE903" w:rsidR="007800F7" w:rsidRDefault="007800F7">
      <w:pPr>
        <w:rPr>
          <w:rFonts w:eastAsiaTheme="majorEastAsia" w:cs="Times New Roman"/>
          <w:sz w:val="28"/>
          <w:szCs w:val="28"/>
        </w:rPr>
      </w:pPr>
    </w:p>
    <w:p w14:paraId="3EFDE20B" w14:textId="5D40E103" w:rsidR="00882067" w:rsidRDefault="00882067">
      <w:pPr>
        <w:rPr>
          <w:rFonts w:eastAsiaTheme="majorEastAsia" w:cs="Times New Roman"/>
          <w:sz w:val="28"/>
          <w:szCs w:val="28"/>
        </w:rPr>
      </w:pPr>
      <w:r>
        <w:rPr>
          <w:rFonts w:eastAsiaTheme="majorEastAsia" w:cs="Times New Roman"/>
          <w:sz w:val="28"/>
          <w:szCs w:val="28"/>
        </w:rPr>
        <w:t>Параметры запроса:</w:t>
      </w:r>
    </w:p>
    <w:p w14:paraId="36B8769B" w14:textId="6B7D59D6" w:rsidR="00803D3D" w:rsidRPr="009D1D4C" w:rsidRDefault="00803D3D">
      <w:pPr>
        <w:pStyle w:val="ac"/>
      </w:pPr>
      <w:r w:rsidRPr="009D1D4C">
        <w:t xml:space="preserve">[1] </w:t>
      </w:r>
      <w:r w:rsidRPr="00803D3D">
        <w:rPr>
          <w:color w:val="000000"/>
          <w:lang w:val="en-US"/>
        </w:rPr>
        <w:t>mcode</w:t>
      </w:r>
      <w:r w:rsidR="00CF3832">
        <w:rPr>
          <w:color w:val="000000"/>
        </w:rPr>
        <w:t xml:space="preserve"> </w:t>
      </w:r>
      <w:r w:rsidR="00CF3832" w:rsidRPr="00A60628">
        <w:rPr>
          <w:szCs w:val="24"/>
        </w:rPr>
        <w:t>(Код Медицинской организации, которая зарегистрировала пациента</w:t>
      </w:r>
      <w:r w:rsidR="00CF3832">
        <w:rPr>
          <w:szCs w:val="24"/>
        </w:rPr>
        <w:t>,</w:t>
      </w:r>
      <w:r w:rsidR="00CF3832" w:rsidRPr="00A60628">
        <w:rPr>
          <w:szCs w:val="24"/>
        </w:rPr>
        <w:t xml:space="preserve"> код МО в системе ФОМС</w:t>
      </w:r>
      <w:r w:rsidR="00CF3832">
        <w:rPr>
          <w:szCs w:val="24"/>
        </w:rPr>
        <w:t xml:space="preserve">, </w:t>
      </w:r>
      <w:r w:rsidR="00CF3832" w:rsidRPr="00A60628">
        <w:rPr>
          <w:szCs w:val="24"/>
        </w:rPr>
        <w:t>число);</w:t>
      </w:r>
    </w:p>
    <w:p w14:paraId="38B92494" w14:textId="42FDC126" w:rsidR="00803D3D" w:rsidRPr="009D1D4C" w:rsidRDefault="00803D3D">
      <w:pPr>
        <w:pStyle w:val="ac"/>
        <w:rPr>
          <w:color w:val="000000"/>
        </w:rPr>
      </w:pPr>
      <w:r>
        <w:rPr>
          <w:color w:val="000000"/>
          <w:lang w:val="en-US"/>
        </w:rPr>
        <w:t>[1]</w:t>
      </w:r>
      <w:r w:rsidRPr="00803D3D">
        <w:t xml:space="preserve"> </w:t>
      </w:r>
      <w:r w:rsidRPr="00803D3D">
        <w:rPr>
          <w:color w:val="000000"/>
          <w:lang w:val="en-US"/>
        </w:rPr>
        <w:t>originalString</w:t>
      </w:r>
      <w:r w:rsidR="00CF3832">
        <w:rPr>
          <w:color w:val="000000"/>
        </w:rPr>
        <w:t xml:space="preserve"> (неподписанная строка):</w:t>
      </w:r>
    </w:p>
    <w:p w14:paraId="0FC8578A" w14:textId="5DAADE11" w:rsidR="00552902" w:rsidRPr="009D1D4C" w:rsidRDefault="00552902" w:rsidP="009D1D4C">
      <w:pPr>
        <w:pStyle w:val="ac"/>
        <w:numPr>
          <w:ilvl w:val="1"/>
          <w:numId w:val="35"/>
        </w:numPr>
        <w:rPr>
          <w:color w:val="000000"/>
        </w:rPr>
      </w:pPr>
      <w:r>
        <w:t>[</w:t>
      </w:r>
      <w:r w:rsidRPr="003744E9">
        <w:t xml:space="preserve">1] </w:t>
      </w:r>
      <w:r w:rsidRPr="00552902">
        <w:rPr>
          <w:color w:val="000000"/>
        </w:rPr>
        <w:t>sub</w:t>
      </w:r>
      <w:r>
        <w:rPr>
          <w:color w:val="000000"/>
        </w:rPr>
        <w:t xml:space="preserve"> </w:t>
      </w:r>
      <w:r w:rsidRPr="009D1D4C">
        <w:t>(</w:t>
      </w:r>
      <w:r>
        <w:rPr>
          <w:lang w:val="en-US"/>
        </w:rPr>
        <w:t>oid</w:t>
      </w:r>
      <w:r w:rsidRPr="009D1D4C">
        <w:t xml:space="preserve"> </w:t>
      </w:r>
      <w:r>
        <w:t>медицинской организации,</w:t>
      </w:r>
      <w:r w:rsidR="008F6E03" w:rsidRPr="009D1D4C">
        <w:t xml:space="preserve"> </w:t>
      </w:r>
      <w:r w:rsidR="008F6E03" w:rsidRPr="008F6E03">
        <w:rPr>
          <w:lang w:val="en-US"/>
        </w:rPr>
        <w:t>MDR</w:t>
      </w:r>
      <w:r w:rsidR="008F6E03" w:rsidRPr="009D1D4C">
        <w:t>308</w:t>
      </w:r>
      <w:r>
        <w:t xml:space="preserve"> </w:t>
      </w:r>
      <w:r w:rsidRPr="00552902">
        <w:t>Регистр медицинских организаций Российской Федерации. Версия 2</w:t>
      </w:r>
      <w:r w:rsidRPr="003744E9">
        <w:t>);</w:t>
      </w:r>
    </w:p>
    <w:p w14:paraId="7F161022" w14:textId="07226CF3" w:rsidR="00803D3D" w:rsidRPr="009D1D4C" w:rsidRDefault="00803D3D" w:rsidP="009D1D4C">
      <w:pPr>
        <w:pStyle w:val="ac"/>
        <w:numPr>
          <w:ilvl w:val="1"/>
          <w:numId w:val="35"/>
        </w:numPr>
        <w:rPr>
          <w:color w:val="000000"/>
        </w:rPr>
      </w:pPr>
      <w:r>
        <w:t>[</w:t>
      </w:r>
      <w:r w:rsidRPr="003744E9">
        <w:t xml:space="preserve">1] </w:t>
      </w:r>
      <w:r w:rsidRPr="00070065">
        <w:t>iat</w:t>
      </w:r>
      <w:r w:rsidRPr="003744E9">
        <w:t xml:space="preserve"> (</w:t>
      </w:r>
      <w:r>
        <w:t xml:space="preserve">текущее время в формате </w:t>
      </w:r>
      <w:r>
        <w:rPr>
          <w:lang w:val="en-US"/>
        </w:rPr>
        <w:t>timestamp</w:t>
      </w:r>
      <w:r w:rsidRPr="003744E9">
        <w:t>);</w:t>
      </w:r>
    </w:p>
    <w:p w14:paraId="4EBA5DCD" w14:textId="00DEA8A6" w:rsidR="00803D3D" w:rsidRDefault="00803D3D" w:rsidP="009D1D4C">
      <w:pPr>
        <w:pStyle w:val="ac"/>
        <w:numPr>
          <w:ilvl w:val="1"/>
          <w:numId w:val="35"/>
        </w:numPr>
        <w:rPr>
          <w:color w:val="000000"/>
        </w:rPr>
      </w:pPr>
      <w:r>
        <w:t>[</w:t>
      </w:r>
      <w:r w:rsidRPr="003744E9">
        <w:t xml:space="preserve">1] </w:t>
      </w:r>
      <w:r w:rsidRPr="00803D3D">
        <w:rPr>
          <w:color w:val="000000"/>
        </w:rPr>
        <w:t>exp</w:t>
      </w:r>
      <w:r>
        <w:rPr>
          <w:color w:val="000000"/>
        </w:rPr>
        <w:t xml:space="preserve"> (</w:t>
      </w:r>
      <w:r w:rsidR="00CF3832">
        <w:rPr>
          <w:color w:val="000000"/>
        </w:rPr>
        <w:t>время истечения сертификата</w:t>
      </w:r>
      <w:r w:rsidR="00CF3832" w:rsidRPr="00CF3832">
        <w:t xml:space="preserve"> </w:t>
      </w:r>
      <w:r w:rsidR="00CF3832">
        <w:t xml:space="preserve">в формате </w:t>
      </w:r>
      <w:r w:rsidR="00CF3832">
        <w:rPr>
          <w:lang w:val="en-US"/>
        </w:rPr>
        <w:t>timestamp</w:t>
      </w:r>
      <w:r>
        <w:rPr>
          <w:color w:val="000000"/>
        </w:rPr>
        <w:t>)</w:t>
      </w:r>
      <w:r w:rsidR="00CF3832">
        <w:rPr>
          <w:color w:val="000000"/>
        </w:rPr>
        <w:t>;</w:t>
      </w:r>
    </w:p>
    <w:p w14:paraId="1BCF5D29" w14:textId="49CF49DF" w:rsidR="00803D3D" w:rsidRPr="009D1D4C" w:rsidRDefault="00803D3D" w:rsidP="009D1D4C">
      <w:pPr>
        <w:pStyle w:val="ac"/>
        <w:numPr>
          <w:ilvl w:val="1"/>
          <w:numId w:val="35"/>
        </w:numPr>
        <w:rPr>
          <w:color w:val="000000"/>
        </w:rPr>
      </w:pPr>
      <w:r>
        <w:t>[</w:t>
      </w:r>
      <w:r w:rsidRPr="003744E9">
        <w:t xml:space="preserve">1] </w:t>
      </w:r>
      <w:r w:rsidRPr="00803D3D">
        <w:rPr>
          <w:color w:val="000000"/>
        </w:rPr>
        <w:t>mcode</w:t>
      </w:r>
      <w:r w:rsidR="00CF3832">
        <w:rPr>
          <w:color w:val="000000"/>
        </w:rPr>
        <w:t xml:space="preserve"> </w:t>
      </w:r>
      <w:r w:rsidR="00CF3832" w:rsidRPr="00A60628">
        <w:rPr>
          <w:szCs w:val="24"/>
        </w:rPr>
        <w:t>(Код Медицинской организации, которая зарегистрировала пациента</w:t>
      </w:r>
      <w:r w:rsidR="00CF3832">
        <w:rPr>
          <w:szCs w:val="24"/>
        </w:rPr>
        <w:t>,</w:t>
      </w:r>
      <w:r w:rsidR="00CF3832" w:rsidRPr="00A60628">
        <w:rPr>
          <w:szCs w:val="24"/>
        </w:rPr>
        <w:t xml:space="preserve"> код МО в системе ФОМС</w:t>
      </w:r>
      <w:r w:rsidR="00CF3832">
        <w:rPr>
          <w:szCs w:val="24"/>
        </w:rPr>
        <w:t xml:space="preserve">, </w:t>
      </w:r>
      <w:r w:rsidR="00CF3832" w:rsidRPr="00A60628">
        <w:rPr>
          <w:szCs w:val="24"/>
        </w:rPr>
        <w:t>число);</w:t>
      </w:r>
      <w:r>
        <w:rPr>
          <w:color w:val="000000"/>
        </w:rPr>
        <w:t xml:space="preserve"> </w:t>
      </w:r>
    </w:p>
    <w:p w14:paraId="13D30B5F" w14:textId="2AA7BD24" w:rsidR="00552902" w:rsidRDefault="00803D3D" w:rsidP="00803D3D">
      <w:pPr>
        <w:pStyle w:val="ac"/>
      </w:pPr>
      <w:r w:rsidRPr="009D1D4C">
        <w:t>[1]</w:t>
      </w:r>
      <w:r>
        <w:t xml:space="preserve"> </w:t>
      </w:r>
      <w:r w:rsidRPr="00803D3D">
        <w:t>signedString</w:t>
      </w:r>
      <w:r w:rsidR="00CF3832">
        <w:t xml:space="preserve"> (подписанная строка в формате </w:t>
      </w:r>
      <w:r w:rsidR="00CF3832">
        <w:rPr>
          <w:lang w:val="en-US"/>
        </w:rPr>
        <w:t>Base</w:t>
      </w:r>
      <w:r w:rsidR="00CF3832" w:rsidRPr="009D1D4C">
        <w:t>64</w:t>
      </w:r>
      <w:r w:rsidR="00CF3832">
        <w:rPr>
          <w:lang w:val="en-US"/>
        </w:rPr>
        <w:t>URL</w:t>
      </w:r>
      <w:r w:rsidR="00CF3832">
        <w:t>)</w:t>
      </w:r>
      <w:r w:rsidR="00CF3832" w:rsidRPr="009D1D4C">
        <w:t>.</w:t>
      </w:r>
    </w:p>
    <w:p w14:paraId="000FD590" w14:textId="7A80B3B9" w:rsidR="00CF3832" w:rsidRDefault="00CF3832" w:rsidP="009D1D4C">
      <w:pPr>
        <w:pStyle w:val="ac"/>
        <w:numPr>
          <w:ilvl w:val="0"/>
          <w:numId w:val="0"/>
        </w:numPr>
        <w:ind w:firstLine="709"/>
      </w:pPr>
    </w:p>
    <w:p w14:paraId="367BCC2D" w14:textId="49EA066B" w:rsidR="00CF3832" w:rsidRDefault="00CF3832" w:rsidP="009D1D4C">
      <w:pPr>
        <w:pStyle w:val="ac"/>
        <w:numPr>
          <w:ilvl w:val="0"/>
          <w:numId w:val="0"/>
        </w:numPr>
        <w:ind w:firstLine="709"/>
        <w:rPr>
          <w:b/>
        </w:rPr>
      </w:pPr>
      <w:r w:rsidRPr="00D26DE6">
        <w:rPr>
          <w:b/>
        </w:rPr>
        <w:t>Пример http-запроса:</w:t>
      </w:r>
    </w:p>
    <w:p w14:paraId="3205119C" w14:textId="0781663E" w:rsidR="00CF3832" w:rsidRDefault="00CF3832" w:rsidP="009D1D4C">
      <w:pPr>
        <w:pStyle w:val="ac"/>
        <w:numPr>
          <w:ilvl w:val="0"/>
          <w:numId w:val="0"/>
        </w:numPr>
        <w:ind w:firstLine="709"/>
        <w:rPr>
          <w:b/>
        </w:rPr>
      </w:pPr>
    </w:p>
    <w:p w14:paraId="0A3C0077" w14:textId="0CC12FB6" w:rsidR="00CF3832" w:rsidRDefault="00212776" w:rsidP="009D1D4C">
      <w:pPr>
        <w:pStyle w:val="ac"/>
        <w:numPr>
          <w:ilvl w:val="0"/>
          <w:numId w:val="0"/>
        </w:numPr>
        <w:ind w:firstLine="709"/>
      </w:pPr>
      <w:hyperlink r:id="rId103" w:history="1">
        <w:r w:rsidR="00CF3832">
          <w:rPr>
            <w:rStyle w:val="afc"/>
          </w:rPr>
          <w:t>http://esb-test.miacugra.ru/auth?mcode=21126&amp;originalString={"sub":"1.2.643.5.1.13.13.12.2.86.8902","iat":1566864000,"exp":1577836799,"mcode":"21126"}&amp;signedString=sAEjLOUFujlBiM_kcYlu_gWWeSVN9pf82rYVxjSl8xaxED3-GT709pplN8nZC0hXU3ZiY83W0TrEgJBQtEv67Q==</w:t>
        </w:r>
      </w:hyperlink>
    </w:p>
    <w:p w14:paraId="7D7C9D75" w14:textId="77777777" w:rsidR="00CD7192" w:rsidRDefault="00CD7192" w:rsidP="009D1D4C">
      <w:pPr>
        <w:pStyle w:val="af5"/>
        <w:ind w:left="709" w:firstLine="0"/>
        <w:contextualSpacing w:val="0"/>
        <w:rPr>
          <w:rFonts w:cs="Times New Roman"/>
          <w:b/>
          <w:szCs w:val="28"/>
        </w:rPr>
      </w:pPr>
    </w:p>
    <w:p w14:paraId="0049A81E" w14:textId="44A15D14" w:rsidR="00CF3832" w:rsidRPr="003744E9" w:rsidRDefault="00CF3832" w:rsidP="009D1D4C">
      <w:pPr>
        <w:pStyle w:val="af5"/>
        <w:ind w:left="709" w:firstLine="0"/>
        <w:contextualSpacing w:val="0"/>
        <w:rPr>
          <w:rFonts w:cs="Times New Roman"/>
          <w:b/>
          <w:szCs w:val="28"/>
        </w:rPr>
      </w:pPr>
      <w:r w:rsidRPr="003744E9">
        <w:rPr>
          <w:rFonts w:cs="Times New Roman"/>
          <w:b/>
          <w:szCs w:val="28"/>
        </w:rPr>
        <w:lastRenderedPageBreak/>
        <w:t>Тело запроса</w:t>
      </w:r>
    </w:p>
    <w:p w14:paraId="24C348C3" w14:textId="77777777" w:rsidR="00CF3832" w:rsidRPr="003744E9" w:rsidRDefault="00CF3832" w:rsidP="00CF3832">
      <w:pPr>
        <w:pStyle w:val="af8"/>
      </w:pPr>
      <w:r w:rsidRPr="003744E9">
        <w:t>Отсутствует.</w:t>
      </w:r>
    </w:p>
    <w:p w14:paraId="72CB2DB7" w14:textId="77777777" w:rsidR="00CF3832" w:rsidRPr="003744E9" w:rsidRDefault="00CF3832" w:rsidP="009D1D4C">
      <w:pPr>
        <w:pStyle w:val="af5"/>
        <w:ind w:left="709" w:firstLine="0"/>
        <w:contextualSpacing w:val="0"/>
        <w:rPr>
          <w:rFonts w:cs="Times New Roman"/>
          <w:b/>
          <w:szCs w:val="28"/>
        </w:rPr>
      </w:pPr>
      <w:r w:rsidRPr="003744E9">
        <w:rPr>
          <w:rFonts w:cs="Times New Roman"/>
          <w:b/>
          <w:szCs w:val="28"/>
        </w:rPr>
        <w:t>Тело ответа</w:t>
      </w:r>
    </w:p>
    <w:p w14:paraId="6A4FFF8E" w14:textId="25179474" w:rsidR="00CF3832" w:rsidRPr="00CF3832" w:rsidRDefault="00CF3832" w:rsidP="009D1D4C">
      <w:pPr>
        <w:pStyle w:val="ac"/>
        <w:numPr>
          <w:ilvl w:val="0"/>
          <w:numId w:val="0"/>
        </w:numPr>
        <w:ind w:firstLine="709"/>
      </w:pPr>
      <w:r w:rsidRPr="003744E9">
        <w:t xml:space="preserve">При успешном выполнении </w:t>
      </w:r>
      <w:r w:rsidRPr="003744E9">
        <w:rPr>
          <w:lang w:val="en-US"/>
        </w:rPr>
        <w:t>HTTP</w:t>
      </w:r>
      <w:r w:rsidRPr="003744E9">
        <w:t>-запроса возвращается ответ HTTP 200. В тел</w:t>
      </w:r>
      <w:r>
        <w:t>е</w:t>
      </w:r>
      <w:r w:rsidRPr="003744E9">
        <w:t xml:space="preserve"> ответа </w:t>
      </w:r>
      <w:r>
        <w:t>содержится токен безоп</w:t>
      </w:r>
      <w:r w:rsidR="00EF5CAC">
        <w:t>а</w:t>
      </w:r>
      <w:r>
        <w:t>сности, который необ</w:t>
      </w:r>
      <w:r w:rsidR="00EF5CAC">
        <w:t>ходимо передавать при отправке запросов к сервису ИЭМК.</w:t>
      </w:r>
    </w:p>
    <w:p w14:paraId="4A25E78F" w14:textId="77777777" w:rsidR="00CF3832" w:rsidRPr="00CF3832" w:rsidRDefault="00CF3832" w:rsidP="009D1D4C">
      <w:pPr>
        <w:pStyle w:val="ac"/>
        <w:numPr>
          <w:ilvl w:val="0"/>
          <w:numId w:val="0"/>
        </w:numPr>
        <w:ind w:firstLine="709"/>
      </w:pPr>
    </w:p>
    <w:p w14:paraId="3EDA6D0B" w14:textId="77777777" w:rsidR="00E8404B" w:rsidRPr="003744E9" w:rsidRDefault="00E8404B" w:rsidP="00E8404B">
      <w:pPr>
        <w:spacing w:after="120"/>
        <w:ind w:firstLine="709"/>
        <w:rPr>
          <w:rFonts w:cs="Times New Roman"/>
          <w:b/>
          <w:sz w:val="28"/>
          <w:szCs w:val="28"/>
        </w:rPr>
      </w:pPr>
      <w:r w:rsidRPr="003744E9">
        <w:rPr>
          <w:rFonts w:cs="Times New Roman"/>
          <w:b/>
          <w:sz w:val="28"/>
          <w:szCs w:val="28"/>
        </w:rPr>
        <w:t>Список возможных ошибок:</w:t>
      </w:r>
    </w:p>
    <w:p w14:paraId="41245D86" w14:textId="5D142ADE" w:rsidR="00E8404B" w:rsidRPr="009D1D4C" w:rsidRDefault="00E8404B" w:rsidP="00E8404B">
      <w:pPr>
        <w:rPr>
          <w:rFonts w:eastAsiaTheme="majorEastAsia" w:cs="Times New Roman"/>
          <w:szCs w:val="24"/>
        </w:rPr>
      </w:pPr>
      <w:r w:rsidRPr="009D1D4C">
        <w:rPr>
          <w:rFonts w:eastAsiaTheme="majorEastAsia" w:cs="Times New Roman"/>
          <w:szCs w:val="24"/>
        </w:rPr>
        <w:t>- Не найдена медицинская организация с кодом: &lt;код МО из запроса&gt; (Медицинская организация не зарегистрирована в системе ЭЦП МО);</w:t>
      </w:r>
    </w:p>
    <w:p w14:paraId="69BD777D" w14:textId="7F1C144E" w:rsidR="00E8404B" w:rsidRPr="009D1D4C" w:rsidRDefault="00E8404B" w:rsidP="00E8404B">
      <w:pPr>
        <w:rPr>
          <w:color w:val="000000"/>
          <w:szCs w:val="24"/>
        </w:rPr>
      </w:pPr>
      <w:r w:rsidRPr="009D1D4C">
        <w:rPr>
          <w:rFonts w:eastAsiaTheme="majorEastAsia" w:cs="Times New Roman"/>
          <w:szCs w:val="24"/>
        </w:rPr>
        <w:t xml:space="preserve">- </w:t>
      </w:r>
      <w:r w:rsidRPr="009D1D4C">
        <w:rPr>
          <w:color w:val="000000"/>
          <w:szCs w:val="24"/>
        </w:rPr>
        <w:t xml:space="preserve">Ошибка верификации (неподписанная строка </w:t>
      </w:r>
      <w:r w:rsidRPr="00EE124E">
        <w:rPr>
          <w:color w:val="000000"/>
          <w:szCs w:val="24"/>
          <w:lang w:val="en-US"/>
        </w:rPr>
        <w:t>originalString</w:t>
      </w:r>
      <w:r w:rsidRPr="009D1D4C">
        <w:rPr>
          <w:color w:val="000000"/>
          <w:szCs w:val="24"/>
        </w:rPr>
        <w:t xml:space="preserve"> была изменена после подписания);</w:t>
      </w:r>
    </w:p>
    <w:p w14:paraId="07A7578E" w14:textId="2F996AE4" w:rsidR="00E8404B" w:rsidRDefault="00E8404B" w:rsidP="00E8404B">
      <w:pPr>
        <w:rPr>
          <w:color w:val="000000"/>
          <w:szCs w:val="24"/>
        </w:rPr>
      </w:pPr>
      <w:r w:rsidRPr="009D1D4C">
        <w:rPr>
          <w:color w:val="000000"/>
          <w:szCs w:val="24"/>
        </w:rPr>
        <w:t>- Дата окончания действия сертификата меньше текущей даты (срок действия сертификата истек).</w:t>
      </w:r>
    </w:p>
    <w:p w14:paraId="2BA67AAE" w14:textId="2CBD347D" w:rsidR="002E35D0" w:rsidRDefault="002E35D0" w:rsidP="00E8404B">
      <w:pPr>
        <w:rPr>
          <w:color w:val="000000"/>
          <w:szCs w:val="24"/>
        </w:rPr>
      </w:pPr>
    </w:p>
    <w:p w14:paraId="719359A0" w14:textId="3CE2547F" w:rsidR="002E35D0" w:rsidRDefault="002E35D0" w:rsidP="00E8404B">
      <w:pPr>
        <w:rPr>
          <w:color w:val="000000"/>
          <w:szCs w:val="24"/>
        </w:rPr>
      </w:pPr>
    </w:p>
    <w:p w14:paraId="51D07243" w14:textId="44BC6448" w:rsidR="002E35D0" w:rsidRDefault="002E35D0" w:rsidP="00E8404B">
      <w:pPr>
        <w:rPr>
          <w:color w:val="000000"/>
          <w:szCs w:val="24"/>
        </w:rPr>
      </w:pPr>
    </w:p>
    <w:p w14:paraId="0A60063C" w14:textId="20DBEABD" w:rsidR="002E35D0" w:rsidRDefault="002E35D0" w:rsidP="00E8404B">
      <w:pPr>
        <w:rPr>
          <w:color w:val="000000"/>
          <w:szCs w:val="24"/>
        </w:rPr>
      </w:pPr>
    </w:p>
    <w:p w14:paraId="2FC91E51" w14:textId="519CD21B" w:rsidR="002E35D0" w:rsidRDefault="002E35D0" w:rsidP="00E8404B">
      <w:pPr>
        <w:rPr>
          <w:color w:val="000000"/>
          <w:szCs w:val="24"/>
        </w:rPr>
      </w:pPr>
    </w:p>
    <w:p w14:paraId="083536FF" w14:textId="7C8B784D" w:rsidR="002E35D0" w:rsidRDefault="002E35D0" w:rsidP="00E8404B">
      <w:pPr>
        <w:rPr>
          <w:color w:val="000000"/>
          <w:szCs w:val="24"/>
        </w:rPr>
      </w:pPr>
    </w:p>
    <w:p w14:paraId="0D930D80" w14:textId="5D798DC9" w:rsidR="002E35D0" w:rsidRDefault="002E35D0" w:rsidP="00E8404B">
      <w:pPr>
        <w:rPr>
          <w:color w:val="000000"/>
          <w:szCs w:val="24"/>
        </w:rPr>
      </w:pPr>
    </w:p>
    <w:p w14:paraId="1B415142" w14:textId="33D70068" w:rsidR="002E35D0" w:rsidRDefault="002E35D0" w:rsidP="00E8404B">
      <w:pPr>
        <w:rPr>
          <w:color w:val="000000"/>
          <w:szCs w:val="24"/>
        </w:rPr>
      </w:pPr>
    </w:p>
    <w:p w14:paraId="5A376ECB" w14:textId="1BA259DC" w:rsidR="002E35D0" w:rsidRDefault="002E35D0" w:rsidP="00E8404B">
      <w:pPr>
        <w:rPr>
          <w:color w:val="000000"/>
          <w:szCs w:val="24"/>
        </w:rPr>
      </w:pPr>
    </w:p>
    <w:p w14:paraId="3E5E06EB" w14:textId="383C2F7A" w:rsidR="002E35D0" w:rsidRDefault="002E35D0" w:rsidP="00E8404B">
      <w:pPr>
        <w:rPr>
          <w:color w:val="000000"/>
          <w:szCs w:val="24"/>
        </w:rPr>
      </w:pPr>
    </w:p>
    <w:p w14:paraId="77F62772" w14:textId="39542F3C" w:rsidR="002E35D0" w:rsidRDefault="002E35D0" w:rsidP="00E8404B">
      <w:pPr>
        <w:rPr>
          <w:color w:val="000000"/>
          <w:szCs w:val="24"/>
        </w:rPr>
      </w:pPr>
    </w:p>
    <w:p w14:paraId="6DA4DD25" w14:textId="68C4D82A" w:rsidR="002E35D0" w:rsidRDefault="002E35D0" w:rsidP="00E8404B">
      <w:pPr>
        <w:rPr>
          <w:color w:val="000000"/>
          <w:szCs w:val="24"/>
        </w:rPr>
      </w:pPr>
    </w:p>
    <w:p w14:paraId="62A5A9AF" w14:textId="086B8408" w:rsidR="002E35D0" w:rsidRDefault="002E35D0" w:rsidP="00E8404B">
      <w:pPr>
        <w:rPr>
          <w:color w:val="000000"/>
          <w:szCs w:val="24"/>
        </w:rPr>
      </w:pPr>
    </w:p>
    <w:p w14:paraId="1FB4D823" w14:textId="77D47726" w:rsidR="002E35D0" w:rsidRDefault="002E35D0" w:rsidP="00E8404B">
      <w:pPr>
        <w:rPr>
          <w:color w:val="000000"/>
          <w:szCs w:val="24"/>
        </w:rPr>
      </w:pPr>
    </w:p>
    <w:p w14:paraId="2CEBF51A" w14:textId="7326A981" w:rsidR="002E35D0" w:rsidRDefault="002E35D0" w:rsidP="00E8404B">
      <w:pPr>
        <w:rPr>
          <w:color w:val="000000"/>
          <w:szCs w:val="24"/>
        </w:rPr>
      </w:pPr>
    </w:p>
    <w:p w14:paraId="2D41A982" w14:textId="4B10AC94" w:rsidR="002E35D0" w:rsidRDefault="002E35D0" w:rsidP="00E8404B">
      <w:pPr>
        <w:rPr>
          <w:color w:val="000000"/>
          <w:szCs w:val="24"/>
        </w:rPr>
      </w:pPr>
    </w:p>
    <w:p w14:paraId="59B98720" w14:textId="3D81BCE7" w:rsidR="002E35D0" w:rsidRDefault="002E35D0" w:rsidP="00E8404B">
      <w:pPr>
        <w:rPr>
          <w:color w:val="000000"/>
          <w:szCs w:val="24"/>
        </w:rPr>
      </w:pPr>
    </w:p>
    <w:p w14:paraId="3538C16F" w14:textId="5D619F28" w:rsidR="002E35D0" w:rsidRDefault="002E35D0" w:rsidP="00E8404B">
      <w:pPr>
        <w:rPr>
          <w:color w:val="000000"/>
          <w:szCs w:val="24"/>
        </w:rPr>
      </w:pPr>
    </w:p>
    <w:p w14:paraId="0523A796" w14:textId="77777777" w:rsidR="002E35D0" w:rsidRPr="009D1D4C" w:rsidRDefault="002E35D0" w:rsidP="00E8404B">
      <w:pPr>
        <w:rPr>
          <w:rFonts w:eastAsiaTheme="majorEastAsia" w:cs="Times New Roman"/>
          <w:szCs w:val="24"/>
        </w:rPr>
      </w:pPr>
    </w:p>
    <w:p w14:paraId="1D051013" w14:textId="070F86BA" w:rsidR="00882067" w:rsidRPr="009D1D4C" w:rsidRDefault="00882067">
      <w:pPr>
        <w:rPr>
          <w:rFonts w:eastAsiaTheme="majorEastAsia" w:cs="Times New Roman"/>
          <w:sz w:val="28"/>
          <w:szCs w:val="28"/>
        </w:rPr>
      </w:pPr>
    </w:p>
    <w:p w14:paraId="381CD022" w14:textId="49BA0A66" w:rsidR="00117A12" w:rsidRPr="009D1D4C" w:rsidRDefault="00117A12" w:rsidP="00117A12">
      <w:pPr>
        <w:pStyle w:val="aff7"/>
        <w:rPr>
          <w:color w:val="auto"/>
          <w:sz w:val="28"/>
          <w:szCs w:val="28"/>
        </w:rPr>
      </w:pPr>
      <w:r w:rsidRPr="003744E9">
        <w:rPr>
          <w:color w:val="auto"/>
          <w:sz w:val="28"/>
          <w:szCs w:val="28"/>
        </w:rPr>
        <w:t>СОСТАВИЛИ</w:t>
      </w:r>
    </w:p>
    <w:tbl>
      <w:tblPr>
        <w:tblW w:w="9594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61"/>
        <w:gridCol w:w="4065"/>
        <w:gridCol w:w="2268"/>
      </w:tblGrid>
      <w:tr w:rsidR="006D5B32" w:rsidRPr="00C54B16" w14:paraId="0DB8F55D" w14:textId="77777777" w:rsidTr="006D5B32">
        <w:trPr>
          <w:trHeight w:val="624"/>
        </w:trPr>
        <w:tc>
          <w:tcPr>
            <w:tcW w:w="3261" w:type="dxa"/>
            <w:vAlign w:val="center"/>
          </w:tcPr>
          <w:p w14:paraId="44696724" w14:textId="77777777" w:rsidR="006D5B32" w:rsidRPr="009D1D4C" w:rsidRDefault="006D5B32" w:rsidP="0038071A">
            <w:pPr>
              <w:pStyle w:val="affff5"/>
              <w:rPr>
                <w:rFonts w:eastAsiaTheme="majorEastAsia"/>
                <w:sz w:val="24"/>
                <w:szCs w:val="28"/>
              </w:rPr>
            </w:pPr>
            <w:r w:rsidRPr="00C54B16">
              <w:rPr>
                <w:rFonts w:eastAsiaTheme="majorEastAsia"/>
                <w:sz w:val="24"/>
                <w:szCs w:val="28"/>
              </w:rPr>
              <w:t>Наименование</w:t>
            </w:r>
            <w:r w:rsidRPr="009D1D4C">
              <w:rPr>
                <w:rFonts w:eastAsiaTheme="majorEastAsia"/>
                <w:sz w:val="24"/>
                <w:szCs w:val="28"/>
              </w:rPr>
              <w:t xml:space="preserve"> </w:t>
            </w:r>
            <w:r w:rsidRPr="00C54B16">
              <w:rPr>
                <w:rFonts w:eastAsiaTheme="majorEastAsia"/>
                <w:sz w:val="24"/>
                <w:szCs w:val="28"/>
              </w:rPr>
              <w:t>организации</w:t>
            </w:r>
          </w:p>
        </w:tc>
        <w:tc>
          <w:tcPr>
            <w:tcW w:w="4065" w:type="dxa"/>
            <w:vAlign w:val="center"/>
          </w:tcPr>
          <w:p w14:paraId="1AA6B229" w14:textId="77777777" w:rsidR="006D5B32" w:rsidRPr="009D1D4C" w:rsidRDefault="006D5B32" w:rsidP="0038071A">
            <w:pPr>
              <w:pStyle w:val="affff5"/>
              <w:rPr>
                <w:rFonts w:eastAsiaTheme="majorEastAsia"/>
                <w:sz w:val="24"/>
                <w:szCs w:val="28"/>
              </w:rPr>
            </w:pPr>
            <w:r w:rsidRPr="00C54B16">
              <w:rPr>
                <w:rFonts w:eastAsiaTheme="majorEastAsia"/>
                <w:sz w:val="24"/>
                <w:szCs w:val="28"/>
              </w:rPr>
              <w:t>Должность</w:t>
            </w:r>
            <w:r w:rsidRPr="009D1D4C">
              <w:rPr>
                <w:rFonts w:eastAsiaTheme="majorEastAsia"/>
                <w:sz w:val="24"/>
                <w:szCs w:val="28"/>
              </w:rPr>
              <w:t xml:space="preserve"> </w:t>
            </w:r>
            <w:r w:rsidRPr="00C54B16">
              <w:rPr>
                <w:rFonts w:eastAsiaTheme="majorEastAsia"/>
                <w:sz w:val="24"/>
                <w:szCs w:val="28"/>
              </w:rPr>
              <w:t>исполнителя</w:t>
            </w:r>
          </w:p>
        </w:tc>
        <w:tc>
          <w:tcPr>
            <w:tcW w:w="2268" w:type="dxa"/>
            <w:vAlign w:val="center"/>
          </w:tcPr>
          <w:p w14:paraId="080D9FD2" w14:textId="77777777" w:rsidR="006D5B32" w:rsidRPr="009D1D4C" w:rsidRDefault="006D5B32" w:rsidP="0038071A">
            <w:pPr>
              <w:pStyle w:val="affff5"/>
              <w:rPr>
                <w:rFonts w:eastAsiaTheme="majorEastAsia"/>
                <w:sz w:val="24"/>
                <w:szCs w:val="28"/>
              </w:rPr>
            </w:pPr>
            <w:r w:rsidRPr="00C54B16">
              <w:rPr>
                <w:rFonts w:eastAsiaTheme="majorEastAsia"/>
                <w:sz w:val="24"/>
                <w:szCs w:val="28"/>
              </w:rPr>
              <w:t>Фамилия</w:t>
            </w:r>
            <w:r w:rsidRPr="009D1D4C">
              <w:rPr>
                <w:rFonts w:eastAsiaTheme="majorEastAsia"/>
                <w:sz w:val="24"/>
                <w:szCs w:val="28"/>
              </w:rPr>
              <w:t xml:space="preserve">, </w:t>
            </w:r>
            <w:r w:rsidRPr="00C54B16">
              <w:rPr>
                <w:rFonts w:eastAsiaTheme="majorEastAsia"/>
                <w:sz w:val="24"/>
                <w:szCs w:val="28"/>
              </w:rPr>
              <w:t>имя</w:t>
            </w:r>
            <w:r w:rsidRPr="009D1D4C">
              <w:rPr>
                <w:rFonts w:eastAsiaTheme="majorEastAsia"/>
                <w:sz w:val="24"/>
                <w:szCs w:val="28"/>
              </w:rPr>
              <w:t xml:space="preserve">, </w:t>
            </w:r>
            <w:r w:rsidRPr="00C54B16">
              <w:rPr>
                <w:rFonts w:eastAsiaTheme="majorEastAsia"/>
                <w:sz w:val="24"/>
                <w:szCs w:val="28"/>
              </w:rPr>
              <w:t>отчество</w:t>
            </w:r>
          </w:p>
        </w:tc>
      </w:tr>
      <w:tr w:rsidR="009A0E50" w:rsidRPr="00C54B16" w14:paraId="39151055" w14:textId="77777777" w:rsidTr="00B53B9D">
        <w:trPr>
          <w:trHeight w:val="624"/>
        </w:trPr>
        <w:tc>
          <w:tcPr>
            <w:tcW w:w="3261" w:type="dxa"/>
            <w:vAlign w:val="center"/>
          </w:tcPr>
          <w:p w14:paraId="2D512D0E" w14:textId="3C33ED38" w:rsidR="009A0E50" w:rsidRPr="00C54B16" w:rsidRDefault="009A0E50" w:rsidP="005D1033">
            <w:pPr>
              <w:pStyle w:val="affff5"/>
              <w:jc w:val="left"/>
              <w:rPr>
                <w:rFonts w:eastAsiaTheme="majorEastAsia"/>
                <w:b w:val="0"/>
                <w:sz w:val="24"/>
                <w:szCs w:val="28"/>
              </w:rPr>
            </w:pPr>
            <w:r w:rsidRPr="00C54B16">
              <w:rPr>
                <w:rFonts w:eastAsiaTheme="majorEastAsia"/>
                <w:b w:val="0"/>
                <w:sz w:val="24"/>
                <w:szCs w:val="28"/>
              </w:rPr>
              <w:t>БУ "Медицинский информационно-аналитический центр"</w:t>
            </w:r>
          </w:p>
        </w:tc>
        <w:tc>
          <w:tcPr>
            <w:tcW w:w="4065" w:type="dxa"/>
            <w:vAlign w:val="center"/>
          </w:tcPr>
          <w:p w14:paraId="1E3A4DBA" w14:textId="3D2A6F15" w:rsidR="009A0E50" w:rsidRPr="00C54B16" w:rsidRDefault="00AB56CC" w:rsidP="005D1033">
            <w:pPr>
              <w:pStyle w:val="affff5"/>
              <w:jc w:val="left"/>
              <w:rPr>
                <w:rFonts w:eastAsiaTheme="majorEastAsia"/>
                <w:b w:val="0"/>
                <w:sz w:val="24"/>
                <w:szCs w:val="28"/>
              </w:rPr>
            </w:pPr>
            <w:r w:rsidRPr="00C54B16">
              <w:rPr>
                <w:rFonts w:eastAsiaTheme="majorEastAsia"/>
                <w:b w:val="0"/>
                <w:sz w:val="24"/>
                <w:szCs w:val="28"/>
              </w:rPr>
              <w:t>Заместитель</w:t>
            </w:r>
            <w:r w:rsidR="009A0E50" w:rsidRPr="00C54B16">
              <w:rPr>
                <w:rFonts w:eastAsiaTheme="majorEastAsia"/>
                <w:b w:val="0"/>
                <w:sz w:val="24"/>
                <w:szCs w:val="28"/>
              </w:rPr>
              <w:t xml:space="preserve"> директора по вопросам информатизации и развития</w:t>
            </w:r>
          </w:p>
        </w:tc>
        <w:tc>
          <w:tcPr>
            <w:tcW w:w="2268" w:type="dxa"/>
            <w:vAlign w:val="center"/>
          </w:tcPr>
          <w:p w14:paraId="3DC491AB" w14:textId="3B13B237" w:rsidR="009A0E50" w:rsidRPr="00C54B16" w:rsidRDefault="009A0E50" w:rsidP="005D1033">
            <w:pPr>
              <w:pStyle w:val="affff5"/>
              <w:jc w:val="left"/>
              <w:rPr>
                <w:rFonts w:eastAsiaTheme="majorEastAsia"/>
                <w:b w:val="0"/>
                <w:sz w:val="24"/>
                <w:szCs w:val="28"/>
              </w:rPr>
            </w:pPr>
            <w:r w:rsidRPr="00C54B16">
              <w:rPr>
                <w:rFonts w:eastAsiaTheme="majorEastAsia"/>
                <w:b w:val="0"/>
                <w:sz w:val="24"/>
                <w:szCs w:val="28"/>
              </w:rPr>
              <w:t>Шафета Д.А.</w:t>
            </w:r>
          </w:p>
        </w:tc>
      </w:tr>
      <w:tr w:rsidR="006D5B32" w:rsidRPr="00C54B16" w14:paraId="1E2A2130" w14:textId="77777777" w:rsidTr="00B53B9D">
        <w:trPr>
          <w:trHeight w:val="624"/>
        </w:trPr>
        <w:tc>
          <w:tcPr>
            <w:tcW w:w="3261" w:type="dxa"/>
            <w:vAlign w:val="center"/>
          </w:tcPr>
          <w:p w14:paraId="0BA99B7F" w14:textId="77777777" w:rsidR="006D5B32" w:rsidRPr="00C54B16" w:rsidRDefault="006D5B32" w:rsidP="005D1033">
            <w:pPr>
              <w:pStyle w:val="affff3"/>
              <w:rPr>
                <w:rFonts w:eastAsiaTheme="majorEastAsia"/>
                <w:sz w:val="24"/>
                <w:szCs w:val="28"/>
              </w:rPr>
            </w:pPr>
            <w:r w:rsidRPr="00C54B16">
              <w:rPr>
                <w:rFonts w:eastAsiaTheme="majorEastAsia"/>
                <w:sz w:val="24"/>
                <w:szCs w:val="28"/>
              </w:rPr>
              <w:t>БУ "Медицинский информационно-аналитический центр"</w:t>
            </w:r>
          </w:p>
        </w:tc>
        <w:tc>
          <w:tcPr>
            <w:tcW w:w="4065" w:type="dxa"/>
            <w:vAlign w:val="center"/>
          </w:tcPr>
          <w:p w14:paraId="04BF1F26" w14:textId="04D63A12" w:rsidR="006D5B32" w:rsidRPr="00C54B16" w:rsidRDefault="009A0E50" w:rsidP="005D1033">
            <w:pPr>
              <w:pStyle w:val="affff3"/>
              <w:rPr>
                <w:rFonts w:eastAsiaTheme="majorEastAsia"/>
                <w:sz w:val="24"/>
                <w:szCs w:val="28"/>
                <w:lang w:eastAsia="ru-RU"/>
              </w:rPr>
            </w:pPr>
            <w:r w:rsidRPr="00C54B16">
              <w:rPr>
                <w:rFonts w:eastAsiaTheme="majorEastAsia"/>
                <w:sz w:val="24"/>
                <w:szCs w:val="28"/>
              </w:rPr>
              <w:t>Начальник отдела развития единой государственной информационной системы здравоохранения</w:t>
            </w:r>
          </w:p>
        </w:tc>
        <w:tc>
          <w:tcPr>
            <w:tcW w:w="2268" w:type="dxa"/>
            <w:vAlign w:val="center"/>
          </w:tcPr>
          <w:p w14:paraId="331A9746" w14:textId="77777777" w:rsidR="006D5B32" w:rsidRPr="00C54B16" w:rsidRDefault="006D5B32" w:rsidP="005D1033">
            <w:pPr>
              <w:pStyle w:val="affff3"/>
              <w:rPr>
                <w:rFonts w:eastAsiaTheme="majorEastAsia"/>
                <w:sz w:val="24"/>
                <w:szCs w:val="28"/>
                <w:lang w:val="en-US" w:eastAsia="ru-RU"/>
              </w:rPr>
            </w:pPr>
            <w:r w:rsidRPr="00C54B16">
              <w:rPr>
                <w:rFonts w:eastAsiaTheme="majorEastAsia"/>
                <w:sz w:val="24"/>
                <w:szCs w:val="28"/>
              </w:rPr>
              <w:t>Ермилов</w:t>
            </w:r>
            <w:r w:rsidRPr="00C54B16">
              <w:rPr>
                <w:rFonts w:eastAsiaTheme="majorEastAsia"/>
                <w:sz w:val="24"/>
                <w:szCs w:val="28"/>
                <w:lang w:val="en-US"/>
              </w:rPr>
              <w:t xml:space="preserve"> </w:t>
            </w:r>
            <w:r w:rsidRPr="00C54B16">
              <w:rPr>
                <w:rFonts w:eastAsiaTheme="majorEastAsia"/>
                <w:sz w:val="24"/>
                <w:szCs w:val="28"/>
              </w:rPr>
              <w:t>А</w:t>
            </w:r>
            <w:r w:rsidRPr="00C54B16">
              <w:rPr>
                <w:rFonts w:eastAsiaTheme="majorEastAsia"/>
                <w:sz w:val="24"/>
                <w:szCs w:val="28"/>
                <w:lang w:val="en-US"/>
              </w:rPr>
              <w:t>.</w:t>
            </w:r>
            <w:r w:rsidRPr="00C54B16">
              <w:rPr>
                <w:rFonts w:eastAsiaTheme="majorEastAsia"/>
                <w:sz w:val="24"/>
                <w:szCs w:val="28"/>
              </w:rPr>
              <w:t>А</w:t>
            </w:r>
            <w:r w:rsidRPr="00C54B16">
              <w:rPr>
                <w:rFonts w:eastAsiaTheme="majorEastAsia"/>
                <w:sz w:val="24"/>
                <w:szCs w:val="28"/>
                <w:lang w:val="en-US"/>
              </w:rPr>
              <w:t>.</w:t>
            </w:r>
          </w:p>
        </w:tc>
      </w:tr>
      <w:tr w:rsidR="00C107B3" w:rsidRPr="00C54B16" w14:paraId="781F5F28" w14:textId="77777777" w:rsidTr="00B53B9D">
        <w:trPr>
          <w:trHeight w:val="62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EED41" w14:textId="731A2093" w:rsidR="00C107B3" w:rsidRPr="00C54B16" w:rsidRDefault="00C107B3" w:rsidP="005D1033">
            <w:pPr>
              <w:pStyle w:val="affff3"/>
              <w:rPr>
                <w:rFonts w:eastAsiaTheme="majorEastAsia"/>
                <w:sz w:val="24"/>
                <w:szCs w:val="28"/>
              </w:rPr>
            </w:pPr>
            <w:r w:rsidRPr="00C54B16">
              <w:rPr>
                <w:rFonts w:eastAsiaTheme="majorEastAsia"/>
                <w:sz w:val="24"/>
                <w:szCs w:val="28"/>
              </w:rPr>
              <w:t>ГК «ХОСТ»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0DF83" w14:textId="453177A4" w:rsidR="00C107B3" w:rsidRPr="00C54B16" w:rsidRDefault="00D05EF3" w:rsidP="005D1033">
            <w:pPr>
              <w:pStyle w:val="affff3"/>
              <w:rPr>
                <w:rFonts w:eastAsiaTheme="majorEastAsia"/>
                <w:sz w:val="24"/>
                <w:szCs w:val="28"/>
              </w:rPr>
            </w:pPr>
            <w:r>
              <w:rPr>
                <w:rFonts w:eastAsiaTheme="majorEastAsia"/>
                <w:sz w:val="24"/>
                <w:szCs w:val="28"/>
              </w:rPr>
              <w:t>Менеджер проектов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B52AC" w14:textId="3389315E" w:rsidR="00C107B3" w:rsidRPr="00C54B16" w:rsidRDefault="00C107B3" w:rsidP="005D1033">
            <w:pPr>
              <w:pStyle w:val="affff3"/>
              <w:rPr>
                <w:rFonts w:eastAsiaTheme="majorEastAsia"/>
                <w:sz w:val="24"/>
                <w:szCs w:val="28"/>
              </w:rPr>
            </w:pPr>
            <w:r w:rsidRPr="00C54B16">
              <w:rPr>
                <w:rFonts w:eastAsiaTheme="majorEastAsia"/>
                <w:sz w:val="24"/>
                <w:szCs w:val="28"/>
              </w:rPr>
              <w:t>Феодориди В.С.</w:t>
            </w:r>
          </w:p>
        </w:tc>
      </w:tr>
      <w:tr w:rsidR="00FC1E71" w:rsidRPr="00C54B16" w14:paraId="3A67FE3E" w14:textId="77777777" w:rsidTr="00B53B9D">
        <w:trPr>
          <w:trHeight w:val="62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F24EB" w14:textId="1BC4CA73" w:rsidR="00FC1E71" w:rsidRPr="00C54B16" w:rsidRDefault="00FC1E71" w:rsidP="005D1033">
            <w:pPr>
              <w:pStyle w:val="affff3"/>
              <w:rPr>
                <w:rFonts w:eastAsiaTheme="majorEastAsia"/>
                <w:sz w:val="24"/>
                <w:szCs w:val="28"/>
              </w:rPr>
            </w:pPr>
            <w:r w:rsidRPr="00C54B16">
              <w:rPr>
                <w:rFonts w:eastAsiaTheme="majorEastAsia"/>
                <w:sz w:val="24"/>
                <w:szCs w:val="28"/>
              </w:rPr>
              <w:t>ГК «ХОСТ»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82EE0" w14:textId="3367DE95" w:rsidR="00FC1E71" w:rsidRPr="00C54B16" w:rsidRDefault="00FC1E71" w:rsidP="005D1033">
            <w:pPr>
              <w:pStyle w:val="affff3"/>
              <w:rPr>
                <w:rFonts w:eastAsiaTheme="majorEastAsia"/>
                <w:sz w:val="24"/>
                <w:szCs w:val="28"/>
              </w:rPr>
            </w:pPr>
            <w:r w:rsidRPr="00C54B16">
              <w:rPr>
                <w:rFonts w:eastAsiaTheme="majorEastAsia"/>
                <w:sz w:val="24"/>
                <w:szCs w:val="28"/>
              </w:rPr>
              <w:t>Аналитик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B299B" w14:textId="01AB80A9" w:rsidR="00FC1E71" w:rsidRPr="00C54B16" w:rsidRDefault="00FC1E71" w:rsidP="005D1033">
            <w:pPr>
              <w:pStyle w:val="affff3"/>
              <w:rPr>
                <w:rFonts w:eastAsiaTheme="majorEastAsia"/>
                <w:sz w:val="24"/>
                <w:szCs w:val="28"/>
              </w:rPr>
            </w:pPr>
            <w:r w:rsidRPr="00C54B16">
              <w:rPr>
                <w:rFonts w:eastAsiaTheme="majorEastAsia"/>
                <w:sz w:val="24"/>
                <w:szCs w:val="28"/>
              </w:rPr>
              <w:t>Соловьев Р.А.</w:t>
            </w:r>
          </w:p>
        </w:tc>
      </w:tr>
      <w:tr w:rsidR="009B5EFC" w:rsidRPr="00C54B16" w14:paraId="23EDC53A" w14:textId="77777777" w:rsidTr="00B53B9D">
        <w:trPr>
          <w:trHeight w:val="62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25026" w14:textId="439BBDE4" w:rsidR="009B5EFC" w:rsidRPr="00C54B16" w:rsidRDefault="009B5EFC" w:rsidP="009B5EFC">
            <w:pPr>
              <w:pStyle w:val="affff3"/>
              <w:rPr>
                <w:rFonts w:eastAsiaTheme="majorEastAsia"/>
                <w:sz w:val="24"/>
                <w:szCs w:val="28"/>
              </w:rPr>
            </w:pPr>
            <w:r w:rsidRPr="00C54B16">
              <w:rPr>
                <w:rFonts w:eastAsiaTheme="majorEastAsia"/>
                <w:sz w:val="24"/>
                <w:szCs w:val="28"/>
              </w:rPr>
              <w:t>ГК «ХОСТ»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99A16" w14:textId="48D0A294" w:rsidR="009B5EFC" w:rsidRPr="00C54B16" w:rsidRDefault="009B5EFC" w:rsidP="009B5EFC">
            <w:pPr>
              <w:pStyle w:val="affff3"/>
              <w:rPr>
                <w:rFonts w:eastAsiaTheme="majorEastAsia"/>
                <w:sz w:val="24"/>
                <w:szCs w:val="28"/>
              </w:rPr>
            </w:pPr>
            <w:r w:rsidRPr="00C54B16">
              <w:rPr>
                <w:rFonts w:eastAsiaTheme="majorEastAsia"/>
                <w:sz w:val="24"/>
                <w:szCs w:val="28"/>
              </w:rPr>
              <w:t>Аналитик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93548" w14:textId="06F9DDF0" w:rsidR="009B5EFC" w:rsidRPr="00C54B16" w:rsidRDefault="009B5EFC" w:rsidP="009B5EFC">
            <w:pPr>
              <w:pStyle w:val="affff3"/>
              <w:rPr>
                <w:rFonts w:eastAsiaTheme="majorEastAsia"/>
                <w:sz w:val="24"/>
                <w:szCs w:val="28"/>
              </w:rPr>
            </w:pPr>
            <w:r>
              <w:rPr>
                <w:rFonts w:eastAsiaTheme="majorEastAsia"/>
                <w:sz w:val="24"/>
                <w:szCs w:val="28"/>
              </w:rPr>
              <w:t>Мудрицкая В.А.</w:t>
            </w:r>
          </w:p>
        </w:tc>
      </w:tr>
    </w:tbl>
    <w:p w14:paraId="59B753C9" w14:textId="77777777" w:rsidR="00117A12" w:rsidRPr="003744E9" w:rsidRDefault="00117A12" w:rsidP="007C5547">
      <w:pPr>
        <w:pStyle w:val="aff7"/>
        <w:rPr>
          <w:color w:val="auto"/>
          <w:sz w:val="28"/>
          <w:szCs w:val="28"/>
          <w:lang w:val="en-US"/>
        </w:rPr>
      </w:pPr>
    </w:p>
    <w:sectPr w:rsidR="00117A12" w:rsidRPr="003744E9" w:rsidSect="00BB2B11">
      <w:headerReference w:type="default" r:id="rId104"/>
      <w:footerReference w:type="default" r:id="rId105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871A92" w14:textId="77777777" w:rsidR="00212776" w:rsidRDefault="00212776" w:rsidP="00117A12">
      <w:pPr>
        <w:spacing w:line="240" w:lineRule="auto"/>
      </w:pPr>
      <w:r>
        <w:separator/>
      </w:r>
    </w:p>
  </w:endnote>
  <w:endnote w:type="continuationSeparator" w:id="0">
    <w:p w14:paraId="000ADD5B" w14:textId="77777777" w:rsidR="00212776" w:rsidRDefault="00212776" w:rsidP="00117A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Полужирный">
    <w:altName w:val="Times New Roman"/>
    <w:panose1 w:val="02020803070505020304"/>
    <w:charset w:val="00"/>
    <w:family w:val="auto"/>
    <w:pitch w:val="variable"/>
    <w:sig w:usb0="E0002AE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130D8E" w14:textId="77777777" w:rsidR="00FC1319" w:rsidRDefault="00FC1319" w:rsidP="0038071A">
    <w:pPr>
      <w:pStyle w:val="aff1"/>
    </w:pPr>
  </w:p>
  <w:p w14:paraId="36FBD747" w14:textId="77777777" w:rsidR="00FC1319" w:rsidRDefault="00FC1319">
    <w:pPr>
      <w:pStyle w:val="af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708B00" w14:textId="77777777" w:rsidR="00FC1319" w:rsidRDefault="00FC1319">
    <w:pPr>
      <w:pStyle w:val="aff1"/>
    </w:pPr>
  </w:p>
  <w:p w14:paraId="5F1271CA" w14:textId="77777777" w:rsidR="00FC1319" w:rsidRDefault="00FC131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DC5E08" w14:textId="77777777" w:rsidR="00212776" w:rsidRDefault="00212776" w:rsidP="00117A12">
      <w:pPr>
        <w:spacing w:line="240" w:lineRule="auto"/>
      </w:pPr>
      <w:r>
        <w:separator/>
      </w:r>
    </w:p>
  </w:footnote>
  <w:footnote w:type="continuationSeparator" w:id="0">
    <w:p w14:paraId="598C6831" w14:textId="77777777" w:rsidR="00212776" w:rsidRDefault="00212776" w:rsidP="00117A12">
      <w:pPr>
        <w:spacing w:line="240" w:lineRule="auto"/>
      </w:pPr>
      <w:r>
        <w:continuationSeparator/>
      </w:r>
    </w:p>
  </w:footnote>
  <w:footnote w:id="1">
    <w:p w14:paraId="4988EA90" w14:textId="77777777" w:rsidR="00FC1319" w:rsidRPr="00BB2B11" w:rsidRDefault="00FC1319" w:rsidP="00C93F7B">
      <w:pPr>
        <w:pStyle w:val="afffe"/>
        <w:rPr>
          <w:rFonts w:ascii="Times New Roman" w:hAnsi="Times New Roman"/>
        </w:rPr>
      </w:pPr>
      <w:r>
        <w:rPr>
          <w:rStyle w:val="affff0"/>
        </w:rPr>
        <w:footnoteRef/>
      </w:r>
      <w:r>
        <w:t xml:space="preserve"> </w:t>
      </w:r>
      <w:r w:rsidRPr="00BB2B11">
        <w:rPr>
          <w:rFonts w:ascii="Times New Roman" w:hAnsi="Times New Roman"/>
          <w:color w:val="1A1A1A"/>
          <w:sz w:val="20"/>
        </w:rPr>
        <w:t>Если какая-либо услуга отсутствует в справочниках HST0020 или SST365, необходимо направить заявку на почту support@miacugra.ru с указанием какой услуги не хватает в справочнике, со ссылкой на источник данных.</w:t>
      </w:r>
    </w:p>
  </w:footnote>
  <w:footnote w:id="2">
    <w:p w14:paraId="42226921" w14:textId="559049C9" w:rsidR="00FC1319" w:rsidRPr="00BB2B11" w:rsidRDefault="00FC1319" w:rsidP="00C93F7B">
      <w:pPr>
        <w:pStyle w:val="afffe"/>
        <w:rPr>
          <w:rFonts w:ascii="Times New Roman" w:hAnsi="Times New Roman"/>
        </w:rPr>
      </w:pPr>
      <w:r w:rsidRPr="00BB2B11">
        <w:rPr>
          <w:rStyle w:val="affff0"/>
          <w:rFonts w:ascii="Times New Roman" w:hAnsi="Times New Roman"/>
          <w:sz w:val="20"/>
        </w:rPr>
        <w:footnoteRef/>
      </w:r>
      <w:r w:rsidRPr="00BB2B11">
        <w:rPr>
          <w:rFonts w:ascii="Times New Roman" w:hAnsi="Times New Roman"/>
          <w:sz w:val="20"/>
        </w:rPr>
        <w:t xml:space="preserve"> Если какая-либо услуга отсутствует в справочниках HST0020</w:t>
      </w:r>
      <w:r w:rsidRPr="00C93F7B">
        <w:rPr>
          <w:rFonts w:ascii="Times New Roman" w:hAnsi="Times New Roman"/>
          <w:sz w:val="20"/>
        </w:rPr>
        <w:t>,</w:t>
      </w:r>
      <w:r w:rsidRPr="00BB2B11">
        <w:rPr>
          <w:rFonts w:ascii="Times New Roman" w:hAnsi="Times New Roman"/>
          <w:sz w:val="20"/>
        </w:rPr>
        <w:t xml:space="preserve"> SST365</w:t>
      </w:r>
      <w:r w:rsidRPr="00F45F88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или </w:t>
      </w:r>
      <w:r>
        <w:rPr>
          <w:rFonts w:ascii="Times New Roman" w:hAnsi="Times New Roman"/>
          <w:sz w:val="20"/>
          <w:lang w:val="en-US"/>
        </w:rPr>
        <w:t>HST</w:t>
      </w:r>
      <w:r w:rsidRPr="0075196C">
        <w:rPr>
          <w:rFonts w:ascii="Times New Roman" w:hAnsi="Times New Roman"/>
          <w:sz w:val="20"/>
        </w:rPr>
        <w:t>0494</w:t>
      </w:r>
      <w:r w:rsidRPr="00BB2B11">
        <w:rPr>
          <w:rFonts w:ascii="Times New Roman" w:hAnsi="Times New Roman"/>
          <w:sz w:val="20"/>
        </w:rPr>
        <w:t xml:space="preserve">, необходимо направить заявку на почту </w:t>
      </w:r>
      <w:r w:rsidRPr="00BB2B11">
        <w:rPr>
          <w:rFonts w:ascii="Times New Roman" w:hAnsi="Times New Roman"/>
          <w:color w:val="0000FF"/>
          <w:sz w:val="20"/>
          <w:u w:val="single"/>
        </w:rPr>
        <w:t>support@miacugra.ru</w:t>
      </w:r>
      <w:r w:rsidRPr="00BB2B11">
        <w:rPr>
          <w:rFonts w:ascii="Times New Roman" w:hAnsi="Times New Roman"/>
          <w:sz w:val="20"/>
        </w:rPr>
        <w:t xml:space="preserve"> с указанием какой услуги не хватает в справочнике, со ссылкой на источник данных. </w:t>
      </w:r>
    </w:p>
  </w:footnote>
  <w:footnote w:id="3">
    <w:p w14:paraId="6985879A" w14:textId="77777777" w:rsidR="00FC1319" w:rsidRPr="00F3566F" w:rsidRDefault="00FC1319" w:rsidP="00681AB5">
      <w:pPr>
        <w:pStyle w:val="afffe"/>
        <w:rPr>
          <w:rFonts w:ascii="Times New Roman" w:hAnsi="Times New Roman"/>
        </w:rPr>
      </w:pPr>
      <w:r w:rsidRPr="00F3566F">
        <w:rPr>
          <w:rStyle w:val="affff0"/>
          <w:rFonts w:ascii="Times New Roman" w:hAnsi="Times New Roman"/>
          <w:sz w:val="20"/>
        </w:rPr>
        <w:footnoteRef/>
      </w:r>
      <w:r w:rsidRPr="00F3566F">
        <w:rPr>
          <w:rFonts w:ascii="Times New Roman" w:hAnsi="Times New Roman"/>
          <w:sz w:val="20"/>
        </w:rPr>
        <w:t xml:space="preserve"> HST0049 - Справочник типов медицинских документов</w:t>
      </w:r>
    </w:p>
  </w:footnote>
  <w:footnote w:id="4">
    <w:p w14:paraId="7C2E5751" w14:textId="19659C75" w:rsidR="00FC1319" w:rsidRPr="00BB2B11" w:rsidRDefault="00FC1319" w:rsidP="00880548">
      <w:pPr>
        <w:pStyle w:val="afffe"/>
        <w:rPr>
          <w:rFonts w:ascii="Times New Roman" w:hAnsi="Times New Roman"/>
        </w:rPr>
      </w:pPr>
      <w:r w:rsidRPr="00BB2B11">
        <w:rPr>
          <w:rStyle w:val="affff0"/>
          <w:rFonts w:ascii="Times New Roman" w:hAnsi="Times New Roman"/>
          <w:sz w:val="20"/>
        </w:rPr>
        <w:footnoteRef/>
      </w:r>
      <w:r w:rsidRPr="00BB2B11">
        <w:rPr>
          <w:rFonts w:ascii="Times New Roman" w:hAnsi="Times New Roman"/>
          <w:sz w:val="20"/>
        </w:rPr>
        <w:t xml:space="preserve"> Если какая-либо услуга отсутствует в справочниках HST0020</w:t>
      </w:r>
      <w:r w:rsidRPr="00C93F7B">
        <w:rPr>
          <w:rFonts w:ascii="Times New Roman" w:hAnsi="Times New Roman"/>
          <w:sz w:val="20"/>
        </w:rPr>
        <w:t>,</w:t>
      </w:r>
      <w:r w:rsidRPr="00BB2B11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>1.2.643.5.1.13.13.11.1070</w:t>
      </w:r>
      <w:r w:rsidRPr="00D009B0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или </w:t>
      </w:r>
      <w:r>
        <w:rPr>
          <w:rFonts w:ascii="Times New Roman" w:hAnsi="Times New Roman"/>
          <w:sz w:val="20"/>
          <w:lang w:val="en-US"/>
        </w:rPr>
        <w:t>HST</w:t>
      </w:r>
      <w:r w:rsidRPr="00284AD9">
        <w:rPr>
          <w:rFonts w:ascii="Times New Roman" w:hAnsi="Times New Roman"/>
          <w:sz w:val="20"/>
        </w:rPr>
        <w:t>0494</w:t>
      </w:r>
      <w:r w:rsidRPr="00BB2B11">
        <w:rPr>
          <w:rFonts w:ascii="Times New Roman" w:hAnsi="Times New Roman"/>
          <w:sz w:val="20"/>
        </w:rPr>
        <w:t xml:space="preserve">, необходимо направить заявку на почту </w:t>
      </w:r>
      <w:r w:rsidRPr="00BB2B11">
        <w:rPr>
          <w:rFonts w:ascii="Times New Roman" w:hAnsi="Times New Roman"/>
          <w:color w:val="0000FF"/>
          <w:sz w:val="20"/>
          <w:u w:val="single"/>
        </w:rPr>
        <w:t>support@miacugra.ru</w:t>
      </w:r>
      <w:r w:rsidRPr="00BB2B11">
        <w:rPr>
          <w:rFonts w:ascii="Times New Roman" w:hAnsi="Times New Roman"/>
          <w:sz w:val="20"/>
        </w:rPr>
        <w:t xml:space="preserve"> с указанием какой услуги не хватает в справочнике, со ссылкой на источник данных. </w:t>
      </w:r>
    </w:p>
  </w:footnote>
  <w:footnote w:id="5">
    <w:p w14:paraId="42B020A5" w14:textId="77777777" w:rsidR="00FC1319" w:rsidRDefault="00FC1319" w:rsidP="00681AB5">
      <w:pPr>
        <w:pStyle w:val="afffe"/>
      </w:pPr>
      <w:r>
        <w:rPr>
          <w:rStyle w:val="affff0"/>
        </w:rPr>
        <w:footnoteRef/>
      </w:r>
      <w:r>
        <w:t xml:space="preserve"> </w:t>
      </w:r>
      <w:r w:rsidRPr="00BB2B11">
        <w:rPr>
          <w:rFonts w:ascii="Times New Roman" w:hAnsi="Times New Roman"/>
          <w:sz w:val="20"/>
        </w:rPr>
        <w:t>HST0049 - Справочник типов медицинских документов</w:t>
      </w:r>
    </w:p>
  </w:footnote>
  <w:footnote w:id="6">
    <w:p w14:paraId="7979D376" w14:textId="26DA6600" w:rsidR="00FC1319" w:rsidRPr="00BB2B11" w:rsidRDefault="00FC1319" w:rsidP="007F0EEF">
      <w:pPr>
        <w:pStyle w:val="afffe"/>
        <w:rPr>
          <w:rFonts w:ascii="Times New Roman" w:hAnsi="Times New Roman"/>
        </w:rPr>
      </w:pPr>
      <w:r w:rsidRPr="00BB2B11">
        <w:rPr>
          <w:rStyle w:val="affff0"/>
          <w:rFonts w:ascii="Times New Roman" w:hAnsi="Times New Roman"/>
          <w:sz w:val="20"/>
        </w:rPr>
        <w:footnoteRef/>
      </w:r>
      <w:r w:rsidRPr="00BB2B11">
        <w:rPr>
          <w:rFonts w:ascii="Times New Roman" w:hAnsi="Times New Roman"/>
          <w:sz w:val="20"/>
        </w:rPr>
        <w:t xml:space="preserve"> Если какая-либо услуга отсутствует в справочниках HST0020</w:t>
      </w:r>
      <w:r w:rsidRPr="00C93F7B">
        <w:rPr>
          <w:rFonts w:ascii="Times New Roman" w:hAnsi="Times New Roman"/>
          <w:sz w:val="20"/>
        </w:rPr>
        <w:t>,</w:t>
      </w:r>
      <w:r w:rsidRPr="00BB2B11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>1.2.643.5.1.13.13.11.1070</w:t>
      </w:r>
      <w:r w:rsidRPr="00D009B0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или </w:t>
      </w:r>
      <w:r>
        <w:rPr>
          <w:rFonts w:ascii="Times New Roman" w:hAnsi="Times New Roman"/>
          <w:sz w:val="20"/>
          <w:lang w:val="en-US"/>
        </w:rPr>
        <w:t>HST</w:t>
      </w:r>
      <w:r w:rsidRPr="006A0881">
        <w:rPr>
          <w:rFonts w:ascii="Times New Roman" w:hAnsi="Times New Roman"/>
          <w:sz w:val="20"/>
        </w:rPr>
        <w:t>0494</w:t>
      </w:r>
      <w:r w:rsidRPr="00BB2B11">
        <w:rPr>
          <w:rFonts w:ascii="Times New Roman" w:hAnsi="Times New Roman"/>
          <w:sz w:val="20"/>
        </w:rPr>
        <w:t xml:space="preserve">, необходимо направить заявку на почту </w:t>
      </w:r>
      <w:r w:rsidRPr="00BB2B11">
        <w:rPr>
          <w:rFonts w:ascii="Times New Roman" w:hAnsi="Times New Roman"/>
          <w:color w:val="0000FF"/>
          <w:sz w:val="20"/>
          <w:u w:val="single"/>
        </w:rPr>
        <w:t>support@miacugra.ru</w:t>
      </w:r>
      <w:r w:rsidRPr="00BB2B11">
        <w:rPr>
          <w:rFonts w:ascii="Times New Roman" w:hAnsi="Times New Roman"/>
          <w:sz w:val="20"/>
        </w:rPr>
        <w:t xml:space="preserve"> с указанием какой услуги не хватает в справочнике, со ссылкой на источник данных. </w:t>
      </w:r>
    </w:p>
  </w:footnote>
  <w:footnote w:id="7">
    <w:p w14:paraId="79E143E3" w14:textId="77777777" w:rsidR="00FC1319" w:rsidRPr="00F3566F" w:rsidRDefault="00FC1319" w:rsidP="00681AB5">
      <w:pPr>
        <w:pStyle w:val="afffe"/>
        <w:rPr>
          <w:rFonts w:ascii="Times New Roman" w:hAnsi="Times New Roman"/>
          <w:sz w:val="20"/>
        </w:rPr>
      </w:pPr>
      <w:r w:rsidRPr="00F3566F">
        <w:rPr>
          <w:rStyle w:val="affff0"/>
          <w:rFonts w:ascii="Times New Roman" w:hAnsi="Times New Roman"/>
          <w:sz w:val="20"/>
        </w:rPr>
        <w:footnoteRef/>
      </w:r>
      <w:r w:rsidRPr="00F3566F">
        <w:rPr>
          <w:rFonts w:ascii="Times New Roman" w:hAnsi="Times New Roman"/>
          <w:sz w:val="20"/>
        </w:rPr>
        <w:t xml:space="preserve"> HST0049 - Справочник типов медицинских документов</w:t>
      </w:r>
    </w:p>
  </w:footnote>
  <w:footnote w:id="8">
    <w:p w14:paraId="51F65586" w14:textId="77777777" w:rsidR="00FC1319" w:rsidRDefault="00FC1319" w:rsidP="00681AB5">
      <w:pPr>
        <w:pStyle w:val="afffe"/>
      </w:pPr>
      <w:r>
        <w:rPr>
          <w:rStyle w:val="affff0"/>
        </w:rPr>
        <w:footnoteRef/>
      </w:r>
      <w:r>
        <w:t xml:space="preserve"> </w:t>
      </w:r>
      <w:r w:rsidRPr="00BB2B11">
        <w:rPr>
          <w:rFonts w:ascii="Times New Roman" w:hAnsi="Times New Roman"/>
          <w:sz w:val="20"/>
        </w:rPr>
        <w:t>HST0049 - Справочник типов медицинских документов</w:t>
      </w:r>
    </w:p>
  </w:footnote>
  <w:footnote w:id="9">
    <w:p w14:paraId="723BCB78" w14:textId="77777777" w:rsidR="00FC1319" w:rsidRPr="00BB2B11" w:rsidRDefault="00FC1319" w:rsidP="00681AB5">
      <w:pPr>
        <w:pStyle w:val="afffe"/>
        <w:rPr>
          <w:rFonts w:ascii="Times New Roman" w:hAnsi="Times New Roman"/>
          <w:sz w:val="20"/>
        </w:rPr>
      </w:pPr>
      <w:r w:rsidRPr="00BB2B11">
        <w:rPr>
          <w:rStyle w:val="affff0"/>
          <w:rFonts w:ascii="Times New Roman" w:hAnsi="Times New Roman"/>
          <w:sz w:val="20"/>
        </w:rPr>
        <w:footnoteRef/>
      </w:r>
      <w:r w:rsidRPr="00BB2B11">
        <w:rPr>
          <w:rFonts w:ascii="Times New Roman" w:hAnsi="Times New Roman"/>
          <w:sz w:val="20"/>
        </w:rPr>
        <w:t xml:space="preserve"> HST0049 - Справочник типов медицинских документов</w:t>
      </w:r>
    </w:p>
  </w:footnote>
  <w:footnote w:id="10">
    <w:p w14:paraId="55158C56" w14:textId="77777777" w:rsidR="00FC1319" w:rsidRDefault="00FC1319" w:rsidP="00134892">
      <w:pPr>
        <w:pStyle w:val="afffe"/>
      </w:pPr>
      <w:r>
        <w:rPr>
          <w:rStyle w:val="affff0"/>
        </w:rPr>
        <w:footnoteRef/>
      </w:r>
      <w:r>
        <w:t xml:space="preserve"> </w:t>
      </w:r>
      <w:r w:rsidRPr="00BB2B11">
        <w:rPr>
          <w:rFonts w:ascii="Times New Roman" w:hAnsi="Times New Roman"/>
          <w:sz w:val="20"/>
        </w:rPr>
        <w:t>HST0049 - Справочник типов медицинских документов</w:t>
      </w:r>
    </w:p>
  </w:footnote>
  <w:footnote w:id="11">
    <w:p w14:paraId="7AF9B9F8" w14:textId="77777777" w:rsidR="00FC1319" w:rsidRDefault="00FC1319" w:rsidP="00681AB5">
      <w:pPr>
        <w:pStyle w:val="afffe"/>
      </w:pPr>
      <w:r>
        <w:rPr>
          <w:rStyle w:val="affff0"/>
        </w:rPr>
        <w:footnoteRef/>
      </w:r>
      <w:r>
        <w:t xml:space="preserve"> </w:t>
      </w:r>
      <w:r w:rsidRPr="00BB2B11">
        <w:rPr>
          <w:rFonts w:ascii="Times New Roman" w:hAnsi="Times New Roman"/>
          <w:sz w:val="20"/>
        </w:rPr>
        <w:t>HST0049 - Справочник типов медицинских документов</w:t>
      </w:r>
    </w:p>
  </w:footnote>
  <w:footnote w:id="12">
    <w:p w14:paraId="59605734" w14:textId="77777777" w:rsidR="00FC1319" w:rsidRPr="00BB2B11" w:rsidRDefault="00FC1319" w:rsidP="00681AB5">
      <w:pPr>
        <w:pStyle w:val="afffe"/>
        <w:rPr>
          <w:rFonts w:ascii="Times New Roman" w:hAnsi="Times New Roman"/>
        </w:rPr>
      </w:pPr>
      <w:r w:rsidRPr="00BB2B11">
        <w:rPr>
          <w:rStyle w:val="affff0"/>
          <w:rFonts w:ascii="Times New Roman" w:hAnsi="Times New Roman"/>
          <w:sz w:val="20"/>
        </w:rPr>
        <w:footnoteRef/>
      </w:r>
      <w:r w:rsidRPr="00BB2B11">
        <w:rPr>
          <w:rFonts w:ascii="Times New Roman" w:hAnsi="Times New Roman"/>
          <w:sz w:val="20"/>
        </w:rPr>
        <w:t xml:space="preserve"> HST0049 - Справочник типов медицинских документов</w:t>
      </w:r>
    </w:p>
  </w:footnote>
  <w:footnote w:id="13">
    <w:p w14:paraId="5FFE4652" w14:textId="77777777" w:rsidR="00FC1319" w:rsidRDefault="00FC1319" w:rsidP="00681AB5">
      <w:pPr>
        <w:pStyle w:val="afffe"/>
      </w:pPr>
      <w:r>
        <w:rPr>
          <w:rStyle w:val="affff0"/>
        </w:rPr>
        <w:footnoteRef/>
      </w:r>
      <w:r>
        <w:t xml:space="preserve"> </w:t>
      </w:r>
      <w:r w:rsidRPr="00BB2B11">
        <w:rPr>
          <w:rFonts w:ascii="Times New Roman" w:hAnsi="Times New Roman"/>
          <w:sz w:val="20"/>
        </w:rPr>
        <w:t>HST0049 - Справочник типов медицинских документов</w:t>
      </w:r>
    </w:p>
  </w:footnote>
  <w:footnote w:id="14">
    <w:p w14:paraId="053B0C15" w14:textId="77777777" w:rsidR="00FC1319" w:rsidRPr="00BB2B11" w:rsidRDefault="00FC1319" w:rsidP="00681AB5">
      <w:pPr>
        <w:pStyle w:val="afffe"/>
        <w:rPr>
          <w:rFonts w:ascii="Times New Roman" w:hAnsi="Times New Roman"/>
        </w:rPr>
      </w:pPr>
      <w:r w:rsidRPr="00BB2B11">
        <w:rPr>
          <w:rStyle w:val="affff0"/>
          <w:rFonts w:ascii="Times New Roman" w:hAnsi="Times New Roman"/>
          <w:sz w:val="20"/>
        </w:rPr>
        <w:footnoteRef/>
      </w:r>
      <w:r w:rsidRPr="00BB2B11">
        <w:rPr>
          <w:rFonts w:ascii="Times New Roman" w:hAnsi="Times New Roman"/>
          <w:sz w:val="20"/>
        </w:rPr>
        <w:t xml:space="preserve"> HST0049 - Справочник типов медицинских документов</w:t>
      </w:r>
    </w:p>
  </w:footnote>
  <w:footnote w:id="15">
    <w:p w14:paraId="78DAF219" w14:textId="77777777" w:rsidR="00FC1319" w:rsidRDefault="00FC1319"/>
    <w:p w14:paraId="0A0E968F" w14:textId="77777777" w:rsidR="00FC1319" w:rsidRPr="007F714F" w:rsidRDefault="00FC1319" w:rsidP="00316C84">
      <w:pPr>
        <w:pStyle w:val="afffe"/>
      </w:pPr>
    </w:p>
  </w:footnote>
  <w:footnote w:id="16">
    <w:p w14:paraId="7ED8B984" w14:textId="77777777" w:rsidR="00FC1319" w:rsidRPr="00BB2B11" w:rsidRDefault="00FC1319" w:rsidP="00BF3B5D">
      <w:pPr>
        <w:pStyle w:val="afffe"/>
        <w:rPr>
          <w:rFonts w:ascii="Times New Roman" w:hAnsi="Times New Roman"/>
        </w:rPr>
      </w:pPr>
      <w:r w:rsidRPr="00BB2B11">
        <w:rPr>
          <w:rStyle w:val="affff0"/>
          <w:rFonts w:ascii="Times New Roman" w:hAnsi="Times New Roman"/>
          <w:sz w:val="20"/>
        </w:rPr>
        <w:footnoteRef/>
      </w:r>
      <w:r w:rsidRPr="00BB2B11">
        <w:rPr>
          <w:rFonts w:ascii="Times New Roman" w:hAnsi="Times New Roman"/>
          <w:sz w:val="20"/>
        </w:rPr>
        <w:t xml:space="preserve"> HST0049 - Справочник типов медицинских документов</w:t>
      </w:r>
    </w:p>
  </w:footnote>
  <w:footnote w:id="17">
    <w:p w14:paraId="794D861C" w14:textId="77777777" w:rsidR="00FC1319" w:rsidRDefault="00FC1319" w:rsidP="00C825CE">
      <w:pPr>
        <w:pStyle w:val="afffe"/>
      </w:pPr>
      <w:r>
        <w:rPr>
          <w:rStyle w:val="affff0"/>
        </w:rPr>
        <w:footnoteRef/>
      </w:r>
      <w:r>
        <w:t xml:space="preserve"> </w:t>
      </w:r>
      <w:r w:rsidRPr="004B08C2">
        <w:rPr>
          <w:rFonts w:ascii="Times New Roman" w:hAnsi="Times New Roman"/>
          <w:sz w:val="20"/>
        </w:rPr>
        <w:t>HST0049 - Справочник типов медицинских документов</w:t>
      </w:r>
    </w:p>
    <w:p w14:paraId="2E1ED91C" w14:textId="77777777" w:rsidR="00FC1319" w:rsidRDefault="00FC1319" w:rsidP="00C825CE">
      <w:pPr>
        <w:pStyle w:val="afffe"/>
      </w:pPr>
    </w:p>
  </w:footnote>
  <w:footnote w:id="18">
    <w:p w14:paraId="77030078" w14:textId="77777777" w:rsidR="00FC1319" w:rsidRDefault="00FC1319" w:rsidP="00EF2551">
      <w:pPr>
        <w:pStyle w:val="afffe"/>
      </w:pPr>
      <w:r>
        <w:rPr>
          <w:rStyle w:val="affff0"/>
        </w:rPr>
        <w:footnoteRef/>
      </w:r>
      <w:r>
        <w:t xml:space="preserve"> </w:t>
      </w:r>
      <w:r w:rsidRPr="004B08C2">
        <w:rPr>
          <w:rFonts w:ascii="Times New Roman" w:hAnsi="Times New Roman"/>
          <w:sz w:val="20"/>
        </w:rPr>
        <w:t>HST0049 - Справочник типов медицинских документов</w:t>
      </w:r>
    </w:p>
  </w:footnote>
  <w:footnote w:id="19">
    <w:p w14:paraId="30F96221" w14:textId="131B7BB4" w:rsidR="00FC1319" w:rsidRPr="00BB2B11" w:rsidRDefault="00FC1319" w:rsidP="008A4E52">
      <w:pPr>
        <w:pStyle w:val="afffe"/>
        <w:rPr>
          <w:rFonts w:ascii="Times New Roman" w:hAnsi="Times New Roman"/>
        </w:rPr>
      </w:pPr>
      <w:r w:rsidRPr="00BB2B11">
        <w:rPr>
          <w:rStyle w:val="affff0"/>
          <w:rFonts w:ascii="Times New Roman" w:hAnsi="Times New Roman"/>
          <w:sz w:val="20"/>
        </w:rPr>
        <w:footnoteRef/>
      </w:r>
      <w:r w:rsidRPr="00BB2B11">
        <w:rPr>
          <w:rFonts w:ascii="Times New Roman" w:hAnsi="Times New Roman"/>
          <w:sz w:val="20"/>
        </w:rPr>
        <w:t xml:space="preserve"> Если какая-либо услуга отсутствует в справочниках HST0020</w:t>
      </w:r>
      <w:r w:rsidRPr="00C93F7B">
        <w:rPr>
          <w:rFonts w:ascii="Times New Roman" w:hAnsi="Times New Roman"/>
          <w:sz w:val="20"/>
        </w:rPr>
        <w:t>,</w:t>
      </w:r>
      <w:r w:rsidRPr="00BB2B11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>1.2.643.5.1.13.13.11.1070</w:t>
      </w:r>
      <w:r w:rsidRPr="00D009B0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или </w:t>
      </w:r>
      <w:r>
        <w:rPr>
          <w:rFonts w:ascii="Times New Roman" w:hAnsi="Times New Roman"/>
          <w:sz w:val="20"/>
          <w:lang w:val="en-US"/>
        </w:rPr>
        <w:t>HST</w:t>
      </w:r>
      <w:r w:rsidRPr="006A0881">
        <w:rPr>
          <w:rFonts w:ascii="Times New Roman" w:hAnsi="Times New Roman"/>
          <w:sz w:val="20"/>
        </w:rPr>
        <w:t>0494</w:t>
      </w:r>
      <w:r w:rsidRPr="00BB2B11">
        <w:rPr>
          <w:rFonts w:ascii="Times New Roman" w:hAnsi="Times New Roman"/>
          <w:sz w:val="20"/>
        </w:rPr>
        <w:t xml:space="preserve">, необходимо направить заявку на почту </w:t>
      </w:r>
      <w:r w:rsidRPr="00BB2B11">
        <w:rPr>
          <w:rFonts w:ascii="Times New Roman" w:hAnsi="Times New Roman"/>
          <w:color w:val="0000FF"/>
          <w:sz w:val="20"/>
          <w:u w:val="single"/>
        </w:rPr>
        <w:t>support@miacugra.ru</w:t>
      </w:r>
      <w:r w:rsidRPr="00BB2B11">
        <w:rPr>
          <w:rFonts w:ascii="Times New Roman" w:hAnsi="Times New Roman"/>
          <w:sz w:val="20"/>
        </w:rPr>
        <w:t xml:space="preserve"> с указанием какой услуги не хватает в справочнике, со ссылкой на источник данных. </w:t>
      </w:r>
    </w:p>
  </w:footnote>
  <w:footnote w:id="20">
    <w:p w14:paraId="5495F416" w14:textId="77777777" w:rsidR="00FC1319" w:rsidRPr="004B08C2" w:rsidRDefault="00FC1319" w:rsidP="00AD19BA">
      <w:pPr>
        <w:pStyle w:val="afffe"/>
        <w:rPr>
          <w:rFonts w:ascii="Times New Roman" w:hAnsi="Times New Roman"/>
          <w:sz w:val="20"/>
        </w:rPr>
      </w:pPr>
      <w:r w:rsidRPr="004B08C2">
        <w:rPr>
          <w:rStyle w:val="affff0"/>
          <w:rFonts w:ascii="Times New Roman" w:hAnsi="Times New Roman"/>
          <w:sz w:val="20"/>
        </w:rPr>
        <w:footnoteRef/>
      </w:r>
      <w:r w:rsidRPr="004B08C2">
        <w:rPr>
          <w:rFonts w:ascii="Times New Roman" w:hAnsi="Times New Roman"/>
          <w:sz w:val="20"/>
        </w:rPr>
        <w:t xml:space="preserve"> HST0049 - Справочник типов медицинских документов</w:t>
      </w:r>
    </w:p>
  </w:footnote>
  <w:footnote w:id="21">
    <w:p w14:paraId="5B874B5E" w14:textId="77777777" w:rsidR="00FC1319" w:rsidRPr="004B08C2" w:rsidRDefault="00FC1319" w:rsidP="00270716">
      <w:pPr>
        <w:pStyle w:val="afffe"/>
        <w:rPr>
          <w:rFonts w:ascii="Times New Roman" w:hAnsi="Times New Roman"/>
          <w:sz w:val="20"/>
        </w:rPr>
      </w:pPr>
      <w:r>
        <w:rPr>
          <w:rStyle w:val="affff0"/>
        </w:rPr>
        <w:footnoteRef/>
      </w:r>
      <w:r>
        <w:t xml:space="preserve"> </w:t>
      </w:r>
      <w:r w:rsidRPr="004B08C2">
        <w:rPr>
          <w:rFonts w:ascii="Times New Roman" w:hAnsi="Times New Roman"/>
          <w:sz w:val="20"/>
        </w:rPr>
        <w:t>HST0049 - Справочник типов медицинских документов</w:t>
      </w:r>
    </w:p>
  </w:footnote>
  <w:footnote w:id="22">
    <w:p w14:paraId="17E05959" w14:textId="144DFB95" w:rsidR="00FC1319" w:rsidRPr="00BB2B11" w:rsidRDefault="00FC1319" w:rsidP="008A4E52">
      <w:pPr>
        <w:pStyle w:val="afffe"/>
        <w:rPr>
          <w:rFonts w:ascii="Times New Roman" w:hAnsi="Times New Roman"/>
        </w:rPr>
      </w:pPr>
      <w:r w:rsidRPr="00BB2B11">
        <w:rPr>
          <w:rStyle w:val="affff0"/>
          <w:rFonts w:ascii="Times New Roman" w:hAnsi="Times New Roman"/>
          <w:sz w:val="20"/>
        </w:rPr>
        <w:footnoteRef/>
      </w:r>
      <w:r w:rsidRPr="00BB2B11">
        <w:rPr>
          <w:rFonts w:ascii="Times New Roman" w:hAnsi="Times New Roman"/>
          <w:sz w:val="20"/>
        </w:rPr>
        <w:t xml:space="preserve"> Если какая-либо услуга отсутствует в справочниках HST0020</w:t>
      </w:r>
      <w:r w:rsidRPr="00C93F7B">
        <w:rPr>
          <w:rFonts w:ascii="Times New Roman" w:hAnsi="Times New Roman"/>
          <w:sz w:val="20"/>
        </w:rPr>
        <w:t>,</w:t>
      </w:r>
      <w:r w:rsidRPr="00BB2B11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>1.2.643.5.1.13.13.11.1070</w:t>
      </w:r>
      <w:r w:rsidRPr="00D009B0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или </w:t>
      </w:r>
      <w:r>
        <w:rPr>
          <w:rFonts w:ascii="Times New Roman" w:hAnsi="Times New Roman"/>
          <w:sz w:val="20"/>
          <w:lang w:val="en-US"/>
        </w:rPr>
        <w:t>HST</w:t>
      </w:r>
      <w:r w:rsidRPr="006E1CD1">
        <w:rPr>
          <w:rFonts w:ascii="Times New Roman" w:hAnsi="Times New Roman"/>
          <w:sz w:val="20"/>
        </w:rPr>
        <w:t>0494</w:t>
      </w:r>
      <w:r w:rsidRPr="00BB2B11">
        <w:rPr>
          <w:rFonts w:ascii="Times New Roman" w:hAnsi="Times New Roman"/>
          <w:sz w:val="20"/>
        </w:rPr>
        <w:t xml:space="preserve">, необходимо направить заявку на почту </w:t>
      </w:r>
      <w:r w:rsidRPr="00BB2B11">
        <w:rPr>
          <w:rFonts w:ascii="Times New Roman" w:hAnsi="Times New Roman"/>
          <w:color w:val="0000FF"/>
          <w:sz w:val="20"/>
          <w:u w:val="single"/>
        </w:rPr>
        <w:t>support@miacugra.ru</w:t>
      </w:r>
      <w:r w:rsidRPr="00BB2B11">
        <w:rPr>
          <w:rFonts w:ascii="Times New Roman" w:hAnsi="Times New Roman"/>
          <w:sz w:val="20"/>
        </w:rPr>
        <w:t xml:space="preserve"> с указанием какой услуги не хватает в справочнике, со ссылкой на источник данных. </w:t>
      </w:r>
    </w:p>
  </w:footnote>
  <w:footnote w:id="23">
    <w:p w14:paraId="6502A7F4" w14:textId="77777777" w:rsidR="00FC1319" w:rsidRPr="004B08C2" w:rsidRDefault="00FC1319" w:rsidP="00D05EF3">
      <w:pPr>
        <w:pStyle w:val="afffe"/>
        <w:rPr>
          <w:rFonts w:ascii="Times New Roman" w:hAnsi="Times New Roman"/>
          <w:sz w:val="20"/>
        </w:rPr>
      </w:pPr>
      <w:r>
        <w:rPr>
          <w:rStyle w:val="affff0"/>
        </w:rPr>
        <w:footnoteRef/>
      </w:r>
      <w:r>
        <w:t xml:space="preserve"> </w:t>
      </w:r>
      <w:r w:rsidRPr="004B08C2">
        <w:rPr>
          <w:rFonts w:ascii="Times New Roman" w:hAnsi="Times New Roman"/>
          <w:sz w:val="20"/>
        </w:rPr>
        <w:t>HST0049 - Справочник типов медицинских документов</w:t>
      </w:r>
    </w:p>
  </w:footnote>
  <w:footnote w:id="24">
    <w:p w14:paraId="165DA184" w14:textId="3D12467E" w:rsidR="00FC1319" w:rsidRPr="00D26DE6" w:rsidRDefault="00FC1319">
      <w:pPr>
        <w:pStyle w:val="afffe"/>
        <w:rPr>
          <w:rFonts w:ascii="Times New Roman" w:hAnsi="Times New Roman"/>
        </w:rPr>
      </w:pPr>
      <w:r w:rsidRPr="00D26DE6">
        <w:rPr>
          <w:rStyle w:val="affff0"/>
          <w:rFonts w:ascii="Times New Roman" w:hAnsi="Times New Roman"/>
        </w:rPr>
        <w:footnoteRef/>
      </w:r>
      <w:r w:rsidRPr="00D26DE6">
        <w:rPr>
          <w:rFonts w:ascii="Times New Roman" w:hAnsi="Times New Roman"/>
        </w:rPr>
        <w:t xml:space="preserve"> В примере приведен отрывок строки</w:t>
      </w:r>
    </w:p>
  </w:footnote>
  <w:footnote w:id="25">
    <w:p w14:paraId="5CFB82F1" w14:textId="77777777" w:rsidR="00FC1319" w:rsidRPr="00D26DE6" w:rsidRDefault="00FC1319" w:rsidP="00C760FB">
      <w:pPr>
        <w:pStyle w:val="afffe"/>
        <w:rPr>
          <w:rFonts w:ascii="Times New Roman" w:hAnsi="Times New Roman"/>
        </w:rPr>
      </w:pPr>
      <w:r w:rsidRPr="00D26DE6">
        <w:rPr>
          <w:rStyle w:val="affff0"/>
          <w:rFonts w:ascii="Times New Roman" w:hAnsi="Times New Roman"/>
        </w:rPr>
        <w:footnoteRef/>
      </w:r>
      <w:r w:rsidRPr="00D26DE6">
        <w:rPr>
          <w:rFonts w:ascii="Times New Roman" w:hAnsi="Times New Roman"/>
        </w:rPr>
        <w:t xml:space="preserve"> В примере приведен отрывок строки</w:t>
      </w:r>
    </w:p>
  </w:footnote>
  <w:footnote w:id="26">
    <w:p w14:paraId="6005BA43" w14:textId="77777777" w:rsidR="00FC1319" w:rsidRPr="00D26DE6" w:rsidRDefault="00FC1319" w:rsidP="00C760FB">
      <w:pPr>
        <w:pStyle w:val="afffe"/>
        <w:rPr>
          <w:rFonts w:ascii="Times New Roman" w:hAnsi="Times New Roman"/>
        </w:rPr>
      </w:pPr>
      <w:r w:rsidRPr="00D26DE6">
        <w:rPr>
          <w:rStyle w:val="affff0"/>
          <w:rFonts w:ascii="Times New Roman" w:hAnsi="Times New Roman"/>
        </w:rPr>
        <w:footnoteRef/>
      </w:r>
      <w:r w:rsidRPr="00D26DE6">
        <w:rPr>
          <w:rFonts w:ascii="Times New Roman" w:hAnsi="Times New Roman"/>
        </w:rPr>
        <w:t xml:space="preserve"> В примере приведен отрывок строки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572020" w14:textId="7E8A47C1" w:rsidR="00FC1319" w:rsidRDefault="00FC1319" w:rsidP="00D11EED">
    <w:pPr>
      <w:pStyle w:val="aff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36CFA3" w14:textId="77777777" w:rsidR="00FC1319" w:rsidRDefault="00FC1319">
    <w:pPr>
      <w:pStyle w:val="aff"/>
      <w:jc w:val="center"/>
    </w:pPr>
  </w:p>
  <w:p w14:paraId="3AC8AB6F" w14:textId="77777777" w:rsidR="00FC1319" w:rsidRDefault="00FC1319">
    <w:pPr>
      <w:pStyle w:val="aff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9E1E12" w14:textId="77777777" w:rsidR="00FC1319" w:rsidRDefault="00FC131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A50BC"/>
    <w:multiLevelType w:val="multilevel"/>
    <w:tmpl w:val="D50CAD96"/>
    <w:styleLink w:val="HeaderNum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">
    <w:nsid w:val="02DD751F"/>
    <w:multiLevelType w:val="hybridMultilevel"/>
    <w:tmpl w:val="4E602FE0"/>
    <w:lvl w:ilvl="0" w:tplc="A4024E82">
      <w:start w:val="2"/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D364A1"/>
    <w:multiLevelType w:val="hybridMultilevel"/>
    <w:tmpl w:val="9E04AE30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>
    <w:nsid w:val="0951192E"/>
    <w:multiLevelType w:val="hybridMultilevel"/>
    <w:tmpl w:val="3FE83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BB70DC"/>
    <w:multiLevelType w:val="hybridMultilevel"/>
    <w:tmpl w:val="32788066"/>
    <w:lvl w:ilvl="0" w:tplc="BD8AEA7C">
      <w:start w:val="1"/>
      <w:numFmt w:val="decimal"/>
      <w:pStyle w:val="a"/>
      <w:lvlText w:val="Таблица 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CD06E2"/>
    <w:multiLevelType w:val="hybridMultilevel"/>
    <w:tmpl w:val="821A8572"/>
    <w:lvl w:ilvl="0" w:tplc="F80A60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C606AC7"/>
    <w:multiLevelType w:val="hybridMultilevel"/>
    <w:tmpl w:val="4B8C9E7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6404E3"/>
    <w:multiLevelType w:val="hybridMultilevel"/>
    <w:tmpl w:val="40789866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">
    <w:nsid w:val="0D3C6A9F"/>
    <w:multiLevelType w:val="hybridMultilevel"/>
    <w:tmpl w:val="CB2A9498"/>
    <w:lvl w:ilvl="0" w:tplc="22AEEF58">
      <w:start w:val="1"/>
      <w:numFmt w:val="decimal"/>
      <w:lvlText w:val="%1"/>
      <w:lvlJc w:val="left"/>
      <w:pPr>
        <w:ind w:left="644" w:hanging="360"/>
      </w:pPr>
      <w:rPr>
        <w:rFonts w:ascii="Times New Roman" w:hAnsi="Times New Roman" w:cs="Times New Roman" w:hint="default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18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0DA816F3"/>
    <w:multiLevelType w:val="hybridMultilevel"/>
    <w:tmpl w:val="72721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E724ACE"/>
    <w:multiLevelType w:val="hybridMultilevel"/>
    <w:tmpl w:val="04A211CA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0EF578BD"/>
    <w:multiLevelType w:val="hybridMultilevel"/>
    <w:tmpl w:val="8C2CF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F76604D"/>
    <w:multiLevelType w:val="hybridMultilevel"/>
    <w:tmpl w:val="528664B4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1D24EBD"/>
    <w:multiLevelType w:val="hybridMultilevel"/>
    <w:tmpl w:val="F6549CC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-1260"/>
        </w:tabs>
        <w:ind w:left="-12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-540"/>
        </w:tabs>
        <w:ind w:left="-5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180"/>
        </w:tabs>
        <w:ind w:left="180" w:hanging="360"/>
      </w:pPr>
    </w:lvl>
    <w:lvl w:ilvl="4" w:tplc="F580EF1C">
      <w:start w:val="1"/>
      <w:numFmt w:val="bullet"/>
      <w:pStyle w:val="1"/>
      <w:lvlText w:val=""/>
      <w:lvlJc w:val="left"/>
      <w:pPr>
        <w:tabs>
          <w:tab w:val="num" w:pos="540"/>
        </w:tabs>
        <w:ind w:left="540"/>
      </w:pPr>
      <w:rPr>
        <w:rFonts w:ascii="Symbol" w:hAnsi="Symbol" w:cs="Symbol" w:hint="default"/>
      </w:rPr>
    </w:lvl>
    <w:lvl w:ilvl="5" w:tplc="0419001B">
      <w:start w:val="1"/>
      <w:numFmt w:val="lowerRoman"/>
      <w:lvlText w:val="%6."/>
      <w:lvlJc w:val="right"/>
      <w:pPr>
        <w:tabs>
          <w:tab w:val="num" w:pos="1620"/>
        </w:tabs>
        <w:ind w:left="16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2340"/>
        </w:tabs>
        <w:ind w:left="23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3060"/>
        </w:tabs>
        <w:ind w:left="30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3780"/>
        </w:tabs>
        <w:ind w:left="3780" w:hanging="180"/>
      </w:pPr>
    </w:lvl>
  </w:abstractNum>
  <w:abstractNum w:abstractNumId="14">
    <w:nsid w:val="14FC3FA1"/>
    <w:multiLevelType w:val="multilevel"/>
    <w:tmpl w:val="9A5A0B6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182440A9"/>
    <w:multiLevelType w:val="hybridMultilevel"/>
    <w:tmpl w:val="1C22BED6"/>
    <w:lvl w:ilvl="0" w:tplc="CE10B276">
      <w:start w:val="1"/>
      <w:numFmt w:val="russianUpper"/>
      <w:pStyle w:val="a0"/>
      <w:lvlText w:val="Приложение %1"/>
      <w:lvlJc w:val="left"/>
      <w:pPr>
        <w:ind w:left="1077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8897AC3"/>
    <w:multiLevelType w:val="multilevel"/>
    <w:tmpl w:val="B9CE88D0"/>
    <w:styleLink w:val="a1"/>
    <w:lvl w:ilvl="0">
      <w:start w:val="1"/>
      <w:numFmt w:val="decimal"/>
      <w:suff w:val="space"/>
      <w:lvlText w:val="%1"/>
      <w:lvlJc w:val="left"/>
      <w:pPr>
        <w:ind w:left="0" w:firstLine="0"/>
      </w:pPr>
      <w:rPr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18B74DEC"/>
    <w:multiLevelType w:val="hybridMultilevel"/>
    <w:tmpl w:val="830E180E"/>
    <w:lvl w:ilvl="0" w:tplc="152480E6">
      <w:start w:val="1"/>
      <w:numFmt w:val="bullet"/>
      <w:pStyle w:val="a2"/>
      <w:lvlText w:val=""/>
      <w:lvlJc w:val="left"/>
      <w:pPr>
        <w:ind w:left="22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18">
    <w:nsid w:val="19F91798"/>
    <w:multiLevelType w:val="hybridMultilevel"/>
    <w:tmpl w:val="8D2AEF04"/>
    <w:lvl w:ilvl="0" w:tplc="D6DC61AA">
      <w:start w:val="1"/>
      <w:numFmt w:val="decimal"/>
      <w:pStyle w:val="2"/>
      <w:lvlText w:val="Приложение №%1"/>
      <w:lvlJc w:val="left"/>
      <w:pPr>
        <w:ind w:left="720" w:hanging="360"/>
      </w:pPr>
      <w:rPr>
        <w:rFonts w:ascii="Times New Roman Полужирный" w:hAnsi="Times New Roman Полужирный" w:hint="default"/>
        <w:b/>
        <w:i w:val="0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B857ED3"/>
    <w:multiLevelType w:val="multilevel"/>
    <w:tmpl w:val="00000000"/>
    <w:styleLink w:val="a3"/>
    <w:lvl w:ilvl="0">
      <w:start w:val="1"/>
      <w:numFmt w:val="decimal"/>
      <w:lvlText w:val="%1."/>
      <w:lvlJc w:val="left"/>
      <w:rPr>
        <w:bCs/>
        <w:sz w:val="24"/>
      </w:rPr>
    </w:lvl>
    <w:lvl w:ilvl="1">
      <w:start w:val="1"/>
      <w:numFmt w:val="decimal"/>
      <w:lvlText w:val="%1.%2."/>
      <w:lvlJc w:val="left"/>
      <w:rPr>
        <w:rFonts w:hint="default"/>
      </w:rPr>
    </w:lvl>
    <w:lvl w:ilvl="2">
      <w:start w:val="1"/>
      <w:numFmt w:val="decimal"/>
      <w:lvlText w:val="%1.%2.%3."/>
      <w:lvlJc w:val="left"/>
      <w:rPr>
        <w:rFonts w:hint="default"/>
      </w:rPr>
    </w:lvl>
    <w:lvl w:ilvl="3">
      <w:start w:val="1"/>
      <w:numFmt w:val="decimal"/>
      <w:lvlText w:val="%1.%2.%3.%4."/>
      <w:lvlJc w:val="left"/>
      <w:rPr>
        <w:rFonts w:hint="default"/>
      </w:rPr>
    </w:lvl>
    <w:lvl w:ilvl="4">
      <w:start w:val="1"/>
      <w:numFmt w:val="decimal"/>
      <w:lvlText w:val="%1.%2.%3.%4.%5."/>
      <w:lvlJc w:val="left"/>
      <w:rPr>
        <w:rFonts w:hint="default"/>
      </w:rPr>
    </w:lvl>
    <w:lvl w:ilvl="5">
      <w:start w:val="1"/>
      <w:numFmt w:val="decimal"/>
      <w:lvlText w:val="%1.%2.%3.%4.%5.%6."/>
      <w:lvlJc w:val="left"/>
      <w:rPr>
        <w:rFonts w:hint="default"/>
      </w:rPr>
    </w:lvl>
    <w:lvl w:ilvl="6">
      <w:start w:val="1"/>
      <w:numFmt w:val="decimal"/>
      <w:lvlText w:val="%1.%2.%3.%4.%5.%6.%7."/>
      <w:lvlJc w:val="left"/>
      <w:rPr>
        <w:rFonts w:hint="default"/>
      </w:rPr>
    </w:lvl>
    <w:lvl w:ilvl="7">
      <w:start w:val="1"/>
      <w:numFmt w:val="decimal"/>
      <w:lvlText w:val="%1.%2.%3.%4.%5.%6.%7.%8."/>
      <w:lvlJc w:val="left"/>
      <w:rPr>
        <w:rFonts w:hint="default"/>
      </w:rPr>
    </w:lvl>
    <w:lvl w:ilvl="8">
      <w:start w:val="1"/>
      <w:numFmt w:val="decimal"/>
      <w:lvlText w:val="%1.%2.%3.%4.%5.%6.%7.%8.%9."/>
      <w:lvlJc w:val="left"/>
      <w:rPr>
        <w:rFonts w:hint="default"/>
      </w:rPr>
    </w:lvl>
  </w:abstractNum>
  <w:abstractNum w:abstractNumId="20">
    <w:nsid w:val="1BA82537"/>
    <w:multiLevelType w:val="hybridMultilevel"/>
    <w:tmpl w:val="C3B22E02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1F99703E"/>
    <w:multiLevelType w:val="hybridMultilevel"/>
    <w:tmpl w:val="77742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0C85FF6"/>
    <w:multiLevelType w:val="hybridMultilevel"/>
    <w:tmpl w:val="1DA0E2D6"/>
    <w:lvl w:ilvl="0" w:tplc="F3FA5B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theme="majorBidi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51E2320"/>
    <w:multiLevelType w:val="hybridMultilevel"/>
    <w:tmpl w:val="6FACB68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58B740B"/>
    <w:multiLevelType w:val="multilevel"/>
    <w:tmpl w:val="4C083E5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260428B9"/>
    <w:multiLevelType w:val="hybridMultilevel"/>
    <w:tmpl w:val="0C6E3B1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694283E"/>
    <w:multiLevelType w:val="hybridMultilevel"/>
    <w:tmpl w:val="E5FE0238"/>
    <w:lvl w:ilvl="0" w:tplc="6414AF8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72C7EB8"/>
    <w:multiLevelType w:val="multilevel"/>
    <w:tmpl w:val="650C0B92"/>
    <w:styleLink w:val="a4"/>
    <w:lvl w:ilvl="0">
      <w:start w:val="1"/>
      <w:numFmt w:val="decimal"/>
      <w:pStyle w:val="10"/>
      <w:suff w:val="space"/>
      <w:lvlText w:val="%1"/>
      <w:lvlJc w:val="left"/>
      <w:pPr>
        <w:ind w:left="284" w:firstLine="567"/>
      </w:pPr>
      <w:rPr>
        <w:rFonts w:ascii="Times New Roman" w:hAnsi="Times New Roman" w:hint="default"/>
        <w:b/>
        <w:i w:val="0"/>
        <w:color w:val="000000"/>
        <w:sz w:val="32"/>
      </w:rPr>
    </w:lvl>
    <w:lvl w:ilvl="1">
      <w:start w:val="1"/>
      <w:numFmt w:val="decimal"/>
      <w:suff w:val="space"/>
      <w:lvlText w:val="%1.%2"/>
      <w:lvlJc w:val="left"/>
      <w:pPr>
        <w:ind w:left="284" w:firstLine="567"/>
      </w:pPr>
      <w:rPr>
        <w:rFonts w:ascii="Times New Roman" w:hAnsi="Times New Roman" w:hint="default"/>
        <w:b/>
        <w:i w:val="0"/>
        <w:color w:val="000000"/>
        <w:sz w:val="28"/>
      </w:rPr>
    </w:lvl>
    <w:lvl w:ilvl="2">
      <w:start w:val="1"/>
      <w:numFmt w:val="decimal"/>
      <w:suff w:val="space"/>
      <w:lvlText w:val="%1.%2.%3"/>
      <w:lvlJc w:val="left"/>
      <w:pPr>
        <w:ind w:left="284" w:firstLine="567"/>
      </w:pPr>
      <w:rPr>
        <w:rFonts w:ascii="Times New Roman" w:hAnsi="Times New Roman" w:hint="default"/>
        <w:b/>
        <w:i w:val="0"/>
        <w:color w:val="000000"/>
        <w:sz w:val="24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>
    <w:nsid w:val="2745303E"/>
    <w:multiLevelType w:val="hybridMultilevel"/>
    <w:tmpl w:val="FBDAA5D4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27FD3DCA"/>
    <w:multiLevelType w:val="multilevel"/>
    <w:tmpl w:val="57E8B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28CC569D"/>
    <w:multiLevelType w:val="multilevel"/>
    <w:tmpl w:val="8E12C618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pStyle w:val="20"/>
      <w:lvlText w:val="%1.%2)"/>
      <w:lvlJc w:val="left"/>
      <w:pPr>
        <w:ind w:left="2563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4766" w:hanging="108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6609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8812" w:hanging="144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65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2858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5061" w:hanging="216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6904" w:hanging="2160"/>
      </w:pPr>
      <w:rPr>
        <w:rFonts w:hint="default"/>
      </w:rPr>
    </w:lvl>
  </w:abstractNum>
  <w:abstractNum w:abstractNumId="31">
    <w:nsid w:val="2A083F72"/>
    <w:multiLevelType w:val="hybridMultilevel"/>
    <w:tmpl w:val="590216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2B7B58D0"/>
    <w:multiLevelType w:val="hybridMultilevel"/>
    <w:tmpl w:val="FA3C88B0"/>
    <w:lvl w:ilvl="0" w:tplc="668EBB96">
      <w:start w:val="1"/>
      <w:numFmt w:val="bullet"/>
      <w:pStyle w:val="11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9BF8F324">
      <w:start w:val="1"/>
      <w:numFmt w:val="bullet"/>
      <w:pStyle w:val="21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2C6D1E51"/>
    <w:multiLevelType w:val="hybridMultilevel"/>
    <w:tmpl w:val="764A8FAC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4">
    <w:nsid w:val="2CCA7587"/>
    <w:multiLevelType w:val="hybridMultilevel"/>
    <w:tmpl w:val="4C9C7ACE"/>
    <w:lvl w:ilvl="0" w:tplc="8EB6621A">
      <w:start w:val="1"/>
      <w:numFmt w:val="bullet"/>
      <w:pStyle w:val="a5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E16A30E">
      <w:start w:val="1"/>
      <w:numFmt w:val="bullet"/>
      <w:pStyle w:val="22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2CE3452A"/>
    <w:multiLevelType w:val="hybridMultilevel"/>
    <w:tmpl w:val="24A4F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E3D13A1"/>
    <w:multiLevelType w:val="hybridMultilevel"/>
    <w:tmpl w:val="342608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EEE0FEB"/>
    <w:multiLevelType w:val="hybridMultilevel"/>
    <w:tmpl w:val="34AC00B2"/>
    <w:lvl w:ilvl="0" w:tplc="D0F878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03E7026"/>
    <w:multiLevelType w:val="multilevel"/>
    <w:tmpl w:val="E4145E90"/>
    <w:styleLink w:val="a6"/>
    <w:lvl w:ilvl="0">
      <w:start w:val="1"/>
      <w:numFmt w:val="decimal"/>
      <w:lvlText w:val="%1)"/>
      <w:lvlJc w:val="left"/>
      <w:pPr>
        <w:ind w:left="1134" w:hanging="567"/>
      </w:pPr>
      <w:rPr>
        <w:rFonts w:ascii="Verdana" w:hAnsi="Verdana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0"/>
        <w:kern w:val="0"/>
        <w:position w:val="0"/>
        <w:sz w:val="20"/>
        <w:szCs w:val="0"/>
        <w:u w:val="none" w:color="000000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russianLower"/>
      <w:lvlText w:val="%2)"/>
      <w:lvlJc w:val="left"/>
      <w:pPr>
        <w:ind w:left="1701" w:hanging="567"/>
      </w:pPr>
      <w:rPr>
        <w:rFonts w:ascii="Verdana" w:hAnsi="Verdana" w:hint="default"/>
        <w:b w:val="0"/>
        <w:color w:val="auto"/>
        <w:sz w:val="20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39">
    <w:nsid w:val="30A273E8"/>
    <w:multiLevelType w:val="multilevel"/>
    <w:tmpl w:val="9A5A0B6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>
    <w:nsid w:val="36FE6BBA"/>
    <w:multiLevelType w:val="hybridMultilevel"/>
    <w:tmpl w:val="FE00E2EC"/>
    <w:lvl w:ilvl="0" w:tplc="121E72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377E0C45"/>
    <w:multiLevelType w:val="hybridMultilevel"/>
    <w:tmpl w:val="61D6CAB8"/>
    <w:lvl w:ilvl="0" w:tplc="32E835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38A84FDB"/>
    <w:multiLevelType w:val="hybridMultilevel"/>
    <w:tmpl w:val="8A24E9AE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3">
    <w:nsid w:val="39176D87"/>
    <w:multiLevelType w:val="hybridMultilevel"/>
    <w:tmpl w:val="F5462CE6"/>
    <w:lvl w:ilvl="0" w:tplc="F0521B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AEA5071"/>
    <w:multiLevelType w:val="hybridMultilevel"/>
    <w:tmpl w:val="8D961E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3B591726"/>
    <w:multiLevelType w:val="multilevel"/>
    <w:tmpl w:val="7D5A7C3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6">
    <w:nsid w:val="3B8D3D24"/>
    <w:multiLevelType w:val="hybridMultilevel"/>
    <w:tmpl w:val="8A56B0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3BED3613"/>
    <w:multiLevelType w:val="hybridMultilevel"/>
    <w:tmpl w:val="13503BC4"/>
    <w:lvl w:ilvl="0" w:tplc="04190001">
      <w:start w:val="1"/>
      <w:numFmt w:val="bullet"/>
      <w:lvlText w:val=""/>
      <w:lvlJc w:val="left"/>
      <w:pPr>
        <w:ind w:left="113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48">
    <w:nsid w:val="3C4D2250"/>
    <w:multiLevelType w:val="hybridMultilevel"/>
    <w:tmpl w:val="E2964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1DE11C9"/>
    <w:multiLevelType w:val="hybridMultilevel"/>
    <w:tmpl w:val="03A6518E"/>
    <w:lvl w:ilvl="0" w:tplc="34E6CC30">
      <w:start w:val="1"/>
      <w:numFmt w:val="russianLower"/>
      <w:pStyle w:val="a7"/>
      <w:lvlText w:val="%1)"/>
      <w:lvlJc w:val="left"/>
      <w:pPr>
        <w:ind w:left="1287" w:hanging="360"/>
      </w:pPr>
      <w:rPr>
        <w:rFonts w:hint="default"/>
      </w:rPr>
    </w:lvl>
    <w:lvl w:ilvl="1" w:tplc="9BF8F324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0">
    <w:nsid w:val="437A67D0"/>
    <w:multiLevelType w:val="multilevel"/>
    <w:tmpl w:val="6C403FA4"/>
    <w:styleLink w:val="12"/>
    <w:lvl w:ilvl="0">
      <w:start w:val="1"/>
      <w:numFmt w:val="decimal"/>
      <w:lvlText w:val="%1"/>
      <w:lvlJc w:val="left"/>
      <w:pPr>
        <w:ind w:left="360" w:hanging="360"/>
      </w:pPr>
      <w:rPr>
        <w:rFonts w:ascii="Verdana" w:hAnsi="Verdana" w:hint="default"/>
        <w:sz w:val="24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ascii="Verdana" w:hAnsi="Verdana" w:hint="default"/>
        <w:sz w:val="22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ascii="Verdana" w:hAnsi="Verdana" w:hint="default"/>
        <w:sz w:val="2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ascii="Verdana" w:hAnsi="Verdana" w:hint="default"/>
        <w:sz w:val="19"/>
      </w:rPr>
    </w:lvl>
    <w:lvl w:ilvl="4">
      <w:start w:val="1"/>
      <w:numFmt w:val="decimal"/>
      <w:lvlText w:val="%1.%2.%3.%4.%5"/>
      <w:lvlJc w:val="left"/>
      <w:pPr>
        <w:ind w:left="4276" w:hanging="1440"/>
      </w:pPr>
      <w:rPr>
        <w:rFonts w:ascii="Verdana" w:hAnsi="Verdana" w:hint="default"/>
        <w:sz w:val="18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ascii="Verdana" w:hAnsi="Verdana" w:hint="default"/>
        <w:sz w:val="18"/>
      </w:rPr>
    </w:lvl>
    <w:lvl w:ilvl="6">
      <w:start w:val="1"/>
      <w:numFmt w:val="decimal"/>
      <w:lvlText w:val="%1.%2.%3.%4.%5.%6.%7"/>
      <w:lvlJc w:val="left"/>
      <w:pPr>
        <w:ind w:left="867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8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328" w:hanging="2160"/>
      </w:pPr>
      <w:rPr>
        <w:rFonts w:hint="default"/>
      </w:rPr>
    </w:lvl>
  </w:abstractNum>
  <w:abstractNum w:abstractNumId="51">
    <w:nsid w:val="44E55991"/>
    <w:multiLevelType w:val="hybridMultilevel"/>
    <w:tmpl w:val="3278A0D4"/>
    <w:lvl w:ilvl="0" w:tplc="743E100E">
      <w:start w:val="1"/>
      <w:numFmt w:val="lowerLetter"/>
      <w:pStyle w:val="a8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pStyle w:val="3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2">
    <w:nsid w:val="452B46D7"/>
    <w:multiLevelType w:val="hybridMultilevel"/>
    <w:tmpl w:val="B9FCA910"/>
    <w:lvl w:ilvl="0" w:tplc="121E72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59C3FC1"/>
    <w:multiLevelType w:val="multilevel"/>
    <w:tmpl w:val="C388AE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4">
    <w:nsid w:val="464934E4"/>
    <w:multiLevelType w:val="multilevel"/>
    <w:tmpl w:val="DA9E6734"/>
    <w:styleLink w:val="a9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47EA0F1A"/>
    <w:multiLevelType w:val="hybridMultilevel"/>
    <w:tmpl w:val="149A996C"/>
    <w:lvl w:ilvl="0" w:tplc="F80A60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>
    <w:nsid w:val="480765E8"/>
    <w:multiLevelType w:val="multilevel"/>
    <w:tmpl w:val="2312B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061"/>
        </w:tabs>
        <w:ind w:left="2061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6"/>
      <w:numFmt w:val="decimal"/>
      <w:lvlText w:val="%9."/>
      <w:lvlJc w:val="left"/>
      <w:pPr>
        <w:ind w:left="6480" w:hanging="360"/>
      </w:pPr>
      <w:rPr>
        <w:rFonts w:ascii="Times New Roman" w:eastAsiaTheme="minorHAnsi" w:hAnsi="Times New Roman" w:hint="default"/>
        <w:sz w:val="24"/>
      </w:rPr>
    </w:lvl>
  </w:abstractNum>
  <w:abstractNum w:abstractNumId="57">
    <w:nsid w:val="482202D0"/>
    <w:multiLevelType w:val="hybridMultilevel"/>
    <w:tmpl w:val="25A47272"/>
    <w:lvl w:ilvl="0" w:tplc="9EEA1A6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8">
    <w:nsid w:val="48DB50C2"/>
    <w:multiLevelType w:val="multilevel"/>
    <w:tmpl w:val="205E02B8"/>
    <w:styleLink w:val="13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9">
    <w:nsid w:val="4B1520F2"/>
    <w:multiLevelType w:val="hybridMultilevel"/>
    <w:tmpl w:val="4A200612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>
    <w:nsid w:val="526947D6"/>
    <w:multiLevelType w:val="hybridMultilevel"/>
    <w:tmpl w:val="1D2690E8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>
    <w:nsid w:val="52AA1389"/>
    <w:multiLevelType w:val="hybridMultilevel"/>
    <w:tmpl w:val="2636523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2">
    <w:nsid w:val="557C3958"/>
    <w:multiLevelType w:val="hybridMultilevel"/>
    <w:tmpl w:val="30AE0342"/>
    <w:lvl w:ilvl="0" w:tplc="9EEA1A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7A64E17"/>
    <w:multiLevelType w:val="multilevel"/>
    <w:tmpl w:val="04190023"/>
    <w:styleLink w:val="aa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64">
    <w:nsid w:val="580D4115"/>
    <w:multiLevelType w:val="multilevel"/>
    <w:tmpl w:val="7F0A0A1C"/>
    <w:lvl w:ilvl="0">
      <w:start w:val="1"/>
      <w:numFmt w:val="decimal"/>
      <w:pStyle w:val="14"/>
      <w:lvlText w:val="%1."/>
      <w:lvlJc w:val="left"/>
      <w:pPr>
        <w:tabs>
          <w:tab w:val="num" w:pos="-1061"/>
        </w:tabs>
        <w:ind w:left="56" w:hanging="56"/>
      </w:pPr>
      <w:rPr>
        <w:rFonts w:hint="default"/>
        <w:i w:val="0"/>
      </w:rPr>
    </w:lvl>
    <w:lvl w:ilvl="1">
      <w:start w:val="1"/>
      <w:numFmt w:val="decimal"/>
      <w:pStyle w:val="23"/>
      <w:lvlText w:val="%1.%2."/>
      <w:lvlJc w:val="left"/>
      <w:pPr>
        <w:tabs>
          <w:tab w:val="num" w:pos="0"/>
        </w:tabs>
        <w:ind w:left="169" w:hanging="169"/>
      </w:pPr>
      <w:rPr>
        <w:rFonts w:hint="default"/>
        <w:color w:val="auto"/>
      </w:rPr>
    </w:lvl>
    <w:lvl w:ilvl="2">
      <w:start w:val="1"/>
      <w:numFmt w:val="decimal"/>
      <w:pStyle w:val="30"/>
      <w:lvlText w:val="%1.%2.%3."/>
      <w:lvlJc w:val="left"/>
      <w:pPr>
        <w:tabs>
          <w:tab w:val="num" w:pos="-624"/>
        </w:tabs>
        <w:ind w:left="454" w:firstLine="11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65">
    <w:nsid w:val="582A0438"/>
    <w:multiLevelType w:val="hybridMultilevel"/>
    <w:tmpl w:val="372A92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836501A"/>
    <w:multiLevelType w:val="multilevel"/>
    <w:tmpl w:val="284EA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decimal"/>
      <w:lvlText w:val="%7)"/>
      <w:lvlJc w:val="left"/>
      <w:pPr>
        <w:ind w:left="5040" w:hanging="360"/>
      </w:pPr>
      <w:rPr>
        <w:rFonts w:hint="default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58CA0E75"/>
    <w:multiLevelType w:val="multilevel"/>
    <w:tmpl w:val="75DCD4C2"/>
    <w:lvl w:ilvl="0">
      <w:start w:val="1"/>
      <w:numFmt w:val="decimal"/>
      <w:pStyle w:val="1-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2-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pStyle w:val="3-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pStyle w:val="4-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8">
    <w:nsid w:val="590D08CB"/>
    <w:multiLevelType w:val="multilevel"/>
    <w:tmpl w:val="80D04C08"/>
    <w:styleLink w:val="ab"/>
    <w:lvl w:ilvl="0">
      <w:start w:val="1"/>
      <w:numFmt w:val="bullet"/>
      <w:lvlText w:val=""/>
      <w:lvlJc w:val="left"/>
      <w:pPr>
        <w:tabs>
          <w:tab w:val="num" w:pos="992"/>
        </w:tabs>
        <w:ind w:firstLine="709"/>
      </w:pPr>
      <w:rPr>
        <w:rFonts w:ascii="Symbol" w:hAnsi="Symbol" w:cs="Symbol" w:hint="default"/>
        <w:sz w:val="24"/>
        <w:szCs w:val="24"/>
      </w:rPr>
    </w:lvl>
    <w:lvl w:ilvl="1">
      <w:start w:val="1"/>
      <w:numFmt w:val="bullet"/>
      <w:lvlText w:val="•"/>
      <w:lvlJc w:val="left"/>
      <w:pPr>
        <w:tabs>
          <w:tab w:val="num" w:pos="1701"/>
        </w:tabs>
        <w:ind w:firstLine="1418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69">
    <w:nsid w:val="5B6C7AFD"/>
    <w:multiLevelType w:val="multilevel"/>
    <w:tmpl w:val="DFFED6FA"/>
    <w:lvl w:ilvl="0">
      <w:start w:val="1"/>
      <w:numFmt w:val="decimal"/>
      <w:pStyle w:val="15"/>
      <w:lvlText w:val="%1"/>
      <w:lvlJc w:val="left"/>
      <w:pPr>
        <w:ind w:left="360" w:hanging="360"/>
      </w:pPr>
      <w:rPr>
        <w:rFonts w:ascii="Times New Roman" w:hAnsi="Times New Roman" w:cs="Times New Roman" w:hint="default"/>
        <w:sz w:val="32"/>
        <w:szCs w:val="36"/>
      </w:rPr>
    </w:lvl>
    <w:lvl w:ilvl="1">
      <w:start w:val="1"/>
      <w:numFmt w:val="decimal"/>
      <w:pStyle w:val="24"/>
      <w:lvlText w:val="%1.%2"/>
      <w:lvlJc w:val="left"/>
      <w:pPr>
        <w:ind w:left="1429" w:hanging="720"/>
      </w:pPr>
      <w:rPr>
        <w:rFonts w:ascii="Verdana" w:hAnsi="Verdana" w:hint="default"/>
        <w:sz w:val="22"/>
      </w:rPr>
    </w:lvl>
    <w:lvl w:ilvl="2">
      <w:start w:val="1"/>
      <w:numFmt w:val="decimal"/>
      <w:pStyle w:val="31"/>
      <w:lvlText w:val="%1.%2.%3"/>
      <w:lvlJc w:val="left"/>
      <w:pPr>
        <w:ind w:left="2138" w:hanging="720"/>
      </w:pPr>
      <w:rPr>
        <w:rFonts w:ascii="Verdana" w:hAnsi="Verdana" w:hint="default"/>
        <w:sz w:val="20"/>
      </w:rPr>
    </w:lvl>
    <w:lvl w:ilvl="3">
      <w:start w:val="1"/>
      <w:numFmt w:val="decimal"/>
      <w:pStyle w:val="4"/>
      <w:lvlText w:val="%1.%2.%3.%4"/>
      <w:lvlJc w:val="left"/>
      <w:pPr>
        <w:ind w:left="3207" w:hanging="1080"/>
      </w:pPr>
      <w:rPr>
        <w:rFonts w:ascii="Verdana" w:hAnsi="Verdana" w:hint="default"/>
        <w:sz w:val="19"/>
      </w:rPr>
    </w:lvl>
    <w:lvl w:ilvl="4">
      <w:start w:val="1"/>
      <w:numFmt w:val="decimal"/>
      <w:pStyle w:val="5"/>
      <w:lvlText w:val="%1.%2.%3.%4.%5"/>
      <w:lvlJc w:val="left"/>
      <w:pPr>
        <w:ind w:left="4276" w:hanging="1440"/>
      </w:pPr>
      <w:rPr>
        <w:rFonts w:ascii="Verdana" w:hAnsi="Verdana" w:hint="default"/>
        <w:sz w:val="18"/>
      </w:rPr>
    </w:lvl>
    <w:lvl w:ilvl="5">
      <w:start w:val="1"/>
      <w:numFmt w:val="decimal"/>
      <w:pStyle w:val="6"/>
      <w:lvlText w:val="%1.%2.%3.%4.%5.%6"/>
      <w:lvlJc w:val="left"/>
      <w:pPr>
        <w:ind w:left="4985" w:hanging="1440"/>
      </w:pPr>
      <w:rPr>
        <w:rFonts w:ascii="Verdana" w:hAnsi="Verdana" w:hint="default"/>
        <w:sz w:val="18"/>
      </w:rPr>
    </w:lvl>
    <w:lvl w:ilvl="6">
      <w:start w:val="1"/>
      <w:numFmt w:val="decimal"/>
      <w:lvlText w:val="%1.%2.%3.%4.%5.%6.%7"/>
      <w:lvlJc w:val="left"/>
      <w:pPr>
        <w:ind w:left="867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8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328" w:hanging="2160"/>
      </w:pPr>
      <w:rPr>
        <w:rFonts w:hint="default"/>
      </w:rPr>
    </w:lvl>
  </w:abstractNum>
  <w:abstractNum w:abstractNumId="70">
    <w:nsid w:val="5C457AA5"/>
    <w:multiLevelType w:val="hybridMultilevel"/>
    <w:tmpl w:val="C7128F52"/>
    <w:lvl w:ilvl="0" w:tplc="A6D83AFC">
      <w:numFmt w:val="decimal"/>
      <w:lvlText w:val=""/>
      <w:lvlJc w:val="left"/>
    </w:lvl>
    <w:lvl w:ilvl="1" w:tplc="24F67A46">
      <w:numFmt w:val="decimal"/>
      <w:lvlText w:val=""/>
      <w:lvlJc w:val="left"/>
    </w:lvl>
    <w:lvl w:ilvl="2" w:tplc="410238CC">
      <w:numFmt w:val="decimal"/>
      <w:lvlText w:val=""/>
      <w:lvlJc w:val="left"/>
    </w:lvl>
    <w:lvl w:ilvl="3" w:tplc="70AAB7D8">
      <w:numFmt w:val="decimal"/>
      <w:lvlText w:val=""/>
      <w:lvlJc w:val="left"/>
    </w:lvl>
    <w:lvl w:ilvl="4" w:tplc="62B65FBC">
      <w:numFmt w:val="decimal"/>
      <w:lvlText w:val=""/>
      <w:lvlJc w:val="left"/>
    </w:lvl>
    <w:lvl w:ilvl="5" w:tplc="0562D592">
      <w:numFmt w:val="decimal"/>
      <w:lvlText w:val=""/>
      <w:lvlJc w:val="left"/>
    </w:lvl>
    <w:lvl w:ilvl="6" w:tplc="C0867A2C">
      <w:numFmt w:val="decimal"/>
      <w:lvlText w:val=""/>
      <w:lvlJc w:val="left"/>
    </w:lvl>
    <w:lvl w:ilvl="7" w:tplc="6150C8B6">
      <w:numFmt w:val="decimal"/>
      <w:lvlText w:val=""/>
      <w:lvlJc w:val="left"/>
    </w:lvl>
    <w:lvl w:ilvl="8" w:tplc="7D48C3A8">
      <w:numFmt w:val="decimal"/>
      <w:lvlText w:val=""/>
      <w:lvlJc w:val="left"/>
    </w:lvl>
  </w:abstractNum>
  <w:abstractNum w:abstractNumId="71">
    <w:nsid w:val="5DBB1DE4"/>
    <w:multiLevelType w:val="singleLevel"/>
    <w:tmpl w:val="7DC8CA28"/>
    <w:lvl w:ilvl="0">
      <w:start w:val="1"/>
      <w:numFmt w:val="decimal"/>
      <w:pStyle w:val="NumberDB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2">
    <w:nsid w:val="5ECA2D54"/>
    <w:multiLevelType w:val="hybridMultilevel"/>
    <w:tmpl w:val="354E7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60317963"/>
    <w:multiLevelType w:val="hybridMultilevel"/>
    <w:tmpl w:val="5E624560"/>
    <w:lvl w:ilvl="0" w:tplc="F80A60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4">
    <w:nsid w:val="604908FF"/>
    <w:multiLevelType w:val="hybridMultilevel"/>
    <w:tmpl w:val="BBD6B81C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75">
    <w:nsid w:val="60944790"/>
    <w:multiLevelType w:val="hybridMultilevel"/>
    <w:tmpl w:val="2B861F2C"/>
    <w:lvl w:ilvl="0" w:tplc="F80A60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6">
    <w:nsid w:val="63435759"/>
    <w:multiLevelType w:val="multilevel"/>
    <w:tmpl w:val="7F28B092"/>
    <w:styleLink w:val="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610"/>
        </w:tabs>
        <w:ind w:left="2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590"/>
        </w:tabs>
        <w:ind w:left="45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210"/>
        </w:tabs>
        <w:ind w:left="62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840"/>
        </w:tabs>
        <w:ind w:left="6840" w:hanging="1800"/>
      </w:pPr>
      <w:rPr>
        <w:rFonts w:hint="default"/>
      </w:rPr>
    </w:lvl>
  </w:abstractNum>
  <w:abstractNum w:abstractNumId="77">
    <w:nsid w:val="635E5687"/>
    <w:multiLevelType w:val="multilevel"/>
    <w:tmpl w:val="AB5EE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78">
    <w:nsid w:val="64490777"/>
    <w:multiLevelType w:val="hybridMultilevel"/>
    <w:tmpl w:val="64A46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4EE3DAC"/>
    <w:multiLevelType w:val="hybridMultilevel"/>
    <w:tmpl w:val="8D4287A8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80">
    <w:nsid w:val="653A40B5"/>
    <w:multiLevelType w:val="hybridMultilevel"/>
    <w:tmpl w:val="57E8E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65A23922"/>
    <w:multiLevelType w:val="hybridMultilevel"/>
    <w:tmpl w:val="A9AA904E"/>
    <w:lvl w:ilvl="0" w:tplc="3CF00E1C">
      <w:start w:val="12"/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661A3148"/>
    <w:multiLevelType w:val="hybridMultilevel"/>
    <w:tmpl w:val="18ACCD42"/>
    <w:lvl w:ilvl="0" w:tplc="E40054D6">
      <w:start w:val="1"/>
      <w:numFmt w:val="russianLower"/>
      <w:pStyle w:val="16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 w:themeColor="text1"/>
        <w:spacing w:val="0"/>
        <w:kern w:val="0"/>
        <w:position w:val="0"/>
        <w:sz w:val="24"/>
        <w:szCs w:val="2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158DFE8">
      <w:start w:val="1"/>
      <w:numFmt w:val="lowerLetter"/>
      <w:lvlText w:val="%2)"/>
      <w:lvlJc w:val="left"/>
      <w:pPr>
        <w:ind w:left="2007" w:hanging="360"/>
      </w:pPr>
    </w:lvl>
    <w:lvl w:ilvl="2" w:tplc="68642D94">
      <w:start w:val="1"/>
      <w:numFmt w:val="lowerRoman"/>
      <w:lvlText w:val="%3."/>
      <w:lvlJc w:val="right"/>
      <w:pPr>
        <w:ind w:left="2727" w:hanging="180"/>
      </w:pPr>
    </w:lvl>
    <w:lvl w:ilvl="3" w:tplc="D0667558">
      <w:start w:val="1"/>
      <w:numFmt w:val="decimal"/>
      <w:lvlText w:val="%4."/>
      <w:lvlJc w:val="left"/>
      <w:pPr>
        <w:ind w:left="3447" w:hanging="360"/>
      </w:pPr>
    </w:lvl>
    <w:lvl w:ilvl="4" w:tplc="4330E692">
      <w:start w:val="1"/>
      <w:numFmt w:val="lowerLetter"/>
      <w:lvlText w:val="%5."/>
      <w:lvlJc w:val="left"/>
      <w:pPr>
        <w:ind w:left="4167" w:hanging="360"/>
      </w:pPr>
    </w:lvl>
    <w:lvl w:ilvl="5" w:tplc="FB8E198A">
      <w:start w:val="1"/>
      <w:numFmt w:val="lowerRoman"/>
      <w:lvlText w:val="%6."/>
      <w:lvlJc w:val="right"/>
      <w:pPr>
        <w:ind w:left="4887" w:hanging="180"/>
      </w:pPr>
    </w:lvl>
    <w:lvl w:ilvl="6" w:tplc="10A26382">
      <w:start w:val="1"/>
      <w:numFmt w:val="decimal"/>
      <w:lvlText w:val="%7."/>
      <w:lvlJc w:val="left"/>
      <w:pPr>
        <w:ind w:left="5607" w:hanging="360"/>
      </w:pPr>
    </w:lvl>
    <w:lvl w:ilvl="7" w:tplc="E1D2B7CC" w:tentative="1">
      <w:start w:val="1"/>
      <w:numFmt w:val="lowerLetter"/>
      <w:lvlText w:val="%8."/>
      <w:lvlJc w:val="left"/>
      <w:pPr>
        <w:ind w:left="6327" w:hanging="360"/>
      </w:pPr>
    </w:lvl>
    <w:lvl w:ilvl="8" w:tplc="9356C94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3">
    <w:nsid w:val="67085BBD"/>
    <w:multiLevelType w:val="multilevel"/>
    <w:tmpl w:val="FFC24546"/>
    <w:lvl w:ilvl="0">
      <w:start w:val="12"/>
      <w:numFmt w:val="decimal"/>
      <w:lvlText w:val="Приложение 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84">
    <w:nsid w:val="67EE75A4"/>
    <w:multiLevelType w:val="multilevel"/>
    <w:tmpl w:val="ABEC2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>
    <w:nsid w:val="682806DC"/>
    <w:multiLevelType w:val="hybridMultilevel"/>
    <w:tmpl w:val="C1148D62"/>
    <w:lvl w:ilvl="0" w:tplc="04190001">
      <w:start w:val="1"/>
      <w:numFmt w:val="bullet"/>
      <w:lvlText w:val=""/>
      <w:lvlJc w:val="left"/>
      <w:pPr>
        <w:ind w:left="113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86">
    <w:nsid w:val="69954656"/>
    <w:multiLevelType w:val="multilevel"/>
    <w:tmpl w:val="1C44CC04"/>
    <w:lvl w:ilvl="0">
      <w:start w:val="1"/>
      <w:numFmt w:val="bullet"/>
      <w:lvlText w:val="•"/>
      <w:lvlJc w:val="left"/>
      <w:pPr>
        <w:ind w:left="992" w:hanging="425"/>
      </w:pPr>
      <w:rPr>
        <w:rFonts w:ascii="Verdana" w:hAnsi="Verdana" w:hint="default"/>
        <w:b w:val="0"/>
        <w:color w:val="auto"/>
      </w:rPr>
    </w:lvl>
    <w:lvl w:ilvl="1">
      <w:start w:val="1"/>
      <w:numFmt w:val="bullet"/>
      <w:lvlText w:val="o"/>
      <w:lvlJc w:val="left"/>
      <w:pPr>
        <w:ind w:left="1276" w:hanging="284"/>
      </w:pPr>
      <w:rPr>
        <w:rFonts w:ascii="Courier New" w:hAnsi="Courier New" w:hint="default"/>
        <w:color w:val="auto"/>
        <w:sz w:val="20"/>
      </w:rPr>
    </w:lvl>
    <w:lvl w:ilvl="2">
      <w:start w:val="1"/>
      <w:numFmt w:val="bullet"/>
      <w:lvlText w:val=""/>
      <w:lvlJc w:val="left"/>
      <w:pPr>
        <w:ind w:left="1559" w:hanging="283"/>
      </w:pPr>
      <w:rPr>
        <w:rFonts w:ascii="Wingdings" w:hAnsi="Wingdings" w:hint="default"/>
        <w:color w:val="auto"/>
      </w:rPr>
    </w:lvl>
    <w:lvl w:ilvl="3">
      <w:start w:val="1"/>
      <w:numFmt w:val="none"/>
      <w:lvlText w:val="–"/>
      <w:lvlJc w:val="left"/>
      <w:pPr>
        <w:ind w:left="354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7">
    <w:nsid w:val="6B2F280E"/>
    <w:multiLevelType w:val="hybridMultilevel"/>
    <w:tmpl w:val="DCD8CD74"/>
    <w:lvl w:ilvl="0" w:tplc="9A9E2C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6D646E38"/>
    <w:multiLevelType w:val="hybridMultilevel"/>
    <w:tmpl w:val="5BEE5610"/>
    <w:lvl w:ilvl="0" w:tplc="121E72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6D930206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0">
    <w:nsid w:val="6E7729BB"/>
    <w:multiLevelType w:val="multilevel"/>
    <w:tmpl w:val="284EA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decimal"/>
      <w:lvlText w:val="%7)"/>
      <w:lvlJc w:val="left"/>
      <w:pPr>
        <w:ind w:left="5040" w:hanging="360"/>
      </w:pPr>
      <w:rPr>
        <w:rFonts w:hint="default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>
    <w:nsid w:val="6F211AE5"/>
    <w:multiLevelType w:val="hybridMultilevel"/>
    <w:tmpl w:val="CF3CA9A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2">
    <w:nsid w:val="71B62DFA"/>
    <w:multiLevelType w:val="hybridMultilevel"/>
    <w:tmpl w:val="2F58897C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93">
    <w:nsid w:val="74623430"/>
    <w:multiLevelType w:val="multilevel"/>
    <w:tmpl w:val="C388AE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4">
    <w:nsid w:val="750B0182"/>
    <w:multiLevelType w:val="hybridMultilevel"/>
    <w:tmpl w:val="14264DD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5">
    <w:nsid w:val="75645F02"/>
    <w:multiLevelType w:val="hybridMultilevel"/>
    <w:tmpl w:val="E65036A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763B1A21"/>
    <w:multiLevelType w:val="hybridMultilevel"/>
    <w:tmpl w:val="1E18DC7A"/>
    <w:lvl w:ilvl="0" w:tplc="B2B089AE">
      <w:start w:val="1"/>
      <w:numFmt w:val="decimal"/>
      <w:pStyle w:val="210"/>
      <w:lvlText w:val="%1)"/>
      <w:lvlJc w:val="left"/>
      <w:pPr>
        <w:ind w:left="2988" w:hanging="360"/>
      </w:pPr>
      <w:rPr>
        <w:rFonts w:hint="default"/>
        <w:color w:val="auto"/>
        <w:sz w:val="24"/>
        <w:u w:color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3708" w:hanging="360"/>
      </w:pPr>
    </w:lvl>
    <w:lvl w:ilvl="2" w:tplc="0419001B" w:tentative="1">
      <w:start w:val="1"/>
      <w:numFmt w:val="lowerRoman"/>
      <w:lvlText w:val="%3."/>
      <w:lvlJc w:val="right"/>
      <w:pPr>
        <w:ind w:left="4428" w:hanging="180"/>
      </w:pPr>
    </w:lvl>
    <w:lvl w:ilvl="3" w:tplc="0419000F" w:tentative="1">
      <w:start w:val="1"/>
      <w:numFmt w:val="decimal"/>
      <w:lvlText w:val="%4."/>
      <w:lvlJc w:val="left"/>
      <w:pPr>
        <w:ind w:left="5148" w:hanging="360"/>
      </w:pPr>
    </w:lvl>
    <w:lvl w:ilvl="4" w:tplc="04190019" w:tentative="1">
      <w:start w:val="1"/>
      <w:numFmt w:val="lowerLetter"/>
      <w:lvlText w:val="%5."/>
      <w:lvlJc w:val="left"/>
      <w:pPr>
        <w:ind w:left="5868" w:hanging="360"/>
      </w:pPr>
    </w:lvl>
    <w:lvl w:ilvl="5" w:tplc="0419001B" w:tentative="1">
      <w:start w:val="1"/>
      <w:numFmt w:val="lowerRoman"/>
      <w:lvlText w:val="%6."/>
      <w:lvlJc w:val="right"/>
      <w:pPr>
        <w:ind w:left="6588" w:hanging="180"/>
      </w:pPr>
    </w:lvl>
    <w:lvl w:ilvl="6" w:tplc="0419000F" w:tentative="1">
      <w:start w:val="1"/>
      <w:numFmt w:val="decimal"/>
      <w:lvlText w:val="%7."/>
      <w:lvlJc w:val="left"/>
      <w:pPr>
        <w:ind w:left="7308" w:hanging="360"/>
      </w:pPr>
    </w:lvl>
    <w:lvl w:ilvl="7" w:tplc="04190019" w:tentative="1">
      <w:start w:val="1"/>
      <w:numFmt w:val="lowerLetter"/>
      <w:lvlText w:val="%8."/>
      <w:lvlJc w:val="left"/>
      <w:pPr>
        <w:ind w:left="8028" w:hanging="360"/>
      </w:pPr>
    </w:lvl>
    <w:lvl w:ilvl="8" w:tplc="0419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97">
    <w:nsid w:val="779C63C0"/>
    <w:multiLevelType w:val="hybridMultilevel"/>
    <w:tmpl w:val="6C00A078"/>
    <w:lvl w:ilvl="0" w:tplc="AF6AF632">
      <w:start w:val="1"/>
      <w:numFmt w:val="bullet"/>
      <w:pStyle w:val="ac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8">
    <w:nsid w:val="78145BBB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9">
    <w:nsid w:val="7D353642"/>
    <w:multiLevelType w:val="hybridMultilevel"/>
    <w:tmpl w:val="6FACB68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D5337A7"/>
    <w:multiLevelType w:val="hybridMultilevel"/>
    <w:tmpl w:val="935CAD0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50"/>
  </w:num>
  <w:num w:numId="2">
    <w:abstractNumId w:val="69"/>
  </w:num>
  <w:num w:numId="3">
    <w:abstractNumId w:val="51"/>
  </w:num>
  <w:num w:numId="4">
    <w:abstractNumId w:val="32"/>
  </w:num>
  <w:num w:numId="5">
    <w:abstractNumId w:val="82"/>
  </w:num>
  <w:num w:numId="6">
    <w:abstractNumId w:val="30"/>
  </w:num>
  <w:num w:numId="7">
    <w:abstractNumId w:val="67"/>
  </w:num>
  <w:num w:numId="8">
    <w:abstractNumId w:val="71"/>
  </w:num>
  <w:num w:numId="9">
    <w:abstractNumId w:val="68"/>
  </w:num>
  <w:num w:numId="10">
    <w:abstractNumId w:val="13"/>
  </w:num>
  <w:num w:numId="11">
    <w:abstractNumId w:val="0"/>
  </w:num>
  <w:num w:numId="12">
    <w:abstractNumId w:val="27"/>
  </w:num>
  <w:num w:numId="13">
    <w:abstractNumId w:val="34"/>
  </w:num>
  <w:num w:numId="14">
    <w:abstractNumId w:val="49"/>
  </w:num>
  <w:num w:numId="15">
    <w:abstractNumId w:val="57"/>
  </w:num>
  <w:num w:numId="16">
    <w:abstractNumId w:val="77"/>
  </w:num>
  <w:num w:numId="17">
    <w:abstractNumId w:val="15"/>
  </w:num>
  <w:num w:numId="18">
    <w:abstractNumId w:val="84"/>
  </w:num>
  <w:num w:numId="19">
    <w:abstractNumId w:val="66"/>
  </w:num>
  <w:num w:numId="20">
    <w:abstractNumId w:val="56"/>
  </w:num>
  <w:num w:numId="21">
    <w:abstractNumId w:val="29"/>
  </w:num>
  <w:num w:numId="22">
    <w:abstractNumId w:val="98"/>
  </w:num>
  <w:num w:numId="23">
    <w:abstractNumId w:val="89"/>
  </w:num>
  <w:num w:numId="24">
    <w:abstractNumId w:val="63"/>
  </w:num>
  <w:num w:numId="25">
    <w:abstractNumId w:val="16"/>
  </w:num>
  <w:num w:numId="26">
    <w:abstractNumId w:val="19"/>
  </w:num>
  <w:num w:numId="27">
    <w:abstractNumId w:val="54"/>
  </w:num>
  <w:num w:numId="28">
    <w:abstractNumId w:val="76"/>
  </w:num>
  <w:num w:numId="29">
    <w:abstractNumId w:val="58"/>
  </w:num>
  <w:num w:numId="30">
    <w:abstractNumId w:val="17"/>
  </w:num>
  <w:num w:numId="31">
    <w:abstractNumId w:val="93"/>
  </w:num>
  <w:num w:numId="32">
    <w:abstractNumId w:val="80"/>
  </w:num>
  <w:num w:numId="33">
    <w:abstractNumId w:val="53"/>
  </w:num>
  <w:num w:numId="34">
    <w:abstractNumId w:val="24"/>
  </w:num>
  <w:num w:numId="35">
    <w:abstractNumId w:val="97"/>
  </w:num>
  <w:num w:numId="36">
    <w:abstractNumId w:val="8"/>
  </w:num>
  <w:num w:numId="37">
    <w:abstractNumId w:val="100"/>
  </w:num>
  <w:num w:numId="38">
    <w:abstractNumId w:val="82"/>
    <w:lvlOverride w:ilvl="0">
      <w:startOverride w:val="1"/>
    </w:lvlOverride>
  </w:num>
  <w:num w:numId="39">
    <w:abstractNumId w:val="86"/>
    <w:lvlOverride w:ilvl="0">
      <w:lvl w:ilvl="0">
        <w:start w:val="1"/>
        <w:numFmt w:val="bullet"/>
        <w:lvlText w:val="•"/>
        <w:lvlJc w:val="left"/>
        <w:pPr>
          <w:ind w:left="992" w:hanging="425"/>
        </w:pPr>
        <w:rPr>
          <w:rFonts w:ascii="Verdana" w:hAnsi="Verdana" w:hint="default"/>
          <w:b w:val="0"/>
          <w:color w:val="auto"/>
          <w:sz w:val="20"/>
        </w:rPr>
      </w:lvl>
    </w:lvlOverride>
  </w:num>
  <w:num w:numId="40">
    <w:abstractNumId w:val="12"/>
  </w:num>
  <w:num w:numId="41">
    <w:abstractNumId w:val="28"/>
  </w:num>
  <w:num w:numId="42">
    <w:abstractNumId w:val="20"/>
  </w:num>
  <w:num w:numId="43">
    <w:abstractNumId w:val="94"/>
  </w:num>
  <w:num w:numId="44">
    <w:abstractNumId w:val="79"/>
  </w:num>
  <w:num w:numId="45">
    <w:abstractNumId w:val="65"/>
  </w:num>
  <w:num w:numId="46">
    <w:abstractNumId w:val="82"/>
    <w:lvlOverride w:ilvl="0">
      <w:startOverride w:val="1"/>
    </w:lvlOverride>
  </w:num>
  <w:num w:numId="47">
    <w:abstractNumId w:val="41"/>
  </w:num>
  <w:num w:numId="48">
    <w:abstractNumId w:val="64"/>
  </w:num>
  <w:num w:numId="49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3"/>
  </w:num>
  <w:num w:numId="51">
    <w:abstractNumId w:val="78"/>
  </w:num>
  <w:num w:numId="52">
    <w:abstractNumId w:val="56"/>
  </w:num>
  <w:num w:numId="53">
    <w:abstractNumId w:val="99"/>
  </w:num>
  <w:num w:numId="54">
    <w:abstractNumId w:val="31"/>
  </w:num>
  <w:num w:numId="55">
    <w:abstractNumId w:val="7"/>
  </w:num>
  <w:num w:numId="56">
    <w:abstractNumId w:val="3"/>
  </w:num>
  <w:num w:numId="57">
    <w:abstractNumId w:val="33"/>
  </w:num>
  <w:num w:numId="58">
    <w:abstractNumId w:val="92"/>
  </w:num>
  <w:num w:numId="59">
    <w:abstractNumId w:val="74"/>
  </w:num>
  <w:num w:numId="60">
    <w:abstractNumId w:val="37"/>
  </w:num>
  <w:num w:numId="61">
    <w:abstractNumId w:val="25"/>
  </w:num>
  <w:num w:numId="62">
    <w:abstractNumId w:val="85"/>
  </w:num>
  <w:num w:numId="63">
    <w:abstractNumId w:val="47"/>
  </w:num>
  <w:num w:numId="64">
    <w:abstractNumId w:val="2"/>
  </w:num>
  <w:num w:numId="65">
    <w:abstractNumId w:val="14"/>
  </w:num>
  <w:num w:numId="66">
    <w:abstractNumId w:val="45"/>
  </w:num>
  <w:num w:numId="67">
    <w:abstractNumId w:val="39"/>
  </w:num>
  <w:num w:numId="68">
    <w:abstractNumId w:val="5"/>
  </w:num>
  <w:num w:numId="69">
    <w:abstractNumId w:val="55"/>
  </w:num>
  <w:num w:numId="70">
    <w:abstractNumId w:val="73"/>
  </w:num>
  <w:num w:numId="71">
    <w:abstractNumId w:val="75"/>
  </w:num>
  <w:num w:numId="72">
    <w:abstractNumId w:val="23"/>
  </w:num>
  <w:num w:numId="73">
    <w:abstractNumId w:val="32"/>
  </w:num>
  <w:num w:numId="74">
    <w:abstractNumId w:val="32"/>
  </w:num>
  <w:num w:numId="75">
    <w:abstractNumId w:val="32"/>
  </w:num>
  <w:num w:numId="76">
    <w:abstractNumId w:val="36"/>
  </w:num>
  <w:num w:numId="77">
    <w:abstractNumId w:val="46"/>
  </w:num>
  <w:num w:numId="78">
    <w:abstractNumId w:val="91"/>
  </w:num>
  <w:num w:numId="79">
    <w:abstractNumId w:val="61"/>
  </w:num>
  <w:num w:numId="80">
    <w:abstractNumId w:val="87"/>
  </w:num>
  <w:num w:numId="81">
    <w:abstractNumId w:val="82"/>
  </w:num>
  <w:num w:numId="82">
    <w:abstractNumId w:val="82"/>
  </w:num>
  <w:num w:numId="83">
    <w:abstractNumId w:val="82"/>
  </w:num>
  <w:num w:numId="84">
    <w:abstractNumId w:val="48"/>
  </w:num>
  <w:num w:numId="85">
    <w:abstractNumId w:val="38"/>
  </w:num>
  <w:num w:numId="86">
    <w:abstractNumId w:val="22"/>
  </w:num>
  <w:num w:numId="87">
    <w:abstractNumId w:val="42"/>
  </w:num>
  <w:num w:numId="88">
    <w:abstractNumId w:val="62"/>
  </w:num>
  <w:num w:numId="89">
    <w:abstractNumId w:val="83"/>
  </w:num>
  <w:num w:numId="90">
    <w:abstractNumId w:val="9"/>
  </w:num>
  <w:num w:numId="91">
    <w:abstractNumId w:val="11"/>
  </w:num>
  <w:num w:numId="92">
    <w:abstractNumId w:val="72"/>
  </w:num>
  <w:num w:numId="93">
    <w:abstractNumId w:val="96"/>
  </w:num>
  <w:num w:numId="94">
    <w:abstractNumId w:val="82"/>
    <w:lvlOverride w:ilvl="0">
      <w:startOverride w:val="1"/>
    </w:lvlOverride>
  </w:num>
  <w:num w:numId="95">
    <w:abstractNumId w:val="90"/>
  </w:num>
  <w:num w:numId="96">
    <w:abstractNumId w:val="1"/>
  </w:num>
  <w:num w:numId="97">
    <w:abstractNumId w:val="18"/>
  </w:num>
  <w:num w:numId="98">
    <w:abstractNumId w:val="95"/>
  </w:num>
  <w:num w:numId="99">
    <w:abstractNumId w:val="59"/>
  </w:num>
  <w:num w:numId="100">
    <w:abstractNumId w:val="60"/>
  </w:num>
  <w:num w:numId="101">
    <w:abstractNumId w:val="6"/>
  </w:num>
  <w:num w:numId="102">
    <w:abstractNumId w:val="10"/>
  </w:num>
  <w:num w:numId="103">
    <w:abstractNumId w:val="40"/>
  </w:num>
  <w:num w:numId="104">
    <w:abstractNumId w:val="4"/>
  </w:num>
  <w:num w:numId="105">
    <w:abstractNumId w:val="96"/>
    <w:lvlOverride w:ilvl="0">
      <w:startOverride w:val="1"/>
    </w:lvlOverride>
  </w:num>
  <w:num w:numId="106">
    <w:abstractNumId w:val="52"/>
  </w:num>
  <w:num w:numId="107">
    <w:abstractNumId w:val="88"/>
  </w:num>
  <w:num w:numId="108">
    <w:abstractNumId w:val="70"/>
  </w:num>
  <w:num w:numId="109">
    <w:abstractNumId w:val="26"/>
  </w:num>
  <w:num w:numId="110">
    <w:abstractNumId w:val="81"/>
  </w:num>
  <w:num w:numId="111">
    <w:abstractNumId w:val="44"/>
  </w:num>
  <w:num w:numId="112">
    <w:abstractNumId w:val="35"/>
  </w:num>
  <w:num w:numId="113">
    <w:abstractNumId w:val="21"/>
  </w:num>
  <w:numIdMacAtCleanup w:val="10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Solovev Roman">
    <w15:presenceInfo w15:providerId="AD" w15:userId="S-1-5-21-2929036147-2690015516-2346444578-72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hideSpellingErrors/>
  <w:hideGrammaticalError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A6F"/>
    <w:rsid w:val="0000108B"/>
    <w:rsid w:val="00001D85"/>
    <w:rsid w:val="000021D8"/>
    <w:rsid w:val="00004430"/>
    <w:rsid w:val="000044E4"/>
    <w:rsid w:val="00004A74"/>
    <w:rsid w:val="000058E5"/>
    <w:rsid w:val="00007609"/>
    <w:rsid w:val="00007AA8"/>
    <w:rsid w:val="000117CC"/>
    <w:rsid w:val="00012A35"/>
    <w:rsid w:val="000162C7"/>
    <w:rsid w:val="00016494"/>
    <w:rsid w:val="0001662E"/>
    <w:rsid w:val="00016CCF"/>
    <w:rsid w:val="00017397"/>
    <w:rsid w:val="0002039E"/>
    <w:rsid w:val="00020844"/>
    <w:rsid w:val="00021E20"/>
    <w:rsid w:val="00023180"/>
    <w:rsid w:val="00024817"/>
    <w:rsid w:val="00025355"/>
    <w:rsid w:val="0002565E"/>
    <w:rsid w:val="000269BD"/>
    <w:rsid w:val="00026DD6"/>
    <w:rsid w:val="00026F0D"/>
    <w:rsid w:val="00030422"/>
    <w:rsid w:val="00030692"/>
    <w:rsid w:val="00031ABF"/>
    <w:rsid w:val="00033832"/>
    <w:rsid w:val="000339EA"/>
    <w:rsid w:val="00035629"/>
    <w:rsid w:val="000359F0"/>
    <w:rsid w:val="00035BC9"/>
    <w:rsid w:val="00035E88"/>
    <w:rsid w:val="00036548"/>
    <w:rsid w:val="00036A11"/>
    <w:rsid w:val="00036D2A"/>
    <w:rsid w:val="00036D80"/>
    <w:rsid w:val="0003705F"/>
    <w:rsid w:val="00037E9E"/>
    <w:rsid w:val="00040001"/>
    <w:rsid w:val="0004088D"/>
    <w:rsid w:val="00040D44"/>
    <w:rsid w:val="0004105D"/>
    <w:rsid w:val="00041120"/>
    <w:rsid w:val="000418D4"/>
    <w:rsid w:val="00041B56"/>
    <w:rsid w:val="00041D8C"/>
    <w:rsid w:val="00042879"/>
    <w:rsid w:val="00042F7F"/>
    <w:rsid w:val="000436DD"/>
    <w:rsid w:val="00044136"/>
    <w:rsid w:val="000445A6"/>
    <w:rsid w:val="00047C58"/>
    <w:rsid w:val="00050E1C"/>
    <w:rsid w:val="00051DCE"/>
    <w:rsid w:val="00051F20"/>
    <w:rsid w:val="0005204E"/>
    <w:rsid w:val="000524C8"/>
    <w:rsid w:val="000525E9"/>
    <w:rsid w:val="00052A56"/>
    <w:rsid w:val="00052B4F"/>
    <w:rsid w:val="00052D61"/>
    <w:rsid w:val="00052E49"/>
    <w:rsid w:val="00053FF5"/>
    <w:rsid w:val="000548A0"/>
    <w:rsid w:val="000564ED"/>
    <w:rsid w:val="000570DF"/>
    <w:rsid w:val="00057568"/>
    <w:rsid w:val="00060706"/>
    <w:rsid w:val="00060D68"/>
    <w:rsid w:val="000617E8"/>
    <w:rsid w:val="00061F43"/>
    <w:rsid w:val="00062BC3"/>
    <w:rsid w:val="00062E37"/>
    <w:rsid w:val="00063498"/>
    <w:rsid w:val="00063F93"/>
    <w:rsid w:val="000648C1"/>
    <w:rsid w:val="00064F11"/>
    <w:rsid w:val="00065229"/>
    <w:rsid w:val="000652F2"/>
    <w:rsid w:val="00066ABB"/>
    <w:rsid w:val="00066DFA"/>
    <w:rsid w:val="00067C10"/>
    <w:rsid w:val="00070134"/>
    <w:rsid w:val="000709AC"/>
    <w:rsid w:val="000713BC"/>
    <w:rsid w:val="00072BE5"/>
    <w:rsid w:val="00072C3F"/>
    <w:rsid w:val="00073E5F"/>
    <w:rsid w:val="00075419"/>
    <w:rsid w:val="00075750"/>
    <w:rsid w:val="00077660"/>
    <w:rsid w:val="00077992"/>
    <w:rsid w:val="0008011A"/>
    <w:rsid w:val="000810ED"/>
    <w:rsid w:val="0008236C"/>
    <w:rsid w:val="00082AC9"/>
    <w:rsid w:val="00082C6D"/>
    <w:rsid w:val="00082F78"/>
    <w:rsid w:val="000848B6"/>
    <w:rsid w:val="00084D14"/>
    <w:rsid w:val="0008591E"/>
    <w:rsid w:val="00085D08"/>
    <w:rsid w:val="0008749B"/>
    <w:rsid w:val="00087651"/>
    <w:rsid w:val="00087C76"/>
    <w:rsid w:val="00092267"/>
    <w:rsid w:val="00092292"/>
    <w:rsid w:val="000924E2"/>
    <w:rsid w:val="00092971"/>
    <w:rsid w:val="00092BD3"/>
    <w:rsid w:val="00093C26"/>
    <w:rsid w:val="0009669D"/>
    <w:rsid w:val="00097447"/>
    <w:rsid w:val="00097560"/>
    <w:rsid w:val="000976DD"/>
    <w:rsid w:val="000A0943"/>
    <w:rsid w:val="000A09AF"/>
    <w:rsid w:val="000A0B8D"/>
    <w:rsid w:val="000A31D4"/>
    <w:rsid w:val="000A3217"/>
    <w:rsid w:val="000A3B88"/>
    <w:rsid w:val="000A4278"/>
    <w:rsid w:val="000A4958"/>
    <w:rsid w:val="000A5483"/>
    <w:rsid w:val="000A582F"/>
    <w:rsid w:val="000A794E"/>
    <w:rsid w:val="000B0E1E"/>
    <w:rsid w:val="000B10C2"/>
    <w:rsid w:val="000B2EB7"/>
    <w:rsid w:val="000B31BD"/>
    <w:rsid w:val="000B36BA"/>
    <w:rsid w:val="000B40BB"/>
    <w:rsid w:val="000B63C8"/>
    <w:rsid w:val="000B66AE"/>
    <w:rsid w:val="000B6BA1"/>
    <w:rsid w:val="000B729B"/>
    <w:rsid w:val="000B7F1A"/>
    <w:rsid w:val="000C05A4"/>
    <w:rsid w:val="000C07C3"/>
    <w:rsid w:val="000C238E"/>
    <w:rsid w:val="000C23C6"/>
    <w:rsid w:val="000C2562"/>
    <w:rsid w:val="000C2AA5"/>
    <w:rsid w:val="000C32D8"/>
    <w:rsid w:val="000C33F9"/>
    <w:rsid w:val="000C3A20"/>
    <w:rsid w:val="000C3DAD"/>
    <w:rsid w:val="000C3F14"/>
    <w:rsid w:val="000C51CF"/>
    <w:rsid w:val="000C75F1"/>
    <w:rsid w:val="000C75F4"/>
    <w:rsid w:val="000C7B5A"/>
    <w:rsid w:val="000D0771"/>
    <w:rsid w:val="000D364A"/>
    <w:rsid w:val="000D39C6"/>
    <w:rsid w:val="000D4F15"/>
    <w:rsid w:val="000D5657"/>
    <w:rsid w:val="000D57B1"/>
    <w:rsid w:val="000E0837"/>
    <w:rsid w:val="000E0DB5"/>
    <w:rsid w:val="000E1F8C"/>
    <w:rsid w:val="000E4109"/>
    <w:rsid w:val="000E5EE7"/>
    <w:rsid w:val="000E6684"/>
    <w:rsid w:val="000E7B22"/>
    <w:rsid w:val="000F0161"/>
    <w:rsid w:val="000F207B"/>
    <w:rsid w:val="000F3F8E"/>
    <w:rsid w:val="000F44E9"/>
    <w:rsid w:val="000F4F93"/>
    <w:rsid w:val="000F5C8D"/>
    <w:rsid w:val="000F6C40"/>
    <w:rsid w:val="000F6CFD"/>
    <w:rsid w:val="000F763A"/>
    <w:rsid w:val="00100904"/>
    <w:rsid w:val="00100CD5"/>
    <w:rsid w:val="00101050"/>
    <w:rsid w:val="001018FD"/>
    <w:rsid w:val="00102D6E"/>
    <w:rsid w:val="0010322E"/>
    <w:rsid w:val="00104693"/>
    <w:rsid w:val="001046A2"/>
    <w:rsid w:val="00104BB6"/>
    <w:rsid w:val="00105949"/>
    <w:rsid w:val="00107032"/>
    <w:rsid w:val="00107A9F"/>
    <w:rsid w:val="0011056B"/>
    <w:rsid w:val="001106E2"/>
    <w:rsid w:val="00111260"/>
    <w:rsid w:val="00111C67"/>
    <w:rsid w:val="00111CF5"/>
    <w:rsid w:val="001131A2"/>
    <w:rsid w:val="00113E94"/>
    <w:rsid w:val="00114133"/>
    <w:rsid w:val="00114B94"/>
    <w:rsid w:val="00114D51"/>
    <w:rsid w:val="00114FF4"/>
    <w:rsid w:val="00115149"/>
    <w:rsid w:val="0011571D"/>
    <w:rsid w:val="00115DD2"/>
    <w:rsid w:val="001161C5"/>
    <w:rsid w:val="0011653B"/>
    <w:rsid w:val="00116BA3"/>
    <w:rsid w:val="00116C68"/>
    <w:rsid w:val="00117A12"/>
    <w:rsid w:val="0012079F"/>
    <w:rsid w:val="00122F81"/>
    <w:rsid w:val="00123449"/>
    <w:rsid w:val="00123457"/>
    <w:rsid w:val="001247D8"/>
    <w:rsid w:val="0012532C"/>
    <w:rsid w:val="0012556C"/>
    <w:rsid w:val="00125ED9"/>
    <w:rsid w:val="0012646E"/>
    <w:rsid w:val="00130810"/>
    <w:rsid w:val="00131223"/>
    <w:rsid w:val="001315AE"/>
    <w:rsid w:val="00132735"/>
    <w:rsid w:val="00132EEA"/>
    <w:rsid w:val="00133F96"/>
    <w:rsid w:val="00134597"/>
    <w:rsid w:val="00134892"/>
    <w:rsid w:val="00134C74"/>
    <w:rsid w:val="00136204"/>
    <w:rsid w:val="001362D0"/>
    <w:rsid w:val="00136496"/>
    <w:rsid w:val="0014238E"/>
    <w:rsid w:val="00142390"/>
    <w:rsid w:val="001426F1"/>
    <w:rsid w:val="00143EC6"/>
    <w:rsid w:val="001452C5"/>
    <w:rsid w:val="001457E4"/>
    <w:rsid w:val="0014598D"/>
    <w:rsid w:val="0014619F"/>
    <w:rsid w:val="00147BFA"/>
    <w:rsid w:val="00150105"/>
    <w:rsid w:val="00150729"/>
    <w:rsid w:val="00150BA2"/>
    <w:rsid w:val="00151975"/>
    <w:rsid w:val="00151D7F"/>
    <w:rsid w:val="00153065"/>
    <w:rsid w:val="0015481E"/>
    <w:rsid w:val="001549AF"/>
    <w:rsid w:val="00155851"/>
    <w:rsid w:val="00155BE8"/>
    <w:rsid w:val="001578F6"/>
    <w:rsid w:val="00157A81"/>
    <w:rsid w:val="00157F47"/>
    <w:rsid w:val="00160506"/>
    <w:rsid w:val="00160733"/>
    <w:rsid w:val="00160AC6"/>
    <w:rsid w:val="00160B62"/>
    <w:rsid w:val="00160F40"/>
    <w:rsid w:val="00161685"/>
    <w:rsid w:val="00161973"/>
    <w:rsid w:val="00162EEC"/>
    <w:rsid w:val="00165127"/>
    <w:rsid w:val="00167673"/>
    <w:rsid w:val="00170BA5"/>
    <w:rsid w:val="00172578"/>
    <w:rsid w:val="00174744"/>
    <w:rsid w:val="001768AC"/>
    <w:rsid w:val="001769B4"/>
    <w:rsid w:val="0018039D"/>
    <w:rsid w:val="00180804"/>
    <w:rsid w:val="00182B0E"/>
    <w:rsid w:val="0018390D"/>
    <w:rsid w:val="00183AB3"/>
    <w:rsid w:val="001844A5"/>
    <w:rsid w:val="001847D1"/>
    <w:rsid w:val="001848D9"/>
    <w:rsid w:val="00185D27"/>
    <w:rsid w:val="001863CE"/>
    <w:rsid w:val="00190BF8"/>
    <w:rsid w:val="00190C24"/>
    <w:rsid w:val="001914AD"/>
    <w:rsid w:val="00191528"/>
    <w:rsid w:val="00191866"/>
    <w:rsid w:val="00192225"/>
    <w:rsid w:val="00192BF9"/>
    <w:rsid w:val="00192DB6"/>
    <w:rsid w:val="0019379F"/>
    <w:rsid w:val="00195139"/>
    <w:rsid w:val="00196278"/>
    <w:rsid w:val="00196888"/>
    <w:rsid w:val="00196BC8"/>
    <w:rsid w:val="00196F2A"/>
    <w:rsid w:val="0019722B"/>
    <w:rsid w:val="00197F15"/>
    <w:rsid w:val="001A1141"/>
    <w:rsid w:val="001A1BED"/>
    <w:rsid w:val="001A2139"/>
    <w:rsid w:val="001A24DD"/>
    <w:rsid w:val="001A26A2"/>
    <w:rsid w:val="001A2895"/>
    <w:rsid w:val="001A2904"/>
    <w:rsid w:val="001A359A"/>
    <w:rsid w:val="001A3F89"/>
    <w:rsid w:val="001A4543"/>
    <w:rsid w:val="001A4654"/>
    <w:rsid w:val="001A4EE1"/>
    <w:rsid w:val="001A57DA"/>
    <w:rsid w:val="001A7371"/>
    <w:rsid w:val="001A78AF"/>
    <w:rsid w:val="001A7BF1"/>
    <w:rsid w:val="001A7D19"/>
    <w:rsid w:val="001B0973"/>
    <w:rsid w:val="001B2043"/>
    <w:rsid w:val="001B2EA0"/>
    <w:rsid w:val="001B3169"/>
    <w:rsid w:val="001B3A02"/>
    <w:rsid w:val="001B4743"/>
    <w:rsid w:val="001B4927"/>
    <w:rsid w:val="001B4953"/>
    <w:rsid w:val="001B5527"/>
    <w:rsid w:val="001B61B3"/>
    <w:rsid w:val="001B62FE"/>
    <w:rsid w:val="001B6BAE"/>
    <w:rsid w:val="001B6F0B"/>
    <w:rsid w:val="001B7127"/>
    <w:rsid w:val="001B7A70"/>
    <w:rsid w:val="001B7A9F"/>
    <w:rsid w:val="001C19B5"/>
    <w:rsid w:val="001C1DD4"/>
    <w:rsid w:val="001C2947"/>
    <w:rsid w:val="001C3E91"/>
    <w:rsid w:val="001C3F13"/>
    <w:rsid w:val="001C4F75"/>
    <w:rsid w:val="001C50A2"/>
    <w:rsid w:val="001C58D8"/>
    <w:rsid w:val="001C5F98"/>
    <w:rsid w:val="001C62DE"/>
    <w:rsid w:val="001C69FD"/>
    <w:rsid w:val="001C6D85"/>
    <w:rsid w:val="001D02AE"/>
    <w:rsid w:val="001D17BC"/>
    <w:rsid w:val="001D41F7"/>
    <w:rsid w:val="001D4487"/>
    <w:rsid w:val="001D4D20"/>
    <w:rsid w:val="001D4FBE"/>
    <w:rsid w:val="001D54C6"/>
    <w:rsid w:val="001D683A"/>
    <w:rsid w:val="001D6853"/>
    <w:rsid w:val="001D76BA"/>
    <w:rsid w:val="001E3956"/>
    <w:rsid w:val="001E5914"/>
    <w:rsid w:val="001E6625"/>
    <w:rsid w:val="001E6B4B"/>
    <w:rsid w:val="001F0D79"/>
    <w:rsid w:val="001F253A"/>
    <w:rsid w:val="001F2F5B"/>
    <w:rsid w:val="001F3779"/>
    <w:rsid w:val="001F3FBD"/>
    <w:rsid w:val="001F40B3"/>
    <w:rsid w:val="001F435C"/>
    <w:rsid w:val="001F5F53"/>
    <w:rsid w:val="001F618D"/>
    <w:rsid w:val="001F63FC"/>
    <w:rsid w:val="001F6A64"/>
    <w:rsid w:val="001F6BB2"/>
    <w:rsid w:val="001F6F45"/>
    <w:rsid w:val="00200CE9"/>
    <w:rsid w:val="002018E4"/>
    <w:rsid w:val="002027A7"/>
    <w:rsid w:val="00202A21"/>
    <w:rsid w:val="002032E3"/>
    <w:rsid w:val="002033C7"/>
    <w:rsid w:val="00205AFE"/>
    <w:rsid w:val="002064BF"/>
    <w:rsid w:val="00206F54"/>
    <w:rsid w:val="002074B8"/>
    <w:rsid w:val="00207F11"/>
    <w:rsid w:val="00210CE5"/>
    <w:rsid w:val="00211051"/>
    <w:rsid w:val="00211497"/>
    <w:rsid w:val="002116B3"/>
    <w:rsid w:val="00212776"/>
    <w:rsid w:val="002134FB"/>
    <w:rsid w:val="002136B9"/>
    <w:rsid w:val="002140F0"/>
    <w:rsid w:val="002143D0"/>
    <w:rsid w:val="00215886"/>
    <w:rsid w:val="00216BC7"/>
    <w:rsid w:val="00216DC1"/>
    <w:rsid w:val="0021706A"/>
    <w:rsid w:val="002179AB"/>
    <w:rsid w:val="00217BC1"/>
    <w:rsid w:val="00217D16"/>
    <w:rsid w:val="0022014A"/>
    <w:rsid w:val="00220E87"/>
    <w:rsid w:val="00221F35"/>
    <w:rsid w:val="0022325B"/>
    <w:rsid w:val="0022352E"/>
    <w:rsid w:val="00224199"/>
    <w:rsid w:val="002255A9"/>
    <w:rsid w:val="00226B95"/>
    <w:rsid w:val="00226E1E"/>
    <w:rsid w:val="00226EAE"/>
    <w:rsid w:val="002274B4"/>
    <w:rsid w:val="00227F94"/>
    <w:rsid w:val="002312F1"/>
    <w:rsid w:val="00231E7F"/>
    <w:rsid w:val="002323B1"/>
    <w:rsid w:val="002332EF"/>
    <w:rsid w:val="00233919"/>
    <w:rsid w:val="002348DD"/>
    <w:rsid w:val="00235300"/>
    <w:rsid w:val="00235EAB"/>
    <w:rsid w:val="00235F7A"/>
    <w:rsid w:val="0023643B"/>
    <w:rsid w:val="00236472"/>
    <w:rsid w:val="00236FF8"/>
    <w:rsid w:val="00237E2B"/>
    <w:rsid w:val="0024000C"/>
    <w:rsid w:val="00240559"/>
    <w:rsid w:val="002407A8"/>
    <w:rsid w:val="00240B59"/>
    <w:rsid w:val="00242257"/>
    <w:rsid w:val="00242C61"/>
    <w:rsid w:val="00242F9B"/>
    <w:rsid w:val="002438FD"/>
    <w:rsid w:val="00244945"/>
    <w:rsid w:val="0024525C"/>
    <w:rsid w:val="00245EA5"/>
    <w:rsid w:val="0024628D"/>
    <w:rsid w:val="00247CC7"/>
    <w:rsid w:val="0025049F"/>
    <w:rsid w:val="002507B4"/>
    <w:rsid w:val="0025392D"/>
    <w:rsid w:val="00253EE9"/>
    <w:rsid w:val="00254625"/>
    <w:rsid w:val="0025472E"/>
    <w:rsid w:val="00255D16"/>
    <w:rsid w:val="00256C08"/>
    <w:rsid w:val="00260EBB"/>
    <w:rsid w:val="00262246"/>
    <w:rsid w:val="0026572D"/>
    <w:rsid w:val="00265B48"/>
    <w:rsid w:val="0026663F"/>
    <w:rsid w:val="00266E35"/>
    <w:rsid w:val="00266E8C"/>
    <w:rsid w:val="00270716"/>
    <w:rsid w:val="00270795"/>
    <w:rsid w:val="00270D87"/>
    <w:rsid w:val="00270F3F"/>
    <w:rsid w:val="0027228F"/>
    <w:rsid w:val="002728F9"/>
    <w:rsid w:val="002738BD"/>
    <w:rsid w:val="00276450"/>
    <w:rsid w:val="00277254"/>
    <w:rsid w:val="00277FF4"/>
    <w:rsid w:val="002822E6"/>
    <w:rsid w:val="00283655"/>
    <w:rsid w:val="002838D4"/>
    <w:rsid w:val="00283B54"/>
    <w:rsid w:val="00283FA6"/>
    <w:rsid w:val="0028418A"/>
    <w:rsid w:val="00284482"/>
    <w:rsid w:val="00284AD9"/>
    <w:rsid w:val="002861F1"/>
    <w:rsid w:val="00286BF0"/>
    <w:rsid w:val="00286D20"/>
    <w:rsid w:val="00287046"/>
    <w:rsid w:val="002870B7"/>
    <w:rsid w:val="002878F4"/>
    <w:rsid w:val="00290106"/>
    <w:rsid w:val="0029108D"/>
    <w:rsid w:val="00291307"/>
    <w:rsid w:val="002913D6"/>
    <w:rsid w:val="00293EBE"/>
    <w:rsid w:val="002943C4"/>
    <w:rsid w:val="0029537C"/>
    <w:rsid w:val="00295F94"/>
    <w:rsid w:val="0029625E"/>
    <w:rsid w:val="00297167"/>
    <w:rsid w:val="002A18BC"/>
    <w:rsid w:val="002A24E7"/>
    <w:rsid w:val="002A26BE"/>
    <w:rsid w:val="002A3693"/>
    <w:rsid w:val="002A3CEE"/>
    <w:rsid w:val="002A43CD"/>
    <w:rsid w:val="002A6927"/>
    <w:rsid w:val="002B1C51"/>
    <w:rsid w:val="002B3221"/>
    <w:rsid w:val="002B3341"/>
    <w:rsid w:val="002B3EAD"/>
    <w:rsid w:val="002B5431"/>
    <w:rsid w:val="002B5A6F"/>
    <w:rsid w:val="002B60F2"/>
    <w:rsid w:val="002B78B3"/>
    <w:rsid w:val="002B7B96"/>
    <w:rsid w:val="002B7CD8"/>
    <w:rsid w:val="002C1228"/>
    <w:rsid w:val="002C2A7B"/>
    <w:rsid w:val="002C2B17"/>
    <w:rsid w:val="002C4BE8"/>
    <w:rsid w:val="002C5C61"/>
    <w:rsid w:val="002C67EA"/>
    <w:rsid w:val="002C751E"/>
    <w:rsid w:val="002D15D0"/>
    <w:rsid w:val="002D1697"/>
    <w:rsid w:val="002D1BAA"/>
    <w:rsid w:val="002D2612"/>
    <w:rsid w:val="002D2715"/>
    <w:rsid w:val="002D30C4"/>
    <w:rsid w:val="002D6AF6"/>
    <w:rsid w:val="002D6C3E"/>
    <w:rsid w:val="002D7F3D"/>
    <w:rsid w:val="002E1C51"/>
    <w:rsid w:val="002E1EC8"/>
    <w:rsid w:val="002E35D0"/>
    <w:rsid w:val="002E44D7"/>
    <w:rsid w:val="002E46F9"/>
    <w:rsid w:val="002E4C1F"/>
    <w:rsid w:val="002E5761"/>
    <w:rsid w:val="002E70FD"/>
    <w:rsid w:val="002E78E6"/>
    <w:rsid w:val="002F1ADF"/>
    <w:rsid w:val="002F1CC8"/>
    <w:rsid w:val="002F1D23"/>
    <w:rsid w:val="002F28AC"/>
    <w:rsid w:val="002F2F9C"/>
    <w:rsid w:val="002F3DE5"/>
    <w:rsid w:val="002F3ED3"/>
    <w:rsid w:val="002F56DD"/>
    <w:rsid w:val="002F7E24"/>
    <w:rsid w:val="00300FF8"/>
    <w:rsid w:val="00302C03"/>
    <w:rsid w:val="003036EA"/>
    <w:rsid w:val="0030463D"/>
    <w:rsid w:val="00304DD8"/>
    <w:rsid w:val="00305C98"/>
    <w:rsid w:val="00307013"/>
    <w:rsid w:val="00307F08"/>
    <w:rsid w:val="0031098E"/>
    <w:rsid w:val="00311793"/>
    <w:rsid w:val="00311851"/>
    <w:rsid w:val="0031201C"/>
    <w:rsid w:val="00313CE4"/>
    <w:rsid w:val="0031422C"/>
    <w:rsid w:val="00314702"/>
    <w:rsid w:val="00315635"/>
    <w:rsid w:val="00315993"/>
    <w:rsid w:val="00315E52"/>
    <w:rsid w:val="003165B4"/>
    <w:rsid w:val="003169F8"/>
    <w:rsid w:val="00316C84"/>
    <w:rsid w:val="00316E15"/>
    <w:rsid w:val="0032124D"/>
    <w:rsid w:val="0032348E"/>
    <w:rsid w:val="003234F8"/>
    <w:rsid w:val="0032398A"/>
    <w:rsid w:val="00323D98"/>
    <w:rsid w:val="00324079"/>
    <w:rsid w:val="00325B1F"/>
    <w:rsid w:val="00325FAE"/>
    <w:rsid w:val="00326BED"/>
    <w:rsid w:val="00327637"/>
    <w:rsid w:val="00330BA1"/>
    <w:rsid w:val="0033143E"/>
    <w:rsid w:val="00331951"/>
    <w:rsid w:val="00331A94"/>
    <w:rsid w:val="00332916"/>
    <w:rsid w:val="00333D03"/>
    <w:rsid w:val="00333D92"/>
    <w:rsid w:val="00334B09"/>
    <w:rsid w:val="00340D3C"/>
    <w:rsid w:val="00343903"/>
    <w:rsid w:val="00343F1F"/>
    <w:rsid w:val="003446AD"/>
    <w:rsid w:val="003452DA"/>
    <w:rsid w:val="003455F5"/>
    <w:rsid w:val="00345E4E"/>
    <w:rsid w:val="0034657F"/>
    <w:rsid w:val="0035052D"/>
    <w:rsid w:val="0035129B"/>
    <w:rsid w:val="00351445"/>
    <w:rsid w:val="00351F85"/>
    <w:rsid w:val="00352DF4"/>
    <w:rsid w:val="00352EC6"/>
    <w:rsid w:val="003533B2"/>
    <w:rsid w:val="003533E1"/>
    <w:rsid w:val="00353901"/>
    <w:rsid w:val="00353B60"/>
    <w:rsid w:val="00353D99"/>
    <w:rsid w:val="0035442E"/>
    <w:rsid w:val="00354ED7"/>
    <w:rsid w:val="0035779E"/>
    <w:rsid w:val="003611B3"/>
    <w:rsid w:val="00361CBE"/>
    <w:rsid w:val="00361ED6"/>
    <w:rsid w:val="003623BA"/>
    <w:rsid w:val="00362A51"/>
    <w:rsid w:val="003646D3"/>
    <w:rsid w:val="00364AB8"/>
    <w:rsid w:val="00365862"/>
    <w:rsid w:val="003669A8"/>
    <w:rsid w:val="00367849"/>
    <w:rsid w:val="003679F4"/>
    <w:rsid w:val="00367A34"/>
    <w:rsid w:val="0037026B"/>
    <w:rsid w:val="00370652"/>
    <w:rsid w:val="00370932"/>
    <w:rsid w:val="00372AB8"/>
    <w:rsid w:val="003744E9"/>
    <w:rsid w:val="003764AD"/>
    <w:rsid w:val="00376851"/>
    <w:rsid w:val="00377B0E"/>
    <w:rsid w:val="0038071A"/>
    <w:rsid w:val="00383316"/>
    <w:rsid w:val="00384383"/>
    <w:rsid w:val="0038441B"/>
    <w:rsid w:val="00384433"/>
    <w:rsid w:val="00384ABA"/>
    <w:rsid w:val="00384F73"/>
    <w:rsid w:val="0038505B"/>
    <w:rsid w:val="003851F3"/>
    <w:rsid w:val="00385608"/>
    <w:rsid w:val="0038613F"/>
    <w:rsid w:val="00390455"/>
    <w:rsid w:val="00390A8C"/>
    <w:rsid w:val="00391311"/>
    <w:rsid w:val="00392ACB"/>
    <w:rsid w:val="00392EAC"/>
    <w:rsid w:val="0039323A"/>
    <w:rsid w:val="00393DE1"/>
    <w:rsid w:val="003943A3"/>
    <w:rsid w:val="00394915"/>
    <w:rsid w:val="00395405"/>
    <w:rsid w:val="003960F4"/>
    <w:rsid w:val="0039640B"/>
    <w:rsid w:val="00396D29"/>
    <w:rsid w:val="00396E0F"/>
    <w:rsid w:val="00397112"/>
    <w:rsid w:val="00397ADB"/>
    <w:rsid w:val="003A2EFB"/>
    <w:rsid w:val="003A2F16"/>
    <w:rsid w:val="003A4B22"/>
    <w:rsid w:val="003A5DBF"/>
    <w:rsid w:val="003A6C24"/>
    <w:rsid w:val="003A74BA"/>
    <w:rsid w:val="003B06D9"/>
    <w:rsid w:val="003B1191"/>
    <w:rsid w:val="003B1E16"/>
    <w:rsid w:val="003B1EF9"/>
    <w:rsid w:val="003B24EC"/>
    <w:rsid w:val="003B2FEC"/>
    <w:rsid w:val="003B45D4"/>
    <w:rsid w:val="003B484A"/>
    <w:rsid w:val="003B5D59"/>
    <w:rsid w:val="003B5DF9"/>
    <w:rsid w:val="003B6401"/>
    <w:rsid w:val="003B6943"/>
    <w:rsid w:val="003B6B19"/>
    <w:rsid w:val="003B6B1E"/>
    <w:rsid w:val="003B79DD"/>
    <w:rsid w:val="003C34F6"/>
    <w:rsid w:val="003C3546"/>
    <w:rsid w:val="003C43FD"/>
    <w:rsid w:val="003C5C96"/>
    <w:rsid w:val="003C6AD1"/>
    <w:rsid w:val="003C6FFE"/>
    <w:rsid w:val="003D0282"/>
    <w:rsid w:val="003D083E"/>
    <w:rsid w:val="003D0C39"/>
    <w:rsid w:val="003D145D"/>
    <w:rsid w:val="003D1D60"/>
    <w:rsid w:val="003D1DE2"/>
    <w:rsid w:val="003D265F"/>
    <w:rsid w:val="003D35C4"/>
    <w:rsid w:val="003D39FC"/>
    <w:rsid w:val="003D3DC2"/>
    <w:rsid w:val="003D56B0"/>
    <w:rsid w:val="003D5ACB"/>
    <w:rsid w:val="003E0C42"/>
    <w:rsid w:val="003E0C46"/>
    <w:rsid w:val="003E123F"/>
    <w:rsid w:val="003E4BBA"/>
    <w:rsid w:val="003E5EAB"/>
    <w:rsid w:val="003E7512"/>
    <w:rsid w:val="003F0F51"/>
    <w:rsid w:val="003F1806"/>
    <w:rsid w:val="003F1E83"/>
    <w:rsid w:val="003F291A"/>
    <w:rsid w:val="003F3105"/>
    <w:rsid w:val="003F32AE"/>
    <w:rsid w:val="003F32E5"/>
    <w:rsid w:val="003F3686"/>
    <w:rsid w:val="003F4AF9"/>
    <w:rsid w:val="003F55BA"/>
    <w:rsid w:val="003F58A0"/>
    <w:rsid w:val="003F5EA8"/>
    <w:rsid w:val="003F66BF"/>
    <w:rsid w:val="003F720E"/>
    <w:rsid w:val="003F74B8"/>
    <w:rsid w:val="003F7595"/>
    <w:rsid w:val="003F78C1"/>
    <w:rsid w:val="004000FD"/>
    <w:rsid w:val="00401F1B"/>
    <w:rsid w:val="00403A09"/>
    <w:rsid w:val="0040507A"/>
    <w:rsid w:val="00405A63"/>
    <w:rsid w:val="00405E70"/>
    <w:rsid w:val="00406103"/>
    <w:rsid w:val="00410217"/>
    <w:rsid w:val="00410A61"/>
    <w:rsid w:val="00412BF1"/>
    <w:rsid w:val="00413D9E"/>
    <w:rsid w:val="00414037"/>
    <w:rsid w:val="00414EF4"/>
    <w:rsid w:val="00416411"/>
    <w:rsid w:val="00417304"/>
    <w:rsid w:val="0041775D"/>
    <w:rsid w:val="00417851"/>
    <w:rsid w:val="00420099"/>
    <w:rsid w:val="00422F59"/>
    <w:rsid w:val="0042327F"/>
    <w:rsid w:val="004235F3"/>
    <w:rsid w:val="00427A78"/>
    <w:rsid w:val="00431379"/>
    <w:rsid w:val="00434A9C"/>
    <w:rsid w:val="00434DFE"/>
    <w:rsid w:val="0043513D"/>
    <w:rsid w:val="0043516B"/>
    <w:rsid w:val="004366CE"/>
    <w:rsid w:val="00436E99"/>
    <w:rsid w:val="0044095D"/>
    <w:rsid w:val="00442377"/>
    <w:rsid w:val="00442665"/>
    <w:rsid w:val="004428A8"/>
    <w:rsid w:val="004444E4"/>
    <w:rsid w:val="00445AB8"/>
    <w:rsid w:val="00446176"/>
    <w:rsid w:val="004522F4"/>
    <w:rsid w:val="0045258F"/>
    <w:rsid w:val="00454056"/>
    <w:rsid w:val="00454419"/>
    <w:rsid w:val="004547CC"/>
    <w:rsid w:val="00454C79"/>
    <w:rsid w:val="004550C9"/>
    <w:rsid w:val="00455783"/>
    <w:rsid w:val="00456355"/>
    <w:rsid w:val="00456382"/>
    <w:rsid w:val="00456A62"/>
    <w:rsid w:val="00457975"/>
    <w:rsid w:val="004600D9"/>
    <w:rsid w:val="00460207"/>
    <w:rsid w:val="0046075D"/>
    <w:rsid w:val="004607D8"/>
    <w:rsid w:val="00461002"/>
    <w:rsid w:val="004610E0"/>
    <w:rsid w:val="0046282D"/>
    <w:rsid w:val="00463636"/>
    <w:rsid w:val="004673FE"/>
    <w:rsid w:val="004678F7"/>
    <w:rsid w:val="00467E96"/>
    <w:rsid w:val="004709DD"/>
    <w:rsid w:val="004713D2"/>
    <w:rsid w:val="00472B54"/>
    <w:rsid w:val="0047318A"/>
    <w:rsid w:val="0047367F"/>
    <w:rsid w:val="004737B8"/>
    <w:rsid w:val="00474D0B"/>
    <w:rsid w:val="004768F3"/>
    <w:rsid w:val="00476A96"/>
    <w:rsid w:val="00480341"/>
    <w:rsid w:val="00482CDA"/>
    <w:rsid w:val="00482D5B"/>
    <w:rsid w:val="0048343B"/>
    <w:rsid w:val="00483734"/>
    <w:rsid w:val="00483A70"/>
    <w:rsid w:val="00483EB2"/>
    <w:rsid w:val="00485500"/>
    <w:rsid w:val="00487131"/>
    <w:rsid w:val="00487EA1"/>
    <w:rsid w:val="00490436"/>
    <w:rsid w:val="00490ABD"/>
    <w:rsid w:val="00490B18"/>
    <w:rsid w:val="00491CC4"/>
    <w:rsid w:val="00491CD4"/>
    <w:rsid w:val="00491FF1"/>
    <w:rsid w:val="004927F9"/>
    <w:rsid w:val="00492D24"/>
    <w:rsid w:val="00493491"/>
    <w:rsid w:val="00493A29"/>
    <w:rsid w:val="004948E1"/>
    <w:rsid w:val="00494A20"/>
    <w:rsid w:val="00494FF7"/>
    <w:rsid w:val="00495691"/>
    <w:rsid w:val="00495B0D"/>
    <w:rsid w:val="004966D8"/>
    <w:rsid w:val="004966F5"/>
    <w:rsid w:val="00497AC8"/>
    <w:rsid w:val="00497D94"/>
    <w:rsid w:val="00497E1E"/>
    <w:rsid w:val="00497F02"/>
    <w:rsid w:val="004A0E60"/>
    <w:rsid w:val="004A1708"/>
    <w:rsid w:val="004A1935"/>
    <w:rsid w:val="004A21BD"/>
    <w:rsid w:val="004A2320"/>
    <w:rsid w:val="004A55C3"/>
    <w:rsid w:val="004A5B3F"/>
    <w:rsid w:val="004A6179"/>
    <w:rsid w:val="004B08C2"/>
    <w:rsid w:val="004B0CF4"/>
    <w:rsid w:val="004B1A9C"/>
    <w:rsid w:val="004B1EBF"/>
    <w:rsid w:val="004B2142"/>
    <w:rsid w:val="004B4C85"/>
    <w:rsid w:val="004B5892"/>
    <w:rsid w:val="004C054D"/>
    <w:rsid w:val="004C1700"/>
    <w:rsid w:val="004C220C"/>
    <w:rsid w:val="004C2407"/>
    <w:rsid w:val="004C2A22"/>
    <w:rsid w:val="004C575A"/>
    <w:rsid w:val="004C7026"/>
    <w:rsid w:val="004C77DD"/>
    <w:rsid w:val="004C7F38"/>
    <w:rsid w:val="004D1728"/>
    <w:rsid w:val="004D2008"/>
    <w:rsid w:val="004D2A3A"/>
    <w:rsid w:val="004D2C04"/>
    <w:rsid w:val="004D5BC8"/>
    <w:rsid w:val="004D5D2D"/>
    <w:rsid w:val="004D7249"/>
    <w:rsid w:val="004D7FE5"/>
    <w:rsid w:val="004E21D4"/>
    <w:rsid w:val="004E2A0D"/>
    <w:rsid w:val="004E3249"/>
    <w:rsid w:val="004E41CB"/>
    <w:rsid w:val="004E493D"/>
    <w:rsid w:val="004E5286"/>
    <w:rsid w:val="004E5F7A"/>
    <w:rsid w:val="004E639E"/>
    <w:rsid w:val="004E63FD"/>
    <w:rsid w:val="004F0315"/>
    <w:rsid w:val="004F0E4D"/>
    <w:rsid w:val="004F1E97"/>
    <w:rsid w:val="004F208A"/>
    <w:rsid w:val="004F22F5"/>
    <w:rsid w:val="004F3FA7"/>
    <w:rsid w:val="004F50B2"/>
    <w:rsid w:val="004F53B2"/>
    <w:rsid w:val="004F5AC7"/>
    <w:rsid w:val="004F685E"/>
    <w:rsid w:val="004F6911"/>
    <w:rsid w:val="004F70BB"/>
    <w:rsid w:val="004F72AC"/>
    <w:rsid w:val="00500BB3"/>
    <w:rsid w:val="00501150"/>
    <w:rsid w:val="005022A1"/>
    <w:rsid w:val="00502CF0"/>
    <w:rsid w:val="00503640"/>
    <w:rsid w:val="0050625C"/>
    <w:rsid w:val="0050634E"/>
    <w:rsid w:val="005078D9"/>
    <w:rsid w:val="00511711"/>
    <w:rsid w:val="0051287B"/>
    <w:rsid w:val="0051367F"/>
    <w:rsid w:val="00513C24"/>
    <w:rsid w:val="00515048"/>
    <w:rsid w:val="00515633"/>
    <w:rsid w:val="005161E5"/>
    <w:rsid w:val="00516878"/>
    <w:rsid w:val="0052053B"/>
    <w:rsid w:val="00520DA0"/>
    <w:rsid w:val="00520FA3"/>
    <w:rsid w:val="005223BE"/>
    <w:rsid w:val="00522B39"/>
    <w:rsid w:val="005232E2"/>
    <w:rsid w:val="005245A2"/>
    <w:rsid w:val="00524C11"/>
    <w:rsid w:val="00525B83"/>
    <w:rsid w:val="005278AD"/>
    <w:rsid w:val="00527C5B"/>
    <w:rsid w:val="0053272B"/>
    <w:rsid w:val="0053290D"/>
    <w:rsid w:val="00532B74"/>
    <w:rsid w:val="00533925"/>
    <w:rsid w:val="005359AC"/>
    <w:rsid w:val="00536591"/>
    <w:rsid w:val="00536A74"/>
    <w:rsid w:val="00537129"/>
    <w:rsid w:val="005372FF"/>
    <w:rsid w:val="00537694"/>
    <w:rsid w:val="00537D82"/>
    <w:rsid w:val="00537F42"/>
    <w:rsid w:val="00540790"/>
    <w:rsid w:val="00540A2A"/>
    <w:rsid w:val="00540C70"/>
    <w:rsid w:val="005411AD"/>
    <w:rsid w:val="00541800"/>
    <w:rsid w:val="00542F23"/>
    <w:rsid w:val="00543AAE"/>
    <w:rsid w:val="00546663"/>
    <w:rsid w:val="00550F8D"/>
    <w:rsid w:val="00551FA6"/>
    <w:rsid w:val="005522AF"/>
    <w:rsid w:val="00552902"/>
    <w:rsid w:val="00552F2C"/>
    <w:rsid w:val="005539B2"/>
    <w:rsid w:val="005542B7"/>
    <w:rsid w:val="00554A4B"/>
    <w:rsid w:val="00555BF5"/>
    <w:rsid w:val="0055619F"/>
    <w:rsid w:val="00557958"/>
    <w:rsid w:val="00557F16"/>
    <w:rsid w:val="005601E7"/>
    <w:rsid w:val="00560984"/>
    <w:rsid w:val="00560DF7"/>
    <w:rsid w:val="00560E14"/>
    <w:rsid w:val="0056193E"/>
    <w:rsid w:val="00561A02"/>
    <w:rsid w:val="00562C73"/>
    <w:rsid w:val="00563AE3"/>
    <w:rsid w:val="00563BB4"/>
    <w:rsid w:val="00563CB7"/>
    <w:rsid w:val="005640AB"/>
    <w:rsid w:val="00566903"/>
    <w:rsid w:val="00570DDD"/>
    <w:rsid w:val="00570F8B"/>
    <w:rsid w:val="00571AC6"/>
    <w:rsid w:val="00571FDB"/>
    <w:rsid w:val="005728D9"/>
    <w:rsid w:val="00572D50"/>
    <w:rsid w:val="00573386"/>
    <w:rsid w:val="0057443C"/>
    <w:rsid w:val="00574499"/>
    <w:rsid w:val="005744FC"/>
    <w:rsid w:val="00575EF5"/>
    <w:rsid w:val="005761F2"/>
    <w:rsid w:val="00577A92"/>
    <w:rsid w:val="005800EA"/>
    <w:rsid w:val="00580C7F"/>
    <w:rsid w:val="005817F5"/>
    <w:rsid w:val="0058202D"/>
    <w:rsid w:val="00582035"/>
    <w:rsid w:val="005847B2"/>
    <w:rsid w:val="00585EFD"/>
    <w:rsid w:val="00586185"/>
    <w:rsid w:val="0059064B"/>
    <w:rsid w:val="00590840"/>
    <w:rsid w:val="00591BBC"/>
    <w:rsid w:val="00592DBD"/>
    <w:rsid w:val="00592E4E"/>
    <w:rsid w:val="00593968"/>
    <w:rsid w:val="00593BB9"/>
    <w:rsid w:val="005942B4"/>
    <w:rsid w:val="005949FC"/>
    <w:rsid w:val="00595B2C"/>
    <w:rsid w:val="00595F48"/>
    <w:rsid w:val="00596DA1"/>
    <w:rsid w:val="00597071"/>
    <w:rsid w:val="00597A56"/>
    <w:rsid w:val="00597D33"/>
    <w:rsid w:val="005A0A20"/>
    <w:rsid w:val="005A2388"/>
    <w:rsid w:val="005A395F"/>
    <w:rsid w:val="005A511F"/>
    <w:rsid w:val="005A55A9"/>
    <w:rsid w:val="005A64E9"/>
    <w:rsid w:val="005A68DB"/>
    <w:rsid w:val="005A6D26"/>
    <w:rsid w:val="005A7377"/>
    <w:rsid w:val="005B148B"/>
    <w:rsid w:val="005B1553"/>
    <w:rsid w:val="005B3917"/>
    <w:rsid w:val="005B4058"/>
    <w:rsid w:val="005B4741"/>
    <w:rsid w:val="005B502F"/>
    <w:rsid w:val="005B7E6C"/>
    <w:rsid w:val="005C0B03"/>
    <w:rsid w:val="005C2698"/>
    <w:rsid w:val="005C2ACF"/>
    <w:rsid w:val="005C2B6A"/>
    <w:rsid w:val="005C319C"/>
    <w:rsid w:val="005C38A4"/>
    <w:rsid w:val="005C40DA"/>
    <w:rsid w:val="005C4425"/>
    <w:rsid w:val="005C45DB"/>
    <w:rsid w:val="005C4BAA"/>
    <w:rsid w:val="005C5C3F"/>
    <w:rsid w:val="005C5E07"/>
    <w:rsid w:val="005D1033"/>
    <w:rsid w:val="005D12C3"/>
    <w:rsid w:val="005D1485"/>
    <w:rsid w:val="005D1969"/>
    <w:rsid w:val="005D1F25"/>
    <w:rsid w:val="005D2D5F"/>
    <w:rsid w:val="005D4955"/>
    <w:rsid w:val="005D49A8"/>
    <w:rsid w:val="005D51B9"/>
    <w:rsid w:val="005D54CD"/>
    <w:rsid w:val="005D56FA"/>
    <w:rsid w:val="005D5937"/>
    <w:rsid w:val="005D5EAF"/>
    <w:rsid w:val="005D62CE"/>
    <w:rsid w:val="005D62ED"/>
    <w:rsid w:val="005D656A"/>
    <w:rsid w:val="005D7548"/>
    <w:rsid w:val="005E0B3B"/>
    <w:rsid w:val="005E0E4F"/>
    <w:rsid w:val="005E24D1"/>
    <w:rsid w:val="005E27BD"/>
    <w:rsid w:val="005E4951"/>
    <w:rsid w:val="005E5538"/>
    <w:rsid w:val="005E5866"/>
    <w:rsid w:val="005E729B"/>
    <w:rsid w:val="005F0548"/>
    <w:rsid w:val="005F37DC"/>
    <w:rsid w:val="005F392C"/>
    <w:rsid w:val="005F393A"/>
    <w:rsid w:val="005F4706"/>
    <w:rsid w:val="005F4CA3"/>
    <w:rsid w:val="005F608B"/>
    <w:rsid w:val="0060055D"/>
    <w:rsid w:val="00600E2A"/>
    <w:rsid w:val="00602BE2"/>
    <w:rsid w:val="00603FC3"/>
    <w:rsid w:val="00604134"/>
    <w:rsid w:val="0060420F"/>
    <w:rsid w:val="006047A1"/>
    <w:rsid w:val="006048C0"/>
    <w:rsid w:val="00605BD4"/>
    <w:rsid w:val="00605E5D"/>
    <w:rsid w:val="00605EA3"/>
    <w:rsid w:val="0060730C"/>
    <w:rsid w:val="00607BF0"/>
    <w:rsid w:val="00607D9A"/>
    <w:rsid w:val="0061087B"/>
    <w:rsid w:val="00612001"/>
    <w:rsid w:val="006134B0"/>
    <w:rsid w:val="00613DD5"/>
    <w:rsid w:val="006150A2"/>
    <w:rsid w:val="006154CC"/>
    <w:rsid w:val="00615C23"/>
    <w:rsid w:val="00616CE6"/>
    <w:rsid w:val="00617FBC"/>
    <w:rsid w:val="0062014D"/>
    <w:rsid w:val="00621E1E"/>
    <w:rsid w:val="0062278D"/>
    <w:rsid w:val="006240DE"/>
    <w:rsid w:val="006259A1"/>
    <w:rsid w:val="00625C87"/>
    <w:rsid w:val="00626373"/>
    <w:rsid w:val="00631196"/>
    <w:rsid w:val="00631A0B"/>
    <w:rsid w:val="00632083"/>
    <w:rsid w:val="006320E8"/>
    <w:rsid w:val="0063232B"/>
    <w:rsid w:val="00633CF7"/>
    <w:rsid w:val="006342A5"/>
    <w:rsid w:val="00635165"/>
    <w:rsid w:val="00635394"/>
    <w:rsid w:val="006378BB"/>
    <w:rsid w:val="00641A4D"/>
    <w:rsid w:val="00641C33"/>
    <w:rsid w:val="006428E3"/>
    <w:rsid w:val="00642914"/>
    <w:rsid w:val="00642F91"/>
    <w:rsid w:val="0064486C"/>
    <w:rsid w:val="00645008"/>
    <w:rsid w:val="006466CA"/>
    <w:rsid w:val="00647774"/>
    <w:rsid w:val="006500FF"/>
    <w:rsid w:val="006505CD"/>
    <w:rsid w:val="00650745"/>
    <w:rsid w:val="006510E8"/>
    <w:rsid w:val="00651E47"/>
    <w:rsid w:val="00653334"/>
    <w:rsid w:val="00654E81"/>
    <w:rsid w:val="00655F4B"/>
    <w:rsid w:val="00656861"/>
    <w:rsid w:val="00656E37"/>
    <w:rsid w:val="00660DE5"/>
    <w:rsid w:val="0066179A"/>
    <w:rsid w:val="00662615"/>
    <w:rsid w:val="00662BDF"/>
    <w:rsid w:val="00664945"/>
    <w:rsid w:val="00664EA7"/>
    <w:rsid w:val="00664ED1"/>
    <w:rsid w:val="006658C4"/>
    <w:rsid w:val="00666B63"/>
    <w:rsid w:val="00666C33"/>
    <w:rsid w:val="00670B0F"/>
    <w:rsid w:val="006710E8"/>
    <w:rsid w:val="0067121E"/>
    <w:rsid w:val="0067186B"/>
    <w:rsid w:val="00673997"/>
    <w:rsid w:val="00674CE7"/>
    <w:rsid w:val="00674FB1"/>
    <w:rsid w:val="00675386"/>
    <w:rsid w:val="006767B6"/>
    <w:rsid w:val="00680E8E"/>
    <w:rsid w:val="006818E4"/>
    <w:rsid w:val="00681AB5"/>
    <w:rsid w:val="0068288B"/>
    <w:rsid w:val="006832D0"/>
    <w:rsid w:val="006833C2"/>
    <w:rsid w:val="00686AE4"/>
    <w:rsid w:val="00686EF0"/>
    <w:rsid w:val="00690203"/>
    <w:rsid w:val="006915FC"/>
    <w:rsid w:val="00691860"/>
    <w:rsid w:val="00691E42"/>
    <w:rsid w:val="006926B0"/>
    <w:rsid w:val="00692F5D"/>
    <w:rsid w:val="00693854"/>
    <w:rsid w:val="00693ADE"/>
    <w:rsid w:val="00694640"/>
    <w:rsid w:val="00694F4B"/>
    <w:rsid w:val="00695119"/>
    <w:rsid w:val="00695537"/>
    <w:rsid w:val="00695A44"/>
    <w:rsid w:val="00695CF3"/>
    <w:rsid w:val="006969D6"/>
    <w:rsid w:val="00696AD1"/>
    <w:rsid w:val="00697F32"/>
    <w:rsid w:val="006A043B"/>
    <w:rsid w:val="006A0724"/>
    <w:rsid w:val="006A0881"/>
    <w:rsid w:val="006A0FCE"/>
    <w:rsid w:val="006A1427"/>
    <w:rsid w:val="006A17FB"/>
    <w:rsid w:val="006A1991"/>
    <w:rsid w:val="006A280D"/>
    <w:rsid w:val="006A2EF8"/>
    <w:rsid w:val="006A309E"/>
    <w:rsid w:val="006A3E11"/>
    <w:rsid w:val="006A3FD0"/>
    <w:rsid w:val="006A58EC"/>
    <w:rsid w:val="006A5F4B"/>
    <w:rsid w:val="006A6E3F"/>
    <w:rsid w:val="006B0733"/>
    <w:rsid w:val="006B0C61"/>
    <w:rsid w:val="006B4B4D"/>
    <w:rsid w:val="006B568A"/>
    <w:rsid w:val="006B5EFF"/>
    <w:rsid w:val="006B6A95"/>
    <w:rsid w:val="006C068C"/>
    <w:rsid w:val="006C09A3"/>
    <w:rsid w:val="006C0F74"/>
    <w:rsid w:val="006C2C3D"/>
    <w:rsid w:val="006C2F17"/>
    <w:rsid w:val="006C2FF0"/>
    <w:rsid w:val="006C3892"/>
    <w:rsid w:val="006C43DF"/>
    <w:rsid w:val="006C61F8"/>
    <w:rsid w:val="006C77D3"/>
    <w:rsid w:val="006C7A5A"/>
    <w:rsid w:val="006C7B71"/>
    <w:rsid w:val="006D0408"/>
    <w:rsid w:val="006D16E7"/>
    <w:rsid w:val="006D206F"/>
    <w:rsid w:val="006D2DC1"/>
    <w:rsid w:val="006D3724"/>
    <w:rsid w:val="006D3998"/>
    <w:rsid w:val="006D5B32"/>
    <w:rsid w:val="006D63F6"/>
    <w:rsid w:val="006D6CB4"/>
    <w:rsid w:val="006D796D"/>
    <w:rsid w:val="006D7E18"/>
    <w:rsid w:val="006D7FB5"/>
    <w:rsid w:val="006E0DF9"/>
    <w:rsid w:val="006E1115"/>
    <w:rsid w:val="006E1A67"/>
    <w:rsid w:val="006E1CD1"/>
    <w:rsid w:val="006E25F0"/>
    <w:rsid w:val="006E2DFF"/>
    <w:rsid w:val="006E2EF4"/>
    <w:rsid w:val="006E31B0"/>
    <w:rsid w:val="006E3EA2"/>
    <w:rsid w:val="006E5585"/>
    <w:rsid w:val="006E5FC0"/>
    <w:rsid w:val="006E71CA"/>
    <w:rsid w:val="006E7B3C"/>
    <w:rsid w:val="006E7DB3"/>
    <w:rsid w:val="006F20B6"/>
    <w:rsid w:val="006F24D2"/>
    <w:rsid w:val="006F2522"/>
    <w:rsid w:val="006F2BE6"/>
    <w:rsid w:val="006F39E6"/>
    <w:rsid w:val="006F4B6D"/>
    <w:rsid w:val="006F7684"/>
    <w:rsid w:val="006F7DF6"/>
    <w:rsid w:val="00702BC8"/>
    <w:rsid w:val="00704859"/>
    <w:rsid w:val="00705892"/>
    <w:rsid w:val="007068B6"/>
    <w:rsid w:val="0071094F"/>
    <w:rsid w:val="00712AB1"/>
    <w:rsid w:val="007132B4"/>
    <w:rsid w:val="00714C7C"/>
    <w:rsid w:val="00716048"/>
    <w:rsid w:val="007161C0"/>
    <w:rsid w:val="0071650F"/>
    <w:rsid w:val="00716FFD"/>
    <w:rsid w:val="007171E3"/>
    <w:rsid w:val="00720DEC"/>
    <w:rsid w:val="0072168D"/>
    <w:rsid w:val="00721906"/>
    <w:rsid w:val="00722EE1"/>
    <w:rsid w:val="00723458"/>
    <w:rsid w:val="00725ACD"/>
    <w:rsid w:val="00726434"/>
    <w:rsid w:val="00726BCA"/>
    <w:rsid w:val="007276DF"/>
    <w:rsid w:val="007321AD"/>
    <w:rsid w:val="0073301B"/>
    <w:rsid w:val="00734AFB"/>
    <w:rsid w:val="00734C01"/>
    <w:rsid w:val="007350B2"/>
    <w:rsid w:val="00737ED0"/>
    <w:rsid w:val="00737F54"/>
    <w:rsid w:val="0074042F"/>
    <w:rsid w:val="0074044E"/>
    <w:rsid w:val="0074091B"/>
    <w:rsid w:val="0074142F"/>
    <w:rsid w:val="00741A16"/>
    <w:rsid w:val="00746F36"/>
    <w:rsid w:val="0074730A"/>
    <w:rsid w:val="007503C6"/>
    <w:rsid w:val="00750942"/>
    <w:rsid w:val="00750B7B"/>
    <w:rsid w:val="00750E2A"/>
    <w:rsid w:val="00750FBD"/>
    <w:rsid w:val="0075196C"/>
    <w:rsid w:val="00751C94"/>
    <w:rsid w:val="007526BB"/>
    <w:rsid w:val="00753ECC"/>
    <w:rsid w:val="007553D1"/>
    <w:rsid w:val="00756F06"/>
    <w:rsid w:val="007578D7"/>
    <w:rsid w:val="00757A04"/>
    <w:rsid w:val="00757A6F"/>
    <w:rsid w:val="007618C5"/>
    <w:rsid w:val="00761A24"/>
    <w:rsid w:val="007625EF"/>
    <w:rsid w:val="0076388F"/>
    <w:rsid w:val="007642CF"/>
    <w:rsid w:val="00764D88"/>
    <w:rsid w:val="00766F8D"/>
    <w:rsid w:val="00767226"/>
    <w:rsid w:val="00767432"/>
    <w:rsid w:val="00767A06"/>
    <w:rsid w:val="00767DCF"/>
    <w:rsid w:val="00770B8E"/>
    <w:rsid w:val="00770FB6"/>
    <w:rsid w:val="00771321"/>
    <w:rsid w:val="00771B37"/>
    <w:rsid w:val="00771C9D"/>
    <w:rsid w:val="00772885"/>
    <w:rsid w:val="00772B2E"/>
    <w:rsid w:val="00772C68"/>
    <w:rsid w:val="00772EBF"/>
    <w:rsid w:val="007730A5"/>
    <w:rsid w:val="007732A0"/>
    <w:rsid w:val="007748CE"/>
    <w:rsid w:val="00774F65"/>
    <w:rsid w:val="00774FCC"/>
    <w:rsid w:val="0077529F"/>
    <w:rsid w:val="007756EC"/>
    <w:rsid w:val="007765DD"/>
    <w:rsid w:val="0077676C"/>
    <w:rsid w:val="007769B7"/>
    <w:rsid w:val="007800EA"/>
    <w:rsid w:val="007800F7"/>
    <w:rsid w:val="00780B4A"/>
    <w:rsid w:val="00780C89"/>
    <w:rsid w:val="007812FA"/>
    <w:rsid w:val="007825C0"/>
    <w:rsid w:val="00782F4C"/>
    <w:rsid w:val="00783000"/>
    <w:rsid w:val="007841D8"/>
    <w:rsid w:val="00784E8E"/>
    <w:rsid w:val="00785AD6"/>
    <w:rsid w:val="007876A4"/>
    <w:rsid w:val="007879D6"/>
    <w:rsid w:val="00787D5E"/>
    <w:rsid w:val="0079021B"/>
    <w:rsid w:val="00790613"/>
    <w:rsid w:val="00792D3E"/>
    <w:rsid w:val="00793D44"/>
    <w:rsid w:val="00794950"/>
    <w:rsid w:val="00794A7A"/>
    <w:rsid w:val="00794AF4"/>
    <w:rsid w:val="007960A0"/>
    <w:rsid w:val="00796AA0"/>
    <w:rsid w:val="00797531"/>
    <w:rsid w:val="0079785B"/>
    <w:rsid w:val="007A1952"/>
    <w:rsid w:val="007A2816"/>
    <w:rsid w:val="007A2B19"/>
    <w:rsid w:val="007A38CD"/>
    <w:rsid w:val="007A3E06"/>
    <w:rsid w:val="007A42D3"/>
    <w:rsid w:val="007A4AE8"/>
    <w:rsid w:val="007A5859"/>
    <w:rsid w:val="007A67D3"/>
    <w:rsid w:val="007A68FA"/>
    <w:rsid w:val="007A7033"/>
    <w:rsid w:val="007B03A4"/>
    <w:rsid w:val="007B0B36"/>
    <w:rsid w:val="007B1E72"/>
    <w:rsid w:val="007B2017"/>
    <w:rsid w:val="007B235F"/>
    <w:rsid w:val="007B592A"/>
    <w:rsid w:val="007B5AEB"/>
    <w:rsid w:val="007B5DBF"/>
    <w:rsid w:val="007B6699"/>
    <w:rsid w:val="007B66FB"/>
    <w:rsid w:val="007B6995"/>
    <w:rsid w:val="007B7D2F"/>
    <w:rsid w:val="007C01BE"/>
    <w:rsid w:val="007C1CD7"/>
    <w:rsid w:val="007C275F"/>
    <w:rsid w:val="007C2BB6"/>
    <w:rsid w:val="007C35E0"/>
    <w:rsid w:val="007C4761"/>
    <w:rsid w:val="007C4928"/>
    <w:rsid w:val="007C4A4A"/>
    <w:rsid w:val="007C5547"/>
    <w:rsid w:val="007C7A5F"/>
    <w:rsid w:val="007C7BE2"/>
    <w:rsid w:val="007D0888"/>
    <w:rsid w:val="007D0EA2"/>
    <w:rsid w:val="007D1196"/>
    <w:rsid w:val="007D14F0"/>
    <w:rsid w:val="007D15D1"/>
    <w:rsid w:val="007D23B7"/>
    <w:rsid w:val="007D2BBF"/>
    <w:rsid w:val="007D4C64"/>
    <w:rsid w:val="007D63E2"/>
    <w:rsid w:val="007D6819"/>
    <w:rsid w:val="007D732A"/>
    <w:rsid w:val="007D77C7"/>
    <w:rsid w:val="007E0D17"/>
    <w:rsid w:val="007E2C2E"/>
    <w:rsid w:val="007E2F57"/>
    <w:rsid w:val="007E3C63"/>
    <w:rsid w:val="007E3DA0"/>
    <w:rsid w:val="007E7372"/>
    <w:rsid w:val="007E7796"/>
    <w:rsid w:val="007F0412"/>
    <w:rsid w:val="007F0EEF"/>
    <w:rsid w:val="007F1DBB"/>
    <w:rsid w:val="007F3A73"/>
    <w:rsid w:val="007F781D"/>
    <w:rsid w:val="00802FD9"/>
    <w:rsid w:val="00803D3D"/>
    <w:rsid w:val="00804A7C"/>
    <w:rsid w:val="00805BE7"/>
    <w:rsid w:val="00806F74"/>
    <w:rsid w:val="0080755F"/>
    <w:rsid w:val="008078D8"/>
    <w:rsid w:val="00807FA5"/>
    <w:rsid w:val="00810381"/>
    <w:rsid w:val="00811347"/>
    <w:rsid w:val="008119E4"/>
    <w:rsid w:val="00812B23"/>
    <w:rsid w:val="00813124"/>
    <w:rsid w:val="0081349B"/>
    <w:rsid w:val="00813D7C"/>
    <w:rsid w:val="00813F77"/>
    <w:rsid w:val="00815532"/>
    <w:rsid w:val="00815698"/>
    <w:rsid w:val="008162EF"/>
    <w:rsid w:val="00816726"/>
    <w:rsid w:val="0081685B"/>
    <w:rsid w:val="00816AAD"/>
    <w:rsid w:val="00817D60"/>
    <w:rsid w:val="00820334"/>
    <w:rsid w:val="00820AC4"/>
    <w:rsid w:val="00820CA0"/>
    <w:rsid w:val="00820E94"/>
    <w:rsid w:val="00821E08"/>
    <w:rsid w:val="0082242F"/>
    <w:rsid w:val="0082270B"/>
    <w:rsid w:val="00822B9C"/>
    <w:rsid w:val="00822BEA"/>
    <w:rsid w:val="008251AC"/>
    <w:rsid w:val="0082567C"/>
    <w:rsid w:val="0082639E"/>
    <w:rsid w:val="0082743B"/>
    <w:rsid w:val="008274A2"/>
    <w:rsid w:val="008279FD"/>
    <w:rsid w:val="008304EE"/>
    <w:rsid w:val="00831CFB"/>
    <w:rsid w:val="00832184"/>
    <w:rsid w:val="0083288B"/>
    <w:rsid w:val="00833549"/>
    <w:rsid w:val="008342B1"/>
    <w:rsid w:val="008342D4"/>
    <w:rsid w:val="00837D68"/>
    <w:rsid w:val="00840447"/>
    <w:rsid w:val="0084060B"/>
    <w:rsid w:val="00840648"/>
    <w:rsid w:val="00841143"/>
    <w:rsid w:val="00841153"/>
    <w:rsid w:val="00841EFE"/>
    <w:rsid w:val="00842B08"/>
    <w:rsid w:val="00842B75"/>
    <w:rsid w:val="00843155"/>
    <w:rsid w:val="00843401"/>
    <w:rsid w:val="00844D5A"/>
    <w:rsid w:val="00845ABE"/>
    <w:rsid w:val="008463A6"/>
    <w:rsid w:val="00846492"/>
    <w:rsid w:val="008465B5"/>
    <w:rsid w:val="00846971"/>
    <w:rsid w:val="008476A7"/>
    <w:rsid w:val="008507E2"/>
    <w:rsid w:val="00850948"/>
    <w:rsid w:val="008534C3"/>
    <w:rsid w:val="00854907"/>
    <w:rsid w:val="00856644"/>
    <w:rsid w:val="00856DB8"/>
    <w:rsid w:val="0085754B"/>
    <w:rsid w:val="00857738"/>
    <w:rsid w:val="008577E4"/>
    <w:rsid w:val="00857CB8"/>
    <w:rsid w:val="00860132"/>
    <w:rsid w:val="00860150"/>
    <w:rsid w:val="0086050A"/>
    <w:rsid w:val="00861581"/>
    <w:rsid w:val="00862D77"/>
    <w:rsid w:val="0086512C"/>
    <w:rsid w:val="00865162"/>
    <w:rsid w:val="00865C8B"/>
    <w:rsid w:val="008665D0"/>
    <w:rsid w:val="00871B69"/>
    <w:rsid w:val="00872233"/>
    <w:rsid w:val="00873445"/>
    <w:rsid w:val="008736AF"/>
    <w:rsid w:val="00874243"/>
    <w:rsid w:val="00874A5E"/>
    <w:rsid w:val="0087722E"/>
    <w:rsid w:val="00877263"/>
    <w:rsid w:val="00880548"/>
    <w:rsid w:val="00880FF8"/>
    <w:rsid w:val="00881F13"/>
    <w:rsid w:val="00882067"/>
    <w:rsid w:val="00882848"/>
    <w:rsid w:val="00882F8E"/>
    <w:rsid w:val="008861A8"/>
    <w:rsid w:val="00886E35"/>
    <w:rsid w:val="008905A4"/>
    <w:rsid w:val="008912AB"/>
    <w:rsid w:val="00892448"/>
    <w:rsid w:val="00893D4D"/>
    <w:rsid w:val="008947D8"/>
    <w:rsid w:val="008955C9"/>
    <w:rsid w:val="008971E9"/>
    <w:rsid w:val="008972C0"/>
    <w:rsid w:val="0089799E"/>
    <w:rsid w:val="008A0B45"/>
    <w:rsid w:val="008A1351"/>
    <w:rsid w:val="008A1E91"/>
    <w:rsid w:val="008A2905"/>
    <w:rsid w:val="008A2D5C"/>
    <w:rsid w:val="008A4165"/>
    <w:rsid w:val="008A427A"/>
    <w:rsid w:val="008A4E52"/>
    <w:rsid w:val="008A55C2"/>
    <w:rsid w:val="008A5634"/>
    <w:rsid w:val="008A63C9"/>
    <w:rsid w:val="008A6D82"/>
    <w:rsid w:val="008A7DBE"/>
    <w:rsid w:val="008A7DC0"/>
    <w:rsid w:val="008B0639"/>
    <w:rsid w:val="008B141F"/>
    <w:rsid w:val="008B2354"/>
    <w:rsid w:val="008B3698"/>
    <w:rsid w:val="008B3817"/>
    <w:rsid w:val="008B3EE3"/>
    <w:rsid w:val="008B4434"/>
    <w:rsid w:val="008B5C51"/>
    <w:rsid w:val="008B78DE"/>
    <w:rsid w:val="008B7A28"/>
    <w:rsid w:val="008C0955"/>
    <w:rsid w:val="008C1121"/>
    <w:rsid w:val="008C1143"/>
    <w:rsid w:val="008C1581"/>
    <w:rsid w:val="008C15FA"/>
    <w:rsid w:val="008C2AD4"/>
    <w:rsid w:val="008C2D9E"/>
    <w:rsid w:val="008C3438"/>
    <w:rsid w:val="008C4370"/>
    <w:rsid w:val="008C50D7"/>
    <w:rsid w:val="008C615C"/>
    <w:rsid w:val="008C641B"/>
    <w:rsid w:val="008C64C9"/>
    <w:rsid w:val="008C6F89"/>
    <w:rsid w:val="008D1AB7"/>
    <w:rsid w:val="008D1E82"/>
    <w:rsid w:val="008D285E"/>
    <w:rsid w:val="008D2C1C"/>
    <w:rsid w:val="008D3320"/>
    <w:rsid w:val="008D3EC4"/>
    <w:rsid w:val="008D3F28"/>
    <w:rsid w:val="008D41A0"/>
    <w:rsid w:val="008D4AFC"/>
    <w:rsid w:val="008D5356"/>
    <w:rsid w:val="008D58C0"/>
    <w:rsid w:val="008E013B"/>
    <w:rsid w:val="008E096C"/>
    <w:rsid w:val="008E0F23"/>
    <w:rsid w:val="008E0FC0"/>
    <w:rsid w:val="008E1A2F"/>
    <w:rsid w:val="008E2286"/>
    <w:rsid w:val="008E26A8"/>
    <w:rsid w:val="008E26FA"/>
    <w:rsid w:val="008E292F"/>
    <w:rsid w:val="008E302D"/>
    <w:rsid w:val="008E311D"/>
    <w:rsid w:val="008E3570"/>
    <w:rsid w:val="008E38A5"/>
    <w:rsid w:val="008E39EA"/>
    <w:rsid w:val="008E3B34"/>
    <w:rsid w:val="008E4217"/>
    <w:rsid w:val="008E4AC0"/>
    <w:rsid w:val="008E51DB"/>
    <w:rsid w:val="008E54A3"/>
    <w:rsid w:val="008E5D36"/>
    <w:rsid w:val="008E68E6"/>
    <w:rsid w:val="008E6D22"/>
    <w:rsid w:val="008E7153"/>
    <w:rsid w:val="008F0B11"/>
    <w:rsid w:val="008F0B3E"/>
    <w:rsid w:val="008F101C"/>
    <w:rsid w:val="008F13A8"/>
    <w:rsid w:val="008F1B75"/>
    <w:rsid w:val="008F3518"/>
    <w:rsid w:val="008F424B"/>
    <w:rsid w:val="008F53F6"/>
    <w:rsid w:val="008F5689"/>
    <w:rsid w:val="008F5C39"/>
    <w:rsid w:val="008F5FEA"/>
    <w:rsid w:val="008F6CE4"/>
    <w:rsid w:val="008F6E03"/>
    <w:rsid w:val="008F72C2"/>
    <w:rsid w:val="008F77AF"/>
    <w:rsid w:val="009005E4"/>
    <w:rsid w:val="009007C3"/>
    <w:rsid w:val="00900F37"/>
    <w:rsid w:val="009054FA"/>
    <w:rsid w:val="00906C24"/>
    <w:rsid w:val="00907622"/>
    <w:rsid w:val="00910716"/>
    <w:rsid w:val="00911663"/>
    <w:rsid w:val="0091211F"/>
    <w:rsid w:val="00912889"/>
    <w:rsid w:val="00912A44"/>
    <w:rsid w:val="00912FBB"/>
    <w:rsid w:val="009132E0"/>
    <w:rsid w:val="009145E3"/>
    <w:rsid w:val="009164A5"/>
    <w:rsid w:val="00917903"/>
    <w:rsid w:val="0092124E"/>
    <w:rsid w:val="00921670"/>
    <w:rsid w:val="009216B9"/>
    <w:rsid w:val="00921A4E"/>
    <w:rsid w:val="00923902"/>
    <w:rsid w:val="00923C23"/>
    <w:rsid w:val="00923D46"/>
    <w:rsid w:val="00924D9D"/>
    <w:rsid w:val="00925391"/>
    <w:rsid w:val="00925AB3"/>
    <w:rsid w:val="00926E39"/>
    <w:rsid w:val="0092780D"/>
    <w:rsid w:val="0092785A"/>
    <w:rsid w:val="00927B5A"/>
    <w:rsid w:val="009318DB"/>
    <w:rsid w:val="00932AB2"/>
    <w:rsid w:val="0093315D"/>
    <w:rsid w:val="00933999"/>
    <w:rsid w:val="00933C01"/>
    <w:rsid w:val="00933E6A"/>
    <w:rsid w:val="00934E45"/>
    <w:rsid w:val="009360EB"/>
    <w:rsid w:val="009366BF"/>
    <w:rsid w:val="00936AF2"/>
    <w:rsid w:val="00937BA3"/>
    <w:rsid w:val="0094045E"/>
    <w:rsid w:val="00940CDD"/>
    <w:rsid w:val="00940E2D"/>
    <w:rsid w:val="00940F5E"/>
    <w:rsid w:val="00941923"/>
    <w:rsid w:val="00941AC5"/>
    <w:rsid w:val="009424E3"/>
    <w:rsid w:val="00943970"/>
    <w:rsid w:val="00944004"/>
    <w:rsid w:val="0094407E"/>
    <w:rsid w:val="0094409C"/>
    <w:rsid w:val="00944611"/>
    <w:rsid w:val="00944779"/>
    <w:rsid w:val="00944943"/>
    <w:rsid w:val="00946D1F"/>
    <w:rsid w:val="00947309"/>
    <w:rsid w:val="0095082F"/>
    <w:rsid w:val="0095083F"/>
    <w:rsid w:val="00950ED0"/>
    <w:rsid w:val="00951720"/>
    <w:rsid w:val="00951885"/>
    <w:rsid w:val="00951C1F"/>
    <w:rsid w:val="0095208A"/>
    <w:rsid w:val="00952215"/>
    <w:rsid w:val="009523E7"/>
    <w:rsid w:val="00953DA6"/>
    <w:rsid w:val="00954699"/>
    <w:rsid w:val="00954A24"/>
    <w:rsid w:val="00954FBD"/>
    <w:rsid w:val="00955259"/>
    <w:rsid w:val="00955878"/>
    <w:rsid w:val="00955F83"/>
    <w:rsid w:val="009560A5"/>
    <w:rsid w:val="00956103"/>
    <w:rsid w:val="0095694D"/>
    <w:rsid w:val="00956BD9"/>
    <w:rsid w:val="00957473"/>
    <w:rsid w:val="0096012D"/>
    <w:rsid w:val="0096066D"/>
    <w:rsid w:val="009606F5"/>
    <w:rsid w:val="009609B5"/>
    <w:rsid w:val="00961107"/>
    <w:rsid w:val="009637CD"/>
    <w:rsid w:val="0096404C"/>
    <w:rsid w:val="00964E7F"/>
    <w:rsid w:val="009658E8"/>
    <w:rsid w:val="009669BE"/>
    <w:rsid w:val="00967660"/>
    <w:rsid w:val="00967C4B"/>
    <w:rsid w:val="00967F18"/>
    <w:rsid w:val="00970748"/>
    <w:rsid w:val="009711FE"/>
    <w:rsid w:val="0097128E"/>
    <w:rsid w:val="009716BE"/>
    <w:rsid w:val="00973BB7"/>
    <w:rsid w:val="009757E7"/>
    <w:rsid w:val="0097606C"/>
    <w:rsid w:val="00980703"/>
    <w:rsid w:val="00980F10"/>
    <w:rsid w:val="00980F3A"/>
    <w:rsid w:val="009819F6"/>
    <w:rsid w:val="00981B2D"/>
    <w:rsid w:val="00982513"/>
    <w:rsid w:val="00983C2A"/>
    <w:rsid w:val="00984827"/>
    <w:rsid w:val="009853D0"/>
    <w:rsid w:val="00986F4F"/>
    <w:rsid w:val="009874F6"/>
    <w:rsid w:val="009875EF"/>
    <w:rsid w:val="00987EF1"/>
    <w:rsid w:val="009905C3"/>
    <w:rsid w:val="00990C5F"/>
    <w:rsid w:val="00990DBF"/>
    <w:rsid w:val="00992E2D"/>
    <w:rsid w:val="0099322A"/>
    <w:rsid w:val="00993309"/>
    <w:rsid w:val="0099443D"/>
    <w:rsid w:val="00994DC5"/>
    <w:rsid w:val="009953B7"/>
    <w:rsid w:val="009961DB"/>
    <w:rsid w:val="009966D7"/>
    <w:rsid w:val="00997555"/>
    <w:rsid w:val="009A0AC2"/>
    <w:rsid w:val="009A0CA7"/>
    <w:rsid w:val="009A0E50"/>
    <w:rsid w:val="009A11C4"/>
    <w:rsid w:val="009A26E8"/>
    <w:rsid w:val="009A2BCB"/>
    <w:rsid w:val="009A2D9A"/>
    <w:rsid w:val="009A3700"/>
    <w:rsid w:val="009A3FED"/>
    <w:rsid w:val="009A423D"/>
    <w:rsid w:val="009A44E4"/>
    <w:rsid w:val="009A4788"/>
    <w:rsid w:val="009A4F86"/>
    <w:rsid w:val="009A6115"/>
    <w:rsid w:val="009A6E4C"/>
    <w:rsid w:val="009A7D18"/>
    <w:rsid w:val="009B17DC"/>
    <w:rsid w:val="009B2B4E"/>
    <w:rsid w:val="009B2C2F"/>
    <w:rsid w:val="009B449C"/>
    <w:rsid w:val="009B469C"/>
    <w:rsid w:val="009B58B6"/>
    <w:rsid w:val="009B5EFC"/>
    <w:rsid w:val="009B6929"/>
    <w:rsid w:val="009B7DCF"/>
    <w:rsid w:val="009C1727"/>
    <w:rsid w:val="009C1802"/>
    <w:rsid w:val="009C18EF"/>
    <w:rsid w:val="009C1B91"/>
    <w:rsid w:val="009C1D83"/>
    <w:rsid w:val="009C2BC6"/>
    <w:rsid w:val="009C4310"/>
    <w:rsid w:val="009C565D"/>
    <w:rsid w:val="009C56E4"/>
    <w:rsid w:val="009C5A80"/>
    <w:rsid w:val="009C7A00"/>
    <w:rsid w:val="009C7A64"/>
    <w:rsid w:val="009C7AF9"/>
    <w:rsid w:val="009D0FF3"/>
    <w:rsid w:val="009D19D0"/>
    <w:rsid w:val="009D1D4C"/>
    <w:rsid w:val="009D2306"/>
    <w:rsid w:val="009D2CC7"/>
    <w:rsid w:val="009D3AEB"/>
    <w:rsid w:val="009D4037"/>
    <w:rsid w:val="009D50CC"/>
    <w:rsid w:val="009D544B"/>
    <w:rsid w:val="009D5A22"/>
    <w:rsid w:val="009D5B21"/>
    <w:rsid w:val="009D6924"/>
    <w:rsid w:val="009D6D13"/>
    <w:rsid w:val="009D7DC8"/>
    <w:rsid w:val="009E0701"/>
    <w:rsid w:val="009E0E58"/>
    <w:rsid w:val="009E17D0"/>
    <w:rsid w:val="009E1A36"/>
    <w:rsid w:val="009E2A50"/>
    <w:rsid w:val="009E3FDB"/>
    <w:rsid w:val="009E50F0"/>
    <w:rsid w:val="009E550D"/>
    <w:rsid w:val="009E73BB"/>
    <w:rsid w:val="009E7E54"/>
    <w:rsid w:val="009F0FF1"/>
    <w:rsid w:val="009F2CAC"/>
    <w:rsid w:val="009F3A0C"/>
    <w:rsid w:val="009F402F"/>
    <w:rsid w:val="009F4751"/>
    <w:rsid w:val="009F5646"/>
    <w:rsid w:val="009F740F"/>
    <w:rsid w:val="00A000AE"/>
    <w:rsid w:val="00A0076F"/>
    <w:rsid w:val="00A00AA8"/>
    <w:rsid w:val="00A00C14"/>
    <w:rsid w:val="00A00F2C"/>
    <w:rsid w:val="00A01761"/>
    <w:rsid w:val="00A01F38"/>
    <w:rsid w:val="00A0255B"/>
    <w:rsid w:val="00A03132"/>
    <w:rsid w:val="00A05433"/>
    <w:rsid w:val="00A055F6"/>
    <w:rsid w:val="00A05B6E"/>
    <w:rsid w:val="00A0633A"/>
    <w:rsid w:val="00A12E10"/>
    <w:rsid w:val="00A13334"/>
    <w:rsid w:val="00A1364C"/>
    <w:rsid w:val="00A1380F"/>
    <w:rsid w:val="00A149BA"/>
    <w:rsid w:val="00A158AB"/>
    <w:rsid w:val="00A15961"/>
    <w:rsid w:val="00A163F2"/>
    <w:rsid w:val="00A17146"/>
    <w:rsid w:val="00A1750E"/>
    <w:rsid w:val="00A20210"/>
    <w:rsid w:val="00A22568"/>
    <w:rsid w:val="00A228FF"/>
    <w:rsid w:val="00A24392"/>
    <w:rsid w:val="00A24598"/>
    <w:rsid w:val="00A249BA"/>
    <w:rsid w:val="00A25878"/>
    <w:rsid w:val="00A266B3"/>
    <w:rsid w:val="00A26788"/>
    <w:rsid w:val="00A32A81"/>
    <w:rsid w:val="00A32AA1"/>
    <w:rsid w:val="00A33826"/>
    <w:rsid w:val="00A35504"/>
    <w:rsid w:val="00A3686F"/>
    <w:rsid w:val="00A36AE5"/>
    <w:rsid w:val="00A3713D"/>
    <w:rsid w:val="00A3796D"/>
    <w:rsid w:val="00A41B1D"/>
    <w:rsid w:val="00A42A9A"/>
    <w:rsid w:val="00A42C13"/>
    <w:rsid w:val="00A43656"/>
    <w:rsid w:val="00A444B2"/>
    <w:rsid w:val="00A4527C"/>
    <w:rsid w:val="00A478F5"/>
    <w:rsid w:val="00A47F0F"/>
    <w:rsid w:val="00A51019"/>
    <w:rsid w:val="00A51E68"/>
    <w:rsid w:val="00A5218F"/>
    <w:rsid w:val="00A529B3"/>
    <w:rsid w:val="00A54554"/>
    <w:rsid w:val="00A54FBC"/>
    <w:rsid w:val="00A55904"/>
    <w:rsid w:val="00A56FFD"/>
    <w:rsid w:val="00A578C7"/>
    <w:rsid w:val="00A60000"/>
    <w:rsid w:val="00A60628"/>
    <w:rsid w:val="00A63152"/>
    <w:rsid w:val="00A638B6"/>
    <w:rsid w:val="00A63E29"/>
    <w:rsid w:val="00A63F65"/>
    <w:rsid w:val="00A647EC"/>
    <w:rsid w:val="00A64A2A"/>
    <w:rsid w:val="00A64E9E"/>
    <w:rsid w:val="00A653E8"/>
    <w:rsid w:val="00A659E5"/>
    <w:rsid w:val="00A667C5"/>
    <w:rsid w:val="00A66B97"/>
    <w:rsid w:val="00A66E06"/>
    <w:rsid w:val="00A67370"/>
    <w:rsid w:val="00A67C40"/>
    <w:rsid w:val="00A67DB3"/>
    <w:rsid w:val="00A701CD"/>
    <w:rsid w:val="00A7253E"/>
    <w:rsid w:val="00A72DB5"/>
    <w:rsid w:val="00A7524D"/>
    <w:rsid w:val="00A7550E"/>
    <w:rsid w:val="00A75FB1"/>
    <w:rsid w:val="00A7631B"/>
    <w:rsid w:val="00A774CE"/>
    <w:rsid w:val="00A77FD6"/>
    <w:rsid w:val="00A81358"/>
    <w:rsid w:val="00A82077"/>
    <w:rsid w:val="00A822C1"/>
    <w:rsid w:val="00A8270D"/>
    <w:rsid w:val="00A8276B"/>
    <w:rsid w:val="00A84DE2"/>
    <w:rsid w:val="00A8663E"/>
    <w:rsid w:val="00A90487"/>
    <w:rsid w:val="00A92422"/>
    <w:rsid w:val="00A92506"/>
    <w:rsid w:val="00A92A34"/>
    <w:rsid w:val="00A94A1F"/>
    <w:rsid w:val="00A96019"/>
    <w:rsid w:val="00A97417"/>
    <w:rsid w:val="00A976E3"/>
    <w:rsid w:val="00AA017E"/>
    <w:rsid w:val="00AA02A6"/>
    <w:rsid w:val="00AA08F2"/>
    <w:rsid w:val="00AA0EDE"/>
    <w:rsid w:val="00AA126B"/>
    <w:rsid w:val="00AA2F42"/>
    <w:rsid w:val="00AA5C6C"/>
    <w:rsid w:val="00AA7092"/>
    <w:rsid w:val="00AA7888"/>
    <w:rsid w:val="00AB13B5"/>
    <w:rsid w:val="00AB16FF"/>
    <w:rsid w:val="00AB1CD7"/>
    <w:rsid w:val="00AB22A9"/>
    <w:rsid w:val="00AB56CC"/>
    <w:rsid w:val="00AB6EEF"/>
    <w:rsid w:val="00AB7269"/>
    <w:rsid w:val="00AC02CA"/>
    <w:rsid w:val="00AC1A11"/>
    <w:rsid w:val="00AC206D"/>
    <w:rsid w:val="00AC20C5"/>
    <w:rsid w:val="00AC247B"/>
    <w:rsid w:val="00AC3AB5"/>
    <w:rsid w:val="00AC47F3"/>
    <w:rsid w:val="00AC5DC0"/>
    <w:rsid w:val="00AC645C"/>
    <w:rsid w:val="00AC7F24"/>
    <w:rsid w:val="00AD1155"/>
    <w:rsid w:val="00AD19BA"/>
    <w:rsid w:val="00AD1FDE"/>
    <w:rsid w:val="00AD282B"/>
    <w:rsid w:val="00AD3BF6"/>
    <w:rsid w:val="00AE1CC9"/>
    <w:rsid w:val="00AE1E20"/>
    <w:rsid w:val="00AE2B5C"/>
    <w:rsid w:val="00AE34EE"/>
    <w:rsid w:val="00AE41D3"/>
    <w:rsid w:val="00AE5AFB"/>
    <w:rsid w:val="00AE6126"/>
    <w:rsid w:val="00AF04EC"/>
    <w:rsid w:val="00AF1226"/>
    <w:rsid w:val="00AF2909"/>
    <w:rsid w:val="00AF31E9"/>
    <w:rsid w:val="00AF6C48"/>
    <w:rsid w:val="00B021CE"/>
    <w:rsid w:val="00B022A9"/>
    <w:rsid w:val="00B02597"/>
    <w:rsid w:val="00B05646"/>
    <w:rsid w:val="00B06E97"/>
    <w:rsid w:val="00B0750F"/>
    <w:rsid w:val="00B079B8"/>
    <w:rsid w:val="00B07BD7"/>
    <w:rsid w:val="00B10327"/>
    <w:rsid w:val="00B103B5"/>
    <w:rsid w:val="00B11A83"/>
    <w:rsid w:val="00B11A86"/>
    <w:rsid w:val="00B1284C"/>
    <w:rsid w:val="00B141F3"/>
    <w:rsid w:val="00B157AD"/>
    <w:rsid w:val="00B15C82"/>
    <w:rsid w:val="00B15FCD"/>
    <w:rsid w:val="00B16ED3"/>
    <w:rsid w:val="00B1726B"/>
    <w:rsid w:val="00B212D5"/>
    <w:rsid w:val="00B215AA"/>
    <w:rsid w:val="00B21813"/>
    <w:rsid w:val="00B23403"/>
    <w:rsid w:val="00B23802"/>
    <w:rsid w:val="00B25A66"/>
    <w:rsid w:val="00B25EFE"/>
    <w:rsid w:val="00B274EC"/>
    <w:rsid w:val="00B30375"/>
    <w:rsid w:val="00B3083F"/>
    <w:rsid w:val="00B3084B"/>
    <w:rsid w:val="00B30A07"/>
    <w:rsid w:val="00B31380"/>
    <w:rsid w:val="00B314D4"/>
    <w:rsid w:val="00B327E0"/>
    <w:rsid w:val="00B342FA"/>
    <w:rsid w:val="00B346B5"/>
    <w:rsid w:val="00B353F3"/>
    <w:rsid w:val="00B35A41"/>
    <w:rsid w:val="00B35BDE"/>
    <w:rsid w:val="00B36682"/>
    <w:rsid w:val="00B37D3D"/>
    <w:rsid w:val="00B37E5D"/>
    <w:rsid w:val="00B403DD"/>
    <w:rsid w:val="00B425C4"/>
    <w:rsid w:val="00B43811"/>
    <w:rsid w:val="00B43A4F"/>
    <w:rsid w:val="00B442AB"/>
    <w:rsid w:val="00B44D57"/>
    <w:rsid w:val="00B451FB"/>
    <w:rsid w:val="00B4557F"/>
    <w:rsid w:val="00B45619"/>
    <w:rsid w:val="00B45B71"/>
    <w:rsid w:val="00B46E9F"/>
    <w:rsid w:val="00B4728B"/>
    <w:rsid w:val="00B511D3"/>
    <w:rsid w:val="00B518FA"/>
    <w:rsid w:val="00B51AF0"/>
    <w:rsid w:val="00B523C7"/>
    <w:rsid w:val="00B524FD"/>
    <w:rsid w:val="00B52D60"/>
    <w:rsid w:val="00B53B9D"/>
    <w:rsid w:val="00B54251"/>
    <w:rsid w:val="00B55838"/>
    <w:rsid w:val="00B570BD"/>
    <w:rsid w:val="00B57C4F"/>
    <w:rsid w:val="00B6019F"/>
    <w:rsid w:val="00B60AC1"/>
    <w:rsid w:val="00B62A0B"/>
    <w:rsid w:val="00B637D6"/>
    <w:rsid w:val="00B63A3F"/>
    <w:rsid w:val="00B64901"/>
    <w:rsid w:val="00B64E8A"/>
    <w:rsid w:val="00B66346"/>
    <w:rsid w:val="00B66847"/>
    <w:rsid w:val="00B66FA2"/>
    <w:rsid w:val="00B7151B"/>
    <w:rsid w:val="00B71908"/>
    <w:rsid w:val="00B72135"/>
    <w:rsid w:val="00B725BD"/>
    <w:rsid w:val="00B728CC"/>
    <w:rsid w:val="00B73528"/>
    <w:rsid w:val="00B74FD0"/>
    <w:rsid w:val="00B758A1"/>
    <w:rsid w:val="00B77141"/>
    <w:rsid w:val="00B773BF"/>
    <w:rsid w:val="00B8045B"/>
    <w:rsid w:val="00B8091D"/>
    <w:rsid w:val="00B813DD"/>
    <w:rsid w:val="00B8237A"/>
    <w:rsid w:val="00B82696"/>
    <w:rsid w:val="00B826AC"/>
    <w:rsid w:val="00B82D45"/>
    <w:rsid w:val="00B84488"/>
    <w:rsid w:val="00B84E1D"/>
    <w:rsid w:val="00B85389"/>
    <w:rsid w:val="00B85B70"/>
    <w:rsid w:val="00B869C8"/>
    <w:rsid w:val="00B87CD8"/>
    <w:rsid w:val="00B87DD8"/>
    <w:rsid w:val="00B90CA7"/>
    <w:rsid w:val="00B9110A"/>
    <w:rsid w:val="00B91271"/>
    <w:rsid w:val="00B93CD3"/>
    <w:rsid w:val="00B95CD9"/>
    <w:rsid w:val="00B96B83"/>
    <w:rsid w:val="00B96D74"/>
    <w:rsid w:val="00B97432"/>
    <w:rsid w:val="00BA0D6B"/>
    <w:rsid w:val="00BA1461"/>
    <w:rsid w:val="00BA28A6"/>
    <w:rsid w:val="00BA2F6E"/>
    <w:rsid w:val="00BA482F"/>
    <w:rsid w:val="00BA63E6"/>
    <w:rsid w:val="00BA6958"/>
    <w:rsid w:val="00BA783D"/>
    <w:rsid w:val="00BA78B4"/>
    <w:rsid w:val="00BB0CD2"/>
    <w:rsid w:val="00BB175D"/>
    <w:rsid w:val="00BB1ABB"/>
    <w:rsid w:val="00BB21D5"/>
    <w:rsid w:val="00BB21E0"/>
    <w:rsid w:val="00BB2B11"/>
    <w:rsid w:val="00BB2D32"/>
    <w:rsid w:val="00BB2D35"/>
    <w:rsid w:val="00BB2F35"/>
    <w:rsid w:val="00BB2F46"/>
    <w:rsid w:val="00BB3A72"/>
    <w:rsid w:val="00BB3BA8"/>
    <w:rsid w:val="00BB4308"/>
    <w:rsid w:val="00BB4C32"/>
    <w:rsid w:val="00BB61B1"/>
    <w:rsid w:val="00BB61D1"/>
    <w:rsid w:val="00BB79A1"/>
    <w:rsid w:val="00BC0A0C"/>
    <w:rsid w:val="00BC122C"/>
    <w:rsid w:val="00BC21E7"/>
    <w:rsid w:val="00BC390F"/>
    <w:rsid w:val="00BC3A13"/>
    <w:rsid w:val="00BC3EC5"/>
    <w:rsid w:val="00BC45C7"/>
    <w:rsid w:val="00BC49D8"/>
    <w:rsid w:val="00BC5D0F"/>
    <w:rsid w:val="00BC621B"/>
    <w:rsid w:val="00BC7114"/>
    <w:rsid w:val="00BD02AD"/>
    <w:rsid w:val="00BD0526"/>
    <w:rsid w:val="00BD0FC8"/>
    <w:rsid w:val="00BD105A"/>
    <w:rsid w:val="00BD1117"/>
    <w:rsid w:val="00BD1387"/>
    <w:rsid w:val="00BD16E3"/>
    <w:rsid w:val="00BD1C45"/>
    <w:rsid w:val="00BD26C2"/>
    <w:rsid w:val="00BD3394"/>
    <w:rsid w:val="00BD343F"/>
    <w:rsid w:val="00BD3B3F"/>
    <w:rsid w:val="00BD3CE6"/>
    <w:rsid w:val="00BD4331"/>
    <w:rsid w:val="00BD4B1A"/>
    <w:rsid w:val="00BD53DE"/>
    <w:rsid w:val="00BD60AF"/>
    <w:rsid w:val="00BD7962"/>
    <w:rsid w:val="00BD7EEA"/>
    <w:rsid w:val="00BE07BE"/>
    <w:rsid w:val="00BE0B3E"/>
    <w:rsid w:val="00BE0DAA"/>
    <w:rsid w:val="00BE27BD"/>
    <w:rsid w:val="00BE2880"/>
    <w:rsid w:val="00BE432F"/>
    <w:rsid w:val="00BE4622"/>
    <w:rsid w:val="00BE57BE"/>
    <w:rsid w:val="00BE5839"/>
    <w:rsid w:val="00BE5FA1"/>
    <w:rsid w:val="00BE6043"/>
    <w:rsid w:val="00BF0AD9"/>
    <w:rsid w:val="00BF0EB2"/>
    <w:rsid w:val="00BF181B"/>
    <w:rsid w:val="00BF19F9"/>
    <w:rsid w:val="00BF1EEE"/>
    <w:rsid w:val="00BF2C54"/>
    <w:rsid w:val="00BF3B5D"/>
    <w:rsid w:val="00BF3BBD"/>
    <w:rsid w:val="00BF3CBB"/>
    <w:rsid w:val="00BF4732"/>
    <w:rsid w:val="00BF4E79"/>
    <w:rsid w:val="00BF5AD0"/>
    <w:rsid w:val="00BF6FBE"/>
    <w:rsid w:val="00C004D5"/>
    <w:rsid w:val="00C0060B"/>
    <w:rsid w:val="00C0105C"/>
    <w:rsid w:val="00C01C7C"/>
    <w:rsid w:val="00C020DA"/>
    <w:rsid w:val="00C02D37"/>
    <w:rsid w:val="00C02F5A"/>
    <w:rsid w:val="00C04701"/>
    <w:rsid w:val="00C05674"/>
    <w:rsid w:val="00C067D6"/>
    <w:rsid w:val="00C079FB"/>
    <w:rsid w:val="00C07A69"/>
    <w:rsid w:val="00C107B3"/>
    <w:rsid w:val="00C114E9"/>
    <w:rsid w:val="00C1192F"/>
    <w:rsid w:val="00C11A86"/>
    <w:rsid w:val="00C120FF"/>
    <w:rsid w:val="00C1410C"/>
    <w:rsid w:val="00C147F8"/>
    <w:rsid w:val="00C152DB"/>
    <w:rsid w:val="00C15F0A"/>
    <w:rsid w:val="00C16C63"/>
    <w:rsid w:val="00C17123"/>
    <w:rsid w:val="00C17C9D"/>
    <w:rsid w:val="00C20B9F"/>
    <w:rsid w:val="00C210E3"/>
    <w:rsid w:val="00C2359E"/>
    <w:rsid w:val="00C24AB9"/>
    <w:rsid w:val="00C25399"/>
    <w:rsid w:val="00C261E0"/>
    <w:rsid w:val="00C2681B"/>
    <w:rsid w:val="00C26E34"/>
    <w:rsid w:val="00C27156"/>
    <w:rsid w:val="00C27556"/>
    <w:rsid w:val="00C276B8"/>
    <w:rsid w:val="00C27ACB"/>
    <w:rsid w:val="00C302AC"/>
    <w:rsid w:val="00C30463"/>
    <w:rsid w:val="00C31DEC"/>
    <w:rsid w:val="00C32105"/>
    <w:rsid w:val="00C327B1"/>
    <w:rsid w:val="00C3578F"/>
    <w:rsid w:val="00C35AE2"/>
    <w:rsid w:val="00C35FED"/>
    <w:rsid w:val="00C37233"/>
    <w:rsid w:val="00C377E3"/>
    <w:rsid w:val="00C41C4E"/>
    <w:rsid w:val="00C41EE5"/>
    <w:rsid w:val="00C42341"/>
    <w:rsid w:val="00C430D3"/>
    <w:rsid w:val="00C43265"/>
    <w:rsid w:val="00C436CC"/>
    <w:rsid w:val="00C4385A"/>
    <w:rsid w:val="00C44126"/>
    <w:rsid w:val="00C45F70"/>
    <w:rsid w:val="00C45FD7"/>
    <w:rsid w:val="00C46F87"/>
    <w:rsid w:val="00C4760E"/>
    <w:rsid w:val="00C505A2"/>
    <w:rsid w:val="00C512EC"/>
    <w:rsid w:val="00C5156C"/>
    <w:rsid w:val="00C5187A"/>
    <w:rsid w:val="00C51C15"/>
    <w:rsid w:val="00C52B38"/>
    <w:rsid w:val="00C53230"/>
    <w:rsid w:val="00C5356C"/>
    <w:rsid w:val="00C5392C"/>
    <w:rsid w:val="00C53EDD"/>
    <w:rsid w:val="00C54758"/>
    <w:rsid w:val="00C54B16"/>
    <w:rsid w:val="00C54F24"/>
    <w:rsid w:val="00C558F5"/>
    <w:rsid w:val="00C5602E"/>
    <w:rsid w:val="00C56094"/>
    <w:rsid w:val="00C565E8"/>
    <w:rsid w:val="00C56A7D"/>
    <w:rsid w:val="00C57492"/>
    <w:rsid w:val="00C5790D"/>
    <w:rsid w:val="00C57F65"/>
    <w:rsid w:val="00C60F1D"/>
    <w:rsid w:val="00C62176"/>
    <w:rsid w:val="00C623CF"/>
    <w:rsid w:val="00C640D9"/>
    <w:rsid w:val="00C652DF"/>
    <w:rsid w:val="00C6750C"/>
    <w:rsid w:val="00C6750F"/>
    <w:rsid w:val="00C67CA5"/>
    <w:rsid w:val="00C7113D"/>
    <w:rsid w:val="00C73303"/>
    <w:rsid w:val="00C7365E"/>
    <w:rsid w:val="00C74059"/>
    <w:rsid w:val="00C74772"/>
    <w:rsid w:val="00C75286"/>
    <w:rsid w:val="00C760FB"/>
    <w:rsid w:val="00C76C43"/>
    <w:rsid w:val="00C803BC"/>
    <w:rsid w:val="00C81C7F"/>
    <w:rsid w:val="00C825CE"/>
    <w:rsid w:val="00C82BC0"/>
    <w:rsid w:val="00C82FC1"/>
    <w:rsid w:val="00C83F7F"/>
    <w:rsid w:val="00C85024"/>
    <w:rsid w:val="00C85A5D"/>
    <w:rsid w:val="00C8649C"/>
    <w:rsid w:val="00C8661C"/>
    <w:rsid w:val="00C90B06"/>
    <w:rsid w:val="00C90E40"/>
    <w:rsid w:val="00C925BE"/>
    <w:rsid w:val="00C9373D"/>
    <w:rsid w:val="00C93F7B"/>
    <w:rsid w:val="00C94955"/>
    <w:rsid w:val="00C95C5C"/>
    <w:rsid w:val="00C9624A"/>
    <w:rsid w:val="00C96BE3"/>
    <w:rsid w:val="00C96DAC"/>
    <w:rsid w:val="00CA231F"/>
    <w:rsid w:val="00CA2560"/>
    <w:rsid w:val="00CA33B0"/>
    <w:rsid w:val="00CA380A"/>
    <w:rsid w:val="00CA4BD0"/>
    <w:rsid w:val="00CA4F55"/>
    <w:rsid w:val="00CA6167"/>
    <w:rsid w:val="00CA63AC"/>
    <w:rsid w:val="00CA7B60"/>
    <w:rsid w:val="00CB01B0"/>
    <w:rsid w:val="00CB12D3"/>
    <w:rsid w:val="00CB1857"/>
    <w:rsid w:val="00CB22F7"/>
    <w:rsid w:val="00CB25D2"/>
    <w:rsid w:val="00CB4950"/>
    <w:rsid w:val="00CB52F0"/>
    <w:rsid w:val="00CB5382"/>
    <w:rsid w:val="00CB650A"/>
    <w:rsid w:val="00CB6546"/>
    <w:rsid w:val="00CB7542"/>
    <w:rsid w:val="00CC01C1"/>
    <w:rsid w:val="00CC0475"/>
    <w:rsid w:val="00CC0603"/>
    <w:rsid w:val="00CC0E69"/>
    <w:rsid w:val="00CC0E7C"/>
    <w:rsid w:val="00CC20B7"/>
    <w:rsid w:val="00CC2E29"/>
    <w:rsid w:val="00CC3D4B"/>
    <w:rsid w:val="00CC4666"/>
    <w:rsid w:val="00CC7CD8"/>
    <w:rsid w:val="00CD1520"/>
    <w:rsid w:val="00CD1AF6"/>
    <w:rsid w:val="00CD2EA0"/>
    <w:rsid w:val="00CD4BB8"/>
    <w:rsid w:val="00CD56E3"/>
    <w:rsid w:val="00CD5CA3"/>
    <w:rsid w:val="00CD644D"/>
    <w:rsid w:val="00CD6828"/>
    <w:rsid w:val="00CD7192"/>
    <w:rsid w:val="00CE1B71"/>
    <w:rsid w:val="00CE210A"/>
    <w:rsid w:val="00CE2BD8"/>
    <w:rsid w:val="00CE46EC"/>
    <w:rsid w:val="00CE4AC7"/>
    <w:rsid w:val="00CE4B4C"/>
    <w:rsid w:val="00CE50BF"/>
    <w:rsid w:val="00CE51A4"/>
    <w:rsid w:val="00CE5533"/>
    <w:rsid w:val="00CE5EF9"/>
    <w:rsid w:val="00CE5F62"/>
    <w:rsid w:val="00CE5FEC"/>
    <w:rsid w:val="00CE799F"/>
    <w:rsid w:val="00CE7CBF"/>
    <w:rsid w:val="00CF21A9"/>
    <w:rsid w:val="00CF32A6"/>
    <w:rsid w:val="00CF3832"/>
    <w:rsid w:val="00CF3C8D"/>
    <w:rsid w:val="00CF3E8A"/>
    <w:rsid w:val="00CF451D"/>
    <w:rsid w:val="00CF4640"/>
    <w:rsid w:val="00CF5BC6"/>
    <w:rsid w:val="00CF7BA1"/>
    <w:rsid w:val="00D000AB"/>
    <w:rsid w:val="00D00519"/>
    <w:rsid w:val="00D03560"/>
    <w:rsid w:val="00D04DEE"/>
    <w:rsid w:val="00D05999"/>
    <w:rsid w:val="00D05EF3"/>
    <w:rsid w:val="00D06EDF"/>
    <w:rsid w:val="00D07608"/>
    <w:rsid w:val="00D07806"/>
    <w:rsid w:val="00D07A1D"/>
    <w:rsid w:val="00D1142D"/>
    <w:rsid w:val="00D11AC1"/>
    <w:rsid w:val="00D11EED"/>
    <w:rsid w:val="00D13AFD"/>
    <w:rsid w:val="00D143F3"/>
    <w:rsid w:val="00D15161"/>
    <w:rsid w:val="00D155ED"/>
    <w:rsid w:val="00D15B1F"/>
    <w:rsid w:val="00D16B9A"/>
    <w:rsid w:val="00D1780F"/>
    <w:rsid w:val="00D2096F"/>
    <w:rsid w:val="00D209A6"/>
    <w:rsid w:val="00D2221C"/>
    <w:rsid w:val="00D2249A"/>
    <w:rsid w:val="00D24316"/>
    <w:rsid w:val="00D26DE6"/>
    <w:rsid w:val="00D27E61"/>
    <w:rsid w:val="00D30275"/>
    <w:rsid w:val="00D30A6C"/>
    <w:rsid w:val="00D311EC"/>
    <w:rsid w:val="00D31561"/>
    <w:rsid w:val="00D31946"/>
    <w:rsid w:val="00D32434"/>
    <w:rsid w:val="00D32980"/>
    <w:rsid w:val="00D329E0"/>
    <w:rsid w:val="00D348D2"/>
    <w:rsid w:val="00D34EA1"/>
    <w:rsid w:val="00D356DA"/>
    <w:rsid w:val="00D361F7"/>
    <w:rsid w:val="00D36EA2"/>
    <w:rsid w:val="00D3772C"/>
    <w:rsid w:val="00D37C67"/>
    <w:rsid w:val="00D40186"/>
    <w:rsid w:val="00D42163"/>
    <w:rsid w:val="00D43E80"/>
    <w:rsid w:val="00D43F55"/>
    <w:rsid w:val="00D4404F"/>
    <w:rsid w:val="00D443BF"/>
    <w:rsid w:val="00D447A2"/>
    <w:rsid w:val="00D4603A"/>
    <w:rsid w:val="00D46C4A"/>
    <w:rsid w:val="00D46E1A"/>
    <w:rsid w:val="00D46E49"/>
    <w:rsid w:val="00D47696"/>
    <w:rsid w:val="00D52B6E"/>
    <w:rsid w:val="00D52B94"/>
    <w:rsid w:val="00D5302A"/>
    <w:rsid w:val="00D5408E"/>
    <w:rsid w:val="00D54C62"/>
    <w:rsid w:val="00D555F1"/>
    <w:rsid w:val="00D55AC3"/>
    <w:rsid w:val="00D55B69"/>
    <w:rsid w:val="00D563C7"/>
    <w:rsid w:val="00D5685F"/>
    <w:rsid w:val="00D5719A"/>
    <w:rsid w:val="00D61734"/>
    <w:rsid w:val="00D61897"/>
    <w:rsid w:val="00D618BC"/>
    <w:rsid w:val="00D624A8"/>
    <w:rsid w:val="00D6251D"/>
    <w:rsid w:val="00D62A0A"/>
    <w:rsid w:val="00D62A79"/>
    <w:rsid w:val="00D62D5E"/>
    <w:rsid w:val="00D630BD"/>
    <w:rsid w:val="00D63CF6"/>
    <w:rsid w:val="00D640BC"/>
    <w:rsid w:val="00D64953"/>
    <w:rsid w:val="00D64E91"/>
    <w:rsid w:val="00D66114"/>
    <w:rsid w:val="00D663D8"/>
    <w:rsid w:val="00D6649D"/>
    <w:rsid w:val="00D67323"/>
    <w:rsid w:val="00D70F68"/>
    <w:rsid w:val="00D70F95"/>
    <w:rsid w:val="00D713B1"/>
    <w:rsid w:val="00D7180C"/>
    <w:rsid w:val="00D724FF"/>
    <w:rsid w:val="00D7250D"/>
    <w:rsid w:val="00D72C84"/>
    <w:rsid w:val="00D73643"/>
    <w:rsid w:val="00D74876"/>
    <w:rsid w:val="00D75C74"/>
    <w:rsid w:val="00D75C8A"/>
    <w:rsid w:val="00D80423"/>
    <w:rsid w:val="00D80762"/>
    <w:rsid w:val="00D8095C"/>
    <w:rsid w:val="00D80E9D"/>
    <w:rsid w:val="00D815FC"/>
    <w:rsid w:val="00D817AB"/>
    <w:rsid w:val="00D82F16"/>
    <w:rsid w:val="00D83268"/>
    <w:rsid w:val="00D8348C"/>
    <w:rsid w:val="00D838AB"/>
    <w:rsid w:val="00D83D45"/>
    <w:rsid w:val="00D83FCE"/>
    <w:rsid w:val="00D84804"/>
    <w:rsid w:val="00D8739A"/>
    <w:rsid w:val="00D90578"/>
    <w:rsid w:val="00D90683"/>
    <w:rsid w:val="00D9137E"/>
    <w:rsid w:val="00D9165D"/>
    <w:rsid w:val="00D927B9"/>
    <w:rsid w:val="00D92B25"/>
    <w:rsid w:val="00D93707"/>
    <w:rsid w:val="00D939B3"/>
    <w:rsid w:val="00D93CA0"/>
    <w:rsid w:val="00D93EC4"/>
    <w:rsid w:val="00D9572D"/>
    <w:rsid w:val="00D95E0D"/>
    <w:rsid w:val="00D9634E"/>
    <w:rsid w:val="00D973DB"/>
    <w:rsid w:val="00DA0032"/>
    <w:rsid w:val="00DA0790"/>
    <w:rsid w:val="00DA1420"/>
    <w:rsid w:val="00DA22AB"/>
    <w:rsid w:val="00DA26AD"/>
    <w:rsid w:val="00DA2A02"/>
    <w:rsid w:val="00DA3F88"/>
    <w:rsid w:val="00DA50F2"/>
    <w:rsid w:val="00DA524F"/>
    <w:rsid w:val="00DA5483"/>
    <w:rsid w:val="00DA5E4C"/>
    <w:rsid w:val="00DA6121"/>
    <w:rsid w:val="00DA62C0"/>
    <w:rsid w:val="00DA6A15"/>
    <w:rsid w:val="00DB047D"/>
    <w:rsid w:val="00DB1D0D"/>
    <w:rsid w:val="00DB29B1"/>
    <w:rsid w:val="00DB5091"/>
    <w:rsid w:val="00DB50EC"/>
    <w:rsid w:val="00DB6A97"/>
    <w:rsid w:val="00DB6C32"/>
    <w:rsid w:val="00DB7014"/>
    <w:rsid w:val="00DC07B0"/>
    <w:rsid w:val="00DC07CB"/>
    <w:rsid w:val="00DC0DBE"/>
    <w:rsid w:val="00DC0EE1"/>
    <w:rsid w:val="00DC0F29"/>
    <w:rsid w:val="00DC1DED"/>
    <w:rsid w:val="00DC2BD0"/>
    <w:rsid w:val="00DC2F35"/>
    <w:rsid w:val="00DC317E"/>
    <w:rsid w:val="00DC36B3"/>
    <w:rsid w:val="00DC58B1"/>
    <w:rsid w:val="00DC5FB6"/>
    <w:rsid w:val="00DC6107"/>
    <w:rsid w:val="00DC6131"/>
    <w:rsid w:val="00DC639B"/>
    <w:rsid w:val="00DD0A66"/>
    <w:rsid w:val="00DD179A"/>
    <w:rsid w:val="00DD1A0B"/>
    <w:rsid w:val="00DD2326"/>
    <w:rsid w:val="00DD2E9B"/>
    <w:rsid w:val="00DD68CB"/>
    <w:rsid w:val="00DD7BB9"/>
    <w:rsid w:val="00DE00A7"/>
    <w:rsid w:val="00DE0330"/>
    <w:rsid w:val="00DE11DC"/>
    <w:rsid w:val="00DE21BA"/>
    <w:rsid w:val="00DE302E"/>
    <w:rsid w:val="00DE3C39"/>
    <w:rsid w:val="00DE5102"/>
    <w:rsid w:val="00DE60DB"/>
    <w:rsid w:val="00DE7723"/>
    <w:rsid w:val="00DF0423"/>
    <w:rsid w:val="00DF1773"/>
    <w:rsid w:val="00DF1B1F"/>
    <w:rsid w:val="00DF1EAD"/>
    <w:rsid w:val="00DF214D"/>
    <w:rsid w:val="00DF215C"/>
    <w:rsid w:val="00DF25D7"/>
    <w:rsid w:val="00DF25DA"/>
    <w:rsid w:val="00DF2C9C"/>
    <w:rsid w:val="00DF3AEA"/>
    <w:rsid w:val="00DF4171"/>
    <w:rsid w:val="00DF48E8"/>
    <w:rsid w:val="00DF4ACF"/>
    <w:rsid w:val="00DF4F2A"/>
    <w:rsid w:val="00DF60E3"/>
    <w:rsid w:val="00DF6CBF"/>
    <w:rsid w:val="00DF7504"/>
    <w:rsid w:val="00E00617"/>
    <w:rsid w:val="00E00716"/>
    <w:rsid w:val="00E00EBF"/>
    <w:rsid w:val="00E01904"/>
    <w:rsid w:val="00E0225B"/>
    <w:rsid w:val="00E03F40"/>
    <w:rsid w:val="00E0445D"/>
    <w:rsid w:val="00E05F67"/>
    <w:rsid w:val="00E0680F"/>
    <w:rsid w:val="00E068CE"/>
    <w:rsid w:val="00E113C4"/>
    <w:rsid w:val="00E130E4"/>
    <w:rsid w:val="00E13294"/>
    <w:rsid w:val="00E140AB"/>
    <w:rsid w:val="00E140CB"/>
    <w:rsid w:val="00E1681F"/>
    <w:rsid w:val="00E1688E"/>
    <w:rsid w:val="00E21D24"/>
    <w:rsid w:val="00E23909"/>
    <w:rsid w:val="00E240F7"/>
    <w:rsid w:val="00E247A8"/>
    <w:rsid w:val="00E25A45"/>
    <w:rsid w:val="00E302A7"/>
    <w:rsid w:val="00E305A4"/>
    <w:rsid w:val="00E30C6E"/>
    <w:rsid w:val="00E32CDD"/>
    <w:rsid w:val="00E32D6E"/>
    <w:rsid w:val="00E335D4"/>
    <w:rsid w:val="00E33F84"/>
    <w:rsid w:val="00E3436C"/>
    <w:rsid w:val="00E34830"/>
    <w:rsid w:val="00E35135"/>
    <w:rsid w:val="00E360A9"/>
    <w:rsid w:val="00E365D5"/>
    <w:rsid w:val="00E368BB"/>
    <w:rsid w:val="00E3736B"/>
    <w:rsid w:val="00E40E1C"/>
    <w:rsid w:val="00E4144C"/>
    <w:rsid w:val="00E41A2D"/>
    <w:rsid w:val="00E42E8A"/>
    <w:rsid w:val="00E43DAF"/>
    <w:rsid w:val="00E44046"/>
    <w:rsid w:val="00E4440A"/>
    <w:rsid w:val="00E44804"/>
    <w:rsid w:val="00E45D87"/>
    <w:rsid w:val="00E460DD"/>
    <w:rsid w:val="00E46BAE"/>
    <w:rsid w:val="00E46CB5"/>
    <w:rsid w:val="00E474E4"/>
    <w:rsid w:val="00E5271E"/>
    <w:rsid w:val="00E56933"/>
    <w:rsid w:val="00E56D55"/>
    <w:rsid w:val="00E60A36"/>
    <w:rsid w:val="00E60DD9"/>
    <w:rsid w:val="00E6187C"/>
    <w:rsid w:val="00E61FD5"/>
    <w:rsid w:val="00E64056"/>
    <w:rsid w:val="00E65DBB"/>
    <w:rsid w:val="00E67DF8"/>
    <w:rsid w:val="00E705B9"/>
    <w:rsid w:val="00E71D11"/>
    <w:rsid w:val="00E71E70"/>
    <w:rsid w:val="00E71F3A"/>
    <w:rsid w:val="00E725A6"/>
    <w:rsid w:val="00E726B5"/>
    <w:rsid w:val="00E7353C"/>
    <w:rsid w:val="00E73BF5"/>
    <w:rsid w:val="00E75323"/>
    <w:rsid w:val="00E759AE"/>
    <w:rsid w:val="00E76856"/>
    <w:rsid w:val="00E76C5F"/>
    <w:rsid w:val="00E80046"/>
    <w:rsid w:val="00E80BAE"/>
    <w:rsid w:val="00E80DD8"/>
    <w:rsid w:val="00E8256D"/>
    <w:rsid w:val="00E82EC9"/>
    <w:rsid w:val="00E82F11"/>
    <w:rsid w:val="00E835BF"/>
    <w:rsid w:val="00E83829"/>
    <w:rsid w:val="00E8404B"/>
    <w:rsid w:val="00E86295"/>
    <w:rsid w:val="00E86BA2"/>
    <w:rsid w:val="00E87794"/>
    <w:rsid w:val="00E87AAE"/>
    <w:rsid w:val="00E90324"/>
    <w:rsid w:val="00E9059F"/>
    <w:rsid w:val="00E9178E"/>
    <w:rsid w:val="00E924A6"/>
    <w:rsid w:val="00E94694"/>
    <w:rsid w:val="00E949E9"/>
    <w:rsid w:val="00E9513B"/>
    <w:rsid w:val="00E95461"/>
    <w:rsid w:val="00E963D3"/>
    <w:rsid w:val="00E96750"/>
    <w:rsid w:val="00E9676D"/>
    <w:rsid w:val="00E975D7"/>
    <w:rsid w:val="00EA0B73"/>
    <w:rsid w:val="00EA28B0"/>
    <w:rsid w:val="00EA52DA"/>
    <w:rsid w:val="00EA5741"/>
    <w:rsid w:val="00EA6319"/>
    <w:rsid w:val="00EA6393"/>
    <w:rsid w:val="00EA63B2"/>
    <w:rsid w:val="00EA6AB0"/>
    <w:rsid w:val="00EA6D92"/>
    <w:rsid w:val="00EA7067"/>
    <w:rsid w:val="00EA7B03"/>
    <w:rsid w:val="00EB0418"/>
    <w:rsid w:val="00EB05E3"/>
    <w:rsid w:val="00EB1022"/>
    <w:rsid w:val="00EB14AA"/>
    <w:rsid w:val="00EB1F8E"/>
    <w:rsid w:val="00EB2247"/>
    <w:rsid w:val="00EB2BF3"/>
    <w:rsid w:val="00EB367C"/>
    <w:rsid w:val="00EB386D"/>
    <w:rsid w:val="00EB4D1E"/>
    <w:rsid w:val="00EB6052"/>
    <w:rsid w:val="00EC0BAD"/>
    <w:rsid w:val="00EC0C45"/>
    <w:rsid w:val="00EC0CD0"/>
    <w:rsid w:val="00EC2FA9"/>
    <w:rsid w:val="00EC5A18"/>
    <w:rsid w:val="00EC654F"/>
    <w:rsid w:val="00EC698A"/>
    <w:rsid w:val="00EC6DC3"/>
    <w:rsid w:val="00ED11FA"/>
    <w:rsid w:val="00ED189E"/>
    <w:rsid w:val="00ED3225"/>
    <w:rsid w:val="00ED35BB"/>
    <w:rsid w:val="00ED395A"/>
    <w:rsid w:val="00ED39FE"/>
    <w:rsid w:val="00ED3ABC"/>
    <w:rsid w:val="00ED5643"/>
    <w:rsid w:val="00ED76E5"/>
    <w:rsid w:val="00EE003C"/>
    <w:rsid w:val="00EE0410"/>
    <w:rsid w:val="00EE1199"/>
    <w:rsid w:val="00EE124E"/>
    <w:rsid w:val="00EE1A9F"/>
    <w:rsid w:val="00EE2196"/>
    <w:rsid w:val="00EE26DC"/>
    <w:rsid w:val="00EE3CBD"/>
    <w:rsid w:val="00EE47AB"/>
    <w:rsid w:val="00EE617B"/>
    <w:rsid w:val="00EE7251"/>
    <w:rsid w:val="00EF0129"/>
    <w:rsid w:val="00EF0D6F"/>
    <w:rsid w:val="00EF1126"/>
    <w:rsid w:val="00EF1BD1"/>
    <w:rsid w:val="00EF2266"/>
    <w:rsid w:val="00EF232B"/>
    <w:rsid w:val="00EF2429"/>
    <w:rsid w:val="00EF2551"/>
    <w:rsid w:val="00EF290D"/>
    <w:rsid w:val="00EF29EE"/>
    <w:rsid w:val="00EF3404"/>
    <w:rsid w:val="00EF400C"/>
    <w:rsid w:val="00EF4BE4"/>
    <w:rsid w:val="00EF575B"/>
    <w:rsid w:val="00EF5B6F"/>
    <w:rsid w:val="00EF5CAC"/>
    <w:rsid w:val="00EF655E"/>
    <w:rsid w:val="00EF706F"/>
    <w:rsid w:val="00F00C01"/>
    <w:rsid w:val="00F01031"/>
    <w:rsid w:val="00F01645"/>
    <w:rsid w:val="00F01C2A"/>
    <w:rsid w:val="00F01D2A"/>
    <w:rsid w:val="00F02E18"/>
    <w:rsid w:val="00F02FCF"/>
    <w:rsid w:val="00F04CD1"/>
    <w:rsid w:val="00F053B7"/>
    <w:rsid w:val="00F0567B"/>
    <w:rsid w:val="00F05CAF"/>
    <w:rsid w:val="00F077B5"/>
    <w:rsid w:val="00F07D57"/>
    <w:rsid w:val="00F10D19"/>
    <w:rsid w:val="00F10FAF"/>
    <w:rsid w:val="00F111C8"/>
    <w:rsid w:val="00F11C18"/>
    <w:rsid w:val="00F11F5C"/>
    <w:rsid w:val="00F1525F"/>
    <w:rsid w:val="00F15308"/>
    <w:rsid w:val="00F15CF0"/>
    <w:rsid w:val="00F1651B"/>
    <w:rsid w:val="00F16FEB"/>
    <w:rsid w:val="00F20C8C"/>
    <w:rsid w:val="00F217C6"/>
    <w:rsid w:val="00F21976"/>
    <w:rsid w:val="00F227C4"/>
    <w:rsid w:val="00F22FA4"/>
    <w:rsid w:val="00F237B7"/>
    <w:rsid w:val="00F24105"/>
    <w:rsid w:val="00F251DE"/>
    <w:rsid w:val="00F25929"/>
    <w:rsid w:val="00F25AE5"/>
    <w:rsid w:val="00F26689"/>
    <w:rsid w:val="00F279FA"/>
    <w:rsid w:val="00F30628"/>
    <w:rsid w:val="00F3073B"/>
    <w:rsid w:val="00F30A57"/>
    <w:rsid w:val="00F314A4"/>
    <w:rsid w:val="00F31CEE"/>
    <w:rsid w:val="00F3202C"/>
    <w:rsid w:val="00F334F6"/>
    <w:rsid w:val="00F339DF"/>
    <w:rsid w:val="00F342F0"/>
    <w:rsid w:val="00F34967"/>
    <w:rsid w:val="00F352A2"/>
    <w:rsid w:val="00F3566F"/>
    <w:rsid w:val="00F35C0C"/>
    <w:rsid w:val="00F36C2E"/>
    <w:rsid w:val="00F4096C"/>
    <w:rsid w:val="00F412F8"/>
    <w:rsid w:val="00F41610"/>
    <w:rsid w:val="00F41B23"/>
    <w:rsid w:val="00F4219B"/>
    <w:rsid w:val="00F43A8D"/>
    <w:rsid w:val="00F45B95"/>
    <w:rsid w:val="00F4629D"/>
    <w:rsid w:val="00F464DA"/>
    <w:rsid w:val="00F46725"/>
    <w:rsid w:val="00F47FA1"/>
    <w:rsid w:val="00F51DCF"/>
    <w:rsid w:val="00F52015"/>
    <w:rsid w:val="00F52667"/>
    <w:rsid w:val="00F5296A"/>
    <w:rsid w:val="00F54671"/>
    <w:rsid w:val="00F54FFB"/>
    <w:rsid w:val="00F6164E"/>
    <w:rsid w:val="00F62B76"/>
    <w:rsid w:val="00F62BF6"/>
    <w:rsid w:val="00F62D37"/>
    <w:rsid w:val="00F62F29"/>
    <w:rsid w:val="00F6425E"/>
    <w:rsid w:val="00F64463"/>
    <w:rsid w:val="00F649D5"/>
    <w:rsid w:val="00F64D67"/>
    <w:rsid w:val="00F660FA"/>
    <w:rsid w:val="00F662BD"/>
    <w:rsid w:val="00F67BBB"/>
    <w:rsid w:val="00F71A52"/>
    <w:rsid w:val="00F72DFD"/>
    <w:rsid w:val="00F73977"/>
    <w:rsid w:val="00F747E8"/>
    <w:rsid w:val="00F7499A"/>
    <w:rsid w:val="00F75AAD"/>
    <w:rsid w:val="00F80919"/>
    <w:rsid w:val="00F814C0"/>
    <w:rsid w:val="00F815AD"/>
    <w:rsid w:val="00F8161A"/>
    <w:rsid w:val="00F82B81"/>
    <w:rsid w:val="00F83214"/>
    <w:rsid w:val="00F83C10"/>
    <w:rsid w:val="00F843D4"/>
    <w:rsid w:val="00F84630"/>
    <w:rsid w:val="00F84E9D"/>
    <w:rsid w:val="00F851FB"/>
    <w:rsid w:val="00F85872"/>
    <w:rsid w:val="00F863F3"/>
    <w:rsid w:val="00F864CA"/>
    <w:rsid w:val="00F87744"/>
    <w:rsid w:val="00F905E2"/>
    <w:rsid w:val="00F92FB0"/>
    <w:rsid w:val="00F9474C"/>
    <w:rsid w:val="00F96A3A"/>
    <w:rsid w:val="00F96D77"/>
    <w:rsid w:val="00F97691"/>
    <w:rsid w:val="00FA0110"/>
    <w:rsid w:val="00FA4367"/>
    <w:rsid w:val="00FA45E5"/>
    <w:rsid w:val="00FA58E8"/>
    <w:rsid w:val="00FA5BBE"/>
    <w:rsid w:val="00FA68AB"/>
    <w:rsid w:val="00FA6A60"/>
    <w:rsid w:val="00FB0483"/>
    <w:rsid w:val="00FB1446"/>
    <w:rsid w:val="00FB274F"/>
    <w:rsid w:val="00FB289A"/>
    <w:rsid w:val="00FB3B0D"/>
    <w:rsid w:val="00FB4B83"/>
    <w:rsid w:val="00FB5233"/>
    <w:rsid w:val="00FB55FA"/>
    <w:rsid w:val="00FC0099"/>
    <w:rsid w:val="00FC037B"/>
    <w:rsid w:val="00FC0951"/>
    <w:rsid w:val="00FC1319"/>
    <w:rsid w:val="00FC15F2"/>
    <w:rsid w:val="00FC1E71"/>
    <w:rsid w:val="00FC1F9D"/>
    <w:rsid w:val="00FC2524"/>
    <w:rsid w:val="00FC26F8"/>
    <w:rsid w:val="00FC3FB4"/>
    <w:rsid w:val="00FC4362"/>
    <w:rsid w:val="00FC43EC"/>
    <w:rsid w:val="00FC521C"/>
    <w:rsid w:val="00FC6EE1"/>
    <w:rsid w:val="00FC7112"/>
    <w:rsid w:val="00FD0C66"/>
    <w:rsid w:val="00FD1C60"/>
    <w:rsid w:val="00FD2FD7"/>
    <w:rsid w:val="00FD3525"/>
    <w:rsid w:val="00FD3AE0"/>
    <w:rsid w:val="00FD6E3E"/>
    <w:rsid w:val="00FD74D7"/>
    <w:rsid w:val="00FE0096"/>
    <w:rsid w:val="00FE1418"/>
    <w:rsid w:val="00FE1B76"/>
    <w:rsid w:val="00FE24B5"/>
    <w:rsid w:val="00FE43C9"/>
    <w:rsid w:val="00FE56F2"/>
    <w:rsid w:val="00FE5DF0"/>
    <w:rsid w:val="00FE60AB"/>
    <w:rsid w:val="00FE667A"/>
    <w:rsid w:val="00FF096E"/>
    <w:rsid w:val="00FF0A9E"/>
    <w:rsid w:val="00FF106C"/>
    <w:rsid w:val="00FF2D72"/>
    <w:rsid w:val="00FF3A75"/>
    <w:rsid w:val="00FF3F3E"/>
    <w:rsid w:val="00FF4140"/>
    <w:rsid w:val="00FF44B1"/>
    <w:rsid w:val="00FF4C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5F4D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caption" w:uiPriority="35" w:qFormat="1"/>
    <w:lsdException w:name="List" w:uiPriority="0"/>
    <w:lsdException w:name="List 2" w:uiPriority="0"/>
    <w:lsdException w:name="List 3" w:uiPriority="0"/>
    <w:lsdException w:name="List Bullet 3" w:uiPriority="0"/>
    <w:lsdException w:name="Title" w:semiHidden="0" w:unhideWhenUsed="0" w:qFormat="1"/>
    <w:lsdException w:name="Default Paragraph Font" w:uiPriority="1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d">
    <w:name w:val="Normal"/>
    <w:qFormat/>
    <w:rsid w:val="00463636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styleId="17">
    <w:name w:val="heading 1"/>
    <w:basedOn w:val="ad"/>
    <w:next w:val="ad"/>
    <w:link w:val="18"/>
    <w:uiPriority w:val="99"/>
    <w:qFormat/>
    <w:rsid w:val="007D0EA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5">
    <w:name w:val="heading 2"/>
    <w:basedOn w:val="ad"/>
    <w:next w:val="ad"/>
    <w:link w:val="26"/>
    <w:uiPriority w:val="9"/>
    <w:unhideWhenUsed/>
    <w:qFormat/>
    <w:rsid w:val="007D0EA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2">
    <w:name w:val="heading 3"/>
    <w:basedOn w:val="ad"/>
    <w:next w:val="ad"/>
    <w:link w:val="33"/>
    <w:uiPriority w:val="9"/>
    <w:unhideWhenUsed/>
    <w:qFormat/>
    <w:rsid w:val="00D7487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0">
    <w:name w:val="heading 4"/>
    <w:basedOn w:val="ad"/>
    <w:next w:val="ad"/>
    <w:link w:val="41"/>
    <w:uiPriority w:val="99"/>
    <w:unhideWhenUsed/>
    <w:qFormat/>
    <w:rsid w:val="00117A12"/>
    <w:pPr>
      <w:keepNext/>
      <w:keepLines/>
      <w:spacing w:before="20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1">
    <w:name w:val="heading 5"/>
    <w:basedOn w:val="ad"/>
    <w:next w:val="ad"/>
    <w:link w:val="52"/>
    <w:uiPriority w:val="99"/>
    <w:unhideWhenUsed/>
    <w:qFormat/>
    <w:rsid w:val="00117A12"/>
    <w:pPr>
      <w:keepNext/>
      <w:keepLines/>
      <w:spacing w:before="200"/>
      <w:outlineLvl w:val="4"/>
    </w:pPr>
    <w:rPr>
      <w:rFonts w:ascii="Cambria" w:eastAsia="Times New Roman" w:hAnsi="Cambria" w:cs="Times New Roman"/>
      <w:color w:val="243F60"/>
    </w:rPr>
  </w:style>
  <w:style w:type="paragraph" w:styleId="60">
    <w:name w:val="heading 6"/>
    <w:basedOn w:val="ad"/>
    <w:next w:val="ad"/>
    <w:link w:val="61"/>
    <w:unhideWhenUsed/>
    <w:qFormat/>
    <w:rsid w:val="00117A12"/>
    <w:pPr>
      <w:keepNext/>
      <w:keepLines/>
      <w:spacing w:before="20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7">
    <w:name w:val="heading 7"/>
    <w:basedOn w:val="ad"/>
    <w:next w:val="ad"/>
    <w:link w:val="70"/>
    <w:unhideWhenUsed/>
    <w:qFormat/>
    <w:rsid w:val="00117A12"/>
    <w:pPr>
      <w:keepNext/>
      <w:keepLines/>
      <w:spacing w:before="20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d"/>
    <w:next w:val="ad"/>
    <w:link w:val="80"/>
    <w:qFormat/>
    <w:rsid w:val="00117A12"/>
    <w:pPr>
      <w:widowControl w:val="0"/>
      <w:tabs>
        <w:tab w:val="num" w:pos="2160"/>
      </w:tabs>
      <w:autoSpaceDN w:val="0"/>
      <w:adjustRightInd w:val="0"/>
      <w:spacing w:before="240" w:after="120" w:line="360" w:lineRule="atLeast"/>
      <w:ind w:left="2160" w:hanging="1440"/>
      <w:textAlignment w:val="baseline"/>
      <w:outlineLvl w:val="7"/>
    </w:pPr>
    <w:rPr>
      <w:rFonts w:ascii="Peterburg" w:eastAsia="Times New Roman" w:hAnsi="Peterburg" w:cs="Times New Roman"/>
      <w:szCs w:val="20"/>
    </w:rPr>
  </w:style>
  <w:style w:type="paragraph" w:styleId="9">
    <w:name w:val="heading 9"/>
    <w:basedOn w:val="ad"/>
    <w:next w:val="ad"/>
    <w:link w:val="90"/>
    <w:qFormat/>
    <w:rsid w:val="00117A12"/>
    <w:pPr>
      <w:widowControl w:val="0"/>
      <w:tabs>
        <w:tab w:val="num" w:pos="2304"/>
      </w:tabs>
      <w:autoSpaceDN w:val="0"/>
      <w:adjustRightInd w:val="0"/>
      <w:spacing w:before="240" w:after="120" w:line="360" w:lineRule="atLeast"/>
      <w:ind w:left="2304" w:hanging="1584"/>
      <w:textAlignment w:val="baseline"/>
      <w:outlineLvl w:val="8"/>
    </w:pPr>
    <w:rPr>
      <w:rFonts w:ascii="Peterburg" w:eastAsia="Times New Roman" w:hAnsi="Peterburg" w:cs="Times New Roman"/>
      <w:szCs w:val="20"/>
    </w:rPr>
  </w:style>
  <w:style w:type="character" w:default="1" w:styleId="ae">
    <w:name w:val="Default Paragraph Font"/>
    <w:uiPriority w:val="1"/>
    <w:semiHidden/>
    <w:unhideWhenUsed/>
  </w:style>
  <w:style w:type="table" w:default="1" w:styleId="af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0">
    <w:name w:val="No List"/>
    <w:uiPriority w:val="99"/>
    <w:semiHidden/>
    <w:unhideWhenUsed/>
  </w:style>
  <w:style w:type="paragraph" w:customStyle="1" w:styleId="19">
    <w:name w:val="Заголовок1К"/>
    <w:basedOn w:val="17"/>
    <w:next w:val="ad"/>
    <w:link w:val="1a"/>
    <w:qFormat/>
    <w:rsid w:val="007D0EA2"/>
    <w:pPr>
      <w:ind w:left="720" w:hanging="360"/>
    </w:pPr>
    <w:rPr>
      <w:rFonts w:ascii="Times New Roman" w:hAnsi="Times New Roman" w:cs="Times New Roman"/>
    </w:rPr>
  </w:style>
  <w:style w:type="character" w:customStyle="1" w:styleId="1a">
    <w:name w:val="Заголовок1К Знак"/>
    <w:basedOn w:val="18"/>
    <w:link w:val="19"/>
    <w:rsid w:val="007D0EA2"/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</w:rPr>
  </w:style>
  <w:style w:type="character" w:customStyle="1" w:styleId="18">
    <w:name w:val="Заголовок 1 Знак"/>
    <w:basedOn w:val="ae"/>
    <w:link w:val="17"/>
    <w:uiPriority w:val="99"/>
    <w:rsid w:val="007D0E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27">
    <w:name w:val="Заголовок2К"/>
    <w:basedOn w:val="25"/>
    <w:next w:val="ad"/>
    <w:link w:val="28"/>
    <w:qFormat/>
    <w:rsid w:val="007D0EA2"/>
    <w:pPr>
      <w:ind w:left="720" w:hanging="360"/>
    </w:pPr>
    <w:rPr>
      <w:rFonts w:ascii="Times New Roman" w:hAnsi="Times New Roman" w:cs="Times New Roman"/>
      <w:sz w:val="28"/>
      <w:szCs w:val="28"/>
    </w:rPr>
  </w:style>
  <w:style w:type="character" w:customStyle="1" w:styleId="28">
    <w:name w:val="Заголовок2К Знак"/>
    <w:basedOn w:val="26"/>
    <w:link w:val="27"/>
    <w:rsid w:val="007D0EA2"/>
    <w:rPr>
      <w:rFonts w:ascii="Times New Roman" w:eastAsiaTheme="majorEastAsia" w:hAnsi="Times New Roman" w:cs="Times New Roman"/>
      <w:b/>
      <w:bCs/>
      <w:color w:val="4F81BD" w:themeColor="accent1"/>
      <w:sz w:val="28"/>
      <w:szCs w:val="28"/>
    </w:rPr>
  </w:style>
  <w:style w:type="character" w:customStyle="1" w:styleId="26">
    <w:name w:val="Заголовок 2 Знак"/>
    <w:basedOn w:val="ae"/>
    <w:link w:val="25"/>
    <w:uiPriority w:val="99"/>
    <w:rsid w:val="007D0E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34">
    <w:name w:val="Заголовок3К"/>
    <w:basedOn w:val="32"/>
    <w:next w:val="ad"/>
    <w:link w:val="35"/>
    <w:qFormat/>
    <w:rsid w:val="00D74876"/>
    <w:pPr>
      <w:ind w:left="851" w:hanging="851"/>
    </w:pPr>
    <w:rPr>
      <w:rFonts w:ascii="Times New Roman" w:hAnsi="Times New Roman" w:cs="Times New Roman"/>
      <w:szCs w:val="24"/>
    </w:rPr>
  </w:style>
  <w:style w:type="character" w:customStyle="1" w:styleId="35">
    <w:name w:val="Заголовок3К Знак"/>
    <w:basedOn w:val="33"/>
    <w:link w:val="34"/>
    <w:rsid w:val="00D74876"/>
    <w:rPr>
      <w:rFonts w:ascii="Times New Roman" w:eastAsiaTheme="majorEastAsia" w:hAnsi="Times New Roman" w:cs="Times New Roman"/>
      <w:b/>
      <w:bCs/>
      <w:color w:val="4F81BD" w:themeColor="accent1"/>
      <w:sz w:val="24"/>
      <w:szCs w:val="24"/>
    </w:rPr>
  </w:style>
  <w:style w:type="character" w:customStyle="1" w:styleId="33">
    <w:name w:val="Заголовок 3 Знак"/>
    <w:basedOn w:val="ae"/>
    <w:link w:val="32"/>
    <w:uiPriority w:val="99"/>
    <w:rsid w:val="00D7487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f1">
    <w:name w:val="Заголовок оглавленияК"/>
    <w:basedOn w:val="af2"/>
    <w:link w:val="af3"/>
    <w:qFormat/>
    <w:rsid w:val="00D74876"/>
    <w:rPr>
      <w:rFonts w:ascii="Times New Roman" w:hAnsi="Times New Roman" w:cs="Times New Roman"/>
      <w:lang w:eastAsia="ru-RU"/>
    </w:rPr>
  </w:style>
  <w:style w:type="character" w:customStyle="1" w:styleId="af3">
    <w:name w:val="Заголовок оглавленияК Знак"/>
    <w:basedOn w:val="ae"/>
    <w:link w:val="af1"/>
    <w:rsid w:val="00D74876"/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  <w:lang w:eastAsia="ru-RU"/>
    </w:rPr>
  </w:style>
  <w:style w:type="paragraph" w:styleId="af2">
    <w:name w:val="TOC Heading"/>
    <w:basedOn w:val="17"/>
    <w:next w:val="ad"/>
    <w:link w:val="af4"/>
    <w:uiPriority w:val="39"/>
    <w:unhideWhenUsed/>
    <w:qFormat/>
    <w:rsid w:val="00D74876"/>
    <w:pPr>
      <w:outlineLvl w:val="9"/>
    </w:pPr>
  </w:style>
  <w:style w:type="paragraph" w:styleId="1b">
    <w:name w:val="toc 1"/>
    <w:aliases w:val="Оглавление 1К"/>
    <w:basedOn w:val="ad"/>
    <w:next w:val="ad"/>
    <w:autoRedefine/>
    <w:uiPriority w:val="39"/>
    <w:unhideWhenUsed/>
    <w:qFormat/>
    <w:rsid w:val="001B3A02"/>
    <w:pPr>
      <w:tabs>
        <w:tab w:val="left" w:pos="440"/>
        <w:tab w:val="right" w:leader="dot" w:pos="9345"/>
      </w:tabs>
      <w:spacing w:after="100"/>
    </w:pPr>
    <w:rPr>
      <w:rFonts w:cs="Times New Roman"/>
      <w:noProof/>
      <w:sz w:val="28"/>
      <w:szCs w:val="24"/>
    </w:rPr>
  </w:style>
  <w:style w:type="paragraph" w:styleId="29">
    <w:name w:val="toc 2"/>
    <w:aliases w:val="Оглавление 2К"/>
    <w:basedOn w:val="ad"/>
    <w:next w:val="ad"/>
    <w:autoRedefine/>
    <w:uiPriority w:val="39"/>
    <w:unhideWhenUsed/>
    <w:qFormat/>
    <w:rsid w:val="00840447"/>
    <w:pPr>
      <w:tabs>
        <w:tab w:val="left" w:pos="658"/>
        <w:tab w:val="right" w:leader="dot" w:pos="9345"/>
      </w:tabs>
      <w:spacing w:after="100"/>
      <w:ind w:left="558"/>
    </w:pPr>
    <w:rPr>
      <w:rFonts w:cs="Times New Roman"/>
      <w:noProof/>
    </w:rPr>
  </w:style>
  <w:style w:type="paragraph" w:styleId="36">
    <w:name w:val="toc 3"/>
    <w:aliases w:val="Оглавление 3К"/>
    <w:basedOn w:val="ad"/>
    <w:next w:val="ad"/>
    <w:autoRedefine/>
    <w:uiPriority w:val="39"/>
    <w:unhideWhenUsed/>
    <w:qFormat/>
    <w:rsid w:val="00D74876"/>
    <w:pPr>
      <w:tabs>
        <w:tab w:val="right" w:leader="dot" w:pos="9345"/>
      </w:tabs>
      <w:spacing w:after="100"/>
      <w:ind w:left="440"/>
    </w:pPr>
    <w:rPr>
      <w:rFonts w:cs="Times New Roman"/>
      <w:noProof/>
      <w:sz w:val="20"/>
    </w:rPr>
  </w:style>
  <w:style w:type="paragraph" w:customStyle="1" w:styleId="1c">
    <w:name w:val="Текст Основной 1"/>
    <w:basedOn w:val="ad"/>
    <w:link w:val="1d"/>
    <w:qFormat/>
    <w:rsid w:val="00D74876"/>
    <w:pPr>
      <w:spacing w:line="240" w:lineRule="auto"/>
      <w:ind w:firstLine="851"/>
    </w:pPr>
    <w:rPr>
      <w:rFonts w:cs="Times New Roman"/>
    </w:rPr>
  </w:style>
  <w:style w:type="character" w:customStyle="1" w:styleId="1d">
    <w:name w:val="Текст Основной 1 Знак"/>
    <w:basedOn w:val="ae"/>
    <w:link w:val="1c"/>
    <w:rsid w:val="00D74876"/>
    <w:rPr>
      <w:rFonts w:ascii="Times New Roman" w:hAnsi="Times New Roman" w:cs="Times New Roman"/>
      <w:sz w:val="24"/>
    </w:rPr>
  </w:style>
  <w:style w:type="paragraph" w:styleId="af5">
    <w:name w:val="List Paragraph"/>
    <w:aliases w:val="Bullet List,FooterText,numbered,Абзац маркированнный,Table-Normal,RSHB_Table-Normal,Предусловия,1. Абзац списка,Нумерованный список_ФТ,Булет 1,Bullet Number,Нумерованый список,lp1,lp11,List Paragraph11,Bullet 1,Маркер,ТЗ список"/>
    <w:basedOn w:val="ad"/>
    <w:link w:val="af6"/>
    <w:uiPriority w:val="34"/>
    <w:qFormat/>
    <w:rsid w:val="00670B0F"/>
    <w:pPr>
      <w:ind w:firstLine="709"/>
      <w:contextualSpacing/>
    </w:pPr>
    <w:rPr>
      <w:sz w:val="28"/>
    </w:rPr>
  </w:style>
  <w:style w:type="table" w:styleId="af7">
    <w:name w:val="Table Grid"/>
    <w:basedOn w:val="af"/>
    <w:rsid w:val="00F46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8">
    <w:name w:val="А_Абзац"/>
    <w:basedOn w:val="ad"/>
    <w:link w:val="af9"/>
    <w:qFormat/>
    <w:rsid w:val="00670B0F"/>
    <w:pPr>
      <w:ind w:firstLine="709"/>
    </w:pPr>
    <w:rPr>
      <w:rFonts w:eastAsiaTheme="majorEastAsia" w:cstheme="majorBidi"/>
      <w:szCs w:val="20"/>
    </w:rPr>
  </w:style>
  <w:style w:type="character" w:customStyle="1" w:styleId="af9">
    <w:name w:val="А_Абзац Знак"/>
    <w:basedOn w:val="ae"/>
    <w:link w:val="af8"/>
    <w:rsid w:val="00670B0F"/>
    <w:rPr>
      <w:rFonts w:ascii="Times New Roman" w:eastAsiaTheme="majorEastAsia" w:hAnsi="Times New Roman" w:cstheme="majorBidi"/>
      <w:sz w:val="24"/>
      <w:szCs w:val="20"/>
    </w:rPr>
  </w:style>
  <w:style w:type="paragraph" w:customStyle="1" w:styleId="afa">
    <w:name w:val="Без отступа по центру"/>
    <w:basedOn w:val="1c"/>
    <w:link w:val="afb"/>
    <w:qFormat/>
    <w:rsid w:val="00F464DA"/>
    <w:pPr>
      <w:ind w:firstLine="0"/>
      <w:jc w:val="center"/>
    </w:pPr>
    <w:rPr>
      <w:noProof/>
      <w:lang w:eastAsia="ru-RU"/>
    </w:rPr>
  </w:style>
  <w:style w:type="character" w:customStyle="1" w:styleId="afb">
    <w:name w:val="Без отступа по центру Знак"/>
    <w:basedOn w:val="1d"/>
    <w:link w:val="afa"/>
    <w:rsid w:val="00F464DA"/>
    <w:rPr>
      <w:rFonts w:ascii="Times New Roman" w:hAnsi="Times New Roman" w:cs="Times New Roman"/>
      <w:noProof/>
      <w:sz w:val="24"/>
      <w:lang w:eastAsia="ru-RU"/>
    </w:rPr>
  </w:style>
  <w:style w:type="character" w:styleId="afc">
    <w:name w:val="Hyperlink"/>
    <w:basedOn w:val="ae"/>
    <w:uiPriority w:val="99"/>
    <w:unhideWhenUsed/>
    <w:rsid w:val="00F464DA"/>
    <w:rPr>
      <w:color w:val="0000FF" w:themeColor="hyperlink"/>
      <w:u w:val="single"/>
    </w:rPr>
  </w:style>
  <w:style w:type="paragraph" w:styleId="afd">
    <w:name w:val="Balloon Text"/>
    <w:basedOn w:val="ad"/>
    <w:link w:val="afe"/>
    <w:uiPriority w:val="99"/>
    <w:semiHidden/>
    <w:unhideWhenUsed/>
    <w:rsid w:val="0013122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e"/>
    <w:link w:val="afd"/>
    <w:uiPriority w:val="99"/>
    <w:semiHidden/>
    <w:rsid w:val="00131223"/>
    <w:rPr>
      <w:rFonts w:ascii="Tahoma" w:hAnsi="Tahoma" w:cs="Tahoma"/>
      <w:sz w:val="16"/>
      <w:szCs w:val="16"/>
    </w:rPr>
  </w:style>
  <w:style w:type="character" w:customStyle="1" w:styleId="41">
    <w:name w:val="Заголовок 4 Знак"/>
    <w:basedOn w:val="ae"/>
    <w:link w:val="40"/>
    <w:uiPriority w:val="99"/>
    <w:rsid w:val="00117A1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2">
    <w:name w:val="Заголовок 5 Знак"/>
    <w:basedOn w:val="ae"/>
    <w:link w:val="51"/>
    <w:uiPriority w:val="99"/>
    <w:rsid w:val="00117A12"/>
    <w:rPr>
      <w:rFonts w:ascii="Cambria" w:eastAsia="Times New Roman" w:hAnsi="Cambria" w:cs="Times New Roman"/>
      <w:color w:val="243F60"/>
    </w:rPr>
  </w:style>
  <w:style w:type="character" w:customStyle="1" w:styleId="61">
    <w:name w:val="Заголовок 6 Знак"/>
    <w:basedOn w:val="ae"/>
    <w:link w:val="60"/>
    <w:rsid w:val="00117A12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basedOn w:val="ae"/>
    <w:link w:val="7"/>
    <w:rsid w:val="00117A12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basedOn w:val="ae"/>
    <w:link w:val="8"/>
    <w:rsid w:val="00117A12"/>
    <w:rPr>
      <w:rFonts w:ascii="Peterburg" w:eastAsia="Times New Roman" w:hAnsi="Peterburg" w:cs="Times New Roman"/>
      <w:sz w:val="24"/>
      <w:szCs w:val="20"/>
    </w:rPr>
  </w:style>
  <w:style w:type="character" w:customStyle="1" w:styleId="90">
    <w:name w:val="Заголовок 9 Знак"/>
    <w:basedOn w:val="ae"/>
    <w:link w:val="9"/>
    <w:rsid w:val="00117A12"/>
    <w:rPr>
      <w:rFonts w:ascii="Peterburg" w:eastAsia="Times New Roman" w:hAnsi="Peterburg" w:cs="Times New Roman"/>
      <w:szCs w:val="20"/>
    </w:rPr>
  </w:style>
  <w:style w:type="character" w:customStyle="1" w:styleId="af6">
    <w:name w:val="Абзац списка Знак"/>
    <w:aliases w:val="Bullet List Знак,FooterText Знак,numbered Знак,Абзац маркированнный Знак,Table-Normal Знак,RSHB_Table-Normal Знак,Предусловия Знак,1. Абзац списка Знак,Нумерованный список_ФТ Знак,Булет 1 Знак,Bullet Number Знак,Нумерованый список Знак"/>
    <w:basedOn w:val="ae"/>
    <w:link w:val="af5"/>
    <w:rsid w:val="00670B0F"/>
    <w:rPr>
      <w:rFonts w:ascii="Times New Roman" w:hAnsi="Times New Roman"/>
      <w:sz w:val="28"/>
    </w:rPr>
  </w:style>
  <w:style w:type="paragraph" w:styleId="42">
    <w:name w:val="toc 4"/>
    <w:basedOn w:val="ad"/>
    <w:next w:val="ad"/>
    <w:autoRedefine/>
    <w:uiPriority w:val="39"/>
    <w:unhideWhenUsed/>
    <w:rsid w:val="00117A12"/>
    <w:pPr>
      <w:tabs>
        <w:tab w:val="left" w:pos="1843"/>
        <w:tab w:val="right" w:leader="dot" w:pos="9628"/>
      </w:tabs>
      <w:ind w:left="658" w:firstLine="193"/>
    </w:pPr>
    <w:rPr>
      <w:rFonts w:ascii="Calibri" w:eastAsia="Times New Roman" w:hAnsi="Calibri" w:cs="Times New Roman"/>
      <w:noProof/>
      <w:sz w:val="18"/>
      <w:lang w:eastAsia="ru-RU"/>
    </w:rPr>
  </w:style>
  <w:style w:type="paragraph" w:styleId="53">
    <w:name w:val="toc 5"/>
    <w:basedOn w:val="ad"/>
    <w:next w:val="ad"/>
    <w:autoRedefine/>
    <w:uiPriority w:val="39"/>
    <w:unhideWhenUsed/>
    <w:rsid w:val="00117A12"/>
    <w:pPr>
      <w:tabs>
        <w:tab w:val="left" w:pos="2268"/>
        <w:tab w:val="right" w:leader="dot" w:pos="9628"/>
      </w:tabs>
      <w:ind w:left="851" w:firstLine="283"/>
    </w:pPr>
    <w:rPr>
      <w:rFonts w:ascii="Calibri" w:eastAsia="Times New Roman" w:hAnsi="Calibri" w:cs="Times New Roman"/>
      <w:noProof/>
      <w:sz w:val="18"/>
      <w:lang w:eastAsia="ru-RU"/>
    </w:rPr>
  </w:style>
  <w:style w:type="paragraph" w:styleId="aff">
    <w:name w:val="header"/>
    <w:basedOn w:val="ad"/>
    <w:link w:val="aff0"/>
    <w:uiPriority w:val="99"/>
    <w:unhideWhenUsed/>
    <w:rsid w:val="00117A12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ff0">
    <w:name w:val="Верхний колонтитул Знак"/>
    <w:basedOn w:val="ae"/>
    <w:link w:val="aff"/>
    <w:uiPriority w:val="99"/>
    <w:rsid w:val="00117A12"/>
    <w:rPr>
      <w:rFonts w:ascii="Calibri" w:eastAsia="Calibri" w:hAnsi="Calibri" w:cs="Times New Roman"/>
    </w:rPr>
  </w:style>
  <w:style w:type="paragraph" w:styleId="aff1">
    <w:name w:val="footer"/>
    <w:basedOn w:val="ad"/>
    <w:link w:val="aff2"/>
    <w:uiPriority w:val="99"/>
    <w:unhideWhenUsed/>
    <w:rsid w:val="00117A12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ff2">
    <w:name w:val="Нижний колонтитул Знак"/>
    <w:basedOn w:val="ae"/>
    <w:link w:val="aff1"/>
    <w:uiPriority w:val="99"/>
    <w:rsid w:val="00117A12"/>
    <w:rPr>
      <w:rFonts w:ascii="Calibri" w:eastAsia="Calibri" w:hAnsi="Calibri" w:cs="Times New Roman"/>
    </w:rPr>
  </w:style>
  <w:style w:type="paragraph" w:customStyle="1" w:styleId="15">
    <w:name w:val="А_Заг_1"/>
    <w:next w:val="af8"/>
    <w:link w:val="1e"/>
    <w:qFormat/>
    <w:rsid w:val="00F3566F"/>
    <w:pPr>
      <w:pageBreakBefore/>
      <w:numPr>
        <w:numId w:val="2"/>
      </w:numPr>
      <w:tabs>
        <w:tab w:val="left" w:pos="1276"/>
      </w:tabs>
      <w:spacing w:after="240" w:line="360" w:lineRule="auto"/>
      <w:ind w:left="0" w:firstLine="709"/>
      <w:outlineLvl w:val="0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1e">
    <w:name w:val="А_Заг_1 Знак"/>
    <w:basedOn w:val="af6"/>
    <w:link w:val="15"/>
    <w:rsid w:val="00F3566F"/>
    <w:rPr>
      <w:rFonts w:ascii="Times New Roman" w:eastAsia="Times New Roman" w:hAnsi="Times New Roman" w:cs="Times New Roman"/>
      <w:b/>
      <w:bCs/>
      <w:sz w:val="32"/>
      <w:szCs w:val="24"/>
    </w:rPr>
  </w:style>
  <w:style w:type="paragraph" w:customStyle="1" w:styleId="24">
    <w:name w:val="А_Заг_2"/>
    <w:basedOn w:val="15"/>
    <w:next w:val="af8"/>
    <w:link w:val="2a"/>
    <w:qFormat/>
    <w:rsid w:val="00117A12"/>
    <w:pPr>
      <w:numPr>
        <w:ilvl w:val="1"/>
      </w:numPr>
      <w:outlineLvl w:val="1"/>
    </w:pPr>
    <w:rPr>
      <w:sz w:val="22"/>
      <w:szCs w:val="22"/>
    </w:rPr>
  </w:style>
  <w:style w:type="character" w:customStyle="1" w:styleId="2a">
    <w:name w:val="А_Заг_2 Знак"/>
    <w:basedOn w:val="1e"/>
    <w:link w:val="24"/>
    <w:rsid w:val="00117A12"/>
    <w:rPr>
      <w:rFonts w:ascii="Verdana" w:eastAsia="Times New Roman" w:hAnsi="Verdana" w:cs="Times New Roman"/>
      <w:b/>
      <w:bCs/>
      <w:sz w:val="24"/>
      <w:szCs w:val="24"/>
    </w:rPr>
  </w:style>
  <w:style w:type="paragraph" w:customStyle="1" w:styleId="31">
    <w:name w:val="А_Заг_3"/>
    <w:basedOn w:val="24"/>
    <w:next w:val="af8"/>
    <w:link w:val="37"/>
    <w:qFormat/>
    <w:rsid w:val="00117A12"/>
    <w:pPr>
      <w:numPr>
        <w:ilvl w:val="2"/>
      </w:numPr>
      <w:outlineLvl w:val="2"/>
    </w:pPr>
    <w:rPr>
      <w:sz w:val="20"/>
      <w:szCs w:val="20"/>
      <w:lang w:val="en-US"/>
    </w:rPr>
  </w:style>
  <w:style w:type="character" w:customStyle="1" w:styleId="37">
    <w:name w:val="А_Заг_3 Знак"/>
    <w:basedOn w:val="2a"/>
    <w:link w:val="31"/>
    <w:rsid w:val="00117A12"/>
    <w:rPr>
      <w:rFonts w:ascii="Verdana" w:eastAsia="Times New Roman" w:hAnsi="Verdana" w:cs="Times New Roman"/>
      <w:b/>
      <w:bCs/>
      <w:sz w:val="20"/>
      <w:szCs w:val="20"/>
      <w:lang w:val="en-US"/>
    </w:rPr>
  </w:style>
  <w:style w:type="paragraph" w:customStyle="1" w:styleId="4">
    <w:name w:val="А_Заг_4"/>
    <w:next w:val="af8"/>
    <w:link w:val="43"/>
    <w:qFormat/>
    <w:rsid w:val="00117A12"/>
    <w:pPr>
      <w:numPr>
        <w:ilvl w:val="3"/>
        <w:numId w:val="2"/>
      </w:numPr>
      <w:spacing w:before="360" w:after="240"/>
      <w:outlineLvl w:val="3"/>
    </w:pPr>
    <w:rPr>
      <w:rFonts w:ascii="Verdana" w:eastAsia="Times New Roman" w:hAnsi="Verdana" w:cs="Times New Roman"/>
      <w:b/>
      <w:bCs/>
      <w:iCs/>
      <w:sz w:val="19"/>
      <w:szCs w:val="19"/>
    </w:rPr>
  </w:style>
  <w:style w:type="character" w:customStyle="1" w:styleId="43">
    <w:name w:val="А_Заг_4 Знак"/>
    <w:basedOn w:val="1e"/>
    <w:link w:val="4"/>
    <w:rsid w:val="00117A12"/>
    <w:rPr>
      <w:rFonts w:ascii="Verdana" w:eastAsia="Times New Roman" w:hAnsi="Verdana" w:cs="Times New Roman"/>
      <w:b/>
      <w:bCs/>
      <w:iCs/>
      <w:sz w:val="19"/>
      <w:szCs w:val="19"/>
    </w:rPr>
  </w:style>
  <w:style w:type="paragraph" w:customStyle="1" w:styleId="5">
    <w:name w:val="А_Заг_5"/>
    <w:next w:val="af8"/>
    <w:link w:val="54"/>
    <w:qFormat/>
    <w:rsid w:val="00117A12"/>
    <w:pPr>
      <w:numPr>
        <w:ilvl w:val="4"/>
        <w:numId w:val="2"/>
      </w:numPr>
      <w:spacing w:before="360" w:after="240"/>
      <w:outlineLvl w:val="4"/>
    </w:pPr>
    <w:rPr>
      <w:rFonts w:ascii="Verdana" w:eastAsia="Times New Roman" w:hAnsi="Verdana" w:cs="Times New Roman"/>
      <w:b/>
      <w:bCs/>
      <w:iCs/>
      <w:sz w:val="18"/>
      <w:szCs w:val="18"/>
      <w:lang w:val="en-US"/>
    </w:rPr>
  </w:style>
  <w:style w:type="character" w:customStyle="1" w:styleId="54">
    <w:name w:val="А_Заг_5 Знак"/>
    <w:basedOn w:val="43"/>
    <w:link w:val="5"/>
    <w:rsid w:val="00117A12"/>
    <w:rPr>
      <w:rFonts w:ascii="Verdana" w:eastAsia="Times New Roman" w:hAnsi="Verdana" w:cs="Times New Roman"/>
      <w:b/>
      <w:bCs/>
      <w:iCs/>
      <w:sz w:val="18"/>
      <w:szCs w:val="18"/>
      <w:lang w:val="en-US"/>
    </w:rPr>
  </w:style>
  <w:style w:type="paragraph" w:customStyle="1" w:styleId="aff3">
    <w:name w:val="А_Таблица"/>
    <w:next w:val="af8"/>
    <w:link w:val="aff4"/>
    <w:qFormat/>
    <w:rsid w:val="00117A12"/>
    <w:pPr>
      <w:suppressAutoHyphens/>
      <w:spacing w:before="240" w:after="120" w:line="240" w:lineRule="auto"/>
    </w:pPr>
    <w:rPr>
      <w:rFonts w:ascii="Verdana" w:eastAsia="Times New Roman" w:hAnsi="Verdana" w:cs="Times New Roman"/>
      <w:b/>
      <w:sz w:val="18"/>
      <w:szCs w:val="18"/>
      <w:lang w:eastAsia="ru-RU"/>
    </w:rPr>
  </w:style>
  <w:style w:type="character" w:customStyle="1" w:styleId="aff4">
    <w:name w:val="А_Таблица Знак"/>
    <w:basedOn w:val="ae"/>
    <w:link w:val="aff3"/>
    <w:rsid w:val="00117A12"/>
    <w:rPr>
      <w:rFonts w:ascii="Verdana" w:eastAsia="Times New Roman" w:hAnsi="Verdana" w:cs="Times New Roman"/>
      <w:b/>
      <w:sz w:val="18"/>
      <w:szCs w:val="18"/>
      <w:lang w:eastAsia="ru-RU"/>
    </w:rPr>
  </w:style>
  <w:style w:type="paragraph" w:customStyle="1" w:styleId="aff5">
    <w:name w:val="А_Коментарий"/>
    <w:basedOn w:val="af8"/>
    <w:link w:val="aff6"/>
    <w:qFormat/>
    <w:rsid w:val="00117A12"/>
    <w:pPr>
      <w:suppressAutoHyphens/>
    </w:pPr>
    <w:rPr>
      <w:rFonts w:eastAsia="Times New Roman" w:cs="Times New Roman"/>
      <w:i/>
      <w:color w:val="4F6228"/>
      <w:szCs w:val="24"/>
    </w:rPr>
  </w:style>
  <w:style w:type="character" w:customStyle="1" w:styleId="aff6">
    <w:name w:val="А_Коментарий Знак"/>
    <w:basedOn w:val="ae"/>
    <w:link w:val="aff5"/>
    <w:rsid w:val="00117A12"/>
    <w:rPr>
      <w:rFonts w:ascii="Verdana" w:eastAsia="Times New Roman" w:hAnsi="Verdana" w:cs="Times New Roman"/>
      <w:i/>
      <w:color w:val="4F6228"/>
      <w:sz w:val="20"/>
      <w:szCs w:val="24"/>
    </w:rPr>
  </w:style>
  <w:style w:type="paragraph" w:customStyle="1" w:styleId="aff7">
    <w:name w:val="А_Титул"/>
    <w:next w:val="af8"/>
    <w:link w:val="aff8"/>
    <w:qFormat/>
    <w:rsid w:val="003744E9"/>
    <w:pPr>
      <w:spacing w:after="240" w:line="360" w:lineRule="auto"/>
      <w:jc w:val="center"/>
    </w:pPr>
    <w:rPr>
      <w:rFonts w:ascii="Times New Roman" w:eastAsia="Times New Roman" w:hAnsi="Times New Roman" w:cs="Times New Roman"/>
      <w:b/>
      <w:color w:val="000000"/>
      <w:spacing w:val="20"/>
      <w:sz w:val="36"/>
      <w:szCs w:val="24"/>
      <w:lang w:eastAsia="ru-RU"/>
    </w:rPr>
  </w:style>
  <w:style w:type="character" w:customStyle="1" w:styleId="aff8">
    <w:name w:val="А_Титул Знак"/>
    <w:basedOn w:val="aff6"/>
    <w:link w:val="aff7"/>
    <w:rsid w:val="003744E9"/>
    <w:rPr>
      <w:rFonts w:ascii="Times New Roman" w:eastAsia="Times New Roman" w:hAnsi="Times New Roman" w:cs="Times New Roman"/>
      <w:b/>
      <w:i w:val="0"/>
      <w:color w:val="000000"/>
      <w:spacing w:val="20"/>
      <w:sz w:val="36"/>
      <w:szCs w:val="24"/>
      <w:lang w:eastAsia="ru-RU"/>
    </w:rPr>
  </w:style>
  <w:style w:type="paragraph" w:customStyle="1" w:styleId="aff9">
    <w:name w:val="А_Рис_подпись"/>
    <w:next w:val="af8"/>
    <w:link w:val="affa"/>
    <w:qFormat/>
    <w:rsid w:val="00117A12"/>
    <w:pPr>
      <w:spacing w:after="120" w:line="240" w:lineRule="auto"/>
      <w:jc w:val="center"/>
    </w:pPr>
    <w:rPr>
      <w:rFonts w:ascii="Verdana" w:eastAsia="Times New Roman" w:hAnsi="Verdana" w:cs="Times New Roman"/>
      <w:b/>
      <w:sz w:val="18"/>
      <w:szCs w:val="18"/>
      <w:lang w:eastAsia="ru-RU"/>
    </w:rPr>
  </w:style>
  <w:style w:type="character" w:customStyle="1" w:styleId="affa">
    <w:name w:val="А_Рис_подпись Знак"/>
    <w:basedOn w:val="aff4"/>
    <w:link w:val="aff9"/>
    <w:rsid w:val="00117A12"/>
    <w:rPr>
      <w:rFonts w:ascii="Verdana" w:eastAsia="Times New Roman" w:hAnsi="Verdana" w:cs="Times New Roman"/>
      <w:b/>
      <w:sz w:val="18"/>
      <w:szCs w:val="18"/>
      <w:lang w:eastAsia="ru-RU"/>
    </w:rPr>
  </w:style>
  <w:style w:type="paragraph" w:customStyle="1" w:styleId="affb">
    <w:name w:val="А_Замена"/>
    <w:basedOn w:val="af8"/>
    <w:next w:val="af8"/>
    <w:qFormat/>
    <w:rsid w:val="00117A12"/>
    <w:rPr>
      <w:rFonts w:eastAsia="Times New Roman" w:cs="Times New Roman"/>
      <w:color w:val="0000FF"/>
      <w:szCs w:val="24"/>
    </w:rPr>
  </w:style>
  <w:style w:type="paragraph" w:customStyle="1" w:styleId="affc">
    <w:name w:val="А_Замечание"/>
    <w:next w:val="af8"/>
    <w:link w:val="affd"/>
    <w:qFormat/>
    <w:rsid w:val="00117A12"/>
    <w:pPr>
      <w:pBdr>
        <w:top w:val="dashed" w:sz="8" w:space="1" w:color="FF0000"/>
        <w:left w:val="dashed" w:sz="8" w:space="4" w:color="FF0000"/>
        <w:bottom w:val="dashed" w:sz="8" w:space="1" w:color="FF0000"/>
        <w:right w:val="dashed" w:sz="8" w:space="4" w:color="FF0000"/>
      </w:pBdr>
      <w:spacing w:before="60" w:after="60" w:line="240" w:lineRule="auto"/>
      <w:ind w:left="567" w:right="567"/>
    </w:pPr>
    <w:rPr>
      <w:rFonts w:ascii="Verdana" w:eastAsia="Times New Roman" w:hAnsi="Verdana" w:cs="Times New Roman"/>
      <w:color w:val="FF0000"/>
      <w:sz w:val="20"/>
      <w:szCs w:val="20"/>
      <w:lang w:eastAsia="ru-RU"/>
    </w:rPr>
  </w:style>
  <w:style w:type="character" w:customStyle="1" w:styleId="affd">
    <w:name w:val="А_Замечание Знак"/>
    <w:basedOn w:val="ae"/>
    <w:link w:val="affc"/>
    <w:rsid w:val="00117A12"/>
    <w:rPr>
      <w:rFonts w:ascii="Verdana" w:eastAsia="Times New Roman" w:hAnsi="Verdana" w:cs="Times New Roman"/>
      <w:color w:val="FF0000"/>
      <w:sz w:val="20"/>
      <w:szCs w:val="20"/>
      <w:lang w:eastAsia="ru-RU"/>
    </w:rPr>
  </w:style>
  <w:style w:type="paragraph" w:customStyle="1" w:styleId="a8">
    <w:name w:val="А_Литерный список"/>
    <w:basedOn w:val="ad"/>
    <w:next w:val="af8"/>
    <w:qFormat/>
    <w:rsid w:val="00117A12"/>
    <w:pPr>
      <w:numPr>
        <w:numId w:val="3"/>
      </w:numPr>
      <w:ind w:left="1276" w:hanging="425"/>
    </w:pPr>
    <w:rPr>
      <w:rFonts w:ascii="Calibri" w:eastAsia="Arial Unicode MS" w:hAnsi="Calibri" w:cs="Times New Roman"/>
    </w:rPr>
  </w:style>
  <w:style w:type="paragraph" w:customStyle="1" w:styleId="11">
    <w:name w:val="А_Марк_осн_1"/>
    <w:next w:val="af8"/>
    <w:link w:val="1f"/>
    <w:qFormat/>
    <w:rsid w:val="00117A12"/>
    <w:pPr>
      <w:numPr>
        <w:numId w:val="4"/>
      </w:numPr>
      <w:suppressAutoHyphens/>
      <w:spacing w:after="60"/>
      <w:jc w:val="both"/>
    </w:pPr>
    <w:rPr>
      <w:rFonts w:ascii="Verdana" w:eastAsia="Arial Unicode MS" w:hAnsi="Verdana" w:cs="Times New Roman"/>
      <w:sz w:val="20"/>
      <w:szCs w:val="24"/>
      <w:lang w:eastAsia="ru-RU"/>
    </w:rPr>
  </w:style>
  <w:style w:type="paragraph" w:customStyle="1" w:styleId="16">
    <w:name w:val="А_Нум_осн_1"/>
    <w:basedOn w:val="ad"/>
    <w:next w:val="af8"/>
    <w:link w:val="1f0"/>
    <w:qFormat/>
    <w:rsid w:val="00F3566F"/>
    <w:pPr>
      <w:numPr>
        <w:numId w:val="5"/>
      </w:numPr>
      <w:tabs>
        <w:tab w:val="left" w:pos="1276"/>
      </w:tabs>
      <w:ind w:left="0" w:firstLine="709"/>
      <w:contextualSpacing/>
    </w:pPr>
    <w:rPr>
      <w:rFonts w:eastAsia="Arial Unicode MS" w:cs="Times New Roman"/>
      <w:szCs w:val="20"/>
    </w:rPr>
  </w:style>
  <w:style w:type="paragraph" w:customStyle="1" w:styleId="affe">
    <w:name w:val="А_Центр"/>
    <w:next w:val="af8"/>
    <w:link w:val="afff"/>
    <w:qFormat/>
    <w:rsid w:val="00117A12"/>
    <w:pPr>
      <w:spacing w:before="60" w:after="60"/>
      <w:jc w:val="center"/>
    </w:pPr>
    <w:rPr>
      <w:rFonts w:ascii="Verdana" w:eastAsia="Times New Roman" w:hAnsi="Verdana" w:cs="Times New Roman"/>
      <w:sz w:val="20"/>
      <w:szCs w:val="20"/>
      <w:lang w:val="en-US" w:eastAsia="ru-RU"/>
    </w:rPr>
  </w:style>
  <w:style w:type="character" w:customStyle="1" w:styleId="afff">
    <w:name w:val="А_Центр Знак"/>
    <w:basedOn w:val="af9"/>
    <w:link w:val="affe"/>
    <w:rsid w:val="00117A12"/>
    <w:rPr>
      <w:rFonts w:ascii="Verdana" w:eastAsia="Times New Roman" w:hAnsi="Verdana" w:cs="Times New Roman"/>
      <w:sz w:val="20"/>
      <w:szCs w:val="20"/>
      <w:lang w:val="en-US" w:eastAsia="ru-RU"/>
    </w:rPr>
  </w:style>
  <w:style w:type="paragraph" w:customStyle="1" w:styleId="afff0">
    <w:name w:val="А_Подпись"/>
    <w:next w:val="af8"/>
    <w:link w:val="afff1"/>
    <w:qFormat/>
    <w:rsid w:val="00117A12"/>
    <w:pPr>
      <w:spacing w:before="60" w:after="120" w:line="240" w:lineRule="auto"/>
      <w:jc w:val="center"/>
    </w:pPr>
    <w:rPr>
      <w:rFonts w:ascii="Verdana" w:eastAsia="Times New Roman" w:hAnsi="Verdana" w:cs="Times New Roman"/>
      <w:sz w:val="16"/>
      <w:szCs w:val="16"/>
      <w:lang w:eastAsia="ru-RU"/>
    </w:rPr>
  </w:style>
  <w:style w:type="character" w:customStyle="1" w:styleId="afff1">
    <w:name w:val="А_Подпись Знак"/>
    <w:basedOn w:val="af9"/>
    <w:link w:val="afff0"/>
    <w:rsid w:val="00117A12"/>
    <w:rPr>
      <w:rFonts w:ascii="Verdana" w:eastAsia="Times New Roman" w:hAnsi="Verdana" w:cs="Times New Roman"/>
      <w:sz w:val="16"/>
      <w:szCs w:val="16"/>
      <w:lang w:eastAsia="ru-RU"/>
    </w:rPr>
  </w:style>
  <w:style w:type="paragraph" w:customStyle="1" w:styleId="6">
    <w:name w:val="А_Заг_6"/>
    <w:next w:val="af8"/>
    <w:link w:val="62"/>
    <w:qFormat/>
    <w:rsid w:val="00117A12"/>
    <w:pPr>
      <w:numPr>
        <w:ilvl w:val="5"/>
        <w:numId w:val="2"/>
      </w:numPr>
      <w:spacing w:before="360" w:after="240"/>
      <w:outlineLvl w:val="5"/>
    </w:pPr>
    <w:rPr>
      <w:rFonts w:ascii="Verdana" w:eastAsia="Times New Roman" w:hAnsi="Verdana" w:cs="Times New Roman"/>
      <w:b/>
      <w:bCs/>
      <w:iCs/>
      <w:sz w:val="18"/>
      <w:szCs w:val="18"/>
      <w:lang w:val="en-US"/>
    </w:rPr>
  </w:style>
  <w:style w:type="character" w:customStyle="1" w:styleId="62">
    <w:name w:val="А_Заг_6 Знак"/>
    <w:basedOn w:val="61"/>
    <w:link w:val="6"/>
    <w:rsid w:val="00117A12"/>
    <w:rPr>
      <w:rFonts w:ascii="Verdana" w:eastAsia="Times New Roman" w:hAnsi="Verdana" w:cs="Times New Roman"/>
      <w:b/>
      <w:bCs/>
      <w:i w:val="0"/>
      <w:iCs/>
      <w:color w:val="243F60"/>
      <w:sz w:val="18"/>
      <w:szCs w:val="18"/>
      <w:lang w:val="en-US"/>
    </w:rPr>
  </w:style>
  <w:style w:type="character" w:styleId="afff2">
    <w:name w:val="page number"/>
    <w:basedOn w:val="ae"/>
    <w:uiPriority w:val="99"/>
    <w:rsid w:val="00117A12"/>
  </w:style>
  <w:style w:type="paragraph" w:styleId="afff3">
    <w:name w:val="caption"/>
    <w:basedOn w:val="ad"/>
    <w:next w:val="ad"/>
    <w:link w:val="afff4"/>
    <w:uiPriority w:val="35"/>
    <w:qFormat/>
    <w:rsid w:val="00F3566F"/>
    <w:pPr>
      <w:spacing w:before="120" w:after="120"/>
    </w:pPr>
    <w:rPr>
      <w:rFonts w:eastAsia="Calibri" w:cs="Times New Roman"/>
      <w:bCs/>
      <w:szCs w:val="20"/>
    </w:rPr>
  </w:style>
  <w:style w:type="paragraph" w:customStyle="1" w:styleId="1f1">
    <w:name w:val="Маркированный список 1"/>
    <w:basedOn w:val="ad"/>
    <w:rsid w:val="00117A12"/>
    <w:pPr>
      <w:widowControl w:val="0"/>
      <w:tabs>
        <w:tab w:val="num" w:pos="900"/>
      </w:tabs>
      <w:spacing w:before="60" w:after="60"/>
      <w:ind w:left="900" w:hanging="360"/>
    </w:pPr>
    <w:rPr>
      <w:rFonts w:ascii="Calibri" w:eastAsia="Calibri" w:hAnsi="Calibri" w:cs="Times New Roman"/>
      <w:sz w:val="26"/>
      <w:szCs w:val="20"/>
    </w:rPr>
  </w:style>
  <w:style w:type="paragraph" w:styleId="38">
    <w:name w:val="List Bullet 3"/>
    <w:basedOn w:val="ad"/>
    <w:autoRedefine/>
    <w:rsid w:val="00117A12"/>
    <w:pPr>
      <w:widowControl w:val="0"/>
      <w:tabs>
        <w:tab w:val="num" w:pos="-760"/>
        <w:tab w:val="num" w:pos="2340"/>
      </w:tabs>
      <w:spacing w:before="60" w:after="60"/>
      <w:ind w:left="2340" w:hanging="360"/>
    </w:pPr>
    <w:rPr>
      <w:rFonts w:ascii="Calibri" w:eastAsia="Calibri" w:hAnsi="Calibri" w:cs="Times New Roman"/>
      <w:sz w:val="26"/>
      <w:szCs w:val="20"/>
    </w:rPr>
  </w:style>
  <w:style w:type="paragraph" w:customStyle="1" w:styleId="1f2">
    <w:name w:val="Список 1"/>
    <w:basedOn w:val="ad"/>
    <w:rsid w:val="00117A12"/>
    <w:pPr>
      <w:tabs>
        <w:tab w:val="num" w:pos="1069"/>
        <w:tab w:val="right" w:leader="dot" w:pos="8820"/>
      </w:tabs>
      <w:spacing w:before="120"/>
      <w:ind w:left="1066" w:hanging="527"/>
    </w:pPr>
    <w:rPr>
      <w:rFonts w:ascii="Calibri" w:eastAsia="Calibri" w:hAnsi="Calibri" w:cs="Times New Roman"/>
      <w:sz w:val="28"/>
    </w:rPr>
  </w:style>
  <w:style w:type="paragraph" w:styleId="HTML">
    <w:name w:val="HTML Preformatted"/>
    <w:basedOn w:val="ad"/>
    <w:link w:val="HTML0"/>
    <w:uiPriority w:val="99"/>
    <w:rsid w:val="00117A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Cs w:val="20"/>
    </w:rPr>
  </w:style>
  <w:style w:type="character" w:customStyle="1" w:styleId="HTML0">
    <w:name w:val="Стандартный HTML Знак"/>
    <w:basedOn w:val="ae"/>
    <w:link w:val="HTML"/>
    <w:uiPriority w:val="99"/>
    <w:rsid w:val="00117A12"/>
    <w:rPr>
      <w:rFonts w:ascii="Courier New" w:eastAsia="Calibri" w:hAnsi="Courier New" w:cs="Courier New"/>
      <w:szCs w:val="20"/>
    </w:rPr>
  </w:style>
  <w:style w:type="paragraph" w:styleId="afff5">
    <w:name w:val="List Bullet"/>
    <w:aliases w:val="UL"/>
    <w:basedOn w:val="ad"/>
    <w:link w:val="afff6"/>
    <w:uiPriority w:val="99"/>
    <w:rsid w:val="00117A12"/>
    <w:pPr>
      <w:tabs>
        <w:tab w:val="num" w:pos="360"/>
      </w:tabs>
      <w:ind w:left="360" w:hanging="360"/>
    </w:pPr>
    <w:rPr>
      <w:rFonts w:ascii="Calibri" w:eastAsia="Calibri" w:hAnsi="Calibri" w:cs="Times New Roman"/>
    </w:rPr>
  </w:style>
  <w:style w:type="paragraph" w:styleId="afff7">
    <w:name w:val="List Number"/>
    <w:basedOn w:val="afff8"/>
    <w:uiPriority w:val="99"/>
    <w:rsid w:val="00117A12"/>
    <w:pPr>
      <w:tabs>
        <w:tab w:val="num" w:pos="964"/>
        <w:tab w:val="left" w:pos="3345"/>
      </w:tabs>
      <w:spacing w:after="240" w:line="240" w:lineRule="atLeast"/>
      <w:ind w:left="964" w:hanging="397"/>
    </w:pPr>
    <w:rPr>
      <w:rFonts w:ascii="Arial" w:hAnsi="Arial"/>
      <w:spacing w:val="-5"/>
      <w:szCs w:val="20"/>
    </w:rPr>
  </w:style>
  <w:style w:type="paragraph" w:styleId="afff8">
    <w:name w:val="List"/>
    <w:basedOn w:val="ad"/>
    <w:rsid w:val="00117A12"/>
    <w:pPr>
      <w:ind w:left="283" w:hanging="283"/>
    </w:pPr>
    <w:rPr>
      <w:rFonts w:ascii="Calibri" w:eastAsia="Calibri" w:hAnsi="Calibri" w:cs="Times New Roman"/>
    </w:rPr>
  </w:style>
  <w:style w:type="paragraph" w:styleId="afff9">
    <w:name w:val="List Continue"/>
    <w:basedOn w:val="afff8"/>
    <w:rsid w:val="00117A12"/>
    <w:pPr>
      <w:tabs>
        <w:tab w:val="left" w:pos="3345"/>
      </w:tabs>
      <w:spacing w:after="240" w:line="240" w:lineRule="atLeast"/>
      <w:ind w:left="1440" w:firstLine="0"/>
    </w:pPr>
    <w:rPr>
      <w:rFonts w:ascii="Arial" w:hAnsi="Arial"/>
      <w:spacing w:val="-5"/>
      <w:szCs w:val="20"/>
    </w:rPr>
  </w:style>
  <w:style w:type="paragraph" w:styleId="afffa">
    <w:name w:val="Body Text"/>
    <w:basedOn w:val="ad"/>
    <w:link w:val="afffb"/>
    <w:uiPriority w:val="99"/>
    <w:rsid w:val="00117A12"/>
    <w:pPr>
      <w:jc w:val="center"/>
    </w:pPr>
    <w:rPr>
      <w:rFonts w:ascii="Calibri" w:eastAsia="Calibri" w:hAnsi="Calibri" w:cs="Times New Roman"/>
      <w:sz w:val="32"/>
    </w:rPr>
  </w:style>
  <w:style w:type="character" w:customStyle="1" w:styleId="afffb">
    <w:name w:val="Основной текст Знак"/>
    <w:basedOn w:val="ae"/>
    <w:link w:val="afffa"/>
    <w:uiPriority w:val="99"/>
    <w:rsid w:val="00117A12"/>
    <w:rPr>
      <w:rFonts w:ascii="Calibri" w:eastAsia="Calibri" w:hAnsi="Calibri" w:cs="Times New Roman"/>
      <w:sz w:val="32"/>
    </w:rPr>
  </w:style>
  <w:style w:type="paragraph" w:styleId="afffc">
    <w:name w:val="table of figures"/>
    <w:basedOn w:val="ad"/>
    <w:next w:val="ad"/>
    <w:uiPriority w:val="99"/>
    <w:rsid w:val="00117A12"/>
    <w:rPr>
      <w:rFonts w:ascii="Calibri" w:eastAsia="Calibri" w:hAnsi="Calibri" w:cs="Times New Roman"/>
    </w:rPr>
  </w:style>
  <w:style w:type="paragraph" w:styleId="63">
    <w:name w:val="toc 6"/>
    <w:basedOn w:val="ad"/>
    <w:next w:val="ad"/>
    <w:autoRedefine/>
    <w:uiPriority w:val="39"/>
    <w:unhideWhenUsed/>
    <w:rsid w:val="00117A12"/>
    <w:pPr>
      <w:tabs>
        <w:tab w:val="left" w:pos="2835"/>
        <w:tab w:val="right" w:leader="dot" w:pos="9628"/>
      </w:tabs>
      <w:ind w:left="1100" w:firstLine="318"/>
    </w:pPr>
    <w:rPr>
      <w:rFonts w:ascii="Calibri" w:eastAsia="Times New Roman" w:hAnsi="Calibri" w:cs="Times New Roman"/>
      <w:sz w:val="18"/>
    </w:rPr>
  </w:style>
  <w:style w:type="paragraph" w:styleId="71">
    <w:name w:val="toc 7"/>
    <w:basedOn w:val="ad"/>
    <w:next w:val="ad"/>
    <w:autoRedefine/>
    <w:uiPriority w:val="99"/>
    <w:unhideWhenUsed/>
    <w:rsid w:val="00117A12"/>
    <w:pPr>
      <w:spacing w:after="100"/>
      <w:ind w:left="1320"/>
    </w:pPr>
    <w:rPr>
      <w:rFonts w:ascii="Calibri" w:eastAsia="Times New Roman" w:hAnsi="Calibri" w:cs="Times New Roman"/>
    </w:rPr>
  </w:style>
  <w:style w:type="paragraph" w:styleId="81">
    <w:name w:val="toc 8"/>
    <w:basedOn w:val="ad"/>
    <w:next w:val="ad"/>
    <w:autoRedefine/>
    <w:uiPriority w:val="99"/>
    <w:unhideWhenUsed/>
    <w:rsid w:val="00117A12"/>
    <w:pPr>
      <w:spacing w:after="100"/>
      <w:ind w:left="1540"/>
    </w:pPr>
    <w:rPr>
      <w:rFonts w:ascii="Calibri" w:eastAsia="Times New Roman" w:hAnsi="Calibri" w:cs="Times New Roman"/>
    </w:rPr>
  </w:style>
  <w:style w:type="paragraph" w:styleId="91">
    <w:name w:val="toc 9"/>
    <w:basedOn w:val="ad"/>
    <w:next w:val="ad"/>
    <w:autoRedefine/>
    <w:uiPriority w:val="99"/>
    <w:unhideWhenUsed/>
    <w:rsid w:val="00117A12"/>
    <w:pPr>
      <w:spacing w:after="100"/>
      <w:ind w:left="1760"/>
    </w:pPr>
    <w:rPr>
      <w:rFonts w:ascii="Calibri" w:eastAsia="Times New Roman" w:hAnsi="Calibri" w:cs="Times New Roman"/>
    </w:rPr>
  </w:style>
  <w:style w:type="numbering" w:customStyle="1" w:styleId="12">
    <w:name w:val="Стиль1"/>
    <w:uiPriority w:val="99"/>
    <w:rsid w:val="00117A12"/>
    <w:pPr>
      <w:numPr>
        <w:numId w:val="1"/>
      </w:numPr>
    </w:pPr>
  </w:style>
  <w:style w:type="character" w:styleId="afffd">
    <w:name w:val="FollowedHyperlink"/>
    <w:basedOn w:val="ae"/>
    <w:uiPriority w:val="99"/>
    <w:unhideWhenUsed/>
    <w:rsid w:val="00117A12"/>
    <w:rPr>
      <w:color w:val="800080"/>
      <w:u w:val="single"/>
    </w:rPr>
  </w:style>
  <w:style w:type="paragraph" w:customStyle="1" w:styleId="1f3">
    <w:name w:val="Основной 1"/>
    <w:basedOn w:val="ad"/>
    <w:rsid w:val="00117A12"/>
    <w:pPr>
      <w:spacing w:before="120" w:line="240" w:lineRule="atLeast"/>
    </w:pPr>
    <w:rPr>
      <w:rFonts w:eastAsia="Calibri" w:cs="Times New Roman"/>
      <w:spacing w:val="-5"/>
    </w:rPr>
  </w:style>
  <w:style w:type="paragraph" w:customStyle="1" w:styleId="2b">
    <w:name w:val="А_Нум_2"/>
    <w:basedOn w:val="16"/>
    <w:next w:val="af8"/>
    <w:link w:val="2c"/>
    <w:qFormat/>
    <w:rsid w:val="00117A12"/>
    <w:pPr>
      <w:tabs>
        <w:tab w:val="left" w:pos="993"/>
      </w:tabs>
      <w:ind w:firstLine="567"/>
    </w:pPr>
  </w:style>
  <w:style w:type="character" w:customStyle="1" w:styleId="1f0">
    <w:name w:val="А_Нум_осн_1 Знак"/>
    <w:basedOn w:val="ae"/>
    <w:link w:val="16"/>
    <w:rsid w:val="00F3566F"/>
    <w:rPr>
      <w:rFonts w:ascii="Times New Roman" w:eastAsia="Arial Unicode MS" w:hAnsi="Times New Roman" w:cs="Times New Roman"/>
      <w:sz w:val="24"/>
      <w:szCs w:val="20"/>
    </w:rPr>
  </w:style>
  <w:style w:type="character" w:customStyle="1" w:styleId="2c">
    <w:name w:val="А_Нум_2 Знак"/>
    <w:basedOn w:val="1f0"/>
    <w:link w:val="2b"/>
    <w:rsid w:val="00117A12"/>
    <w:rPr>
      <w:rFonts w:ascii="Verdana" w:eastAsia="Arial Unicode MS" w:hAnsi="Verdana" w:cs="Times New Roman"/>
      <w:sz w:val="20"/>
      <w:szCs w:val="20"/>
    </w:rPr>
  </w:style>
  <w:style w:type="paragraph" w:styleId="afffe">
    <w:name w:val="footnote text"/>
    <w:basedOn w:val="ad"/>
    <w:link w:val="affff"/>
    <w:uiPriority w:val="99"/>
    <w:unhideWhenUsed/>
    <w:rsid w:val="00117A12"/>
    <w:rPr>
      <w:rFonts w:ascii="Calibri" w:eastAsia="Calibri" w:hAnsi="Calibri" w:cs="Times New Roman"/>
      <w:szCs w:val="20"/>
    </w:rPr>
  </w:style>
  <w:style w:type="character" w:customStyle="1" w:styleId="affff">
    <w:name w:val="Текст сноски Знак"/>
    <w:basedOn w:val="ae"/>
    <w:link w:val="afffe"/>
    <w:uiPriority w:val="99"/>
    <w:rsid w:val="00117A12"/>
    <w:rPr>
      <w:rFonts w:ascii="Calibri" w:eastAsia="Calibri" w:hAnsi="Calibri" w:cs="Times New Roman"/>
      <w:szCs w:val="20"/>
    </w:rPr>
  </w:style>
  <w:style w:type="character" w:styleId="affff0">
    <w:name w:val="footnote reference"/>
    <w:basedOn w:val="ae"/>
    <w:uiPriority w:val="99"/>
    <w:semiHidden/>
    <w:unhideWhenUsed/>
    <w:rsid w:val="00117A12"/>
    <w:rPr>
      <w:vertAlign w:val="superscript"/>
    </w:rPr>
  </w:style>
  <w:style w:type="paragraph" w:customStyle="1" w:styleId="affff1">
    <w:name w:val="А_Рис_карт"/>
    <w:basedOn w:val="aff9"/>
    <w:next w:val="af8"/>
    <w:link w:val="affff2"/>
    <w:qFormat/>
    <w:rsid w:val="00117A12"/>
    <w:pPr>
      <w:keepNext/>
    </w:pPr>
    <w:rPr>
      <w:noProof/>
    </w:rPr>
  </w:style>
  <w:style w:type="character" w:customStyle="1" w:styleId="affff2">
    <w:name w:val="А_Рис_карт Знак"/>
    <w:basedOn w:val="affa"/>
    <w:link w:val="affff1"/>
    <w:rsid w:val="00117A12"/>
    <w:rPr>
      <w:rFonts w:ascii="Verdana" w:eastAsia="Times New Roman" w:hAnsi="Verdana" w:cs="Times New Roman"/>
      <w:b/>
      <w:noProof/>
      <w:sz w:val="18"/>
      <w:szCs w:val="18"/>
      <w:lang w:eastAsia="ru-RU"/>
    </w:rPr>
  </w:style>
  <w:style w:type="paragraph" w:customStyle="1" w:styleId="affff3">
    <w:name w:val="А_Табл_сод"/>
    <w:basedOn w:val="ad"/>
    <w:link w:val="affff4"/>
    <w:qFormat/>
    <w:rsid w:val="00A60628"/>
    <w:pPr>
      <w:spacing w:line="240" w:lineRule="auto"/>
    </w:pPr>
    <w:rPr>
      <w:rFonts w:eastAsia="Times New Roman" w:cs="Times New Roman"/>
      <w:sz w:val="20"/>
      <w:szCs w:val="20"/>
    </w:rPr>
  </w:style>
  <w:style w:type="character" w:customStyle="1" w:styleId="affff4">
    <w:name w:val="А_Табл_сод Знак"/>
    <w:basedOn w:val="ae"/>
    <w:link w:val="affff3"/>
    <w:rsid w:val="00A60628"/>
    <w:rPr>
      <w:rFonts w:ascii="Times New Roman" w:eastAsia="Times New Roman" w:hAnsi="Times New Roman" w:cs="Times New Roman"/>
      <w:sz w:val="20"/>
      <w:szCs w:val="20"/>
    </w:rPr>
  </w:style>
  <w:style w:type="paragraph" w:customStyle="1" w:styleId="20">
    <w:name w:val="А_Нум_осн_2"/>
    <w:basedOn w:val="16"/>
    <w:next w:val="af8"/>
    <w:link w:val="2d"/>
    <w:qFormat/>
    <w:rsid w:val="00117A12"/>
    <w:pPr>
      <w:numPr>
        <w:ilvl w:val="1"/>
        <w:numId w:val="6"/>
      </w:numPr>
      <w:ind w:left="2268" w:hanging="709"/>
    </w:pPr>
  </w:style>
  <w:style w:type="paragraph" w:customStyle="1" w:styleId="21">
    <w:name w:val="А_Марк_осн_2"/>
    <w:basedOn w:val="11"/>
    <w:link w:val="2e"/>
    <w:qFormat/>
    <w:rsid w:val="00117A12"/>
    <w:pPr>
      <w:numPr>
        <w:ilvl w:val="1"/>
      </w:numPr>
      <w:ind w:left="1843" w:hanging="425"/>
    </w:pPr>
  </w:style>
  <w:style w:type="character" w:customStyle="1" w:styleId="2d">
    <w:name w:val="А_Нум_осн_2 Знак"/>
    <w:basedOn w:val="1f0"/>
    <w:link w:val="20"/>
    <w:rsid w:val="00117A12"/>
    <w:rPr>
      <w:rFonts w:ascii="Verdana" w:eastAsia="Arial Unicode MS" w:hAnsi="Verdana" w:cs="Times New Roman"/>
      <w:sz w:val="20"/>
      <w:szCs w:val="20"/>
    </w:rPr>
  </w:style>
  <w:style w:type="paragraph" w:customStyle="1" w:styleId="affff5">
    <w:name w:val="А_Табл_заг"/>
    <w:basedOn w:val="affff3"/>
    <w:next w:val="affff3"/>
    <w:link w:val="affff6"/>
    <w:qFormat/>
    <w:rsid w:val="00117A12"/>
    <w:pPr>
      <w:jc w:val="center"/>
    </w:pPr>
    <w:rPr>
      <w:b/>
      <w:lang w:eastAsia="ru-RU"/>
    </w:rPr>
  </w:style>
  <w:style w:type="character" w:customStyle="1" w:styleId="1f">
    <w:name w:val="А_Марк_осн_1 Знак"/>
    <w:basedOn w:val="ae"/>
    <w:link w:val="11"/>
    <w:rsid w:val="00117A12"/>
    <w:rPr>
      <w:rFonts w:ascii="Verdana" w:eastAsia="Arial Unicode MS" w:hAnsi="Verdana" w:cs="Times New Roman"/>
      <w:sz w:val="20"/>
      <w:szCs w:val="24"/>
      <w:lang w:eastAsia="ru-RU"/>
    </w:rPr>
  </w:style>
  <w:style w:type="character" w:customStyle="1" w:styleId="2e">
    <w:name w:val="А_Марк_осн_2 Знак"/>
    <w:basedOn w:val="1f"/>
    <w:link w:val="21"/>
    <w:rsid w:val="00117A12"/>
    <w:rPr>
      <w:rFonts w:ascii="Verdana" w:eastAsia="Arial Unicode MS" w:hAnsi="Verdana" w:cs="Times New Roman"/>
      <w:sz w:val="20"/>
      <w:szCs w:val="24"/>
      <w:lang w:eastAsia="ru-RU"/>
    </w:rPr>
  </w:style>
  <w:style w:type="character" w:customStyle="1" w:styleId="affff6">
    <w:name w:val="А_Табл_заг Знак"/>
    <w:basedOn w:val="affff4"/>
    <w:link w:val="affff5"/>
    <w:rsid w:val="00117A12"/>
    <w:rPr>
      <w:rFonts w:ascii="Verdana" w:eastAsia="Times New Roman" w:hAnsi="Verdana" w:cs="Times New Roman"/>
      <w:b/>
      <w:sz w:val="20"/>
      <w:szCs w:val="20"/>
      <w:lang w:eastAsia="ru-RU"/>
    </w:rPr>
  </w:style>
  <w:style w:type="character" w:styleId="affff7">
    <w:name w:val="annotation reference"/>
    <w:uiPriority w:val="99"/>
    <w:semiHidden/>
    <w:unhideWhenUsed/>
    <w:rsid w:val="00117A12"/>
    <w:rPr>
      <w:sz w:val="16"/>
      <w:szCs w:val="16"/>
    </w:rPr>
  </w:style>
  <w:style w:type="paragraph" w:styleId="affff8">
    <w:name w:val="annotation text"/>
    <w:basedOn w:val="ad"/>
    <w:link w:val="affff9"/>
    <w:uiPriority w:val="99"/>
    <w:unhideWhenUsed/>
    <w:rsid w:val="00117A12"/>
    <w:rPr>
      <w:rFonts w:ascii="Calibri" w:eastAsia="Calibri" w:hAnsi="Calibri" w:cs="Times New Roman"/>
      <w:szCs w:val="20"/>
    </w:rPr>
  </w:style>
  <w:style w:type="character" w:customStyle="1" w:styleId="affff9">
    <w:name w:val="Текст примечания Знак"/>
    <w:basedOn w:val="ae"/>
    <w:link w:val="affff8"/>
    <w:uiPriority w:val="99"/>
    <w:rsid w:val="00117A12"/>
    <w:rPr>
      <w:rFonts w:ascii="Calibri" w:eastAsia="Calibri" w:hAnsi="Calibri" w:cs="Times New Roman"/>
      <w:szCs w:val="20"/>
    </w:rPr>
  </w:style>
  <w:style w:type="paragraph" w:styleId="affffa">
    <w:name w:val="annotation subject"/>
    <w:basedOn w:val="affff8"/>
    <w:next w:val="affff8"/>
    <w:link w:val="affffb"/>
    <w:uiPriority w:val="99"/>
    <w:semiHidden/>
    <w:unhideWhenUsed/>
    <w:rsid w:val="00117A12"/>
    <w:rPr>
      <w:b/>
      <w:bCs/>
    </w:rPr>
  </w:style>
  <w:style w:type="character" w:customStyle="1" w:styleId="affffb">
    <w:name w:val="Тема примечания Знак"/>
    <w:basedOn w:val="affff9"/>
    <w:link w:val="affffa"/>
    <w:uiPriority w:val="99"/>
    <w:semiHidden/>
    <w:rsid w:val="00117A12"/>
    <w:rPr>
      <w:rFonts w:ascii="Calibri" w:eastAsia="Calibri" w:hAnsi="Calibri" w:cs="Times New Roman"/>
      <w:b/>
      <w:bCs/>
      <w:szCs w:val="20"/>
    </w:rPr>
  </w:style>
  <w:style w:type="paragraph" w:styleId="affffc">
    <w:name w:val="No Spacing"/>
    <w:basedOn w:val="ad"/>
    <w:uiPriority w:val="1"/>
    <w:qFormat/>
    <w:rsid w:val="00117A12"/>
    <w:pPr>
      <w:keepNext/>
      <w:tabs>
        <w:tab w:val="left" w:pos="1418"/>
      </w:tabs>
    </w:pPr>
    <w:rPr>
      <w:rFonts w:ascii="Calibri" w:eastAsia="Calibri" w:hAnsi="Calibri" w:cs="Times New Roman"/>
    </w:rPr>
  </w:style>
  <w:style w:type="character" w:styleId="affffd">
    <w:name w:val="Emphasis"/>
    <w:uiPriority w:val="20"/>
    <w:qFormat/>
    <w:rsid w:val="00117A12"/>
    <w:rPr>
      <w:iCs/>
      <w:color w:val="000000"/>
      <w:sz w:val="20"/>
    </w:rPr>
  </w:style>
  <w:style w:type="paragraph" w:customStyle="1" w:styleId="affffe">
    <w:name w:val="У_Обычный по центру"/>
    <w:basedOn w:val="ad"/>
    <w:next w:val="ad"/>
    <w:rsid w:val="00117A12"/>
    <w:pPr>
      <w:widowControl w:val="0"/>
      <w:spacing w:before="60" w:after="60"/>
      <w:jc w:val="center"/>
    </w:pPr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TableCell">
    <w:name w:val="Table Cell"/>
    <w:basedOn w:val="ad"/>
    <w:uiPriority w:val="99"/>
    <w:semiHidden/>
    <w:rsid w:val="00117A12"/>
    <w:pPr>
      <w:tabs>
        <w:tab w:val="right" w:leader="dot" w:pos="8820"/>
      </w:tabs>
      <w:spacing w:after="1"/>
      <w:ind w:left="6" w:firstLine="6"/>
    </w:pPr>
    <w:rPr>
      <w:rFonts w:ascii="Calibri" w:eastAsia="Calibri" w:hAnsi="Calibri" w:cs="Times New Roman"/>
      <w:szCs w:val="24"/>
      <w:lang w:eastAsia="ru-RU"/>
    </w:rPr>
  </w:style>
  <w:style w:type="paragraph" w:styleId="afffff">
    <w:name w:val="Normal (Web)"/>
    <w:basedOn w:val="ad"/>
    <w:uiPriority w:val="99"/>
    <w:unhideWhenUsed/>
    <w:rsid w:val="00117A12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styleId="afffff0">
    <w:name w:val="Strong"/>
    <w:uiPriority w:val="22"/>
    <w:qFormat/>
    <w:rsid w:val="00117A12"/>
    <w:rPr>
      <w:b/>
      <w:bCs/>
    </w:rPr>
  </w:style>
  <w:style w:type="paragraph" w:styleId="afffff1">
    <w:name w:val="endnote text"/>
    <w:basedOn w:val="ad"/>
    <w:link w:val="afffff2"/>
    <w:uiPriority w:val="99"/>
    <w:semiHidden/>
    <w:unhideWhenUsed/>
    <w:rsid w:val="00117A12"/>
    <w:rPr>
      <w:rFonts w:eastAsia="Times New Roman" w:cs="Times New Roman"/>
      <w:color w:val="003663"/>
      <w:szCs w:val="20"/>
    </w:rPr>
  </w:style>
  <w:style w:type="character" w:customStyle="1" w:styleId="afffff2">
    <w:name w:val="Текст концевой сноски Знак"/>
    <w:basedOn w:val="ae"/>
    <w:link w:val="afffff1"/>
    <w:uiPriority w:val="99"/>
    <w:semiHidden/>
    <w:rsid w:val="00117A12"/>
    <w:rPr>
      <w:rFonts w:ascii="Times New Roman" w:eastAsia="Times New Roman" w:hAnsi="Times New Roman" w:cs="Times New Roman"/>
      <w:color w:val="003663"/>
      <w:szCs w:val="20"/>
    </w:rPr>
  </w:style>
  <w:style w:type="character" w:styleId="afffff3">
    <w:name w:val="endnote reference"/>
    <w:uiPriority w:val="99"/>
    <w:semiHidden/>
    <w:unhideWhenUsed/>
    <w:rsid w:val="00117A12"/>
    <w:rPr>
      <w:vertAlign w:val="superscript"/>
    </w:rPr>
  </w:style>
  <w:style w:type="paragraph" w:styleId="afffff4">
    <w:name w:val="Revision"/>
    <w:hidden/>
    <w:uiPriority w:val="99"/>
    <w:semiHidden/>
    <w:rsid w:val="00117A12"/>
    <w:pPr>
      <w:spacing w:after="0" w:line="240" w:lineRule="auto"/>
    </w:pPr>
    <w:rPr>
      <w:rFonts w:ascii="Verdana" w:eastAsia="Calibri" w:hAnsi="Verdana" w:cs="Times New Roman"/>
      <w:sz w:val="20"/>
    </w:rPr>
  </w:style>
  <w:style w:type="paragraph" w:customStyle="1" w:styleId="1-">
    <w:name w:val="Стиль Заголовок 1 + Темно-красный двойное подчеркивание"/>
    <w:basedOn w:val="17"/>
    <w:link w:val="1-0"/>
    <w:autoRedefine/>
    <w:uiPriority w:val="99"/>
    <w:rsid w:val="00117A12"/>
    <w:pPr>
      <w:keepLines w:val="0"/>
      <w:pageBreakBefore/>
      <w:numPr>
        <w:numId w:val="7"/>
      </w:numPr>
      <w:spacing w:before="240" w:after="60"/>
    </w:pPr>
    <w:rPr>
      <w:rFonts w:ascii="Arial" w:eastAsia="Times New Roman" w:hAnsi="Arial" w:cs="Times New Roman"/>
      <w:color w:val="800000"/>
      <w:kern w:val="32"/>
      <w:sz w:val="32"/>
      <w:szCs w:val="32"/>
      <w:u w:val="double"/>
      <w:lang w:eastAsia="ru-RU"/>
    </w:rPr>
  </w:style>
  <w:style w:type="paragraph" w:customStyle="1" w:styleId="2-">
    <w:name w:val="Стиль Заголовок 2 + Темно-красный двойное подчеркивание"/>
    <w:basedOn w:val="25"/>
    <w:autoRedefine/>
    <w:uiPriority w:val="99"/>
    <w:rsid w:val="00117A12"/>
    <w:pPr>
      <w:numPr>
        <w:ilvl w:val="1"/>
        <w:numId w:val="7"/>
      </w:numPr>
      <w:spacing w:before="240" w:after="60"/>
    </w:pPr>
    <w:rPr>
      <w:rFonts w:ascii="Arial" w:eastAsia="Times New Roman" w:hAnsi="Arial" w:cs="Arial"/>
      <w:i/>
      <w:iCs/>
      <w:color w:val="800000"/>
      <w:sz w:val="28"/>
      <w:szCs w:val="28"/>
      <w:u w:val="double"/>
      <w:lang w:eastAsia="ru-RU"/>
    </w:rPr>
  </w:style>
  <w:style w:type="paragraph" w:customStyle="1" w:styleId="3-">
    <w:name w:val="Стиль Заголовок 3 + Темно-красный двойное подчеркивание"/>
    <w:basedOn w:val="32"/>
    <w:autoRedefine/>
    <w:uiPriority w:val="99"/>
    <w:rsid w:val="00117A12"/>
    <w:pPr>
      <w:numPr>
        <w:ilvl w:val="2"/>
        <w:numId w:val="7"/>
      </w:numPr>
      <w:spacing w:before="240" w:after="60"/>
    </w:pPr>
    <w:rPr>
      <w:rFonts w:ascii="Arial" w:eastAsia="Times New Roman" w:hAnsi="Arial" w:cs="Arial"/>
      <w:color w:val="800000"/>
      <w:sz w:val="26"/>
      <w:szCs w:val="26"/>
      <w:u w:val="double"/>
      <w:lang w:eastAsia="ru-RU"/>
    </w:rPr>
  </w:style>
  <w:style w:type="paragraph" w:customStyle="1" w:styleId="4-">
    <w:name w:val="Стиль Заголовок 4 + Темно-красный двойное подчеркивание"/>
    <w:basedOn w:val="40"/>
    <w:autoRedefine/>
    <w:uiPriority w:val="99"/>
    <w:rsid w:val="00117A12"/>
    <w:pPr>
      <w:numPr>
        <w:ilvl w:val="3"/>
        <w:numId w:val="7"/>
      </w:numPr>
      <w:spacing w:before="240" w:after="60"/>
    </w:pPr>
    <w:rPr>
      <w:rFonts w:ascii="Verdana" w:hAnsi="Verdana" w:cs="Verdana"/>
      <w:i w:val="0"/>
      <w:iCs w:val="0"/>
      <w:color w:val="800000"/>
      <w:sz w:val="28"/>
      <w:szCs w:val="28"/>
      <w:u w:val="double"/>
      <w:lang w:eastAsia="ru-RU"/>
    </w:rPr>
  </w:style>
  <w:style w:type="paragraph" w:customStyle="1" w:styleId="TextDBO">
    <w:name w:val="Text_DBO"/>
    <w:basedOn w:val="ad"/>
    <w:uiPriority w:val="99"/>
    <w:rsid w:val="00117A12"/>
    <w:pPr>
      <w:spacing w:after="20"/>
      <w:ind w:firstLine="284"/>
    </w:pPr>
    <w:rPr>
      <w:rFonts w:ascii="Calibri" w:eastAsia="Times New Roman" w:hAnsi="Calibri" w:cs="Verdana"/>
    </w:rPr>
  </w:style>
  <w:style w:type="paragraph" w:customStyle="1" w:styleId="NumberDBO">
    <w:name w:val="Number_DBO"/>
    <w:basedOn w:val="TextDBO"/>
    <w:uiPriority w:val="99"/>
    <w:rsid w:val="00117A12"/>
    <w:pPr>
      <w:numPr>
        <w:numId w:val="8"/>
      </w:numPr>
    </w:pPr>
  </w:style>
  <w:style w:type="paragraph" w:customStyle="1" w:styleId="NOTESDBO">
    <w:name w:val="NOTES_DBO"/>
    <w:basedOn w:val="ad"/>
    <w:uiPriority w:val="99"/>
    <w:rsid w:val="00117A12"/>
    <w:pPr>
      <w:spacing w:before="60" w:after="40"/>
      <w:ind w:left="1276" w:hanging="1276"/>
    </w:pPr>
    <w:rPr>
      <w:rFonts w:ascii="Arial" w:eastAsia="Times New Roman" w:hAnsi="Arial" w:cs="Arial"/>
      <w:sz w:val="18"/>
      <w:szCs w:val="18"/>
    </w:rPr>
  </w:style>
  <w:style w:type="paragraph" w:customStyle="1" w:styleId="FildsDBO">
    <w:name w:val="Filds_DBO"/>
    <w:basedOn w:val="ad"/>
    <w:autoRedefine/>
    <w:uiPriority w:val="99"/>
    <w:rsid w:val="00117A12"/>
    <w:pPr>
      <w:ind w:left="1260" w:hanging="1260"/>
    </w:pPr>
    <w:rPr>
      <w:rFonts w:ascii="Calibri" w:eastAsia="Times New Roman" w:hAnsi="Calibri" w:cs="Verdana"/>
      <w:b/>
      <w:bCs/>
      <w:szCs w:val="20"/>
    </w:rPr>
  </w:style>
  <w:style w:type="character" w:customStyle="1" w:styleId="elementheader2">
    <w:name w:val="elementheader2"/>
    <w:uiPriority w:val="99"/>
    <w:rsid w:val="00117A12"/>
  </w:style>
  <w:style w:type="character" w:customStyle="1" w:styleId="schemaname">
    <w:name w:val="schemaname"/>
    <w:uiPriority w:val="99"/>
    <w:rsid w:val="00117A12"/>
  </w:style>
  <w:style w:type="paragraph" w:customStyle="1" w:styleId="Default">
    <w:name w:val="Default"/>
    <w:uiPriority w:val="99"/>
    <w:rsid w:val="00117A1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fffff5">
    <w:name w:val="Title"/>
    <w:basedOn w:val="ad"/>
    <w:next w:val="ad"/>
    <w:link w:val="afffff6"/>
    <w:uiPriority w:val="99"/>
    <w:qFormat/>
    <w:rsid w:val="00117A12"/>
    <w:pPr>
      <w:widowControl w:val="0"/>
      <w:jc w:val="center"/>
    </w:pPr>
    <w:rPr>
      <w:rFonts w:ascii="Arial" w:eastAsia="Times New Roman" w:hAnsi="Arial" w:cs="Arial"/>
      <w:b/>
      <w:bCs/>
      <w:sz w:val="36"/>
      <w:szCs w:val="36"/>
      <w:lang w:val="en-US"/>
    </w:rPr>
  </w:style>
  <w:style w:type="character" w:customStyle="1" w:styleId="afffff6">
    <w:name w:val="Название Знак"/>
    <w:basedOn w:val="ae"/>
    <w:link w:val="afffff5"/>
    <w:uiPriority w:val="99"/>
    <w:rsid w:val="00117A12"/>
    <w:rPr>
      <w:rFonts w:ascii="Arial" w:eastAsia="Times New Roman" w:hAnsi="Arial" w:cs="Arial"/>
      <w:b/>
      <w:bCs/>
      <w:sz w:val="36"/>
      <w:szCs w:val="36"/>
      <w:lang w:val="en-US"/>
    </w:rPr>
  </w:style>
  <w:style w:type="paragraph" w:customStyle="1" w:styleId="Tabletext">
    <w:name w:val="Tabletext"/>
    <w:basedOn w:val="ad"/>
    <w:uiPriority w:val="99"/>
    <w:rsid w:val="00117A12"/>
    <w:pPr>
      <w:keepLines/>
      <w:widowControl w:val="0"/>
      <w:spacing w:line="240" w:lineRule="atLeast"/>
    </w:pPr>
    <w:rPr>
      <w:rFonts w:ascii="Calibri" w:eastAsia="Times New Roman" w:hAnsi="Calibri" w:cs="Verdana"/>
      <w:szCs w:val="20"/>
      <w:lang w:val="en-US"/>
    </w:rPr>
  </w:style>
  <w:style w:type="character" w:customStyle="1" w:styleId="1-0">
    <w:name w:val="Стиль Заголовок 1 + Темно-красный двойное подчеркивание Знак"/>
    <w:link w:val="1-"/>
    <w:uiPriority w:val="99"/>
    <w:locked/>
    <w:rsid w:val="00117A12"/>
    <w:rPr>
      <w:rFonts w:ascii="Arial" w:eastAsia="Times New Roman" w:hAnsi="Arial" w:cs="Times New Roman"/>
      <w:b/>
      <w:bCs/>
      <w:color w:val="800000"/>
      <w:kern w:val="32"/>
      <w:sz w:val="32"/>
      <w:szCs w:val="32"/>
      <w:u w:val="double"/>
      <w:lang w:eastAsia="ru-RU"/>
    </w:rPr>
  </w:style>
  <w:style w:type="paragraph" w:customStyle="1" w:styleId="TableText0">
    <w:name w:val="TableText"/>
    <w:basedOn w:val="ad"/>
    <w:link w:val="TableTextChar"/>
    <w:uiPriority w:val="99"/>
    <w:rsid w:val="00117A12"/>
    <w:pPr>
      <w:keepLines/>
      <w:spacing w:before="40" w:after="40" w:line="288" w:lineRule="auto"/>
    </w:pPr>
    <w:rPr>
      <w:rFonts w:ascii="Verdana" w:eastAsia="Times New Roman" w:hAnsi="Verdana" w:cs="Times New Roman"/>
      <w:sz w:val="20"/>
      <w:szCs w:val="28"/>
    </w:rPr>
  </w:style>
  <w:style w:type="paragraph" w:styleId="2f">
    <w:name w:val="List Number 2"/>
    <w:basedOn w:val="afff7"/>
    <w:uiPriority w:val="99"/>
    <w:rsid w:val="00117A12"/>
    <w:pPr>
      <w:keepLines/>
      <w:tabs>
        <w:tab w:val="clear" w:pos="964"/>
        <w:tab w:val="clear" w:pos="3345"/>
        <w:tab w:val="num" w:pos="1080"/>
        <w:tab w:val="num" w:pos="1440"/>
      </w:tabs>
      <w:spacing w:after="120" w:line="288" w:lineRule="auto"/>
      <w:ind w:left="1440" w:hanging="363"/>
    </w:pPr>
    <w:rPr>
      <w:rFonts w:ascii="Verdana" w:hAnsi="Verdana"/>
      <w:spacing w:val="0"/>
      <w:szCs w:val="24"/>
    </w:rPr>
  </w:style>
  <w:style w:type="paragraph" w:styleId="44">
    <w:name w:val="List Number 4"/>
    <w:basedOn w:val="afff7"/>
    <w:uiPriority w:val="99"/>
    <w:rsid w:val="00117A12"/>
    <w:pPr>
      <w:keepLines/>
      <w:tabs>
        <w:tab w:val="clear" w:pos="964"/>
        <w:tab w:val="clear" w:pos="3345"/>
        <w:tab w:val="num" w:pos="2149"/>
      </w:tabs>
      <w:spacing w:after="120" w:line="288" w:lineRule="auto"/>
      <w:ind w:left="2149" w:hanging="357"/>
    </w:pPr>
    <w:rPr>
      <w:rFonts w:ascii="Verdana" w:hAnsi="Verdana"/>
      <w:spacing w:val="0"/>
      <w:szCs w:val="24"/>
    </w:rPr>
  </w:style>
  <w:style w:type="character" w:customStyle="1" w:styleId="TableTextChar">
    <w:name w:val="TableText Char"/>
    <w:link w:val="TableText0"/>
    <w:uiPriority w:val="99"/>
    <w:locked/>
    <w:rsid w:val="00117A12"/>
    <w:rPr>
      <w:rFonts w:ascii="Verdana" w:eastAsia="Times New Roman" w:hAnsi="Verdana" w:cs="Times New Roman"/>
      <w:sz w:val="20"/>
      <w:szCs w:val="28"/>
    </w:rPr>
  </w:style>
  <w:style w:type="paragraph" w:customStyle="1" w:styleId="1">
    <w:name w:val="СписокМаркированный1"/>
    <w:basedOn w:val="ad"/>
    <w:uiPriority w:val="99"/>
    <w:rsid w:val="00117A12"/>
    <w:pPr>
      <w:numPr>
        <w:ilvl w:val="4"/>
        <w:numId w:val="10"/>
      </w:numPr>
    </w:pPr>
    <w:rPr>
      <w:rFonts w:ascii="Calibri" w:eastAsia="Times New Roman" w:hAnsi="Calibri" w:cs="Verdana"/>
      <w:szCs w:val="20"/>
      <w:lang w:eastAsia="ru-RU"/>
    </w:rPr>
  </w:style>
  <w:style w:type="paragraph" w:customStyle="1" w:styleId="afffff7">
    <w:name w:val="Стиль По ширине"/>
    <w:basedOn w:val="ad"/>
    <w:rsid w:val="00117A12"/>
    <w:rPr>
      <w:rFonts w:ascii="Calibri" w:eastAsia="Times New Roman" w:hAnsi="Calibri" w:cs="Verdana"/>
      <w:szCs w:val="20"/>
      <w:lang w:eastAsia="ru-RU"/>
    </w:rPr>
  </w:style>
  <w:style w:type="paragraph" w:styleId="afffff8">
    <w:name w:val="Document Map"/>
    <w:basedOn w:val="ad"/>
    <w:link w:val="afffff9"/>
    <w:uiPriority w:val="99"/>
    <w:semiHidden/>
    <w:rsid w:val="00117A12"/>
    <w:pPr>
      <w:shd w:val="clear" w:color="auto" w:fill="000080"/>
    </w:pPr>
    <w:rPr>
      <w:rFonts w:ascii="Tahoma" w:eastAsia="Times New Roman" w:hAnsi="Tahoma" w:cs="Tahoma"/>
      <w:szCs w:val="20"/>
      <w:lang w:eastAsia="ru-RU"/>
    </w:rPr>
  </w:style>
  <w:style w:type="character" w:customStyle="1" w:styleId="afffff9">
    <w:name w:val="Схема документа Знак"/>
    <w:basedOn w:val="ae"/>
    <w:link w:val="afffff8"/>
    <w:uiPriority w:val="99"/>
    <w:semiHidden/>
    <w:rsid w:val="00117A12"/>
    <w:rPr>
      <w:rFonts w:ascii="Tahoma" w:eastAsia="Times New Roman" w:hAnsi="Tahoma" w:cs="Tahoma"/>
      <w:szCs w:val="20"/>
      <w:shd w:val="clear" w:color="auto" w:fill="000080"/>
      <w:lang w:eastAsia="ru-RU"/>
    </w:rPr>
  </w:style>
  <w:style w:type="character" w:customStyle="1" w:styleId="keyword1">
    <w:name w:val="keyword1"/>
    <w:uiPriority w:val="99"/>
    <w:rsid w:val="00117A12"/>
    <w:rPr>
      <w:i/>
      <w:iCs/>
    </w:rPr>
  </w:style>
  <w:style w:type="character" w:customStyle="1" w:styleId="rvts6">
    <w:name w:val="rvts6"/>
    <w:uiPriority w:val="99"/>
    <w:rsid w:val="00117A12"/>
    <w:rPr>
      <w:rFonts w:ascii="Arial" w:hAnsi="Arial" w:cs="Arial"/>
      <w:i/>
      <w:iCs/>
      <w:color w:val="C0C0C0"/>
      <w:sz w:val="16"/>
      <w:szCs w:val="16"/>
    </w:rPr>
  </w:style>
  <w:style w:type="paragraph" w:customStyle="1" w:styleId="afffffa">
    <w:name w:val="Название обложки"/>
    <w:basedOn w:val="ad"/>
    <w:uiPriority w:val="99"/>
    <w:rsid w:val="00117A12"/>
    <w:pPr>
      <w:pBdr>
        <w:top w:val="single" w:sz="12" w:space="30" w:color="auto"/>
        <w:bottom w:val="single" w:sz="12" w:space="30" w:color="auto"/>
      </w:pBdr>
      <w:spacing w:after="240"/>
      <w:jc w:val="center"/>
    </w:pPr>
    <w:rPr>
      <w:rFonts w:ascii="Calibri" w:eastAsia="Times New Roman" w:hAnsi="Calibri" w:cs="Verdana"/>
      <w:b/>
      <w:bCs/>
      <w:sz w:val="44"/>
      <w:szCs w:val="44"/>
      <w:lang w:eastAsia="ru-RU"/>
    </w:rPr>
  </w:style>
  <w:style w:type="paragraph" w:customStyle="1" w:styleId="NOTE1">
    <w:name w:val="NOTE_1"/>
    <w:basedOn w:val="ad"/>
    <w:uiPriority w:val="99"/>
    <w:rsid w:val="00117A12"/>
    <w:rPr>
      <w:rFonts w:ascii="Calibri" w:eastAsia="Times New Roman" w:hAnsi="Calibri" w:cs="Verdana"/>
      <w:sz w:val="16"/>
      <w:szCs w:val="16"/>
      <w:lang w:eastAsia="ru-RU"/>
    </w:rPr>
  </w:style>
  <w:style w:type="numbering" w:customStyle="1" w:styleId="ab">
    <w:name w:val="Стиль маркированный"/>
    <w:rsid w:val="00117A12"/>
    <w:pPr>
      <w:numPr>
        <w:numId w:val="9"/>
      </w:numPr>
    </w:pPr>
  </w:style>
  <w:style w:type="paragraph" w:customStyle="1" w:styleId="afffffb">
    <w:name w:val="Таблица заголовок"/>
    <w:basedOn w:val="ad"/>
    <w:rsid w:val="00117A12"/>
    <w:pPr>
      <w:spacing w:before="120"/>
      <w:jc w:val="center"/>
    </w:pPr>
    <w:rPr>
      <w:rFonts w:ascii="Arial" w:eastAsia="Times New Roman" w:hAnsi="Arial" w:cs="Arial"/>
      <w:b/>
      <w:bCs/>
      <w:szCs w:val="24"/>
      <w:lang w:eastAsia="ru-RU"/>
    </w:rPr>
  </w:style>
  <w:style w:type="paragraph" w:customStyle="1" w:styleId="afffffc">
    <w:name w:val="Текст в таблице"/>
    <w:basedOn w:val="ad"/>
    <w:link w:val="afffffd"/>
    <w:rsid w:val="00117A12"/>
    <w:pPr>
      <w:spacing w:after="60"/>
    </w:pPr>
    <w:rPr>
      <w:rFonts w:ascii="Verdana" w:eastAsia="Times New Roman" w:hAnsi="Verdana" w:cs="Times New Roman"/>
      <w:spacing w:val="-5"/>
      <w:sz w:val="20"/>
      <w:szCs w:val="20"/>
    </w:rPr>
  </w:style>
  <w:style w:type="character" w:customStyle="1" w:styleId="afffffd">
    <w:name w:val="Текст в таблице Знак"/>
    <w:link w:val="afffffc"/>
    <w:rsid w:val="00117A12"/>
    <w:rPr>
      <w:rFonts w:ascii="Verdana" w:eastAsia="Times New Roman" w:hAnsi="Verdana" w:cs="Times New Roman"/>
      <w:spacing w:val="-5"/>
      <w:sz w:val="20"/>
      <w:szCs w:val="20"/>
    </w:rPr>
  </w:style>
  <w:style w:type="numbering" w:customStyle="1" w:styleId="HeaderNum">
    <w:name w:val="HeaderNum"/>
    <w:rsid w:val="00117A12"/>
    <w:pPr>
      <w:numPr>
        <w:numId w:val="11"/>
      </w:numPr>
    </w:pPr>
  </w:style>
  <w:style w:type="paragraph" w:styleId="afffffe">
    <w:name w:val="toa heading"/>
    <w:basedOn w:val="ad"/>
    <w:next w:val="ad"/>
    <w:uiPriority w:val="99"/>
    <w:semiHidden/>
    <w:unhideWhenUsed/>
    <w:rsid w:val="00117A12"/>
    <w:pPr>
      <w:spacing w:before="120"/>
    </w:pPr>
    <w:rPr>
      <w:rFonts w:ascii="Cambria" w:eastAsia="Times New Roman" w:hAnsi="Cambria" w:cs="Times New Roman"/>
      <w:b/>
      <w:bCs/>
      <w:szCs w:val="24"/>
    </w:rPr>
  </w:style>
  <w:style w:type="paragraph" w:customStyle="1" w:styleId="a7">
    <w:name w:val="А_литерный"/>
    <w:basedOn w:val="11"/>
    <w:link w:val="affffff"/>
    <w:qFormat/>
    <w:rsid w:val="00117A12"/>
    <w:pPr>
      <w:numPr>
        <w:numId w:val="14"/>
      </w:numPr>
      <w:spacing w:after="120"/>
      <w:ind w:left="1134" w:hanging="567"/>
      <w:contextualSpacing/>
    </w:pPr>
  </w:style>
  <w:style w:type="paragraph" w:customStyle="1" w:styleId="affffff0">
    <w:name w:val="А_код"/>
    <w:basedOn w:val="ad"/>
    <w:link w:val="affffff1"/>
    <w:qFormat/>
    <w:rsid w:val="00117A12"/>
    <w:pPr>
      <w:spacing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1f4">
    <w:name w:val="Заголовок 1 К"/>
    <w:basedOn w:val="1c"/>
    <w:link w:val="1f5"/>
    <w:rsid w:val="00117A12"/>
    <w:pPr>
      <w:ind w:firstLine="0"/>
    </w:pPr>
    <w:rPr>
      <w:rFonts w:eastAsia="Calibri"/>
      <w:b/>
      <w:sz w:val="28"/>
      <w:szCs w:val="28"/>
    </w:rPr>
  </w:style>
  <w:style w:type="character" w:customStyle="1" w:styleId="1f5">
    <w:name w:val="Заголовок 1 К Знак"/>
    <w:basedOn w:val="1d"/>
    <w:link w:val="1f4"/>
    <w:rsid w:val="00117A12"/>
    <w:rPr>
      <w:rFonts w:ascii="Times New Roman" w:eastAsia="Calibri" w:hAnsi="Times New Roman" w:cs="Times New Roman"/>
      <w:b/>
      <w:sz w:val="28"/>
      <w:szCs w:val="28"/>
    </w:rPr>
  </w:style>
  <w:style w:type="character" w:customStyle="1" w:styleId="affffff">
    <w:name w:val="А_литерный Знак"/>
    <w:basedOn w:val="1f"/>
    <w:link w:val="a7"/>
    <w:rsid w:val="00117A12"/>
    <w:rPr>
      <w:rFonts w:ascii="Verdana" w:eastAsia="Arial Unicode MS" w:hAnsi="Verdana" w:cs="Times New Roman"/>
      <w:sz w:val="20"/>
      <w:szCs w:val="24"/>
      <w:lang w:eastAsia="ru-RU"/>
    </w:rPr>
  </w:style>
  <w:style w:type="paragraph" w:customStyle="1" w:styleId="affffff2">
    <w:name w:val="А_Абз_жир"/>
    <w:basedOn w:val="af8"/>
    <w:link w:val="affffff3"/>
    <w:qFormat/>
    <w:rsid w:val="00117A12"/>
    <w:rPr>
      <w:rFonts w:eastAsia="Times New Roman" w:cs="Times New Roman"/>
      <w:b/>
    </w:rPr>
  </w:style>
  <w:style w:type="character" w:customStyle="1" w:styleId="affffff1">
    <w:name w:val="А_код Знак"/>
    <w:basedOn w:val="ae"/>
    <w:link w:val="affffff0"/>
    <w:rsid w:val="00117A12"/>
    <w:rPr>
      <w:rFonts w:ascii="Courier New" w:eastAsia="Calibri" w:hAnsi="Courier New" w:cs="Courier New"/>
      <w:sz w:val="20"/>
      <w:szCs w:val="20"/>
    </w:rPr>
  </w:style>
  <w:style w:type="character" w:customStyle="1" w:styleId="af4">
    <w:name w:val="Заголовок оглавления Знак"/>
    <w:basedOn w:val="18"/>
    <w:link w:val="af2"/>
    <w:uiPriority w:val="39"/>
    <w:rsid w:val="00117A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a4">
    <w:name w:val="Список заголовков"/>
    <w:basedOn w:val="af0"/>
    <w:uiPriority w:val="99"/>
    <w:rsid w:val="00117A12"/>
    <w:pPr>
      <w:numPr>
        <w:numId w:val="12"/>
      </w:numPr>
    </w:pPr>
  </w:style>
  <w:style w:type="paragraph" w:customStyle="1" w:styleId="10">
    <w:name w:val="Заголовок 1У"/>
    <w:basedOn w:val="af5"/>
    <w:next w:val="1c"/>
    <w:link w:val="1f6"/>
    <w:qFormat/>
    <w:rsid w:val="00117A12"/>
    <w:pPr>
      <w:pageBreakBefore/>
      <w:numPr>
        <w:numId w:val="12"/>
      </w:numPr>
      <w:contextualSpacing w:val="0"/>
      <w:outlineLvl w:val="0"/>
    </w:pPr>
    <w:rPr>
      <w:rFonts w:eastAsia="Calibri" w:cs="Times New Roman"/>
      <w:b/>
      <w:sz w:val="32"/>
      <w:szCs w:val="32"/>
    </w:rPr>
  </w:style>
  <w:style w:type="character" w:customStyle="1" w:styleId="1f6">
    <w:name w:val="Заголовок 1У Знак"/>
    <w:basedOn w:val="af6"/>
    <w:link w:val="10"/>
    <w:rsid w:val="00117A12"/>
    <w:rPr>
      <w:rFonts w:ascii="Times New Roman" w:eastAsia="Calibri" w:hAnsi="Times New Roman" w:cs="Times New Roman"/>
      <w:b/>
      <w:sz w:val="32"/>
      <w:szCs w:val="32"/>
    </w:rPr>
  </w:style>
  <w:style w:type="paragraph" w:customStyle="1" w:styleId="affffff4">
    <w:name w:val="Приложение"/>
    <w:link w:val="affffff5"/>
    <w:qFormat/>
    <w:rsid w:val="00117A12"/>
    <w:pPr>
      <w:ind w:firstLine="851"/>
      <w:outlineLvl w:val="0"/>
    </w:pPr>
    <w:rPr>
      <w:rFonts w:ascii="Times New Roman" w:eastAsia="Times New Roman" w:hAnsi="Times New Roman" w:cs="Times New Roman"/>
      <w:b/>
      <w:bCs/>
      <w:color w:val="365F91"/>
      <w:sz w:val="32"/>
      <w:szCs w:val="32"/>
      <w:lang w:eastAsia="ru-RU"/>
    </w:rPr>
  </w:style>
  <w:style w:type="table" w:customStyle="1" w:styleId="1f7">
    <w:name w:val="Светлая заливка1"/>
    <w:basedOn w:val="af"/>
    <w:uiPriority w:val="60"/>
    <w:rsid w:val="00117A12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affffff5">
    <w:name w:val="Приложение Знак"/>
    <w:basedOn w:val="af3"/>
    <w:link w:val="affffff4"/>
    <w:rsid w:val="00117A12"/>
    <w:rPr>
      <w:rFonts w:ascii="Times New Roman" w:eastAsia="Times New Roman" w:hAnsi="Times New Roman" w:cs="Times New Roman"/>
      <w:b/>
      <w:bCs/>
      <w:color w:val="365F91"/>
      <w:sz w:val="32"/>
      <w:szCs w:val="32"/>
      <w:lang w:eastAsia="ru-RU"/>
    </w:rPr>
  </w:style>
  <w:style w:type="character" w:customStyle="1" w:styleId="affffff3">
    <w:name w:val="А_Абз_жир Знак"/>
    <w:basedOn w:val="af9"/>
    <w:link w:val="affffff2"/>
    <w:rsid w:val="00117A12"/>
    <w:rPr>
      <w:rFonts w:ascii="Verdana" w:eastAsia="Times New Roman" w:hAnsi="Verdana" w:cs="Times New Roman"/>
      <w:b/>
      <w:sz w:val="20"/>
      <w:szCs w:val="20"/>
    </w:rPr>
  </w:style>
  <w:style w:type="paragraph" w:customStyle="1" w:styleId="a5">
    <w:name w:val="Маркированный списокК"/>
    <w:basedOn w:val="1c"/>
    <w:link w:val="affffff6"/>
    <w:qFormat/>
    <w:rsid w:val="00117A12"/>
    <w:pPr>
      <w:numPr>
        <w:numId w:val="13"/>
      </w:numPr>
      <w:spacing w:after="60"/>
      <w:ind w:left="1135" w:hanging="284"/>
    </w:pPr>
    <w:rPr>
      <w:rFonts w:eastAsia="Times New Roman"/>
      <w:szCs w:val="24"/>
      <w:lang w:eastAsia="ru-RU"/>
    </w:rPr>
  </w:style>
  <w:style w:type="character" w:customStyle="1" w:styleId="affffff6">
    <w:name w:val="Маркированный списокК Знак"/>
    <w:basedOn w:val="ae"/>
    <w:link w:val="a5"/>
    <w:rsid w:val="00117A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">
    <w:name w:val="Маркир.Список 2УК"/>
    <w:basedOn w:val="a5"/>
    <w:link w:val="2f0"/>
    <w:qFormat/>
    <w:rsid w:val="00A60628"/>
    <w:pPr>
      <w:numPr>
        <w:ilvl w:val="1"/>
      </w:numPr>
      <w:tabs>
        <w:tab w:val="left" w:pos="1843"/>
      </w:tabs>
      <w:spacing w:after="0" w:line="360" w:lineRule="auto"/>
      <w:ind w:left="0" w:firstLine="1276"/>
    </w:pPr>
  </w:style>
  <w:style w:type="character" w:customStyle="1" w:styleId="2f0">
    <w:name w:val="Маркир.Список 2УК Знак"/>
    <w:basedOn w:val="affffff6"/>
    <w:link w:val="22"/>
    <w:rsid w:val="00A606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7">
    <w:name w:val="Заголовки списков"/>
    <w:basedOn w:val="ad"/>
    <w:link w:val="affffff8"/>
    <w:qFormat/>
    <w:rsid w:val="00117A12"/>
    <w:pPr>
      <w:spacing w:before="120" w:after="120" w:line="240" w:lineRule="auto"/>
    </w:pPr>
    <w:rPr>
      <w:rFonts w:ascii="Calibri" w:eastAsia="Times New Roman" w:hAnsi="Calibri" w:cs="Times New Roman"/>
      <w:b/>
      <w:szCs w:val="24"/>
      <w:lang w:eastAsia="ru-RU"/>
    </w:rPr>
  </w:style>
  <w:style w:type="character" w:customStyle="1" w:styleId="affffff8">
    <w:name w:val="Заголовки списков Знак"/>
    <w:basedOn w:val="ae"/>
    <w:link w:val="affffff7"/>
    <w:rsid w:val="00117A12"/>
    <w:rPr>
      <w:rFonts w:ascii="Calibri" w:eastAsia="Times New Roman" w:hAnsi="Calibri" w:cs="Times New Roman"/>
      <w:b/>
      <w:sz w:val="24"/>
      <w:szCs w:val="24"/>
      <w:lang w:eastAsia="ru-RU"/>
    </w:rPr>
  </w:style>
  <w:style w:type="paragraph" w:styleId="affffff9">
    <w:name w:val="Body Text Indent"/>
    <w:basedOn w:val="ad"/>
    <w:link w:val="affffffa"/>
    <w:semiHidden/>
    <w:rsid w:val="00117A12"/>
    <w:pPr>
      <w:spacing w:before="40" w:after="120"/>
      <w:ind w:left="283" w:firstLine="709"/>
    </w:pPr>
    <w:rPr>
      <w:rFonts w:eastAsia="Times New Roman" w:cs="Times New Roman"/>
      <w:kern w:val="24"/>
      <w:szCs w:val="24"/>
    </w:rPr>
  </w:style>
  <w:style w:type="character" w:customStyle="1" w:styleId="affffffa">
    <w:name w:val="Основной текст с отступом Знак"/>
    <w:basedOn w:val="ae"/>
    <w:link w:val="affffff9"/>
    <w:semiHidden/>
    <w:rsid w:val="00117A12"/>
    <w:rPr>
      <w:rFonts w:ascii="Times New Roman" w:eastAsia="Times New Roman" w:hAnsi="Times New Roman" w:cs="Times New Roman"/>
      <w:kern w:val="24"/>
      <w:sz w:val="24"/>
      <w:szCs w:val="24"/>
    </w:rPr>
  </w:style>
  <w:style w:type="character" w:customStyle="1" w:styleId="affffffb">
    <w:name w:val="Без интервала Знак Знак"/>
    <w:link w:val="affffffc"/>
    <w:uiPriority w:val="1"/>
    <w:locked/>
    <w:rsid w:val="00117A12"/>
    <w:rPr>
      <w:rFonts w:ascii="Times New Roman" w:eastAsia="Times New Roman" w:hAnsi="Times New Roman" w:cs="Times New Roman"/>
      <w:sz w:val="24"/>
      <w:szCs w:val="24"/>
    </w:rPr>
  </w:style>
  <w:style w:type="paragraph" w:customStyle="1" w:styleId="affffffc">
    <w:name w:val="Без интервала Знак"/>
    <w:link w:val="affffffb"/>
    <w:uiPriority w:val="1"/>
    <w:qFormat/>
    <w:rsid w:val="00117A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ffffd">
    <w:name w:val="Plain Text"/>
    <w:basedOn w:val="ad"/>
    <w:link w:val="affffffe"/>
    <w:uiPriority w:val="99"/>
    <w:unhideWhenUsed/>
    <w:rsid w:val="00117A12"/>
    <w:pPr>
      <w:spacing w:before="120" w:after="120" w:line="264" w:lineRule="auto"/>
      <w:ind w:firstLine="709"/>
    </w:pPr>
    <w:rPr>
      <w:rFonts w:ascii="Consolas" w:eastAsia="Calibri" w:hAnsi="Consolas" w:cs="Times New Roman"/>
      <w:sz w:val="21"/>
      <w:szCs w:val="21"/>
      <w:lang w:val="en-US"/>
    </w:rPr>
  </w:style>
  <w:style w:type="character" w:customStyle="1" w:styleId="affffffe">
    <w:name w:val="Текст Знак"/>
    <w:basedOn w:val="ae"/>
    <w:link w:val="affffffd"/>
    <w:uiPriority w:val="99"/>
    <w:rsid w:val="00117A12"/>
    <w:rPr>
      <w:rFonts w:ascii="Consolas" w:eastAsia="Calibri" w:hAnsi="Consolas" w:cs="Times New Roman"/>
      <w:sz w:val="21"/>
      <w:szCs w:val="21"/>
      <w:lang w:val="en-US"/>
    </w:rPr>
  </w:style>
  <w:style w:type="paragraph" w:styleId="2f1">
    <w:name w:val="Body Text 2"/>
    <w:basedOn w:val="ad"/>
    <w:link w:val="2f2"/>
    <w:uiPriority w:val="99"/>
    <w:unhideWhenUsed/>
    <w:rsid w:val="00117A12"/>
    <w:pPr>
      <w:spacing w:before="120" w:after="120" w:line="480" w:lineRule="auto"/>
      <w:ind w:firstLine="709"/>
    </w:pPr>
    <w:rPr>
      <w:rFonts w:eastAsia="Times New Roman" w:cs="Times New Roman"/>
      <w:szCs w:val="24"/>
    </w:rPr>
  </w:style>
  <w:style w:type="character" w:customStyle="1" w:styleId="2f2">
    <w:name w:val="Основной текст 2 Знак"/>
    <w:basedOn w:val="ae"/>
    <w:link w:val="2f1"/>
    <w:uiPriority w:val="99"/>
    <w:rsid w:val="00117A12"/>
    <w:rPr>
      <w:rFonts w:ascii="Times New Roman" w:eastAsia="Times New Roman" w:hAnsi="Times New Roman" w:cs="Times New Roman"/>
      <w:sz w:val="24"/>
      <w:szCs w:val="24"/>
    </w:rPr>
  </w:style>
  <w:style w:type="paragraph" w:customStyle="1" w:styleId="afffffff">
    <w:name w:val="Заголовок колонки"/>
    <w:basedOn w:val="ad"/>
    <w:uiPriority w:val="99"/>
    <w:qFormat/>
    <w:rsid w:val="00117A12"/>
    <w:pPr>
      <w:keepLines/>
      <w:widowControl w:val="0"/>
      <w:spacing w:before="120" w:after="120" w:line="264" w:lineRule="auto"/>
      <w:ind w:firstLine="709"/>
      <w:jc w:val="center"/>
    </w:pPr>
    <w:rPr>
      <w:rFonts w:eastAsia="Times New Roman" w:cs="Times New Roman"/>
      <w:szCs w:val="28"/>
    </w:rPr>
  </w:style>
  <w:style w:type="paragraph" w:customStyle="1" w:styleId="afffffff0">
    <w:name w:val="Листинг"/>
    <w:basedOn w:val="ad"/>
    <w:link w:val="afffffff1"/>
    <w:qFormat/>
    <w:rsid w:val="00117A12"/>
    <w:pPr>
      <w:autoSpaceDE w:val="0"/>
      <w:autoSpaceDN w:val="0"/>
      <w:adjustRightInd w:val="0"/>
      <w:spacing w:before="120" w:after="120" w:line="264" w:lineRule="auto"/>
      <w:ind w:firstLine="709"/>
    </w:pPr>
    <w:rPr>
      <w:rFonts w:ascii="Courier New" w:eastAsia="Calibri" w:hAnsi="Courier New" w:cs="Courier New"/>
      <w:color w:val="FF0000"/>
      <w:sz w:val="12"/>
      <w:szCs w:val="12"/>
      <w:lang w:val="en-US"/>
    </w:rPr>
  </w:style>
  <w:style w:type="paragraph" w:customStyle="1" w:styleId="afffffff2">
    <w:name w:val="Лист"/>
    <w:basedOn w:val="afffffff0"/>
    <w:link w:val="afffffff3"/>
    <w:qFormat/>
    <w:rsid w:val="00117A12"/>
    <w:pPr>
      <w:spacing w:before="0" w:after="0" w:line="240" w:lineRule="auto"/>
    </w:pPr>
  </w:style>
  <w:style w:type="character" w:customStyle="1" w:styleId="afffffff1">
    <w:name w:val="Листинг Знак"/>
    <w:basedOn w:val="ae"/>
    <w:link w:val="afffffff0"/>
    <w:rsid w:val="00117A12"/>
    <w:rPr>
      <w:rFonts w:ascii="Courier New" w:eastAsia="Calibri" w:hAnsi="Courier New" w:cs="Courier New"/>
      <w:color w:val="FF0000"/>
      <w:sz w:val="12"/>
      <w:szCs w:val="12"/>
      <w:lang w:val="en-US"/>
    </w:rPr>
  </w:style>
  <w:style w:type="paragraph" w:customStyle="1" w:styleId="afffffff4">
    <w:name w:val="Титульный лист"/>
    <w:basedOn w:val="ad"/>
    <w:rsid w:val="00117A12"/>
    <w:pPr>
      <w:spacing w:before="120" w:after="120" w:line="240" w:lineRule="auto"/>
      <w:jc w:val="center"/>
    </w:pPr>
    <w:rPr>
      <w:rFonts w:eastAsia="Times New Roman" w:cs="Times New Roman"/>
      <w:kern w:val="24"/>
      <w:sz w:val="28"/>
      <w:szCs w:val="28"/>
    </w:rPr>
  </w:style>
  <w:style w:type="character" w:customStyle="1" w:styleId="afffffff3">
    <w:name w:val="Лист Знак"/>
    <w:basedOn w:val="afffffff1"/>
    <w:link w:val="afffffff2"/>
    <w:rsid w:val="00117A12"/>
    <w:rPr>
      <w:rFonts w:ascii="Courier New" w:eastAsia="Calibri" w:hAnsi="Courier New" w:cs="Courier New"/>
      <w:color w:val="FF0000"/>
      <w:sz w:val="12"/>
      <w:szCs w:val="12"/>
      <w:lang w:val="en-US"/>
    </w:rPr>
  </w:style>
  <w:style w:type="character" w:styleId="HTML1">
    <w:name w:val="HTML Code"/>
    <w:basedOn w:val="ae"/>
    <w:uiPriority w:val="99"/>
    <w:semiHidden/>
    <w:unhideWhenUsed/>
    <w:rsid w:val="00117A12"/>
    <w:rPr>
      <w:rFonts w:ascii="Courier New" w:eastAsia="Times New Roman" w:hAnsi="Courier New" w:cs="Courier New"/>
      <w:sz w:val="20"/>
      <w:szCs w:val="20"/>
    </w:rPr>
  </w:style>
  <w:style w:type="paragraph" w:customStyle="1" w:styleId="1f8">
    <w:name w:val="Название1"/>
    <w:basedOn w:val="ad"/>
    <w:rsid w:val="00117A1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2f3">
    <w:name w:val="Название2"/>
    <w:basedOn w:val="ad"/>
    <w:rsid w:val="00117A1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39">
    <w:name w:val="Название3"/>
    <w:basedOn w:val="ad"/>
    <w:rsid w:val="00117A1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Textbody">
    <w:name w:val="Text body"/>
    <w:basedOn w:val="ad"/>
    <w:rsid w:val="00117A12"/>
    <w:pPr>
      <w:widowControl w:val="0"/>
      <w:suppressAutoHyphens/>
      <w:autoSpaceDN w:val="0"/>
      <w:spacing w:after="120" w:line="240" w:lineRule="auto"/>
      <w:ind w:firstLine="709"/>
    </w:pPr>
    <w:rPr>
      <w:rFonts w:eastAsia="Lucida Sans Unicode" w:cs="Tahoma"/>
      <w:kern w:val="3"/>
      <w:szCs w:val="24"/>
      <w:lang w:eastAsia="ru-RU"/>
    </w:rPr>
  </w:style>
  <w:style w:type="paragraph" w:customStyle="1" w:styleId="a0">
    <w:name w:val="А_Приложение"/>
    <w:link w:val="afffffff5"/>
    <w:qFormat/>
    <w:rsid w:val="00117A12"/>
    <w:pPr>
      <w:numPr>
        <w:numId w:val="17"/>
      </w:numPr>
      <w:ind w:left="0" w:firstLine="0"/>
      <w:jc w:val="center"/>
    </w:pPr>
    <w:rPr>
      <w:rFonts w:ascii="Verdana" w:eastAsia="Times New Roman" w:hAnsi="Verdana" w:cs="Times New Roman"/>
      <w:b/>
      <w:bCs/>
      <w:sz w:val="24"/>
      <w:szCs w:val="24"/>
      <w:lang w:val="en-US"/>
    </w:rPr>
  </w:style>
  <w:style w:type="character" w:customStyle="1" w:styleId="afffffff5">
    <w:name w:val="А_Приложение Знак"/>
    <w:basedOn w:val="1e"/>
    <w:link w:val="a0"/>
    <w:rsid w:val="00117A12"/>
    <w:rPr>
      <w:rFonts w:ascii="Verdana" w:eastAsia="Times New Roman" w:hAnsi="Verdana" w:cs="Times New Roman"/>
      <w:b/>
      <w:bCs/>
      <w:sz w:val="24"/>
      <w:szCs w:val="24"/>
      <w:lang w:val="en-US"/>
    </w:rPr>
  </w:style>
  <w:style w:type="character" w:customStyle="1" w:styleId="apple-converted-space">
    <w:name w:val="apple-converted-space"/>
    <w:basedOn w:val="ae"/>
    <w:rsid w:val="00117A12"/>
  </w:style>
  <w:style w:type="paragraph" w:customStyle="1" w:styleId="TableContents">
    <w:name w:val="Table Contents"/>
    <w:basedOn w:val="ad"/>
    <w:rsid w:val="00117A12"/>
    <w:pPr>
      <w:widowControl w:val="0"/>
      <w:suppressLineNumbers/>
      <w:suppressAutoHyphens/>
      <w:autoSpaceDN w:val="0"/>
      <w:spacing w:after="120" w:line="240" w:lineRule="auto"/>
    </w:pPr>
    <w:rPr>
      <w:rFonts w:eastAsia="Lucida Sans Unicode" w:cs="Tahoma"/>
      <w:kern w:val="3"/>
      <w:sz w:val="20"/>
      <w:szCs w:val="24"/>
      <w:lang w:eastAsia="ru-RU"/>
    </w:rPr>
  </w:style>
  <w:style w:type="paragraph" w:customStyle="1" w:styleId="100">
    <w:name w:val="Обычный10 без отступа"/>
    <w:basedOn w:val="ad"/>
    <w:rsid w:val="00117A12"/>
    <w:pPr>
      <w:widowControl w:val="0"/>
      <w:suppressAutoHyphens/>
      <w:autoSpaceDN w:val="0"/>
      <w:spacing w:line="240" w:lineRule="auto"/>
      <w:textAlignment w:val="baseline"/>
    </w:pPr>
    <w:rPr>
      <w:rFonts w:eastAsia="Lucida Sans Unicode" w:cs="Tahoma"/>
      <w:kern w:val="3"/>
      <w:sz w:val="20"/>
      <w:szCs w:val="24"/>
      <w:lang w:eastAsia="ru-RU"/>
    </w:rPr>
  </w:style>
  <w:style w:type="character" w:customStyle="1" w:styleId="StrongEmphasis">
    <w:name w:val="Strong Emphasis"/>
    <w:rsid w:val="00117A12"/>
    <w:rPr>
      <w:b/>
      <w:bCs/>
    </w:rPr>
  </w:style>
  <w:style w:type="table" w:customStyle="1" w:styleId="afffffff6">
    <w:name w:val="_Титул_Невидимая таблица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675" w:type="dxa"/>
    </w:tblPr>
  </w:style>
  <w:style w:type="paragraph" w:customStyle="1" w:styleId="afffffff7">
    <w:name w:val="_Основной перед списком"/>
    <w:basedOn w:val="ad"/>
    <w:link w:val="afffffff8"/>
    <w:rsid w:val="00117A12"/>
    <w:pPr>
      <w:keepNext/>
      <w:spacing w:before="60" w:line="360" w:lineRule="exact"/>
      <w:ind w:firstLine="709"/>
    </w:pPr>
    <w:rPr>
      <w:rFonts w:eastAsia="Times New Roman" w:cs="Times New Roman"/>
      <w:szCs w:val="24"/>
    </w:rPr>
  </w:style>
  <w:style w:type="table" w:customStyle="1" w:styleId="afffffff9">
    <w:name w:val="Таблица"/>
    <w:basedOn w:val="af"/>
    <w:semiHidden/>
    <w:locked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customStyle="1" w:styleId="afffffffa">
    <w:name w:val="_Таблица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11111">
    <w:name w:val="Outline List 2"/>
    <w:basedOn w:val="af0"/>
    <w:rsid w:val="00117A12"/>
    <w:pPr>
      <w:numPr>
        <w:numId w:val="22"/>
      </w:numPr>
    </w:pPr>
  </w:style>
  <w:style w:type="numbering" w:styleId="1ai">
    <w:name w:val="Outline List 1"/>
    <w:basedOn w:val="af0"/>
    <w:rsid w:val="00117A12"/>
    <w:pPr>
      <w:numPr>
        <w:numId w:val="23"/>
      </w:numPr>
    </w:pPr>
  </w:style>
  <w:style w:type="table" w:customStyle="1" w:styleId="Table">
    <w:name w:val="Table"/>
    <w:basedOn w:val="af"/>
    <w:semiHidden/>
    <w:locked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styleId="-1">
    <w:name w:val="Table Web 1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b">
    <w:name w:val="Table Elegant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9">
    <w:name w:val="Table Subtle 1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ubtle 2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a">
    <w:name w:val="Table Classic 1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lassic 2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lassic 3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lassic 4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afffffffc">
    <w:name w:val="Невидимая таблица"/>
    <w:basedOn w:val="af"/>
    <w:semiHidden/>
    <w:locked/>
    <w:rsid w:val="00117A12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</w:style>
  <w:style w:type="table" w:styleId="1fb">
    <w:name w:val="Table 3D effects 1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3D effects 2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2f7">
    <w:name w:val="List Continue 2"/>
    <w:basedOn w:val="ad"/>
    <w:semiHidden/>
    <w:rsid w:val="00117A12"/>
    <w:pPr>
      <w:widowControl w:val="0"/>
      <w:autoSpaceDN w:val="0"/>
      <w:adjustRightInd w:val="0"/>
      <w:spacing w:after="120" w:line="360" w:lineRule="atLeast"/>
      <w:ind w:left="566"/>
      <w:textAlignment w:val="baseline"/>
    </w:pPr>
    <w:rPr>
      <w:rFonts w:eastAsia="Times New Roman" w:cs="Times New Roman"/>
      <w:szCs w:val="24"/>
      <w:lang w:eastAsia="ru-RU"/>
    </w:rPr>
  </w:style>
  <w:style w:type="paragraph" w:styleId="3c">
    <w:name w:val="List Continue 3"/>
    <w:basedOn w:val="ad"/>
    <w:semiHidden/>
    <w:rsid w:val="00117A12"/>
    <w:pPr>
      <w:widowControl w:val="0"/>
      <w:autoSpaceDN w:val="0"/>
      <w:adjustRightInd w:val="0"/>
      <w:spacing w:after="120" w:line="360" w:lineRule="atLeast"/>
      <w:ind w:left="849"/>
      <w:textAlignment w:val="baseline"/>
    </w:pPr>
    <w:rPr>
      <w:rFonts w:eastAsia="Times New Roman" w:cs="Times New Roman"/>
      <w:szCs w:val="24"/>
      <w:lang w:eastAsia="ru-RU"/>
    </w:rPr>
  </w:style>
  <w:style w:type="table" w:styleId="1fc">
    <w:name w:val="Table Simple 1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Simple 3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d">
    <w:name w:val="Table Grid 1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Grid 4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d">
    <w:name w:val="Table Contemporary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2fa">
    <w:name w:val="List 2"/>
    <w:basedOn w:val="ad"/>
    <w:semiHidden/>
    <w:rsid w:val="00117A12"/>
    <w:pPr>
      <w:widowControl w:val="0"/>
      <w:autoSpaceDN w:val="0"/>
      <w:adjustRightInd w:val="0"/>
      <w:spacing w:line="360" w:lineRule="atLeast"/>
      <w:ind w:left="566" w:hanging="283"/>
      <w:textAlignment w:val="baseline"/>
    </w:pPr>
    <w:rPr>
      <w:rFonts w:eastAsia="Times New Roman" w:cs="Times New Roman"/>
      <w:szCs w:val="24"/>
      <w:lang w:eastAsia="ru-RU"/>
    </w:rPr>
  </w:style>
  <w:style w:type="paragraph" w:styleId="3f">
    <w:name w:val="List 3"/>
    <w:basedOn w:val="ad"/>
    <w:semiHidden/>
    <w:rsid w:val="00117A12"/>
    <w:pPr>
      <w:widowControl w:val="0"/>
      <w:autoSpaceDN w:val="0"/>
      <w:adjustRightInd w:val="0"/>
      <w:spacing w:line="360" w:lineRule="atLeast"/>
      <w:ind w:left="849" w:hanging="283"/>
      <w:textAlignment w:val="baseline"/>
    </w:pPr>
    <w:rPr>
      <w:rFonts w:eastAsia="Times New Roman" w:cs="Times New Roman"/>
      <w:szCs w:val="24"/>
      <w:lang w:eastAsia="ru-RU"/>
    </w:rPr>
  </w:style>
  <w:style w:type="table" w:styleId="afffffffe">
    <w:name w:val="Table Professional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a">
    <w:name w:val="Outline List 3"/>
    <w:basedOn w:val="af0"/>
    <w:rsid w:val="00117A12"/>
    <w:pPr>
      <w:numPr>
        <w:numId w:val="24"/>
      </w:numPr>
    </w:pPr>
  </w:style>
  <w:style w:type="table" w:styleId="1fe">
    <w:name w:val="Table Columns 1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umns 2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10">
    <w:name w:val="Table List 1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2fc">
    <w:name w:val="index 2"/>
    <w:basedOn w:val="ad"/>
    <w:next w:val="ad"/>
    <w:autoRedefine/>
    <w:semiHidden/>
    <w:rsid w:val="00117A12"/>
    <w:pPr>
      <w:widowControl w:val="0"/>
      <w:autoSpaceDN w:val="0"/>
      <w:adjustRightInd w:val="0"/>
      <w:spacing w:line="360" w:lineRule="atLeast"/>
      <w:ind w:left="480" w:hanging="240"/>
      <w:textAlignment w:val="baseline"/>
    </w:pPr>
    <w:rPr>
      <w:rFonts w:eastAsia="Times New Roman" w:cs="Times New Roman"/>
      <w:szCs w:val="24"/>
      <w:lang w:eastAsia="ru-RU"/>
    </w:rPr>
  </w:style>
  <w:style w:type="paragraph" w:styleId="3f1">
    <w:name w:val="index 3"/>
    <w:basedOn w:val="ad"/>
    <w:next w:val="ad"/>
    <w:autoRedefine/>
    <w:semiHidden/>
    <w:rsid w:val="00117A12"/>
    <w:pPr>
      <w:widowControl w:val="0"/>
      <w:autoSpaceDN w:val="0"/>
      <w:adjustRightInd w:val="0"/>
      <w:spacing w:line="360" w:lineRule="atLeast"/>
      <w:ind w:left="720" w:hanging="240"/>
      <w:textAlignment w:val="baseline"/>
    </w:pPr>
    <w:rPr>
      <w:rFonts w:eastAsia="Times New Roman" w:cs="Times New Roman"/>
      <w:szCs w:val="24"/>
      <w:lang w:eastAsia="ru-RU"/>
    </w:rPr>
  </w:style>
  <w:style w:type="paragraph" w:styleId="48">
    <w:name w:val="index 4"/>
    <w:basedOn w:val="ad"/>
    <w:next w:val="ad"/>
    <w:autoRedefine/>
    <w:semiHidden/>
    <w:rsid w:val="00117A12"/>
    <w:pPr>
      <w:widowControl w:val="0"/>
      <w:autoSpaceDN w:val="0"/>
      <w:adjustRightInd w:val="0"/>
      <w:spacing w:line="360" w:lineRule="atLeast"/>
      <w:ind w:left="960" w:hanging="240"/>
      <w:textAlignment w:val="baseline"/>
    </w:pPr>
    <w:rPr>
      <w:rFonts w:eastAsia="Times New Roman" w:cs="Times New Roman"/>
      <w:szCs w:val="24"/>
      <w:lang w:eastAsia="ru-RU"/>
    </w:rPr>
  </w:style>
  <w:style w:type="paragraph" w:styleId="57">
    <w:name w:val="index 5"/>
    <w:basedOn w:val="ad"/>
    <w:next w:val="ad"/>
    <w:autoRedefine/>
    <w:semiHidden/>
    <w:rsid w:val="00117A12"/>
    <w:pPr>
      <w:widowControl w:val="0"/>
      <w:autoSpaceDN w:val="0"/>
      <w:adjustRightInd w:val="0"/>
      <w:spacing w:line="360" w:lineRule="atLeast"/>
      <w:ind w:left="1200" w:hanging="240"/>
      <w:textAlignment w:val="baseline"/>
    </w:pPr>
    <w:rPr>
      <w:rFonts w:eastAsia="Times New Roman" w:cs="Times New Roman"/>
      <w:szCs w:val="24"/>
      <w:lang w:eastAsia="ru-RU"/>
    </w:rPr>
  </w:style>
  <w:style w:type="paragraph" w:styleId="65">
    <w:name w:val="index 6"/>
    <w:basedOn w:val="ad"/>
    <w:next w:val="ad"/>
    <w:autoRedefine/>
    <w:semiHidden/>
    <w:rsid w:val="00117A12"/>
    <w:pPr>
      <w:widowControl w:val="0"/>
      <w:autoSpaceDN w:val="0"/>
      <w:adjustRightInd w:val="0"/>
      <w:spacing w:line="360" w:lineRule="atLeast"/>
      <w:ind w:left="1440" w:hanging="240"/>
      <w:textAlignment w:val="baseline"/>
    </w:pPr>
    <w:rPr>
      <w:rFonts w:eastAsia="Times New Roman" w:cs="Times New Roman"/>
      <w:szCs w:val="24"/>
      <w:lang w:eastAsia="ru-RU"/>
    </w:rPr>
  </w:style>
  <w:style w:type="table" w:styleId="1ff">
    <w:name w:val="Table Colorful 1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orful 2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orful 3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affffffff">
    <w:name w:val="_Таблица содержания работ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table" w:customStyle="1" w:styleId="affffffff0">
    <w:name w:val="_Таблица примечания"/>
    <w:basedOn w:val="af"/>
    <w:rsid w:val="00117A12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character" w:customStyle="1" w:styleId="afffffff8">
    <w:name w:val="_Основной перед списком Знак"/>
    <w:link w:val="afffffff7"/>
    <w:rsid w:val="00117A12"/>
    <w:rPr>
      <w:rFonts w:ascii="Times New Roman" w:eastAsia="Times New Roman" w:hAnsi="Times New Roman" w:cs="Times New Roman"/>
      <w:sz w:val="24"/>
      <w:szCs w:val="24"/>
    </w:rPr>
  </w:style>
  <w:style w:type="table" w:customStyle="1" w:styleId="affffffff1">
    <w:name w:val="Стиль для вставляемой таблицы"/>
    <w:basedOn w:val="af"/>
    <w:locked/>
    <w:rsid w:val="00117A12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1">
    <w:name w:val="Стиль многоуровневый"/>
    <w:basedOn w:val="af0"/>
    <w:locked/>
    <w:rsid w:val="00117A12"/>
    <w:pPr>
      <w:numPr>
        <w:numId w:val="25"/>
      </w:numPr>
    </w:pPr>
  </w:style>
  <w:style w:type="numbering" w:customStyle="1" w:styleId="a3">
    <w:name w:val="Стиль многоуровневый полужирный"/>
    <w:basedOn w:val="af0"/>
    <w:locked/>
    <w:rsid w:val="00117A12"/>
    <w:pPr>
      <w:numPr>
        <w:numId w:val="26"/>
      </w:numPr>
    </w:pPr>
  </w:style>
  <w:style w:type="numbering" w:customStyle="1" w:styleId="a9">
    <w:name w:val="Стиль нумерованный"/>
    <w:basedOn w:val="af0"/>
    <w:semiHidden/>
    <w:locked/>
    <w:rsid w:val="00117A12"/>
    <w:pPr>
      <w:numPr>
        <w:numId w:val="27"/>
      </w:numPr>
    </w:pPr>
  </w:style>
  <w:style w:type="numbering" w:customStyle="1" w:styleId="50">
    <w:name w:val="Стиль5"/>
    <w:uiPriority w:val="99"/>
    <w:locked/>
    <w:rsid w:val="00117A12"/>
    <w:pPr>
      <w:numPr>
        <w:numId w:val="28"/>
      </w:numPr>
    </w:pPr>
  </w:style>
  <w:style w:type="table" w:customStyle="1" w:styleId="affffffff2">
    <w:name w:val="Заголовок вставляемой таблицы"/>
    <w:basedOn w:val="affffffff1"/>
    <w:locked/>
    <w:rsid w:val="00117A12"/>
    <w:pPr>
      <w:jc w:val="center"/>
    </w:pPr>
    <w:tblPr/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affffffff3">
    <w:name w:val="Заголовок по центру"/>
    <w:basedOn w:val="ad"/>
    <w:next w:val="ad"/>
    <w:semiHidden/>
    <w:locked/>
    <w:rsid w:val="00117A12"/>
    <w:pPr>
      <w:spacing w:before="40" w:after="40" w:line="240" w:lineRule="auto"/>
      <w:ind w:firstLine="709"/>
      <w:jc w:val="center"/>
    </w:pPr>
    <w:rPr>
      <w:rFonts w:eastAsia="Times New Roman" w:cs="Times New Roman"/>
      <w:b/>
      <w:sz w:val="28"/>
      <w:szCs w:val="24"/>
      <w:lang w:eastAsia="ru-RU"/>
    </w:rPr>
  </w:style>
  <w:style w:type="paragraph" w:customStyle="1" w:styleId="affffffff4">
    <w:name w:val="НАЗВАНИЕ БОЛЬШОЕ ПО ЦЕНТРУ не жирное курсив"/>
    <w:basedOn w:val="ad"/>
    <w:next w:val="ad"/>
    <w:semiHidden/>
    <w:locked/>
    <w:rsid w:val="00117A12"/>
    <w:pPr>
      <w:spacing w:before="120" w:after="120" w:line="240" w:lineRule="auto"/>
      <w:jc w:val="center"/>
    </w:pPr>
    <w:rPr>
      <w:rFonts w:eastAsia="Times New Roman" w:cs="Times New Roman"/>
      <w:i/>
      <w:caps/>
      <w:spacing w:val="20"/>
      <w:sz w:val="28"/>
      <w:szCs w:val="28"/>
      <w:lang w:eastAsia="ru-RU"/>
    </w:rPr>
  </w:style>
  <w:style w:type="paragraph" w:customStyle="1" w:styleId="affffffff5">
    <w:name w:val="Название обычное по центру"/>
    <w:basedOn w:val="ad"/>
    <w:semiHidden/>
    <w:locked/>
    <w:rsid w:val="00117A12"/>
    <w:pPr>
      <w:spacing w:before="120" w:after="120" w:line="240" w:lineRule="auto"/>
      <w:jc w:val="center"/>
    </w:pPr>
    <w:rPr>
      <w:rFonts w:eastAsia="Times New Roman" w:cs="Times New Roman"/>
      <w:b/>
      <w:sz w:val="20"/>
      <w:szCs w:val="24"/>
      <w:lang w:eastAsia="ru-RU"/>
    </w:rPr>
  </w:style>
  <w:style w:type="paragraph" w:customStyle="1" w:styleId="1ff0">
    <w:name w:val="оглавление 1"/>
    <w:basedOn w:val="ad"/>
    <w:semiHidden/>
    <w:locked/>
    <w:rsid w:val="00117A12"/>
    <w:pPr>
      <w:tabs>
        <w:tab w:val="right" w:leader="dot" w:pos="9922"/>
      </w:tabs>
      <w:spacing w:line="240" w:lineRule="auto"/>
    </w:pPr>
    <w:rPr>
      <w:rFonts w:eastAsia="Times New Roman" w:cs="Times New Roman"/>
      <w:b/>
      <w:szCs w:val="24"/>
      <w:lang w:eastAsia="ru-RU"/>
    </w:rPr>
  </w:style>
  <w:style w:type="paragraph" w:customStyle="1" w:styleId="2fe">
    <w:name w:val="оглавление 2"/>
    <w:basedOn w:val="ad"/>
    <w:semiHidden/>
    <w:locked/>
    <w:rsid w:val="00117A12"/>
    <w:pPr>
      <w:tabs>
        <w:tab w:val="right" w:leader="dot" w:pos="9922"/>
      </w:tabs>
      <w:spacing w:line="240" w:lineRule="auto"/>
      <w:ind w:left="198"/>
    </w:pPr>
    <w:rPr>
      <w:rFonts w:eastAsia="Times New Roman" w:cs="Times New Roman"/>
      <w:szCs w:val="24"/>
      <w:lang w:eastAsia="ru-RU"/>
    </w:rPr>
  </w:style>
  <w:style w:type="paragraph" w:customStyle="1" w:styleId="3f3">
    <w:name w:val="оглавление 3"/>
    <w:basedOn w:val="ad"/>
    <w:semiHidden/>
    <w:locked/>
    <w:rsid w:val="00117A12"/>
    <w:pPr>
      <w:tabs>
        <w:tab w:val="right" w:leader="dot" w:pos="9922"/>
      </w:tabs>
      <w:spacing w:line="240" w:lineRule="auto"/>
      <w:ind w:left="403"/>
    </w:pPr>
    <w:rPr>
      <w:rFonts w:eastAsia="Times New Roman" w:cs="Times New Roman"/>
      <w:szCs w:val="24"/>
      <w:lang w:eastAsia="ru-RU"/>
    </w:rPr>
  </w:style>
  <w:style w:type="table" w:customStyle="1" w:styleId="1ff1">
    <w:name w:val="Сетка таблицы1"/>
    <w:basedOn w:val="af"/>
    <w:next w:val="af7"/>
    <w:locked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">
    <w:name w:val="Текущий список1"/>
    <w:locked/>
    <w:rsid w:val="00117A12"/>
    <w:pPr>
      <w:numPr>
        <w:numId w:val="29"/>
      </w:numPr>
    </w:pPr>
  </w:style>
  <w:style w:type="paragraph" w:customStyle="1" w:styleId="1ff2">
    <w:name w:val="Абзац списка1"/>
    <w:basedOn w:val="ad"/>
    <w:uiPriority w:val="34"/>
    <w:qFormat/>
    <w:locked/>
    <w:rsid w:val="00117A12"/>
    <w:pPr>
      <w:widowControl w:val="0"/>
      <w:autoSpaceDN w:val="0"/>
      <w:adjustRightInd w:val="0"/>
      <w:spacing w:line="360" w:lineRule="atLeast"/>
      <w:ind w:left="720"/>
      <w:contextualSpacing/>
      <w:textAlignment w:val="baseline"/>
    </w:pPr>
    <w:rPr>
      <w:rFonts w:eastAsia="Times New Roman" w:cs="Times New Roman"/>
      <w:szCs w:val="24"/>
      <w:lang w:eastAsia="ru-RU"/>
    </w:rPr>
  </w:style>
  <w:style w:type="paragraph" w:customStyle="1" w:styleId="ConsPlusTitle">
    <w:name w:val="ConsPlusTitle"/>
    <w:uiPriority w:val="99"/>
    <w:rsid w:val="00117A1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afff6">
    <w:name w:val="Маркированный список Знак"/>
    <w:aliases w:val="UL Знак"/>
    <w:link w:val="afff5"/>
    <w:locked/>
    <w:rsid w:val="00117A12"/>
    <w:rPr>
      <w:rFonts w:ascii="Calibri" w:eastAsia="Calibri" w:hAnsi="Calibri" w:cs="Times New Roman"/>
    </w:rPr>
  </w:style>
  <w:style w:type="paragraph" w:customStyle="1" w:styleId="a2">
    <w:name w:val="Серый список"/>
    <w:basedOn w:val="ad"/>
    <w:qFormat/>
    <w:rsid w:val="00117A12"/>
    <w:pPr>
      <w:widowControl w:val="0"/>
      <w:numPr>
        <w:numId w:val="30"/>
      </w:numPr>
      <w:tabs>
        <w:tab w:val="left" w:pos="1134"/>
      </w:tabs>
      <w:autoSpaceDN w:val="0"/>
      <w:adjustRightInd w:val="0"/>
      <w:spacing w:after="60" w:line="360" w:lineRule="atLeast"/>
      <w:ind w:left="1080"/>
      <w:textAlignment w:val="baseline"/>
    </w:pPr>
    <w:rPr>
      <w:rFonts w:eastAsia="Times New Roman" w:cs="Times New Roman"/>
      <w:color w:val="A6A6A6"/>
      <w:szCs w:val="24"/>
      <w:lang w:eastAsia="ru-RU"/>
    </w:rPr>
  </w:style>
  <w:style w:type="paragraph" w:styleId="3f4">
    <w:name w:val="Body Text Indent 3"/>
    <w:basedOn w:val="ad"/>
    <w:link w:val="3f5"/>
    <w:rsid w:val="00117A12"/>
    <w:pPr>
      <w:spacing w:line="240" w:lineRule="auto"/>
      <w:ind w:firstLine="600"/>
    </w:pPr>
    <w:rPr>
      <w:rFonts w:eastAsia="Times New Roman" w:cs="Times New Roman"/>
      <w:color w:val="000000"/>
      <w:szCs w:val="24"/>
      <w:lang w:eastAsia="ru-RU"/>
    </w:rPr>
  </w:style>
  <w:style w:type="character" w:customStyle="1" w:styleId="3f5">
    <w:name w:val="Основной текст с отступом 3 Знак"/>
    <w:basedOn w:val="ae"/>
    <w:link w:val="3f4"/>
    <w:rsid w:val="00117A12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fffffff6">
    <w:name w:val="Подпись автора"/>
    <w:rsid w:val="00117A12"/>
    <w:pPr>
      <w:tabs>
        <w:tab w:val="left" w:pos="6237"/>
        <w:tab w:val="left" w:pos="6804"/>
        <w:tab w:val="left" w:pos="7371"/>
        <w:tab w:val="left" w:pos="7938"/>
      </w:tabs>
      <w:spacing w:before="120"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ff">
    <w:name w:val="Абзац списка2"/>
    <w:basedOn w:val="ad"/>
    <w:uiPriority w:val="34"/>
    <w:qFormat/>
    <w:locked/>
    <w:rsid w:val="00117A12"/>
    <w:pPr>
      <w:widowControl w:val="0"/>
      <w:autoSpaceDN w:val="0"/>
      <w:adjustRightInd w:val="0"/>
      <w:spacing w:line="360" w:lineRule="atLeast"/>
      <w:ind w:left="720"/>
      <w:contextualSpacing/>
      <w:textAlignment w:val="baseline"/>
    </w:pPr>
    <w:rPr>
      <w:rFonts w:eastAsia="Times New Roman" w:cs="Times New Roman"/>
      <w:szCs w:val="24"/>
      <w:lang w:eastAsia="ru-RU"/>
    </w:rPr>
  </w:style>
  <w:style w:type="character" w:customStyle="1" w:styleId="comment">
    <w:name w:val="comment"/>
    <w:basedOn w:val="ae"/>
    <w:rsid w:val="00117A12"/>
  </w:style>
  <w:style w:type="character" w:customStyle="1" w:styleId="html-tag">
    <w:name w:val="html-tag"/>
    <w:basedOn w:val="ae"/>
    <w:rsid w:val="00117A12"/>
  </w:style>
  <w:style w:type="character" w:customStyle="1" w:styleId="html-attribute">
    <w:name w:val="html-attribute"/>
    <w:basedOn w:val="ae"/>
    <w:rsid w:val="00117A12"/>
  </w:style>
  <w:style w:type="character" w:customStyle="1" w:styleId="html-attribute-name">
    <w:name w:val="html-attribute-name"/>
    <w:basedOn w:val="ae"/>
    <w:rsid w:val="00117A12"/>
  </w:style>
  <w:style w:type="character" w:customStyle="1" w:styleId="html-attribute-value">
    <w:name w:val="html-attribute-value"/>
    <w:basedOn w:val="ae"/>
    <w:rsid w:val="00117A12"/>
  </w:style>
  <w:style w:type="character" w:customStyle="1" w:styleId="messagein1">
    <w:name w:val="messagein1"/>
    <w:basedOn w:val="ae"/>
    <w:rsid w:val="00117A12"/>
    <w:rPr>
      <w:rFonts w:ascii="Tahoma" w:hAnsi="Tahoma" w:cs="Tahoma" w:hint="default"/>
      <w:b w:val="0"/>
      <w:bCs w:val="0"/>
      <w:color w:val="323232"/>
      <w:sz w:val="20"/>
      <w:szCs w:val="20"/>
    </w:rPr>
  </w:style>
  <w:style w:type="character" w:customStyle="1" w:styleId="sig">
    <w:name w:val="sig"/>
    <w:basedOn w:val="ae"/>
    <w:rsid w:val="006D5B32"/>
  </w:style>
  <w:style w:type="paragraph" w:customStyle="1" w:styleId="310">
    <w:name w:val="А_марк_3_1"/>
    <w:basedOn w:val="ad"/>
    <w:qFormat/>
    <w:rsid w:val="00681AB5"/>
    <w:pPr>
      <w:suppressAutoHyphens/>
      <w:spacing w:before="60" w:after="60"/>
      <w:ind w:left="2727" w:hanging="360"/>
    </w:pPr>
    <w:rPr>
      <w:rFonts w:ascii="Verdana" w:eastAsia="Arial Unicode MS" w:hAnsi="Verdana" w:cs="Times New Roman"/>
      <w:sz w:val="20"/>
      <w:szCs w:val="24"/>
      <w:lang w:eastAsia="ru-RU"/>
    </w:rPr>
  </w:style>
  <w:style w:type="paragraph" w:customStyle="1" w:styleId="410">
    <w:name w:val="А_марк_4_1"/>
    <w:basedOn w:val="310"/>
    <w:qFormat/>
    <w:rsid w:val="00681AB5"/>
    <w:pPr>
      <w:ind w:left="3447"/>
    </w:pPr>
  </w:style>
  <w:style w:type="paragraph" w:customStyle="1" w:styleId="510">
    <w:name w:val="А_марк_5_1"/>
    <w:basedOn w:val="410"/>
    <w:qFormat/>
    <w:rsid w:val="00681AB5"/>
    <w:pPr>
      <w:ind w:left="4167"/>
    </w:pPr>
  </w:style>
  <w:style w:type="paragraph" w:customStyle="1" w:styleId="66">
    <w:name w:val="А_марк_6"/>
    <w:basedOn w:val="510"/>
    <w:qFormat/>
    <w:rsid w:val="00681AB5"/>
    <w:pPr>
      <w:ind w:left="4887"/>
    </w:pPr>
  </w:style>
  <w:style w:type="paragraph" w:customStyle="1" w:styleId="1ff3">
    <w:name w:val="А_Марк_1"/>
    <w:next w:val="af8"/>
    <w:link w:val="1ff4"/>
    <w:qFormat/>
    <w:rsid w:val="00681AB5"/>
    <w:pPr>
      <w:suppressAutoHyphens/>
      <w:spacing w:before="60" w:after="60"/>
      <w:jc w:val="both"/>
    </w:pPr>
    <w:rPr>
      <w:rFonts w:ascii="Verdana" w:eastAsia="Arial Unicode MS" w:hAnsi="Verdana" w:cs="Times New Roman"/>
      <w:sz w:val="20"/>
      <w:szCs w:val="24"/>
      <w:lang w:eastAsia="ru-RU"/>
    </w:rPr>
  </w:style>
  <w:style w:type="paragraph" w:customStyle="1" w:styleId="2ff0">
    <w:name w:val="А_Марк_2"/>
    <w:basedOn w:val="1ff3"/>
    <w:link w:val="2ff1"/>
    <w:qFormat/>
    <w:rsid w:val="00681AB5"/>
  </w:style>
  <w:style w:type="character" w:customStyle="1" w:styleId="1ff4">
    <w:name w:val="А_Марк_1 Знак"/>
    <w:basedOn w:val="ae"/>
    <w:link w:val="1ff3"/>
    <w:rsid w:val="00681AB5"/>
    <w:rPr>
      <w:rFonts w:ascii="Verdana" w:eastAsia="Arial Unicode MS" w:hAnsi="Verdana" w:cs="Times New Roman"/>
      <w:sz w:val="20"/>
      <w:szCs w:val="24"/>
      <w:lang w:eastAsia="ru-RU"/>
    </w:rPr>
  </w:style>
  <w:style w:type="character" w:customStyle="1" w:styleId="2ff1">
    <w:name w:val="А_Марк_2 Знак"/>
    <w:basedOn w:val="1ff4"/>
    <w:link w:val="2ff0"/>
    <w:rsid w:val="00681AB5"/>
    <w:rPr>
      <w:rFonts w:ascii="Verdana" w:eastAsia="Arial Unicode MS" w:hAnsi="Verdana" w:cs="Times New Roman"/>
      <w:sz w:val="20"/>
      <w:szCs w:val="24"/>
      <w:lang w:eastAsia="ru-RU"/>
    </w:rPr>
  </w:style>
  <w:style w:type="paragraph" w:customStyle="1" w:styleId="3f6">
    <w:name w:val="А_Марк_3"/>
    <w:basedOn w:val="2ff0"/>
    <w:link w:val="3f7"/>
    <w:qFormat/>
    <w:rsid w:val="00681AB5"/>
  </w:style>
  <w:style w:type="character" w:customStyle="1" w:styleId="3f7">
    <w:name w:val="А_Марк_3 Знак"/>
    <w:basedOn w:val="2ff1"/>
    <w:link w:val="3f6"/>
    <w:rsid w:val="00681AB5"/>
    <w:rPr>
      <w:rFonts w:ascii="Verdana" w:eastAsia="Arial Unicode MS" w:hAnsi="Verdana" w:cs="Times New Roman"/>
      <w:sz w:val="20"/>
      <w:szCs w:val="24"/>
      <w:lang w:eastAsia="ru-RU"/>
    </w:rPr>
  </w:style>
  <w:style w:type="paragraph" w:customStyle="1" w:styleId="49">
    <w:name w:val="А_Марк_4"/>
    <w:qFormat/>
    <w:rsid w:val="0074730A"/>
    <w:pPr>
      <w:spacing w:before="60" w:after="60"/>
      <w:ind w:left="1843" w:hanging="284"/>
    </w:pPr>
    <w:rPr>
      <w:rFonts w:ascii="Verdana" w:eastAsia="Arial Unicode MS" w:hAnsi="Verdana" w:cs="Times New Roman"/>
      <w:sz w:val="20"/>
      <w:szCs w:val="24"/>
      <w:lang w:eastAsia="ru-RU"/>
    </w:rPr>
  </w:style>
  <w:style w:type="paragraph" w:customStyle="1" w:styleId="1ff5">
    <w:name w:val="_Заголовок 1"/>
    <w:basedOn w:val="17"/>
    <w:link w:val="1ff6"/>
    <w:qFormat/>
    <w:rsid w:val="00C107B3"/>
    <w:pPr>
      <w:tabs>
        <w:tab w:val="num" w:pos="360"/>
      </w:tabs>
      <w:spacing w:before="200" w:after="200" w:line="240" w:lineRule="auto"/>
      <w:ind w:left="357"/>
    </w:pPr>
    <w:rPr>
      <w:rFonts w:ascii="Times New Roman Полужирный" w:eastAsia="Times New Roman" w:hAnsi="Times New Roman Полужирный" w:cs="Times New Roman"/>
      <w:caps/>
      <w:color w:val="auto"/>
      <w:kern w:val="32"/>
      <w:sz w:val="36"/>
      <w:szCs w:val="32"/>
      <w:lang w:val="x-none" w:eastAsia="x-none"/>
    </w:rPr>
  </w:style>
  <w:style w:type="paragraph" w:customStyle="1" w:styleId="2ff2">
    <w:name w:val="_Заголовок 2"/>
    <w:basedOn w:val="25"/>
    <w:link w:val="2ff3"/>
    <w:qFormat/>
    <w:rsid w:val="00C107B3"/>
    <w:pPr>
      <w:keepLines w:val="0"/>
      <w:widowControl w:val="0"/>
      <w:numPr>
        <w:ilvl w:val="1"/>
      </w:numPr>
      <w:autoSpaceDN w:val="0"/>
      <w:adjustRightInd w:val="0"/>
      <w:spacing w:before="160" w:after="160" w:line="360" w:lineRule="atLeast"/>
      <w:textAlignment w:val="baseline"/>
    </w:pPr>
    <w:rPr>
      <w:rFonts w:ascii="Times New Roman" w:eastAsia="Times New Roman" w:hAnsi="Times New Roman" w:cs="Times New Roman"/>
      <w:iCs/>
      <w:color w:val="auto"/>
      <w:sz w:val="32"/>
      <w:szCs w:val="28"/>
      <w:lang w:val="x-none" w:eastAsia="x-none"/>
    </w:rPr>
  </w:style>
  <w:style w:type="paragraph" w:customStyle="1" w:styleId="affffffff7">
    <w:name w:val="_Основной с красной строки"/>
    <w:basedOn w:val="ad"/>
    <w:link w:val="affffffff8"/>
    <w:qFormat/>
    <w:rsid w:val="00C107B3"/>
    <w:pPr>
      <w:spacing w:line="360" w:lineRule="exact"/>
      <w:ind w:firstLine="709"/>
    </w:pPr>
    <w:rPr>
      <w:rFonts w:eastAsia="Times New Roman" w:cs="Times New Roman"/>
      <w:szCs w:val="24"/>
      <w:lang w:val="x-none" w:eastAsia="x-none"/>
    </w:rPr>
  </w:style>
  <w:style w:type="character" w:customStyle="1" w:styleId="2ff3">
    <w:name w:val="_Заголовок 2 Знак"/>
    <w:link w:val="2ff2"/>
    <w:rsid w:val="00C107B3"/>
    <w:rPr>
      <w:rFonts w:ascii="Times New Roman" w:eastAsia="Times New Roman" w:hAnsi="Times New Roman" w:cs="Times New Roman"/>
      <w:b/>
      <w:bCs/>
      <w:iCs/>
      <w:sz w:val="32"/>
      <w:szCs w:val="28"/>
      <w:lang w:val="x-none" w:eastAsia="x-none"/>
    </w:rPr>
  </w:style>
  <w:style w:type="paragraph" w:customStyle="1" w:styleId="1ff7">
    <w:name w:val="_Маркированный список уровня 1"/>
    <w:basedOn w:val="ad"/>
    <w:autoRedefine/>
    <w:rsid w:val="00C107B3"/>
    <w:pPr>
      <w:widowControl w:val="0"/>
      <w:tabs>
        <w:tab w:val="left" w:pos="1134"/>
      </w:tabs>
      <w:autoSpaceDN w:val="0"/>
      <w:adjustRightInd w:val="0"/>
      <w:spacing w:after="60" w:line="360" w:lineRule="atLeast"/>
      <w:ind w:left="1134" w:hanging="425"/>
      <w:textAlignment w:val="baseline"/>
    </w:pPr>
    <w:rPr>
      <w:rFonts w:eastAsia="Times New Roman" w:cs="Times New Roman"/>
      <w:szCs w:val="24"/>
      <w:lang w:eastAsia="ru-RU"/>
    </w:rPr>
  </w:style>
  <w:style w:type="character" w:customStyle="1" w:styleId="affffffff8">
    <w:name w:val="_Основной с красной строки Знак"/>
    <w:link w:val="affffffff7"/>
    <w:rsid w:val="00C107B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ffffffff9">
    <w:name w:val="_Назв_рисунка"/>
    <w:basedOn w:val="ad"/>
    <w:next w:val="ad"/>
    <w:link w:val="affffffffa"/>
    <w:rsid w:val="00C107B3"/>
    <w:pPr>
      <w:widowControl w:val="0"/>
      <w:autoSpaceDN w:val="0"/>
      <w:adjustRightInd w:val="0"/>
      <w:spacing w:before="60" w:after="120" w:line="360" w:lineRule="atLeast"/>
      <w:jc w:val="center"/>
      <w:textAlignment w:val="baseline"/>
    </w:pPr>
    <w:rPr>
      <w:rFonts w:eastAsia="Times New Roman" w:cs="Times New Roman"/>
      <w:bCs/>
      <w:lang w:eastAsia="ru-RU"/>
    </w:rPr>
  </w:style>
  <w:style w:type="character" w:customStyle="1" w:styleId="affffffffa">
    <w:name w:val="_Назв_рисунка Знак Знак"/>
    <w:link w:val="affffffff9"/>
    <w:rsid w:val="00C107B3"/>
    <w:rPr>
      <w:rFonts w:ascii="Times New Roman" w:eastAsia="Times New Roman" w:hAnsi="Times New Roman" w:cs="Times New Roman"/>
      <w:bCs/>
      <w:lang w:eastAsia="ru-RU"/>
    </w:rPr>
  </w:style>
  <w:style w:type="character" w:customStyle="1" w:styleId="1ff6">
    <w:name w:val="_Заголовок 1 Знак"/>
    <w:link w:val="1ff5"/>
    <w:rsid w:val="00C107B3"/>
    <w:rPr>
      <w:rFonts w:ascii="Times New Roman Полужирный" w:eastAsia="Times New Roman" w:hAnsi="Times New Roman Полужирный" w:cs="Times New Roman"/>
      <w:b/>
      <w:bCs/>
      <w:caps/>
      <w:kern w:val="32"/>
      <w:sz w:val="36"/>
      <w:szCs w:val="32"/>
      <w:lang w:val="x-none" w:eastAsia="x-none"/>
    </w:rPr>
  </w:style>
  <w:style w:type="paragraph" w:customStyle="1" w:styleId="affffffffb">
    <w:name w:val="_Заголовок таблицы"/>
    <w:basedOn w:val="ad"/>
    <w:rsid w:val="00C107B3"/>
    <w:pPr>
      <w:keepNext/>
      <w:spacing w:before="120" w:after="120" w:line="240" w:lineRule="auto"/>
      <w:jc w:val="center"/>
    </w:pPr>
    <w:rPr>
      <w:rFonts w:eastAsia="Times New Roman" w:cs="Times New Roman"/>
      <w:b/>
      <w:szCs w:val="24"/>
      <w:lang w:eastAsia="ru-RU"/>
    </w:rPr>
  </w:style>
  <w:style w:type="paragraph" w:customStyle="1" w:styleId="3">
    <w:name w:val="_Заголовок 3"/>
    <w:basedOn w:val="32"/>
    <w:link w:val="3f8"/>
    <w:qFormat/>
    <w:rsid w:val="00C107B3"/>
    <w:pPr>
      <w:keepLines w:val="0"/>
      <w:widowControl w:val="0"/>
      <w:numPr>
        <w:ilvl w:val="2"/>
        <w:numId w:val="3"/>
      </w:numPr>
      <w:autoSpaceDN w:val="0"/>
      <w:adjustRightInd w:val="0"/>
      <w:spacing w:before="120" w:after="120" w:line="360" w:lineRule="atLeast"/>
      <w:textAlignment w:val="baseline"/>
    </w:pPr>
    <w:rPr>
      <w:rFonts w:ascii="Times New Roman" w:eastAsia="Times New Roman" w:hAnsi="Times New Roman" w:cs="Times New Roman"/>
      <w:color w:val="auto"/>
      <w:sz w:val="28"/>
      <w:szCs w:val="26"/>
      <w:lang w:val="x-none" w:eastAsia="x-none"/>
    </w:rPr>
  </w:style>
  <w:style w:type="character" w:customStyle="1" w:styleId="3f8">
    <w:name w:val="_Заголовок 3 Знак"/>
    <w:link w:val="3"/>
    <w:rsid w:val="00C107B3"/>
    <w:rPr>
      <w:rFonts w:ascii="Times New Roman" w:eastAsia="Times New Roman" w:hAnsi="Times New Roman" w:cs="Times New Roman"/>
      <w:b/>
      <w:bCs/>
      <w:sz w:val="28"/>
      <w:szCs w:val="26"/>
      <w:lang w:val="x-none" w:eastAsia="x-none"/>
    </w:rPr>
  </w:style>
  <w:style w:type="paragraph" w:customStyle="1" w:styleId="14">
    <w:name w:val="_Нумерованный 1"/>
    <w:basedOn w:val="ad"/>
    <w:link w:val="110"/>
    <w:qFormat/>
    <w:rsid w:val="002312F1"/>
    <w:pPr>
      <w:widowControl w:val="0"/>
      <w:numPr>
        <w:numId w:val="48"/>
      </w:numPr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4"/>
      <w:lang w:val="x-none" w:eastAsia="x-none"/>
    </w:rPr>
  </w:style>
  <w:style w:type="paragraph" w:customStyle="1" w:styleId="23">
    <w:name w:val="_Нумерованный 2"/>
    <w:basedOn w:val="14"/>
    <w:link w:val="211"/>
    <w:qFormat/>
    <w:rsid w:val="002312F1"/>
    <w:pPr>
      <w:numPr>
        <w:ilvl w:val="1"/>
      </w:numPr>
    </w:pPr>
  </w:style>
  <w:style w:type="paragraph" w:customStyle="1" w:styleId="30">
    <w:name w:val="_Нумерованный 3"/>
    <w:basedOn w:val="23"/>
    <w:qFormat/>
    <w:rsid w:val="002312F1"/>
    <w:pPr>
      <w:numPr>
        <w:ilvl w:val="2"/>
      </w:numPr>
      <w:tabs>
        <w:tab w:val="clear" w:pos="-624"/>
      </w:tabs>
      <w:ind w:left="2727" w:hanging="360"/>
    </w:pPr>
  </w:style>
  <w:style w:type="character" w:customStyle="1" w:styleId="110">
    <w:name w:val="_Нумерованный 1 Знак1"/>
    <w:link w:val="14"/>
    <w:rsid w:val="002312F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11">
    <w:name w:val="_Нумерованный 2 Знак1"/>
    <w:link w:val="23"/>
    <w:rsid w:val="002312F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numbering" w:customStyle="1" w:styleId="a6">
    <w:name w:val="А_Нум"/>
    <w:uiPriority w:val="99"/>
    <w:rsid w:val="00C32105"/>
    <w:pPr>
      <w:numPr>
        <w:numId w:val="85"/>
      </w:numPr>
    </w:pPr>
  </w:style>
  <w:style w:type="character" w:customStyle="1" w:styleId="2ff4">
    <w:name w:val="Основной текст (2)"/>
    <w:basedOn w:val="ae"/>
    <w:rsid w:val="00615C2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;Полужирный"/>
    <w:basedOn w:val="ae"/>
    <w:rsid w:val="00615C23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95pt">
    <w:name w:val="Основной текст (2) + 9;5 pt"/>
    <w:basedOn w:val="ae"/>
    <w:rsid w:val="00615C2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ac">
    <w:name w:val="марк список"/>
    <w:basedOn w:val="af8"/>
    <w:link w:val="affffffffc"/>
    <w:qFormat/>
    <w:rsid w:val="00815532"/>
    <w:pPr>
      <w:numPr>
        <w:numId w:val="35"/>
      </w:numPr>
      <w:tabs>
        <w:tab w:val="left" w:pos="1276"/>
      </w:tabs>
      <w:ind w:left="0" w:firstLine="709"/>
    </w:pPr>
    <w:rPr>
      <w:rFonts w:cs="Times New Roman"/>
      <w:szCs w:val="28"/>
    </w:rPr>
  </w:style>
  <w:style w:type="paragraph" w:customStyle="1" w:styleId="210">
    <w:name w:val="Нумер спис 2 ур 1)"/>
    <w:basedOn w:val="20"/>
    <w:link w:val="212"/>
    <w:qFormat/>
    <w:rsid w:val="004B08C2"/>
    <w:pPr>
      <w:numPr>
        <w:ilvl w:val="0"/>
        <w:numId w:val="93"/>
      </w:numPr>
      <w:tabs>
        <w:tab w:val="clear" w:pos="1276"/>
        <w:tab w:val="left" w:pos="1843"/>
      </w:tabs>
      <w:ind w:left="0" w:firstLine="1276"/>
    </w:pPr>
    <w:rPr>
      <w:szCs w:val="28"/>
    </w:rPr>
  </w:style>
  <w:style w:type="character" w:customStyle="1" w:styleId="affffffffc">
    <w:name w:val="марк список Знак"/>
    <w:basedOn w:val="af9"/>
    <w:link w:val="ac"/>
    <w:rsid w:val="00815532"/>
    <w:rPr>
      <w:rFonts w:ascii="Times New Roman" w:eastAsiaTheme="majorEastAsia" w:hAnsi="Times New Roman" w:cs="Times New Roman"/>
      <w:sz w:val="24"/>
      <w:szCs w:val="28"/>
    </w:rPr>
  </w:style>
  <w:style w:type="character" w:customStyle="1" w:styleId="212">
    <w:name w:val="Нумер спис 2 ур 1) Знак"/>
    <w:basedOn w:val="2d"/>
    <w:link w:val="210"/>
    <w:rsid w:val="004B08C2"/>
    <w:rPr>
      <w:rFonts w:ascii="Times New Roman" w:eastAsia="Arial Unicode MS" w:hAnsi="Times New Roman" w:cs="Times New Roman"/>
      <w:sz w:val="28"/>
      <w:szCs w:val="28"/>
    </w:rPr>
  </w:style>
  <w:style w:type="paragraph" w:customStyle="1" w:styleId="2">
    <w:name w:val="Стиль2"/>
    <w:basedOn w:val="1ff5"/>
    <w:link w:val="2ff5"/>
    <w:qFormat/>
    <w:rsid w:val="00BE5FA1"/>
    <w:pPr>
      <w:numPr>
        <w:numId w:val="97"/>
      </w:numPr>
      <w:spacing w:after="240" w:line="360" w:lineRule="auto"/>
      <w:ind w:left="0" w:firstLine="0"/>
      <w:jc w:val="center"/>
    </w:pPr>
    <w:rPr>
      <w:b w:val="0"/>
      <w:caps w:val="0"/>
      <w:szCs w:val="28"/>
    </w:rPr>
  </w:style>
  <w:style w:type="character" w:customStyle="1" w:styleId="2ff5">
    <w:name w:val="Стиль2 Знак"/>
    <w:basedOn w:val="af9"/>
    <w:link w:val="2"/>
    <w:rsid w:val="00BE5FA1"/>
    <w:rPr>
      <w:rFonts w:ascii="Times New Roman Полужирный" w:eastAsia="Times New Roman" w:hAnsi="Times New Roman Полужирный" w:cs="Times New Roman"/>
      <w:bCs/>
      <w:kern w:val="32"/>
      <w:sz w:val="36"/>
      <w:szCs w:val="28"/>
      <w:lang w:val="x-none" w:eastAsia="x-none"/>
    </w:rPr>
  </w:style>
  <w:style w:type="character" w:customStyle="1" w:styleId="afff4">
    <w:name w:val="Название объекта Знак"/>
    <w:link w:val="afff3"/>
    <w:uiPriority w:val="35"/>
    <w:locked/>
    <w:rsid w:val="002C67EA"/>
    <w:rPr>
      <w:rFonts w:ascii="Times New Roman" w:eastAsia="Calibri" w:hAnsi="Times New Roman" w:cs="Times New Roman"/>
      <w:bCs/>
      <w:sz w:val="24"/>
      <w:szCs w:val="20"/>
    </w:rPr>
  </w:style>
  <w:style w:type="paragraph" w:customStyle="1" w:styleId="affffffffd">
    <w:name w:val="_ОснТекст"/>
    <w:qFormat/>
    <w:rsid w:val="002C67EA"/>
    <w:pPr>
      <w:tabs>
        <w:tab w:val="left" w:pos="851"/>
      </w:tabs>
      <w:spacing w:before="100" w:beforeAutospacing="1" w:after="100" w:afterAutospacing="1" w:line="240" w:lineRule="auto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paragraph" w:customStyle="1" w:styleId="a">
    <w:name w:val="Заголовок таблицы"/>
    <w:basedOn w:val="ad"/>
    <w:qFormat/>
    <w:rsid w:val="002C67EA"/>
    <w:pPr>
      <w:keepNext/>
      <w:numPr>
        <w:numId w:val="104"/>
      </w:numPr>
      <w:tabs>
        <w:tab w:val="left" w:pos="1260"/>
      </w:tabs>
      <w:spacing w:before="120" w:after="120"/>
      <w:jc w:val="left"/>
    </w:pPr>
    <w:rPr>
      <w:rFonts w:eastAsia="Calibri" w:cs="Times New Roman"/>
      <w:szCs w:val="20"/>
      <w:lang w:eastAsia="ru-RU"/>
    </w:rPr>
  </w:style>
  <w:style w:type="character" w:customStyle="1" w:styleId="1ff8">
    <w:name w:val="Неразрешенное упоминание1"/>
    <w:basedOn w:val="ae"/>
    <w:uiPriority w:val="99"/>
    <w:semiHidden/>
    <w:unhideWhenUsed/>
    <w:rsid w:val="002C67EA"/>
    <w:rPr>
      <w:color w:val="605E5C"/>
      <w:shd w:val="clear" w:color="auto" w:fill="E1DFDD"/>
    </w:rPr>
  </w:style>
  <w:style w:type="character" w:customStyle="1" w:styleId="orfo-misgrammed">
    <w:name w:val="orfo-misgrammed"/>
    <w:basedOn w:val="ae"/>
    <w:rsid w:val="00E140AB"/>
  </w:style>
  <w:style w:type="character" w:customStyle="1" w:styleId="2ff6">
    <w:name w:val="Неразрешенное упоминание2"/>
    <w:basedOn w:val="ae"/>
    <w:uiPriority w:val="99"/>
    <w:semiHidden/>
    <w:unhideWhenUsed/>
    <w:rsid w:val="000A09AF"/>
    <w:rPr>
      <w:color w:val="605E5C"/>
      <w:shd w:val="clear" w:color="auto" w:fill="E1DFDD"/>
    </w:rPr>
  </w:style>
  <w:style w:type="character" w:customStyle="1" w:styleId="UnresolvedMention">
    <w:name w:val="Unresolved Mention"/>
    <w:basedOn w:val="ae"/>
    <w:uiPriority w:val="99"/>
    <w:semiHidden/>
    <w:unhideWhenUsed/>
    <w:rsid w:val="00F314A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caption" w:uiPriority="35" w:qFormat="1"/>
    <w:lsdException w:name="List" w:uiPriority="0"/>
    <w:lsdException w:name="List 2" w:uiPriority="0"/>
    <w:lsdException w:name="List 3" w:uiPriority="0"/>
    <w:lsdException w:name="List Bullet 3" w:uiPriority="0"/>
    <w:lsdException w:name="Title" w:semiHidden="0" w:unhideWhenUsed="0" w:qFormat="1"/>
    <w:lsdException w:name="Default Paragraph Font" w:uiPriority="1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d">
    <w:name w:val="Normal"/>
    <w:qFormat/>
    <w:rsid w:val="00463636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styleId="17">
    <w:name w:val="heading 1"/>
    <w:basedOn w:val="ad"/>
    <w:next w:val="ad"/>
    <w:link w:val="18"/>
    <w:uiPriority w:val="99"/>
    <w:qFormat/>
    <w:rsid w:val="007D0EA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5">
    <w:name w:val="heading 2"/>
    <w:basedOn w:val="ad"/>
    <w:next w:val="ad"/>
    <w:link w:val="26"/>
    <w:uiPriority w:val="9"/>
    <w:unhideWhenUsed/>
    <w:qFormat/>
    <w:rsid w:val="007D0EA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2">
    <w:name w:val="heading 3"/>
    <w:basedOn w:val="ad"/>
    <w:next w:val="ad"/>
    <w:link w:val="33"/>
    <w:uiPriority w:val="9"/>
    <w:unhideWhenUsed/>
    <w:qFormat/>
    <w:rsid w:val="00D7487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0">
    <w:name w:val="heading 4"/>
    <w:basedOn w:val="ad"/>
    <w:next w:val="ad"/>
    <w:link w:val="41"/>
    <w:uiPriority w:val="99"/>
    <w:unhideWhenUsed/>
    <w:qFormat/>
    <w:rsid w:val="00117A12"/>
    <w:pPr>
      <w:keepNext/>
      <w:keepLines/>
      <w:spacing w:before="20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1">
    <w:name w:val="heading 5"/>
    <w:basedOn w:val="ad"/>
    <w:next w:val="ad"/>
    <w:link w:val="52"/>
    <w:uiPriority w:val="99"/>
    <w:unhideWhenUsed/>
    <w:qFormat/>
    <w:rsid w:val="00117A12"/>
    <w:pPr>
      <w:keepNext/>
      <w:keepLines/>
      <w:spacing w:before="200"/>
      <w:outlineLvl w:val="4"/>
    </w:pPr>
    <w:rPr>
      <w:rFonts w:ascii="Cambria" w:eastAsia="Times New Roman" w:hAnsi="Cambria" w:cs="Times New Roman"/>
      <w:color w:val="243F60"/>
    </w:rPr>
  </w:style>
  <w:style w:type="paragraph" w:styleId="60">
    <w:name w:val="heading 6"/>
    <w:basedOn w:val="ad"/>
    <w:next w:val="ad"/>
    <w:link w:val="61"/>
    <w:unhideWhenUsed/>
    <w:qFormat/>
    <w:rsid w:val="00117A12"/>
    <w:pPr>
      <w:keepNext/>
      <w:keepLines/>
      <w:spacing w:before="20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7">
    <w:name w:val="heading 7"/>
    <w:basedOn w:val="ad"/>
    <w:next w:val="ad"/>
    <w:link w:val="70"/>
    <w:unhideWhenUsed/>
    <w:qFormat/>
    <w:rsid w:val="00117A12"/>
    <w:pPr>
      <w:keepNext/>
      <w:keepLines/>
      <w:spacing w:before="20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d"/>
    <w:next w:val="ad"/>
    <w:link w:val="80"/>
    <w:qFormat/>
    <w:rsid w:val="00117A12"/>
    <w:pPr>
      <w:widowControl w:val="0"/>
      <w:tabs>
        <w:tab w:val="num" w:pos="2160"/>
      </w:tabs>
      <w:autoSpaceDN w:val="0"/>
      <w:adjustRightInd w:val="0"/>
      <w:spacing w:before="240" w:after="120" w:line="360" w:lineRule="atLeast"/>
      <w:ind w:left="2160" w:hanging="1440"/>
      <w:textAlignment w:val="baseline"/>
      <w:outlineLvl w:val="7"/>
    </w:pPr>
    <w:rPr>
      <w:rFonts w:ascii="Peterburg" w:eastAsia="Times New Roman" w:hAnsi="Peterburg" w:cs="Times New Roman"/>
      <w:szCs w:val="20"/>
    </w:rPr>
  </w:style>
  <w:style w:type="paragraph" w:styleId="9">
    <w:name w:val="heading 9"/>
    <w:basedOn w:val="ad"/>
    <w:next w:val="ad"/>
    <w:link w:val="90"/>
    <w:qFormat/>
    <w:rsid w:val="00117A12"/>
    <w:pPr>
      <w:widowControl w:val="0"/>
      <w:tabs>
        <w:tab w:val="num" w:pos="2304"/>
      </w:tabs>
      <w:autoSpaceDN w:val="0"/>
      <w:adjustRightInd w:val="0"/>
      <w:spacing w:before="240" w:after="120" w:line="360" w:lineRule="atLeast"/>
      <w:ind w:left="2304" w:hanging="1584"/>
      <w:textAlignment w:val="baseline"/>
      <w:outlineLvl w:val="8"/>
    </w:pPr>
    <w:rPr>
      <w:rFonts w:ascii="Peterburg" w:eastAsia="Times New Roman" w:hAnsi="Peterburg" w:cs="Times New Roman"/>
      <w:szCs w:val="20"/>
    </w:rPr>
  </w:style>
  <w:style w:type="character" w:default="1" w:styleId="ae">
    <w:name w:val="Default Paragraph Font"/>
    <w:uiPriority w:val="1"/>
    <w:semiHidden/>
    <w:unhideWhenUsed/>
  </w:style>
  <w:style w:type="table" w:default="1" w:styleId="af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0">
    <w:name w:val="No List"/>
    <w:uiPriority w:val="99"/>
    <w:semiHidden/>
    <w:unhideWhenUsed/>
  </w:style>
  <w:style w:type="paragraph" w:customStyle="1" w:styleId="19">
    <w:name w:val="Заголовок1К"/>
    <w:basedOn w:val="17"/>
    <w:next w:val="ad"/>
    <w:link w:val="1a"/>
    <w:qFormat/>
    <w:rsid w:val="007D0EA2"/>
    <w:pPr>
      <w:ind w:left="720" w:hanging="360"/>
    </w:pPr>
    <w:rPr>
      <w:rFonts w:ascii="Times New Roman" w:hAnsi="Times New Roman" w:cs="Times New Roman"/>
    </w:rPr>
  </w:style>
  <w:style w:type="character" w:customStyle="1" w:styleId="1a">
    <w:name w:val="Заголовок1К Знак"/>
    <w:basedOn w:val="18"/>
    <w:link w:val="19"/>
    <w:rsid w:val="007D0EA2"/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</w:rPr>
  </w:style>
  <w:style w:type="character" w:customStyle="1" w:styleId="18">
    <w:name w:val="Заголовок 1 Знак"/>
    <w:basedOn w:val="ae"/>
    <w:link w:val="17"/>
    <w:uiPriority w:val="99"/>
    <w:rsid w:val="007D0E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27">
    <w:name w:val="Заголовок2К"/>
    <w:basedOn w:val="25"/>
    <w:next w:val="ad"/>
    <w:link w:val="28"/>
    <w:qFormat/>
    <w:rsid w:val="007D0EA2"/>
    <w:pPr>
      <w:ind w:left="720" w:hanging="360"/>
    </w:pPr>
    <w:rPr>
      <w:rFonts w:ascii="Times New Roman" w:hAnsi="Times New Roman" w:cs="Times New Roman"/>
      <w:sz w:val="28"/>
      <w:szCs w:val="28"/>
    </w:rPr>
  </w:style>
  <w:style w:type="character" w:customStyle="1" w:styleId="28">
    <w:name w:val="Заголовок2К Знак"/>
    <w:basedOn w:val="26"/>
    <w:link w:val="27"/>
    <w:rsid w:val="007D0EA2"/>
    <w:rPr>
      <w:rFonts w:ascii="Times New Roman" w:eastAsiaTheme="majorEastAsia" w:hAnsi="Times New Roman" w:cs="Times New Roman"/>
      <w:b/>
      <w:bCs/>
      <w:color w:val="4F81BD" w:themeColor="accent1"/>
      <w:sz w:val="28"/>
      <w:szCs w:val="28"/>
    </w:rPr>
  </w:style>
  <w:style w:type="character" w:customStyle="1" w:styleId="26">
    <w:name w:val="Заголовок 2 Знак"/>
    <w:basedOn w:val="ae"/>
    <w:link w:val="25"/>
    <w:uiPriority w:val="99"/>
    <w:rsid w:val="007D0E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34">
    <w:name w:val="Заголовок3К"/>
    <w:basedOn w:val="32"/>
    <w:next w:val="ad"/>
    <w:link w:val="35"/>
    <w:qFormat/>
    <w:rsid w:val="00D74876"/>
    <w:pPr>
      <w:ind w:left="851" w:hanging="851"/>
    </w:pPr>
    <w:rPr>
      <w:rFonts w:ascii="Times New Roman" w:hAnsi="Times New Roman" w:cs="Times New Roman"/>
      <w:szCs w:val="24"/>
    </w:rPr>
  </w:style>
  <w:style w:type="character" w:customStyle="1" w:styleId="35">
    <w:name w:val="Заголовок3К Знак"/>
    <w:basedOn w:val="33"/>
    <w:link w:val="34"/>
    <w:rsid w:val="00D74876"/>
    <w:rPr>
      <w:rFonts w:ascii="Times New Roman" w:eastAsiaTheme="majorEastAsia" w:hAnsi="Times New Roman" w:cs="Times New Roman"/>
      <w:b/>
      <w:bCs/>
      <w:color w:val="4F81BD" w:themeColor="accent1"/>
      <w:sz w:val="24"/>
      <w:szCs w:val="24"/>
    </w:rPr>
  </w:style>
  <w:style w:type="character" w:customStyle="1" w:styleId="33">
    <w:name w:val="Заголовок 3 Знак"/>
    <w:basedOn w:val="ae"/>
    <w:link w:val="32"/>
    <w:uiPriority w:val="99"/>
    <w:rsid w:val="00D7487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f1">
    <w:name w:val="Заголовок оглавленияК"/>
    <w:basedOn w:val="af2"/>
    <w:link w:val="af3"/>
    <w:qFormat/>
    <w:rsid w:val="00D74876"/>
    <w:rPr>
      <w:rFonts w:ascii="Times New Roman" w:hAnsi="Times New Roman" w:cs="Times New Roman"/>
      <w:lang w:eastAsia="ru-RU"/>
    </w:rPr>
  </w:style>
  <w:style w:type="character" w:customStyle="1" w:styleId="af3">
    <w:name w:val="Заголовок оглавленияК Знак"/>
    <w:basedOn w:val="ae"/>
    <w:link w:val="af1"/>
    <w:rsid w:val="00D74876"/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  <w:lang w:eastAsia="ru-RU"/>
    </w:rPr>
  </w:style>
  <w:style w:type="paragraph" w:styleId="af2">
    <w:name w:val="TOC Heading"/>
    <w:basedOn w:val="17"/>
    <w:next w:val="ad"/>
    <w:link w:val="af4"/>
    <w:uiPriority w:val="39"/>
    <w:unhideWhenUsed/>
    <w:qFormat/>
    <w:rsid w:val="00D74876"/>
    <w:pPr>
      <w:outlineLvl w:val="9"/>
    </w:pPr>
  </w:style>
  <w:style w:type="paragraph" w:styleId="1b">
    <w:name w:val="toc 1"/>
    <w:aliases w:val="Оглавление 1К"/>
    <w:basedOn w:val="ad"/>
    <w:next w:val="ad"/>
    <w:autoRedefine/>
    <w:uiPriority w:val="39"/>
    <w:unhideWhenUsed/>
    <w:qFormat/>
    <w:rsid w:val="001B3A02"/>
    <w:pPr>
      <w:tabs>
        <w:tab w:val="left" w:pos="440"/>
        <w:tab w:val="right" w:leader="dot" w:pos="9345"/>
      </w:tabs>
      <w:spacing w:after="100"/>
    </w:pPr>
    <w:rPr>
      <w:rFonts w:cs="Times New Roman"/>
      <w:noProof/>
      <w:sz w:val="28"/>
      <w:szCs w:val="24"/>
    </w:rPr>
  </w:style>
  <w:style w:type="paragraph" w:styleId="29">
    <w:name w:val="toc 2"/>
    <w:aliases w:val="Оглавление 2К"/>
    <w:basedOn w:val="ad"/>
    <w:next w:val="ad"/>
    <w:autoRedefine/>
    <w:uiPriority w:val="39"/>
    <w:unhideWhenUsed/>
    <w:qFormat/>
    <w:rsid w:val="00840447"/>
    <w:pPr>
      <w:tabs>
        <w:tab w:val="left" w:pos="658"/>
        <w:tab w:val="right" w:leader="dot" w:pos="9345"/>
      </w:tabs>
      <w:spacing w:after="100"/>
      <w:ind w:left="558"/>
    </w:pPr>
    <w:rPr>
      <w:rFonts w:cs="Times New Roman"/>
      <w:noProof/>
    </w:rPr>
  </w:style>
  <w:style w:type="paragraph" w:styleId="36">
    <w:name w:val="toc 3"/>
    <w:aliases w:val="Оглавление 3К"/>
    <w:basedOn w:val="ad"/>
    <w:next w:val="ad"/>
    <w:autoRedefine/>
    <w:uiPriority w:val="39"/>
    <w:unhideWhenUsed/>
    <w:qFormat/>
    <w:rsid w:val="00D74876"/>
    <w:pPr>
      <w:tabs>
        <w:tab w:val="right" w:leader="dot" w:pos="9345"/>
      </w:tabs>
      <w:spacing w:after="100"/>
      <w:ind w:left="440"/>
    </w:pPr>
    <w:rPr>
      <w:rFonts w:cs="Times New Roman"/>
      <w:noProof/>
      <w:sz w:val="20"/>
    </w:rPr>
  </w:style>
  <w:style w:type="paragraph" w:customStyle="1" w:styleId="1c">
    <w:name w:val="Текст Основной 1"/>
    <w:basedOn w:val="ad"/>
    <w:link w:val="1d"/>
    <w:qFormat/>
    <w:rsid w:val="00D74876"/>
    <w:pPr>
      <w:spacing w:line="240" w:lineRule="auto"/>
      <w:ind w:firstLine="851"/>
    </w:pPr>
    <w:rPr>
      <w:rFonts w:cs="Times New Roman"/>
    </w:rPr>
  </w:style>
  <w:style w:type="character" w:customStyle="1" w:styleId="1d">
    <w:name w:val="Текст Основной 1 Знак"/>
    <w:basedOn w:val="ae"/>
    <w:link w:val="1c"/>
    <w:rsid w:val="00D74876"/>
    <w:rPr>
      <w:rFonts w:ascii="Times New Roman" w:hAnsi="Times New Roman" w:cs="Times New Roman"/>
      <w:sz w:val="24"/>
    </w:rPr>
  </w:style>
  <w:style w:type="paragraph" w:styleId="af5">
    <w:name w:val="List Paragraph"/>
    <w:aliases w:val="Bullet List,FooterText,numbered,Абзац маркированнный,Table-Normal,RSHB_Table-Normal,Предусловия,1. Абзац списка,Нумерованный список_ФТ,Булет 1,Bullet Number,Нумерованый список,lp1,lp11,List Paragraph11,Bullet 1,Маркер,ТЗ список"/>
    <w:basedOn w:val="ad"/>
    <w:link w:val="af6"/>
    <w:uiPriority w:val="34"/>
    <w:qFormat/>
    <w:rsid w:val="00670B0F"/>
    <w:pPr>
      <w:ind w:firstLine="709"/>
      <w:contextualSpacing/>
    </w:pPr>
    <w:rPr>
      <w:sz w:val="28"/>
    </w:rPr>
  </w:style>
  <w:style w:type="table" w:styleId="af7">
    <w:name w:val="Table Grid"/>
    <w:basedOn w:val="af"/>
    <w:rsid w:val="00F46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8">
    <w:name w:val="А_Абзац"/>
    <w:basedOn w:val="ad"/>
    <w:link w:val="af9"/>
    <w:qFormat/>
    <w:rsid w:val="00670B0F"/>
    <w:pPr>
      <w:ind w:firstLine="709"/>
    </w:pPr>
    <w:rPr>
      <w:rFonts w:eastAsiaTheme="majorEastAsia" w:cstheme="majorBidi"/>
      <w:szCs w:val="20"/>
    </w:rPr>
  </w:style>
  <w:style w:type="character" w:customStyle="1" w:styleId="af9">
    <w:name w:val="А_Абзац Знак"/>
    <w:basedOn w:val="ae"/>
    <w:link w:val="af8"/>
    <w:rsid w:val="00670B0F"/>
    <w:rPr>
      <w:rFonts w:ascii="Times New Roman" w:eastAsiaTheme="majorEastAsia" w:hAnsi="Times New Roman" w:cstheme="majorBidi"/>
      <w:sz w:val="24"/>
      <w:szCs w:val="20"/>
    </w:rPr>
  </w:style>
  <w:style w:type="paragraph" w:customStyle="1" w:styleId="afa">
    <w:name w:val="Без отступа по центру"/>
    <w:basedOn w:val="1c"/>
    <w:link w:val="afb"/>
    <w:qFormat/>
    <w:rsid w:val="00F464DA"/>
    <w:pPr>
      <w:ind w:firstLine="0"/>
      <w:jc w:val="center"/>
    </w:pPr>
    <w:rPr>
      <w:noProof/>
      <w:lang w:eastAsia="ru-RU"/>
    </w:rPr>
  </w:style>
  <w:style w:type="character" w:customStyle="1" w:styleId="afb">
    <w:name w:val="Без отступа по центру Знак"/>
    <w:basedOn w:val="1d"/>
    <w:link w:val="afa"/>
    <w:rsid w:val="00F464DA"/>
    <w:rPr>
      <w:rFonts w:ascii="Times New Roman" w:hAnsi="Times New Roman" w:cs="Times New Roman"/>
      <w:noProof/>
      <w:sz w:val="24"/>
      <w:lang w:eastAsia="ru-RU"/>
    </w:rPr>
  </w:style>
  <w:style w:type="character" w:styleId="afc">
    <w:name w:val="Hyperlink"/>
    <w:basedOn w:val="ae"/>
    <w:uiPriority w:val="99"/>
    <w:unhideWhenUsed/>
    <w:rsid w:val="00F464DA"/>
    <w:rPr>
      <w:color w:val="0000FF" w:themeColor="hyperlink"/>
      <w:u w:val="single"/>
    </w:rPr>
  </w:style>
  <w:style w:type="paragraph" w:styleId="afd">
    <w:name w:val="Balloon Text"/>
    <w:basedOn w:val="ad"/>
    <w:link w:val="afe"/>
    <w:uiPriority w:val="99"/>
    <w:semiHidden/>
    <w:unhideWhenUsed/>
    <w:rsid w:val="0013122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e"/>
    <w:link w:val="afd"/>
    <w:uiPriority w:val="99"/>
    <w:semiHidden/>
    <w:rsid w:val="00131223"/>
    <w:rPr>
      <w:rFonts w:ascii="Tahoma" w:hAnsi="Tahoma" w:cs="Tahoma"/>
      <w:sz w:val="16"/>
      <w:szCs w:val="16"/>
    </w:rPr>
  </w:style>
  <w:style w:type="character" w:customStyle="1" w:styleId="41">
    <w:name w:val="Заголовок 4 Знак"/>
    <w:basedOn w:val="ae"/>
    <w:link w:val="40"/>
    <w:uiPriority w:val="99"/>
    <w:rsid w:val="00117A1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2">
    <w:name w:val="Заголовок 5 Знак"/>
    <w:basedOn w:val="ae"/>
    <w:link w:val="51"/>
    <w:uiPriority w:val="99"/>
    <w:rsid w:val="00117A12"/>
    <w:rPr>
      <w:rFonts w:ascii="Cambria" w:eastAsia="Times New Roman" w:hAnsi="Cambria" w:cs="Times New Roman"/>
      <w:color w:val="243F60"/>
    </w:rPr>
  </w:style>
  <w:style w:type="character" w:customStyle="1" w:styleId="61">
    <w:name w:val="Заголовок 6 Знак"/>
    <w:basedOn w:val="ae"/>
    <w:link w:val="60"/>
    <w:rsid w:val="00117A12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basedOn w:val="ae"/>
    <w:link w:val="7"/>
    <w:rsid w:val="00117A12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basedOn w:val="ae"/>
    <w:link w:val="8"/>
    <w:rsid w:val="00117A12"/>
    <w:rPr>
      <w:rFonts w:ascii="Peterburg" w:eastAsia="Times New Roman" w:hAnsi="Peterburg" w:cs="Times New Roman"/>
      <w:sz w:val="24"/>
      <w:szCs w:val="20"/>
    </w:rPr>
  </w:style>
  <w:style w:type="character" w:customStyle="1" w:styleId="90">
    <w:name w:val="Заголовок 9 Знак"/>
    <w:basedOn w:val="ae"/>
    <w:link w:val="9"/>
    <w:rsid w:val="00117A12"/>
    <w:rPr>
      <w:rFonts w:ascii="Peterburg" w:eastAsia="Times New Roman" w:hAnsi="Peterburg" w:cs="Times New Roman"/>
      <w:szCs w:val="20"/>
    </w:rPr>
  </w:style>
  <w:style w:type="character" w:customStyle="1" w:styleId="af6">
    <w:name w:val="Абзац списка Знак"/>
    <w:aliases w:val="Bullet List Знак,FooterText Знак,numbered Знак,Абзац маркированнный Знак,Table-Normal Знак,RSHB_Table-Normal Знак,Предусловия Знак,1. Абзац списка Знак,Нумерованный список_ФТ Знак,Булет 1 Знак,Bullet Number Знак,Нумерованый список Знак"/>
    <w:basedOn w:val="ae"/>
    <w:link w:val="af5"/>
    <w:rsid w:val="00670B0F"/>
    <w:rPr>
      <w:rFonts w:ascii="Times New Roman" w:hAnsi="Times New Roman"/>
      <w:sz w:val="28"/>
    </w:rPr>
  </w:style>
  <w:style w:type="paragraph" w:styleId="42">
    <w:name w:val="toc 4"/>
    <w:basedOn w:val="ad"/>
    <w:next w:val="ad"/>
    <w:autoRedefine/>
    <w:uiPriority w:val="39"/>
    <w:unhideWhenUsed/>
    <w:rsid w:val="00117A12"/>
    <w:pPr>
      <w:tabs>
        <w:tab w:val="left" w:pos="1843"/>
        <w:tab w:val="right" w:leader="dot" w:pos="9628"/>
      </w:tabs>
      <w:ind w:left="658" w:firstLine="193"/>
    </w:pPr>
    <w:rPr>
      <w:rFonts w:ascii="Calibri" w:eastAsia="Times New Roman" w:hAnsi="Calibri" w:cs="Times New Roman"/>
      <w:noProof/>
      <w:sz w:val="18"/>
      <w:lang w:eastAsia="ru-RU"/>
    </w:rPr>
  </w:style>
  <w:style w:type="paragraph" w:styleId="53">
    <w:name w:val="toc 5"/>
    <w:basedOn w:val="ad"/>
    <w:next w:val="ad"/>
    <w:autoRedefine/>
    <w:uiPriority w:val="39"/>
    <w:unhideWhenUsed/>
    <w:rsid w:val="00117A12"/>
    <w:pPr>
      <w:tabs>
        <w:tab w:val="left" w:pos="2268"/>
        <w:tab w:val="right" w:leader="dot" w:pos="9628"/>
      </w:tabs>
      <w:ind w:left="851" w:firstLine="283"/>
    </w:pPr>
    <w:rPr>
      <w:rFonts w:ascii="Calibri" w:eastAsia="Times New Roman" w:hAnsi="Calibri" w:cs="Times New Roman"/>
      <w:noProof/>
      <w:sz w:val="18"/>
      <w:lang w:eastAsia="ru-RU"/>
    </w:rPr>
  </w:style>
  <w:style w:type="paragraph" w:styleId="aff">
    <w:name w:val="header"/>
    <w:basedOn w:val="ad"/>
    <w:link w:val="aff0"/>
    <w:uiPriority w:val="99"/>
    <w:unhideWhenUsed/>
    <w:rsid w:val="00117A12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ff0">
    <w:name w:val="Верхний колонтитул Знак"/>
    <w:basedOn w:val="ae"/>
    <w:link w:val="aff"/>
    <w:uiPriority w:val="99"/>
    <w:rsid w:val="00117A12"/>
    <w:rPr>
      <w:rFonts w:ascii="Calibri" w:eastAsia="Calibri" w:hAnsi="Calibri" w:cs="Times New Roman"/>
    </w:rPr>
  </w:style>
  <w:style w:type="paragraph" w:styleId="aff1">
    <w:name w:val="footer"/>
    <w:basedOn w:val="ad"/>
    <w:link w:val="aff2"/>
    <w:uiPriority w:val="99"/>
    <w:unhideWhenUsed/>
    <w:rsid w:val="00117A12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ff2">
    <w:name w:val="Нижний колонтитул Знак"/>
    <w:basedOn w:val="ae"/>
    <w:link w:val="aff1"/>
    <w:uiPriority w:val="99"/>
    <w:rsid w:val="00117A12"/>
    <w:rPr>
      <w:rFonts w:ascii="Calibri" w:eastAsia="Calibri" w:hAnsi="Calibri" w:cs="Times New Roman"/>
    </w:rPr>
  </w:style>
  <w:style w:type="paragraph" w:customStyle="1" w:styleId="15">
    <w:name w:val="А_Заг_1"/>
    <w:next w:val="af8"/>
    <w:link w:val="1e"/>
    <w:qFormat/>
    <w:rsid w:val="00F3566F"/>
    <w:pPr>
      <w:pageBreakBefore/>
      <w:numPr>
        <w:numId w:val="2"/>
      </w:numPr>
      <w:tabs>
        <w:tab w:val="left" w:pos="1276"/>
      </w:tabs>
      <w:spacing w:after="240" w:line="360" w:lineRule="auto"/>
      <w:ind w:left="0" w:firstLine="709"/>
      <w:outlineLvl w:val="0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1e">
    <w:name w:val="А_Заг_1 Знак"/>
    <w:basedOn w:val="af6"/>
    <w:link w:val="15"/>
    <w:rsid w:val="00F3566F"/>
    <w:rPr>
      <w:rFonts w:ascii="Times New Roman" w:eastAsia="Times New Roman" w:hAnsi="Times New Roman" w:cs="Times New Roman"/>
      <w:b/>
      <w:bCs/>
      <w:sz w:val="32"/>
      <w:szCs w:val="24"/>
    </w:rPr>
  </w:style>
  <w:style w:type="paragraph" w:customStyle="1" w:styleId="24">
    <w:name w:val="А_Заг_2"/>
    <w:basedOn w:val="15"/>
    <w:next w:val="af8"/>
    <w:link w:val="2a"/>
    <w:qFormat/>
    <w:rsid w:val="00117A12"/>
    <w:pPr>
      <w:numPr>
        <w:ilvl w:val="1"/>
      </w:numPr>
      <w:outlineLvl w:val="1"/>
    </w:pPr>
    <w:rPr>
      <w:sz w:val="22"/>
      <w:szCs w:val="22"/>
    </w:rPr>
  </w:style>
  <w:style w:type="character" w:customStyle="1" w:styleId="2a">
    <w:name w:val="А_Заг_2 Знак"/>
    <w:basedOn w:val="1e"/>
    <w:link w:val="24"/>
    <w:rsid w:val="00117A12"/>
    <w:rPr>
      <w:rFonts w:ascii="Verdana" w:eastAsia="Times New Roman" w:hAnsi="Verdana" w:cs="Times New Roman"/>
      <w:b/>
      <w:bCs/>
      <w:sz w:val="24"/>
      <w:szCs w:val="24"/>
    </w:rPr>
  </w:style>
  <w:style w:type="paragraph" w:customStyle="1" w:styleId="31">
    <w:name w:val="А_Заг_3"/>
    <w:basedOn w:val="24"/>
    <w:next w:val="af8"/>
    <w:link w:val="37"/>
    <w:qFormat/>
    <w:rsid w:val="00117A12"/>
    <w:pPr>
      <w:numPr>
        <w:ilvl w:val="2"/>
      </w:numPr>
      <w:outlineLvl w:val="2"/>
    </w:pPr>
    <w:rPr>
      <w:sz w:val="20"/>
      <w:szCs w:val="20"/>
      <w:lang w:val="en-US"/>
    </w:rPr>
  </w:style>
  <w:style w:type="character" w:customStyle="1" w:styleId="37">
    <w:name w:val="А_Заг_3 Знак"/>
    <w:basedOn w:val="2a"/>
    <w:link w:val="31"/>
    <w:rsid w:val="00117A12"/>
    <w:rPr>
      <w:rFonts w:ascii="Verdana" w:eastAsia="Times New Roman" w:hAnsi="Verdana" w:cs="Times New Roman"/>
      <w:b/>
      <w:bCs/>
      <w:sz w:val="20"/>
      <w:szCs w:val="20"/>
      <w:lang w:val="en-US"/>
    </w:rPr>
  </w:style>
  <w:style w:type="paragraph" w:customStyle="1" w:styleId="4">
    <w:name w:val="А_Заг_4"/>
    <w:next w:val="af8"/>
    <w:link w:val="43"/>
    <w:qFormat/>
    <w:rsid w:val="00117A12"/>
    <w:pPr>
      <w:numPr>
        <w:ilvl w:val="3"/>
        <w:numId w:val="2"/>
      </w:numPr>
      <w:spacing w:before="360" w:after="240"/>
      <w:outlineLvl w:val="3"/>
    </w:pPr>
    <w:rPr>
      <w:rFonts w:ascii="Verdana" w:eastAsia="Times New Roman" w:hAnsi="Verdana" w:cs="Times New Roman"/>
      <w:b/>
      <w:bCs/>
      <w:iCs/>
      <w:sz w:val="19"/>
      <w:szCs w:val="19"/>
    </w:rPr>
  </w:style>
  <w:style w:type="character" w:customStyle="1" w:styleId="43">
    <w:name w:val="А_Заг_4 Знак"/>
    <w:basedOn w:val="1e"/>
    <w:link w:val="4"/>
    <w:rsid w:val="00117A12"/>
    <w:rPr>
      <w:rFonts w:ascii="Verdana" w:eastAsia="Times New Roman" w:hAnsi="Verdana" w:cs="Times New Roman"/>
      <w:b/>
      <w:bCs/>
      <w:iCs/>
      <w:sz w:val="19"/>
      <w:szCs w:val="19"/>
    </w:rPr>
  </w:style>
  <w:style w:type="paragraph" w:customStyle="1" w:styleId="5">
    <w:name w:val="А_Заг_5"/>
    <w:next w:val="af8"/>
    <w:link w:val="54"/>
    <w:qFormat/>
    <w:rsid w:val="00117A12"/>
    <w:pPr>
      <w:numPr>
        <w:ilvl w:val="4"/>
        <w:numId w:val="2"/>
      </w:numPr>
      <w:spacing w:before="360" w:after="240"/>
      <w:outlineLvl w:val="4"/>
    </w:pPr>
    <w:rPr>
      <w:rFonts w:ascii="Verdana" w:eastAsia="Times New Roman" w:hAnsi="Verdana" w:cs="Times New Roman"/>
      <w:b/>
      <w:bCs/>
      <w:iCs/>
      <w:sz w:val="18"/>
      <w:szCs w:val="18"/>
      <w:lang w:val="en-US"/>
    </w:rPr>
  </w:style>
  <w:style w:type="character" w:customStyle="1" w:styleId="54">
    <w:name w:val="А_Заг_5 Знак"/>
    <w:basedOn w:val="43"/>
    <w:link w:val="5"/>
    <w:rsid w:val="00117A12"/>
    <w:rPr>
      <w:rFonts w:ascii="Verdana" w:eastAsia="Times New Roman" w:hAnsi="Verdana" w:cs="Times New Roman"/>
      <w:b/>
      <w:bCs/>
      <w:iCs/>
      <w:sz w:val="18"/>
      <w:szCs w:val="18"/>
      <w:lang w:val="en-US"/>
    </w:rPr>
  </w:style>
  <w:style w:type="paragraph" w:customStyle="1" w:styleId="aff3">
    <w:name w:val="А_Таблица"/>
    <w:next w:val="af8"/>
    <w:link w:val="aff4"/>
    <w:qFormat/>
    <w:rsid w:val="00117A12"/>
    <w:pPr>
      <w:suppressAutoHyphens/>
      <w:spacing w:before="240" w:after="120" w:line="240" w:lineRule="auto"/>
    </w:pPr>
    <w:rPr>
      <w:rFonts w:ascii="Verdana" w:eastAsia="Times New Roman" w:hAnsi="Verdana" w:cs="Times New Roman"/>
      <w:b/>
      <w:sz w:val="18"/>
      <w:szCs w:val="18"/>
      <w:lang w:eastAsia="ru-RU"/>
    </w:rPr>
  </w:style>
  <w:style w:type="character" w:customStyle="1" w:styleId="aff4">
    <w:name w:val="А_Таблица Знак"/>
    <w:basedOn w:val="ae"/>
    <w:link w:val="aff3"/>
    <w:rsid w:val="00117A12"/>
    <w:rPr>
      <w:rFonts w:ascii="Verdana" w:eastAsia="Times New Roman" w:hAnsi="Verdana" w:cs="Times New Roman"/>
      <w:b/>
      <w:sz w:val="18"/>
      <w:szCs w:val="18"/>
      <w:lang w:eastAsia="ru-RU"/>
    </w:rPr>
  </w:style>
  <w:style w:type="paragraph" w:customStyle="1" w:styleId="aff5">
    <w:name w:val="А_Коментарий"/>
    <w:basedOn w:val="af8"/>
    <w:link w:val="aff6"/>
    <w:qFormat/>
    <w:rsid w:val="00117A12"/>
    <w:pPr>
      <w:suppressAutoHyphens/>
    </w:pPr>
    <w:rPr>
      <w:rFonts w:eastAsia="Times New Roman" w:cs="Times New Roman"/>
      <w:i/>
      <w:color w:val="4F6228"/>
      <w:szCs w:val="24"/>
    </w:rPr>
  </w:style>
  <w:style w:type="character" w:customStyle="1" w:styleId="aff6">
    <w:name w:val="А_Коментарий Знак"/>
    <w:basedOn w:val="ae"/>
    <w:link w:val="aff5"/>
    <w:rsid w:val="00117A12"/>
    <w:rPr>
      <w:rFonts w:ascii="Verdana" w:eastAsia="Times New Roman" w:hAnsi="Verdana" w:cs="Times New Roman"/>
      <w:i/>
      <w:color w:val="4F6228"/>
      <w:sz w:val="20"/>
      <w:szCs w:val="24"/>
    </w:rPr>
  </w:style>
  <w:style w:type="paragraph" w:customStyle="1" w:styleId="aff7">
    <w:name w:val="А_Титул"/>
    <w:next w:val="af8"/>
    <w:link w:val="aff8"/>
    <w:qFormat/>
    <w:rsid w:val="003744E9"/>
    <w:pPr>
      <w:spacing w:after="240" w:line="360" w:lineRule="auto"/>
      <w:jc w:val="center"/>
    </w:pPr>
    <w:rPr>
      <w:rFonts w:ascii="Times New Roman" w:eastAsia="Times New Roman" w:hAnsi="Times New Roman" w:cs="Times New Roman"/>
      <w:b/>
      <w:color w:val="000000"/>
      <w:spacing w:val="20"/>
      <w:sz w:val="36"/>
      <w:szCs w:val="24"/>
      <w:lang w:eastAsia="ru-RU"/>
    </w:rPr>
  </w:style>
  <w:style w:type="character" w:customStyle="1" w:styleId="aff8">
    <w:name w:val="А_Титул Знак"/>
    <w:basedOn w:val="aff6"/>
    <w:link w:val="aff7"/>
    <w:rsid w:val="003744E9"/>
    <w:rPr>
      <w:rFonts w:ascii="Times New Roman" w:eastAsia="Times New Roman" w:hAnsi="Times New Roman" w:cs="Times New Roman"/>
      <w:b/>
      <w:i w:val="0"/>
      <w:color w:val="000000"/>
      <w:spacing w:val="20"/>
      <w:sz w:val="36"/>
      <w:szCs w:val="24"/>
      <w:lang w:eastAsia="ru-RU"/>
    </w:rPr>
  </w:style>
  <w:style w:type="paragraph" w:customStyle="1" w:styleId="aff9">
    <w:name w:val="А_Рис_подпись"/>
    <w:next w:val="af8"/>
    <w:link w:val="affa"/>
    <w:qFormat/>
    <w:rsid w:val="00117A12"/>
    <w:pPr>
      <w:spacing w:after="120" w:line="240" w:lineRule="auto"/>
      <w:jc w:val="center"/>
    </w:pPr>
    <w:rPr>
      <w:rFonts w:ascii="Verdana" w:eastAsia="Times New Roman" w:hAnsi="Verdana" w:cs="Times New Roman"/>
      <w:b/>
      <w:sz w:val="18"/>
      <w:szCs w:val="18"/>
      <w:lang w:eastAsia="ru-RU"/>
    </w:rPr>
  </w:style>
  <w:style w:type="character" w:customStyle="1" w:styleId="affa">
    <w:name w:val="А_Рис_подпись Знак"/>
    <w:basedOn w:val="aff4"/>
    <w:link w:val="aff9"/>
    <w:rsid w:val="00117A12"/>
    <w:rPr>
      <w:rFonts w:ascii="Verdana" w:eastAsia="Times New Roman" w:hAnsi="Verdana" w:cs="Times New Roman"/>
      <w:b/>
      <w:sz w:val="18"/>
      <w:szCs w:val="18"/>
      <w:lang w:eastAsia="ru-RU"/>
    </w:rPr>
  </w:style>
  <w:style w:type="paragraph" w:customStyle="1" w:styleId="affb">
    <w:name w:val="А_Замена"/>
    <w:basedOn w:val="af8"/>
    <w:next w:val="af8"/>
    <w:qFormat/>
    <w:rsid w:val="00117A12"/>
    <w:rPr>
      <w:rFonts w:eastAsia="Times New Roman" w:cs="Times New Roman"/>
      <w:color w:val="0000FF"/>
      <w:szCs w:val="24"/>
    </w:rPr>
  </w:style>
  <w:style w:type="paragraph" w:customStyle="1" w:styleId="affc">
    <w:name w:val="А_Замечание"/>
    <w:next w:val="af8"/>
    <w:link w:val="affd"/>
    <w:qFormat/>
    <w:rsid w:val="00117A12"/>
    <w:pPr>
      <w:pBdr>
        <w:top w:val="dashed" w:sz="8" w:space="1" w:color="FF0000"/>
        <w:left w:val="dashed" w:sz="8" w:space="4" w:color="FF0000"/>
        <w:bottom w:val="dashed" w:sz="8" w:space="1" w:color="FF0000"/>
        <w:right w:val="dashed" w:sz="8" w:space="4" w:color="FF0000"/>
      </w:pBdr>
      <w:spacing w:before="60" w:after="60" w:line="240" w:lineRule="auto"/>
      <w:ind w:left="567" w:right="567"/>
    </w:pPr>
    <w:rPr>
      <w:rFonts w:ascii="Verdana" w:eastAsia="Times New Roman" w:hAnsi="Verdana" w:cs="Times New Roman"/>
      <w:color w:val="FF0000"/>
      <w:sz w:val="20"/>
      <w:szCs w:val="20"/>
      <w:lang w:eastAsia="ru-RU"/>
    </w:rPr>
  </w:style>
  <w:style w:type="character" w:customStyle="1" w:styleId="affd">
    <w:name w:val="А_Замечание Знак"/>
    <w:basedOn w:val="ae"/>
    <w:link w:val="affc"/>
    <w:rsid w:val="00117A12"/>
    <w:rPr>
      <w:rFonts w:ascii="Verdana" w:eastAsia="Times New Roman" w:hAnsi="Verdana" w:cs="Times New Roman"/>
      <w:color w:val="FF0000"/>
      <w:sz w:val="20"/>
      <w:szCs w:val="20"/>
      <w:lang w:eastAsia="ru-RU"/>
    </w:rPr>
  </w:style>
  <w:style w:type="paragraph" w:customStyle="1" w:styleId="a8">
    <w:name w:val="А_Литерный список"/>
    <w:basedOn w:val="ad"/>
    <w:next w:val="af8"/>
    <w:qFormat/>
    <w:rsid w:val="00117A12"/>
    <w:pPr>
      <w:numPr>
        <w:numId w:val="3"/>
      </w:numPr>
      <w:ind w:left="1276" w:hanging="425"/>
    </w:pPr>
    <w:rPr>
      <w:rFonts w:ascii="Calibri" w:eastAsia="Arial Unicode MS" w:hAnsi="Calibri" w:cs="Times New Roman"/>
    </w:rPr>
  </w:style>
  <w:style w:type="paragraph" w:customStyle="1" w:styleId="11">
    <w:name w:val="А_Марк_осн_1"/>
    <w:next w:val="af8"/>
    <w:link w:val="1f"/>
    <w:qFormat/>
    <w:rsid w:val="00117A12"/>
    <w:pPr>
      <w:numPr>
        <w:numId w:val="4"/>
      </w:numPr>
      <w:suppressAutoHyphens/>
      <w:spacing w:after="60"/>
      <w:jc w:val="both"/>
    </w:pPr>
    <w:rPr>
      <w:rFonts w:ascii="Verdana" w:eastAsia="Arial Unicode MS" w:hAnsi="Verdana" w:cs="Times New Roman"/>
      <w:sz w:val="20"/>
      <w:szCs w:val="24"/>
      <w:lang w:eastAsia="ru-RU"/>
    </w:rPr>
  </w:style>
  <w:style w:type="paragraph" w:customStyle="1" w:styleId="16">
    <w:name w:val="А_Нум_осн_1"/>
    <w:basedOn w:val="ad"/>
    <w:next w:val="af8"/>
    <w:link w:val="1f0"/>
    <w:qFormat/>
    <w:rsid w:val="00F3566F"/>
    <w:pPr>
      <w:numPr>
        <w:numId w:val="5"/>
      </w:numPr>
      <w:tabs>
        <w:tab w:val="left" w:pos="1276"/>
      </w:tabs>
      <w:ind w:left="0" w:firstLine="709"/>
      <w:contextualSpacing/>
    </w:pPr>
    <w:rPr>
      <w:rFonts w:eastAsia="Arial Unicode MS" w:cs="Times New Roman"/>
      <w:szCs w:val="20"/>
    </w:rPr>
  </w:style>
  <w:style w:type="paragraph" w:customStyle="1" w:styleId="affe">
    <w:name w:val="А_Центр"/>
    <w:next w:val="af8"/>
    <w:link w:val="afff"/>
    <w:qFormat/>
    <w:rsid w:val="00117A12"/>
    <w:pPr>
      <w:spacing w:before="60" w:after="60"/>
      <w:jc w:val="center"/>
    </w:pPr>
    <w:rPr>
      <w:rFonts w:ascii="Verdana" w:eastAsia="Times New Roman" w:hAnsi="Verdana" w:cs="Times New Roman"/>
      <w:sz w:val="20"/>
      <w:szCs w:val="20"/>
      <w:lang w:val="en-US" w:eastAsia="ru-RU"/>
    </w:rPr>
  </w:style>
  <w:style w:type="character" w:customStyle="1" w:styleId="afff">
    <w:name w:val="А_Центр Знак"/>
    <w:basedOn w:val="af9"/>
    <w:link w:val="affe"/>
    <w:rsid w:val="00117A12"/>
    <w:rPr>
      <w:rFonts w:ascii="Verdana" w:eastAsia="Times New Roman" w:hAnsi="Verdana" w:cs="Times New Roman"/>
      <w:sz w:val="20"/>
      <w:szCs w:val="20"/>
      <w:lang w:val="en-US" w:eastAsia="ru-RU"/>
    </w:rPr>
  </w:style>
  <w:style w:type="paragraph" w:customStyle="1" w:styleId="afff0">
    <w:name w:val="А_Подпись"/>
    <w:next w:val="af8"/>
    <w:link w:val="afff1"/>
    <w:qFormat/>
    <w:rsid w:val="00117A12"/>
    <w:pPr>
      <w:spacing w:before="60" w:after="120" w:line="240" w:lineRule="auto"/>
      <w:jc w:val="center"/>
    </w:pPr>
    <w:rPr>
      <w:rFonts w:ascii="Verdana" w:eastAsia="Times New Roman" w:hAnsi="Verdana" w:cs="Times New Roman"/>
      <w:sz w:val="16"/>
      <w:szCs w:val="16"/>
      <w:lang w:eastAsia="ru-RU"/>
    </w:rPr>
  </w:style>
  <w:style w:type="character" w:customStyle="1" w:styleId="afff1">
    <w:name w:val="А_Подпись Знак"/>
    <w:basedOn w:val="af9"/>
    <w:link w:val="afff0"/>
    <w:rsid w:val="00117A12"/>
    <w:rPr>
      <w:rFonts w:ascii="Verdana" w:eastAsia="Times New Roman" w:hAnsi="Verdana" w:cs="Times New Roman"/>
      <w:sz w:val="16"/>
      <w:szCs w:val="16"/>
      <w:lang w:eastAsia="ru-RU"/>
    </w:rPr>
  </w:style>
  <w:style w:type="paragraph" w:customStyle="1" w:styleId="6">
    <w:name w:val="А_Заг_6"/>
    <w:next w:val="af8"/>
    <w:link w:val="62"/>
    <w:qFormat/>
    <w:rsid w:val="00117A12"/>
    <w:pPr>
      <w:numPr>
        <w:ilvl w:val="5"/>
        <w:numId w:val="2"/>
      </w:numPr>
      <w:spacing w:before="360" w:after="240"/>
      <w:outlineLvl w:val="5"/>
    </w:pPr>
    <w:rPr>
      <w:rFonts w:ascii="Verdana" w:eastAsia="Times New Roman" w:hAnsi="Verdana" w:cs="Times New Roman"/>
      <w:b/>
      <w:bCs/>
      <w:iCs/>
      <w:sz w:val="18"/>
      <w:szCs w:val="18"/>
      <w:lang w:val="en-US"/>
    </w:rPr>
  </w:style>
  <w:style w:type="character" w:customStyle="1" w:styleId="62">
    <w:name w:val="А_Заг_6 Знак"/>
    <w:basedOn w:val="61"/>
    <w:link w:val="6"/>
    <w:rsid w:val="00117A12"/>
    <w:rPr>
      <w:rFonts w:ascii="Verdana" w:eastAsia="Times New Roman" w:hAnsi="Verdana" w:cs="Times New Roman"/>
      <w:b/>
      <w:bCs/>
      <w:i w:val="0"/>
      <w:iCs/>
      <w:color w:val="243F60"/>
      <w:sz w:val="18"/>
      <w:szCs w:val="18"/>
      <w:lang w:val="en-US"/>
    </w:rPr>
  </w:style>
  <w:style w:type="character" w:styleId="afff2">
    <w:name w:val="page number"/>
    <w:basedOn w:val="ae"/>
    <w:uiPriority w:val="99"/>
    <w:rsid w:val="00117A12"/>
  </w:style>
  <w:style w:type="paragraph" w:styleId="afff3">
    <w:name w:val="caption"/>
    <w:basedOn w:val="ad"/>
    <w:next w:val="ad"/>
    <w:link w:val="afff4"/>
    <w:uiPriority w:val="35"/>
    <w:qFormat/>
    <w:rsid w:val="00F3566F"/>
    <w:pPr>
      <w:spacing w:before="120" w:after="120"/>
    </w:pPr>
    <w:rPr>
      <w:rFonts w:eastAsia="Calibri" w:cs="Times New Roman"/>
      <w:bCs/>
      <w:szCs w:val="20"/>
    </w:rPr>
  </w:style>
  <w:style w:type="paragraph" w:customStyle="1" w:styleId="1f1">
    <w:name w:val="Маркированный список 1"/>
    <w:basedOn w:val="ad"/>
    <w:rsid w:val="00117A12"/>
    <w:pPr>
      <w:widowControl w:val="0"/>
      <w:tabs>
        <w:tab w:val="num" w:pos="900"/>
      </w:tabs>
      <w:spacing w:before="60" w:after="60"/>
      <w:ind w:left="900" w:hanging="360"/>
    </w:pPr>
    <w:rPr>
      <w:rFonts w:ascii="Calibri" w:eastAsia="Calibri" w:hAnsi="Calibri" w:cs="Times New Roman"/>
      <w:sz w:val="26"/>
      <w:szCs w:val="20"/>
    </w:rPr>
  </w:style>
  <w:style w:type="paragraph" w:styleId="38">
    <w:name w:val="List Bullet 3"/>
    <w:basedOn w:val="ad"/>
    <w:autoRedefine/>
    <w:rsid w:val="00117A12"/>
    <w:pPr>
      <w:widowControl w:val="0"/>
      <w:tabs>
        <w:tab w:val="num" w:pos="-760"/>
        <w:tab w:val="num" w:pos="2340"/>
      </w:tabs>
      <w:spacing w:before="60" w:after="60"/>
      <w:ind w:left="2340" w:hanging="360"/>
    </w:pPr>
    <w:rPr>
      <w:rFonts w:ascii="Calibri" w:eastAsia="Calibri" w:hAnsi="Calibri" w:cs="Times New Roman"/>
      <w:sz w:val="26"/>
      <w:szCs w:val="20"/>
    </w:rPr>
  </w:style>
  <w:style w:type="paragraph" w:customStyle="1" w:styleId="1f2">
    <w:name w:val="Список 1"/>
    <w:basedOn w:val="ad"/>
    <w:rsid w:val="00117A12"/>
    <w:pPr>
      <w:tabs>
        <w:tab w:val="num" w:pos="1069"/>
        <w:tab w:val="right" w:leader="dot" w:pos="8820"/>
      </w:tabs>
      <w:spacing w:before="120"/>
      <w:ind w:left="1066" w:hanging="527"/>
    </w:pPr>
    <w:rPr>
      <w:rFonts w:ascii="Calibri" w:eastAsia="Calibri" w:hAnsi="Calibri" w:cs="Times New Roman"/>
      <w:sz w:val="28"/>
    </w:rPr>
  </w:style>
  <w:style w:type="paragraph" w:styleId="HTML">
    <w:name w:val="HTML Preformatted"/>
    <w:basedOn w:val="ad"/>
    <w:link w:val="HTML0"/>
    <w:uiPriority w:val="99"/>
    <w:rsid w:val="00117A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Cs w:val="20"/>
    </w:rPr>
  </w:style>
  <w:style w:type="character" w:customStyle="1" w:styleId="HTML0">
    <w:name w:val="Стандартный HTML Знак"/>
    <w:basedOn w:val="ae"/>
    <w:link w:val="HTML"/>
    <w:uiPriority w:val="99"/>
    <w:rsid w:val="00117A12"/>
    <w:rPr>
      <w:rFonts w:ascii="Courier New" w:eastAsia="Calibri" w:hAnsi="Courier New" w:cs="Courier New"/>
      <w:szCs w:val="20"/>
    </w:rPr>
  </w:style>
  <w:style w:type="paragraph" w:styleId="afff5">
    <w:name w:val="List Bullet"/>
    <w:aliases w:val="UL"/>
    <w:basedOn w:val="ad"/>
    <w:link w:val="afff6"/>
    <w:uiPriority w:val="99"/>
    <w:rsid w:val="00117A12"/>
    <w:pPr>
      <w:tabs>
        <w:tab w:val="num" w:pos="360"/>
      </w:tabs>
      <w:ind w:left="360" w:hanging="360"/>
    </w:pPr>
    <w:rPr>
      <w:rFonts w:ascii="Calibri" w:eastAsia="Calibri" w:hAnsi="Calibri" w:cs="Times New Roman"/>
    </w:rPr>
  </w:style>
  <w:style w:type="paragraph" w:styleId="afff7">
    <w:name w:val="List Number"/>
    <w:basedOn w:val="afff8"/>
    <w:uiPriority w:val="99"/>
    <w:rsid w:val="00117A12"/>
    <w:pPr>
      <w:tabs>
        <w:tab w:val="num" w:pos="964"/>
        <w:tab w:val="left" w:pos="3345"/>
      </w:tabs>
      <w:spacing w:after="240" w:line="240" w:lineRule="atLeast"/>
      <w:ind w:left="964" w:hanging="397"/>
    </w:pPr>
    <w:rPr>
      <w:rFonts w:ascii="Arial" w:hAnsi="Arial"/>
      <w:spacing w:val="-5"/>
      <w:szCs w:val="20"/>
    </w:rPr>
  </w:style>
  <w:style w:type="paragraph" w:styleId="afff8">
    <w:name w:val="List"/>
    <w:basedOn w:val="ad"/>
    <w:rsid w:val="00117A12"/>
    <w:pPr>
      <w:ind w:left="283" w:hanging="283"/>
    </w:pPr>
    <w:rPr>
      <w:rFonts w:ascii="Calibri" w:eastAsia="Calibri" w:hAnsi="Calibri" w:cs="Times New Roman"/>
    </w:rPr>
  </w:style>
  <w:style w:type="paragraph" w:styleId="afff9">
    <w:name w:val="List Continue"/>
    <w:basedOn w:val="afff8"/>
    <w:rsid w:val="00117A12"/>
    <w:pPr>
      <w:tabs>
        <w:tab w:val="left" w:pos="3345"/>
      </w:tabs>
      <w:spacing w:after="240" w:line="240" w:lineRule="atLeast"/>
      <w:ind w:left="1440" w:firstLine="0"/>
    </w:pPr>
    <w:rPr>
      <w:rFonts w:ascii="Arial" w:hAnsi="Arial"/>
      <w:spacing w:val="-5"/>
      <w:szCs w:val="20"/>
    </w:rPr>
  </w:style>
  <w:style w:type="paragraph" w:styleId="afffa">
    <w:name w:val="Body Text"/>
    <w:basedOn w:val="ad"/>
    <w:link w:val="afffb"/>
    <w:uiPriority w:val="99"/>
    <w:rsid w:val="00117A12"/>
    <w:pPr>
      <w:jc w:val="center"/>
    </w:pPr>
    <w:rPr>
      <w:rFonts w:ascii="Calibri" w:eastAsia="Calibri" w:hAnsi="Calibri" w:cs="Times New Roman"/>
      <w:sz w:val="32"/>
    </w:rPr>
  </w:style>
  <w:style w:type="character" w:customStyle="1" w:styleId="afffb">
    <w:name w:val="Основной текст Знак"/>
    <w:basedOn w:val="ae"/>
    <w:link w:val="afffa"/>
    <w:uiPriority w:val="99"/>
    <w:rsid w:val="00117A12"/>
    <w:rPr>
      <w:rFonts w:ascii="Calibri" w:eastAsia="Calibri" w:hAnsi="Calibri" w:cs="Times New Roman"/>
      <w:sz w:val="32"/>
    </w:rPr>
  </w:style>
  <w:style w:type="paragraph" w:styleId="afffc">
    <w:name w:val="table of figures"/>
    <w:basedOn w:val="ad"/>
    <w:next w:val="ad"/>
    <w:uiPriority w:val="99"/>
    <w:rsid w:val="00117A12"/>
    <w:rPr>
      <w:rFonts w:ascii="Calibri" w:eastAsia="Calibri" w:hAnsi="Calibri" w:cs="Times New Roman"/>
    </w:rPr>
  </w:style>
  <w:style w:type="paragraph" w:styleId="63">
    <w:name w:val="toc 6"/>
    <w:basedOn w:val="ad"/>
    <w:next w:val="ad"/>
    <w:autoRedefine/>
    <w:uiPriority w:val="39"/>
    <w:unhideWhenUsed/>
    <w:rsid w:val="00117A12"/>
    <w:pPr>
      <w:tabs>
        <w:tab w:val="left" w:pos="2835"/>
        <w:tab w:val="right" w:leader="dot" w:pos="9628"/>
      </w:tabs>
      <w:ind w:left="1100" w:firstLine="318"/>
    </w:pPr>
    <w:rPr>
      <w:rFonts w:ascii="Calibri" w:eastAsia="Times New Roman" w:hAnsi="Calibri" w:cs="Times New Roman"/>
      <w:sz w:val="18"/>
    </w:rPr>
  </w:style>
  <w:style w:type="paragraph" w:styleId="71">
    <w:name w:val="toc 7"/>
    <w:basedOn w:val="ad"/>
    <w:next w:val="ad"/>
    <w:autoRedefine/>
    <w:uiPriority w:val="99"/>
    <w:unhideWhenUsed/>
    <w:rsid w:val="00117A12"/>
    <w:pPr>
      <w:spacing w:after="100"/>
      <w:ind w:left="1320"/>
    </w:pPr>
    <w:rPr>
      <w:rFonts w:ascii="Calibri" w:eastAsia="Times New Roman" w:hAnsi="Calibri" w:cs="Times New Roman"/>
    </w:rPr>
  </w:style>
  <w:style w:type="paragraph" w:styleId="81">
    <w:name w:val="toc 8"/>
    <w:basedOn w:val="ad"/>
    <w:next w:val="ad"/>
    <w:autoRedefine/>
    <w:uiPriority w:val="99"/>
    <w:unhideWhenUsed/>
    <w:rsid w:val="00117A12"/>
    <w:pPr>
      <w:spacing w:after="100"/>
      <w:ind w:left="1540"/>
    </w:pPr>
    <w:rPr>
      <w:rFonts w:ascii="Calibri" w:eastAsia="Times New Roman" w:hAnsi="Calibri" w:cs="Times New Roman"/>
    </w:rPr>
  </w:style>
  <w:style w:type="paragraph" w:styleId="91">
    <w:name w:val="toc 9"/>
    <w:basedOn w:val="ad"/>
    <w:next w:val="ad"/>
    <w:autoRedefine/>
    <w:uiPriority w:val="99"/>
    <w:unhideWhenUsed/>
    <w:rsid w:val="00117A12"/>
    <w:pPr>
      <w:spacing w:after="100"/>
      <w:ind w:left="1760"/>
    </w:pPr>
    <w:rPr>
      <w:rFonts w:ascii="Calibri" w:eastAsia="Times New Roman" w:hAnsi="Calibri" w:cs="Times New Roman"/>
    </w:rPr>
  </w:style>
  <w:style w:type="numbering" w:customStyle="1" w:styleId="12">
    <w:name w:val="Стиль1"/>
    <w:uiPriority w:val="99"/>
    <w:rsid w:val="00117A12"/>
    <w:pPr>
      <w:numPr>
        <w:numId w:val="1"/>
      </w:numPr>
    </w:pPr>
  </w:style>
  <w:style w:type="character" w:styleId="afffd">
    <w:name w:val="FollowedHyperlink"/>
    <w:basedOn w:val="ae"/>
    <w:uiPriority w:val="99"/>
    <w:unhideWhenUsed/>
    <w:rsid w:val="00117A12"/>
    <w:rPr>
      <w:color w:val="800080"/>
      <w:u w:val="single"/>
    </w:rPr>
  </w:style>
  <w:style w:type="paragraph" w:customStyle="1" w:styleId="1f3">
    <w:name w:val="Основной 1"/>
    <w:basedOn w:val="ad"/>
    <w:rsid w:val="00117A12"/>
    <w:pPr>
      <w:spacing w:before="120" w:line="240" w:lineRule="atLeast"/>
    </w:pPr>
    <w:rPr>
      <w:rFonts w:eastAsia="Calibri" w:cs="Times New Roman"/>
      <w:spacing w:val="-5"/>
    </w:rPr>
  </w:style>
  <w:style w:type="paragraph" w:customStyle="1" w:styleId="2b">
    <w:name w:val="А_Нум_2"/>
    <w:basedOn w:val="16"/>
    <w:next w:val="af8"/>
    <w:link w:val="2c"/>
    <w:qFormat/>
    <w:rsid w:val="00117A12"/>
    <w:pPr>
      <w:tabs>
        <w:tab w:val="left" w:pos="993"/>
      </w:tabs>
      <w:ind w:firstLine="567"/>
    </w:pPr>
  </w:style>
  <w:style w:type="character" w:customStyle="1" w:styleId="1f0">
    <w:name w:val="А_Нум_осн_1 Знак"/>
    <w:basedOn w:val="ae"/>
    <w:link w:val="16"/>
    <w:rsid w:val="00F3566F"/>
    <w:rPr>
      <w:rFonts w:ascii="Times New Roman" w:eastAsia="Arial Unicode MS" w:hAnsi="Times New Roman" w:cs="Times New Roman"/>
      <w:sz w:val="24"/>
      <w:szCs w:val="20"/>
    </w:rPr>
  </w:style>
  <w:style w:type="character" w:customStyle="1" w:styleId="2c">
    <w:name w:val="А_Нум_2 Знак"/>
    <w:basedOn w:val="1f0"/>
    <w:link w:val="2b"/>
    <w:rsid w:val="00117A12"/>
    <w:rPr>
      <w:rFonts w:ascii="Verdana" w:eastAsia="Arial Unicode MS" w:hAnsi="Verdana" w:cs="Times New Roman"/>
      <w:sz w:val="20"/>
      <w:szCs w:val="20"/>
    </w:rPr>
  </w:style>
  <w:style w:type="paragraph" w:styleId="afffe">
    <w:name w:val="footnote text"/>
    <w:basedOn w:val="ad"/>
    <w:link w:val="affff"/>
    <w:uiPriority w:val="99"/>
    <w:unhideWhenUsed/>
    <w:rsid w:val="00117A12"/>
    <w:rPr>
      <w:rFonts w:ascii="Calibri" w:eastAsia="Calibri" w:hAnsi="Calibri" w:cs="Times New Roman"/>
      <w:szCs w:val="20"/>
    </w:rPr>
  </w:style>
  <w:style w:type="character" w:customStyle="1" w:styleId="affff">
    <w:name w:val="Текст сноски Знак"/>
    <w:basedOn w:val="ae"/>
    <w:link w:val="afffe"/>
    <w:uiPriority w:val="99"/>
    <w:rsid w:val="00117A12"/>
    <w:rPr>
      <w:rFonts w:ascii="Calibri" w:eastAsia="Calibri" w:hAnsi="Calibri" w:cs="Times New Roman"/>
      <w:szCs w:val="20"/>
    </w:rPr>
  </w:style>
  <w:style w:type="character" w:styleId="affff0">
    <w:name w:val="footnote reference"/>
    <w:basedOn w:val="ae"/>
    <w:uiPriority w:val="99"/>
    <w:semiHidden/>
    <w:unhideWhenUsed/>
    <w:rsid w:val="00117A12"/>
    <w:rPr>
      <w:vertAlign w:val="superscript"/>
    </w:rPr>
  </w:style>
  <w:style w:type="paragraph" w:customStyle="1" w:styleId="affff1">
    <w:name w:val="А_Рис_карт"/>
    <w:basedOn w:val="aff9"/>
    <w:next w:val="af8"/>
    <w:link w:val="affff2"/>
    <w:qFormat/>
    <w:rsid w:val="00117A12"/>
    <w:pPr>
      <w:keepNext/>
    </w:pPr>
    <w:rPr>
      <w:noProof/>
    </w:rPr>
  </w:style>
  <w:style w:type="character" w:customStyle="1" w:styleId="affff2">
    <w:name w:val="А_Рис_карт Знак"/>
    <w:basedOn w:val="affa"/>
    <w:link w:val="affff1"/>
    <w:rsid w:val="00117A12"/>
    <w:rPr>
      <w:rFonts w:ascii="Verdana" w:eastAsia="Times New Roman" w:hAnsi="Verdana" w:cs="Times New Roman"/>
      <w:b/>
      <w:noProof/>
      <w:sz w:val="18"/>
      <w:szCs w:val="18"/>
      <w:lang w:eastAsia="ru-RU"/>
    </w:rPr>
  </w:style>
  <w:style w:type="paragraph" w:customStyle="1" w:styleId="affff3">
    <w:name w:val="А_Табл_сод"/>
    <w:basedOn w:val="ad"/>
    <w:link w:val="affff4"/>
    <w:qFormat/>
    <w:rsid w:val="00A60628"/>
    <w:pPr>
      <w:spacing w:line="240" w:lineRule="auto"/>
    </w:pPr>
    <w:rPr>
      <w:rFonts w:eastAsia="Times New Roman" w:cs="Times New Roman"/>
      <w:sz w:val="20"/>
      <w:szCs w:val="20"/>
    </w:rPr>
  </w:style>
  <w:style w:type="character" w:customStyle="1" w:styleId="affff4">
    <w:name w:val="А_Табл_сод Знак"/>
    <w:basedOn w:val="ae"/>
    <w:link w:val="affff3"/>
    <w:rsid w:val="00A60628"/>
    <w:rPr>
      <w:rFonts w:ascii="Times New Roman" w:eastAsia="Times New Roman" w:hAnsi="Times New Roman" w:cs="Times New Roman"/>
      <w:sz w:val="20"/>
      <w:szCs w:val="20"/>
    </w:rPr>
  </w:style>
  <w:style w:type="paragraph" w:customStyle="1" w:styleId="20">
    <w:name w:val="А_Нум_осн_2"/>
    <w:basedOn w:val="16"/>
    <w:next w:val="af8"/>
    <w:link w:val="2d"/>
    <w:qFormat/>
    <w:rsid w:val="00117A12"/>
    <w:pPr>
      <w:numPr>
        <w:ilvl w:val="1"/>
        <w:numId w:val="6"/>
      </w:numPr>
      <w:ind w:left="2268" w:hanging="709"/>
    </w:pPr>
  </w:style>
  <w:style w:type="paragraph" w:customStyle="1" w:styleId="21">
    <w:name w:val="А_Марк_осн_2"/>
    <w:basedOn w:val="11"/>
    <w:link w:val="2e"/>
    <w:qFormat/>
    <w:rsid w:val="00117A12"/>
    <w:pPr>
      <w:numPr>
        <w:ilvl w:val="1"/>
      </w:numPr>
      <w:ind w:left="1843" w:hanging="425"/>
    </w:pPr>
  </w:style>
  <w:style w:type="character" w:customStyle="1" w:styleId="2d">
    <w:name w:val="А_Нум_осн_2 Знак"/>
    <w:basedOn w:val="1f0"/>
    <w:link w:val="20"/>
    <w:rsid w:val="00117A12"/>
    <w:rPr>
      <w:rFonts w:ascii="Verdana" w:eastAsia="Arial Unicode MS" w:hAnsi="Verdana" w:cs="Times New Roman"/>
      <w:sz w:val="20"/>
      <w:szCs w:val="20"/>
    </w:rPr>
  </w:style>
  <w:style w:type="paragraph" w:customStyle="1" w:styleId="affff5">
    <w:name w:val="А_Табл_заг"/>
    <w:basedOn w:val="affff3"/>
    <w:next w:val="affff3"/>
    <w:link w:val="affff6"/>
    <w:qFormat/>
    <w:rsid w:val="00117A12"/>
    <w:pPr>
      <w:jc w:val="center"/>
    </w:pPr>
    <w:rPr>
      <w:b/>
      <w:lang w:eastAsia="ru-RU"/>
    </w:rPr>
  </w:style>
  <w:style w:type="character" w:customStyle="1" w:styleId="1f">
    <w:name w:val="А_Марк_осн_1 Знак"/>
    <w:basedOn w:val="ae"/>
    <w:link w:val="11"/>
    <w:rsid w:val="00117A12"/>
    <w:rPr>
      <w:rFonts w:ascii="Verdana" w:eastAsia="Arial Unicode MS" w:hAnsi="Verdana" w:cs="Times New Roman"/>
      <w:sz w:val="20"/>
      <w:szCs w:val="24"/>
      <w:lang w:eastAsia="ru-RU"/>
    </w:rPr>
  </w:style>
  <w:style w:type="character" w:customStyle="1" w:styleId="2e">
    <w:name w:val="А_Марк_осн_2 Знак"/>
    <w:basedOn w:val="1f"/>
    <w:link w:val="21"/>
    <w:rsid w:val="00117A12"/>
    <w:rPr>
      <w:rFonts w:ascii="Verdana" w:eastAsia="Arial Unicode MS" w:hAnsi="Verdana" w:cs="Times New Roman"/>
      <w:sz w:val="20"/>
      <w:szCs w:val="24"/>
      <w:lang w:eastAsia="ru-RU"/>
    </w:rPr>
  </w:style>
  <w:style w:type="character" w:customStyle="1" w:styleId="affff6">
    <w:name w:val="А_Табл_заг Знак"/>
    <w:basedOn w:val="affff4"/>
    <w:link w:val="affff5"/>
    <w:rsid w:val="00117A12"/>
    <w:rPr>
      <w:rFonts w:ascii="Verdana" w:eastAsia="Times New Roman" w:hAnsi="Verdana" w:cs="Times New Roman"/>
      <w:b/>
      <w:sz w:val="20"/>
      <w:szCs w:val="20"/>
      <w:lang w:eastAsia="ru-RU"/>
    </w:rPr>
  </w:style>
  <w:style w:type="character" w:styleId="affff7">
    <w:name w:val="annotation reference"/>
    <w:uiPriority w:val="99"/>
    <w:semiHidden/>
    <w:unhideWhenUsed/>
    <w:rsid w:val="00117A12"/>
    <w:rPr>
      <w:sz w:val="16"/>
      <w:szCs w:val="16"/>
    </w:rPr>
  </w:style>
  <w:style w:type="paragraph" w:styleId="affff8">
    <w:name w:val="annotation text"/>
    <w:basedOn w:val="ad"/>
    <w:link w:val="affff9"/>
    <w:uiPriority w:val="99"/>
    <w:unhideWhenUsed/>
    <w:rsid w:val="00117A12"/>
    <w:rPr>
      <w:rFonts w:ascii="Calibri" w:eastAsia="Calibri" w:hAnsi="Calibri" w:cs="Times New Roman"/>
      <w:szCs w:val="20"/>
    </w:rPr>
  </w:style>
  <w:style w:type="character" w:customStyle="1" w:styleId="affff9">
    <w:name w:val="Текст примечания Знак"/>
    <w:basedOn w:val="ae"/>
    <w:link w:val="affff8"/>
    <w:uiPriority w:val="99"/>
    <w:rsid w:val="00117A12"/>
    <w:rPr>
      <w:rFonts w:ascii="Calibri" w:eastAsia="Calibri" w:hAnsi="Calibri" w:cs="Times New Roman"/>
      <w:szCs w:val="20"/>
    </w:rPr>
  </w:style>
  <w:style w:type="paragraph" w:styleId="affffa">
    <w:name w:val="annotation subject"/>
    <w:basedOn w:val="affff8"/>
    <w:next w:val="affff8"/>
    <w:link w:val="affffb"/>
    <w:uiPriority w:val="99"/>
    <w:semiHidden/>
    <w:unhideWhenUsed/>
    <w:rsid w:val="00117A12"/>
    <w:rPr>
      <w:b/>
      <w:bCs/>
    </w:rPr>
  </w:style>
  <w:style w:type="character" w:customStyle="1" w:styleId="affffb">
    <w:name w:val="Тема примечания Знак"/>
    <w:basedOn w:val="affff9"/>
    <w:link w:val="affffa"/>
    <w:uiPriority w:val="99"/>
    <w:semiHidden/>
    <w:rsid w:val="00117A12"/>
    <w:rPr>
      <w:rFonts w:ascii="Calibri" w:eastAsia="Calibri" w:hAnsi="Calibri" w:cs="Times New Roman"/>
      <w:b/>
      <w:bCs/>
      <w:szCs w:val="20"/>
    </w:rPr>
  </w:style>
  <w:style w:type="paragraph" w:styleId="affffc">
    <w:name w:val="No Spacing"/>
    <w:basedOn w:val="ad"/>
    <w:uiPriority w:val="1"/>
    <w:qFormat/>
    <w:rsid w:val="00117A12"/>
    <w:pPr>
      <w:keepNext/>
      <w:tabs>
        <w:tab w:val="left" w:pos="1418"/>
      </w:tabs>
    </w:pPr>
    <w:rPr>
      <w:rFonts w:ascii="Calibri" w:eastAsia="Calibri" w:hAnsi="Calibri" w:cs="Times New Roman"/>
    </w:rPr>
  </w:style>
  <w:style w:type="character" w:styleId="affffd">
    <w:name w:val="Emphasis"/>
    <w:uiPriority w:val="20"/>
    <w:qFormat/>
    <w:rsid w:val="00117A12"/>
    <w:rPr>
      <w:iCs/>
      <w:color w:val="000000"/>
      <w:sz w:val="20"/>
    </w:rPr>
  </w:style>
  <w:style w:type="paragraph" w:customStyle="1" w:styleId="affffe">
    <w:name w:val="У_Обычный по центру"/>
    <w:basedOn w:val="ad"/>
    <w:next w:val="ad"/>
    <w:rsid w:val="00117A12"/>
    <w:pPr>
      <w:widowControl w:val="0"/>
      <w:spacing w:before="60" w:after="60"/>
      <w:jc w:val="center"/>
    </w:pPr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TableCell">
    <w:name w:val="Table Cell"/>
    <w:basedOn w:val="ad"/>
    <w:uiPriority w:val="99"/>
    <w:semiHidden/>
    <w:rsid w:val="00117A12"/>
    <w:pPr>
      <w:tabs>
        <w:tab w:val="right" w:leader="dot" w:pos="8820"/>
      </w:tabs>
      <w:spacing w:after="1"/>
      <w:ind w:left="6" w:firstLine="6"/>
    </w:pPr>
    <w:rPr>
      <w:rFonts w:ascii="Calibri" w:eastAsia="Calibri" w:hAnsi="Calibri" w:cs="Times New Roman"/>
      <w:szCs w:val="24"/>
      <w:lang w:eastAsia="ru-RU"/>
    </w:rPr>
  </w:style>
  <w:style w:type="paragraph" w:styleId="afffff">
    <w:name w:val="Normal (Web)"/>
    <w:basedOn w:val="ad"/>
    <w:uiPriority w:val="99"/>
    <w:unhideWhenUsed/>
    <w:rsid w:val="00117A12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styleId="afffff0">
    <w:name w:val="Strong"/>
    <w:uiPriority w:val="22"/>
    <w:qFormat/>
    <w:rsid w:val="00117A12"/>
    <w:rPr>
      <w:b/>
      <w:bCs/>
    </w:rPr>
  </w:style>
  <w:style w:type="paragraph" w:styleId="afffff1">
    <w:name w:val="endnote text"/>
    <w:basedOn w:val="ad"/>
    <w:link w:val="afffff2"/>
    <w:uiPriority w:val="99"/>
    <w:semiHidden/>
    <w:unhideWhenUsed/>
    <w:rsid w:val="00117A12"/>
    <w:rPr>
      <w:rFonts w:eastAsia="Times New Roman" w:cs="Times New Roman"/>
      <w:color w:val="003663"/>
      <w:szCs w:val="20"/>
    </w:rPr>
  </w:style>
  <w:style w:type="character" w:customStyle="1" w:styleId="afffff2">
    <w:name w:val="Текст концевой сноски Знак"/>
    <w:basedOn w:val="ae"/>
    <w:link w:val="afffff1"/>
    <w:uiPriority w:val="99"/>
    <w:semiHidden/>
    <w:rsid w:val="00117A12"/>
    <w:rPr>
      <w:rFonts w:ascii="Times New Roman" w:eastAsia="Times New Roman" w:hAnsi="Times New Roman" w:cs="Times New Roman"/>
      <w:color w:val="003663"/>
      <w:szCs w:val="20"/>
    </w:rPr>
  </w:style>
  <w:style w:type="character" w:styleId="afffff3">
    <w:name w:val="endnote reference"/>
    <w:uiPriority w:val="99"/>
    <w:semiHidden/>
    <w:unhideWhenUsed/>
    <w:rsid w:val="00117A12"/>
    <w:rPr>
      <w:vertAlign w:val="superscript"/>
    </w:rPr>
  </w:style>
  <w:style w:type="paragraph" w:styleId="afffff4">
    <w:name w:val="Revision"/>
    <w:hidden/>
    <w:uiPriority w:val="99"/>
    <w:semiHidden/>
    <w:rsid w:val="00117A12"/>
    <w:pPr>
      <w:spacing w:after="0" w:line="240" w:lineRule="auto"/>
    </w:pPr>
    <w:rPr>
      <w:rFonts w:ascii="Verdana" w:eastAsia="Calibri" w:hAnsi="Verdana" w:cs="Times New Roman"/>
      <w:sz w:val="20"/>
    </w:rPr>
  </w:style>
  <w:style w:type="paragraph" w:customStyle="1" w:styleId="1-">
    <w:name w:val="Стиль Заголовок 1 + Темно-красный двойное подчеркивание"/>
    <w:basedOn w:val="17"/>
    <w:link w:val="1-0"/>
    <w:autoRedefine/>
    <w:uiPriority w:val="99"/>
    <w:rsid w:val="00117A12"/>
    <w:pPr>
      <w:keepLines w:val="0"/>
      <w:pageBreakBefore/>
      <w:numPr>
        <w:numId w:val="7"/>
      </w:numPr>
      <w:spacing w:before="240" w:after="60"/>
    </w:pPr>
    <w:rPr>
      <w:rFonts w:ascii="Arial" w:eastAsia="Times New Roman" w:hAnsi="Arial" w:cs="Times New Roman"/>
      <w:color w:val="800000"/>
      <w:kern w:val="32"/>
      <w:sz w:val="32"/>
      <w:szCs w:val="32"/>
      <w:u w:val="double"/>
      <w:lang w:eastAsia="ru-RU"/>
    </w:rPr>
  </w:style>
  <w:style w:type="paragraph" w:customStyle="1" w:styleId="2-">
    <w:name w:val="Стиль Заголовок 2 + Темно-красный двойное подчеркивание"/>
    <w:basedOn w:val="25"/>
    <w:autoRedefine/>
    <w:uiPriority w:val="99"/>
    <w:rsid w:val="00117A12"/>
    <w:pPr>
      <w:numPr>
        <w:ilvl w:val="1"/>
        <w:numId w:val="7"/>
      </w:numPr>
      <w:spacing w:before="240" w:after="60"/>
    </w:pPr>
    <w:rPr>
      <w:rFonts w:ascii="Arial" w:eastAsia="Times New Roman" w:hAnsi="Arial" w:cs="Arial"/>
      <w:i/>
      <w:iCs/>
      <w:color w:val="800000"/>
      <w:sz w:val="28"/>
      <w:szCs w:val="28"/>
      <w:u w:val="double"/>
      <w:lang w:eastAsia="ru-RU"/>
    </w:rPr>
  </w:style>
  <w:style w:type="paragraph" w:customStyle="1" w:styleId="3-">
    <w:name w:val="Стиль Заголовок 3 + Темно-красный двойное подчеркивание"/>
    <w:basedOn w:val="32"/>
    <w:autoRedefine/>
    <w:uiPriority w:val="99"/>
    <w:rsid w:val="00117A12"/>
    <w:pPr>
      <w:numPr>
        <w:ilvl w:val="2"/>
        <w:numId w:val="7"/>
      </w:numPr>
      <w:spacing w:before="240" w:after="60"/>
    </w:pPr>
    <w:rPr>
      <w:rFonts w:ascii="Arial" w:eastAsia="Times New Roman" w:hAnsi="Arial" w:cs="Arial"/>
      <w:color w:val="800000"/>
      <w:sz w:val="26"/>
      <w:szCs w:val="26"/>
      <w:u w:val="double"/>
      <w:lang w:eastAsia="ru-RU"/>
    </w:rPr>
  </w:style>
  <w:style w:type="paragraph" w:customStyle="1" w:styleId="4-">
    <w:name w:val="Стиль Заголовок 4 + Темно-красный двойное подчеркивание"/>
    <w:basedOn w:val="40"/>
    <w:autoRedefine/>
    <w:uiPriority w:val="99"/>
    <w:rsid w:val="00117A12"/>
    <w:pPr>
      <w:numPr>
        <w:ilvl w:val="3"/>
        <w:numId w:val="7"/>
      </w:numPr>
      <w:spacing w:before="240" w:after="60"/>
    </w:pPr>
    <w:rPr>
      <w:rFonts w:ascii="Verdana" w:hAnsi="Verdana" w:cs="Verdana"/>
      <w:i w:val="0"/>
      <w:iCs w:val="0"/>
      <w:color w:val="800000"/>
      <w:sz w:val="28"/>
      <w:szCs w:val="28"/>
      <w:u w:val="double"/>
      <w:lang w:eastAsia="ru-RU"/>
    </w:rPr>
  </w:style>
  <w:style w:type="paragraph" w:customStyle="1" w:styleId="TextDBO">
    <w:name w:val="Text_DBO"/>
    <w:basedOn w:val="ad"/>
    <w:uiPriority w:val="99"/>
    <w:rsid w:val="00117A12"/>
    <w:pPr>
      <w:spacing w:after="20"/>
      <w:ind w:firstLine="284"/>
    </w:pPr>
    <w:rPr>
      <w:rFonts w:ascii="Calibri" w:eastAsia="Times New Roman" w:hAnsi="Calibri" w:cs="Verdana"/>
    </w:rPr>
  </w:style>
  <w:style w:type="paragraph" w:customStyle="1" w:styleId="NumberDBO">
    <w:name w:val="Number_DBO"/>
    <w:basedOn w:val="TextDBO"/>
    <w:uiPriority w:val="99"/>
    <w:rsid w:val="00117A12"/>
    <w:pPr>
      <w:numPr>
        <w:numId w:val="8"/>
      </w:numPr>
    </w:pPr>
  </w:style>
  <w:style w:type="paragraph" w:customStyle="1" w:styleId="NOTESDBO">
    <w:name w:val="NOTES_DBO"/>
    <w:basedOn w:val="ad"/>
    <w:uiPriority w:val="99"/>
    <w:rsid w:val="00117A12"/>
    <w:pPr>
      <w:spacing w:before="60" w:after="40"/>
      <w:ind w:left="1276" w:hanging="1276"/>
    </w:pPr>
    <w:rPr>
      <w:rFonts w:ascii="Arial" w:eastAsia="Times New Roman" w:hAnsi="Arial" w:cs="Arial"/>
      <w:sz w:val="18"/>
      <w:szCs w:val="18"/>
    </w:rPr>
  </w:style>
  <w:style w:type="paragraph" w:customStyle="1" w:styleId="FildsDBO">
    <w:name w:val="Filds_DBO"/>
    <w:basedOn w:val="ad"/>
    <w:autoRedefine/>
    <w:uiPriority w:val="99"/>
    <w:rsid w:val="00117A12"/>
    <w:pPr>
      <w:ind w:left="1260" w:hanging="1260"/>
    </w:pPr>
    <w:rPr>
      <w:rFonts w:ascii="Calibri" w:eastAsia="Times New Roman" w:hAnsi="Calibri" w:cs="Verdana"/>
      <w:b/>
      <w:bCs/>
      <w:szCs w:val="20"/>
    </w:rPr>
  </w:style>
  <w:style w:type="character" w:customStyle="1" w:styleId="elementheader2">
    <w:name w:val="elementheader2"/>
    <w:uiPriority w:val="99"/>
    <w:rsid w:val="00117A12"/>
  </w:style>
  <w:style w:type="character" w:customStyle="1" w:styleId="schemaname">
    <w:name w:val="schemaname"/>
    <w:uiPriority w:val="99"/>
    <w:rsid w:val="00117A12"/>
  </w:style>
  <w:style w:type="paragraph" w:customStyle="1" w:styleId="Default">
    <w:name w:val="Default"/>
    <w:uiPriority w:val="99"/>
    <w:rsid w:val="00117A1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fffff5">
    <w:name w:val="Title"/>
    <w:basedOn w:val="ad"/>
    <w:next w:val="ad"/>
    <w:link w:val="afffff6"/>
    <w:uiPriority w:val="99"/>
    <w:qFormat/>
    <w:rsid w:val="00117A12"/>
    <w:pPr>
      <w:widowControl w:val="0"/>
      <w:jc w:val="center"/>
    </w:pPr>
    <w:rPr>
      <w:rFonts w:ascii="Arial" w:eastAsia="Times New Roman" w:hAnsi="Arial" w:cs="Arial"/>
      <w:b/>
      <w:bCs/>
      <w:sz w:val="36"/>
      <w:szCs w:val="36"/>
      <w:lang w:val="en-US"/>
    </w:rPr>
  </w:style>
  <w:style w:type="character" w:customStyle="1" w:styleId="afffff6">
    <w:name w:val="Название Знак"/>
    <w:basedOn w:val="ae"/>
    <w:link w:val="afffff5"/>
    <w:uiPriority w:val="99"/>
    <w:rsid w:val="00117A12"/>
    <w:rPr>
      <w:rFonts w:ascii="Arial" w:eastAsia="Times New Roman" w:hAnsi="Arial" w:cs="Arial"/>
      <w:b/>
      <w:bCs/>
      <w:sz w:val="36"/>
      <w:szCs w:val="36"/>
      <w:lang w:val="en-US"/>
    </w:rPr>
  </w:style>
  <w:style w:type="paragraph" w:customStyle="1" w:styleId="Tabletext">
    <w:name w:val="Tabletext"/>
    <w:basedOn w:val="ad"/>
    <w:uiPriority w:val="99"/>
    <w:rsid w:val="00117A12"/>
    <w:pPr>
      <w:keepLines/>
      <w:widowControl w:val="0"/>
      <w:spacing w:line="240" w:lineRule="atLeast"/>
    </w:pPr>
    <w:rPr>
      <w:rFonts w:ascii="Calibri" w:eastAsia="Times New Roman" w:hAnsi="Calibri" w:cs="Verdana"/>
      <w:szCs w:val="20"/>
      <w:lang w:val="en-US"/>
    </w:rPr>
  </w:style>
  <w:style w:type="character" w:customStyle="1" w:styleId="1-0">
    <w:name w:val="Стиль Заголовок 1 + Темно-красный двойное подчеркивание Знак"/>
    <w:link w:val="1-"/>
    <w:uiPriority w:val="99"/>
    <w:locked/>
    <w:rsid w:val="00117A12"/>
    <w:rPr>
      <w:rFonts w:ascii="Arial" w:eastAsia="Times New Roman" w:hAnsi="Arial" w:cs="Times New Roman"/>
      <w:b/>
      <w:bCs/>
      <w:color w:val="800000"/>
      <w:kern w:val="32"/>
      <w:sz w:val="32"/>
      <w:szCs w:val="32"/>
      <w:u w:val="double"/>
      <w:lang w:eastAsia="ru-RU"/>
    </w:rPr>
  </w:style>
  <w:style w:type="paragraph" w:customStyle="1" w:styleId="TableText0">
    <w:name w:val="TableText"/>
    <w:basedOn w:val="ad"/>
    <w:link w:val="TableTextChar"/>
    <w:uiPriority w:val="99"/>
    <w:rsid w:val="00117A12"/>
    <w:pPr>
      <w:keepLines/>
      <w:spacing w:before="40" w:after="40" w:line="288" w:lineRule="auto"/>
    </w:pPr>
    <w:rPr>
      <w:rFonts w:ascii="Verdana" w:eastAsia="Times New Roman" w:hAnsi="Verdana" w:cs="Times New Roman"/>
      <w:sz w:val="20"/>
      <w:szCs w:val="28"/>
    </w:rPr>
  </w:style>
  <w:style w:type="paragraph" w:styleId="2f">
    <w:name w:val="List Number 2"/>
    <w:basedOn w:val="afff7"/>
    <w:uiPriority w:val="99"/>
    <w:rsid w:val="00117A12"/>
    <w:pPr>
      <w:keepLines/>
      <w:tabs>
        <w:tab w:val="clear" w:pos="964"/>
        <w:tab w:val="clear" w:pos="3345"/>
        <w:tab w:val="num" w:pos="1080"/>
        <w:tab w:val="num" w:pos="1440"/>
      </w:tabs>
      <w:spacing w:after="120" w:line="288" w:lineRule="auto"/>
      <w:ind w:left="1440" w:hanging="363"/>
    </w:pPr>
    <w:rPr>
      <w:rFonts w:ascii="Verdana" w:hAnsi="Verdana"/>
      <w:spacing w:val="0"/>
      <w:szCs w:val="24"/>
    </w:rPr>
  </w:style>
  <w:style w:type="paragraph" w:styleId="44">
    <w:name w:val="List Number 4"/>
    <w:basedOn w:val="afff7"/>
    <w:uiPriority w:val="99"/>
    <w:rsid w:val="00117A12"/>
    <w:pPr>
      <w:keepLines/>
      <w:tabs>
        <w:tab w:val="clear" w:pos="964"/>
        <w:tab w:val="clear" w:pos="3345"/>
        <w:tab w:val="num" w:pos="2149"/>
      </w:tabs>
      <w:spacing w:after="120" w:line="288" w:lineRule="auto"/>
      <w:ind w:left="2149" w:hanging="357"/>
    </w:pPr>
    <w:rPr>
      <w:rFonts w:ascii="Verdana" w:hAnsi="Verdana"/>
      <w:spacing w:val="0"/>
      <w:szCs w:val="24"/>
    </w:rPr>
  </w:style>
  <w:style w:type="character" w:customStyle="1" w:styleId="TableTextChar">
    <w:name w:val="TableText Char"/>
    <w:link w:val="TableText0"/>
    <w:uiPriority w:val="99"/>
    <w:locked/>
    <w:rsid w:val="00117A12"/>
    <w:rPr>
      <w:rFonts w:ascii="Verdana" w:eastAsia="Times New Roman" w:hAnsi="Verdana" w:cs="Times New Roman"/>
      <w:sz w:val="20"/>
      <w:szCs w:val="28"/>
    </w:rPr>
  </w:style>
  <w:style w:type="paragraph" w:customStyle="1" w:styleId="1">
    <w:name w:val="СписокМаркированный1"/>
    <w:basedOn w:val="ad"/>
    <w:uiPriority w:val="99"/>
    <w:rsid w:val="00117A12"/>
    <w:pPr>
      <w:numPr>
        <w:ilvl w:val="4"/>
        <w:numId w:val="10"/>
      </w:numPr>
    </w:pPr>
    <w:rPr>
      <w:rFonts w:ascii="Calibri" w:eastAsia="Times New Roman" w:hAnsi="Calibri" w:cs="Verdana"/>
      <w:szCs w:val="20"/>
      <w:lang w:eastAsia="ru-RU"/>
    </w:rPr>
  </w:style>
  <w:style w:type="paragraph" w:customStyle="1" w:styleId="afffff7">
    <w:name w:val="Стиль По ширине"/>
    <w:basedOn w:val="ad"/>
    <w:rsid w:val="00117A12"/>
    <w:rPr>
      <w:rFonts w:ascii="Calibri" w:eastAsia="Times New Roman" w:hAnsi="Calibri" w:cs="Verdana"/>
      <w:szCs w:val="20"/>
      <w:lang w:eastAsia="ru-RU"/>
    </w:rPr>
  </w:style>
  <w:style w:type="paragraph" w:styleId="afffff8">
    <w:name w:val="Document Map"/>
    <w:basedOn w:val="ad"/>
    <w:link w:val="afffff9"/>
    <w:uiPriority w:val="99"/>
    <w:semiHidden/>
    <w:rsid w:val="00117A12"/>
    <w:pPr>
      <w:shd w:val="clear" w:color="auto" w:fill="000080"/>
    </w:pPr>
    <w:rPr>
      <w:rFonts w:ascii="Tahoma" w:eastAsia="Times New Roman" w:hAnsi="Tahoma" w:cs="Tahoma"/>
      <w:szCs w:val="20"/>
      <w:lang w:eastAsia="ru-RU"/>
    </w:rPr>
  </w:style>
  <w:style w:type="character" w:customStyle="1" w:styleId="afffff9">
    <w:name w:val="Схема документа Знак"/>
    <w:basedOn w:val="ae"/>
    <w:link w:val="afffff8"/>
    <w:uiPriority w:val="99"/>
    <w:semiHidden/>
    <w:rsid w:val="00117A12"/>
    <w:rPr>
      <w:rFonts w:ascii="Tahoma" w:eastAsia="Times New Roman" w:hAnsi="Tahoma" w:cs="Tahoma"/>
      <w:szCs w:val="20"/>
      <w:shd w:val="clear" w:color="auto" w:fill="000080"/>
      <w:lang w:eastAsia="ru-RU"/>
    </w:rPr>
  </w:style>
  <w:style w:type="character" w:customStyle="1" w:styleId="keyword1">
    <w:name w:val="keyword1"/>
    <w:uiPriority w:val="99"/>
    <w:rsid w:val="00117A12"/>
    <w:rPr>
      <w:i/>
      <w:iCs/>
    </w:rPr>
  </w:style>
  <w:style w:type="character" w:customStyle="1" w:styleId="rvts6">
    <w:name w:val="rvts6"/>
    <w:uiPriority w:val="99"/>
    <w:rsid w:val="00117A12"/>
    <w:rPr>
      <w:rFonts w:ascii="Arial" w:hAnsi="Arial" w:cs="Arial"/>
      <w:i/>
      <w:iCs/>
      <w:color w:val="C0C0C0"/>
      <w:sz w:val="16"/>
      <w:szCs w:val="16"/>
    </w:rPr>
  </w:style>
  <w:style w:type="paragraph" w:customStyle="1" w:styleId="afffffa">
    <w:name w:val="Название обложки"/>
    <w:basedOn w:val="ad"/>
    <w:uiPriority w:val="99"/>
    <w:rsid w:val="00117A12"/>
    <w:pPr>
      <w:pBdr>
        <w:top w:val="single" w:sz="12" w:space="30" w:color="auto"/>
        <w:bottom w:val="single" w:sz="12" w:space="30" w:color="auto"/>
      </w:pBdr>
      <w:spacing w:after="240"/>
      <w:jc w:val="center"/>
    </w:pPr>
    <w:rPr>
      <w:rFonts w:ascii="Calibri" w:eastAsia="Times New Roman" w:hAnsi="Calibri" w:cs="Verdana"/>
      <w:b/>
      <w:bCs/>
      <w:sz w:val="44"/>
      <w:szCs w:val="44"/>
      <w:lang w:eastAsia="ru-RU"/>
    </w:rPr>
  </w:style>
  <w:style w:type="paragraph" w:customStyle="1" w:styleId="NOTE1">
    <w:name w:val="NOTE_1"/>
    <w:basedOn w:val="ad"/>
    <w:uiPriority w:val="99"/>
    <w:rsid w:val="00117A12"/>
    <w:rPr>
      <w:rFonts w:ascii="Calibri" w:eastAsia="Times New Roman" w:hAnsi="Calibri" w:cs="Verdana"/>
      <w:sz w:val="16"/>
      <w:szCs w:val="16"/>
      <w:lang w:eastAsia="ru-RU"/>
    </w:rPr>
  </w:style>
  <w:style w:type="numbering" w:customStyle="1" w:styleId="ab">
    <w:name w:val="Стиль маркированный"/>
    <w:rsid w:val="00117A12"/>
    <w:pPr>
      <w:numPr>
        <w:numId w:val="9"/>
      </w:numPr>
    </w:pPr>
  </w:style>
  <w:style w:type="paragraph" w:customStyle="1" w:styleId="afffffb">
    <w:name w:val="Таблица заголовок"/>
    <w:basedOn w:val="ad"/>
    <w:rsid w:val="00117A12"/>
    <w:pPr>
      <w:spacing w:before="120"/>
      <w:jc w:val="center"/>
    </w:pPr>
    <w:rPr>
      <w:rFonts w:ascii="Arial" w:eastAsia="Times New Roman" w:hAnsi="Arial" w:cs="Arial"/>
      <w:b/>
      <w:bCs/>
      <w:szCs w:val="24"/>
      <w:lang w:eastAsia="ru-RU"/>
    </w:rPr>
  </w:style>
  <w:style w:type="paragraph" w:customStyle="1" w:styleId="afffffc">
    <w:name w:val="Текст в таблице"/>
    <w:basedOn w:val="ad"/>
    <w:link w:val="afffffd"/>
    <w:rsid w:val="00117A12"/>
    <w:pPr>
      <w:spacing w:after="60"/>
    </w:pPr>
    <w:rPr>
      <w:rFonts w:ascii="Verdana" w:eastAsia="Times New Roman" w:hAnsi="Verdana" w:cs="Times New Roman"/>
      <w:spacing w:val="-5"/>
      <w:sz w:val="20"/>
      <w:szCs w:val="20"/>
    </w:rPr>
  </w:style>
  <w:style w:type="character" w:customStyle="1" w:styleId="afffffd">
    <w:name w:val="Текст в таблице Знак"/>
    <w:link w:val="afffffc"/>
    <w:rsid w:val="00117A12"/>
    <w:rPr>
      <w:rFonts w:ascii="Verdana" w:eastAsia="Times New Roman" w:hAnsi="Verdana" w:cs="Times New Roman"/>
      <w:spacing w:val="-5"/>
      <w:sz w:val="20"/>
      <w:szCs w:val="20"/>
    </w:rPr>
  </w:style>
  <w:style w:type="numbering" w:customStyle="1" w:styleId="HeaderNum">
    <w:name w:val="HeaderNum"/>
    <w:rsid w:val="00117A12"/>
    <w:pPr>
      <w:numPr>
        <w:numId w:val="11"/>
      </w:numPr>
    </w:pPr>
  </w:style>
  <w:style w:type="paragraph" w:styleId="afffffe">
    <w:name w:val="toa heading"/>
    <w:basedOn w:val="ad"/>
    <w:next w:val="ad"/>
    <w:uiPriority w:val="99"/>
    <w:semiHidden/>
    <w:unhideWhenUsed/>
    <w:rsid w:val="00117A12"/>
    <w:pPr>
      <w:spacing w:before="120"/>
    </w:pPr>
    <w:rPr>
      <w:rFonts w:ascii="Cambria" w:eastAsia="Times New Roman" w:hAnsi="Cambria" w:cs="Times New Roman"/>
      <w:b/>
      <w:bCs/>
      <w:szCs w:val="24"/>
    </w:rPr>
  </w:style>
  <w:style w:type="paragraph" w:customStyle="1" w:styleId="a7">
    <w:name w:val="А_литерный"/>
    <w:basedOn w:val="11"/>
    <w:link w:val="affffff"/>
    <w:qFormat/>
    <w:rsid w:val="00117A12"/>
    <w:pPr>
      <w:numPr>
        <w:numId w:val="14"/>
      </w:numPr>
      <w:spacing w:after="120"/>
      <w:ind w:left="1134" w:hanging="567"/>
      <w:contextualSpacing/>
    </w:pPr>
  </w:style>
  <w:style w:type="paragraph" w:customStyle="1" w:styleId="affffff0">
    <w:name w:val="А_код"/>
    <w:basedOn w:val="ad"/>
    <w:link w:val="affffff1"/>
    <w:qFormat/>
    <w:rsid w:val="00117A12"/>
    <w:pPr>
      <w:spacing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1f4">
    <w:name w:val="Заголовок 1 К"/>
    <w:basedOn w:val="1c"/>
    <w:link w:val="1f5"/>
    <w:rsid w:val="00117A12"/>
    <w:pPr>
      <w:ind w:firstLine="0"/>
    </w:pPr>
    <w:rPr>
      <w:rFonts w:eastAsia="Calibri"/>
      <w:b/>
      <w:sz w:val="28"/>
      <w:szCs w:val="28"/>
    </w:rPr>
  </w:style>
  <w:style w:type="character" w:customStyle="1" w:styleId="1f5">
    <w:name w:val="Заголовок 1 К Знак"/>
    <w:basedOn w:val="1d"/>
    <w:link w:val="1f4"/>
    <w:rsid w:val="00117A12"/>
    <w:rPr>
      <w:rFonts w:ascii="Times New Roman" w:eastAsia="Calibri" w:hAnsi="Times New Roman" w:cs="Times New Roman"/>
      <w:b/>
      <w:sz w:val="28"/>
      <w:szCs w:val="28"/>
    </w:rPr>
  </w:style>
  <w:style w:type="character" w:customStyle="1" w:styleId="affffff">
    <w:name w:val="А_литерный Знак"/>
    <w:basedOn w:val="1f"/>
    <w:link w:val="a7"/>
    <w:rsid w:val="00117A12"/>
    <w:rPr>
      <w:rFonts w:ascii="Verdana" w:eastAsia="Arial Unicode MS" w:hAnsi="Verdana" w:cs="Times New Roman"/>
      <w:sz w:val="20"/>
      <w:szCs w:val="24"/>
      <w:lang w:eastAsia="ru-RU"/>
    </w:rPr>
  </w:style>
  <w:style w:type="paragraph" w:customStyle="1" w:styleId="affffff2">
    <w:name w:val="А_Абз_жир"/>
    <w:basedOn w:val="af8"/>
    <w:link w:val="affffff3"/>
    <w:qFormat/>
    <w:rsid w:val="00117A12"/>
    <w:rPr>
      <w:rFonts w:eastAsia="Times New Roman" w:cs="Times New Roman"/>
      <w:b/>
    </w:rPr>
  </w:style>
  <w:style w:type="character" w:customStyle="1" w:styleId="affffff1">
    <w:name w:val="А_код Знак"/>
    <w:basedOn w:val="ae"/>
    <w:link w:val="affffff0"/>
    <w:rsid w:val="00117A12"/>
    <w:rPr>
      <w:rFonts w:ascii="Courier New" w:eastAsia="Calibri" w:hAnsi="Courier New" w:cs="Courier New"/>
      <w:sz w:val="20"/>
      <w:szCs w:val="20"/>
    </w:rPr>
  </w:style>
  <w:style w:type="character" w:customStyle="1" w:styleId="af4">
    <w:name w:val="Заголовок оглавления Знак"/>
    <w:basedOn w:val="18"/>
    <w:link w:val="af2"/>
    <w:uiPriority w:val="39"/>
    <w:rsid w:val="00117A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a4">
    <w:name w:val="Список заголовков"/>
    <w:basedOn w:val="af0"/>
    <w:uiPriority w:val="99"/>
    <w:rsid w:val="00117A12"/>
    <w:pPr>
      <w:numPr>
        <w:numId w:val="12"/>
      </w:numPr>
    </w:pPr>
  </w:style>
  <w:style w:type="paragraph" w:customStyle="1" w:styleId="10">
    <w:name w:val="Заголовок 1У"/>
    <w:basedOn w:val="af5"/>
    <w:next w:val="1c"/>
    <w:link w:val="1f6"/>
    <w:qFormat/>
    <w:rsid w:val="00117A12"/>
    <w:pPr>
      <w:pageBreakBefore/>
      <w:numPr>
        <w:numId w:val="12"/>
      </w:numPr>
      <w:contextualSpacing w:val="0"/>
      <w:outlineLvl w:val="0"/>
    </w:pPr>
    <w:rPr>
      <w:rFonts w:eastAsia="Calibri" w:cs="Times New Roman"/>
      <w:b/>
      <w:sz w:val="32"/>
      <w:szCs w:val="32"/>
    </w:rPr>
  </w:style>
  <w:style w:type="character" w:customStyle="1" w:styleId="1f6">
    <w:name w:val="Заголовок 1У Знак"/>
    <w:basedOn w:val="af6"/>
    <w:link w:val="10"/>
    <w:rsid w:val="00117A12"/>
    <w:rPr>
      <w:rFonts w:ascii="Times New Roman" w:eastAsia="Calibri" w:hAnsi="Times New Roman" w:cs="Times New Roman"/>
      <w:b/>
      <w:sz w:val="32"/>
      <w:szCs w:val="32"/>
    </w:rPr>
  </w:style>
  <w:style w:type="paragraph" w:customStyle="1" w:styleId="affffff4">
    <w:name w:val="Приложение"/>
    <w:link w:val="affffff5"/>
    <w:qFormat/>
    <w:rsid w:val="00117A12"/>
    <w:pPr>
      <w:ind w:firstLine="851"/>
      <w:outlineLvl w:val="0"/>
    </w:pPr>
    <w:rPr>
      <w:rFonts w:ascii="Times New Roman" w:eastAsia="Times New Roman" w:hAnsi="Times New Roman" w:cs="Times New Roman"/>
      <w:b/>
      <w:bCs/>
      <w:color w:val="365F91"/>
      <w:sz w:val="32"/>
      <w:szCs w:val="32"/>
      <w:lang w:eastAsia="ru-RU"/>
    </w:rPr>
  </w:style>
  <w:style w:type="table" w:customStyle="1" w:styleId="1f7">
    <w:name w:val="Светлая заливка1"/>
    <w:basedOn w:val="af"/>
    <w:uiPriority w:val="60"/>
    <w:rsid w:val="00117A12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affffff5">
    <w:name w:val="Приложение Знак"/>
    <w:basedOn w:val="af3"/>
    <w:link w:val="affffff4"/>
    <w:rsid w:val="00117A12"/>
    <w:rPr>
      <w:rFonts w:ascii="Times New Roman" w:eastAsia="Times New Roman" w:hAnsi="Times New Roman" w:cs="Times New Roman"/>
      <w:b/>
      <w:bCs/>
      <w:color w:val="365F91"/>
      <w:sz w:val="32"/>
      <w:szCs w:val="32"/>
      <w:lang w:eastAsia="ru-RU"/>
    </w:rPr>
  </w:style>
  <w:style w:type="character" w:customStyle="1" w:styleId="affffff3">
    <w:name w:val="А_Абз_жир Знак"/>
    <w:basedOn w:val="af9"/>
    <w:link w:val="affffff2"/>
    <w:rsid w:val="00117A12"/>
    <w:rPr>
      <w:rFonts w:ascii="Verdana" w:eastAsia="Times New Roman" w:hAnsi="Verdana" w:cs="Times New Roman"/>
      <w:b/>
      <w:sz w:val="20"/>
      <w:szCs w:val="20"/>
    </w:rPr>
  </w:style>
  <w:style w:type="paragraph" w:customStyle="1" w:styleId="a5">
    <w:name w:val="Маркированный списокК"/>
    <w:basedOn w:val="1c"/>
    <w:link w:val="affffff6"/>
    <w:qFormat/>
    <w:rsid w:val="00117A12"/>
    <w:pPr>
      <w:numPr>
        <w:numId w:val="13"/>
      </w:numPr>
      <w:spacing w:after="60"/>
      <w:ind w:left="1135" w:hanging="284"/>
    </w:pPr>
    <w:rPr>
      <w:rFonts w:eastAsia="Times New Roman"/>
      <w:szCs w:val="24"/>
      <w:lang w:eastAsia="ru-RU"/>
    </w:rPr>
  </w:style>
  <w:style w:type="character" w:customStyle="1" w:styleId="affffff6">
    <w:name w:val="Маркированный списокК Знак"/>
    <w:basedOn w:val="ae"/>
    <w:link w:val="a5"/>
    <w:rsid w:val="00117A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">
    <w:name w:val="Маркир.Список 2УК"/>
    <w:basedOn w:val="a5"/>
    <w:link w:val="2f0"/>
    <w:qFormat/>
    <w:rsid w:val="00A60628"/>
    <w:pPr>
      <w:numPr>
        <w:ilvl w:val="1"/>
      </w:numPr>
      <w:tabs>
        <w:tab w:val="left" w:pos="1843"/>
      </w:tabs>
      <w:spacing w:after="0" w:line="360" w:lineRule="auto"/>
      <w:ind w:left="0" w:firstLine="1276"/>
    </w:pPr>
  </w:style>
  <w:style w:type="character" w:customStyle="1" w:styleId="2f0">
    <w:name w:val="Маркир.Список 2УК Знак"/>
    <w:basedOn w:val="affffff6"/>
    <w:link w:val="22"/>
    <w:rsid w:val="00A606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7">
    <w:name w:val="Заголовки списков"/>
    <w:basedOn w:val="ad"/>
    <w:link w:val="affffff8"/>
    <w:qFormat/>
    <w:rsid w:val="00117A12"/>
    <w:pPr>
      <w:spacing w:before="120" w:after="120" w:line="240" w:lineRule="auto"/>
    </w:pPr>
    <w:rPr>
      <w:rFonts w:ascii="Calibri" w:eastAsia="Times New Roman" w:hAnsi="Calibri" w:cs="Times New Roman"/>
      <w:b/>
      <w:szCs w:val="24"/>
      <w:lang w:eastAsia="ru-RU"/>
    </w:rPr>
  </w:style>
  <w:style w:type="character" w:customStyle="1" w:styleId="affffff8">
    <w:name w:val="Заголовки списков Знак"/>
    <w:basedOn w:val="ae"/>
    <w:link w:val="affffff7"/>
    <w:rsid w:val="00117A12"/>
    <w:rPr>
      <w:rFonts w:ascii="Calibri" w:eastAsia="Times New Roman" w:hAnsi="Calibri" w:cs="Times New Roman"/>
      <w:b/>
      <w:sz w:val="24"/>
      <w:szCs w:val="24"/>
      <w:lang w:eastAsia="ru-RU"/>
    </w:rPr>
  </w:style>
  <w:style w:type="paragraph" w:styleId="affffff9">
    <w:name w:val="Body Text Indent"/>
    <w:basedOn w:val="ad"/>
    <w:link w:val="affffffa"/>
    <w:semiHidden/>
    <w:rsid w:val="00117A12"/>
    <w:pPr>
      <w:spacing w:before="40" w:after="120"/>
      <w:ind w:left="283" w:firstLine="709"/>
    </w:pPr>
    <w:rPr>
      <w:rFonts w:eastAsia="Times New Roman" w:cs="Times New Roman"/>
      <w:kern w:val="24"/>
      <w:szCs w:val="24"/>
    </w:rPr>
  </w:style>
  <w:style w:type="character" w:customStyle="1" w:styleId="affffffa">
    <w:name w:val="Основной текст с отступом Знак"/>
    <w:basedOn w:val="ae"/>
    <w:link w:val="affffff9"/>
    <w:semiHidden/>
    <w:rsid w:val="00117A12"/>
    <w:rPr>
      <w:rFonts w:ascii="Times New Roman" w:eastAsia="Times New Roman" w:hAnsi="Times New Roman" w:cs="Times New Roman"/>
      <w:kern w:val="24"/>
      <w:sz w:val="24"/>
      <w:szCs w:val="24"/>
    </w:rPr>
  </w:style>
  <w:style w:type="character" w:customStyle="1" w:styleId="affffffb">
    <w:name w:val="Без интервала Знак Знак"/>
    <w:link w:val="affffffc"/>
    <w:uiPriority w:val="1"/>
    <w:locked/>
    <w:rsid w:val="00117A12"/>
    <w:rPr>
      <w:rFonts w:ascii="Times New Roman" w:eastAsia="Times New Roman" w:hAnsi="Times New Roman" w:cs="Times New Roman"/>
      <w:sz w:val="24"/>
      <w:szCs w:val="24"/>
    </w:rPr>
  </w:style>
  <w:style w:type="paragraph" w:customStyle="1" w:styleId="affffffc">
    <w:name w:val="Без интервала Знак"/>
    <w:link w:val="affffffb"/>
    <w:uiPriority w:val="1"/>
    <w:qFormat/>
    <w:rsid w:val="00117A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ffffd">
    <w:name w:val="Plain Text"/>
    <w:basedOn w:val="ad"/>
    <w:link w:val="affffffe"/>
    <w:uiPriority w:val="99"/>
    <w:unhideWhenUsed/>
    <w:rsid w:val="00117A12"/>
    <w:pPr>
      <w:spacing w:before="120" w:after="120" w:line="264" w:lineRule="auto"/>
      <w:ind w:firstLine="709"/>
    </w:pPr>
    <w:rPr>
      <w:rFonts w:ascii="Consolas" w:eastAsia="Calibri" w:hAnsi="Consolas" w:cs="Times New Roman"/>
      <w:sz w:val="21"/>
      <w:szCs w:val="21"/>
      <w:lang w:val="en-US"/>
    </w:rPr>
  </w:style>
  <w:style w:type="character" w:customStyle="1" w:styleId="affffffe">
    <w:name w:val="Текст Знак"/>
    <w:basedOn w:val="ae"/>
    <w:link w:val="affffffd"/>
    <w:uiPriority w:val="99"/>
    <w:rsid w:val="00117A12"/>
    <w:rPr>
      <w:rFonts w:ascii="Consolas" w:eastAsia="Calibri" w:hAnsi="Consolas" w:cs="Times New Roman"/>
      <w:sz w:val="21"/>
      <w:szCs w:val="21"/>
      <w:lang w:val="en-US"/>
    </w:rPr>
  </w:style>
  <w:style w:type="paragraph" w:styleId="2f1">
    <w:name w:val="Body Text 2"/>
    <w:basedOn w:val="ad"/>
    <w:link w:val="2f2"/>
    <w:uiPriority w:val="99"/>
    <w:unhideWhenUsed/>
    <w:rsid w:val="00117A12"/>
    <w:pPr>
      <w:spacing w:before="120" w:after="120" w:line="480" w:lineRule="auto"/>
      <w:ind w:firstLine="709"/>
    </w:pPr>
    <w:rPr>
      <w:rFonts w:eastAsia="Times New Roman" w:cs="Times New Roman"/>
      <w:szCs w:val="24"/>
    </w:rPr>
  </w:style>
  <w:style w:type="character" w:customStyle="1" w:styleId="2f2">
    <w:name w:val="Основной текст 2 Знак"/>
    <w:basedOn w:val="ae"/>
    <w:link w:val="2f1"/>
    <w:uiPriority w:val="99"/>
    <w:rsid w:val="00117A12"/>
    <w:rPr>
      <w:rFonts w:ascii="Times New Roman" w:eastAsia="Times New Roman" w:hAnsi="Times New Roman" w:cs="Times New Roman"/>
      <w:sz w:val="24"/>
      <w:szCs w:val="24"/>
    </w:rPr>
  </w:style>
  <w:style w:type="paragraph" w:customStyle="1" w:styleId="afffffff">
    <w:name w:val="Заголовок колонки"/>
    <w:basedOn w:val="ad"/>
    <w:uiPriority w:val="99"/>
    <w:qFormat/>
    <w:rsid w:val="00117A12"/>
    <w:pPr>
      <w:keepLines/>
      <w:widowControl w:val="0"/>
      <w:spacing w:before="120" w:after="120" w:line="264" w:lineRule="auto"/>
      <w:ind w:firstLine="709"/>
      <w:jc w:val="center"/>
    </w:pPr>
    <w:rPr>
      <w:rFonts w:eastAsia="Times New Roman" w:cs="Times New Roman"/>
      <w:szCs w:val="28"/>
    </w:rPr>
  </w:style>
  <w:style w:type="paragraph" w:customStyle="1" w:styleId="afffffff0">
    <w:name w:val="Листинг"/>
    <w:basedOn w:val="ad"/>
    <w:link w:val="afffffff1"/>
    <w:qFormat/>
    <w:rsid w:val="00117A12"/>
    <w:pPr>
      <w:autoSpaceDE w:val="0"/>
      <w:autoSpaceDN w:val="0"/>
      <w:adjustRightInd w:val="0"/>
      <w:spacing w:before="120" w:after="120" w:line="264" w:lineRule="auto"/>
      <w:ind w:firstLine="709"/>
    </w:pPr>
    <w:rPr>
      <w:rFonts w:ascii="Courier New" w:eastAsia="Calibri" w:hAnsi="Courier New" w:cs="Courier New"/>
      <w:color w:val="FF0000"/>
      <w:sz w:val="12"/>
      <w:szCs w:val="12"/>
      <w:lang w:val="en-US"/>
    </w:rPr>
  </w:style>
  <w:style w:type="paragraph" w:customStyle="1" w:styleId="afffffff2">
    <w:name w:val="Лист"/>
    <w:basedOn w:val="afffffff0"/>
    <w:link w:val="afffffff3"/>
    <w:qFormat/>
    <w:rsid w:val="00117A12"/>
    <w:pPr>
      <w:spacing w:before="0" w:after="0" w:line="240" w:lineRule="auto"/>
    </w:pPr>
  </w:style>
  <w:style w:type="character" w:customStyle="1" w:styleId="afffffff1">
    <w:name w:val="Листинг Знак"/>
    <w:basedOn w:val="ae"/>
    <w:link w:val="afffffff0"/>
    <w:rsid w:val="00117A12"/>
    <w:rPr>
      <w:rFonts w:ascii="Courier New" w:eastAsia="Calibri" w:hAnsi="Courier New" w:cs="Courier New"/>
      <w:color w:val="FF0000"/>
      <w:sz w:val="12"/>
      <w:szCs w:val="12"/>
      <w:lang w:val="en-US"/>
    </w:rPr>
  </w:style>
  <w:style w:type="paragraph" w:customStyle="1" w:styleId="afffffff4">
    <w:name w:val="Титульный лист"/>
    <w:basedOn w:val="ad"/>
    <w:rsid w:val="00117A12"/>
    <w:pPr>
      <w:spacing w:before="120" w:after="120" w:line="240" w:lineRule="auto"/>
      <w:jc w:val="center"/>
    </w:pPr>
    <w:rPr>
      <w:rFonts w:eastAsia="Times New Roman" w:cs="Times New Roman"/>
      <w:kern w:val="24"/>
      <w:sz w:val="28"/>
      <w:szCs w:val="28"/>
    </w:rPr>
  </w:style>
  <w:style w:type="character" w:customStyle="1" w:styleId="afffffff3">
    <w:name w:val="Лист Знак"/>
    <w:basedOn w:val="afffffff1"/>
    <w:link w:val="afffffff2"/>
    <w:rsid w:val="00117A12"/>
    <w:rPr>
      <w:rFonts w:ascii="Courier New" w:eastAsia="Calibri" w:hAnsi="Courier New" w:cs="Courier New"/>
      <w:color w:val="FF0000"/>
      <w:sz w:val="12"/>
      <w:szCs w:val="12"/>
      <w:lang w:val="en-US"/>
    </w:rPr>
  </w:style>
  <w:style w:type="character" w:styleId="HTML1">
    <w:name w:val="HTML Code"/>
    <w:basedOn w:val="ae"/>
    <w:uiPriority w:val="99"/>
    <w:semiHidden/>
    <w:unhideWhenUsed/>
    <w:rsid w:val="00117A12"/>
    <w:rPr>
      <w:rFonts w:ascii="Courier New" w:eastAsia="Times New Roman" w:hAnsi="Courier New" w:cs="Courier New"/>
      <w:sz w:val="20"/>
      <w:szCs w:val="20"/>
    </w:rPr>
  </w:style>
  <w:style w:type="paragraph" w:customStyle="1" w:styleId="1f8">
    <w:name w:val="Название1"/>
    <w:basedOn w:val="ad"/>
    <w:rsid w:val="00117A1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2f3">
    <w:name w:val="Название2"/>
    <w:basedOn w:val="ad"/>
    <w:rsid w:val="00117A1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39">
    <w:name w:val="Название3"/>
    <w:basedOn w:val="ad"/>
    <w:rsid w:val="00117A1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Textbody">
    <w:name w:val="Text body"/>
    <w:basedOn w:val="ad"/>
    <w:rsid w:val="00117A12"/>
    <w:pPr>
      <w:widowControl w:val="0"/>
      <w:suppressAutoHyphens/>
      <w:autoSpaceDN w:val="0"/>
      <w:spacing w:after="120" w:line="240" w:lineRule="auto"/>
      <w:ind w:firstLine="709"/>
    </w:pPr>
    <w:rPr>
      <w:rFonts w:eastAsia="Lucida Sans Unicode" w:cs="Tahoma"/>
      <w:kern w:val="3"/>
      <w:szCs w:val="24"/>
      <w:lang w:eastAsia="ru-RU"/>
    </w:rPr>
  </w:style>
  <w:style w:type="paragraph" w:customStyle="1" w:styleId="a0">
    <w:name w:val="А_Приложение"/>
    <w:link w:val="afffffff5"/>
    <w:qFormat/>
    <w:rsid w:val="00117A12"/>
    <w:pPr>
      <w:numPr>
        <w:numId w:val="17"/>
      </w:numPr>
      <w:ind w:left="0" w:firstLine="0"/>
      <w:jc w:val="center"/>
    </w:pPr>
    <w:rPr>
      <w:rFonts w:ascii="Verdana" w:eastAsia="Times New Roman" w:hAnsi="Verdana" w:cs="Times New Roman"/>
      <w:b/>
      <w:bCs/>
      <w:sz w:val="24"/>
      <w:szCs w:val="24"/>
      <w:lang w:val="en-US"/>
    </w:rPr>
  </w:style>
  <w:style w:type="character" w:customStyle="1" w:styleId="afffffff5">
    <w:name w:val="А_Приложение Знак"/>
    <w:basedOn w:val="1e"/>
    <w:link w:val="a0"/>
    <w:rsid w:val="00117A12"/>
    <w:rPr>
      <w:rFonts w:ascii="Verdana" w:eastAsia="Times New Roman" w:hAnsi="Verdana" w:cs="Times New Roman"/>
      <w:b/>
      <w:bCs/>
      <w:sz w:val="24"/>
      <w:szCs w:val="24"/>
      <w:lang w:val="en-US"/>
    </w:rPr>
  </w:style>
  <w:style w:type="character" w:customStyle="1" w:styleId="apple-converted-space">
    <w:name w:val="apple-converted-space"/>
    <w:basedOn w:val="ae"/>
    <w:rsid w:val="00117A12"/>
  </w:style>
  <w:style w:type="paragraph" w:customStyle="1" w:styleId="TableContents">
    <w:name w:val="Table Contents"/>
    <w:basedOn w:val="ad"/>
    <w:rsid w:val="00117A12"/>
    <w:pPr>
      <w:widowControl w:val="0"/>
      <w:suppressLineNumbers/>
      <w:suppressAutoHyphens/>
      <w:autoSpaceDN w:val="0"/>
      <w:spacing w:after="120" w:line="240" w:lineRule="auto"/>
    </w:pPr>
    <w:rPr>
      <w:rFonts w:eastAsia="Lucida Sans Unicode" w:cs="Tahoma"/>
      <w:kern w:val="3"/>
      <w:sz w:val="20"/>
      <w:szCs w:val="24"/>
      <w:lang w:eastAsia="ru-RU"/>
    </w:rPr>
  </w:style>
  <w:style w:type="paragraph" w:customStyle="1" w:styleId="100">
    <w:name w:val="Обычный10 без отступа"/>
    <w:basedOn w:val="ad"/>
    <w:rsid w:val="00117A12"/>
    <w:pPr>
      <w:widowControl w:val="0"/>
      <w:suppressAutoHyphens/>
      <w:autoSpaceDN w:val="0"/>
      <w:spacing w:line="240" w:lineRule="auto"/>
      <w:textAlignment w:val="baseline"/>
    </w:pPr>
    <w:rPr>
      <w:rFonts w:eastAsia="Lucida Sans Unicode" w:cs="Tahoma"/>
      <w:kern w:val="3"/>
      <w:sz w:val="20"/>
      <w:szCs w:val="24"/>
      <w:lang w:eastAsia="ru-RU"/>
    </w:rPr>
  </w:style>
  <w:style w:type="character" w:customStyle="1" w:styleId="StrongEmphasis">
    <w:name w:val="Strong Emphasis"/>
    <w:rsid w:val="00117A12"/>
    <w:rPr>
      <w:b/>
      <w:bCs/>
    </w:rPr>
  </w:style>
  <w:style w:type="table" w:customStyle="1" w:styleId="afffffff6">
    <w:name w:val="_Титул_Невидимая таблица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675" w:type="dxa"/>
    </w:tblPr>
  </w:style>
  <w:style w:type="paragraph" w:customStyle="1" w:styleId="afffffff7">
    <w:name w:val="_Основной перед списком"/>
    <w:basedOn w:val="ad"/>
    <w:link w:val="afffffff8"/>
    <w:rsid w:val="00117A12"/>
    <w:pPr>
      <w:keepNext/>
      <w:spacing w:before="60" w:line="360" w:lineRule="exact"/>
      <w:ind w:firstLine="709"/>
    </w:pPr>
    <w:rPr>
      <w:rFonts w:eastAsia="Times New Roman" w:cs="Times New Roman"/>
      <w:szCs w:val="24"/>
    </w:rPr>
  </w:style>
  <w:style w:type="table" w:customStyle="1" w:styleId="afffffff9">
    <w:name w:val="Таблица"/>
    <w:basedOn w:val="af"/>
    <w:semiHidden/>
    <w:locked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customStyle="1" w:styleId="afffffffa">
    <w:name w:val="_Таблица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11111">
    <w:name w:val="Outline List 2"/>
    <w:basedOn w:val="af0"/>
    <w:rsid w:val="00117A12"/>
    <w:pPr>
      <w:numPr>
        <w:numId w:val="22"/>
      </w:numPr>
    </w:pPr>
  </w:style>
  <w:style w:type="numbering" w:styleId="1ai">
    <w:name w:val="Outline List 1"/>
    <w:basedOn w:val="af0"/>
    <w:rsid w:val="00117A12"/>
    <w:pPr>
      <w:numPr>
        <w:numId w:val="23"/>
      </w:numPr>
    </w:pPr>
  </w:style>
  <w:style w:type="table" w:customStyle="1" w:styleId="Table">
    <w:name w:val="Table"/>
    <w:basedOn w:val="af"/>
    <w:semiHidden/>
    <w:locked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styleId="-1">
    <w:name w:val="Table Web 1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b">
    <w:name w:val="Table Elegant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9">
    <w:name w:val="Table Subtle 1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ubtle 2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a">
    <w:name w:val="Table Classic 1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lassic 2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lassic 3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lassic 4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afffffffc">
    <w:name w:val="Невидимая таблица"/>
    <w:basedOn w:val="af"/>
    <w:semiHidden/>
    <w:locked/>
    <w:rsid w:val="00117A12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</w:style>
  <w:style w:type="table" w:styleId="1fb">
    <w:name w:val="Table 3D effects 1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3D effects 2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2f7">
    <w:name w:val="List Continue 2"/>
    <w:basedOn w:val="ad"/>
    <w:semiHidden/>
    <w:rsid w:val="00117A12"/>
    <w:pPr>
      <w:widowControl w:val="0"/>
      <w:autoSpaceDN w:val="0"/>
      <w:adjustRightInd w:val="0"/>
      <w:spacing w:after="120" w:line="360" w:lineRule="atLeast"/>
      <w:ind w:left="566"/>
      <w:textAlignment w:val="baseline"/>
    </w:pPr>
    <w:rPr>
      <w:rFonts w:eastAsia="Times New Roman" w:cs="Times New Roman"/>
      <w:szCs w:val="24"/>
      <w:lang w:eastAsia="ru-RU"/>
    </w:rPr>
  </w:style>
  <w:style w:type="paragraph" w:styleId="3c">
    <w:name w:val="List Continue 3"/>
    <w:basedOn w:val="ad"/>
    <w:semiHidden/>
    <w:rsid w:val="00117A12"/>
    <w:pPr>
      <w:widowControl w:val="0"/>
      <w:autoSpaceDN w:val="0"/>
      <w:adjustRightInd w:val="0"/>
      <w:spacing w:after="120" w:line="360" w:lineRule="atLeast"/>
      <w:ind w:left="849"/>
      <w:textAlignment w:val="baseline"/>
    </w:pPr>
    <w:rPr>
      <w:rFonts w:eastAsia="Times New Roman" w:cs="Times New Roman"/>
      <w:szCs w:val="24"/>
      <w:lang w:eastAsia="ru-RU"/>
    </w:rPr>
  </w:style>
  <w:style w:type="table" w:styleId="1fc">
    <w:name w:val="Table Simple 1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Simple 3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d">
    <w:name w:val="Table Grid 1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Grid 4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d">
    <w:name w:val="Table Contemporary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2fa">
    <w:name w:val="List 2"/>
    <w:basedOn w:val="ad"/>
    <w:semiHidden/>
    <w:rsid w:val="00117A12"/>
    <w:pPr>
      <w:widowControl w:val="0"/>
      <w:autoSpaceDN w:val="0"/>
      <w:adjustRightInd w:val="0"/>
      <w:spacing w:line="360" w:lineRule="atLeast"/>
      <w:ind w:left="566" w:hanging="283"/>
      <w:textAlignment w:val="baseline"/>
    </w:pPr>
    <w:rPr>
      <w:rFonts w:eastAsia="Times New Roman" w:cs="Times New Roman"/>
      <w:szCs w:val="24"/>
      <w:lang w:eastAsia="ru-RU"/>
    </w:rPr>
  </w:style>
  <w:style w:type="paragraph" w:styleId="3f">
    <w:name w:val="List 3"/>
    <w:basedOn w:val="ad"/>
    <w:semiHidden/>
    <w:rsid w:val="00117A12"/>
    <w:pPr>
      <w:widowControl w:val="0"/>
      <w:autoSpaceDN w:val="0"/>
      <w:adjustRightInd w:val="0"/>
      <w:spacing w:line="360" w:lineRule="atLeast"/>
      <w:ind w:left="849" w:hanging="283"/>
      <w:textAlignment w:val="baseline"/>
    </w:pPr>
    <w:rPr>
      <w:rFonts w:eastAsia="Times New Roman" w:cs="Times New Roman"/>
      <w:szCs w:val="24"/>
      <w:lang w:eastAsia="ru-RU"/>
    </w:rPr>
  </w:style>
  <w:style w:type="table" w:styleId="afffffffe">
    <w:name w:val="Table Professional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a">
    <w:name w:val="Outline List 3"/>
    <w:basedOn w:val="af0"/>
    <w:rsid w:val="00117A12"/>
    <w:pPr>
      <w:numPr>
        <w:numId w:val="24"/>
      </w:numPr>
    </w:pPr>
  </w:style>
  <w:style w:type="table" w:styleId="1fe">
    <w:name w:val="Table Columns 1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umns 2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10">
    <w:name w:val="Table List 1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2fc">
    <w:name w:val="index 2"/>
    <w:basedOn w:val="ad"/>
    <w:next w:val="ad"/>
    <w:autoRedefine/>
    <w:semiHidden/>
    <w:rsid w:val="00117A12"/>
    <w:pPr>
      <w:widowControl w:val="0"/>
      <w:autoSpaceDN w:val="0"/>
      <w:adjustRightInd w:val="0"/>
      <w:spacing w:line="360" w:lineRule="atLeast"/>
      <w:ind w:left="480" w:hanging="240"/>
      <w:textAlignment w:val="baseline"/>
    </w:pPr>
    <w:rPr>
      <w:rFonts w:eastAsia="Times New Roman" w:cs="Times New Roman"/>
      <w:szCs w:val="24"/>
      <w:lang w:eastAsia="ru-RU"/>
    </w:rPr>
  </w:style>
  <w:style w:type="paragraph" w:styleId="3f1">
    <w:name w:val="index 3"/>
    <w:basedOn w:val="ad"/>
    <w:next w:val="ad"/>
    <w:autoRedefine/>
    <w:semiHidden/>
    <w:rsid w:val="00117A12"/>
    <w:pPr>
      <w:widowControl w:val="0"/>
      <w:autoSpaceDN w:val="0"/>
      <w:adjustRightInd w:val="0"/>
      <w:spacing w:line="360" w:lineRule="atLeast"/>
      <w:ind w:left="720" w:hanging="240"/>
      <w:textAlignment w:val="baseline"/>
    </w:pPr>
    <w:rPr>
      <w:rFonts w:eastAsia="Times New Roman" w:cs="Times New Roman"/>
      <w:szCs w:val="24"/>
      <w:lang w:eastAsia="ru-RU"/>
    </w:rPr>
  </w:style>
  <w:style w:type="paragraph" w:styleId="48">
    <w:name w:val="index 4"/>
    <w:basedOn w:val="ad"/>
    <w:next w:val="ad"/>
    <w:autoRedefine/>
    <w:semiHidden/>
    <w:rsid w:val="00117A12"/>
    <w:pPr>
      <w:widowControl w:val="0"/>
      <w:autoSpaceDN w:val="0"/>
      <w:adjustRightInd w:val="0"/>
      <w:spacing w:line="360" w:lineRule="atLeast"/>
      <w:ind w:left="960" w:hanging="240"/>
      <w:textAlignment w:val="baseline"/>
    </w:pPr>
    <w:rPr>
      <w:rFonts w:eastAsia="Times New Roman" w:cs="Times New Roman"/>
      <w:szCs w:val="24"/>
      <w:lang w:eastAsia="ru-RU"/>
    </w:rPr>
  </w:style>
  <w:style w:type="paragraph" w:styleId="57">
    <w:name w:val="index 5"/>
    <w:basedOn w:val="ad"/>
    <w:next w:val="ad"/>
    <w:autoRedefine/>
    <w:semiHidden/>
    <w:rsid w:val="00117A12"/>
    <w:pPr>
      <w:widowControl w:val="0"/>
      <w:autoSpaceDN w:val="0"/>
      <w:adjustRightInd w:val="0"/>
      <w:spacing w:line="360" w:lineRule="atLeast"/>
      <w:ind w:left="1200" w:hanging="240"/>
      <w:textAlignment w:val="baseline"/>
    </w:pPr>
    <w:rPr>
      <w:rFonts w:eastAsia="Times New Roman" w:cs="Times New Roman"/>
      <w:szCs w:val="24"/>
      <w:lang w:eastAsia="ru-RU"/>
    </w:rPr>
  </w:style>
  <w:style w:type="paragraph" w:styleId="65">
    <w:name w:val="index 6"/>
    <w:basedOn w:val="ad"/>
    <w:next w:val="ad"/>
    <w:autoRedefine/>
    <w:semiHidden/>
    <w:rsid w:val="00117A12"/>
    <w:pPr>
      <w:widowControl w:val="0"/>
      <w:autoSpaceDN w:val="0"/>
      <w:adjustRightInd w:val="0"/>
      <w:spacing w:line="360" w:lineRule="atLeast"/>
      <w:ind w:left="1440" w:hanging="240"/>
      <w:textAlignment w:val="baseline"/>
    </w:pPr>
    <w:rPr>
      <w:rFonts w:eastAsia="Times New Roman" w:cs="Times New Roman"/>
      <w:szCs w:val="24"/>
      <w:lang w:eastAsia="ru-RU"/>
    </w:rPr>
  </w:style>
  <w:style w:type="table" w:styleId="1ff">
    <w:name w:val="Table Colorful 1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orful 2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orful 3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affffffff">
    <w:name w:val="_Таблица содержания работ"/>
    <w:basedOn w:val="af"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table" w:customStyle="1" w:styleId="affffffff0">
    <w:name w:val="_Таблица примечания"/>
    <w:basedOn w:val="af"/>
    <w:rsid w:val="00117A12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character" w:customStyle="1" w:styleId="afffffff8">
    <w:name w:val="_Основной перед списком Знак"/>
    <w:link w:val="afffffff7"/>
    <w:rsid w:val="00117A12"/>
    <w:rPr>
      <w:rFonts w:ascii="Times New Roman" w:eastAsia="Times New Roman" w:hAnsi="Times New Roman" w:cs="Times New Roman"/>
      <w:sz w:val="24"/>
      <w:szCs w:val="24"/>
    </w:rPr>
  </w:style>
  <w:style w:type="table" w:customStyle="1" w:styleId="affffffff1">
    <w:name w:val="Стиль для вставляемой таблицы"/>
    <w:basedOn w:val="af"/>
    <w:locked/>
    <w:rsid w:val="00117A12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1">
    <w:name w:val="Стиль многоуровневый"/>
    <w:basedOn w:val="af0"/>
    <w:locked/>
    <w:rsid w:val="00117A12"/>
    <w:pPr>
      <w:numPr>
        <w:numId w:val="25"/>
      </w:numPr>
    </w:pPr>
  </w:style>
  <w:style w:type="numbering" w:customStyle="1" w:styleId="a3">
    <w:name w:val="Стиль многоуровневый полужирный"/>
    <w:basedOn w:val="af0"/>
    <w:locked/>
    <w:rsid w:val="00117A12"/>
    <w:pPr>
      <w:numPr>
        <w:numId w:val="26"/>
      </w:numPr>
    </w:pPr>
  </w:style>
  <w:style w:type="numbering" w:customStyle="1" w:styleId="a9">
    <w:name w:val="Стиль нумерованный"/>
    <w:basedOn w:val="af0"/>
    <w:semiHidden/>
    <w:locked/>
    <w:rsid w:val="00117A12"/>
    <w:pPr>
      <w:numPr>
        <w:numId w:val="27"/>
      </w:numPr>
    </w:pPr>
  </w:style>
  <w:style w:type="numbering" w:customStyle="1" w:styleId="50">
    <w:name w:val="Стиль5"/>
    <w:uiPriority w:val="99"/>
    <w:locked/>
    <w:rsid w:val="00117A12"/>
    <w:pPr>
      <w:numPr>
        <w:numId w:val="28"/>
      </w:numPr>
    </w:pPr>
  </w:style>
  <w:style w:type="table" w:customStyle="1" w:styleId="affffffff2">
    <w:name w:val="Заголовок вставляемой таблицы"/>
    <w:basedOn w:val="affffffff1"/>
    <w:locked/>
    <w:rsid w:val="00117A12"/>
    <w:pPr>
      <w:jc w:val="center"/>
    </w:pPr>
    <w:tblPr/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affffffff3">
    <w:name w:val="Заголовок по центру"/>
    <w:basedOn w:val="ad"/>
    <w:next w:val="ad"/>
    <w:semiHidden/>
    <w:locked/>
    <w:rsid w:val="00117A12"/>
    <w:pPr>
      <w:spacing w:before="40" w:after="40" w:line="240" w:lineRule="auto"/>
      <w:ind w:firstLine="709"/>
      <w:jc w:val="center"/>
    </w:pPr>
    <w:rPr>
      <w:rFonts w:eastAsia="Times New Roman" w:cs="Times New Roman"/>
      <w:b/>
      <w:sz w:val="28"/>
      <w:szCs w:val="24"/>
      <w:lang w:eastAsia="ru-RU"/>
    </w:rPr>
  </w:style>
  <w:style w:type="paragraph" w:customStyle="1" w:styleId="affffffff4">
    <w:name w:val="НАЗВАНИЕ БОЛЬШОЕ ПО ЦЕНТРУ не жирное курсив"/>
    <w:basedOn w:val="ad"/>
    <w:next w:val="ad"/>
    <w:semiHidden/>
    <w:locked/>
    <w:rsid w:val="00117A12"/>
    <w:pPr>
      <w:spacing w:before="120" w:after="120" w:line="240" w:lineRule="auto"/>
      <w:jc w:val="center"/>
    </w:pPr>
    <w:rPr>
      <w:rFonts w:eastAsia="Times New Roman" w:cs="Times New Roman"/>
      <w:i/>
      <w:caps/>
      <w:spacing w:val="20"/>
      <w:sz w:val="28"/>
      <w:szCs w:val="28"/>
      <w:lang w:eastAsia="ru-RU"/>
    </w:rPr>
  </w:style>
  <w:style w:type="paragraph" w:customStyle="1" w:styleId="affffffff5">
    <w:name w:val="Название обычное по центру"/>
    <w:basedOn w:val="ad"/>
    <w:semiHidden/>
    <w:locked/>
    <w:rsid w:val="00117A12"/>
    <w:pPr>
      <w:spacing w:before="120" w:after="120" w:line="240" w:lineRule="auto"/>
      <w:jc w:val="center"/>
    </w:pPr>
    <w:rPr>
      <w:rFonts w:eastAsia="Times New Roman" w:cs="Times New Roman"/>
      <w:b/>
      <w:sz w:val="20"/>
      <w:szCs w:val="24"/>
      <w:lang w:eastAsia="ru-RU"/>
    </w:rPr>
  </w:style>
  <w:style w:type="paragraph" w:customStyle="1" w:styleId="1ff0">
    <w:name w:val="оглавление 1"/>
    <w:basedOn w:val="ad"/>
    <w:semiHidden/>
    <w:locked/>
    <w:rsid w:val="00117A12"/>
    <w:pPr>
      <w:tabs>
        <w:tab w:val="right" w:leader="dot" w:pos="9922"/>
      </w:tabs>
      <w:spacing w:line="240" w:lineRule="auto"/>
    </w:pPr>
    <w:rPr>
      <w:rFonts w:eastAsia="Times New Roman" w:cs="Times New Roman"/>
      <w:b/>
      <w:szCs w:val="24"/>
      <w:lang w:eastAsia="ru-RU"/>
    </w:rPr>
  </w:style>
  <w:style w:type="paragraph" w:customStyle="1" w:styleId="2fe">
    <w:name w:val="оглавление 2"/>
    <w:basedOn w:val="ad"/>
    <w:semiHidden/>
    <w:locked/>
    <w:rsid w:val="00117A12"/>
    <w:pPr>
      <w:tabs>
        <w:tab w:val="right" w:leader="dot" w:pos="9922"/>
      </w:tabs>
      <w:spacing w:line="240" w:lineRule="auto"/>
      <w:ind w:left="198"/>
    </w:pPr>
    <w:rPr>
      <w:rFonts w:eastAsia="Times New Roman" w:cs="Times New Roman"/>
      <w:szCs w:val="24"/>
      <w:lang w:eastAsia="ru-RU"/>
    </w:rPr>
  </w:style>
  <w:style w:type="paragraph" w:customStyle="1" w:styleId="3f3">
    <w:name w:val="оглавление 3"/>
    <w:basedOn w:val="ad"/>
    <w:semiHidden/>
    <w:locked/>
    <w:rsid w:val="00117A12"/>
    <w:pPr>
      <w:tabs>
        <w:tab w:val="right" w:leader="dot" w:pos="9922"/>
      </w:tabs>
      <w:spacing w:line="240" w:lineRule="auto"/>
      <w:ind w:left="403"/>
    </w:pPr>
    <w:rPr>
      <w:rFonts w:eastAsia="Times New Roman" w:cs="Times New Roman"/>
      <w:szCs w:val="24"/>
      <w:lang w:eastAsia="ru-RU"/>
    </w:rPr>
  </w:style>
  <w:style w:type="table" w:customStyle="1" w:styleId="1ff1">
    <w:name w:val="Сетка таблицы1"/>
    <w:basedOn w:val="af"/>
    <w:next w:val="af7"/>
    <w:locked/>
    <w:rsid w:val="00117A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">
    <w:name w:val="Текущий список1"/>
    <w:locked/>
    <w:rsid w:val="00117A12"/>
    <w:pPr>
      <w:numPr>
        <w:numId w:val="29"/>
      </w:numPr>
    </w:pPr>
  </w:style>
  <w:style w:type="paragraph" w:customStyle="1" w:styleId="1ff2">
    <w:name w:val="Абзац списка1"/>
    <w:basedOn w:val="ad"/>
    <w:uiPriority w:val="34"/>
    <w:qFormat/>
    <w:locked/>
    <w:rsid w:val="00117A12"/>
    <w:pPr>
      <w:widowControl w:val="0"/>
      <w:autoSpaceDN w:val="0"/>
      <w:adjustRightInd w:val="0"/>
      <w:spacing w:line="360" w:lineRule="atLeast"/>
      <w:ind w:left="720"/>
      <w:contextualSpacing/>
      <w:textAlignment w:val="baseline"/>
    </w:pPr>
    <w:rPr>
      <w:rFonts w:eastAsia="Times New Roman" w:cs="Times New Roman"/>
      <w:szCs w:val="24"/>
      <w:lang w:eastAsia="ru-RU"/>
    </w:rPr>
  </w:style>
  <w:style w:type="paragraph" w:customStyle="1" w:styleId="ConsPlusTitle">
    <w:name w:val="ConsPlusTitle"/>
    <w:uiPriority w:val="99"/>
    <w:rsid w:val="00117A1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afff6">
    <w:name w:val="Маркированный список Знак"/>
    <w:aliases w:val="UL Знак"/>
    <w:link w:val="afff5"/>
    <w:locked/>
    <w:rsid w:val="00117A12"/>
    <w:rPr>
      <w:rFonts w:ascii="Calibri" w:eastAsia="Calibri" w:hAnsi="Calibri" w:cs="Times New Roman"/>
    </w:rPr>
  </w:style>
  <w:style w:type="paragraph" w:customStyle="1" w:styleId="a2">
    <w:name w:val="Серый список"/>
    <w:basedOn w:val="ad"/>
    <w:qFormat/>
    <w:rsid w:val="00117A12"/>
    <w:pPr>
      <w:widowControl w:val="0"/>
      <w:numPr>
        <w:numId w:val="30"/>
      </w:numPr>
      <w:tabs>
        <w:tab w:val="left" w:pos="1134"/>
      </w:tabs>
      <w:autoSpaceDN w:val="0"/>
      <w:adjustRightInd w:val="0"/>
      <w:spacing w:after="60" w:line="360" w:lineRule="atLeast"/>
      <w:ind w:left="1080"/>
      <w:textAlignment w:val="baseline"/>
    </w:pPr>
    <w:rPr>
      <w:rFonts w:eastAsia="Times New Roman" w:cs="Times New Roman"/>
      <w:color w:val="A6A6A6"/>
      <w:szCs w:val="24"/>
      <w:lang w:eastAsia="ru-RU"/>
    </w:rPr>
  </w:style>
  <w:style w:type="paragraph" w:styleId="3f4">
    <w:name w:val="Body Text Indent 3"/>
    <w:basedOn w:val="ad"/>
    <w:link w:val="3f5"/>
    <w:rsid w:val="00117A12"/>
    <w:pPr>
      <w:spacing w:line="240" w:lineRule="auto"/>
      <w:ind w:firstLine="600"/>
    </w:pPr>
    <w:rPr>
      <w:rFonts w:eastAsia="Times New Roman" w:cs="Times New Roman"/>
      <w:color w:val="000000"/>
      <w:szCs w:val="24"/>
      <w:lang w:eastAsia="ru-RU"/>
    </w:rPr>
  </w:style>
  <w:style w:type="character" w:customStyle="1" w:styleId="3f5">
    <w:name w:val="Основной текст с отступом 3 Знак"/>
    <w:basedOn w:val="ae"/>
    <w:link w:val="3f4"/>
    <w:rsid w:val="00117A12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fffffff6">
    <w:name w:val="Подпись автора"/>
    <w:rsid w:val="00117A12"/>
    <w:pPr>
      <w:tabs>
        <w:tab w:val="left" w:pos="6237"/>
        <w:tab w:val="left" w:pos="6804"/>
        <w:tab w:val="left" w:pos="7371"/>
        <w:tab w:val="left" w:pos="7938"/>
      </w:tabs>
      <w:spacing w:before="120"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ff">
    <w:name w:val="Абзац списка2"/>
    <w:basedOn w:val="ad"/>
    <w:uiPriority w:val="34"/>
    <w:qFormat/>
    <w:locked/>
    <w:rsid w:val="00117A12"/>
    <w:pPr>
      <w:widowControl w:val="0"/>
      <w:autoSpaceDN w:val="0"/>
      <w:adjustRightInd w:val="0"/>
      <w:spacing w:line="360" w:lineRule="atLeast"/>
      <w:ind w:left="720"/>
      <w:contextualSpacing/>
      <w:textAlignment w:val="baseline"/>
    </w:pPr>
    <w:rPr>
      <w:rFonts w:eastAsia="Times New Roman" w:cs="Times New Roman"/>
      <w:szCs w:val="24"/>
      <w:lang w:eastAsia="ru-RU"/>
    </w:rPr>
  </w:style>
  <w:style w:type="character" w:customStyle="1" w:styleId="comment">
    <w:name w:val="comment"/>
    <w:basedOn w:val="ae"/>
    <w:rsid w:val="00117A12"/>
  </w:style>
  <w:style w:type="character" w:customStyle="1" w:styleId="html-tag">
    <w:name w:val="html-tag"/>
    <w:basedOn w:val="ae"/>
    <w:rsid w:val="00117A12"/>
  </w:style>
  <w:style w:type="character" w:customStyle="1" w:styleId="html-attribute">
    <w:name w:val="html-attribute"/>
    <w:basedOn w:val="ae"/>
    <w:rsid w:val="00117A12"/>
  </w:style>
  <w:style w:type="character" w:customStyle="1" w:styleId="html-attribute-name">
    <w:name w:val="html-attribute-name"/>
    <w:basedOn w:val="ae"/>
    <w:rsid w:val="00117A12"/>
  </w:style>
  <w:style w:type="character" w:customStyle="1" w:styleId="html-attribute-value">
    <w:name w:val="html-attribute-value"/>
    <w:basedOn w:val="ae"/>
    <w:rsid w:val="00117A12"/>
  </w:style>
  <w:style w:type="character" w:customStyle="1" w:styleId="messagein1">
    <w:name w:val="messagein1"/>
    <w:basedOn w:val="ae"/>
    <w:rsid w:val="00117A12"/>
    <w:rPr>
      <w:rFonts w:ascii="Tahoma" w:hAnsi="Tahoma" w:cs="Tahoma" w:hint="default"/>
      <w:b w:val="0"/>
      <w:bCs w:val="0"/>
      <w:color w:val="323232"/>
      <w:sz w:val="20"/>
      <w:szCs w:val="20"/>
    </w:rPr>
  </w:style>
  <w:style w:type="character" w:customStyle="1" w:styleId="sig">
    <w:name w:val="sig"/>
    <w:basedOn w:val="ae"/>
    <w:rsid w:val="006D5B32"/>
  </w:style>
  <w:style w:type="paragraph" w:customStyle="1" w:styleId="310">
    <w:name w:val="А_марк_3_1"/>
    <w:basedOn w:val="ad"/>
    <w:qFormat/>
    <w:rsid w:val="00681AB5"/>
    <w:pPr>
      <w:suppressAutoHyphens/>
      <w:spacing w:before="60" w:after="60"/>
      <w:ind w:left="2727" w:hanging="360"/>
    </w:pPr>
    <w:rPr>
      <w:rFonts w:ascii="Verdana" w:eastAsia="Arial Unicode MS" w:hAnsi="Verdana" w:cs="Times New Roman"/>
      <w:sz w:val="20"/>
      <w:szCs w:val="24"/>
      <w:lang w:eastAsia="ru-RU"/>
    </w:rPr>
  </w:style>
  <w:style w:type="paragraph" w:customStyle="1" w:styleId="410">
    <w:name w:val="А_марк_4_1"/>
    <w:basedOn w:val="310"/>
    <w:qFormat/>
    <w:rsid w:val="00681AB5"/>
    <w:pPr>
      <w:ind w:left="3447"/>
    </w:pPr>
  </w:style>
  <w:style w:type="paragraph" w:customStyle="1" w:styleId="510">
    <w:name w:val="А_марк_5_1"/>
    <w:basedOn w:val="410"/>
    <w:qFormat/>
    <w:rsid w:val="00681AB5"/>
    <w:pPr>
      <w:ind w:left="4167"/>
    </w:pPr>
  </w:style>
  <w:style w:type="paragraph" w:customStyle="1" w:styleId="66">
    <w:name w:val="А_марк_6"/>
    <w:basedOn w:val="510"/>
    <w:qFormat/>
    <w:rsid w:val="00681AB5"/>
    <w:pPr>
      <w:ind w:left="4887"/>
    </w:pPr>
  </w:style>
  <w:style w:type="paragraph" w:customStyle="1" w:styleId="1ff3">
    <w:name w:val="А_Марк_1"/>
    <w:next w:val="af8"/>
    <w:link w:val="1ff4"/>
    <w:qFormat/>
    <w:rsid w:val="00681AB5"/>
    <w:pPr>
      <w:suppressAutoHyphens/>
      <w:spacing w:before="60" w:after="60"/>
      <w:jc w:val="both"/>
    </w:pPr>
    <w:rPr>
      <w:rFonts w:ascii="Verdana" w:eastAsia="Arial Unicode MS" w:hAnsi="Verdana" w:cs="Times New Roman"/>
      <w:sz w:val="20"/>
      <w:szCs w:val="24"/>
      <w:lang w:eastAsia="ru-RU"/>
    </w:rPr>
  </w:style>
  <w:style w:type="paragraph" w:customStyle="1" w:styleId="2ff0">
    <w:name w:val="А_Марк_2"/>
    <w:basedOn w:val="1ff3"/>
    <w:link w:val="2ff1"/>
    <w:qFormat/>
    <w:rsid w:val="00681AB5"/>
  </w:style>
  <w:style w:type="character" w:customStyle="1" w:styleId="1ff4">
    <w:name w:val="А_Марк_1 Знак"/>
    <w:basedOn w:val="ae"/>
    <w:link w:val="1ff3"/>
    <w:rsid w:val="00681AB5"/>
    <w:rPr>
      <w:rFonts w:ascii="Verdana" w:eastAsia="Arial Unicode MS" w:hAnsi="Verdana" w:cs="Times New Roman"/>
      <w:sz w:val="20"/>
      <w:szCs w:val="24"/>
      <w:lang w:eastAsia="ru-RU"/>
    </w:rPr>
  </w:style>
  <w:style w:type="character" w:customStyle="1" w:styleId="2ff1">
    <w:name w:val="А_Марк_2 Знак"/>
    <w:basedOn w:val="1ff4"/>
    <w:link w:val="2ff0"/>
    <w:rsid w:val="00681AB5"/>
    <w:rPr>
      <w:rFonts w:ascii="Verdana" w:eastAsia="Arial Unicode MS" w:hAnsi="Verdana" w:cs="Times New Roman"/>
      <w:sz w:val="20"/>
      <w:szCs w:val="24"/>
      <w:lang w:eastAsia="ru-RU"/>
    </w:rPr>
  </w:style>
  <w:style w:type="paragraph" w:customStyle="1" w:styleId="3f6">
    <w:name w:val="А_Марк_3"/>
    <w:basedOn w:val="2ff0"/>
    <w:link w:val="3f7"/>
    <w:qFormat/>
    <w:rsid w:val="00681AB5"/>
  </w:style>
  <w:style w:type="character" w:customStyle="1" w:styleId="3f7">
    <w:name w:val="А_Марк_3 Знак"/>
    <w:basedOn w:val="2ff1"/>
    <w:link w:val="3f6"/>
    <w:rsid w:val="00681AB5"/>
    <w:rPr>
      <w:rFonts w:ascii="Verdana" w:eastAsia="Arial Unicode MS" w:hAnsi="Verdana" w:cs="Times New Roman"/>
      <w:sz w:val="20"/>
      <w:szCs w:val="24"/>
      <w:lang w:eastAsia="ru-RU"/>
    </w:rPr>
  </w:style>
  <w:style w:type="paragraph" w:customStyle="1" w:styleId="49">
    <w:name w:val="А_Марк_4"/>
    <w:qFormat/>
    <w:rsid w:val="0074730A"/>
    <w:pPr>
      <w:spacing w:before="60" w:after="60"/>
      <w:ind w:left="1843" w:hanging="284"/>
    </w:pPr>
    <w:rPr>
      <w:rFonts w:ascii="Verdana" w:eastAsia="Arial Unicode MS" w:hAnsi="Verdana" w:cs="Times New Roman"/>
      <w:sz w:val="20"/>
      <w:szCs w:val="24"/>
      <w:lang w:eastAsia="ru-RU"/>
    </w:rPr>
  </w:style>
  <w:style w:type="paragraph" w:customStyle="1" w:styleId="1ff5">
    <w:name w:val="_Заголовок 1"/>
    <w:basedOn w:val="17"/>
    <w:link w:val="1ff6"/>
    <w:qFormat/>
    <w:rsid w:val="00C107B3"/>
    <w:pPr>
      <w:tabs>
        <w:tab w:val="num" w:pos="360"/>
      </w:tabs>
      <w:spacing w:before="200" w:after="200" w:line="240" w:lineRule="auto"/>
      <w:ind w:left="357"/>
    </w:pPr>
    <w:rPr>
      <w:rFonts w:ascii="Times New Roman Полужирный" w:eastAsia="Times New Roman" w:hAnsi="Times New Roman Полужирный" w:cs="Times New Roman"/>
      <w:caps/>
      <w:color w:val="auto"/>
      <w:kern w:val="32"/>
      <w:sz w:val="36"/>
      <w:szCs w:val="32"/>
      <w:lang w:val="x-none" w:eastAsia="x-none"/>
    </w:rPr>
  </w:style>
  <w:style w:type="paragraph" w:customStyle="1" w:styleId="2ff2">
    <w:name w:val="_Заголовок 2"/>
    <w:basedOn w:val="25"/>
    <w:link w:val="2ff3"/>
    <w:qFormat/>
    <w:rsid w:val="00C107B3"/>
    <w:pPr>
      <w:keepLines w:val="0"/>
      <w:widowControl w:val="0"/>
      <w:numPr>
        <w:ilvl w:val="1"/>
      </w:numPr>
      <w:autoSpaceDN w:val="0"/>
      <w:adjustRightInd w:val="0"/>
      <w:spacing w:before="160" w:after="160" w:line="360" w:lineRule="atLeast"/>
      <w:textAlignment w:val="baseline"/>
    </w:pPr>
    <w:rPr>
      <w:rFonts w:ascii="Times New Roman" w:eastAsia="Times New Roman" w:hAnsi="Times New Roman" w:cs="Times New Roman"/>
      <w:iCs/>
      <w:color w:val="auto"/>
      <w:sz w:val="32"/>
      <w:szCs w:val="28"/>
      <w:lang w:val="x-none" w:eastAsia="x-none"/>
    </w:rPr>
  </w:style>
  <w:style w:type="paragraph" w:customStyle="1" w:styleId="affffffff7">
    <w:name w:val="_Основной с красной строки"/>
    <w:basedOn w:val="ad"/>
    <w:link w:val="affffffff8"/>
    <w:qFormat/>
    <w:rsid w:val="00C107B3"/>
    <w:pPr>
      <w:spacing w:line="360" w:lineRule="exact"/>
      <w:ind w:firstLine="709"/>
    </w:pPr>
    <w:rPr>
      <w:rFonts w:eastAsia="Times New Roman" w:cs="Times New Roman"/>
      <w:szCs w:val="24"/>
      <w:lang w:val="x-none" w:eastAsia="x-none"/>
    </w:rPr>
  </w:style>
  <w:style w:type="character" w:customStyle="1" w:styleId="2ff3">
    <w:name w:val="_Заголовок 2 Знак"/>
    <w:link w:val="2ff2"/>
    <w:rsid w:val="00C107B3"/>
    <w:rPr>
      <w:rFonts w:ascii="Times New Roman" w:eastAsia="Times New Roman" w:hAnsi="Times New Roman" w:cs="Times New Roman"/>
      <w:b/>
      <w:bCs/>
      <w:iCs/>
      <w:sz w:val="32"/>
      <w:szCs w:val="28"/>
      <w:lang w:val="x-none" w:eastAsia="x-none"/>
    </w:rPr>
  </w:style>
  <w:style w:type="paragraph" w:customStyle="1" w:styleId="1ff7">
    <w:name w:val="_Маркированный список уровня 1"/>
    <w:basedOn w:val="ad"/>
    <w:autoRedefine/>
    <w:rsid w:val="00C107B3"/>
    <w:pPr>
      <w:widowControl w:val="0"/>
      <w:tabs>
        <w:tab w:val="left" w:pos="1134"/>
      </w:tabs>
      <w:autoSpaceDN w:val="0"/>
      <w:adjustRightInd w:val="0"/>
      <w:spacing w:after="60" w:line="360" w:lineRule="atLeast"/>
      <w:ind w:left="1134" w:hanging="425"/>
      <w:textAlignment w:val="baseline"/>
    </w:pPr>
    <w:rPr>
      <w:rFonts w:eastAsia="Times New Roman" w:cs="Times New Roman"/>
      <w:szCs w:val="24"/>
      <w:lang w:eastAsia="ru-RU"/>
    </w:rPr>
  </w:style>
  <w:style w:type="character" w:customStyle="1" w:styleId="affffffff8">
    <w:name w:val="_Основной с красной строки Знак"/>
    <w:link w:val="affffffff7"/>
    <w:rsid w:val="00C107B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ffffffff9">
    <w:name w:val="_Назв_рисунка"/>
    <w:basedOn w:val="ad"/>
    <w:next w:val="ad"/>
    <w:link w:val="affffffffa"/>
    <w:rsid w:val="00C107B3"/>
    <w:pPr>
      <w:widowControl w:val="0"/>
      <w:autoSpaceDN w:val="0"/>
      <w:adjustRightInd w:val="0"/>
      <w:spacing w:before="60" w:after="120" w:line="360" w:lineRule="atLeast"/>
      <w:jc w:val="center"/>
      <w:textAlignment w:val="baseline"/>
    </w:pPr>
    <w:rPr>
      <w:rFonts w:eastAsia="Times New Roman" w:cs="Times New Roman"/>
      <w:bCs/>
      <w:lang w:eastAsia="ru-RU"/>
    </w:rPr>
  </w:style>
  <w:style w:type="character" w:customStyle="1" w:styleId="affffffffa">
    <w:name w:val="_Назв_рисунка Знак Знак"/>
    <w:link w:val="affffffff9"/>
    <w:rsid w:val="00C107B3"/>
    <w:rPr>
      <w:rFonts w:ascii="Times New Roman" w:eastAsia="Times New Roman" w:hAnsi="Times New Roman" w:cs="Times New Roman"/>
      <w:bCs/>
      <w:lang w:eastAsia="ru-RU"/>
    </w:rPr>
  </w:style>
  <w:style w:type="character" w:customStyle="1" w:styleId="1ff6">
    <w:name w:val="_Заголовок 1 Знак"/>
    <w:link w:val="1ff5"/>
    <w:rsid w:val="00C107B3"/>
    <w:rPr>
      <w:rFonts w:ascii="Times New Roman Полужирный" w:eastAsia="Times New Roman" w:hAnsi="Times New Roman Полужирный" w:cs="Times New Roman"/>
      <w:b/>
      <w:bCs/>
      <w:caps/>
      <w:kern w:val="32"/>
      <w:sz w:val="36"/>
      <w:szCs w:val="32"/>
      <w:lang w:val="x-none" w:eastAsia="x-none"/>
    </w:rPr>
  </w:style>
  <w:style w:type="paragraph" w:customStyle="1" w:styleId="affffffffb">
    <w:name w:val="_Заголовок таблицы"/>
    <w:basedOn w:val="ad"/>
    <w:rsid w:val="00C107B3"/>
    <w:pPr>
      <w:keepNext/>
      <w:spacing w:before="120" w:after="120" w:line="240" w:lineRule="auto"/>
      <w:jc w:val="center"/>
    </w:pPr>
    <w:rPr>
      <w:rFonts w:eastAsia="Times New Roman" w:cs="Times New Roman"/>
      <w:b/>
      <w:szCs w:val="24"/>
      <w:lang w:eastAsia="ru-RU"/>
    </w:rPr>
  </w:style>
  <w:style w:type="paragraph" w:customStyle="1" w:styleId="3">
    <w:name w:val="_Заголовок 3"/>
    <w:basedOn w:val="32"/>
    <w:link w:val="3f8"/>
    <w:qFormat/>
    <w:rsid w:val="00C107B3"/>
    <w:pPr>
      <w:keepLines w:val="0"/>
      <w:widowControl w:val="0"/>
      <w:numPr>
        <w:ilvl w:val="2"/>
        <w:numId w:val="3"/>
      </w:numPr>
      <w:autoSpaceDN w:val="0"/>
      <w:adjustRightInd w:val="0"/>
      <w:spacing w:before="120" w:after="120" w:line="360" w:lineRule="atLeast"/>
      <w:textAlignment w:val="baseline"/>
    </w:pPr>
    <w:rPr>
      <w:rFonts w:ascii="Times New Roman" w:eastAsia="Times New Roman" w:hAnsi="Times New Roman" w:cs="Times New Roman"/>
      <w:color w:val="auto"/>
      <w:sz w:val="28"/>
      <w:szCs w:val="26"/>
      <w:lang w:val="x-none" w:eastAsia="x-none"/>
    </w:rPr>
  </w:style>
  <w:style w:type="character" w:customStyle="1" w:styleId="3f8">
    <w:name w:val="_Заголовок 3 Знак"/>
    <w:link w:val="3"/>
    <w:rsid w:val="00C107B3"/>
    <w:rPr>
      <w:rFonts w:ascii="Times New Roman" w:eastAsia="Times New Roman" w:hAnsi="Times New Roman" w:cs="Times New Roman"/>
      <w:b/>
      <w:bCs/>
      <w:sz w:val="28"/>
      <w:szCs w:val="26"/>
      <w:lang w:val="x-none" w:eastAsia="x-none"/>
    </w:rPr>
  </w:style>
  <w:style w:type="paragraph" w:customStyle="1" w:styleId="14">
    <w:name w:val="_Нумерованный 1"/>
    <w:basedOn w:val="ad"/>
    <w:link w:val="110"/>
    <w:qFormat/>
    <w:rsid w:val="002312F1"/>
    <w:pPr>
      <w:widowControl w:val="0"/>
      <w:numPr>
        <w:numId w:val="48"/>
      </w:numPr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4"/>
      <w:lang w:val="x-none" w:eastAsia="x-none"/>
    </w:rPr>
  </w:style>
  <w:style w:type="paragraph" w:customStyle="1" w:styleId="23">
    <w:name w:val="_Нумерованный 2"/>
    <w:basedOn w:val="14"/>
    <w:link w:val="211"/>
    <w:qFormat/>
    <w:rsid w:val="002312F1"/>
    <w:pPr>
      <w:numPr>
        <w:ilvl w:val="1"/>
      </w:numPr>
    </w:pPr>
  </w:style>
  <w:style w:type="paragraph" w:customStyle="1" w:styleId="30">
    <w:name w:val="_Нумерованный 3"/>
    <w:basedOn w:val="23"/>
    <w:qFormat/>
    <w:rsid w:val="002312F1"/>
    <w:pPr>
      <w:numPr>
        <w:ilvl w:val="2"/>
      </w:numPr>
      <w:tabs>
        <w:tab w:val="clear" w:pos="-624"/>
      </w:tabs>
      <w:ind w:left="2727" w:hanging="360"/>
    </w:pPr>
  </w:style>
  <w:style w:type="character" w:customStyle="1" w:styleId="110">
    <w:name w:val="_Нумерованный 1 Знак1"/>
    <w:link w:val="14"/>
    <w:rsid w:val="002312F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11">
    <w:name w:val="_Нумерованный 2 Знак1"/>
    <w:link w:val="23"/>
    <w:rsid w:val="002312F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numbering" w:customStyle="1" w:styleId="a6">
    <w:name w:val="А_Нум"/>
    <w:uiPriority w:val="99"/>
    <w:rsid w:val="00C32105"/>
    <w:pPr>
      <w:numPr>
        <w:numId w:val="85"/>
      </w:numPr>
    </w:pPr>
  </w:style>
  <w:style w:type="character" w:customStyle="1" w:styleId="2ff4">
    <w:name w:val="Основной текст (2)"/>
    <w:basedOn w:val="ae"/>
    <w:rsid w:val="00615C2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;Полужирный"/>
    <w:basedOn w:val="ae"/>
    <w:rsid w:val="00615C23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95pt">
    <w:name w:val="Основной текст (2) + 9;5 pt"/>
    <w:basedOn w:val="ae"/>
    <w:rsid w:val="00615C2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ac">
    <w:name w:val="марк список"/>
    <w:basedOn w:val="af8"/>
    <w:link w:val="affffffffc"/>
    <w:qFormat/>
    <w:rsid w:val="00815532"/>
    <w:pPr>
      <w:numPr>
        <w:numId w:val="35"/>
      </w:numPr>
      <w:tabs>
        <w:tab w:val="left" w:pos="1276"/>
      </w:tabs>
      <w:ind w:left="0" w:firstLine="709"/>
    </w:pPr>
    <w:rPr>
      <w:rFonts w:cs="Times New Roman"/>
      <w:szCs w:val="28"/>
    </w:rPr>
  </w:style>
  <w:style w:type="paragraph" w:customStyle="1" w:styleId="210">
    <w:name w:val="Нумер спис 2 ур 1)"/>
    <w:basedOn w:val="20"/>
    <w:link w:val="212"/>
    <w:qFormat/>
    <w:rsid w:val="004B08C2"/>
    <w:pPr>
      <w:numPr>
        <w:ilvl w:val="0"/>
        <w:numId w:val="93"/>
      </w:numPr>
      <w:tabs>
        <w:tab w:val="clear" w:pos="1276"/>
        <w:tab w:val="left" w:pos="1843"/>
      </w:tabs>
      <w:ind w:left="0" w:firstLine="1276"/>
    </w:pPr>
    <w:rPr>
      <w:szCs w:val="28"/>
    </w:rPr>
  </w:style>
  <w:style w:type="character" w:customStyle="1" w:styleId="affffffffc">
    <w:name w:val="марк список Знак"/>
    <w:basedOn w:val="af9"/>
    <w:link w:val="ac"/>
    <w:rsid w:val="00815532"/>
    <w:rPr>
      <w:rFonts w:ascii="Times New Roman" w:eastAsiaTheme="majorEastAsia" w:hAnsi="Times New Roman" w:cs="Times New Roman"/>
      <w:sz w:val="24"/>
      <w:szCs w:val="28"/>
    </w:rPr>
  </w:style>
  <w:style w:type="character" w:customStyle="1" w:styleId="212">
    <w:name w:val="Нумер спис 2 ур 1) Знак"/>
    <w:basedOn w:val="2d"/>
    <w:link w:val="210"/>
    <w:rsid w:val="004B08C2"/>
    <w:rPr>
      <w:rFonts w:ascii="Times New Roman" w:eastAsia="Arial Unicode MS" w:hAnsi="Times New Roman" w:cs="Times New Roman"/>
      <w:sz w:val="28"/>
      <w:szCs w:val="28"/>
    </w:rPr>
  </w:style>
  <w:style w:type="paragraph" w:customStyle="1" w:styleId="2">
    <w:name w:val="Стиль2"/>
    <w:basedOn w:val="1ff5"/>
    <w:link w:val="2ff5"/>
    <w:qFormat/>
    <w:rsid w:val="00BE5FA1"/>
    <w:pPr>
      <w:numPr>
        <w:numId w:val="97"/>
      </w:numPr>
      <w:spacing w:after="240" w:line="360" w:lineRule="auto"/>
      <w:ind w:left="0" w:firstLine="0"/>
      <w:jc w:val="center"/>
    </w:pPr>
    <w:rPr>
      <w:b w:val="0"/>
      <w:caps w:val="0"/>
      <w:szCs w:val="28"/>
    </w:rPr>
  </w:style>
  <w:style w:type="character" w:customStyle="1" w:styleId="2ff5">
    <w:name w:val="Стиль2 Знак"/>
    <w:basedOn w:val="af9"/>
    <w:link w:val="2"/>
    <w:rsid w:val="00BE5FA1"/>
    <w:rPr>
      <w:rFonts w:ascii="Times New Roman Полужирный" w:eastAsia="Times New Roman" w:hAnsi="Times New Roman Полужирный" w:cs="Times New Roman"/>
      <w:bCs/>
      <w:kern w:val="32"/>
      <w:sz w:val="36"/>
      <w:szCs w:val="28"/>
      <w:lang w:val="x-none" w:eastAsia="x-none"/>
    </w:rPr>
  </w:style>
  <w:style w:type="character" w:customStyle="1" w:styleId="afff4">
    <w:name w:val="Название объекта Знак"/>
    <w:link w:val="afff3"/>
    <w:uiPriority w:val="35"/>
    <w:locked/>
    <w:rsid w:val="002C67EA"/>
    <w:rPr>
      <w:rFonts w:ascii="Times New Roman" w:eastAsia="Calibri" w:hAnsi="Times New Roman" w:cs="Times New Roman"/>
      <w:bCs/>
      <w:sz w:val="24"/>
      <w:szCs w:val="20"/>
    </w:rPr>
  </w:style>
  <w:style w:type="paragraph" w:customStyle="1" w:styleId="affffffffd">
    <w:name w:val="_ОснТекст"/>
    <w:qFormat/>
    <w:rsid w:val="002C67EA"/>
    <w:pPr>
      <w:tabs>
        <w:tab w:val="left" w:pos="851"/>
      </w:tabs>
      <w:spacing w:before="100" w:beforeAutospacing="1" w:after="100" w:afterAutospacing="1" w:line="240" w:lineRule="auto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paragraph" w:customStyle="1" w:styleId="a">
    <w:name w:val="Заголовок таблицы"/>
    <w:basedOn w:val="ad"/>
    <w:qFormat/>
    <w:rsid w:val="002C67EA"/>
    <w:pPr>
      <w:keepNext/>
      <w:numPr>
        <w:numId w:val="104"/>
      </w:numPr>
      <w:tabs>
        <w:tab w:val="left" w:pos="1260"/>
      </w:tabs>
      <w:spacing w:before="120" w:after="120"/>
      <w:jc w:val="left"/>
    </w:pPr>
    <w:rPr>
      <w:rFonts w:eastAsia="Calibri" w:cs="Times New Roman"/>
      <w:szCs w:val="20"/>
      <w:lang w:eastAsia="ru-RU"/>
    </w:rPr>
  </w:style>
  <w:style w:type="character" w:customStyle="1" w:styleId="1ff8">
    <w:name w:val="Неразрешенное упоминание1"/>
    <w:basedOn w:val="ae"/>
    <w:uiPriority w:val="99"/>
    <w:semiHidden/>
    <w:unhideWhenUsed/>
    <w:rsid w:val="002C67EA"/>
    <w:rPr>
      <w:color w:val="605E5C"/>
      <w:shd w:val="clear" w:color="auto" w:fill="E1DFDD"/>
    </w:rPr>
  </w:style>
  <w:style w:type="character" w:customStyle="1" w:styleId="orfo-misgrammed">
    <w:name w:val="orfo-misgrammed"/>
    <w:basedOn w:val="ae"/>
    <w:rsid w:val="00E140AB"/>
  </w:style>
  <w:style w:type="character" w:customStyle="1" w:styleId="2ff6">
    <w:name w:val="Неразрешенное упоминание2"/>
    <w:basedOn w:val="ae"/>
    <w:uiPriority w:val="99"/>
    <w:semiHidden/>
    <w:unhideWhenUsed/>
    <w:rsid w:val="000A09AF"/>
    <w:rPr>
      <w:color w:val="605E5C"/>
      <w:shd w:val="clear" w:color="auto" w:fill="E1DFDD"/>
    </w:rPr>
  </w:style>
  <w:style w:type="character" w:customStyle="1" w:styleId="UnresolvedMention">
    <w:name w:val="Unresolved Mention"/>
    <w:basedOn w:val="ae"/>
    <w:uiPriority w:val="99"/>
    <w:semiHidden/>
    <w:unhideWhenUsed/>
    <w:rsid w:val="00F314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5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9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76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18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90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971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5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603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357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849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316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11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416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449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93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345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3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3231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59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1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2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9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17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2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6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5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55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2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256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9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4456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7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668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72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40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7088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46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9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25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92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2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7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85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49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4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4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5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9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64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25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76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233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254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476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788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7177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8088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708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8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5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19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6163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65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19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45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28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8239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12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46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292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37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3897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83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85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44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149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48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3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0294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86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21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2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9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2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5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96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88377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4835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1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3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4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2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2930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29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1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6145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5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2542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0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8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6923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5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17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072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65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64314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512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522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21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8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0976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087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803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1126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925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5961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3067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819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645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96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58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277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5288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513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2794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2931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296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88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186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4896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196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4607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269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187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38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97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79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3173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51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605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4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67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0694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6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30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749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506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3083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500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434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1933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5910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61682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0635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1377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05372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7703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67607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7771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4037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263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0000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491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62874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279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2139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0235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0580196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6317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11596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4135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2748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60226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201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34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507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2109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653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909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501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279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23649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404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5610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586786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0394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07525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0103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54462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594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16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23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446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1959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13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4357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8434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444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44754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165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3237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8376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736848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0170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7311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3275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01719396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9375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51089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854931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9663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9761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466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3113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574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6915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0734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33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6748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5237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3221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7718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919340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4632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5802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9972544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70897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070890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01285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386295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3081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6775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1826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8979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272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262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60356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923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5658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628678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0429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5814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53782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99067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56023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759326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52405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6059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5297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8338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263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048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664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33640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33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491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61237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68593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9419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23633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24081670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952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78957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0984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0787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272887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7454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4018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2087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168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79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20088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7491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38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8349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6165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655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197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58095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14723858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25517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91628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5272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86045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7422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095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348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82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74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03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9146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894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47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97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062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497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67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346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9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3036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40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045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244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3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00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3338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64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1562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439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6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844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31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9178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37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23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3397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505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143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362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9648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00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487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23349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7212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0744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3221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7450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306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3804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1093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57350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3620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265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298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719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52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03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520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1275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448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599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907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8057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76457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405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5670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2348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158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128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62970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960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4668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8645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199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50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1195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468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8053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679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77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5973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1335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522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3873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660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843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95649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6218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0833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5069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226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019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964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73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22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8200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908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10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896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52275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12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094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268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3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12917">
          <w:marLeft w:val="3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6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91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6313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5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322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265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1359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92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033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56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5929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034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591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4577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461139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7206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7487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94014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63407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06801880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2535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9438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5597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1683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3259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1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368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07848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39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5670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773791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83046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6304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23115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261755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00792870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3052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1614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57744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468277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20489378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31229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72754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2357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2626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1427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1177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8797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7512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455825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1432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359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7300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011117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41549755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82778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56831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2525186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02754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775637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885779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41538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8269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80925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2555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215774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539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4705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6153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955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7572120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3568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95860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5358402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96200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84231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03518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36058773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9086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745519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821306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72234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19481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75261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662821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53872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8213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908533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7366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9374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5892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54873658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92440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48263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36785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66411806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0911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07241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41851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414042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31024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93172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6728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7151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9384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746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8184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802056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8331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87819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5450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53206842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1754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60464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1273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11393885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3130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351264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03632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22795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5156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438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9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1549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19589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5865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0148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1495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260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2891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2372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32276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30409067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09538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1419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88900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0654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8027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694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615867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1767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74419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33763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036625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02906404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16822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076876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424550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95018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371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53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129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280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2641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8876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2085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666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74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5712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384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602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5741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994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9690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9693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3845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792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425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413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37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3019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205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8353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06617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32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4529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611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6992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49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5006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071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7734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141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1196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624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053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5255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15673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068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0261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208076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10154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85851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9474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1469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4071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800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707611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1474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4408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10862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6724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681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669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9296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06869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3291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7596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03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4476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216942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58090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31861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27079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298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775926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2317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46903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5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8549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4186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851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9266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10949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100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557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865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8425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2827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42342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83755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528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922694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378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7996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1877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77920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936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213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89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4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1324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052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295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882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351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4316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4818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186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42172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3563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6169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0947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9162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2919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6974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3681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8524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1974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0269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4380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6704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12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60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23524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272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3920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9236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2542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655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1929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076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785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9931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335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8065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23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367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72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3942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2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53447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95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141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8564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706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886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656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173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992283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single" w:sz="12" w:space="4" w:color="000000"/>
            <w:right w:val="none" w:sz="0" w:space="0" w:color="auto"/>
          </w:divBdr>
        </w:div>
      </w:divsChild>
    </w:div>
    <w:div w:id="209682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2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navigator.miacugra.ru/login/esia?SNILS=16067057157" TargetMode="External"/><Relationship Id="rId21" Type="http://schemas.openxmlformats.org/officeDocument/2006/relationships/hyperlink" Target="https://redmine.miacugra.ru" TargetMode="External"/><Relationship Id="rId42" Type="http://schemas.openxmlformats.org/officeDocument/2006/relationships/hyperlink" Target="http://10.86.11.80/IEMKRegionalService/services" TargetMode="External"/><Relationship Id="rId47" Type="http://schemas.openxmlformats.org/officeDocument/2006/relationships/hyperlink" Target="https://esb-test.miacugra.ru/IEMKRegionalService/services/document/search" TargetMode="External"/><Relationship Id="rId63" Type="http://schemas.openxmlformats.org/officeDocument/2006/relationships/hyperlink" Target="https://esb-test.miacugra.ru/IEMKRegionalService/services/patient/search/9CA611FE-1CC2-4BC0-A611-FE1CC24BC064" TargetMode="External"/><Relationship Id="rId68" Type="http://schemas.openxmlformats.org/officeDocument/2006/relationships/hyperlink" Target="https://esb-test.miacugra.ru/IEMKRegionalService/services/patient/search?lastName=&#1060;&#1077;&#1086;&#1076;&#1086;&#1088;&#1080;&#1076;&#1080;" TargetMode="External"/><Relationship Id="rId84" Type="http://schemas.openxmlformats.org/officeDocument/2006/relationships/hyperlink" Target="https://esb-test.miacugra.ru/IEMKRegionalService/services/document/search?query=%7b%22FilterObject%22:%5b%7b%22Property%22:%22DocumentMcod%22,%22Value%22:%22998%22%7d%5d%7d" TargetMode="External"/><Relationship Id="rId89" Type="http://schemas.openxmlformats.org/officeDocument/2006/relationships/hyperlink" Target="https://esb-test.miacugra.ru/IEMKRegionalService/services/document/search?query=%7b%22FilterObject%22:%5b%7b%22Property%22:%22ProfessionalSnils%22,%22Value%22:%2216067057157%22%7d%5d%7d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esb-test.miacugra.ru/IEMKRegionalService/services/patient/search?docTypeCode=1&amp;docTypeVersion=2.1&amp;docSeries=6516&amp;docNumber=234567" TargetMode="External"/><Relationship Id="rId92" Type="http://schemas.openxmlformats.org/officeDocument/2006/relationships/hyperlink" Target="http://esb-test.miacugra.ru/IEMKRegionalService/services/document/search?query=%7b%22FilterObject%22:%5b%7b%22Property%22:%22DocumentMcod%22,%22Value%22:%22998%22%7d%5d%7d&amp;pageNumber=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10.86.11.80/SnilsService/services/ServicePFR" TargetMode="External"/><Relationship Id="rId29" Type="http://schemas.openxmlformats.org/officeDocument/2006/relationships/hyperlink" Target="https://miacugra.ru/" TargetMode="External"/><Relationship Id="rId107" Type="http://schemas.openxmlformats.org/officeDocument/2006/relationships/theme" Target="theme/theme1.xml"/><Relationship Id="rId11" Type="http://schemas.openxmlformats.org/officeDocument/2006/relationships/image" Target="media/image2.jpeg"/><Relationship Id="rId24" Type="http://schemas.openxmlformats.org/officeDocument/2006/relationships/hyperlink" Target="https://navigator.miacugra.ru/login/esia?SNILS=%D1%85%D1%85%D1%85%D1%85%D1%85%D1%85%D1%85" TargetMode="External"/><Relationship Id="rId32" Type="http://schemas.openxmlformats.org/officeDocument/2006/relationships/header" Target="header2.xml"/><Relationship Id="rId37" Type="http://schemas.openxmlformats.org/officeDocument/2006/relationships/hyperlink" Target="http://10.86.11.80/IEMKRegionalService/services" TargetMode="External"/><Relationship Id="rId40" Type="http://schemas.openxmlformats.org/officeDocument/2006/relationships/hyperlink" Target="https://esb-test.miacugra.ru/" TargetMode="External"/><Relationship Id="rId45" Type="http://schemas.openxmlformats.org/officeDocument/2006/relationships/hyperlink" Target="http://10.86.11.80/IEMKRegionalService/services" TargetMode="External"/><Relationship Id="rId53" Type="http://schemas.openxmlformats.org/officeDocument/2006/relationships/hyperlink" Target="http://62.168.244.240:8080/IEMKRegionalService/services/patient/search" TargetMode="External"/><Relationship Id="rId58" Type="http://schemas.openxmlformats.org/officeDocument/2006/relationships/hyperlink" Target="http://10.86.11.80/IEMKRegionalService/services" TargetMode="External"/><Relationship Id="rId66" Type="http://schemas.openxmlformats.org/officeDocument/2006/relationships/hyperlink" Target="https://esb-test.miacugra.ru/IEMKRegionalService/services/patient/search?enp=0250710870000388" TargetMode="External"/><Relationship Id="rId74" Type="http://schemas.openxmlformats.org/officeDocument/2006/relationships/hyperlink" Target="http://demo.infinnity.ru:8081/pages/viewpage.action?pageId=25100306" TargetMode="External"/><Relationship Id="rId79" Type="http://schemas.openxmlformats.org/officeDocument/2006/relationships/hyperlink" Target="https://esb-test.miacugra.ru/IEMKRegionalService/services/professional/search?muCode=998" TargetMode="External"/><Relationship Id="rId87" Type="http://schemas.openxmlformats.org/officeDocument/2006/relationships/hyperlink" Target="https://esb-test.miacugra.ru/IEMKRegionalService/services/document/search?query=%7b%22FilterObject%22:%5b%7b%22Property%22:%22PatientSnils%22,%22Value%22:%2213594779916%22%7d%5d%7d" TargetMode="External"/><Relationship Id="rId102" Type="http://schemas.openxmlformats.org/officeDocument/2006/relationships/image" Target="media/image6.png"/><Relationship Id="rId5" Type="http://schemas.openxmlformats.org/officeDocument/2006/relationships/settings" Target="settings.xml"/><Relationship Id="rId61" Type="http://schemas.openxmlformats.org/officeDocument/2006/relationships/hyperlink" Target="http://10.86.11.80/PoorService/services/LowIncomeInfoEx" TargetMode="External"/><Relationship Id="rId82" Type="http://schemas.openxmlformats.org/officeDocument/2006/relationships/hyperlink" Target="http://demo.infinnity.ru:8081/pages/viewpage.action?pageId=25100306" TargetMode="External"/><Relationship Id="rId90" Type="http://schemas.openxmlformats.org/officeDocument/2006/relationships/hyperlink" Target="https://esb-test.miacugra.ru/IEMKRegionalService/services/document/search?query=%7b%22FilterObject%22:%5b%7b%22Property%22:%22DocumentType%22,%22Value%22:%2267ABC9CE-7603-4CD9-A049-16727D0E6CCC%22%7d%5d%7d" TargetMode="External"/><Relationship Id="rId95" Type="http://schemas.openxmlformats.org/officeDocument/2006/relationships/hyperlink" Target="http://demo.infinnity.ru:8081/pages/viewpage.action?pageId=26378528" TargetMode="External"/><Relationship Id="rId19" Type="http://schemas.openxmlformats.org/officeDocument/2006/relationships/hyperlink" Target="http://egisz.rosminzdrav.ru" TargetMode="External"/><Relationship Id="rId14" Type="http://schemas.openxmlformats.org/officeDocument/2006/relationships/oleObject" Target="embeddings/oleObject1.bin"/><Relationship Id="rId22" Type="http://schemas.openxmlformats.org/officeDocument/2006/relationships/hyperlink" Target="http://portal.egisz.rosminzdrav.ru/" TargetMode="External"/><Relationship Id="rId27" Type="http://schemas.openxmlformats.org/officeDocument/2006/relationships/hyperlink" Target="https://nsi.miacugra.ru/nsi-service/services/NsiServiceManagerImpl?wsdl" TargetMode="External"/><Relationship Id="rId30" Type="http://schemas.openxmlformats.org/officeDocument/2006/relationships/hyperlink" Target="https://redmine.miacugra.ru" TargetMode="External"/><Relationship Id="rId35" Type="http://schemas.openxmlformats.org/officeDocument/2006/relationships/hyperlink" Target="http://62.168.244.240:8080/IEMKRegionalService/services/patient/search" TargetMode="External"/><Relationship Id="rId43" Type="http://schemas.openxmlformats.org/officeDocument/2006/relationships/hyperlink" Target="http://62.168.244.240:8080/IEMKRegionalService/services/patient/search" TargetMode="External"/><Relationship Id="rId48" Type="http://schemas.openxmlformats.org/officeDocument/2006/relationships/hyperlink" Target="http://10.86.11.80/IEMKRegionalService/services" TargetMode="External"/><Relationship Id="rId56" Type="http://schemas.openxmlformats.org/officeDocument/2006/relationships/hyperlink" Target="http://62.168.244.240:8080/IEMKRegionalService/services/patient/search" TargetMode="External"/><Relationship Id="rId64" Type="http://schemas.openxmlformats.org/officeDocument/2006/relationships/hyperlink" Target="https://esb-test.miacugra.ru/IEMKRegionalService/services/patient/search?snils=17814127272" TargetMode="External"/><Relationship Id="rId69" Type="http://schemas.openxmlformats.org/officeDocument/2006/relationships/hyperlink" Target="https://esb-test.miacugra.ru/IEMKRegionalService/services/patient/search?lastName=&#1060;&#1077;&#1086;&#1076;&#1086;&#1088;&#1080;&#1076;&#1080;&amp;firstName=&#1042;&#1072;&#1089;&#1080;&#1083;&#1080;&#1085;&#1072;" TargetMode="External"/><Relationship Id="rId77" Type="http://schemas.openxmlformats.org/officeDocument/2006/relationships/hyperlink" Target="https://esb-test.miacugra.ru/IEMKRegionalService/services/professional/search?lastName=&#1050;&#1086;&#1083;&#1090;&#1072;&#1096;&#1077;&#1074;&#1072;&amp;firstName=&#1040;&#1083;&#1077;&#1082;&#1089;&#1072;&#1085;&#1076;&#1088;&#1072;" TargetMode="External"/><Relationship Id="rId100" Type="http://schemas.openxmlformats.org/officeDocument/2006/relationships/image" Target="media/image5.emf"/><Relationship Id="rId105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hyperlink" Target="http://62.168.244.240:8080/IEMKRegionalService/services/patient/search" TargetMode="External"/><Relationship Id="rId72" Type="http://schemas.openxmlformats.org/officeDocument/2006/relationships/hyperlink" Target="https://esb-test.miacugra.ru/IEMKRegionalService/services/patient/search?snils=17814127272&amp;birthDate=1989-08-24" TargetMode="External"/><Relationship Id="rId80" Type="http://schemas.openxmlformats.org/officeDocument/2006/relationships/hyperlink" Target="https://esb-test.miacugra.ru/IEMKRegionalService/services/professional/search?snils=05649172584&amp;muCode=998" TargetMode="External"/><Relationship Id="rId85" Type="http://schemas.openxmlformats.org/officeDocument/2006/relationships/hyperlink" Target="https://esb-test.miacugra.ru/IEMKRegionalService/services/document/search?query=%7b%22FilterObject%22:%5b%7b%22Property%22:%22DocumentDate%22,%22Value%22:%222018-12-04%22%7d%5d%7d" TargetMode="External"/><Relationship Id="rId93" Type="http://schemas.openxmlformats.org/officeDocument/2006/relationships/hyperlink" Target="http://demo.infinnity.ru:8081/pages/viewpage.action?pageId=26378528" TargetMode="External"/><Relationship Id="rId98" Type="http://schemas.openxmlformats.org/officeDocument/2006/relationships/hyperlink" Target="http://62.168.244.240:8080/IEMKRegionalService/services/patient/search" TargetMode="External"/><Relationship Id="rId3" Type="http://schemas.openxmlformats.org/officeDocument/2006/relationships/styles" Target="styles.xml"/><Relationship Id="rId12" Type="http://schemas.openxmlformats.org/officeDocument/2006/relationships/image" Target="file:///C:\Users\panasykas\Desktop\media\image2.jpeg" TargetMode="External"/><Relationship Id="rId17" Type="http://schemas.openxmlformats.org/officeDocument/2006/relationships/hyperlink" Target="http://10.86.11.78:7575/ws" TargetMode="External"/><Relationship Id="rId25" Type="http://schemas.openxmlformats.org/officeDocument/2006/relationships/hyperlink" Target="https://medved-webservices.hostco.ru/IEMKNavigator/" TargetMode="External"/><Relationship Id="rId33" Type="http://schemas.openxmlformats.org/officeDocument/2006/relationships/footer" Target="footer1.xml"/><Relationship Id="rId38" Type="http://schemas.openxmlformats.org/officeDocument/2006/relationships/hyperlink" Target="http://62.168.244.240:8080/IEMKRegionalService/services/patient/search" TargetMode="External"/><Relationship Id="rId46" Type="http://schemas.openxmlformats.org/officeDocument/2006/relationships/hyperlink" Target="http://62.168.244.240:8080/IEMKRegionalService/services/patient/search" TargetMode="External"/><Relationship Id="rId59" Type="http://schemas.openxmlformats.org/officeDocument/2006/relationships/hyperlink" Target="http://62.168.244.240:8080/IEMKRegionalService/services/patient/search" TargetMode="External"/><Relationship Id="rId67" Type="http://schemas.openxmlformats.org/officeDocument/2006/relationships/hyperlink" Target="https://esb-test.miacugra.ru/IEMKRegionalService/services/patient/search?birthPlace=&#1056;&#1086;&#1089;&#1089;&#1080;&#1103;" TargetMode="External"/><Relationship Id="rId103" Type="http://schemas.openxmlformats.org/officeDocument/2006/relationships/hyperlink" Target="http://esb-test.miacugra.ru/auth?mcode=21126&amp;originalString=%7b%22sub%22:%221.2.643.5.1.13.13.12.2.86.8902%22,%22iat%22:1566864000,%22exp%22:1577836799,%22mcode%22:%2221126%22%7d&amp;signedString=sAEjLOUFujlBiM_kcYlu_gWWeSVN9pf82rYVxjSl8xaxED3-GT709pplN8nZC0hXU3ZiY83W0TrEgJBQtEv67Q==" TargetMode="External"/><Relationship Id="rId108" Type="http://schemas.microsoft.com/office/2011/relationships/people" Target="people.xml"/><Relationship Id="rId20" Type="http://schemas.openxmlformats.org/officeDocument/2006/relationships/hyperlink" Target="https://redmine.miacugra.ru" TargetMode="External"/><Relationship Id="rId41" Type="http://schemas.openxmlformats.org/officeDocument/2006/relationships/hyperlink" Target="http://62.168.244.240:8080/IEMKRegionalService/services/patient/search" TargetMode="External"/><Relationship Id="rId54" Type="http://schemas.openxmlformats.org/officeDocument/2006/relationships/hyperlink" Target="https://esb-test.miacugra.ru/IEMKRegionalService/services/document/publishList" TargetMode="External"/><Relationship Id="rId62" Type="http://schemas.openxmlformats.org/officeDocument/2006/relationships/hyperlink" Target="https://navigator.miacugra.ru/login/esia?SNILS=%D1%85%D1%85%D1%85%D1%85%D1%85%D1%85%D1%85" TargetMode="External"/><Relationship Id="rId70" Type="http://schemas.openxmlformats.org/officeDocument/2006/relationships/hyperlink" Target="https://esb-test.miacugra.ru/IEMKRegionalService/services/patient/search?lastName=&#1060;&#1077;&#1086;&#1076;&#1086;&#1088;&#1080;&#1076;&#1080;&amp;firstName=&#1042;&#1072;&#1089;&#1080;&#1083;&#1080;&#1085;&#1072;&amp;middleName=&#1057;&#1077;&#1088;&#1075;&#1077;&#1077;&#1074;&#1085;&#1072;" TargetMode="External"/><Relationship Id="rId75" Type="http://schemas.openxmlformats.org/officeDocument/2006/relationships/hyperlink" Target="https://esb-test.miacugra.ru/IEMKRegionalService/services/professional/search?snils=16067057157" TargetMode="External"/><Relationship Id="rId83" Type="http://schemas.openxmlformats.org/officeDocument/2006/relationships/hyperlink" Target="https://esb-test.miacugra.ru/IEMKRegionalService/services/document/search?query=%7b%22FilterObject%22:%5b%7b%22Property%22:%22DocumentGuid%22,%22Value%22:%2226EA2C43-1D28-48A1-AA2C-431D28D8A16A%22%7d%5d%7d" TargetMode="External"/><Relationship Id="rId88" Type="http://schemas.openxmlformats.org/officeDocument/2006/relationships/hyperlink" Target="https://esb-test.miacugra.ru/IEMKRegionalService/services/document/search?query=%7b%22FilterObject%22:%5b%7b%22Property%22:%22PatientGuid%22,%22Value%22:%229CA611FE-1CC2-4BC0-A611-FE1CC24BC064%22%7d%5d%7d" TargetMode="External"/><Relationship Id="rId91" Type="http://schemas.openxmlformats.org/officeDocument/2006/relationships/hyperlink" Target="http://esb-test.miacugra.ru/IEMKRegionalService/services/document/search?query=%7b%22FilterObject%22:%5b%7b%22Property%22:%22DispensaryObservationMcod%22,%22Value%22:%22998%22%7d%5d%7d" TargetMode="External"/><Relationship Id="rId96" Type="http://schemas.openxmlformats.org/officeDocument/2006/relationships/hyperlink" Target="http://demo.infinnity.ru:8081/pages/viewpage.action?pageId=2510030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esb-test.miacugra.ru/IEMKRegionalService/services/patient/search?docTypeCode=1&amp;docTypeVersion=2.1&amp;docSeries=6516&amp;docNumber=234567" TargetMode="External"/><Relationship Id="rId23" Type="http://schemas.openxmlformats.org/officeDocument/2006/relationships/hyperlink" Target="http://10.86.11.80/?SNILS=&#1057;&#1053;&#1048;&#1051;&#1057;_&#1087;&#1072;&#1094;&#1080;&#1077;&#1085;&#1090;&#1072;" TargetMode="External"/><Relationship Id="rId28" Type="http://schemas.openxmlformats.org/officeDocument/2006/relationships/hyperlink" Target="https://miacugra.ru/" TargetMode="External"/><Relationship Id="rId36" Type="http://schemas.openxmlformats.org/officeDocument/2006/relationships/hyperlink" Target="https://esb-test.miacugra.ru/IEMKRegionalService/services/patient/publish" TargetMode="External"/><Relationship Id="rId49" Type="http://schemas.openxmlformats.org/officeDocument/2006/relationships/hyperlink" Target="http://62.168.244.240:8080/IEMKRegionalService/services/patient/search" TargetMode="External"/><Relationship Id="rId57" Type="http://schemas.openxmlformats.org/officeDocument/2006/relationships/hyperlink" Target="https://esb-test.miacugra.ru/IEMKRegionalService/services/document/delete" TargetMode="External"/><Relationship Id="rId106" Type="http://schemas.openxmlformats.org/officeDocument/2006/relationships/fontTable" Target="fontTable.xml"/><Relationship Id="rId10" Type="http://schemas.openxmlformats.org/officeDocument/2006/relationships/image" Target="file:///C:\Users\panasykas\Desktop\media\image1.jpeg" TargetMode="External"/><Relationship Id="rId31" Type="http://schemas.openxmlformats.org/officeDocument/2006/relationships/header" Target="header1.xml"/><Relationship Id="rId44" Type="http://schemas.openxmlformats.org/officeDocument/2006/relationships/hyperlink" Target="https://esb-test.miacugra.ru/IEMKRegionalService/services/professional/publish" TargetMode="External"/><Relationship Id="rId52" Type="http://schemas.openxmlformats.org/officeDocument/2006/relationships/hyperlink" Target="http://10.86.11.80/IEMKRegionalService/services" TargetMode="External"/><Relationship Id="rId60" Type="http://schemas.openxmlformats.org/officeDocument/2006/relationships/hyperlink" Target="http://hmao-medved.hostco.ru:8080/HealthIndicatorService/services/HealthIndicatorService?wsdl" TargetMode="External"/><Relationship Id="rId65" Type="http://schemas.openxmlformats.org/officeDocument/2006/relationships/hyperlink" Target="https://esb-test.miacugra.ru/IEMKRegionalService/services/patient/search?policyNumber=1234567" TargetMode="External"/><Relationship Id="rId73" Type="http://schemas.openxmlformats.org/officeDocument/2006/relationships/hyperlink" Target="http://demo.infinnity.ru:8081/pages/viewpage.action?pageId=26378528" TargetMode="External"/><Relationship Id="rId78" Type="http://schemas.openxmlformats.org/officeDocument/2006/relationships/hyperlink" Target="https://esb-test.miacugra.ru/IEMKRegionalService/services/professional/search?lastName=&#1050;&#1086;&#1083;&#1090;&#1072;&#1096;&#1077;&#1074;&#1072;&amp;firstName=&#1040;&#1083;&#1077;&#1082;&#1089;&#1072;&#1085;&#1076;&#1088;&#1072;&amp;middleName=&#1057;&#1077;&#1088;&#1075;&#1077;&#1077;&#1074;&#1085;&#1072;" TargetMode="External"/><Relationship Id="rId81" Type="http://schemas.openxmlformats.org/officeDocument/2006/relationships/hyperlink" Target="http://demo.infinnity.ru:8081/pages/viewpage.action?pageId=26378528" TargetMode="External"/><Relationship Id="rId86" Type="http://schemas.openxmlformats.org/officeDocument/2006/relationships/hyperlink" Target="https://esb-test.miacugra.ru/IEMKRegionalService/services/document/search?query=%7b%22FilterObject%22:%5b%7b%22Property%22:%22DateChangeFrom%22,%22Value%22:%222018-05-07%22%7d%5d%7d" TargetMode="External"/><Relationship Id="rId94" Type="http://schemas.openxmlformats.org/officeDocument/2006/relationships/hyperlink" Target="http://demo.infinnity.ru:8081/pages/viewpage.action?pageId=25100306" TargetMode="External"/><Relationship Id="rId99" Type="http://schemas.openxmlformats.org/officeDocument/2006/relationships/image" Target="media/image4.png"/><Relationship Id="rId101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3.emf"/><Relationship Id="rId18" Type="http://schemas.openxmlformats.org/officeDocument/2006/relationships/hyperlink" Target="http://10.86.6.45:7577/ws" TargetMode="External"/><Relationship Id="rId39" Type="http://schemas.openxmlformats.org/officeDocument/2006/relationships/hyperlink" Target="%20https://10.86.11.115:8080/IEMKRegionalService/services" TargetMode="External"/><Relationship Id="rId34" Type="http://schemas.openxmlformats.org/officeDocument/2006/relationships/hyperlink" Target="http://10.86.11.80/IEMKRegionalService/services" TargetMode="External"/><Relationship Id="rId50" Type="http://schemas.openxmlformats.org/officeDocument/2006/relationships/hyperlink" Target="%20https://esb-test.miacugra.ru/IEMKRegionalService/services" TargetMode="External"/><Relationship Id="rId55" Type="http://schemas.openxmlformats.org/officeDocument/2006/relationships/hyperlink" Target="http://10.86.11.80/IEMKRegionalService/services" TargetMode="External"/><Relationship Id="rId76" Type="http://schemas.openxmlformats.org/officeDocument/2006/relationships/hyperlink" Target="https://esb-test.miacugra.ru/IEMKRegionalService/services/professional/search?lastName=&#1050;&#1086;&#1083;&#1090;&#1072;&#1096;&#1077;&#1074;&#1072;" TargetMode="External"/><Relationship Id="rId97" Type="http://schemas.openxmlformats.org/officeDocument/2006/relationships/hyperlink" Target="http://10.86.11.115:8080/IEMKRegionalService/services" TargetMode="External"/><Relationship Id="rId10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9835BB-B0B1-492E-BDE3-A7666D9EB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76706</Words>
  <Characters>437227</Characters>
  <Application>Microsoft Office Word</Application>
  <DocSecurity>0</DocSecurity>
  <Lines>3643</Lines>
  <Paragraphs>1025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512908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Koltasheva Aleksandra</dc:creator>
  <cp:lastModifiedBy>Панасюк Александр Сергеевич</cp:lastModifiedBy>
  <cp:revision>8</cp:revision>
  <cp:lastPrinted>2016-10-25T05:04:00Z</cp:lastPrinted>
  <dcterms:created xsi:type="dcterms:W3CDTF">2021-01-28T12:39:00Z</dcterms:created>
  <dcterms:modified xsi:type="dcterms:W3CDTF">2021-02-03T10:05:00Z</dcterms:modified>
</cp:coreProperties>
</file>